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95"/>
        <w:gridCol w:w="1926"/>
        <w:gridCol w:w="445"/>
        <w:gridCol w:w="592"/>
        <w:gridCol w:w="6754"/>
      </w:tblGrid>
      <w:tr w:rsidR="002A531D" w:rsidTr="002A531D">
        <w:trPr>
          <w:trHeight w:val="524"/>
        </w:trPr>
        <w:tc>
          <w:tcPr>
            <w:tcW w:w="9639" w:type="dxa"/>
            <w:gridSpan w:val="5"/>
            <w:hideMark/>
          </w:tcPr>
          <w:p w:rsidR="002A531D" w:rsidRDefault="002A531D">
            <w:pPr>
              <w:tabs>
                <w:tab w:val="left" w:leader="underscore" w:pos="9639"/>
              </w:tabs>
              <w:jc w:val="center"/>
              <w:rPr>
                <w:b/>
                <w:sz w:val="28"/>
                <w:szCs w:val="28"/>
              </w:rPr>
            </w:pPr>
            <w:r>
              <w:rPr>
                <w:b/>
                <w:sz w:val="28"/>
                <w:szCs w:val="28"/>
              </w:rPr>
              <w:t xml:space="preserve">АДМИНИСТРАЦИЯ ГОРОДСКОГО ОКРУГА </w:t>
            </w:r>
          </w:p>
          <w:p w:rsidR="002A531D" w:rsidRDefault="002A531D">
            <w:pPr>
              <w:tabs>
                <w:tab w:val="left" w:leader="underscore" w:pos="9639"/>
              </w:tabs>
              <w:jc w:val="center"/>
              <w:rPr>
                <w:b/>
              </w:rPr>
            </w:pPr>
            <w:r>
              <w:rPr>
                <w:b/>
                <w:sz w:val="28"/>
                <w:szCs w:val="28"/>
              </w:rPr>
              <w:t>Верхняя Пышма</w:t>
            </w:r>
          </w:p>
          <w:p w:rsidR="002A531D" w:rsidRDefault="002A531D">
            <w:pPr>
              <w:jc w:val="center"/>
              <w:rPr>
                <w:b/>
                <w:spacing w:val="40"/>
                <w:sz w:val="34"/>
                <w:szCs w:val="34"/>
              </w:rPr>
            </w:pPr>
            <w:r>
              <w:rPr>
                <w:b/>
                <w:spacing w:val="80"/>
                <w:sz w:val="32"/>
                <w:szCs w:val="32"/>
              </w:rPr>
              <w:t>ПОСТАНОВЛЕНИЕ</w:t>
            </w:r>
          </w:p>
          <w:p w:rsidR="002A531D" w:rsidRDefault="002A531D">
            <w:pPr>
              <w:jc w:val="center"/>
              <w:rPr>
                <w:b/>
                <w:spacing w:val="40"/>
                <w:sz w:val="34"/>
                <w:szCs w:val="34"/>
              </w:rPr>
            </w:pPr>
            <w:r>
              <w:rPr>
                <w:noProof/>
              </w:rPr>
              <mc:AlternateContent>
                <mc:Choice Requires="wps">
                  <w:drawing>
                    <wp:anchor distT="0" distB="0" distL="114300" distR="114300" simplePos="0" relativeHeight="251659264" behindDoc="0" locked="0" layoutInCell="1" allowOverlap="1" wp14:anchorId="39FEC020" wp14:editId="45BE61C5">
                      <wp:simplePos x="0" y="0"/>
                      <wp:positionH relativeFrom="column">
                        <wp:posOffset>267970</wp:posOffset>
                      </wp:positionH>
                      <wp:positionV relativeFrom="paragraph">
                        <wp:posOffset>46990</wp:posOffset>
                      </wp:positionV>
                      <wp:extent cx="5760085" cy="0"/>
                      <wp:effectExtent l="20320" t="27940" r="20320" b="196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" strokeweight="3pt">
                      <v:stroke linestyle="thickThin"/>
                    </v:line>
                  </w:pict>
                </mc:Fallback>
              </mc:AlternateContent>
            </w:r>
          </w:p>
        </w:tc>
      </w:tr>
      <w:tr w:rsidR="002A531D" w:rsidTr="002A531D">
        <w:trPr>
          <w:trHeight w:val="524"/>
        </w:trPr>
        <w:tc>
          <w:tcPr>
            <w:tcW w:w="285" w:type="dxa"/>
            <w:vAlign w:val="bottom"/>
            <w:hideMark/>
          </w:tcPr>
          <w:p w:rsidR="002A531D" w:rsidRDefault="002A531D">
            <w:pPr>
              <w:tabs>
                <w:tab w:val="left" w:leader="underscore" w:pos="9639"/>
              </w:tabs>
              <w:rPr>
                <w:szCs w:val="28"/>
              </w:rPr>
            </w:pPr>
            <w:r>
              <w:rPr>
                <w:szCs w:val="28"/>
              </w:rPr>
              <w:t>от</w:t>
            </w:r>
          </w:p>
        </w:tc>
        <w:tc>
          <w:tcPr>
            <w:tcW w:w="1854" w:type="dxa"/>
            <w:tcBorders>
              <w:top w:val="nil"/>
              <w:left w:val="nil"/>
              <w:bottom w:val="single" w:sz="4" w:space="0" w:color="auto"/>
              <w:right w:val="nil"/>
            </w:tcBorders>
            <w:vAlign w:val="bottom"/>
            <w:hideMark/>
          </w:tcPr>
          <w:p w:rsidR="002A531D" w:rsidRDefault="00685F4C" w:rsidP="00685F4C">
            <w:pPr>
              <w:tabs>
                <w:tab w:val="left" w:leader="underscore" w:pos="9639"/>
              </w:tabs>
              <w:jc w:val="center"/>
              <w:rPr>
                <w:b/>
                <w:szCs w:val="28"/>
              </w:rPr>
            </w:pPr>
            <w:r>
              <w:fldChar w:fldCharType="begin"/>
            </w:r>
            <w:r>
              <w:instrText xml:space="preserve"> DOCPROPERTY  Рег.дата  \* MERGEFORMAT </w:instrText>
            </w:r>
            <w:r>
              <w:fldChar w:fldCharType="separate"/>
            </w:r>
            <w:r w:rsidR="002A531D">
              <w:t xml:space="preserve"> </w:t>
            </w:r>
            <w:r>
              <w:fldChar w:fldCharType="end"/>
            </w:r>
            <w:r>
              <w:t xml:space="preserve"> </w:t>
            </w:r>
          </w:p>
        </w:tc>
        <w:tc>
          <w:tcPr>
            <w:tcW w:w="428" w:type="dxa"/>
            <w:vAlign w:val="bottom"/>
            <w:hideMark/>
          </w:tcPr>
          <w:p w:rsidR="002A531D" w:rsidRDefault="002A531D">
            <w:pPr>
              <w:tabs>
                <w:tab w:val="left" w:leader="underscore" w:pos="9639"/>
              </w:tabs>
              <w:jc w:val="center"/>
              <w:rPr>
                <w:b/>
                <w:szCs w:val="28"/>
              </w:rPr>
            </w:pPr>
            <w:r>
              <w:rPr>
                <w:szCs w:val="28"/>
              </w:rPr>
              <w:t>№</w:t>
            </w:r>
          </w:p>
        </w:tc>
        <w:tc>
          <w:tcPr>
            <w:tcW w:w="570" w:type="dxa"/>
            <w:tcBorders>
              <w:top w:val="nil"/>
              <w:left w:val="nil"/>
              <w:bottom w:val="single" w:sz="4" w:space="0" w:color="auto"/>
              <w:right w:val="nil"/>
            </w:tcBorders>
            <w:vAlign w:val="bottom"/>
            <w:hideMark/>
          </w:tcPr>
          <w:p w:rsidR="002A531D" w:rsidRDefault="00685F4C">
            <w:pPr>
              <w:tabs>
                <w:tab w:val="left" w:leader="underscore" w:pos="9639"/>
              </w:tabs>
              <w:jc w:val="center"/>
              <w:rPr>
                <w:b/>
                <w:szCs w:val="28"/>
              </w:rPr>
            </w:pPr>
            <w:r>
              <w:t xml:space="preserve"> </w:t>
            </w:r>
            <w:bookmarkStart w:id="0" w:name="_GoBack"/>
            <w:bookmarkEnd w:id="0"/>
            <w:r>
              <w:fldChar w:fldCharType="begin"/>
            </w:r>
            <w:r>
              <w:instrText xml:space="preserve"> DOCPROPERTY  Рег.№  \* MERGEFORMAT </w:instrText>
            </w:r>
            <w:r>
              <w:fldChar w:fldCharType="separate"/>
            </w:r>
            <w:r w:rsidR="002A531D">
              <w:t xml:space="preserve"> </w:t>
            </w:r>
            <w:r>
              <w:fldChar w:fldCharType="end"/>
            </w:r>
          </w:p>
        </w:tc>
        <w:tc>
          <w:tcPr>
            <w:tcW w:w="6502" w:type="dxa"/>
            <w:vAlign w:val="bottom"/>
          </w:tcPr>
          <w:p w:rsidR="002A531D" w:rsidRDefault="002A531D">
            <w:pPr>
              <w:tabs>
                <w:tab w:val="left" w:leader="underscore" w:pos="9639"/>
              </w:tabs>
              <w:jc w:val="center"/>
              <w:rPr>
                <w:b/>
                <w:szCs w:val="28"/>
              </w:rPr>
            </w:pPr>
          </w:p>
        </w:tc>
      </w:tr>
      <w:tr w:rsidR="002A531D" w:rsidTr="002A531D">
        <w:trPr>
          <w:trHeight w:val="130"/>
        </w:trPr>
        <w:tc>
          <w:tcPr>
            <w:tcW w:w="9639" w:type="dxa"/>
            <w:gridSpan w:val="5"/>
          </w:tcPr>
          <w:p w:rsidR="002A531D" w:rsidRDefault="002A531D">
            <w:pPr>
              <w:rPr>
                <w:sz w:val="20"/>
                <w:szCs w:val="28"/>
              </w:rPr>
            </w:pPr>
          </w:p>
        </w:tc>
      </w:tr>
      <w:tr w:rsidR="002A531D" w:rsidTr="002A531D">
        <w:tc>
          <w:tcPr>
            <w:tcW w:w="9639" w:type="dxa"/>
            <w:gridSpan w:val="5"/>
          </w:tcPr>
          <w:p w:rsidR="002A531D" w:rsidRDefault="002A531D">
            <w:pPr>
              <w:rPr>
                <w:sz w:val="20"/>
                <w:szCs w:val="28"/>
              </w:rPr>
            </w:pPr>
            <w:r>
              <w:rPr>
                <w:sz w:val="20"/>
                <w:szCs w:val="28"/>
              </w:rPr>
              <w:t>г. Верхняя Пышма</w:t>
            </w:r>
          </w:p>
          <w:p w:rsidR="002A531D" w:rsidRDefault="002A531D">
            <w:pPr>
              <w:rPr>
                <w:sz w:val="28"/>
                <w:szCs w:val="28"/>
              </w:rPr>
            </w:pPr>
          </w:p>
          <w:p w:rsidR="002A531D" w:rsidRDefault="002A531D">
            <w:pPr>
              <w:rPr>
                <w:sz w:val="28"/>
                <w:szCs w:val="28"/>
              </w:rPr>
            </w:pPr>
          </w:p>
        </w:tc>
      </w:tr>
      <w:tr w:rsidR="002A531D" w:rsidTr="002A531D">
        <w:tc>
          <w:tcPr>
            <w:tcW w:w="9639" w:type="dxa"/>
            <w:gridSpan w:val="5"/>
            <w:hideMark/>
          </w:tcPr>
          <w:p w:rsidR="002A531D" w:rsidRDefault="002A531D">
            <w:pPr>
              <w:jc w:val="center"/>
              <w:rPr>
                <w:b/>
                <w:i/>
                <w:sz w:val="28"/>
                <w:szCs w:val="28"/>
              </w:rPr>
            </w:pPr>
            <w:r>
              <w:rPr>
                <w:b/>
                <w:i/>
                <w:sz w:val="28"/>
                <w:szCs w:val="28"/>
              </w:rPr>
              <w:t xml:space="preserve">Об утверждении административного регламента предоставления муниципальной услуги «Выдача разрешений на строительство, реконструкцию объектов капитального строительства на территории городского округа Верхняя Пышма» </w:t>
            </w:r>
          </w:p>
        </w:tc>
      </w:tr>
      <w:tr w:rsidR="002A531D" w:rsidTr="002A531D">
        <w:tc>
          <w:tcPr>
            <w:tcW w:w="9639" w:type="dxa"/>
            <w:gridSpan w:val="5"/>
          </w:tcPr>
          <w:p w:rsidR="002A531D" w:rsidRDefault="002A531D">
            <w:pPr>
              <w:jc w:val="both"/>
              <w:rPr>
                <w:sz w:val="28"/>
                <w:szCs w:val="28"/>
              </w:rPr>
            </w:pPr>
          </w:p>
          <w:p w:rsidR="002A531D" w:rsidRDefault="002A531D">
            <w:pPr>
              <w:jc w:val="both"/>
              <w:rPr>
                <w:sz w:val="28"/>
                <w:szCs w:val="28"/>
              </w:rPr>
            </w:pPr>
          </w:p>
          <w:p w:rsidR="002A531D" w:rsidRDefault="002A531D">
            <w:pPr>
              <w:ind w:firstLine="709"/>
              <w:jc w:val="both"/>
              <w:rPr>
                <w:sz w:val="28"/>
                <w:szCs w:val="28"/>
              </w:rPr>
            </w:pPr>
            <w:proofErr w:type="gramStart"/>
            <w:r>
              <w:rPr>
                <w:sz w:val="28"/>
                <w:szCs w:val="28"/>
              </w:rPr>
              <w:t>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Верхняя Пышма от 27.01.2012 № 71 «Об утверждении Перечня муниципальных услуг (функций), предоставляемых на территории городского округа Верхняя Пышма», Уставом городского округа Верхняя Пышма администрация городского</w:t>
            </w:r>
            <w:proofErr w:type="gramEnd"/>
            <w:r>
              <w:rPr>
                <w:sz w:val="28"/>
                <w:szCs w:val="28"/>
              </w:rPr>
              <w:t xml:space="preserve"> округа Верхняя Пышма</w:t>
            </w:r>
          </w:p>
        </w:tc>
      </w:tr>
    </w:tbl>
    <w:p w:rsidR="002A531D" w:rsidRDefault="002A531D" w:rsidP="002A531D">
      <w:pPr>
        <w:widowControl w:val="0"/>
        <w:jc w:val="both"/>
        <w:rPr>
          <w:sz w:val="28"/>
          <w:szCs w:val="28"/>
        </w:rPr>
      </w:pPr>
      <w:r>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517"/>
        <w:gridCol w:w="3495"/>
      </w:tblGrid>
      <w:tr w:rsidR="002A531D" w:rsidTr="002A531D">
        <w:trPr>
          <w:trHeight w:val="975"/>
        </w:trPr>
        <w:tc>
          <w:tcPr>
            <w:tcW w:w="9637" w:type="dxa"/>
            <w:gridSpan w:val="2"/>
            <w:vAlign w:val="bottom"/>
          </w:tcPr>
          <w:p w:rsidR="002A531D" w:rsidRDefault="002A531D" w:rsidP="00090899">
            <w:pPr>
              <w:numPr>
                <w:ilvl w:val="0"/>
                <w:numId w:val="1"/>
              </w:numPr>
              <w:ind w:left="0" w:firstLine="709"/>
              <w:jc w:val="both"/>
              <w:rPr>
                <w:sz w:val="28"/>
                <w:szCs w:val="28"/>
              </w:rPr>
            </w:pPr>
            <w:r>
              <w:rPr>
                <w:sz w:val="28"/>
                <w:szCs w:val="28"/>
              </w:rPr>
              <w:t>Отменить постановление администрации городского округа Верхняя Пышма от 29.12.2015 № 2055.</w:t>
            </w:r>
          </w:p>
          <w:p w:rsidR="002A531D" w:rsidRDefault="002A531D" w:rsidP="00090899">
            <w:pPr>
              <w:numPr>
                <w:ilvl w:val="0"/>
                <w:numId w:val="1"/>
              </w:numPr>
              <w:ind w:left="0" w:firstLine="709"/>
              <w:jc w:val="both"/>
              <w:rPr>
                <w:sz w:val="28"/>
                <w:szCs w:val="28"/>
              </w:rPr>
            </w:pPr>
            <w:r>
              <w:rPr>
                <w:sz w:val="28"/>
                <w:szCs w:val="28"/>
              </w:rPr>
              <w:t>Утвердить 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 на территории городского округа Верхняя Пышма» (прилагается).</w:t>
            </w:r>
          </w:p>
          <w:p w:rsidR="002A531D" w:rsidRDefault="002A531D" w:rsidP="00090899">
            <w:pPr>
              <w:numPr>
                <w:ilvl w:val="0"/>
                <w:numId w:val="1"/>
              </w:numPr>
              <w:ind w:left="0" w:firstLine="709"/>
              <w:jc w:val="both"/>
              <w:rPr>
                <w:sz w:val="28"/>
                <w:szCs w:val="28"/>
              </w:rPr>
            </w:pPr>
            <w:r>
              <w:rPr>
                <w:sz w:val="28"/>
                <w:szCs w:val="28"/>
              </w:rPr>
              <w:t>Опубликовать настоящее постановление на официальном интернет-портале правовой информации городского округа Верхняя Пышма (www.верхняяпышма-право</w:t>
            </w:r>
            <w:proofErr w:type="gramStart"/>
            <w:r>
              <w:rPr>
                <w:sz w:val="28"/>
                <w:szCs w:val="28"/>
              </w:rPr>
              <w:t>.р</w:t>
            </w:r>
            <w:proofErr w:type="gramEnd"/>
            <w:r>
              <w:rPr>
                <w:sz w:val="28"/>
                <w:szCs w:val="28"/>
              </w:rPr>
              <w:t>ф).</w:t>
            </w:r>
          </w:p>
          <w:p w:rsidR="002A531D" w:rsidRDefault="002A531D" w:rsidP="00090899">
            <w:pPr>
              <w:numPr>
                <w:ilvl w:val="0"/>
                <w:numId w:val="1"/>
              </w:numPr>
              <w:ind w:left="0" w:firstLine="709"/>
              <w:jc w:val="both"/>
              <w:rPr>
                <w:sz w:val="28"/>
                <w:szCs w:val="28"/>
              </w:rPr>
            </w:pPr>
            <w:proofErr w:type="gramStart"/>
            <w:r>
              <w:rPr>
                <w:sz w:val="28"/>
                <w:szCs w:val="28"/>
              </w:rPr>
              <w:t>Контроль за</w:t>
            </w:r>
            <w:proofErr w:type="gramEnd"/>
            <w:r>
              <w:rPr>
                <w:sz w:val="28"/>
                <w:szCs w:val="28"/>
              </w:rPr>
              <w:t xml:space="preserve"> выполнением настоящего постановления возложить </w:t>
            </w:r>
            <w:r>
              <w:rPr>
                <w:sz w:val="28"/>
                <w:szCs w:val="28"/>
              </w:rPr>
              <w:br/>
              <w:t>на первого заместителя главы администрации городского округа Верхняя Пышма по инвестиционной политике и развитию территории Николишина В.Н.</w:t>
            </w:r>
          </w:p>
          <w:p w:rsidR="002A531D" w:rsidRDefault="002A531D">
            <w:pPr>
              <w:jc w:val="right"/>
              <w:rPr>
                <w:sz w:val="28"/>
                <w:szCs w:val="28"/>
              </w:rPr>
            </w:pPr>
          </w:p>
        </w:tc>
      </w:tr>
      <w:tr w:rsidR="002A531D" w:rsidTr="002A531D">
        <w:trPr>
          <w:trHeight w:val="630"/>
        </w:trPr>
        <w:tc>
          <w:tcPr>
            <w:tcW w:w="6273" w:type="dxa"/>
            <w:vAlign w:val="bottom"/>
          </w:tcPr>
          <w:p w:rsidR="002A531D" w:rsidRDefault="002A531D">
            <w:pPr>
              <w:ind w:firstLine="709"/>
              <w:rPr>
                <w:sz w:val="28"/>
                <w:szCs w:val="28"/>
              </w:rPr>
            </w:pPr>
          </w:p>
          <w:p w:rsidR="002A531D" w:rsidRDefault="002A531D">
            <w:pPr>
              <w:ind w:right="2587"/>
              <w:rPr>
                <w:sz w:val="28"/>
                <w:szCs w:val="28"/>
              </w:rPr>
            </w:pPr>
            <w:r>
              <w:rPr>
                <w:sz w:val="28"/>
                <w:szCs w:val="28"/>
              </w:rPr>
              <w:t>Глава администрации</w:t>
            </w:r>
          </w:p>
        </w:tc>
        <w:tc>
          <w:tcPr>
            <w:tcW w:w="3364" w:type="dxa"/>
            <w:vAlign w:val="bottom"/>
            <w:hideMark/>
          </w:tcPr>
          <w:p w:rsidR="002A531D" w:rsidRDefault="002A531D">
            <w:pPr>
              <w:jc w:val="right"/>
              <w:rPr>
                <w:sz w:val="28"/>
                <w:szCs w:val="28"/>
              </w:rPr>
            </w:pPr>
            <w:r>
              <w:rPr>
                <w:sz w:val="28"/>
                <w:szCs w:val="28"/>
              </w:rPr>
              <w:t>И.В. Соломин</w:t>
            </w:r>
          </w:p>
        </w:tc>
      </w:tr>
    </w:tbl>
    <w:p w:rsidR="002A531D" w:rsidRDefault="002A531D" w:rsidP="002A531D">
      <w:pPr>
        <w:pStyle w:val="ConsNormal"/>
        <w:widowControl/>
        <w:ind w:firstLine="0"/>
      </w:pPr>
    </w:p>
    <w:p w:rsidR="004C1034" w:rsidRDefault="004C1034"/>
    <w:p w:rsidR="002962A5" w:rsidRDefault="002962A5"/>
    <w:p w:rsidR="002962A5" w:rsidRDefault="002962A5"/>
    <w:p w:rsidR="002962A5" w:rsidRDefault="002962A5"/>
    <w:p w:rsidR="002962A5" w:rsidRDefault="002962A5"/>
    <w:p w:rsidR="002962A5" w:rsidRDefault="002962A5"/>
    <w:p w:rsidR="002962A5" w:rsidRPr="002962A5" w:rsidRDefault="002962A5" w:rsidP="002962A5">
      <w:pPr>
        <w:tabs>
          <w:tab w:val="left" w:pos="6237"/>
        </w:tabs>
        <w:ind w:firstLine="284"/>
        <w:jc w:val="center"/>
        <w:rPr>
          <w:rFonts w:eastAsia="SimSun"/>
          <w:b/>
          <w:szCs w:val="26"/>
          <w:lang w:eastAsia="zh-CN"/>
        </w:rPr>
      </w:pPr>
    </w:p>
    <w:p w:rsidR="002962A5" w:rsidRPr="002962A5" w:rsidRDefault="002962A5" w:rsidP="002962A5">
      <w:pPr>
        <w:jc w:val="center"/>
        <w:rPr>
          <w:rFonts w:eastAsia="SimSun"/>
          <w:b/>
          <w:sz w:val="26"/>
          <w:szCs w:val="26"/>
          <w:lang w:eastAsia="zh-CN"/>
        </w:rPr>
      </w:pPr>
    </w:p>
    <w:p w:rsidR="002962A5" w:rsidRPr="002962A5" w:rsidRDefault="002962A5" w:rsidP="002962A5">
      <w:pPr>
        <w:jc w:val="center"/>
        <w:rPr>
          <w:rFonts w:eastAsia="SimSun"/>
          <w:b/>
          <w:sz w:val="28"/>
          <w:szCs w:val="28"/>
          <w:lang w:eastAsia="zh-CN"/>
        </w:rPr>
      </w:pPr>
      <w:r w:rsidRPr="002962A5">
        <w:rPr>
          <w:rFonts w:eastAsia="SimSun"/>
          <w:b/>
          <w:sz w:val="28"/>
          <w:szCs w:val="28"/>
          <w:lang w:eastAsia="zh-CN"/>
        </w:rPr>
        <w:lastRenderedPageBreak/>
        <w:t>Административный регламент</w:t>
      </w:r>
    </w:p>
    <w:p w:rsidR="002962A5" w:rsidRPr="002962A5" w:rsidRDefault="002962A5" w:rsidP="002962A5">
      <w:pPr>
        <w:jc w:val="center"/>
        <w:rPr>
          <w:b/>
          <w:sz w:val="28"/>
          <w:szCs w:val="28"/>
        </w:rPr>
      </w:pPr>
      <w:r w:rsidRPr="002962A5">
        <w:rPr>
          <w:b/>
          <w:sz w:val="28"/>
          <w:szCs w:val="28"/>
        </w:rPr>
        <w:t xml:space="preserve">предоставления муниципальной услуги </w:t>
      </w:r>
    </w:p>
    <w:p w:rsidR="002962A5" w:rsidRPr="002962A5" w:rsidRDefault="002962A5" w:rsidP="002962A5">
      <w:pPr>
        <w:jc w:val="center"/>
        <w:rPr>
          <w:b/>
          <w:sz w:val="28"/>
          <w:szCs w:val="28"/>
        </w:rPr>
      </w:pPr>
      <w:r w:rsidRPr="002962A5">
        <w:rPr>
          <w:b/>
          <w:sz w:val="28"/>
          <w:szCs w:val="28"/>
        </w:rPr>
        <w:t xml:space="preserve">«Выдача разрешений на строительство, реконструкцию объектов </w:t>
      </w:r>
      <w:r w:rsidRPr="002962A5">
        <w:rPr>
          <w:b/>
          <w:sz w:val="28"/>
          <w:szCs w:val="28"/>
        </w:rPr>
        <w:br/>
        <w:t xml:space="preserve">капитального строительства на территории </w:t>
      </w:r>
    </w:p>
    <w:p w:rsidR="002962A5" w:rsidRPr="002962A5" w:rsidRDefault="002962A5" w:rsidP="002962A5">
      <w:pPr>
        <w:jc w:val="center"/>
        <w:rPr>
          <w:rFonts w:eastAsia="SimSun"/>
          <w:b/>
          <w:sz w:val="28"/>
          <w:szCs w:val="28"/>
          <w:lang w:eastAsia="zh-CN"/>
        </w:rPr>
      </w:pPr>
      <w:r w:rsidRPr="002962A5">
        <w:rPr>
          <w:b/>
          <w:sz w:val="28"/>
          <w:szCs w:val="28"/>
        </w:rPr>
        <w:t>городского округа Верхняя Пышма»</w:t>
      </w:r>
    </w:p>
    <w:p w:rsidR="002962A5" w:rsidRPr="002962A5" w:rsidRDefault="002962A5" w:rsidP="002962A5">
      <w:pPr>
        <w:tabs>
          <w:tab w:val="left" w:pos="6825"/>
        </w:tabs>
        <w:ind w:firstLine="709"/>
        <w:jc w:val="both"/>
        <w:rPr>
          <w:rFonts w:eastAsia="SimSun"/>
          <w:b/>
          <w:sz w:val="28"/>
          <w:szCs w:val="28"/>
          <w:lang w:eastAsia="zh-CN"/>
        </w:rPr>
      </w:pPr>
    </w:p>
    <w:p w:rsidR="002962A5" w:rsidRPr="002962A5" w:rsidRDefault="002962A5" w:rsidP="002962A5">
      <w:pPr>
        <w:tabs>
          <w:tab w:val="left" w:pos="6825"/>
        </w:tabs>
        <w:ind w:firstLine="709"/>
        <w:jc w:val="center"/>
        <w:rPr>
          <w:rFonts w:eastAsia="SimSun"/>
          <w:b/>
          <w:sz w:val="28"/>
          <w:szCs w:val="28"/>
          <w:lang w:eastAsia="zh-CN"/>
        </w:rPr>
      </w:pPr>
      <w:r w:rsidRPr="002962A5">
        <w:rPr>
          <w:rFonts w:eastAsia="SimSun"/>
          <w:b/>
          <w:sz w:val="28"/>
          <w:szCs w:val="28"/>
          <w:lang w:eastAsia="zh-CN"/>
        </w:rPr>
        <w:t>Раздел 1. Общие положения</w:t>
      </w:r>
    </w:p>
    <w:p w:rsidR="002962A5" w:rsidRPr="002962A5" w:rsidRDefault="002962A5" w:rsidP="002962A5">
      <w:pPr>
        <w:tabs>
          <w:tab w:val="left" w:pos="6825"/>
        </w:tabs>
        <w:ind w:firstLine="709"/>
        <w:jc w:val="center"/>
        <w:rPr>
          <w:rFonts w:eastAsia="SimSun"/>
          <w:b/>
          <w:sz w:val="28"/>
          <w:szCs w:val="28"/>
          <w:lang w:eastAsia="zh-CN"/>
        </w:rPr>
      </w:pP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 1. 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 на территории городского округа Верхняя Пышма» (далее – муниципальная услуга)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 на территории городского округа Верхняя Пышма» (далее – 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 на территории городского округа Верхняя Пышма. </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2. </w:t>
      </w:r>
      <w:proofErr w:type="gramStart"/>
      <w:r w:rsidRPr="002962A5">
        <w:rPr>
          <w:sz w:val="28"/>
          <w:szCs w:val="28"/>
        </w:rPr>
        <w:t>Заявителем является застройщик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2962A5">
        <w:rPr>
          <w:sz w:val="28"/>
          <w:szCs w:val="28"/>
        </w:rPr>
        <w:t>Росатом</w:t>
      </w:r>
      <w:proofErr w:type="spellEnd"/>
      <w:r w:rsidRPr="002962A5">
        <w:rPr>
          <w:sz w:val="28"/>
          <w:szCs w:val="28"/>
        </w:rPr>
        <w:t>», Государственная корпорация по космической деятельности «</w:t>
      </w:r>
      <w:proofErr w:type="spellStart"/>
      <w:r w:rsidRPr="002962A5">
        <w:rPr>
          <w:sz w:val="28"/>
          <w:szCs w:val="28"/>
        </w:rPr>
        <w:t>Роскосмос</w:t>
      </w:r>
      <w:proofErr w:type="spellEnd"/>
      <w:r w:rsidRPr="002962A5">
        <w:rPr>
          <w:sz w:val="28"/>
          <w:szCs w:val="28"/>
        </w:rPr>
        <w:t>», органы управления государственными внебюджетными фондами или органы местного самоуправления передали в случаях</w:t>
      </w:r>
      <w:proofErr w:type="gramEnd"/>
      <w:r w:rsidRPr="002962A5">
        <w:rPr>
          <w:sz w:val="28"/>
          <w:szCs w:val="28"/>
        </w:rPr>
        <w:t xml:space="preserve">,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 (далее — заявители). </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С заявлением о предоставлении муниципальной услуги от имени заявителя может обратиться его уполномоченный представитель при предоставлении документа, удостоверяющего личность, и документа, удостоверяющего представительские полномочия.</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В соответствии со </w:t>
      </w:r>
      <w:hyperlink r:id="rId6" w:history="1">
        <w:r w:rsidRPr="002962A5">
          <w:rPr>
            <w:sz w:val="28"/>
            <w:szCs w:val="28"/>
            <w:u w:val="single"/>
          </w:rPr>
          <w:t>статьями 185</w:t>
        </w:r>
      </w:hyperlink>
      <w:r w:rsidRPr="002962A5">
        <w:rPr>
          <w:sz w:val="28"/>
          <w:szCs w:val="28"/>
        </w:rPr>
        <w:t xml:space="preserve">, </w:t>
      </w:r>
      <w:hyperlink r:id="rId7" w:history="1">
        <w:r w:rsidRPr="002962A5">
          <w:rPr>
            <w:sz w:val="28"/>
            <w:szCs w:val="28"/>
            <w:u w:val="single"/>
          </w:rPr>
          <w:t>185.1</w:t>
        </w:r>
      </w:hyperlink>
      <w:r w:rsidRPr="002962A5">
        <w:rPr>
          <w:sz w:val="28"/>
          <w:szCs w:val="28"/>
        </w:rPr>
        <w:t xml:space="preserve"> Гражданского кодекса Российской Федерации полномочия представителя физического лица могут быть подтверждены нотариально удостоверенной доверенностью или доверенностью, приравненной </w:t>
      </w:r>
      <w:proofErr w:type="gramStart"/>
      <w:r w:rsidRPr="002962A5">
        <w:rPr>
          <w:sz w:val="28"/>
          <w:szCs w:val="28"/>
        </w:rPr>
        <w:t>к</w:t>
      </w:r>
      <w:proofErr w:type="gramEnd"/>
      <w:r w:rsidRPr="002962A5">
        <w:rPr>
          <w:sz w:val="28"/>
          <w:szCs w:val="28"/>
        </w:rPr>
        <w:t xml:space="preserve"> нотариально удостоверенной. Полномочия опекуна подтверждаются решением об установлении опеки. Полномочия представителя юридического лица подтверждаются доверенностью, выданной за подписью его руководителя или иного лица, уполномоченного на это в соответствии с законом и учредительными документами.</w:t>
      </w:r>
    </w:p>
    <w:p w:rsidR="002962A5" w:rsidRPr="002962A5" w:rsidRDefault="002962A5" w:rsidP="002962A5">
      <w:pPr>
        <w:autoSpaceDE w:val="0"/>
        <w:autoSpaceDN w:val="0"/>
        <w:adjustRightInd w:val="0"/>
        <w:ind w:firstLine="540"/>
        <w:jc w:val="both"/>
        <w:rPr>
          <w:sz w:val="28"/>
          <w:szCs w:val="28"/>
        </w:rPr>
      </w:pPr>
      <w:r w:rsidRPr="002962A5">
        <w:rPr>
          <w:sz w:val="28"/>
          <w:szCs w:val="28"/>
        </w:rPr>
        <w:t xml:space="preserve">3. Результатом предоставления муниципальной услуги является выдача заявителю разрешения на строительство, реконструкцию объекта капитального </w:t>
      </w:r>
      <w:r w:rsidRPr="002962A5">
        <w:rPr>
          <w:sz w:val="28"/>
          <w:szCs w:val="28"/>
        </w:rPr>
        <w:lastRenderedPageBreak/>
        <w:t>строительства или уведомление об отказе в выдаче такого разрешения с указанием причин отказа.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4. Прием заявлений о предоставлении муниципальной услуги производится:</w:t>
      </w:r>
    </w:p>
    <w:p w:rsidR="002962A5" w:rsidRPr="002962A5" w:rsidRDefault="002962A5" w:rsidP="002962A5">
      <w:pPr>
        <w:widowControl w:val="0"/>
        <w:autoSpaceDE w:val="0"/>
        <w:autoSpaceDN w:val="0"/>
        <w:adjustRightInd w:val="0"/>
        <w:ind w:firstLine="709"/>
        <w:jc w:val="both"/>
        <w:rPr>
          <w:sz w:val="28"/>
          <w:szCs w:val="28"/>
        </w:rPr>
      </w:pPr>
      <w:proofErr w:type="gramStart"/>
      <w:r w:rsidRPr="002962A5">
        <w:rPr>
          <w:sz w:val="28"/>
          <w:szCs w:val="28"/>
        </w:rPr>
        <w:t>- в Управлении архитектуры и градостроительства администрации городского округа Верхняя Пышма (далее Управление архитектуры), ул. Красноармейская, д. 13, г. Верхняя Пышма, 624091, т. 8(34368) 5-39-77 (в программе «Муниципальная геоинформационная система администрации городского округа Верхняя Пышма.</w:t>
      </w:r>
      <w:proofErr w:type="gramEnd"/>
      <w:r w:rsidRPr="002962A5">
        <w:rPr>
          <w:sz w:val="28"/>
          <w:szCs w:val="28"/>
        </w:rPr>
        <w:t xml:space="preserve"> Подсистема «Электронный документооборот» (далее - Программа). </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Режим работы приема документов: первый понедельник каждого месяца с 10:00  до 12:00.</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в отделах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(далее – Отдел ГБУ СО МФЦ) расположенном по адресу: ул. Юбилейная, д. 20, ул. Победы, д. 11., г. Верхняя Пышма, 624090.</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Режим работы приема документов: с понедельника по субботу - с 09:00 до 18:00; в четверг - с 09:00 до 20:00; воскресенье – выходной.</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С адресами и графиком работы Отдела ГБУ СО МФЦ можно ознакомиться по единому справочному телефону: 8-800-500-84-14, на официальном сайте в информационно-телекоммуникационной сети Интернет по адресу (http://www.mfc66.ru).</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Информацию о порядке предоставления муниципальной услуги, о местонахождении администрации городского округа Верхняя Пышма можно получить:</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из раздела «Муниципальные услуги 210ФЗ» официального сайта администрации городского округа Верхняя Пышма в информационно-телекоммуникационной сети Интернет (http://www.movp.ru);</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в федеральной государственной информационной системе «Единый портал государственных и муниципальных услуг (функций)» (http://gosuslugi.ru);</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в отделах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(Отдел ГБУ СО МФЦ).</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Устные консультации по телефону специалистами Управления архитектуры не оказываются, кроме предоставления информации о порядке предоставления муниципальных услуг, в том числе в электронной форме.</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5. Заявитель имеет право на получение сведений о ходе предоставления муниципальной услуги при личном обращении в Управление архитектуры, с использованием почтовой, телефонной связи, электронной почты.</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Для получения информации о ходе предоставления муниципальной услуги по телефону или электронной почте заявитель должен указать фамилию, имя, отчество (последнее - при наличии) и регистрационный номер заявления.</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6. Заявители, представившие документы в Управление архитектуры для получения муниципальной услуги, информируются специалистом ответственным за делопроизводство:</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о нормативных правовых актах, регулирующих предоставление муниципальной услуги;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 о перечне и видах документов, необходимых для получения </w:t>
      </w:r>
      <w:r w:rsidRPr="002962A5">
        <w:rPr>
          <w:sz w:val="28"/>
          <w:szCs w:val="28"/>
        </w:rPr>
        <w:lastRenderedPageBreak/>
        <w:t>муниципальной услуги;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о сроках предоставления муниципальной услуги;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о порядке обжалования действий (бездействия) и решений, осуществляемых и принимаемых в ходе оказания муниципальной услуги;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 о ходе предоставления муниципальной услуги. </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 Ответ на обращение дается в течение 30 дней со дня регистрации письменного обращения. В случае если в обращении о предоставлении письменной информации не указаны фамилия имя отчество заинтересованного лица, направившего обращение, и почтовый адрес, по которому должен быть направлен ответ, ответ на обращение не дается.</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7. В предоставлении муниципальной услуги также участвуют:</w:t>
      </w:r>
    </w:p>
    <w:p w:rsidR="002962A5" w:rsidRPr="002962A5" w:rsidRDefault="002962A5" w:rsidP="002962A5">
      <w:pPr>
        <w:ind w:firstLine="709"/>
        <w:jc w:val="both"/>
        <w:rPr>
          <w:sz w:val="28"/>
          <w:szCs w:val="28"/>
        </w:rPr>
      </w:pPr>
      <w:r w:rsidRPr="002962A5">
        <w:rPr>
          <w:sz w:val="28"/>
          <w:szCs w:val="28"/>
        </w:rPr>
        <w:t>-Управление Федеральной службы государственной регистрации, кадастра и картографии» по Свердловской области (Верхнепышминский филиал) (адрес: г. Верхняя Пышма, ул. Щорса, д. 3, телефон справочной службы: (343) 229-53-33, адрес интернет-сайта: http://to66.rosreestr.ru);</w:t>
      </w:r>
    </w:p>
    <w:p w:rsidR="002962A5" w:rsidRPr="002962A5" w:rsidRDefault="002962A5" w:rsidP="002962A5">
      <w:pPr>
        <w:widowControl w:val="0"/>
        <w:autoSpaceDE w:val="0"/>
        <w:autoSpaceDN w:val="0"/>
        <w:adjustRightInd w:val="0"/>
        <w:ind w:firstLine="709"/>
        <w:jc w:val="both"/>
        <w:rPr>
          <w:color w:val="000000" w:themeColor="text1"/>
          <w:sz w:val="28"/>
          <w:szCs w:val="28"/>
        </w:rPr>
      </w:pPr>
      <w:r w:rsidRPr="002962A5">
        <w:rPr>
          <w:sz w:val="28"/>
          <w:szCs w:val="28"/>
        </w:rPr>
        <w:t>- Верхнепышминский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(далее - кадастровая палата) (адрес: г. Верхняя Пышма, ул. Щорса, д. 3, телефон справочной службы: (343) 229-53-33, адрес интернет-сайта</w:t>
      </w:r>
      <w:r w:rsidRPr="002962A5">
        <w:rPr>
          <w:color w:val="000000" w:themeColor="text1"/>
          <w:sz w:val="28"/>
          <w:szCs w:val="28"/>
        </w:rPr>
        <w:t xml:space="preserve">: </w:t>
      </w:r>
      <w:hyperlink r:id="rId8" w:history="1">
        <w:r w:rsidRPr="002962A5">
          <w:rPr>
            <w:color w:val="000000" w:themeColor="text1"/>
            <w:sz w:val="28"/>
            <w:szCs w:val="28"/>
            <w:u w:val="single"/>
          </w:rPr>
          <w:t>http://to66.rosreestr.ru</w:t>
        </w:r>
      </w:hyperlink>
      <w:r w:rsidRPr="002962A5">
        <w:rPr>
          <w:color w:val="000000" w:themeColor="text1"/>
          <w:sz w:val="28"/>
          <w:szCs w:val="28"/>
        </w:rPr>
        <w:t>);</w:t>
      </w:r>
    </w:p>
    <w:p w:rsidR="002962A5" w:rsidRPr="002962A5" w:rsidRDefault="002962A5" w:rsidP="002962A5">
      <w:pPr>
        <w:widowControl w:val="0"/>
        <w:autoSpaceDE w:val="0"/>
        <w:autoSpaceDN w:val="0"/>
        <w:adjustRightInd w:val="0"/>
        <w:ind w:firstLine="709"/>
        <w:jc w:val="both"/>
        <w:rPr>
          <w:color w:val="000000" w:themeColor="text1"/>
          <w:sz w:val="28"/>
          <w:szCs w:val="28"/>
        </w:rPr>
      </w:pPr>
      <w:proofErr w:type="gramStart"/>
      <w:r w:rsidRPr="002962A5">
        <w:rPr>
          <w:color w:val="000000" w:themeColor="text1"/>
          <w:sz w:val="28"/>
          <w:szCs w:val="28"/>
        </w:rPr>
        <w:t>- Верхнепышминский филиал СОГУП «Областной Центр недвижимости» (БТИ Свердловской области) (адрес: г. Верхняя Пышма, ул. Щорса, д.3, телефон справочной службы: (343)5-41-06, адрес интернет-сайта:</w:t>
      </w:r>
      <w:proofErr w:type="gramEnd"/>
      <w:r w:rsidRPr="002962A5">
        <w:rPr>
          <w:color w:val="000000" w:themeColor="text1"/>
          <w:sz w:val="28"/>
          <w:szCs w:val="28"/>
        </w:rPr>
        <w:t xml:space="preserve"> </w:t>
      </w:r>
      <w:hyperlink r:id="rId9" w:history="1">
        <w:r w:rsidRPr="002962A5">
          <w:rPr>
            <w:color w:val="000000" w:themeColor="text1"/>
            <w:sz w:val="28"/>
            <w:szCs w:val="28"/>
            <w:u w:val="single"/>
            <w:lang w:val="en-US"/>
          </w:rPr>
          <w:t>VPyshma</w:t>
        </w:r>
        <w:r w:rsidRPr="002962A5">
          <w:rPr>
            <w:color w:val="000000" w:themeColor="text1"/>
            <w:sz w:val="28"/>
            <w:szCs w:val="28"/>
            <w:u w:val="single"/>
          </w:rPr>
          <w:t>@</w:t>
        </w:r>
        <w:r w:rsidRPr="002962A5">
          <w:rPr>
            <w:color w:val="000000" w:themeColor="text1"/>
            <w:sz w:val="28"/>
            <w:szCs w:val="28"/>
            <w:u w:val="single"/>
            <w:lang w:val="en-US"/>
          </w:rPr>
          <w:t>uralbti</w:t>
        </w:r>
        <w:r w:rsidRPr="002962A5">
          <w:rPr>
            <w:color w:val="000000" w:themeColor="text1"/>
            <w:sz w:val="28"/>
            <w:szCs w:val="28"/>
            <w:u w:val="single"/>
          </w:rPr>
          <w:t>.</w:t>
        </w:r>
        <w:r w:rsidRPr="002962A5">
          <w:rPr>
            <w:color w:val="000000" w:themeColor="text1"/>
            <w:sz w:val="28"/>
            <w:szCs w:val="28"/>
            <w:u w:val="single"/>
            <w:lang w:val="en-US"/>
          </w:rPr>
          <w:t>ru</w:t>
        </w:r>
      </w:hyperlink>
      <w:r w:rsidRPr="002962A5">
        <w:rPr>
          <w:color w:val="000000" w:themeColor="text1"/>
          <w:sz w:val="28"/>
          <w:szCs w:val="28"/>
        </w:rPr>
        <w:t xml:space="preserve">), часы работы: понедельник - пятница </w:t>
      </w:r>
      <w:r w:rsidRPr="002962A5">
        <w:rPr>
          <w:color w:val="000000" w:themeColor="text1"/>
          <w:sz w:val="28"/>
          <w:szCs w:val="28"/>
          <w:lang w:val="en-US"/>
        </w:rPr>
        <w:t>c</w:t>
      </w:r>
      <w:r w:rsidRPr="002962A5">
        <w:rPr>
          <w:color w:val="000000" w:themeColor="text1"/>
          <w:sz w:val="28"/>
          <w:szCs w:val="28"/>
        </w:rPr>
        <w:t xml:space="preserve"> 8.00 до 17.00 </w:t>
      </w:r>
      <w:proofErr w:type="gramStart"/>
      <w:r w:rsidRPr="002962A5">
        <w:rPr>
          <w:color w:val="000000" w:themeColor="text1"/>
          <w:sz w:val="28"/>
          <w:szCs w:val="28"/>
        </w:rPr>
        <w:t>час.,</w:t>
      </w:r>
      <w:proofErr w:type="gramEnd"/>
      <w:r w:rsidRPr="002962A5">
        <w:rPr>
          <w:color w:val="000000" w:themeColor="text1"/>
          <w:sz w:val="28"/>
          <w:szCs w:val="28"/>
        </w:rPr>
        <w:t xml:space="preserve"> перерыв с 12.00-13.00;</w:t>
      </w:r>
    </w:p>
    <w:p w:rsidR="002962A5" w:rsidRPr="002962A5" w:rsidRDefault="002962A5" w:rsidP="002962A5">
      <w:pPr>
        <w:widowControl w:val="0"/>
        <w:autoSpaceDE w:val="0"/>
        <w:autoSpaceDN w:val="0"/>
        <w:adjustRightInd w:val="0"/>
        <w:ind w:firstLine="709"/>
        <w:jc w:val="both"/>
        <w:rPr>
          <w:sz w:val="28"/>
          <w:szCs w:val="28"/>
        </w:rPr>
      </w:pPr>
      <w:r w:rsidRPr="002962A5">
        <w:rPr>
          <w:color w:val="000000" w:themeColor="text1"/>
          <w:sz w:val="28"/>
          <w:szCs w:val="28"/>
        </w:rPr>
        <w:t xml:space="preserve">- Департамент государственного жилищного и строительного надзора Свердловской области (адрес: г. Екатеринбург, ул. Чапаева, 7, телефон (343) 295-16-01, сайт: </w:t>
      </w:r>
      <w:hyperlink r:id="rId10" w:history="1">
        <w:r w:rsidRPr="002962A5">
          <w:rPr>
            <w:rFonts w:cs="Arial"/>
            <w:color w:val="000000" w:themeColor="text1"/>
            <w:sz w:val="28"/>
            <w:szCs w:val="28"/>
            <w:u w:val="single"/>
          </w:rPr>
          <w:t>www.ugsnso.ru</w:t>
        </w:r>
      </w:hyperlink>
      <w:r w:rsidRPr="002962A5">
        <w:rPr>
          <w:color w:val="000000" w:themeColor="text1"/>
          <w:sz w:val="28"/>
          <w:szCs w:val="28"/>
        </w:rPr>
        <w:t>), Время работы Департамента: в будние дни - с 8.30 часов до 17.30 часов (по пятницам - с 8.30 часов до 16.</w:t>
      </w:r>
      <w:r w:rsidRPr="002962A5">
        <w:rPr>
          <w:sz w:val="28"/>
          <w:szCs w:val="28"/>
        </w:rPr>
        <w:t>15 часов), перерыв - с 12.00 часов до 12.45 часов.</w:t>
      </w:r>
    </w:p>
    <w:p w:rsidR="002962A5" w:rsidRPr="002962A5" w:rsidRDefault="002962A5" w:rsidP="002962A5">
      <w:pPr>
        <w:ind w:firstLine="709"/>
        <w:jc w:val="both"/>
        <w:rPr>
          <w:sz w:val="28"/>
          <w:szCs w:val="28"/>
        </w:rPr>
      </w:pPr>
    </w:p>
    <w:p w:rsidR="002962A5" w:rsidRPr="002962A5" w:rsidRDefault="002962A5" w:rsidP="002962A5">
      <w:pPr>
        <w:autoSpaceDE w:val="0"/>
        <w:autoSpaceDN w:val="0"/>
        <w:adjustRightInd w:val="0"/>
        <w:ind w:firstLine="709"/>
        <w:jc w:val="center"/>
        <w:outlineLvl w:val="0"/>
        <w:rPr>
          <w:b/>
          <w:bCs/>
          <w:sz w:val="28"/>
          <w:szCs w:val="28"/>
        </w:rPr>
      </w:pPr>
      <w:r w:rsidRPr="002962A5">
        <w:rPr>
          <w:b/>
          <w:bCs/>
          <w:sz w:val="28"/>
          <w:szCs w:val="28"/>
        </w:rPr>
        <w:t xml:space="preserve">Раздел 2. Стандарт предоставления муниципальной услуги </w:t>
      </w:r>
    </w:p>
    <w:p w:rsidR="002962A5" w:rsidRPr="002962A5" w:rsidRDefault="002962A5" w:rsidP="002962A5">
      <w:pPr>
        <w:autoSpaceDE w:val="0"/>
        <w:autoSpaceDN w:val="0"/>
        <w:adjustRightInd w:val="0"/>
        <w:ind w:firstLine="709"/>
        <w:jc w:val="center"/>
        <w:outlineLvl w:val="0"/>
        <w:rPr>
          <w:b/>
          <w:bCs/>
          <w:sz w:val="28"/>
          <w:szCs w:val="28"/>
        </w:rPr>
      </w:pP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8. Наименование муниципальной услуги - «Выдача разрешения на строительство, реконструкцию объектов капитального строительства на территории городского округа Верхняя Пышма».</w:t>
      </w:r>
    </w:p>
    <w:p w:rsidR="002962A5" w:rsidRPr="002962A5" w:rsidRDefault="002962A5" w:rsidP="002962A5">
      <w:pPr>
        <w:widowControl w:val="0"/>
        <w:autoSpaceDE w:val="0"/>
        <w:autoSpaceDN w:val="0"/>
        <w:adjustRightInd w:val="0"/>
        <w:ind w:firstLine="709"/>
        <w:rPr>
          <w:sz w:val="28"/>
          <w:szCs w:val="28"/>
        </w:rPr>
      </w:pPr>
      <w:proofErr w:type="gramStart"/>
      <w:r w:rsidRPr="002962A5">
        <w:rPr>
          <w:sz w:val="28"/>
          <w:szCs w:val="28"/>
        </w:rPr>
        <w:t xml:space="preserve">В рамках муниципальной услуги выделяются следующие </w:t>
      </w:r>
      <w:proofErr w:type="spellStart"/>
      <w:r w:rsidRPr="002962A5">
        <w:rPr>
          <w:sz w:val="28"/>
          <w:szCs w:val="28"/>
        </w:rPr>
        <w:t>подуслуги</w:t>
      </w:r>
      <w:proofErr w:type="spellEnd"/>
      <w:r w:rsidRPr="002962A5">
        <w:rPr>
          <w:sz w:val="28"/>
          <w:szCs w:val="28"/>
        </w:rPr>
        <w:t>:</w:t>
      </w:r>
      <w:proofErr w:type="gramEnd"/>
    </w:p>
    <w:p w:rsidR="002962A5" w:rsidRPr="002962A5" w:rsidRDefault="002962A5" w:rsidP="002962A5">
      <w:pPr>
        <w:widowControl w:val="0"/>
        <w:autoSpaceDE w:val="0"/>
        <w:autoSpaceDN w:val="0"/>
        <w:adjustRightInd w:val="0"/>
        <w:ind w:firstLine="709"/>
        <w:rPr>
          <w:sz w:val="28"/>
          <w:szCs w:val="28"/>
        </w:rPr>
      </w:pPr>
      <w:r w:rsidRPr="002962A5">
        <w:rPr>
          <w:sz w:val="28"/>
          <w:szCs w:val="28"/>
        </w:rPr>
        <w:t>- «Продление разрешения на строительство, реконструкцию объектов капитального строительства на территории городского округа Верхняя Пышма»;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 «Внесение изменений в разрешение на строительство, реконструкцию объектов капитального строительства на территории городского округа Верхняя Пышма».9. Муниципальная услуга предоставляется администрацией городского округа Верхняя Пышма в лице Управления архитектуры. </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Управление архитектуры осуществляет консультирование заявителей по вопросам предоставления муниципальной услуги, прием заявлений о предоставлении муниципальной услуги и прилагаемых к ним документов, выдает </w:t>
      </w:r>
      <w:r w:rsidRPr="002962A5">
        <w:rPr>
          <w:sz w:val="28"/>
          <w:szCs w:val="28"/>
        </w:rPr>
        <w:lastRenderedPageBreak/>
        <w:t>разрешение на строительство, реконструкцию объектов капитального строительства на территории городского округа Верхняя Пышма.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Получение муниципальной услуги в многофункциональном центре предоставления государственных и муниципальных услуг - Отдел ГБУ СЛ МФЦ осуществляется в соответствии с соглашением, заключенным между администрацией городского округа Верхняя Пышма и государственным бюджетным учреждением Свердловской области «Многофункциональный центр предоставления государственных (муниципальных) услуг», с момента вступления в силу соответствующего соглашения о взаимодействии.</w:t>
      </w:r>
    </w:p>
    <w:p w:rsidR="002962A5" w:rsidRPr="002962A5" w:rsidRDefault="002962A5" w:rsidP="002962A5">
      <w:pPr>
        <w:autoSpaceDE w:val="0"/>
        <w:autoSpaceDN w:val="0"/>
        <w:adjustRightInd w:val="0"/>
        <w:ind w:firstLine="709"/>
        <w:jc w:val="both"/>
        <w:rPr>
          <w:sz w:val="28"/>
          <w:szCs w:val="28"/>
        </w:rPr>
      </w:pPr>
      <w:r w:rsidRPr="002962A5">
        <w:rPr>
          <w:sz w:val="28"/>
          <w:szCs w:val="28"/>
        </w:rPr>
        <w:t xml:space="preserve">10. </w:t>
      </w:r>
      <w:proofErr w:type="gramStart"/>
      <w:r w:rsidRPr="002962A5">
        <w:rPr>
          <w:sz w:val="28"/>
          <w:szCs w:val="28"/>
        </w:rPr>
        <w:t xml:space="preserve">В соответствии с требованиями </w:t>
      </w:r>
      <w:hyperlink r:id="rId11" w:history="1">
        <w:r w:rsidRPr="002962A5">
          <w:rPr>
            <w:sz w:val="28"/>
            <w:szCs w:val="28"/>
            <w:u w:val="single"/>
          </w:rPr>
          <w:t>пункта 3 части 1 статьи 7</w:t>
        </w:r>
      </w:hyperlink>
      <w:r w:rsidRPr="002962A5">
        <w:rPr>
          <w:sz w:val="28"/>
          <w:szCs w:val="28"/>
        </w:rPr>
        <w:t xml:space="preserve"> Федерального закона от 27.07.2010 № 210-ФЗ «Об организации предоставления государственных и муниципальных услуг» органы, предоставляющие государственные и муниципальные услуги, не вправе требовать от заявителя действий, в том числе согласования,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перечня услуг</w:t>
      </w:r>
      <w:proofErr w:type="gramEnd"/>
      <w:r w:rsidRPr="002962A5">
        <w:rPr>
          <w:sz w:val="28"/>
          <w:szCs w:val="28"/>
        </w:rPr>
        <w:t xml:space="preserve">, </w:t>
      </w:r>
      <w:proofErr w:type="gramStart"/>
      <w:r w:rsidRPr="002962A5">
        <w:rPr>
          <w:sz w:val="28"/>
          <w:szCs w:val="28"/>
        </w:rPr>
        <w:t xml:space="preserve">включенных в </w:t>
      </w:r>
      <w:hyperlink r:id="rId12" w:history="1">
        <w:r w:rsidRPr="002962A5">
          <w:rPr>
            <w:sz w:val="28"/>
            <w:szCs w:val="28"/>
            <w:u w:val="single"/>
          </w:rPr>
          <w:t>Перечень</w:t>
        </w:r>
      </w:hyperlink>
      <w:r w:rsidRPr="002962A5">
        <w:rPr>
          <w:sz w:val="28"/>
          <w:szCs w:val="28"/>
        </w:rPr>
        <w:t xml:space="preserve"> услуг, которые являются необходимыми и обязательными для предоставления муниципальных услуг, утвержденный Решением Думы городского округа Верхняя Пышма от 29.04.2012 № 49/2 «О Перечне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на территории городского округа Верхняя Пышма».</w:t>
      </w:r>
      <w:proofErr w:type="gramEnd"/>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11. Результатом предоставления муниципальной услуги </w:t>
      </w:r>
      <w:proofErr w:type="spellStart"/>
      <w:r w:rsidRPr="002962A5">
        <w:rPr>
          <w:sz w:val="28"/>
          <w:szCs w:val="28"/>
        </w:rPr>
        <w:t>являютсявыдача</w:t>
      </w:r>
      <w:proofErr w:type="spellEnd"/>
      <w:r w:rsidRPr="002962A5">
        <w:rPr>
          <w:sz w:val="28"/>
          <w:szCs w:val="28"/>
        </w:rPr>
        <w:t xml:space="preserve"> заявителю разрешения на строительство, реконструкцию объекта капитального строительства на территории городского округа Верхняя Пышма либо выдача заявителю мотивированного письменного отказа в выдаче разрешения на строительство, реконструкцию объекта капитального строительства на территории городского округа Верхняя Пышма;</w:t>
      </w:r>
    </w:p>
    <w:p w:rsidR="002962A5" w:rsidRPr="002962A5" w:rsidRDefault="002962A5" w:rsidP="002962A5">
      <w:pPr>
        <w:ind w:left="24" w:right="24" w:firstLine="685"/>
        <w:rPr>
          <w:sz w:val="28"/>
          <w:szCs w:val="28"/>
        </w:rPr>
      </w:pPr>
      <w:r w:rsidRPr="002962A5">
        <w:rPr>
          <w:sz w:val="28"/>
          <w:szCs w:val="28"/>
        </w:rPr>
        <w:t>- выдача заявителю продленного разрешения на строительство, реконструкцию объекта капитального строительства, расположенного на территории городского округа Верхняя Пышма либо выдача заявителю мотивированного письменного отказа в выдаче разрешения на строительство, реконструкцию объекта капитального строительства на территории городского округа Верхняя Пышма;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выдача заявителю измененного разрешения на строительство, реконструкцию объекта капитального строительства, расположенного на территории городского округа Верхняя Пышма либо выдача заявителю мотивированного письменного отказа в выдаче разрешения на строительство, реконструкцию объекта капитального строительства на территории городского округа Верхняя Пышма.12. Заявителю может быть отказано в предоставлении муниципальной услуги по основаниям, указанным в </w:t>
      </w:r>
      <w:hyperlink r:id="rId13" w:anchor="Par195" w:history="1">
        <w:r w:rsidRPr="002962A5">
          <w:rPr>
            <w:sz w:val="28"/>
            <w:szCs w:val="28"/>
            <w:u w:val="single"/>
          </w:rPr>
          <w:t>пункте 21</w:t>
        </w:r>
      </w:hyperlink>
      <w:r w:rsidRPr="002962A5">
        <w:rPr>
          <w:sz w:val="28"/>
          <w:szCs w:val="28"/>
        </w:rPr>
        <w:t xml:space="preserve"> настоящего Административного регламента.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13. </w:t>
      </w:r>
      <w:proofErr w:type="gramStart"/>
      <w:r w:rsidRPr="002962A5">
        <w:rPr>
          <w:sz w:val="28"/>
          <w:szCs w:val="28"/>
        </w:rPr>
        <w:t xml:space="preserve">Оригиналы разрешения на строительство, реконструкцию объектов капитального строительства либо мотивированный письменный отказ в выдаче разрешения на строительство, реконструкцию объекта капитального строительства на территории городского округа Верхняя Пышма выдаются заявителю на личном приеме, направляются почтой (электронной почтой) по адресу, указанному в заявлении о предоставлении муниципальной услуги, в форме документа на </w:t>
      </w:r>
      <w:r w:rsidRPr="002962A5">
        <w:rPr>
          <w:sz w:val="28"/>
          <w:szCs w:val="28"/>
        </w:rPr>
        <w:lastRenderedPageBreak/>
        <w:t>бумажном (электронном) носителе.</w:t>
      </w:r>
      <w:proofErr w:type="gramEnd"/>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14. Общий срок предоставления муниципальной услуги не должен превышать се</w:t>
      </w:r>
      <w:r w:rsidRPr="002962A5">
        <w:rPr>
          <w:color w:val="000000" w:themeColor="text1"/>
          <w:sz w:val="28"/>
          <w:szCs w:val="28"/>
        </w:rPr>
        <w:t xml:space="preserve">мь </w:t>
      </w:r>
      <w:r w:rsidRPr="002962A5">
        <w:rPr>
          <w:sz w:val="28"/>
          <w:szCs w:val="28"/>
        </w:rPr>
        <w:t xml:space="preserve">рабочих дней с момента регистрации заявления о предоставлении муниципальной услуги. </w:t>
      </w:r>
      <w:r w:rsidRPr="002962A5">
        <w:rPr>
          <w:bCs/>
          <w:sz w:val="28"/>
          <w:szCs w:val="28"/>
          <w:lang w:eastAsia="en-US"/>
        </w:rPr>
        <w:t xml:space="preserve">В случае подачи заявления в </w:t>
      </w:r>
      <w:r w:rsidRPr="002962A5">
        <w:rPr>
          <w:sz w:val="28"/>
          <w:szCs w:val="28"/>
        </w:rPr>
        <w:t>Отдел ГБУ СО МФЦ</w:t>
      </w:r>
      <w:r w:rsidRPr="002962A5">
        <w:rPr>
          <w:bCs/>
          <w:sz w:val="28"/>
          <w:szCs w:val="28"/>
          <w:lang w:eastAsia="en-US"/>
        </w:rPr>
        <w:t xml:space="preserve"> срок исчисляется со дня регистрации заявления в Управлении архитектуры. </w:t>
      </w:r>
      <w:proofErr w:type="gramStart"/>
      <w:r w:rsidRPr="002962A5">
        <w:rPr>
          <w:bCs/>
          <w:sz w:val="28"/>
          <w:szCs w:val="28"/>
          <w:lang w:eastAsia="en-US"/>
        </w:rPr>
        <w:t>При поступлении от застройщика или его уполномоченного представителя уведомления о переходе прав на земельный участок или об образовании земельных участков для внесения изменений в разрешение на строительство срок предоставления муниципальной услуги внесения изменений в разрешение на строительство с момента получения уведомления до момента сообщения обратившемуся лицу о принятом решении составляет семи рабочих дней (части 21.14, 21.16 статьи 51 Градостроительного кодекса</w:t>
      </w:r>
      <w:proofErr w:type="gramEnd"/>
      <w:r w:rsidRPr="002962A5">
        <w:rPr>
          <w:bCs/>
          <w:sz w:val="28"/>
          <w:szCs w:val="28"/>
          <w:lang w:eastAsia="en-US"/>
        </w:rPr>
        <w:t xml:space="preserve"> </w:t>
      </w:r>
      <w:proofErr w:type="gramStart"/>
      <w:r w:rsidRPr="002962A5">
        <w:rPr>
          <w:bCs/>
          <w:sz w:val="28"/>
          <w:szCs w:val="28"/>
          <w:lang w:eastAsia="en-US"/>
        </w:rPr>
        <w:t>Российской Федерации).</w:t>
      </w:r>
      <w:r w:rsidRPr="002962A5">
        <w:rPr>
          <w:sz w:val="28"/>
          <w:szCs w:val="28"/>
        </w:rPr>
        <w:t>15.</w:t>
      </w:r>
      <w:proofErr w:type="gramEnd"/>
      <w:r w:rsidRPr="002962A5">
        <w:rPr>
          <w:sz w:val="28"/>
          <w:szCs w:val="28"/>
        </w:rPr>
        <w:t xml:space="preserve"> Перечень нормативных правовых актов, регулирующих предоставление муниципальной услуги: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 Градостроительный </w:t>
      </w:r>
      <w:hyperlink r:id="rId14" w:history="1">
        <w:r w:rsidRPr="002962A5">
          <w:rPr>
            <w:sz w:val="28"/>
            <w:szCs w:val="28"/>
            <w:u w:val="single"/>
          </w:rPr>
          <w:t>кодекс</w:t>
        </w:r>
      </w:hyperlink>
      <w:r w:rsidRPr="002962A5">
        <w:rPr>
          <w:sz w:val="28"/>
          <w:szCs w:val="28"/>
        </w:rPr>
        <w:t xml:space="preserve"> Российской Федерации (Собрание законодательства Российской Федерации, 03.01.2005, № 1 (часть 1), ст. 16); </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 - Земельный кодекс Российской Федерации (Собрание законодательства </w:t>
      </w:r>
      <w:r w:rsidRPr="002962A5">
        <w:rPr>
          <w:sz w:val="28"/>
          <w:szCs w:val="28"/>
        </w:rPr>
        <w:br/>
        <w:t>Российской Федерации, 29.10.2001, N 44, ст. 4147;</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Гражданский кодекс Российской Федерации (Собрание законодательства Российской Федерации, 30.11.1994, № 51-ФЗ, гл. 18);</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 Федеральный </w:t>
      </w:r>
      <w:hyperlink r:id="rId15" w:history="1">
        <w:r w:rsidRPr="002962A5">
          <w:rPr>
            <w:sz w:val="28"/>
            <w:szCs w:val="28"/>
            <w:u w:val="single"/>
          </w:rPr>
          <w:t>закон</w:t>
        </w:r>
      </w:hyperlink>
      <w:r w:rsidRPr="002962A5">
        <w:rPr>
          <w:sz w:val="28"/>
          <w:szCs w:val="28"/>
        </w:rPr>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 Федеральный </w:t>
      </w:r>
      <w:hyperlink r:id="rId16" w:history="1">
        <w:r w:rsidRPr="002962A5">
          <w:rPr>
            <w:sz w:val="28"/>
            <w:szCs w:val="28"/>
            <w:u w:val="single"/>
          </w:rPr>
          <w:t>закон</w:t>
        </w:r>
      </w:hyperlink>
      <w:r w:rsidRPr="002962A5">
        <w:rPr>
          <w:sz w:val="28"/>
          <w:szCs w:val="28"/>
        </w:rPr>
        <w:t xml:space="preserve"> от 27.07.2010 № 210-ФЗ «Об организации предоставления государственных и муниципальных услуг» (Собрание законодательства Российской Федерации, 02.08.2010, № 31, ст. 4179);</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Федеральный закон от 13.07.2015 № 218-ФЗ «О государственной регистрации недвижимости» (Собрание законодательства Российской Федерации, 2016, N 27, ст. 4294);</w:t>
      </w:r>
    </w:p>
    <w:p w:rsidR="002962A5" w:rsidRPr="002962A5" w:rsidRDefault="002962A5" w:rsidP="002962A5">
      <w:pPr>
        <w:widowControl w:val="0"/>
        <w:numPr>
          <w:ilvl w:val="0"/>
          <w:numId w:val="5"/>
        </w:numPr>
        <w:tabs>
          <w:tab w:val="left" w:pos="993"/>
        </w:tabs>
        <w:autoSpaceDE w:val="0"/>
        <w:autoSpaceDN w:val="0"/>
        <w:adjustRightInd w:val="0"/>
        <w:ind w:firstLine="709"/>
        <w:jc w:val="both"/>
        <w:rPr>
          <w:sz w:val="28"/>
          <w:szCs w:val="28"/>
        </w:rPr>
      </w:pPr>
      <w:r w:rsidRPr="002962A5">
        <w:rPr>
          <w:sz w:val="28"/>
          <w:szCs w:val="28"/>
        </w:rPr>
        <w:t xml:space="preserve">  Закон Свердловской области от 15.07.2013 № 75-ОЗ «Об установлении на территории Свердловской области случаев, при которых не требуется получение разрешения на строительство» («Областная газета», 2013, 17 июля,         № 334-337);</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 </w:t>
      </w:r>
      <w:hyperlink r:id="rId17" w:history="1">
        <w:r w:rsidRPr="002962A5">
          <w:rPr>
            <w:sz w:val="28"/>
            <w:szCs w:val="28"/>
            <w:u w:val="single"/>
          </w:rPr>
          <w:t>Постановление</w:t>
        </w:r>
      </w:hyperlink>
      <w:r w:rsidRPr="002962A5">
        <w:rPr>
          <w:sz w:val="28"/>
          <w:szCs w:val="28"/>
        </w:rPr>
        <w:t xml:space="preserve"> Правительства Российской Федерации от 16.02.2008     № 87 «О составе разделов проектной документации и требованиях к их содержанию» (Собрание законодательства Российской Федерации, 25.02.2008, № 8, ст. 744);</w:t>
      </w:r>
    </w:p>
    <w:p w:rsidR="002962A5" w:rsidRPr="002962A5" w:rsidRDefault="002962A5" w:rsidP="002962A5">
      <w:pPr>
        <w:ind w:firstLine="709"/>
        <w:jc w:val="both"/>
        <w:rPr>
          <w:sz w:val="28"/>
          <w:szCs w:val="28"/>
        </w:rPr>
      </w:pPr>
      <w:r w:rsidRPr="002962A5">
        <w:rPr>
          <w:sz w:val="28"/>
          <w:szCs w:val="28"/>
        </w:rPr>
        <w:t xml:space="preserve">- </w:t>
      </w:r>
      <w:hyperlink r:id="rId18" w:history="1">
        <w:r w:rsidRPr="002962A5">
          <w:rPr>
            <w:sz w:val="28"/>
            <w:szCs w:val="28"/>
            <w:u w:val="single"/>
          </w:rPr>
          <w:t>Решение</w:t>
        </w:r>
      </w:hyperlink>
      <w:r w:rsidRPr="002962A5">
        <w:rPr>
          <w:sz w:val="28"/>
          <w:szCs w:val="28"/>
        </w:rPr>
        <w:t xml:space="preserve"> Думы городского округа Верхняя Пышма от 26.04.2012 № 49/2 «О Перечне услуг, которые являются необходимыми и обязательными для предоставления муниципальных услуг и предоставления организациями, участвующими в предоставлении муниципальных услуг, на территории городского округа Верхняя Пышма» (Красное знамя, № 50 от 18.05.2012 «Муниципальный вестник» № 16);</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Постановление администрации городского округа Верхняя Пышма от 27.01.2012 № 71 «Об утверждении Перечня муниципальных услуг (функций), предоставляемых на территории городского округа Верхняя Пышма» (в редакции 30.04.2013, документ опубликован не был);</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 Постановление администрации городского округа Верхняя Пышма от </w:t>
      </w:r>
      <w:r w:rsidRPr="002962A5">
        <w:rPr>
          <w:sz w:val="28"/>
          <w:szCs w:val="28"/>
        </w:rPr>
        <w:lastRenderedPageBreak/>
        <w:t>27.02.2012 № 327 «Об утверждении Перечня муниципальных услуг (функций), предполагающих межведомственное взаимодействие, предоставляемых на территории городского округа Верхняя Пышма» (в редакции от 08.05.2013, документ опубликован не был).</w:t>
      </w:r>
    </w:p>
    <w:p w:rsidR="002962A5" w:rsidRPr="002962A5" w:rsidRDefault="002962A5" w:rsidP="002962A5">
      <w:pPr>
        <w:autoSpaceDE w:val="0"/>
        <w:autoSpaceDN w:val="0"/>
        <w:adjustRightInd w:val="0"/>
        <w:ind w:firstLine="709"/>
        <w:jc w:val="both"/>
        <w:rPr>
          <w:sz w:val="28"/>
          <w:szCs w:val="28"/>
        </w:rPr>
      </w:pPr>
      <w:bookmarkStart w:id="1" w:name="Par119"/>
      <w:bookmarkEnd w:id="1"/>
      <w:r w:rsidRPr="002962A5">
        <w:rPr>
          <w:sz w:val="28"/>
          <w:szCs w:val="28"/>
        </w:rPr>
        <w:t>16. Для принятия решения о выдаче разрешения на строительство, реконструкцию заявителем представляется заявление (</w:t>
      </w:r>
      <w:r w:rsidRPr="002962A5">
        <w:rPr>
          <w:color w:val="000000"/>
          <w:sz w:val="28"/>
          <w:szCs w:val="28"/>
        </w:rPr>
        <w:t>приложение № 2,3)</w:t>
      </w:r>
      <w:r w:rsidRPr="002962A5">
        <w:rPr>
          <w:sz w:val="28"/>
          <w:szCs w:val="28"/>
        </w:rPr>
        <w:t xml:space="preserve"> и необходимые документы, указанные в Таблице 1.</w:t>
      </w:r>
      <w:r w:rsidRPr="002962A5">
        <w:rPr>
          <w:b/>
          <w:sz w:val="28"/>
          <w:szCs w:val="28"/>
        </w:rPr>
        <w:t xml:space="preserve">                                                                                                   </w:t>
      </w:r>
    </w:p>
    <w:p w:rsidR="002962A5" w:rsidRPr="002962A5" w:rsidRDefault="002962A5" w:rsidP="002962A5">
      <w:pPr>
        <w:widowControl w:val="0"/>
        <w:autoSpaceDE w:val="0"/>
        <w:autoSpaceDN w:val="0"/>
        <w:adjustRightInd w:val="0"/>
        <w:ind w:firstLine="709"/>
        <w:jc w:val="center"/>
        <w:rPr>
          <w:sz w:val="26"/>
          <w:szCs w:val="26"/>
        </w:rPr>
      </w:pPr>
      <w:r w:rsidRPr="002962A5">
        <w:rPr>
          <w:b/>
          <w:sz w:val="26"/>
          <w:szCs w:val="26"/>
        </w:rPr>
        <w:t xml:space="preserve">                                                                                                         </w:t>
      </w:r>
      <w:r w:rsidRPr="002962A5">
        <w:rPr>
          <w:sz w:val="28"/>
          <w:szCs w:val="26"/>
        </w:rPr>
        <w:t>Таблица 1</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2053"/>
        <w:gridCol w:w="3532"/>
      </w:tblGrid>
      <w:tr w:rsidR="002962A5" w:rsidRPr="002962A5" w:rsidTr="002962A5">
        <w:tc>
          <w:tcPr>
            <w:tcW w:w="2209" w:type="pct"/>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widowControl w:val="0"/>
              <w:autoSpaceDE w:val="0"/>
              <w:autoSpaceDN w:val="0"/>
              <w:adjustRightInd w:val="0"/>
              <w:jc w:val="center"/>
            </w:pPr>
            <w:r w:rsidRPr="002962A5">
              <w:t xml:space="preserve">Наименование           </w:t>
            </w:r>
            <w:r w:rsidRPr="002962A5">
              <w:br/>
              <w:t xml:space="preserve">   представляемого документа</w:t>
            </w:r>
          </w:p>
        </w:tc>
        <w:tc>
          <w:tcPr>
            <w:tcW w:w="1026" w:type="pct"/>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widowControl w:val="0"/>
              <w:autoSpaceDE w:val="0"/>
              <w:autoSpaceDN w:val="0"/>
              <w:adjustRightInd w:val="0"/>
              <w:jc w:val="center"/>
            </w:pPr>
            <w:r w:rsidRPr="002962A5">
              <w:t xml:space="preserve">Форма     </w:t>
            </w:r>
            <w:r w:rsidRPr="002962A5">
              <w:br/>
              <w:t xml:space="preserve"> представления</w:t>
            </w:r>
          </w:p>
        </w:tc>
        <w:tc>
          <w:tcPr>
            <w:tcW w:w="1765" w:type="pct"/>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widowControl w:val="0"/>
              <w:autoSpaceDE w:val="0"/>
              <w:autoSpaceDN w:val="0"/>
              <w:adjustRightInd w:val="0"/>
              <w:jc w:val="center"/>
            </w:pPr>
            <w:r w:rsidRPr="002962A5">
              <w:t>Примечание</w:t>
            </w:r>
          </w:p>
        </w:tc>
      </w:tr>
      <w:tr w:rsidR="002962A5" w:rsidRPr="002962A5" w:rsidTr="002962A5">
        <w:tc>
          <w:tcPr>
            <w:tcW w:w="2209" w:type="pct"/>
            <w:tcBorders>
              <w:top w:val="nil"/>
              <w:left w:val="single" w:sz="4" w:space="0" w:color="auto"/>
              <w:bottom w:val="single" w:sz="4" w:space="0" w:color="auto"/>
              <w:right w:val="single" w:sz="4" w:space="0" w:color="auto"/>
            </w:tcBorders>
            <w:hideMark/>
          </w:tcPr>
          <w:p w:rsidR="002962A5" w:rsidRPr="002962A5" w:rsidRDefault="002962A5" w:rsidP="002962A5">
            <w:pPr>
              <w:ind w:firstLine="709"/>
              <w:jc w:val="center"/>
              <w:rPr>
                <w:sz w:val="22"/>
                <w:szCs w:val="22"/>
              </w:rPr>
            </w:pPr>
            <w:r w:rsidRPr="002962A5">
              <w:rPr>
                <w:sz w:val="22"/>
                <w:szCs w:val="22"/>
              </w:rPr>
              <w:t>1</w:t>
            </w:r>
          </w:p>
        </w:tc>
        <w:tc>
          <w:tcPr>
            <w:tcW w:w="1026" w:type="pct"/>
            <w:tcBorders>
              <w:top w:val="nil"/>
              <w:left w:val="single" w:sz="4" w:space="0" w:color="auto"/>
              <w:bottom w:val="single" w:sz="4" w:space="0" w:color="auto"/>
              <w:right w:val="single" w:sz="4" w:space="0" w:color="auto"/>
            </w:tcBorders>
            <w:hideMark/>
          </w:tcPr>
          <w:p w:rsidR="002962A5" w:rsidRPr="002962A5" w:rsidRDefault="002962A5" w:rsidP="002962A5">
            <w:pPr>
              <w:ind w:firstLine="709"/>
              <w:jc w:val="center"/>
              <w:rPr>
                <w:sz w:val="22"/>
                <w:szCs w:val="22"/>
              </w:rPr>
            </w:pPr>
            <w:r w:rsidRPr="002962A5">
              <w:rPr>
                <w:sz w:val="22"/>
                <w:szCs w:val="22"/>
              </w:rPr>
              <w:t>2</w:t>
            </w:r>
          </w:p>
        </w:tc>
        <w:tc>
          <w:tcPr>
            <w:tcW w:w="1765" w:type="pct"/>
            <w:tcBorders>
              <w:top w:val="nil"/>
              <w:left w:val="single" w:sz="4" w:space="0" w:color="auto"/>
              <w:bottom w:val="single" w:sz="4" w:space="0" w:color="auto"/>
              <w:right w:val="single" w:sz="4" w:space="0" w:color="auto"/>
            </w:tcBorders>
            <w:hideMark/>
          </w:tcPr>
          <w:p w:rsidR="002962A5" w:rsidRPr="002962A5" w:rsidRDefault="002962A5" w:rsidP="002962A5">
            <w:pPr>
              <w:ind w:firstLine="709"/>
              <w:jc w:val="center"/>
              <w:rPr>
                <w:sz w:val="22"/>
                <w:szCs w:val="22"/>
              </w:rPr>
            </w:pPr>
            <w:r w:rsidRPr="002962A5">
              <w:rPr>
                <w:sz w:val="22"/>
                <w:szCs w:val="22"/>
              </w:rPr>
              <w:t>3</w:t>
            </w:r>
          </w:p>
        </w:tc>
      </w:tr>
      <w:tr w:rsidR="002962A5" w:rsidRPr="002962A5" w:rsidTr="002962A5">
        <w:tc>
          <w:tcPr>
            <w:tcW w:w="5000" w:type="pct"/>
            <w:gridSpan w:val="3"/>
            <w:tcBorders>
              <w:top w:val="single" w:sz="4" w:space="0" w:color="auto"/>
              <w:left w:val="single" w:sz="4" w:space="0" w:color="auto"/>
              <w:bottom w:val="nil"/>
              <w:right w:val="single" w:sz="4" w:space="0" w:color="auto"/>
            </w:tcBorders>
            <w:hideMark/>
          </w:tcPr>
          <w:p w:rsidR="002962A5" w:rsidRPr="002962A5" w:rsidRDefault="002962A5" w:rsidP="002962A5">
            <w:pPr>
              <w:ind w:firstLine="709"/>
              <w:jc w:val="center"/>
              <w:rPr>
                <w:b/>
              </w:rPr>
            </w:pPr>
            <w:r w:rsidRPr="002962A5">
              <w:rPr>
                <w:b/>
              </w:rPr>
              <w:t>Выдача разрешения на строительство (реконструкцию)</w:t>
            </w:r>
          </w:p>
        </w:tc>
      </w:tr>
      <w:tr w:rsidR="002962A5" w:rsidRPr="002962A5" w:rsidTr="002962A5">
        <w:tc>
          <w:tcPr>
            <w:tcW w:w="2209" w:type="pct"/>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1. Заявление о выдаче разрешения</w:t>
            </w:r>
          </w:p>
        </w:tc>
        <w:tc>
          <w:tcPr>
            <w:tcW w:w="1026" w:type="pct"/>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pPr>
            <w:r w:rsidRPr="002962A5">
              <w:t>Подлинник</w:t>
            </w:r>
          </w:p>
        </w:tc>
        <w:tc>
          <w:tcPr>
            <w:tcW w:w="1765" w:type="pct"/>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Оформляется на бланке</w:t>
            </w:r>
          </w:p>
          <w:p w:rsidR="002962A5" w:rsidRPr="002962A5" w:rsidRDefault="002962A5" w:rsidP="002962A5">
            <w:pPr>
              <w:widowControl w:val="0"/>
              <w:autoSpaceDE w:val="0"/>
              <w:autoSpaceDN w:val="0"/>
              <w:adjustRightInd w:val="0"/>
              <w:rPr>
                <w:sz w:val="26"/>
                <w:szCs w:val="26"/>
              </w:rPr>
            </w:pPr>
            <w:r w:rsidRPr="002962A5">
              <w:t>(</w:t>
            </w:r>
            <w:hyperlink r:id="rId19" w:anchor="Par897" w:history="1">
              <w:r w:rsidRPr="002962A5">
                <w:rPr>
                  <w:u w:val="single"/>
                </w:rPr>
                <w:t>приложения №№ 2</w:t>
              </w:r>
            </w:hyperlink>
            <w:r w:rsidRPr="002962A5">
              <w:t xml:space="preserve"> и </w:t>
            </w:r>
            <w:hyperlink r:id="rId20" w:anchor="Par996" w:history="1">
              <w:r w:rsidRPr="002962A5">
                <w:rPr>
                  <w:u w:val="single"/>
                </w:rPr>
                <w:t>3</w:t>
              </w:r>
            </w:hyperlink>
            <w:r w:rsidRPr="002962A5">
              <w:br/>
              <w:t>к настоящему Регламенту)</w:t>
            </w:r>
            <w:r w:rsidRPr="002962A5">
              <w:rPr>
                <w:sz w:val="26"/>
                <w:szCs w:val="26"/>
              </w:rPr>
              <w:t xml:space="preserve">           </w:t>
            </w: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2. Документ, удостоверяющий  личность заявителя  (уполномоченного представителя), из числа </w:t>
            </w:r>
            <w:proofErr w:type="gramStart"/>
            <w:r w:rsidRPr="002962A5">
              <w:t>следующих</w:t>
            </w:r>
            <w:proofErr w:type="gramEnd"/>
            <w:r w:rsidRPr="002962A5">
              <w:fldChar w:fldCharType="begin"/>
            </w:r>
            <w:r w:rsidRPr="002962A5">
              <w:instrText xml:space="preserve"> HYPERLINK "file:///C:\\Users\\Goncharuk\\Desktop\\Для%20экспертизы\\Новая%20папка\\1012Регламент.docx" \l "Par378" </w:instrText>
            </w:r>
            <w:r w:rsidRPr="002962A5">
              <w:fldChar w:fldCharType="separate"/>
            </w:r>
            <w:r w:rsidRPr="002962A5">
              <w:rPr>
                <w:u w:val="single"/>
              </w:rPr>
              <w:t>&lt;*&gt;</w:t>
            </w:r>
            <w:r w:rsidRPr="002962A5">
              <w:fldChar w:fldCharType="end"/>
            </w:r>
            <w:r w:rsidRPr="002962A5">
              <w:t xml:space="preserve">:         </w:t>
            </w:r>
            <w:r w:rsidRPr="002962A5">
              <w:br/>
              <w:t xml:space="preserve">   - паспорт гражданина  Российской Федерации;         </w:t>
            </w:r>
            <w:r w:rsidRPr="002962A5">
              <w:br/>
              <w:t xml:space="preserve">   - паспорт гражданина иностранного государства;     </w:t>
            </w:r>
            <w:r w:rsidRPr="002962A5">
              <w:br/>
              <w:t xml:space="preserve">   - военный билет;                </w:t>
            </w:r>
            <w:r w:rsidRPr="002962A5">
              <w:br/>
              <w:t xml:space="preserve">   - удостоверение военнослужащего;</w:t>
            </w:r>
            <w:r w:rsidRPr="002962A5">
              <w:br/>
              <w:t xml:space="preserve">   - паспорт моряка;               </w:t>
            </w:r>
            <w:r w:rsidRPr="002962A5">
              <w:br/>
              <w:t xml:space="preserve">   - временное удостоверение личности гражданина Российской Федерации по </w:t>
            </w:r>
            <w:hyperlink r:id="rId21" w:history="1">
              <w:r w:rsidRPr="002962A5">
                <w:rPr>
                  <w:u w:val="single"/>
                </w:rPr>
                <w:t>форме N 2П</w:t>
              </w:r>
            </w:hyperlink>
          </w:p>
        </w:tc>
        <w:tc>
          <w:tcPr>
            <w:tcW w:w="1026"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pPr>
            <w:r w:rsidRPr="002962A5">
              <w:t xml:space="preserve">Копия          </w:t>
            </w:r>
            <w:r w:rsidRPr="002962A5">
              <w:br/>
              <w:t>с предъявлением</w:t>
            </w:r>
            <w:r w:rsidRPr="002962A5">
              <w:br/>
              <w:t xml:space="preserve">подлинника или </w:t>
            </w:r>
            <w:r w:rsidRPr="002962A5">
              <w:br/>
              <w:t xml:space="preserve">нотариально    </w:t>
            </w:r>
            <w:r w:rsidRPr="002962A5">
              <w:br/>
              <w:t xml:space="preserve">заверенная     </w:t>
            </w:r>
            <w:r w:rsidRPr="002962A5">
              <w:br/>
              <w:t>копия</w:t>
            </w:r>
          </w:p>
        </w:tc>
        <w:tc>
          <w:tcPr>
            <w:tcW w:w="1765"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Документ предоставляется</w:t>
            </w:r>
            <w:r w:rsidRPr="002962A5">
              <w:br/>
              <w:t xml:space="preserve">заявителем и после  удостоверения личности документ возвращается  заявителю               </w:t>
            </w:r>
          </w:p>
        </w:tc>
      </w:tr>
      <w:tr w:rsidR="002962A5" w:rsidRPr="002962A5" w:rsidTr="002962A5">
        <w:trPr>
          <w:trHeight w:val="4181"/>
        </w:trPr>
        <w:tc>
          <w:tcPr>
            <w:tcW w:w="2209"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 Правоустанавливающий документ</w:t>
            </w:r>
            <w:r w:rsidRPr="002962A5">
              <w:br/>
              <w:t xml:space="preserve">на земельный участок (один из </w:t>
            </w:r>
            <w:r w:rsidRPr="002962A5">
              <w:br/>
              <w:t xml:space="preserve">ниже </w:t>
            </w:r>
            <w:proofErr w:type="gramStart"/>
            <w:r w:rsidRPr="002962A5">
              <w:t>перечисленных</w:t>
            </w:r>
            <w:proofErr w:type="gramEnd"/>
            <w:r w:rsidRPr="002962A5">
              <w:t xml:space="preserve">) </w:t>
            </w:r>
            <w:hyperlink r:id="rId22" w:anchor="Par378" w:history="1">
              <w:r w:rsidRPr="002962A5">
                <w:rPr>
                  <w:u w:val="single"/>
                </w:rPr>
                <w:t>&lt;*&gt;</w:t>
              </w:r>
            </w:hyperlink>
            <w:r w:rsidRPr="002962A5">
              <w:t>:</w:t>
            </w:r>
          </w:p>
          <w:p w:rsidR="002962A5" w:rsidRPr="002962A5" w:rsidRDefault="002962A5" w:rsidP="002962A5">
            <w:pPr>
              <w:widowControl w:val="0"/>
              <w:autoSpaceDE w:val="0"/>
              <w:autoSpaceDN w:val="0"/>
              <w:adjustRightInd w:val="0"/>
              <w:rPr>
                <w:sz w:val="26"/>
                <w:szCs w:val="26"/>
              </w:rPr>
            </w:pPr>
            <w:r w:rsidRPr="002962A5">
              <w:t xml:space="preserve">  - свидетельство о праве собственности, постоянного (бессрочного) пользования, пожизненно наследуемого владения;</w:t>
            </w:r>
            <w:r w:rsidRPr="002962A5">
              <w:br/>
              <w:t xml:space="preserve">   - договор аренды;               </w:t>
            </w:r>
            <w:r w:rsidRPr="002962A5">
              <w:br/>
              <w:t xml:space="preserve">   - договор купли-продажи, </w:t>
            </w:r>
            <w:r w:rsidRPr="002962A5">
              <w:br/>
              <w:t xml:space="preserve">   - свидетельство о праве на наследство по закону, по завещанию  </w:t>
            </w:r>
            <w:r w:rsidRPr="002962A5">
              <w:br/>
              <w:t xml:space="preserve">(права  по которому возникли до вступления в силу Федерального </w:t>
            </w:r>
            <w:hyperlink r:id="rId23" w:history="1">
              <w:r w:rsidRPr="002962A5">
                <w:rPr>
                  <w:u w:val="single"/>
                </w:rPr>
                <w:t>закона</w:t>
              </w:r>
            </w:hyperlink>
            <w:r w:rsidRPr="002962A5">
              <w:t xml:space="preserve">  </w:t>
            </w:r>
            <w:r w:rsidRPr="002962A5">
              <w:br/>
              <w:t xml:space="preserve">от 21.07.1997  № 122-ФЗ)      </w:t>
            </w:r>
          </w:p>
        </w:tc>
        <w:tc>
          <w:tcPr>
            <w:tcW w:w="1026" w:type="pct"/>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jc w:val="center"/>
            </w:pPr>
            <w:r w:rsidRPr="002962A5">
              <w:t xml:space="preserve">Копия          </w:t>
            </w:r>
            <w:r w:rsidRPr="002962A5">
              <w:br/>
              <w:t>с предъявлением</w:t>
            </w:r>
            <w:r w:rsidRPr="002962A5">
              <w:br/>
              <w:t xml:space="preserve">подлинника или </w:t>
            </w:r>
            <w:r w:rsidRPr="002962A5">
              <w:br/>
              <w:t xml:space="preserve">нотариально    </w:t>
            </w:r>
            <w:r w:rsidRPr="002962A5">
              <w:br/>
              <w:t xml:space="preserve">заверенная     </w:t>
            </w:r>
            <w:r w:rsidRPr="002962A5">
              <w:br/>
              <w:t>копия</w:t>
            </w:r>
          </w:p>
          <w:p w:rsidR="002962A5" w:rsidRPr="002962A5" w:rsidRDefault="002962A5" w:rsidP="002962A5">
            <w:pPr>
              <w:widowControl w:val="0"/>
              <w:autoSpaceDE w:val="0"/>
              <w:autoSpaceDN w:val="0"/>
              <w:adjustRightInd w:val="0"/>
              <w:jc w:val="center"/>
              <w:rPr>
                <w:sz w:val="26"/>
                <w:szCs w:val="26"/>
              </w:rPr>
            </w:pPr>
          </w:p>
          <w:p w:rsidR="002962A5" w:rsidRPr="002962A5" w:rsidRDefault="002962A5" w:rsidP="002962A5">
            <w:pPr>
              <w:widowControl w:val="0"/>
              <w:autoSpaceDE w:val="0"/>
              <w:autoSpaceDN w:val="0"/>
              <w:adjustRightInd w:val="0"/>
              <w:jc w:val="center"/>
              <w:rPr>
                <w:sz w:val="26"/>
                <w:szCs w:val="26"/>
              </w:rPr>
            </w:pPr>
          </w:p>
          <w:p w:rsidR="002962A5" w:rsidRPr="002962A5" w:rsidRDefault="002962A5" w:rsidP="002962A5">
            <w:pPr>
              <w:widowControl w:val="0"/>
              <w:autoSpaceDE w:val="0"/>
              <w:autoSpaceDN w:val="0"/>
              <w:adjustRightInd w:val="0"/>
              <w:jc w:val="center"/>
              <w:rPr>
                <w:sz w:val="26"/>
                <w:szCs w:val="26"/>
              </w:rPr>
            </w:pPr>
          </w:p>
          <w:p w:rsidR="002962A5" w:rsidRPr="002962A5" w:rsidRDefault="002962A5" w:rsidP="002962A5">
            <w:pPr>
              <w:widowControl w:val="0"/>
              <w:autoSpaceDE w:val="0"/>
              <w:autoSpaceDN w:val="0"/>
              <w:adjustRightInd w:val="0"/>
              <w:jc w:val="center"/>
              <w:rPr>
                <w:sz w:val="26"/>
                <w:szCs w:val="26"/>
              </w:rPr>
            </w:pPr>
          </w:p>
          <w:p w:rsidR="002962A5" w:rsidRPr="002962A5" w:rsidRDefault="002962A5" w:rsidP="002962A5">
            <w:pPr>
              <w:widowControl w:val="0"/>
              <w:autoSpaceDE w:val="0"/>
              <w:autoSpaceDN w:val="0"/>
              <w:adjustRightInd w:val="0"/>
              <w:jc w:val="center"/>
              <w:rPr>
                <w:sz w:val="26"/>
                <w:szCs w:val="26"/>
              </w:rPr>
            </w:pPr>
          </w:p>
          <w:p w:rsidR="002962A5" w:rsidRPr="002962A5" w:rsidRDefault="002962A5" w:rsidP="002962A5">
            <w:pPr>
              <w:widowControl w:val="0"/>
              <w:autoSpaceDE w:val="0"/>
              <w:autoSpaceDN w:val="0"/>
              <w:adjustRightInd w:val="0"/>
              <w:jc w:val="center"/>
              <w:rPr>
                <w:sz w:val="26"/>
                <w:szCs w:val="26"/>
              </w:rPr>
            </w:pPr>
          </w:p>
          <w:p w:rsidR="002962A5" w:rsidRPr="002962A5" w:rsidRDefault="002962A5" w:rsidP="002962A5">
            <w:pPr>
              <w:widowControl w:val="0"/>
              <w:autoSpaceDE w:val="0"/>
              <w:autoSpaceDN w:val="0"/>
              <w:adjustRightInd w:val="0"/>
              <w:jc w:val="center"/>
              <w:rPr>
                <w:sz w:val="26"/>
                <w:szCs w:val="26"/>
              </w:rPr>
            </w:pPr>
          </w:p>
          <w:p w:rsidR="002962A5" w:rsidRPr="002962A5" w:rsidRDefault="002962A5" w:rsidP="002962A5">
            <w:pPr>
              <w:widowControl w:val="0"/>
              <w:autoSpaceDE w:val="0"/>
              <w:autoSpaceDN w:val="0"/>
              <w:adjustRightInd w:val="0"/>
              <w:jc w:val="center"/>
              <w:rPr>
                <w:sz w:val="26"/>
                <w:szCs w:val="26"/>
              </w:rPr>
            </w:pPr>
          </w:p>
        </w:tc>
        <w:tc>
          <w:tcPr>
            <w:tcW w:w="1765"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Документ представляется, если право не зарегистрировано в Едином государственном реестре прав на недвижимое имущество и сделок с ним          </w:t>
            </w: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tcPr>
          <w:p w:rsidR="002962A5" w:rsidRPr="002962A5" w:rsidRDefault="002962A5" w:rsidP="002962A5">
            <w:pPr>
              <w:autoSpaceDE w:val="0"/>
              <w:autoSpaceDN w:val="0"/>
              <w:adjustRightInd w:val="0"/>
              <w:ind w:firstLine="540"/>
              <w:jc w:val="both"/>
              <w:rPr>
                <w:color w:val="FF0000"/>
              </w:rPr>
            </w:pPr>
            <w:r w:rsidRPr="002962A5">
              <w:t xml:space="preserve">4. Градостроительный план земельного участка, </w:t>
            </w:r>
            <w:r w:rsidRPr="002962A5">
              <w:rPr>
                <w:color w:val="000000" w:themeColor="text1"/>
              </w:rPr>
              <w:t>выданный не ранее чем за три года до дня представления заявления на получение разрешения на строительство</w:t>
            </w:r>
          </w:p>
          <w:p w:rsidR="002962A5" w:rsidRPr="002962A5" w:rsidRDefault="002962A5" w:rsidP="002962A5">
            <w:pPr>
              <w:jc w:val="both"/>
            </w:pPr>
          </w:p>
        </w:tc>
        <w:tc>
          <w:tcPr>
            <w:tcW w:w="1026"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z w:val="26"/>
                <w:szCs w:val="26"/>
              </w:rPr>
            </w:pPr>
            <w:r w:rsidRPr="002962A5">
              <w:t xml:space="preserve">Копия          </w:t>
            </w:r>
            <w:r w:rsidRPr="002962A5">
              <w:br/>
              <w:t>с предъявлением</w:t>
            </w:r>
            <w:r w:rsidRPr="002962A5">
              <w:br/>
              <w:t>подлинника</w:t>
            </w:r>
          </w:p>
        </w:tc>
        <w:tc>
          <w:tcPr>
            <w:tcW w:w="1765"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jc w:val="both"/>
            </w:pPr>
            <w:r w:rsidRPr="002962A5">
              <w:t>В случае выдачи разрешения на строительство линейного объекта реквизиты проекта планировки территории и проекта межевания территории</w:t>
            </w: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5. Схема планировочной организации земельного участка с обозначением места размещения объекта индивидуального жилищного строительства (подготовка документа </w:t>
            </w:r>
            <w:r w:rsidRPr="002962A5">
              <w:lastRenderedPageBreak/>
              <w:t xml:space="preserve">может быть осуществлена лично заявителем, либо проектной организацией)  </w:t>
            </w:r>
            <w:hyperlink r:id="rId24" w:anchor="Par381" w:history="1">
              <w:r w:rsidRPr="002962A5">
                <w:rPr>
                  <w:u w:val="single"/>
                </w:rPr>
                <w:t>&lt;**&gt;</w:t>
              </w:r>
            </w:hyperlink>
          </w:p>
        </w:tc>
        <w:tc>
          <w:tcPr>
            <w:tcW w:w="1026"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pPr>
            <w:r w:rsidRPr="002962A5">
              <w:lastRenderedPageBreak/>
              <w:t xml:space="preserve">Копия          </w:t>
            </w:r>
            <w:r w:rsidRPr="002962A5">
              <w:br/>
              <w:t>с предъявлением</w:t>
            </w:r>
            <w:r w:rsidRPr="002962A5">
              <w:br/>
              <w:t>подлинника</w:t>
            </w:r>
          </w:p>
        </w:tc>
        <w:tc>
          <w:tcPr>
            <w:tcW w:w="1765"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Документ представляется </w:t>
            </w:r>
            <w:r w:rsidRPr="002962A5">
              <w:br/>
              <w:t xml:space="preserve">в случае строительства  </w:t>
            </w:r>
            <w:r w:rsidRPr="002962A5">
              <w:br/>
              <w:t xml:space="preserve">(реконструкции) объекта </w:t>
            </w:r>
            <w:r w:rsidRPr="002962A5">
              <w:br/>
              <w:t xml:space="preserve">индивидуального жилищного строительства </w:t>
            </w:r>
          </w:p>
        </w:tc>
      </w:tr>
      <w:tr w:rsidR="002962A5" w:rsidRPr="002962A5" w:rsidTr="002962A5">
        <w:trPr>
          <w:trHeight w:val="3985"/>
        </w:trPr>
        <w:tc>
          <w:tcPr>
            <w:tcW w:w="2209"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lastRenderedPageBreak/>
              <w:t xml:space="preserve">6. Материалы, содержащиеся      </w:t>
            </w:r>
            <w:r w:rsidRPr="002962A5">
              <w:br/>
              <w:t xml:space="preserve">в проектной документации </w:t>
            </w:r>
            <w:hyperlink r:id="rId25" w:anchor="Par381" w:history="1">
              <w:r w:rsidRPr="002962A5">
                <w:rPr>
                  <w:u w:val="single"/>
                </w:rPr>
                <w:t>&lt;**&gt;</w:t>
              </w:r>
            </w:hyperlink>
            <w:r w:rsidRPr="002962A5">
              <w:t xml:space="preserve">:  </w:t>
            </w:r>
          </w:p>
        </w:tc>
        <w:tc>
          <w:tcPr>
            <w:tcW w:w="1026"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pPr>
            <w:r w:rsidRPr="002962A5">
              <w:t xml:space="preserve">Копия          </w:t>
            </w:r>
            <w:r w:rsidRPr="002962A5">
              <w:br/>
              <w:t>с предъявлением</w:t>
            </w:r>
            <w:r w:rsidRPr="002962A5">
              <w:br/>
              <w:t>подлинника</w:t>
            </w:r>
          </w:p>
          <w:p w:rsidR="002962A5" w:rsidRPr="002962A5" w:rsidRDefault="002962A5" w:rsidP="002962A5">
            <w:pPr>
              <w:widowControl w:val="0"/>
              <w:autoSpaceDE w:val="0"/>
              <w:autoSpaceDN w:val="0"/>
              <w:adjustRightInd w:val="0"/>
              <w:jc w:val="center"/>
            </w:pPr>
            <w:r w:rsidRPr="002962A5">
              <w:t>в бумажном и электронном формате</w:t>
            </w:r>
          </w:p>
        </w:tc>
        <w:tc>
          <w:tcPr>
            <w:tcW w:w="1765" w:type="pct"/>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r w:rsidRPr="002962A5">
              <w:t xml:space="preserve">Документы не представляются  в случае строительства (реконструкции) объекта индивидуального  жилищного строительства Материалы    должны соответствовать требованиям, установленным   </w:t>
            </w:r>
            <w:hyperlink r:id="rId26" w:history="1">
              <w:r w:rsidRPr="002962A5">
                <w:rPr>
                  <w:u w:val="single"/>
                </w:rPr>
                <w:t>Постановлением</w:t>
              </w:r>
            </w:hyperlink>
            <w:r w:rsidRPr="002962A5">
              <w:t xml:space="preserve"> Правительства Российской Федерации  от 16.02.2008 № 87  "О составе разделов проектной документации и требованиях  к их содержанию"   </w:t>
            </w:r>
          </w:p>
          <w:p w:rsidR="002962A5" w:rsidRPr="002962A5" w:rsidRDefault="002962A5" w:rsidP="002962A5">
            <w:pPr>
              <w:widowControl w:val="0"/>
              <w:autoSpaceDE w:val="0"/>
              <w:autoSpaceDN w:val="0"/>
              <w:adjustRightInd w:val="0"/>
              <w:rPr>
                <w:sz w:val="26"/>
                <w:szCs w:val="26"/>
              </w:rPr>
            </w:pP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1) Пояснительная записка;           </w:t>
            </w:r>
          </w:p>
        </w:tc>
        <w:tc>
          <w:tcPr>
            <w:tcW w:w="1026"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z w:val="26"/>
                <w:szCs w:val="26"/>
              </w:rPr>
            </w:pPr>
            <w:r w:rsidRPr="002962A5">
              <w:rPr>
                <w:spacing w:val="-4"/>
              </w:rPr>
              <w:t xml:space="preserve">-"-             </w:t>
            </w:r>
          </w:p>
        </w:tc>
        <w:tc>
          <w:tcPr>
            <w:tcW w:w="1765"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rPr>
                <w:sz w:val="26"/>
                <w:szCs w:val="26"/>
              </w:rPr>
            </w:pPr>
            <w:r w:rsidRPr="002962A5">
              <w:rPr>
                <w:sz w:val="26"/>
                <w:szCs w:val="26"/>
              </w:rPr>
              <w:t xml:space="preserve">            </w:t>
            </w:r>
            <w:r w:rsidRPr="002962A5">
              <w:rPr>
                <w:spacing w:val="-4"/>
              </w:rPr>
              <w:t xml:space="preserve"> -"-             </w:t>
            </w:r>
            <w:r w:rsidRPr="002962A5">
              <w:rPr>
                <w:sz w:val="26"/>
                <w:szCs w:val="26"/>
              </w:rPr>
              <w:t xml:space="preserve">            </w:t>
            </w: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tc>
        <w:tc>
          <w:tcPr>
            <w:tcW w:w="1026"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rPr>
                <w:sz w:val="26"/>
                <w:szCs w:val="26"/>
              </w:rPr>
            </w:pPr>
            <w:r w:rsidRPr="002962A5">
              <w:rPr>
                <w:sz w:val="26"/>
                <w:szCs w:val="26"/>
              </w:rPr>
              <w:t xml:space="preserve">              </w:t>
            </w:r>
            <w:r w:rsidRPr="002962A5">
              <w:rPr>
                <w:spacing w:val="-4"/>
              </w:rPr>
              <w:t xml:space="preserve"> -"-             </w:t>
            </w:r>
          </w:p>
        </w:tc>
        <w:tc>
          <w:tcPr>
            <w:tcW w:w="1765"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rPr>
                <w:sz w:val="26"/>
                <w:szCs w:val="26"/>
              </w:rPr>
            </w:pPr>
            <w:r w:rsidRPr="002962A5">
              <w:rPr>
                <w:spacing w:val="-4"/>
              </w:rPr>
              <w:t xml:space="preserve">               -"-             </w:t>
            </w: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3)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tc>
        <w:tc>
          <w:tcPr>
            <w:tcW w:w="1026" w:type="pct"/>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rPr>
                <w:sz w:val="26"/>
                <w:szCs w:val="26"/>
              </w:rPr>
            </w:pPr>
          </w:p>
        </w:tc>
        <w:tc>
          <w:tcPr>
            <w:tcW w:w="1765" w:type="pct"/>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rPr>
                <w:spacing w:val="-4"/>
              </w:rPr>
            </w:pPr>
          </w:p>
        </w:tc>
      </w:tr>
      <w:tr w:rsidR="002962A5" w:rsidRPr="002962A5" w:rsidTr="002962A5">
        <w:trPr>
          <w:trHeight w:val="2264"/>
        </w:trPr>
        <w:tc>
          <w:tcPr>
            <w:tcW w:w="2209"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4) </w:t>
            </w:r>
            <w:proofErr w:type="gramStart"/>
            <w:r w:rsidRPr="002962A5">
              <w:t>Архитектурные решения</w:t>
            </w:r>
            <w:proofErr w:type="gramEnd"/>
            <w:r w:rsidRPr="002962A5">
              <w:t xml:space="preserve">:                        </w:t>
            </w:r>
            <w:r w:rsidRPr="002962A5">
              <w:br/>
              <w:t xml:space="preserve">   - проект цветового решения фасадов,                        </w:t>
            </w:r>
            <w:r w:rsidRPr="002962A5">
              <w:br/>
              <w:t xml:space="preserve">   - рабочие чертежи фасадов,        </w:t>
            </w:r>
            <w:r w:rsidRPr="002962A5">
              <w:br/>
              <w:t xml:space="preserve">   - основные разрезы объекта,       </w:t>
            </w:r>
            <w:r w:rsidRPr="002962A5">
              <w:br/>
              <w:t xml:space="preserve">   - поэтажные планы с экспликациями помещений;       </w:t>
            </w:r>
          </w:p>
        </w:tc>
        <w:tc>
          <w:tcPr>
            <w:tcW w:w="1026"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z w:val="26"/>
                <w:szCs w:val="26"/>
              </w:rPr>
            </w:pPr>
            <w:r w:rsidRPr="002962A5">
              <w:rPr>
                <w:spacing w:val="-4"/>
              </w:rPr>
              <w:t xml:space="preserve"> -"-             </w:t>
            </w:r>
          </w:p>
        </w:tc>
        <w:tc>
          <w:tcPr>
            <w:tcW w:w="1765"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proofErr w:type="gramStart"/>
            <w:r w:rsidRPr="002962A5">
              <w:t>Архитектурные решения</w:t>
            </w:r>
            <w:proofErr w:type="gramEnd"/>
            <w:r w:rsidRPr="002962A5">
              <w:t xml:space="preserve"> должны соответствовать  </w:t>
            </w:r>
            <w:r w:rsidRPr="002962A5">
              <w:br/>
              <w:t xml:space="preserve">проекту цветового решения фасадов Эскизного проекта Объекта капитального строительства, который подлежит согласованию с главным архитектором  городского округа Верхняя Пышма в процессе разработки   </w:t>
            </w: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5)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                     </w:t>
            </w:r>
          </w:p>
        </w:tc>
        <w:tc>
          <w:tcPr>
            <w:tcW w:w="1026"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z w:val="26"/>
                <w:szCs w:val="26"/>
              </w:rPr>
            </w:pPr>
            <w:r w:rsidRPr="002962A5">
              <w:rPr>
                <w:spacing w:val="-4"/>
              </w:rPr>
              <w:t xml:space="preserve">-"-    </w:t>
            </w:r>
          </w:p>
        </w:tc>
        <w:tc>
          <w:tcPr>
            <w:tcW w:w="1765"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rPr>
                <w:sz w:val="26"/>
                <w:szCs w:val="26"/>
              </w:rPr>
            </w:pPr>
            <w:r w:rsidRPr="002962A5">
              <w:rPr>
                <w:spacing w:val="-4"/>
              </w:rPr>
              <w:t xml:space="preserve">                  -"-    </w:t>
            </w: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6) Проект организации строительства объекта капитального строительства;                </w:t>
            </w:r>
          </w:p>
        </w:tc>
        <w:tc>
          <w:tcPr>
            <w:tcW w:w="1026"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z w:val="26"/>
                <w:szCs w:val="26"/>
              </w:rPr>
            </w:pPr>
            <w:r w:rsidRPr="002962A5">
              <w:rPr>
                <w:spacing w:val="-4"/>
              </w:rPr>
              <w:t xml:space="preserve">-"-    </w:t>
            </w:r>
          </w:p>
        </w:tc>
        <w:tc>
          <w:tcPr>
            <w:tcW w:w="1765"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rPr>
                <w:sz w:val="26"/>
                <w:szCs w:val="26"/>
              </w:rPr>
            </w:pPr>
            <w:r w:rsidRPr="002962A5">
              <w:rPr>
                <w:sz w:val="26"/>
                <w:szCs w:val="26"/>
              </w:rPr>
              <w:t xml:space="preserve">                  </w:t>
            </w:r>
            <w:r w:rsidRPr="002962A5">
              <w:rPr>
                <w:spacing w:val="-4"/>
              </w:rPr>
              <w:t xml:space="preserve">-"-    </w:t>
            </w:r>
            <w:r w:rsidRPr="002962A5">
              <w:rPr>
                <w:sz w:val="26"/>
                <w:szCs w:val="26"/>
              </w:rPr>
              <w:t xml:space="preserve">            </w:t>
            </w: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7) Проект организации работ  по сносу </w:t>
            </w:r>
            <w:r w:rsidRPr="002962A5">
              <w:lastRenderedPageBreak/>
              <w:t xml:space="preserve">или демонтажу объектов капитального строительства,  их частей;  </w:t>
            </w:r>
          </w:p>
        </w:tc>
        <w:tc>
          <w:tcPr>
            <w:tcW w:w="1026"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z w:val="26"/>
                <w:szCs w:val="26"/>
              </w:rPr>
            </w:pPr>
            <w:r w:rsidRPr="002962A5">
              <w:rPr>
                <w:spacing w:val="-4"/>
              </w:rPr>
              <w:lastRenderedPageBreak/>
              <w:t xml:space="preserve">-"-  </w:t>
            </w:r>
          </w:p>
        </w:tc>
        <w:tc>
          <w:tcPr>
            <w:tcW w:w="1765"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Документ представляется </w:t>
            </w:r>
            <w:r w:rsidRPr="002962A5">
              <w:br/>
            </w:r>
            <w:r w:rsidRPr="002962A5">
              <w:lastRenderedPageBreak/>
              <w:t>в случае производства работ по сносу и демонтажу объектов капитального строительства, их частей</w:t>
            </w: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proofErr w:type="gramStart"/>
            <w:r w:rsidRPr="002962A5">
              <w:lastRenderedPageBreak/>
              <w:t>8)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настоящего Кодекса;</w:t>
            </w:r>
            <w:proofErr w:type="gramEnd"/>
          </w:p>
        </w:tc>
        <w:tc>
          <w:tcPr>
            <w:tcW w:w="1026"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pacing w:val="-4"/>
              </w:rPr>
            </w:pPr>
            <w:r w:rsidRPr="002962A5">
              <w:rPr>
                <w:spacing w:val="-4"/>
              </w:rPr>
              <w:t>-"-</w:t>
            </w:r>
          </w:p>
        </w:tc>
        <w:tc>
          <w:tcPr>
            <w:tcW w:w="1765"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pPr>
            <w:r w:rsidRPr="002962A5">
              <w:rPr>
                <w:spacing w:val="-4"/>
              </w:rPr>
              <w:t>-"-</w:t>
            </w: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tcPr>
          <w:p w:rsidR="002962A5" w:rsidRPr="002962A5" w:rsidRDefault="002962A5" w:rsidP="002962A5">
            <w:pPr>
              <w:jc w:val="both"/>
            </w:pPr>
            <w:r w:rsidRPr="002962A5">
              <w:t xml:space="preserve"> 9). </w:t>
            </w:r>
            <w:proofErr w:type="gramStart"/>
            <w:r w:rsidRPr="002962A5">
              <w:rPr>
                <w:color w:val="000000" w:themeColor="text1"/>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27" w:history="1">
              <w:r w:rsidRPr="002962A5">
                <w:rPr>
                  <w:color w:val="000000" w:themeColor="text1"/>
                  <w:u w:val="single"/>
                </w:rPr>
                <w:t>частью 12.1 статьи 48</w:t>
              </w:r>
            </w:hyperlink>
            <w:r w:rsidRPr="002962A5">
              <w:rPr>
                <w:color w:val="000000" w:themeColor="text1"/>
              </w:rPr>
              <w:t xml:space="preserve"> Градостроительного кодекса Российской Федерации), если такая проектная документация подлежит экспертизе в соответствии со </w:t>
            </w:r>
            <w:hyperlink r:id="rId28" w:history="1">
              <w:r w:rsidRPr="002962A5">
                <w:rPr>
                  <w:color w:val="000000" w:themeColor="text1"/>
                  <w:u w:val="single"/>
                </w:rPr>
                <w:t>статьей 49</w:t>
              </w:r>
            </w:hyperlink>
            <w:r w:rsidRPr="002962A5">
              <w:rPr>
                <w:color w:val="000000" w:themeColor="text1"/>
              </w:rPr>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r:id="rId29" w:history="1">
              <w:r w:rsidRPr="002962A5">
                <w:rPr>
                  <w:color w:val="000000" w:themeColor="text1"/>
                  <w:u w:val="single"/>
                </w:rPr>
                <w:t>частью 3.4 статьи 49</w:t>
              </w:r>
            </w:hyperlink>
            <w:r w:rsidRPr="002962A5">
              <w:rPr>
                <w:color w:val="000000" w:themeColor="text1"/>
              </w:rPr>
              <w:t xml:space="preserve"> Градостроительного кодекса, положительное заключение государственной экологической экспертизы проектной документации в</w:t>
            </w:r>
            <w:proofErr w:type="gramEnd"/>
            <w:r w:rsidRPr="002962A5">
              <w:rPr>
                <w:color w:val="000000" w:themeColor="text1"/>
              </w:rPr>
              <w:t xml:space="preserve"> </w:t>
            </w:r>
            <w:proofErr w:type="gramStart"/>
            <w:r w:rsidRPr="002962A5">
              <w:rPr>
                <w:color w:val="000000" w:themeColor="text1"/>
              </w:rPr>
              <w:t>случаях</w:t>
            </w:r>
            <w:proofErr w:type="gramEnd"/>
            <w:r w:rsidRPr="002962A5">
              <w:rPr>
                <w:color w:val="000000" w:themeColor="text1"/>
              </w:rPr>
              <w:t xml:space="preserve">, предусмотренных </w:t>
            </w:r>
            <w:hyperlink r:id="rId30" w:history="1">
              <w:r w:rsidRPr="002962A5">
                <w:rPr>
                  <w:color w:val="000000" w:themeColor="text1"/>
                  <w:u w:val="single"/>
                </w:rPr>
                <w:t>частью 6 статьи 49</w:t>
              </w:r>
            </w:hyperlink>
            <w:r w:rsidRPr="002962A5">
              <w:t xml:space="preserve"> Градостроительного кодекса;</w:t>
            </w:r>
          </w:p>
          <w:p w:rsidR="002962A5" w:rsidRPr="002962A5" w:rsidRDefault="002962A5" w:rsidP="002962A5">
            <w:pPr>
              <w:widowControl w:val="0"/>
              <w:autoSpaceDE w:val="0"/>
              <w:autoSpaceDN w:val="0"/>
              <w:adjustRightInd w:val="0"/>
            </w:pPr>
          </w:p>
        </w:tc>
        <w:tc>
          <w:tcPr>
            <w:tcW w:w="1026"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pPr>
            <w:r w:rsidRPr="002962A5">
              <w:t>Подлинник</w:t>
            </w:r>
          </w:p>
        </w:tc>
        <w:tc>
          <w:tcPr>
            <w:tcW w:w="1765"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Представляется в случае, если проектная документация подлежит экспертизе в соответствии со </w:t>
            </w:r>
            <w:hyperlink r:id="rId31" w:history="1">
              <w:r w:rsidRPr="002962A5">
                <w:rPr>
                  <w:u w:val="single"/>
                </w:rPr>
                <w:t>статьей 49</w:t>
              </w:r>
            </w:hyperlink>
            <w:r w:rsidRPr="002962A5">
              <w:t xml:space="preserve"> Градостроительного кодекса Российской Федерации  </w:t>
            </w:r>
            <w:r w:rsidRPr="002962A5">
              <w:br/>
            </w: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10). Свидетельство об аккредитации </w:t>
            </w:r>
          </w:p>
          <w:p w:rsidR="002962A5" w:rsidRPr="002962A5" w:rsidRDefault="002962A5" w:rsidP="002962A5">
            <w:pPr>
              <w:widowControl w:val="0"/>
              <w:autoSpaceDE w:val="0"/>
              <w:autoSpaceDN w:val="0"/>
              <w:adjustRightInd w:val="0"/>
              <w:rPr>
                <w:sz w:val="26"/>
                <w:szCs w:val="26"/>
              </w:rPr>
            </w:pPr>
            <w:r w:rsidRPr="002962A5">
              <w:t>юридического лица, выдавшего положительное заключение негосударственной экспертизы проектной документации</w:t>
            </w:r>
            <w:r w:rsidRPr="002962A5">
              <w:rPr>
                <w:sz w:val="26"/>
                <w:szCs w:val="26"/>
              </w:rPr>
              <w:t xml:space="preserve">          </w:t>
            </w:r>
          </w:p>
        </w:tc>
        <w:tc>
          <w:tcPr>
            <w:tcW w:w="1026"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pPr>
            <w:r w:rsidRPr="002962A5">
              <w:rPr>
                <w:sz w:val="26"/>
                <w:szCs w:val="26"/>
              </w:rPr>
              <w:t>Копия</w:t>
            </w:r>
          </w:p>
        </w:tc>
        <w:tc>
          <w:tcPr>
            <w:tcW w:w="1765"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В случае если представлено заключение негосударственной экспертизы проектной документации            </w:t>
            </w: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11). Согласие всех правообладателей объекта капитального строительства      </w:t>
            </w:r>
            <w:r w:rsidRPr="002962A5">
              <w:br/>
              <w:t xml:space="preserve">в случае его реконструкции; </w:t>
            </w:r>
          </w:p>
        </w:tc>
        <w:tc>
          <w:tcPr>
            <w:tcW w:w="1026"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pPr>
            <w:r w:rsidRPr="002962A5">
              <w:t>Подлинник</w:t>
            </w:r>
          </w:p>
        </w:tc>
        <w:tc>
          <w:tcPr>
            <w:tcW w:w="1765"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Документ </w:t>
            </w:r>
            <w:proofErr w:type="gramStart"/>
            <w:r w:rsidRPr="002962A5">
              <w:t>представляется в случае проведения реконструкции существующего объекта капитального строительства  Согласие юридических лиц оформляется</w:t>
            </w:r>
            <w:proofErr w:type="gramEnd"/>
            <w:r w:rsidRPr="002962A5">
              <w:t xml:space="preserve"> в виде      </w:t>
            </w:r>
            <w:r w:rsidRPr="002962A5">
              <w:br/>
              <w:t xml:space="preserve">письма на бланке организации, </w:t>
            </w:r>
            <w:r w:rsidRPr="002962A5">
              <w:lastRenderedPageBreak/>
              <w:t xml:space="preserve">согласие физических лиц  нотариально заверяется  </w:t>
            </w: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tcPr>
          <w:p w:rsidR="002962A5" w:rsidRPr="002962A5" w:rsidRDefault="002962A5" w:rsidP="002962A5">
            <w:pPr>
              <w:jc w:val="both"/>
            </w:pPr>
            <w:r w:rsidRPr="002962A5">
              <w:lastRenderedPageBreak/>
              <w:t xml:space="preserve"> а). </w:t>
            </w:r>
            <w:proofErr w:type="gramStart"/>
            <w:r w:rsidRPr="002962A5">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962A5">
              <w:t>Росатом</w:t>
            </w:r>
            <w:proofErr w:type="spellEnd"/>
            <w:r w:rsidRPr="002962A5">
              <w:t>", Государственной корпорацией по космической деятельности "</w:t>
            </w:r>
            <w:proofErr w:type="spellStart"/>
            <w:r w:rsidRPr="002962A5">
              <w:t>Роскосмос</w:t>
            </w:r>
            <w:proofErr w:type="spellEnd"/>
            <w:r w:rsidRPr="002962A5">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Pr="002962A5">
              <w:t xml:space="preserve">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2962A5">
              <w:t>определяющее</w:t>
            </w:r>
            <w:proofErr w:type="gramEnd"/>
            <w:r w:rsidRPr="002962A5">
              <w:t xml:space="preserve"> в том числе условия и порядок возмещения ущерба, причиненного указанному объекту при осуществлении реконструкции;</w:t>
            </w:r>
          </w:p>
          <w:p w:rsidR="002962A5" w:rsidRPr="002962A5" w:rsidRDefault="002962A5" w:rsidP="002962A5">
            <w:pPr>
              <w:widowControl w:val="0"/>
              <w:autoSpaceDE w:val="0"/>
              <w:autoSpaceDN w:val="0"/>
              <w:adjustRightInd w:val="0"/>
            </w:pPr>
          </w:p>
        </w:tc>
        <w:tc>
          <w:tcPr>
            <w:tcW w:w="1026" w:type="pct"/>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jc w:val="center"/>
              <w:rPr>
                <w:spacing w:val="-4"/>
              </w:rPr>
            </w:pPr>
            <w:r w:rsidRPr="002962A5">
              <w:rPr>
                <w:spacing w:val="-4"/>
              </w:rPr>
              <w:t xml:space="preserve">-"-  </w:t>
            </w: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r w:rsidRPr="002962A5">
              <w:rPr>
                <w:spacing w:val="-4"/>
              </w:rPr>
              <w:t xml:space="preserve">-"-  </w:t>
            </w: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pPr>
          </w:p>
        </w:tc>
        <w:tc>
          <w:tcPr>
            <w:tcW w:w="1765" w:type="pct"/>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rPr>
                <w:spacing w:val="-4"/>
              </w:rPr>
            </w:pPr>
            <w:r w:rsidRPr="002962A5">
              <w:rPr>
                <w:spacing w:val="-4"/>
              </w:rPr>
              <w:t xml:space="preserve">                       -"- </w:t>
            </w:r>
          </w:p>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pPr>
            <w:r w:rsidRPr="002962A5">
              <w:rPr>
                <w:spacing w:val="-4"/>
              </w:rPr>
              <w:t xml:space="preserve">                       -"-  </w:t>
            </w: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tcPr>
          <w:p w:rsidR="002962A5" w:rsidRPr="002962A5" w:rsidRDefault="002962A5" w:rsidP="002962A5">
            <w:pPr>
              <w:jc w:val="both"/>
              <w:rPr>
                <w:color w:val="000000" w:themeColor="text1"/>
              </w:rPr>
            </w:pPr>
            <w:r w:rsidRPr="002962A5">
              <w:rPr>
                <w:color w:val="000000" w:themeColor="text1"/>
              </w:rPr>
              <w:t xml:space="preserve"> б). Решение общего собрания собственников помещений и </w:t>
            </w:r>
            <w:proofErr w:type="spellStart"/>
            <w:r w:rsidRPr="002962A5">
              <w:rPr>
                <w:color w:val="000000" w:themeColor="text1"/>
              </w:rPr>
              <w:t>машино</w:t>
            </w:r>
            <w:proofErr w:type="spellEnd"/>
            <w:r w:rsidRPr="002962A5">
              <w:rPr>
                <w:color w:val="000000" w:themeColor="text1"/>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962A5">
              <w:rPr>
                <w:color w:val="000000" w:themeColor="text1"/>
              </w:rPr>
              <w:t>машино</w:t>
            </w:r>
            <w:proofErr w:type="spellEnd"/>
            <w:r w:rsidRPr="002962A5">
              <w:rPr>
                <w:color w:val="000000" w:themeColor="text1"/>
              </w:rPr>
              <w:t>-мест в многоквартирном доме;</w:t>
            </w:r>
          </w:p>
          <w:p w:rsidR="002962A5" w:rsidRPr="002962A5" w:rsidRDefault="002962A5" w:rsidP="002962A5">
            <w:pPr>
              <w:jc w:val="both"/>
              <w:rPr>
                <w:color w:val="000000" w:themeColor="text1"/>
              </w:rPr>
            </w:pPr>
          </w:p>
        </w:tc>
        <w:tc>
          <w:tcPr>
            <w:tcW w:w="1026" w:type="pct"/>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r w:rsidRPr="002962A5">
              <w:rPr>
                <w:spacing w:val="-4"/>
              </w:rPr>
              <w:t xml:space="preserve">-"-  </w:t>
            </w:r>
          </w:p>
        </w:tc>
        <w:tc>
          <w:tcPr>
            <w:tcW w:w="1765" w:type="pct"/>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r w:rsidRPr="002962A5">
              <w:rPr>
                <w:spacing w:val="-4"/>
              </w:rPr>
              <w:t xml:space="preserve">                    </w:t>
            </w:r>
          </w:p>
          <w:p w:rsidR="002962A5" w:rsidRPr="002962A5" w:rsidRDefault="002962A5" w:rsidP="002962A5">
            <w:pPr>
              <w:widowControl w:val="0"/>
              <w:autoSpaceDE w:val="0"/>
              <w:autoSpaceDN w:val="0"/>
              <w:adjustRightInd w:val="0"/>
              <w:rPr>
                <w:spacing w:val="-4"/>
              </w:rPr>
            </w:pPr>
            <w:r w:rsidRPr="002962A5">
              <w:rPr>
                <w:spacing w:val="-4"/>
              </w:rPr>
              <w:t xml:space="preserve">                     -"-  </w:t>
            </w:r>
          </w:p>
          <w:p w:rsidR="002962A5" w:rsidRPr="002962A5" w:rsidRDefault="002962A5" w:rsidP="002962A5">
            <w:pPr>
              <w:widowControl w:val="0"/>
              <w:autoSpaceDE w:val="0"/>
              <w:autoSpaceDN w:val="0"/>
              <w:adjustRightInd w:val="0"/>
              <w:rPr>
                <w:spacing w:val="-4"/>
              </w:rPr>
            </w:pP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tcPr>
          <w:p w:rsidR="002962A5" w:rsidRPr="002962A5" w:rsidRDefault="002962A5" w:rsidP="002962A5">
            <w:pPr>
              <w:jc w:val="both"/>
              <w:rPr>
                <w:color w:val="000000" w:themeColor="text1"/>
              </w:rPr>
            </w:pPr>
            <w:r w:rsidRPr="002962A5">
              <w:rPr>
                <w:color w:val="000000" w:themeColor="text1"/>
              </w:rPr>
              <w:t xml:space="preserve">  12.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2" w:history="1">
              <w:r w:rsidRPr="002962A5">
                <w:rPr>
                  <w:color w:val="000000" w:themeColor="text1"/>
                  <w:u w:val="single"/>
                </w:rPr>
                <w:t>статьей 40</w:t>
              </w:r>
            </w:hyperlink>
            <w:r w:rsidRPr="002962A5">
              <w:rPr>
                <w:color w:val="000000" w:themeColor="text1"/>
              </w:rPr>
              <w:t xml:space="preserve"> настоящего Градостроительного кодекса);</w:t>
            </w:r>
          </w:p>
          <w:p w:rsidR="002962A5" w:rsidRPr="002962A5" w:rsidRDefault="002962A5" w:rsidP="002962A5">
            <w:pPr>
              <w:jc w:val="both"/>
              <w:rPr>
                <w:color w:val="000000" w:themeColor="text1"/>
              </w:rPr>
            </w:pPr>
          </w:p>
        </w:tc>
        <w:tc>
          <w:tcPr>
            <w:tcW w:w="1026" w:type="pct"/>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r w:rsidRPr="002962A5">
              <w:rPr>
                <w:spacing w:val="-4"/>
              </w:rPr>
              <w:t>-"-</w:t>
            </w:r>
          </w:p>
        </w:tc>
        <w:tc>
          <w:tcPr>
            <w:tcW w:w="1765"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rPr>
                <w:spacing w:val="-4"/>
              </w:rPr>
            </w:pPr>
            <w:r w:rsidRPr="002962A5">
              <w:rPr>
                <w:spacing w:val="-4"/>
              </w:rPr>
              <w:t xml:space="preserve"> </w:t>
            </w:r>
          </w:p>
          <w:p w:rsidR="002962A5" w:rsidRPr="002962A5" w:rsidRDefault="002962A5" w:rsidP="002962A5">
            <w:pPr>
              <w:widowControl w:val="0"/>
              <w:autoSpaceDE w:val="0"/>
              <w:autoSpaceDN w:val="0"/>
              <w:adjustRightInd w:val="0"/>
              <w:rPr>
                <w:spacing w:val="-4"/>
              </w:rPr>
            </w:pPr>
            <w:r w:rsidRPr="002962A5">
              <w:rPr>
                <w:spacing w:val="-4"/>
              </w:rPr>
              <w:t xml:space="preserve">                      -"-         </w:t>
            </w:r>
          </w:p>
          <w:p w:rsidR="002962A5" w:rsidRPr="002962A5" w:rsidRDefault="002962A5" w:rsidP="002962A5">
            <w:pPr>
              <w:widowControl w:val="0"/>
              <w:autoSpaceDE w:val="0"/>
              <w:autoSpaceDN w:val="0"/>
              <w:adjustRightInd w:val="0"/>
              <w:rPr>
                <w:spacing w:val="-4"/>
              </w:rPr>
            </w:pPr>
            <w:r w:rsidRPr="002962A5">
              <w:rPr>
                <w:spacing w:val="-4"/>
              </w:rPr>
              <w:t xml:space="preserve">                                              </w:t>
            </w: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tcPr>
          <w:p w:rsidR="002962A5" w:rsidRPr="002962A5" w:rsidRDefault="002962A5" w:rsidP="002962A5">
            <w:pPr>
              <w:jc w:val="both"/>
            </w:pPr>
            <w:r w:rsidRPr="002962A5">
              <w:t xml:space="preserve">    13. Документы, предусмотренные законодательством Российской Федерации об объектах культурного </w:t>
            </w:r>
            <w:r w:rsidRPr="002962A5">
              <w:lastRenderedPageBreak/>
              <w:t>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962A5" w:rsidRPr="002962A5" w:rsidRDefault="002962A5" w:rsidP="002962A5">
            <w:pPr>
              <w:jc w:val="both"/>
            </w:pPr>
          </w:p>
        </w:tc>
        <w:tc>
          <w:tcPr>
            <w:tcW w:w="1026" w:type="pct"/>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jc w:val="center"/>
              <w:rPr>
                <w:spacing w:val="-4"/>
              </w:rPr>
            </w:pPr>
          </w:p>
          <w:p w:rsidR="002962A5" w:rsidRPr="002962A5" w:rsidRDefault="002962A5" w:rsidP="002962A5">
            <w:pPr>
              <w:widowControl w:val="0"/>
              <w:autoSpaceDE w:val="0"/>
              <w:autoSpaceDN w:val="0"/>
              <w:adjustRightInd w:val="0"/>
              <w:jc w:val="center"/>
              <w:rPr>
                <w:spacing w:val="-4"/>
              </w:rPr>
            </w:pPr>
            <w:r w:rsidRPr="002962A5">
              <w:rPr>
                <w:spacing w:val="-4"/>
              </w:rPr>
              <w:t>-"-</w:t>
            </w:r>
          </w:p>
        </w:tc>
        <w:tc>
          <w:tcPr>
            <w:tcW w:w="1765" w:type="pct"/>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rPr>
                <w:spacing w:val="-4"/>
              </w:rPr>
            </w:pPr>
          </w:p>
          <w:p w:rsidR="002962A5" w:rsidRPr="002962A5" w:rsidRDefault="002962A5" w:rsidP="002962A5">
            <w:pPr>
              <w:widowControl w:val="0"/>
              <w:autoSpaceDE w:val="0"/>
              <w:autoSpaceDN w:val="0"/>
              <w:adjustRightInd w:val="0"/>
              <w:rPr>
                <w:spacing w:val="-4"/>
              </w:rPr>
            </w:pPr>
            <w:r w:rsidRPr="002962A5">
              <w:rPr>
                <w:spacing w:val="-4"/>
              </w:rPr>
              <w:t xml:space="preserve">                      -"-   </w:t>
            </w: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jc w:val="both"/>
            </w:pPr>
            <w:r w:rsidRPr="002962A5">
              <w:lastRenderedPageBreak/>
              <w:t>14. Согласие на обработку персональных данных</w:t>
            </w:r>
            <w:r w:rsidRPr="002962A5">
              <w:rPr>
                <w:spacing w:val="-4"/>
              </w:rPr>
              <w:t xml:space="preserve"> заявителя</w:t>
            </w:r>
            <w:proofErr w:type="gramStart"/>
            <w:r w:rsidRPr="002962A5">
              <w:rPr>
                <w:spacing w:val="-4"/>
              </w:rPr>
              <w:t xml:space="preserve"> (-</w:t>
            </w:r>
            <w:proofErr w:type="gramEnd"/>
            <w:r w:rsidRPr="002962A5">
              <w:rPr>
                <w:spacing w:val="-4"/>
              </w:rPr>
              <w:t>ей)</w:t>
            </w:r>
          </w:p>
        </w:tc>
        <w:tc>
          <w:tcPr>
            <w:tcW w:w="1026"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pacing w:val="-4"/>
              </w:rPr>
            </w:pPr>
            <w:r w:rsidRPr="002962A5">
              <w:rPr>
                <w:spacing w:val="-4"/>
              </w:rPr>
              <w:t>-"-</w:t>
            </w:r>
          </w:p>
        </w:tc>
        <w:tc>
          <w:tcPr>
            <w:tcW w:w="1765"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pacing w:val="-4"/>
              </w:rPr>
            </w:pPr>
            <w:r w:rsidRPr="002962A5">
              <w:rPr>
                <w:spacing w:val="-4"/>
              </w:rPr>
              <w:t>-"-</w:t>
            </w: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jc w:val="both"/>
            </w:pPr>
            <w:r w:rsidRPr="002962A5">
              <w:t>15. Согласие на обработку персональных данных уполномоченного представителя</w:t>
            </w:r>
          </w:p>
        </w:tc>
        <w:tc>
          <w:tcPr>
            <w:tcW w:w="1026"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pacing w:val="-4"/>
              </w:rPr>
            </w:pPr>
            <w:r w:rsidRPr="002962A5">
              <w:rPr>
                <w:spacing w:val="-4"/>
              </w:rPr>
              <w:t>-"-</w:t>
            </w:r>
          </w:p>
        </w:tc>
        <w:tc>
          <w:tcPr>
            <w:tcW w:w="1765"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pacing w:val="-4"/>
              </w:rPr>
            </w:pPr>
            <w:r w:rsidRPr="002962A5">
              <w:rPr>
                <w:spacing w:val="-4"/>
              </w:rPr>
              <w:t>-"-</w:t>
            </w:r>
          </w:p>
        </w:tc>
      </w:tr>
      <w:tr w:rsidR="002962A5" w:rsidRPr="002962A5" w:rsidTr="002962A5">
        <w:tc>
          <w:tcPr>
            <w:tcW w:w="2209"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jc w:val="both"/>
            </w:pPr>
            <w:r w:rsidRPr="002962A5">
              <w:t>16. Эскизный проект Объекта капитального строительства</w:t>
            </w:r>
          </w:p>
        </w:tc>
        <w:tc>
          <w:tcPr>
            <w:tcW w:w="1026"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pacing w:val="-4"/>
              </w:rPr>
            </w:pPr>
            <w:r w:rsidRPr="002962A5">
              <w:t>Подлинник</w:t>
            </w:r>
          </w:p>
        </w:tc>
        <w:tc>
          <w:tcPr>
            <w:tcW w:w="1765" w:type="pc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pPr>
            <w:r w:rsidRPr="002962A5">
              <w:t xml:space="preserve">Должен соответствовать Положению о порядке предоставления решения о согласовании архитектурно-градостроительного облика вновь строящегося или подлежащего реконструкции объекта капитального строительства на территории городского округа Верхняя Пышма  </w:t>
            </w:r>
          </w:p>
        </w:tc>
      </w:tr>
    </w:tbl>
    <w:p w:rsidR="002962A5" w:rsidRPr="002962A5" w:rsidRDefault="002962A5" w:rsidP="002962A5">
      <w:pPr>
        <w:tabs>
          <w:tab w:val="left" w:pos="840"/>
          <w:tab w:val="left" w:pos="993"/>
        </w:tabs>
        <w:autoSpaceDE w:val="0"/>
        <w:autoSpaceDN w:val="0"/>
        <w:adjustRightInd w:val="0"/>
        <w:ind w:right="704" w:firstLine="709"/>
        <w:contextualSpacing/>
        <w:jc w:val="both"/>
        <w:outlineLvl w:val="1"/>
        <w:rPr>
          <w:bCs/>
          <w:sz w:val="26"/>
          <w:szCs w:val="26"/>
        </w:rPr>
      </w:pPr>
    </w:p>
    <w:p w:rsidR="002962A5" w:rsidRPr="002962A5" w:rsidRDefault="002962A5" w:rsidP="002962A5">
      <w:pPr>
        <w:autoSpaceDE w:val="0"/>
        <w:autoSpaceDN w:val="0"/>
        <w:adjustRightInd w:val="0"/>
        <w:ind w:firstLine="709"/>
        <w:jc w:val="both"/>
        <w:rPr>
          <w:color w:val="000000" w:themeColor="text1"/>
          <w:sz w:val="28"/>
          <w:szCs w:val="28"/>
        </w:rPr>
      </w:pPr>
      <w:r w:rsidRPr="002962A5">
        <w:rPr>
          <w:color w:val="000000" w:themeColor="text1"/>
          <w:sz w:val="28"/>
          <w:szCs w:val="28"/>
        </w:rPr>
        <w:t xml:space="preserve">16.1. </w:t>
      </w:r>
      <w:proofErr w:type="gramStart"/>
      <w:r w:rsidRPr="002962A5">
        <w:rPr>
          <w:color w:val="000000" w:themeColor="text1"/>
          <w:sz w:val="28"/>
          <w:szCs w:val="28"/>
        </w:rPr>
        <w:t xml:space="preserve">Документы (их копии или сведения, содержащиеся в них), указанные в </w:t>
      </w:r>
      <w:hyperlink r:id="rId33" w:history="1">
        <w:r w:rsidRPr="002962A5">
          <w:rPr>
            <w:color w:val="000000" w:themeColor="text1"/>
            <w:sz w:val="28"/>
            <w:szCs w:val="28"/>
            <w:u w:val="single"/>
          </w:rPr>
          <w:t>пунктах 3</w:t>
        </w:r>
      </w:hyperlink>
      <w:r w:rsidRPr="002962A5">
        <w:rPr>
          <w:color w:val="000000" w:themeColor="text1"/>
          <w:sz w:val="28"/>
          <w:szCs w:val="28"/>
        </w:rPr>
        <w:t xml:space="preserve">, </w:t>
      </w:r>
      <w:hyperlink r:id="rId34" w:history="1">
        <w:r w:rsidRPr="002962A5">
          <w:rPr>
            <w:color w:val="000000" w:themeColor="text1"/>
            <w:sz w:val="28"/>
            <w:szCs w:val="28"/>
            <w:u w:val="single"/>
          </w:rPr>
          <w:t>4</w:t>
        </w:r>
      </w:hyperlink>
      <w:r w:rsidRPr="002962A5">
        <w:rPr>
          <w:color w:val="000000" w:themeColor="text1"/>
          <w:sz w:val="28"/>
          <w:szCs w:val="28"/>
        </w:rPr>
        <w:t xml:space="preserve"> и </w:t>
      </w:r>
      <w:hyperlink r:id="rId35" w:history="1">
        <w:r w:rsidRPr="002962A5">
          <w:rPr>
            <w:color w:val="000000" w:themeColor="text1"/>
            <w:sz w:val="28"/>
            <w:szCs w:val="28"/>
            <w:u w:val="single"/>
          </w:rPr>
          <w:t>10 таблицы</w:t>
        </w:r>
      </w:hyperlink>
      <w:r w:rsidRPr="002962A5">
        <w:rPr>
          <w:color w:val="000000" w:themeColor="text1"/>
          <w:sz w:val="28"/>
          <w:szCs w:val="28"/>
        </w:rPr>
        <w:t xml:space="preserve"> 1, запрашиваются Управлением архитектуры в государственных органах,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w:t>
      </w:r>
      <w:proofErr w:type="gramEnd"/>
      <w:r w:rsidRPr="002962A5">
        <w:rPr>
          <w:color w:val="000000" w:themeColor="text1"/>
          <w:sz w:val="28"/>
          <w:szCs w:val="28"/>
        </w:rPr>
        <w:t xml:space="preserve"> самостоятельно.</w:t>
      </w:r>
    </w:p>
    <w:p w:rsidR="002962A5" w:rsidRPr="002962A5" w:rsidRDefault="002962A5" w:rsidP="002962A5">
      <w:pPr>
        <w:autoSpaceDE w:val="0"/>
        <w:autoSpaceDN w:val="0"/>
        <w:adjustRightInd w:val="0"/>
        <w:ind w:firstLine="709"/>
        <w:jc w:val="both"/>
        <w:rPr>
          <w:color w:val="000000" w:themeColor="text1"/>
          <w:sz w:val="28"/>
          <w:szCs w:val="28"/>
        </w:rPr>
      </w:pPr>
      <w:proofErr w:type="gramStart"/>
      <w:r w:rsidRPr="002962A5">
        <w:rPr>
          <w:color w:val="000000" w:themeColor="text1"/>
          <w:sz w:val="28"/>
          <w:szCs w:val="28"/>
        </w:rPr>
        <w:t xml:space="preserve">По межведомственным запросам документы (их копии или сведения, содержащиеся в них), указанные в </w:t>
      </w:r>
      <w:hyperlink r:id="rId36" w:history="1">
        <w:r w:rsidRPr="002962A5">
          <w:rPr>
            <w:color w:val="000000" w:themeColor="text1"/>
            <w:sz w:val="28"/>
            <w:szCs w:val="28"/>
            <w:u w:val="single"/>
          </w:rPr>
          <w:t>пунктах 4</w:t>
        </w:r>
      </w:hyperlink>
      <w:r w:rsidRPr="002962A5">
        <w:rPr>
          <w:color w:val="000000" w:themeColor="text1"/>
          <w:sz w:val="28"/>
          <w:szCs w:val="28"/>
        </w:rPr>
        <w:t xml:space="preserve"> и </w:t>
      </w:r>
      <w:hyperlink r:id="rId37" w:history="1">
        <w:r w:rsidRPr="002962A5">
          <w:rPr>
            <w:color w:val="000000" w:themeColor="text1"/>
            <w:sz w:val="28"/>
            <w:szCs w:val="28"/>
            <w:u w:val="single"/>
          </w:rPr>
          <w:t>10 таблицы</w:t>
        </w:r>
      </w:hyperlink>
      <w:r w:rsidRPr="002962A5">
        <w:rPr>
          <w:color w:val="000000" w:themeColor="text1"/>
          <w:sz w:val="28"/>
          <w:szCs w:val="28"/>
        </w:rPr>
        <w:t xml:space="preserve"> 1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rsidR="002962A5" w:rsidRPr="002962A5" w:rsidRDefault="002962A5" w:rsidP="002962A5">
      <w:pPr>
        <w:autoSpaceDE w:val="0"/>
        <w:autoSpaceDN w:val="0"/>
        <w:adjustRightInd w:val="0"/>
        <w:ind w:firstLine="709"/>
        <w:jc w:val="both"/>
        <w:rPr>
          <w:sz w:val="28"/>
          <w:szCs w:val="28"/>
        </w:rPr>
      </w:pPr>
      <w:r w:rsidRPr="002962A5">
        <w:rPr>
          <w:color w:val="000000" w:themeColor="text1"/>
          <w:sz w:val="28"/>
          <w:szCs w:val="28"/>
        </w:rPr>
        <w:t xml:space="preserve">16.2. Документы, указанные в </w:t>
      </w:r>
      <w:hyperlink r:id="rId38" w:history="1">
        <w:r w:rsidRPr="002962A5">
          <w:rPr>
            <w:color w:val="000000" w:themeColor="text1"/>
            <w:sz w:val="28"/>
            <w:szCs w:val="28"/>
            <w:u w:val="single"/>
          </w:rPr>
          <w:t>пункте 3 таблицы</w:t>
        </w:r>
      </w:hyperlink>
      <w:r w:rsidRPr="002962A5">
        <w:rPr>
          <w:sz w:val="28"/>
          <w:szCs w:val="28"/>
        </w:rPr>
        <w:t xml:space="preserve"> 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2962A5" w:rsidRPr="002962A5" w:rsidRDefault="002962A5" w:rsidP="002962A5">
      <w:pPr>
        <w:tabs>
          <w:tab w:val="left" w:pos="840"/>
          <w:tab w:val="left" w:pos="993"/>
        </w:tabs>
        <w:autoSpaceDE w:val="0"/>
        <w:autoSpaceDN w:val="0"/>
        <w:adjustRightInd w:val="0"/>
        <w:ind w:firstLine="709"/>
        <w:jc w:val="both"/>
        <w:outlineLvl w:val="1"/>
        <w:rPr>
          <w:bCs/>
          <w:sz w:val="28"/>
          <w:szCs w:val="28"/>
        </w:rPr>
      </w:pPr>
      <w:r w:rsidRPr="002962A5">
        <w:rPr>
          <w:bCs/>
          <w:sz w:val="28"/>
          <w:szCs w:val="28"/>
        </w:rPr>
        <w:t>17. Для продления срока действия разрешения на строительство заявителями не менее</w:t>
      </w:r>
      <w:proofErr w:type="gramStart"/>
      <w:r w:rsidRPr="002962A5">
        <w:rPr>
          <w:bCs/>
          <w:sz w:val="28"/>
          <w:szCs w:val="28"/>
        </w:rPr>
        <w:t>,</w:t>
      </w:r>
      <w:proofErr w:type="gramEnd"/>
      <w:r w:rsidRPr="002962A5">
        <w:rPr>
          <w:bCs/>
          <w:sz w:val="28"/>
          <w:szCs w:val="28"/>
        </w:rPr>
        <w:t xml:space="preserve"> чем за 60 дней до истечения срока действия разрешения на строительство, представляется заявление (Приложение № 4) и два оригинала ранее выданного разрешения на строительство, реконструкцию.  При утере экземпляра ранее выданного разрешения на строительство изготавливается дубликат, на котором делается отметка о продлении разрешения на строительство. </w:t>
      </w:r>
    </w:p>
    <w:p w:rsidR="002962A5" w:rsidRPr="002962A5" w:rsidRDefault="002962A5" w:rsidP="002962A5">
      <w:pPr>
        <w:tabs>
          <w:tab w:val="left" w:pos="360"/>
        </w:tabs>
        <w:autoSpaceDE w:val="0"/>
        <w:autoSpaceDN w:val="0"/>
        <w:adjustRightInd w:val="0"/>
        <w:ind w:firstLine="709"/>
        <w:jc w:val="both"/>
        <w:rPr>
          <w:sz w:val="28"/>
          <w:szCs w:val="28"/>
        </w:rPr>
      </w:pPr>
      <w:r w:rsidRPr="002962A5">
        <w:rPr>
          <w:sz w:val="28"/>
          <w:szCs w:val="28"/>
        </w:rPr>
        <w:t xml:space="preserve">Для принятия решения о продлении разрешения на строительство, </w:t>
      </w:r>
      <w:proofErr w:type="spellStart"/>
      <w:r w:rsidRPr="002962A5">
        <w:rPr>
          <w:sz w:val="28"/>
          <w:szCs w:val="28"/>
        </w:rPr>
        <w:t>рконструкцию</w:t>
      </w:r>
      <w:proofErr w:type="spellEnd"/>
      <w:r w:rsidRPr="002962A5">
        <w:rPr>
          <w:sz w:val="28"/>
          <w:szCs w:val="28"/>
        </w:rPr>
        <w:t xml:space="preserve"> заявителем представляются необходимые документы, указанные в Таблице 2.</w:t>
      </w:r>
    </w:p>
    <w:p w:rsidR="002962A5" w:rsidRPr="002962A5" w:rsidRDefault="002962A5" w:rsidP="002962A5">
      <w:pPr>
        <w:tabs>
          <w:tab w:val="left" w:pos="840"/>
          <w:tab w:val="left" w:pos="993"/>
        </w:tabs>
        <w:autoSpaceDE w:val="0"/>
        <w:autoSpaceDN w:val="0"/>
        <w:adjustRightInd w:val="0"/>
        <w:ind w:firstLine="709"/>
        <w:jc w:val="both"/>
        <w:outlineLvl w:val="1"/>
        <w:rPr>
          <w:bCs/>
          <w:sz w:val="28"/>
          <w:szCs w:val="28"/>
        </w:rPr>
      </w:pPr>
    </w:p>
    <w:p w:rsidR="002962A5" w:rsidRPr="002962A5" w:rsidRDefault="002962A5" w:rsidP="002962A5">
      <w:pPr>
        <w:tabs>
          <w:tab w:val="left" w:pos="840"/>
          <w:tab w:val="left" w:pos="993"/>
        </w:tabs>
        <w:autoSpaceDE w:val="0"/>
        <w:autoSpaceDN w:val="0"/>
        <w:adjustRightInd w:val="0"/>
        <w:ind w:firstLine="709"/>
        <w:outlineLvl w:val="1"/>
        <w:rPr>
          <w:bCs/>
          <w:sz w:val="28"/>
          <w:szCs w:val="28"/>
        </w:rPr>
      </w:pPr>
      <w:r w:rsidRPr="002962A5">
        <w:rPr>
          <w:bCs/>
          <w:sz w:val="28"/>
          <w:szCs w:val="28"/>
        </w:rPr>
        <w:t xml:space="preserve">                                                                                                           Таблица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0"/>
        <w:gridCol w:w="212"/>
        <w:gridCol w:w="2986"/>
        <w:gridCol w:w="372"/>
        <w:gridCol w:w="3072"/>
      </w:tblGrid>
      <w:tr w:rsidR="002962A5" w:rsidRPr="002962A5" w:rsidTr="002962A5">
        <w:tc>
          <w:tcPr>
            <w:tcW w:w="321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jc w:val="center"/>
            </w:pPr>
            <w:r w:rsidRPr="002962A5">
              <w:t xml:space="preserve">Наименование           </w:t>
            </w:r>
            <w:r w:rsidRPr="002962A5">
              <w:br/>
            </w:r>
            <w:proofErr w:type="gramStart"/>
            <w:r w:rsidRPr="002962A5">
              <w:t>представляемого</w:t>
            </w:r>
            <w:proofErr w:type="gramEnd"/>
            <w:r w:rsidRPr="002962A5">
              <w:t xml:space="preserve"> </w:t>
            </w:r>
          </w:p>
          <w:p w:rsidR="002962A5" w:rsidRPr="002962A5" w:rsidRDefault="002962A5" w:rsidP="002962A5">
            <w:pPr>
              <w:jc w:val="center"/>
              <w:rPr>
                <w:bCs/>
                <w:sz w:val="26"/>
                <w:szCs w:val="26"/>
              </w:rPr>
            </w:pPr>
            <w:r w:rsidRPr="002962A5">
              <w:t>документа</w:t>
            </w:r>
          </w:p>
        </w:tc>
        <w:tc>
          <w:tcPr>
            <w:tcW w:w="3198" w:type="dxa"/>
            <w:gridSpan w:val="2"/>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jc w:val="center"/>
              <w:rPr>
                <w:bCs/>
              </w:rPr>
            </w:pPr>
            <w:r w:rsidRPr="002962A5">
              <w:t xml:space="preserve">Форма     </w:t>
            </w:r>
            <w:r w:rsidRPr="002962A5">
              <w:br/>
              <w:t>представления</w:t>
            </w:r>
          </w:p>
        </w:tc>
        <w:tc>
          <w:tcPr>
            <w:tcW w:w="3444" w:type="dxa"/>
            <w:gridSpan w:val="2"/>
            <w:tcBorders>
              <w:top w:val="single" w:sz="4" w:space="0" w:color="000000"/>
              <w:left w:val="single" w:sz="4" w:space="0" w:color="000000"/>
              <w:bottom w:val="single" w:sz="4" w:space="0" w:color="000000"/>
              <w:right w:val="single" w:sz="4" w:space="0" w:color="000000"/>
            </w:tcBorders>
          </w:tcPr>
          <w:p w:rsidR="002962A5" w:rsidRPr="002962A5" w:rsidRDefault="002962A5" w:rsidP="002962A5">
            <w:pPr>
              <w:ind w:firstLine="709"/>
              <w:jc w:val="center"/>
              <w:rPr>
                <w:sz w:val="26"/>
                <w:szCs w:val="26"/>
              </w:rPr>
            </w:pPr>
          </w:p>
          <w:p w:rsidR="002962A5" w:rsidRPr="002962A5" w:rsidRDefault="002962A5" w:rsidP="002962A5">
            <w:pPr>
              <w:ind w:firstLine="709"/>
              <w:jc w:val="both"/>
              <w:rPr>
                <w:bCs/>
              </w:rPr>
            </w:pPr>
            <w:r w:rsidRPr="002962A5">
              <w:rPr>
                <w:sz w:val="26"/>
                <w:szCs w:val="26"/>
              </w:rPr>
              <w:t xml:space="preserve">    </w:t>
            </w:r>
            <w:r w:rsidRPr="002962A5">
              <w:t>Примечание</w:t>
            </w:r>
          </w:p>
        </w:tc>
      </w:tr>
      <w:tr w:rsidR="002962A5" w:rsidRPr="002962A5" w:rsidTr="002962A5">
        <w:tc>
          <w:tcPr>
            <w:tcW w:w="321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jc w:val="center"/>
            </w:pPr>
            <w:r w:rsidRPr="002962A5">
              <w:t>1</w:t>
            </w:r>
          </w:p>
        </w:tc>
        <w:tc>
          <w:tcPr>
            <w:tcW w:w="3198" w:type="dxa"/>
            <w:gridSpan w:val="2"/>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jc w:val="center"/>
            </w:pPr>
            <w:r w:rsidRPr="002962A5">
              <w:t>2</w:t>
            </w:r>
          </w:p>
        </w:tc>
        <w:tc>
          <w:tcPr>
            <w:tcW w:w="3444" w:type="dxa"/>
            <w:gridSpan w:val="2"/>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ind w:firstLine="709"/>
              <w:jc w:val="center"/>
            </w:pPr>
            <w:r w:rsidRPr="002962A5">
              <w:t>3</w:t>
            </w:r>
          </w:p>
        </w:tc>
      </w:tr>
      <w:tr w:rsidR="002962A5" w:rsidRPr="002962A5" w:rsidTr="002962A5">
        <w:tc>
          <w:tcPr>
            <w:tcW w:w="9852" w:type="dxa"/>
            <w:gridSpan w:val="5"/>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jc w:val="center"/>
              <w:rPr>
                <w:rFonts w:ascii="Calibri" w:hAnsi="Calibri" w:cs="Calibri"/>
                <w:b/>
              </w:rPr>
            </w:pPr>
            <w:r w:rsidRPr="002962A5">
              <w:rPr>
                <w:b/>
              </w:rPr>
              <w:t>Продление действия разрешения на строительство (реконструкцию)</w:t>
            </w:r>
          </w:p>
        </w:tc>
      </w:tr>
      <w:tr w:rsidR="002962A5" w:rsidRPr="002962A5" w:rsidTr="002962A5">
        <w:tc>
          <w:tcPr>
            <w:tcW w:w="3422" w:type="dxa"/>
            <w:gridSpan w:val="2"/>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840"/>
                <w:tab w:val="left" w:pos="993"/>
              </w:tabs>
              <w:autoSpaceDE w:val="0"/>
              <w:autoSpaceDN w:val="0"/>
              <w:adjustRightInd w:val="0"/>
              <w:ind w:right="420"/>
              <w:contextualSpacing/>
              <w:outlineLvl w:val="1"/>
              <w:rPr>
                <w:bCs/>
              </w:rPr>
            </w:pPr>
            <w:r w:rsidRPr="002962A5">
              <w:t xml:space="preserve">1. Заявление о продлении действия разрешения на строительство                </w:t>
            </w:r>
          </w:p>
        </w:tc>
        <w:tc>
          <w:tcPr>
            <w:tcW w:w="3358" w:type="dxa"/>
            <w:gridSpan w:val="2"/>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840"/>
                <w:tab w:val="left" w:pos="993"/>
              </w:tabs>
              <w:autoSpaceDE w:val="0"/>
              <w:autoSpaceDN w:val="0"/>
              <w:adjustRightInd w:val="0"/>
              <w:ind w:right="420"/>
              <w:contextualSpacing/>
              <w:jc w:val="center"/>
              <w:outlineLvl w:val="1"/>
              <w:rPr>
                <w:bCs/>
              </w:rPr>
            </w:pPr>
            <w:r w:rsidRPr="002962A5">
              <w:t>Подлинник</w:t>
            </w:r>
          </w:p>
        </w:tc>
        <w:tc>
          <w:tcPr>
            <w:tcW w:w="3072"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840"/>
                <w:tab w:val="left" w:pos="993"/>
              </w:tabs>
              <w:autoSpaceDE w:val="0"/>
              <w:autoSpaceDN w:val="0"/>
              <w:adjustRightInd w:val="0"/>
              <w:ind w:right="420"/>
              <w:contextualSpacing/>
              <w:outlineLvl w:val="1"/>
              <w:rPr>
                <w:bCs/>
              </w:rPr>
            </w:pPr>
            <w:r w:rsidRPr="002962A5">
              <w:t>Оформляется на бланке (</w:t>
            </w:r>
            <w:hyperlink r:id="rId39" w:anchor="Par1053" w:history="1">
              <w:r w:rsidRPr="002962A5">
                <w:rPr>
                  <w:u w:val="single"/>
                </w:rPr>
                <w:t>приложение №</w:t>
              </w:r>
            </w:hyperlink>
            <w:r w:rsidRPr="002962A5">
              <w:t xml:space="preserve"> 4 к настоящему Регламенту)           </w:t>
            </w:r>
          </w:p>
        </w:tc>
      </w:tr>
      <w:tr w:rsidR="002962A5" w:rsidRPr="002962A5" w:rsidTr="002962A5">
        <w:tc>
          <w:tcPr>
            <w:tcW w:w="3422" w:type="dxa"/>
            <w:gridSpan w:val="2"/>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840"/>
                <w:tab w:val="left" w:pos="993"/>
              </w:tabs>
              <w:autoSpaceDE w:val="0"/>
              <w:autoSpaceDN w:val="0"/>
              <w:adjustRightInd w:val="0"/>
              <w:ind w:right="420"/>
              <w:contextualSpacing/>
              <w:outlineLvl w:val="1"/>
              <w:rPr>
                <w:bCs/>
              </w:rPr>
            </w:pPr>
            <w:r w:rsidRPr="002962A5">
              <w:t xml:space="preserve">2. Документ, удостоверяющий личность заявителя (уполномоченного представителя),  из числа </w:t>
            </w:r>
            <w:proofErr w:type="gramStart"/>
            <w:r w:rsidRPr="002962A5">
              <w:t>следующих</w:t>
            </w:r>
            <w:proofErr w:type="gramEnd"/>
            <w:r w:rsidRPr="002962A5">
              <w:fldChar w:fldCharType="begin"/>
            </w:r>
            <w:r w:rsidRPr="002962A5">
              <w:instrText xml:space="preserve"> HYPERLINK "file:///C:\\Users\\Goncharuk\\Desktop\\Для%20экспертизы\\Новая%20папка\\1012Регламент.docx" \l "Par378" </w:instrText>
            </w:r>
            <w:r w:rsidRPr="002962A5">
              <w:fldChar w:fldCharType="separate"/>
            </w:r>
            <w:r w:rsidRPr="002962A5">
              <w:rPr>
                <w:u w:val="single"/>
              </w:rPr>
              <w:t>&lt;*&gt;</w:t>
            </w:r>
            <w:r w:rsidRPr="002962A5">
              <w:fldChar w:fldCharType="end"/>
            </w:r>
            <w:r w:rsidRPr="002962A5">
              <w:t xml:space="preserve">:         </w:t>
            </w:r>
            <w:r w:rsidRPr="002962A5">
              <w:br/>
              <w:t xml:space="preserve">   - паспорт гражданина  Российской Федерации;         </w:t>
            </w:r>
            <w:r w:rsidRPr="002962A5">
              <w:br/>
              <w:t xml:space="preserve">   - паспорт гражданина иностранного государства;     </w:t>
            </w:r>
            <w:r w:rsidRPr="002962A5">
              <w:br/>
              <w:t xml:space="preserve">   -  военный билет;                </w:t>
            </w:r>
            <w:r w:rsidRPr="002962A5">
              <w:br/>
              <w:t xml:space="preserve">   - удостоверение военнослужащего;</w:t>
            </w:r>
            <w:r w:rsidRPr="002962A5">
              <w:br/>
              <w:t xml:space="preserve">   - паспорт моряка;               </w:t>
            </w:r>
            <w:r w:rsidRPr="002962A5">
              <w:br/>
              <w:t xml:space="preserve">   - временное удостоверение личности гражданина  Российской Федерации          </w:t>
            </w:r>
            <w:r w:rsidRPr="002962A5">
              <w:br/>
              <w:t xml:space="preserve">  по </w:t>
            </w:r>
            <w:hyperlink r:id="rId40" w:history="1">
              <w:r w:rsidRPr="002962A5">
                <w:rPr>
                  <w:u w:val="single"/>
                </w:rPr>
                <w:t>форме N 2П</w:t>
              </w:r>
            </w:hyperlink>
          </w:p>
        </w:tc>
        <w:tc>
          <w:tcPr>
            <w:tcW w:w="3358" w:type="dxa"/>
            <w:gridSpan w:val="2"/>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840"/>
                <w:tab w:val="left" w:pos="993"/>
              </w:tabs>
              <w:autoSpaceDE w:val="0"/>
              <w:autoSpaceDN w:val="0"/>
              <w:adjustRightInd w:val="0"/>
              <w:ind w:right="420"/>
              <w:contextualSpacing/>
              <w:jc w:val="center"/>
              <w:outlineLvl w:val="1"/>
              <w:rPr>
                <w:bCs/>
              </w:rPr>
            </w:pPr>
            <w:r w:rsidRPr="002962A5">
              <w:t xml:space="preserve">Копия          </w:t>
            </w:r>
            <w:r w:rsidRPr="002962A5">
              <w:br/>
              <w:t>с предъявлением</w:t>
            </w:r>
            <w:r w:rsidRPr="002962A5">
              <w:br/>
              <w:t xml:space="preserve">подлинника или </w:t>
            </w:r>
            <w:r w:rsidRPr="002962A5">
              <w:br/>
              <w:t xml:space="preserve">нотариально    </w:t>
            </w:r>
            <w:r w:rsidRPr="002962A5">
              <w:br/>
              <w:t xml:space="preserve">заверенная     </w:t>
            </w:r>
            <w:r w:rsidRPr="002962A5">
              <w:br/>
              <w:t xml:space="preserve">копия </w:t>
            </w:r>
          </w:p>
        </w:tc>
        <w:tc>
          <w:tcPr>
            <w:tcW w:w="3072"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840"/>
                <w:tab w:val="left" w:pos="993"/>
              </w:tabs>
              <w:autoSpaceDE w:val="0"/>
              <w:autoSpaceDN w:val="0"/>
              <w:adjustRightInd w:val="0"/>
              <w:ind w:right="420"/>
              <w:contextualSpacing/>
              <w:jc w:val="both"/>
              <w:outlineLvl w:val="1"/>
              <w:rPr>
                <w:bCs/>
              </w:rPr>
            </w:pPr>
            <w:r w:rsidRPr="002962A5">
              <w:t>Документ предоставляется</w:t>
            </w:r>
            <w:r w:rsidRPr="002962A5">
              <w:br/>
              <w:t xml:space="preserve">заявителем и после  удостоверения личности документ возвращается  заявителю               </w:t>
            </w:r>
          </w:p>
        </w:tc>
      </w:tr>
      <w:tr w:rsidR="002962A5" w:rsidRPr="002962A5" w:rsidTr="002962A5">
        <w:tc>
          <w:tcPr>
            <w:tcW w:w="3422" w:type="dxa"/>
            <w:gridSpan w:val="2"/>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840"/>
                <w:tab w:val="left" w:pos="993"/>
              </w:tabs>
              <w:autoSpaceDE w:val="0"/>
              <w:autoSpaceDN w:val="0"/>
              <w:adjustRightInd w:val="0"/>
              <w:ind w:right="420"/>
              <w:contextualSpacing/>
              <w:outlineLvl w:val="1"/>
            </w:pPr>
            <w:r w:rsidRPr="002962A5">
              <w:t xml:space="preserve">3. </w:t>
            </w:r>
            <w:proofErr w:type="gramStart"/>
            <w:r w:rsidRPr="002962A5">
              <w:t xml:space="preserve">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w:t>
            </w:r>
            <w:proofErr w:type="spellStart"/>
            <w:r w:rsidRPr="002962A5">
              <w:t>отвстстВснности</w:t>
            </w:r>
            <w:proofErr w:type="spellEnd"/>
            <w:r w:rsidRPr="002962A5">
              <w:t xml:space="preserve"> лица, привлекающего денежные средства для долевого строительства многоквартирного жилого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 (в случае, если заявление о</w:t>
            </w:r>
            <w:proofErr w:type="gramEnd"/>
            <w:r w:rsidRPr="002962A5">
              <w:t xml:space="preserve"> </w:t>
            </w:r>
            <w:proofErr w:type="gramStart"/>
            <w:r w:rsidRPr="002962A5">
              <w:t xml:space="preserve">продлении срока действия разрешения на </w:t>
            </w:r>
            <w:r w:rsidRPr="002962A5">
              <w:lastRenderedPageBreak/>
              <w:t>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w:t>
            </w:r>
            <w:proofErr w:type="gramEnd"/>
          </w:p>
        </w:tc>
        <w:tc>
          <w:tcPr>
            <w:tcW w:w="3358" w:type="dxa"/>
            <w:gridSpan w:val="2"/>
            <w:tcBorders>
              <w:top w:val="single" w:sz="4" w:space="0" w:color="000000"/>
              <w:left w:val="single" w:sz="4" w:space="0" w:color="000000"/>
              <w:bottom w:val="single" w:sz="4" w:space="0" w:color="000000"/>
              <w:right w:val="single" w:sz="4" w:space="0" w:color="000000"/>
            </w:tcBorders>
          </w:tcPr>
          <w:p w:rsidR="002962A5" w:rsidRPr="002962A5" w:rsidRDefault="002962A5" w:rsidP="002962A5">
            <w:pPr>
              <w:tabs>
                <w:tab w:val="left" w:pos="840"/>
                <w:tab w:val="left" w:pos="993"/>
              </w:tabs>
              <w:autoSpaceDE w:val="0"/>
              <w:autoSpaceDN w:val="0"/>
              <w:adjustRightInd w:val="0"/>
              <w:ind w:right="420"/>
              <w:contextualSpacing/>
              <w:jc w:val="center"/>
              <w:outlineLvl w:val="1"/>
            </w:pPr>
          </w:p>
        </w:tc>
        <w:tc>
          <w:tcPr>
            <w:tcW w:w="3072" w:type="dxa"/>
            <w:tcBorders>
              <w:top w:val="single" w:sz="4" w:space="0" w:color="000000"/>
              <w:left w:val="single" w:sz="4" w:space="0" w:color="000000"/>
              <w:bottom w:val="single" w:sz="4" w:space="0" w:color="000000"/>
              <w:right w:val="single" w:sz="4" w:space="0" w:color="000000"/>
            </w:tcBorders>
          </w:tcPr>
          <w:p w:rsidR="002962A5" w:rsidRPr="002962A5" w:rsidRDefault="002962A5" w:rsidP="002962A5">
            <w:pPr>
              <w:tabs>
                <w:tab w:val="left" w:pos="840"/>
                <w:tab w:val="left" w:pos="993"/>
              </w:tabs>
              <w:autoSpaceDE w:val="0"/>
              <w:autoSpaceDN w:val="0"/>
              <w:adjustRightInd w:val="0"/>
              <w:ind w:right="420"/>
              <w:contextualSpacing/>
              <w:jc w:val="both"/>
              <w:outlineLvl w:val="1"/>
            </w:pPr>
          </w:p>
        </w:tc>
      </w:tr>
      <w:tr w:rsidR="002962A5" w:rsidRPr="002962A5" w:rsidTr="002962A5">
        <w:tc>
          <w:tcPr>
            <w:tcW w:w="3422" w:type="dxa"/>
            <w:gridSpan w:val="2"/>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840"/>
                <w:tab w:val="left" w:pos="993"/>
              </w:tabs>
              <w:autoSpaceDE w:val="0"/>
              <w:autoSpaceDN w:val="0"/>
              <w:adjustRightInd w:val="0"/>
              <w:ind w:right="420"/>
              <w:contextualSpacing/>
              <w:outlineLvl w:val="1"/>
              <w:rPr>
                <w:bCs/>
              </w:rPr>
            </w:pPr>
            <w:r w:rsidRPr="002962A5">
              <w:rPr>
                <w:bCs/>
              </w:rPr>
              <w:lastRenderedPageBreak/>
              <w:t xml:space="preserve">4. </w:t>
            </w:r>
            <w:r w:rsidRPr="002962A5">
              <w:t>Разрешение на строительство</w:t>
            </w:r>
          </w:p>
        </w:tc>
        <w:tc>
          <w:tcPr>
            <w:tcW w:w="3358" w:type="dxa"/>
            <w:gridSpan w:val="2"/>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840"/>
                <w:tab w:val="left" w:pos="993"/>
              </w:tabs>
              <w:autoSpaceDE w:val="0"/>
              <w:autoSpaceDN w:val="0"/>
              <w:adjustRightInd w:val="0"/>
              <w:ind w:right="420"/>
              <w:contextualSpacing/>
              <w:jc w:val="center"/>
              <w:outlineLvl w:val="1"/>
              <w:rPr>
                <w:bCs/>
              </w:rPr>
            </w:pPr>
            <w:r w:rsidRPr="002962A5">
              <w:t>Подлинник</w:t>
            </w:r>
          </w:p>
        </w:tc>
        <w:tc>
          <w:tcPr>
            <w:tcW w:w="3072"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840"/>
                <w:tab w:val="left" w:pos="993"/>
              </w:tabs>
              <w:autoSpaceDE w:val="0"/>
              <w:autoSpaceDN w:val="0"/>
              <w:adjustRightInd w:val="0"/>
              <w:ind w:right="420"/>
              <w:contextualSpacing/>
              <w:jc w:val="both"/>
              <w:outlineLvl w:val="1"/>
              <w:rPr>
                <w:bCs/>
              </w:rPr>
            </w:pPr>
            <w:r w:rsidRPr="002962A5">
              <w:t xml:space="preserve">Документ представляется для внесения записи о продлении срока действия документа      </w:t>
            </w:r>
          </w:p>
        </w:tc>
      </w:tr>
      <w:tr w:rsidR="002962A5" w:rsidRPr="002962A5" w:rsidTr="002962A5">
        <w:trPr>
          <w:trHeight w:val="132"/>
        </w:trPr>
        <w:tc>
          <w:tcPr>
            <w:tcW w:w="3422" w:type="dxa"/>
            <w:gridSpan w:val="2"/>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840"/>
                <w:tab w:val="left" w:pos="993"/>
              </w:tabs>
              <w:autoSpaceDE w:val="0"/>
              <w:autoSpaceDN w:val="0"/>
              <w:adjustRightInd w:val="0"/>
              <w:ind w:right="420"/>
              <w:contextualSpacing/>
              <w:outlineLvl w:val="1"/>
              <w:rPr>
                <w:sz w:val="26"/>
                <w:szCs w:val="26"/>
              </w:rPr>
            </w:pPr>
            <w:r w:rsidRPr="002962A5">
              <w:t xml:space="preserve">5.Откорректированный проект организации строительства </w:t>
            </w:r>
            <w:hyperlink r:id="rId41" w:anchor="Par381" w:history="1">
              <w:r w:rsidRPr="002962A5">
                <w:rPr>
                  <w:u w:val="single"/>
                </w:rPr>
                <w:t>&lt;**&gt;</w:t>
              </w:r>
            </w:hyperlink>
          </w:p>
        </w:tc>
        <w:tc>
          <w:tcPr>
            <w:tcW w:w="3358" w:type="dxa"/>
            <w:gridSpan w:val="2"/>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840"/>
                <w:tab w:val="left" w:pos="993"/>
              </w:tabs>
              <w:autoSpaceDE w:val="0"/>
              <w:autoSpaceDN w:val="0"/>
              <w:adjustRightInd w:val="0"/>
              <w:ind w:right="420"/>
              <w:contextualSpacing/>
              <w:jc w:val="center"/>
              <w:outlineLvl w:val="1"/>
            </w:pPr>
            <w:r w:rsidRPr="002962A5">
              <w:t>Подлинник</w:t>
            </w:r>
          </w:p>
        </w:tc>
        <w:tc>
          <w:tcPr>
            <w:tcW w:w="3072"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840"/>
                <w:tab w:val="left" w:pos="993"/>
              </w:tabs>
              <w:autoSpaceDE w:val="0"/>
              <w:autoSpaceDN w:val="0"/>
              <w:adjustRightInd w:val="0"/>
              <w:ind w:right="420"/>
              <w:contextualSpacing/>
              <w:jc w:val="both"/>
              <w:outlineLvl w:val="1"/>
              <w:rPr>
                <w:bCs/>
              </w:rPr>
            </w:pPr>
            <w:r w:rsidRPr="002962A5">
              <w:t xml:space="preserve">Проект корректируется в части, касающейся сроков строительства  </w:t>
            </w:r>
          </w:p>
        </w:tc>
      </w:tr>
      <w:tr w:rsidR="002962A5" w:rsidRPr="002962A5" w:rsidTr="002962A5">
        <w:trPr>
          <w:trHeight w:val="132"/>
        </w:trPr>
        <w:tc>
          <w:tcPr>
            <w:tcW w:w="3422" w:type="dxa"/>
            <w:gridSpan w:val="2"/>
            <w:tcBorders>
              <w:top w:val="single" w:sz="4" w:space="0" w:color="000000"/>
              <w:left w:val="single" w:sz="4" w:space="0" w:color="000000"/>
              <w:bottom w:val="single" w:sz="4" w:space="0" w:color="000000"/>
              <w:right w:val="single" w:sz="4" w:space="0" w:color="000000"/>
            </w:tcBorders>
          </w:tcPr>
          <w:p w:rsidR="002962A5" w:rsidRPr="002962A5" w:rsidRDefault="002962A5" w:rsidP="002962A5">
            <w:pPr>
              <w:autoSpaceDE w:val="0"/>
              <w:autoSpaceDN w:val="0"/>
              <w:adjustRightInd w:val="0"/>
              <w:ind w:firstLine="540"/>
              <w:jc w:val="both"/>
              <w:rPr>
                <w:color w:val="FF0000"/>
              </w:rPr>
            </w:pPr>
            <w:r w:rsidRPr="002962A5">
              <w:t xml:space="preserve">6. Градостроительный план земельного участка, </w:t>
            </w:r>
            <w:r w:rsidRPr="002962A5">
              <w:rPr>
                <w:color w:val="000000" w:themeColor="text1"/>
              </w:rPr>
              <w:t>выданный не ранее чем за три года до дня представления заявления на получение разрешения на строительство</w:t>
            </w:r>
          </w:p>
          <w:p w:rsidR="002962A5" w:rsidRPr="002962A5" w:rsidRDefault="002962A5" w:rsidP="002962A5">
            <w:pPr>
              <w:tabs>
                <w:tab w:val="left" w:pos="840"/>
                <w:tab w:val="left" w:pos="993"/>
              </w:tabs>
              <w:autoSpaceDE w:val="0"/>
              <w:autoSpaceDN w:val="0"/>
              <w:adjustRightInd w:val="0"/>
              <w:ind w:right="420"/>
              <w:contextualSpacing/>
              <w:outlineLvl w:val="1"/>
            </w:pPr>
          </w:p>
        </w:tc>
        <w:tc>
          <w:tcPr>
            <w:tcW w:w="3358" w:type="dxa"/>
            <w:gridSpan w:val="2"/>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840"/>
                <w:tab w:val="left" w:pos="993"/>
              </w:tabs>
              <w:autoSpaceDE w:val="0"/>
              <w:autoSpaceDN w:val="0"/>
              <w:adjustRightInd w:val="0"/>
              <w:ind w:right="420"/>
              <w:contextualSpacing/>
              <w:jc w:val="center"/>
              <w:outlineLvl w:val="1"/>
            </w:pPr>
            <w:r w:rsidRPr="002962A5">
              <w:t xml:space="preserve">Копия          </w:t>
            </w:r>
            <w:r w:rsidRPr="002962A5">
              <w:br/>
              <w:t>с предъявлением</w:t>
            </w:r>
            <w:r w:rsidRPr="002962A5">
              <w:br/>
              <w:t>подлинника</w:t>
            </w:r>
          </w:p>
        </w:tc>
        <w:tc>
          <w:tcPr>
            <w:tcW w:w="3072" w:type="dxa"/>
            <w:tcBorders>
              <w:top w:val="single" w:sz="4" w:space="0" w:color="000000"/>
              <w:left w:val="single" w:sz="4" w:space="0" w:color="000000"/>
              <w:bottom w:val="single" w:sz="4" w:space="0" w:color="000000"/>
              <w:right w:val="single" w:sz="4" w:space="0" w:color="000000"/>
            </w:tcBorders>
          </w:tcPr>
          <w:p w:rsidR="002962A5" w:rsidRPr="002962A5" w:rsidRDefault="002962A5" w:rsidP="002962A5">
            <w:pPr>
              <w:autoSpaceDE w:val="0"/>
              <w:autoSpaceDN w:val="0"/>
              <w:adjustRightInd w:val="0"/>
              <w:jc w:val="both"/>
            </w:pPr>
            <w:r w:rsidRPr="002962A5">
              <w:t xml:space="preserve">   </w:t>
            </w:r>
            <w:proofErr w:type="gramStart"/>
            <w:r w:rsidRPr="002962A5">
              <w:t>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w:t>
            </w:r>
            <w:proofErr w:type="gramEnd"/>
            <w:r w:rsidRPr="002962A5">
              <w:t xml:space="preserve"> капитального строительства, </w:t>
            </w:r>
            <w:proofErr w:type="gramStart"/>
            <w:r w:rsidRPr="002962A5">
              <w:t>установленных</w:t>
            </w:r>
            <w:proofErr w:type="gramEnd"/>
            <w:r w:rsidRPr="002962A5">
              <w:t xml:space="preserve"> в соответствии с Градостроительным кодексом и земельным законодательством. В этом случае требуется получение </w:t>
            </w:r>
            <w:r w:rsidRPr="002962A5">
              <w:lastRenderedPageBreak/>
              <w:t>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2962A5" w:rsidRPr="002962A5" w:rsidRDefault="002962A5" w:rsidP="002962A5">
            <w:pPr>
              <w:tabs>
                <w:tab w:val="left" w:pos="840"/>
                <w:tab w:val="left" w:pos="993"/>
              </w:tabs>
              <w:autoSpaceDE w:val="0"/>
              <w:autoSpaceDN w:val="0"/>
              <w:adjustRightInd w:val="0"/>
              <w:ind w:right="420"/>
              <w:contextualSpacing/>
              <w:jc w:val="both"/>
              <w:outlineLvl w:val="1"/>
            </w:pPr>
          </w:p>
        </w:tc>
      </w:tr>
      <w:tr w:rsidR="002962A5" w:rsidRPr="002962A5" w:rsidTr="002962A5">
        <w:trPr>
          <w:trHeight w:val="132"/>
        </w:trPr>
        <w:tc>
          <w:tcPr>
            <w:tcW w:w="3422" w:type="dxa"/>
            <w:gridSpan w:val="2"/>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840"/>
                <w:tab w:val="left" w:pos="993"/>
              </w:tabs>
              <w:autoSpaceDE w:val="0"/>
              <w:autoSpaceDN w:val="0"/>
              <w:adjustRightInd w:val="0"/>
              <w:ind w:right="420"/>
              <w:contextualSpacing/>
              <w:outlineLvl w:val="1"/>
            </w:pPr>
            <w:r w:rsidRPr="002962A5">
              <w:lastRenderedPageBreak/>
              <w:t>7. Согласие на обработку персональных данных заявителя</w:t>
            </w:r>
            <w:proofErr w:type="gramStart"/>
            <w:r w:rsidRPr="002962A5">
              <w:t xml:space="preserve"> (-</w:t>
            </w:r>
            <w:proofErr w:type="gramEnd"/>
            <w:r w:rsidRPr="002962A5">
              <w:t>ей)</w:t>
            </w:r>
          </w:p>
        </w:tc>
        <w:tc>
          <w:tcPr>
            <w:tcW w:w="3358" w:type="dxa"/>
            <w:gridSpan w:val="2"/>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840"/>
                <w:tab w:val="left" w:pos="993"/>
              </w:tabs>
              <w:autoSpaceDE w:val="0"/>
              <w:autoSpaceDN w:val="0"/>
              <w:adjustRightInd w:val="0"/>
              <w:ind w:right="420"/>
              <w:contextualSpacing/>
              <w:jc w:val="center"/>
              <w:outlineLvl w:val="1"/>
            </w:pPr>
            <w:r w:rsidRPr="002962A5">
              <w:t>-"-</w:t>
            </w:r>
          </w:p>
        </w:tc>
        <w:tc>
          <w:tcPr>
            <w:tcW w:w="3072"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autoSpaceDE w:val="0"/>
              <w:autoSpaceDN w:val="0"/>
              <w:adjustRightInd w:val="0"/>
              <w:jc w:val="center"/>
            </w:pPr>
            <w:r w:rsidRPr="002962A5">
              <w:t>-"-</w:t>
            </w:r>
          </w:p>
        </w:tc>
      </w:tr>
      <w:tr w:rsidR="002962A5" w:rsidRPr="002962A5" w:rsidTr="002962A5">
        <w:trPr>
          <w:trHeight w:val="132"/>
        </w:trPr>
        <w:tc>
          <w:tcPr>
            <w:tcW w:w="3422" w:type="dxa"/>
            <w:gridSpan w:val="2"/>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840"/>
                <w:tab w:val="left" w:pos="993"/>
              </w:tabs>
              <w:autoSpaceDE w:val="0"/>
              <w:autoSpaceDN w:val="0"/>
              <w:adjustRightInd w:val="0"/>
              <w:ind w:right="420"/>
              <w:contextualSpacing/>
              <w:outlineLvl w:val="1"/>
            </w:pPr>
            <w:r w:rsidRPr="002962A5">
              <w:t>8. Согласие на обработку персональных данных уполномоченного представителя</w:t>
            </w:r>
          </w:p>
        </w:tc>
        <w:tc>
          <w:tcPr>
            <w:tcW w:w="3358" w:type="dxa"/>
            <w:gridSpan w:val="2"/>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840"/>
                <w:tab w:val="left" w:pos="993"/>
              </w:tabs>
              <w:autoSpaceDE w:val="0"/>
              <w:autoSpaceDN w:val="0"/>
              <w:adjustRightInd w:val="0"/>
              <w:ind w:right="420"/>
              <w:contextualSpacing/>
              <w:jc w:val="center"/>
              <w:outlineLvl w:val="1"/>
            </w:pPr>
            <w:r w:rsidRPr="002962A5">
              <w:t>-"-</w:t>
            </w:r>
          </w:p>
        </w:tc>
        <w:tc>
          <w:tcPr>
            <w:tcW w:w="3072"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autoSpaceDE w:val="0"/>
              <w:autoSpaceDN w:val="0"/>
              <w:adjustRightInd w:val="0"/>
              <w:jc w:val="center"/>
            </w:pPr>
            <w:r w:rsidRPr="002962A5">
              <w:t>-"-</w:t>
            </w:r>
          </w:p>
        </w:tc>
      </w:tr>
    </w:tbl>
    <w:p w:rsidR="002962A5" w:rsidRPr="002962A5" w:rsidRDefault="002962A5" w:rsidP="002962A5">
      <w:pPr>
        <w:tabs>
          <w:tab w:val="left" w:pos="840"/>
          <w:tab w:val="left" w:pos="993"/>
        </w:tabs>
        <w:autoSpaceDE w:val="0"/>
        <w:autoSpaceDN w:val="0"/>
        <w:adjustRightInd w:val="0"/>
        <w:ind w:right="420" w:firstLine="709"/>
        <w:contextualSpacing/>
        <w:jc w:val="both"/>
        <w:outlineLvl w:val="1"/>
        <w:rPr>
          <w:bCs/>
          <w:sz w:val="26"/>
          <w:szCs w:val="26"/>
        </w:rPr>
      </w:pPr>
    </w:p>
    <w:p w:rsidR="002962A5" w:rsidRPr="002962A5" w:rsidRDefault="002962A5" w:rsidP="002962A5">
      <w:pPr>
        <w:tabs>
          <w:tab w:val="left" w:pos="840"/>
          <w:tab w:val="left" w:pos="993"/>
        </w:tabs>
        <w:autoSpaceDE w:val="0"/>
        <w:autoSpaceDN w:val="0"/>
        <w:adjustRightInd w:val="0"/>
        <w:ind w:firstLine="709"/>
        <w:jc w:val="both"/>
        <w:rPr>
          <w:bCs/>
          <w:sz w:val="28"/>
          <w:szCs w:val="26"/>
        </w:rPr>
      </w:pPr>
      <w:r w:rsidRPr="002962A5">
        <w:rPr>
          <w:bCs/>
          <w:sz w:val="28"/>
          <w:szCs w:val="26"/>
        </w:rPr>
        <w:t>18. Внесение изменений в разрешение на строительство производится при переходе прав на земельный участок или в случае образования земельных участков (согласно 21.5 – 21.7 статьи 51 Градостроительного кодекса Российской Федерации).</w:t>
      </w:r>
    </w:p>
    <w:p w:rsidR="002962A5" w:rsidRPr="002962A5" w:rsidRDefault="002962A5" w:rsidP="002962A5">
      <w:pPr>
        <w:spacing w:after="50"/>
        <w:ind w:left="24" w:right="24" w:firstLine="685"/>
        <w:rPr>
          <w:bCs/>
          <w:sz w:val="28"/>
          <w:szCs w:val="26"/>
        </w:rPr>
      </w:pPr>
      <w:r w:rsidRPr="002962A5">
        <w:rPr>
          <w:bCs/>
          <w:sz w:val="28"/>
          <w:szCs w:val="26"/>
        </w:rPr>
        <w:t xml:space="preserve">Для внесения изменений в разрешение на строительство в целях устранения технической ошибки, допущенной сотрудником Управления, заявителем представляется заявление о внесении изменений </w:t>
      </w:r>
      <w:proofErr w:type="gramStart"/>
      <w:r w:rsidRPr="002962A5">
        <w:rPr>
          <w:bCs/>
          <w:sz w:val="28"/>
          <w:szCs w:val="26"/>
        </w:rPr>
        <w:t>в</w:t>
      </w:r>
      <w:proofErr w:type="gramEnd"/>
      <w:r w:rsidRPr="002962A5">
        <w:rPr>
          <w:bCs/>
          <w:sz w:val="28"/>
          <w:szCs w:val="26"/>
        </w:rPr>
        <w:t xml:space="preserve"> </w:t>
      </w:r>
      <w:proofErr w:type="gramStart"/>
      <w:r w:rsidRPr="002962A5">
        <w:rPr>
          <w:bCs/>
          <w:sz w:val="28"/>
          <w:szCs w:val="26"/>
        </w:rPr>
        <w:t>разрешений</w:t>
      </w:r>
      <w:proofErr w:type="gramEnd"/>
      <w:r w:rsidRPr="002962A5">
        <w:rPr>
          <w:bCs/>
          <w:sz w:val="28"/>
          <w:szCs w:val="26"/>
        </w:rPr>
        <w:t xml:space="preserve"> на строительство (приложение 5)</w:t>
      </w:r>
      <w:r w:rsidRPr="002962A5">
        <w:rPr>
          <w:noProof/>
          <w:sz w:val="28"/>
          <w:szCs w:val="26"/>
        </w:rPr>
        <w:drawing>
          <wp:inline distT="0" distB="0" distL="0" distR="0" wp14:anchorId="24F423C4" wp14:editId="450CEE65">
            <wp:extent cx="28575" cy="28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p>
    <w:p w:rsidR="002962A5" w:rsidRPr="002962A5" w:rsidRDefault="002962A5" w:rsidP="002962A5">
      <w:pPr>
        <w:spacing w:after="11" w:line="249" w:lineRule="auto"/>
        <w:ind w:right="280" w:firstLine="709"/>
        <w:rPr>
          <w:bCs/>
          <w:sz w:val="28"/>
          <w:szCs w:val="26"/>
        </w:rPr>
      </w:pPr>
      <w:r w:rsidRPr="002962A5">
        <w:rPr>
          <w:bCs/>
          <w:sz w:val="28"/>
          <w:szCs w:val="26"/>
        </w:rPr>
        <w:t>К заявлению прилагается Подлинник ранее выданного разрешения на строительство.</w:t>
      </w:r>
    </w:p>
    <w:p w:rsidR="002962A5" w:rsidRPr="002962A5" w:rsidRDefault="002962A5" w:rsidP="002962A5">
      <w:pPr>
        <w:rPr>
          <w:bCs/>
          <w:sz w:val="28"/>
          <w:szCs w:val="26"/>
        </w:rPr>
        <w:sectPr w:rsidR="002962A5" w:rsidRPr="002962A5">
          <w:pgSz w:w="11984" w:h="17009"/>
          <w:pgMar w:top="696" w:right="522" w:bottom="570" w:left="1450" w:header="720" w:footer="720" w:gutter="0"/>
          <w:cols w:space="720"/>
        </w:sectPr>
      </w:pPr>
    </w:p>
    <w:p w:rsidR="002962A5" w:rsidRPr="002962A5" w:rsidRDefault="002962A5" w:rsidP="002962A5">
      <w:pPr>
        <w:tabs>
          <w:tab w:val="left" w:pos="840"/>
          <w:tab w:val="left" w:pos="993"/>
        </w:tabs>
        <w:autoSpaceDE w:val="0"/>
        <w:autoSpaceDN w:val="0"/>
        <w:adjustRightInd w:val="0"/>
        <w:ind w:firstLine="709"/>
        <w:jc w:val="both"/>
        <w:rPr>
          <w:bCs/>
          <w:sz w:val="28"/>
          <w:szCs w:val="26"/>
        </w:rPr>
      </w:pPr>
      <w:proofErr w:type="gramStart"/>
      <w:r w:rsidRPr="002962A5">
        <w:rPr>
          <w:bCs/>
          <w:sz w:val="28"/>
          <w:szCs w:val="26"/>
        </w:rPr>
        <w:lastRenderedPageBreak/>
        <w:t>К технической ошибке относится описка, опечатка, грамматическая ошибка либо иная подобная ошибка, допущенная специалистом Управления, ответственным за предоставление муниципальной услуги, при подготовке разрешения на строительство, приведшая к несоответствию сведениям и информации, указанным в разрешении на строительство, сведениям и информации, содержащихся в документах, на основании которых принято решение о выдаче разрешения на строительство.</w:t>
      </w:r>
      <w:proofErr w:type="gramEnd"/>
    </w:p>
    <w:p w:rsidR="002962A5" w:rsidRPr="002962A5" w:rsidRDefault="002962A5" w:rsidP="002962A5">
      <w:pPr>
        <w:tabs>
          <w:tab w:val="left" w:pos="840"/>
          <w:tab w:val="left" w:pos="993"/>
        </w:tabs>
        <w:autoSpaceDE w:val="0"/>
        <w:autoSpaceDN w:val="0"/>
        <w:adjustRightInd w:val="0"/>
        <w:ind w:firstLine="709"/>
        <w:jc w:val="both"/>
        <w:rPr>
          <w:bCs/>
          <w:sz w:val="28"/>
          <w:szCs w:val="26"/>
        </w:rPr>
      </w:pPr>
      <w:r w:rsidRPr="002962A5">
        <w:rPr>
          <w:bCs/>
          <w:sz w:val="28"/>
          <w:szCs w:val="26"/>
        </w:rPr>
        <w:t>Для внесения изменений в разрешение на строительство застройщик или его уполномоченный представитель представляют письменное уведомление о переходе прав на земельный участок или об образовании земельных участков с указанием реквизитов следующих документов.</w:t>
      </w:r>
    </w:p>
    <w:p w:rsidR="002962A5" w:rsidRPr="002962A5" w:rsidRDefault="002962A5" w:rsidP="002962A5">
      <w:pPr>
        <w:tabs>
          <w:tab w:val="left" w:pos="360"/>
        </w:tabs>
        <w:autoSpaceDE w:val="0"/>
        <w:autoSpaceDN w:val="0"/>
        <w:adjustRightInd w:val="0"/>
        <w:ind w:firstLine="709"/>
        <w:jc w:val="both"/>
        <w:rPr>
          <w:sz w:val="28"/>
          <w:szCs w:val="26"/>
        </w:rPr>
      </w:pPr>
      <w:r w:rsidRPr="002962A5">
        <w:rPr>
          <w:sz w:val="28"/>
          <w:szCs w:val="26"/>
        </w:rPr>
        <w:t>Для принятия решения о внесении изменений в разрешение на строительство заявителем представляется заявление (</w:t>
      </w:r>
      <w:r w:rsidRPr="002962A5">
        <w:rPr>
          <w:color w:val="000000"/>
          <w:sz w:val="28"/>
          <w:szCs w:val="26"/>
        </w:rPr>
        <w:t>приложение № 5)</w:t>
      </w:r>
      <w:r w:rsidRPr="002962A5">
        <w:rPr>
          <w:sz w:val="28"/>
          <w:szCs w:val="26"/>
        </w:rPr>
        <w:t xml:space="preserve"> и необходимые документы, указанные в Таблице 3.</w:t>
      </w:r>
    </w:p>
    <w:p w:rsidR="002962A5" w:rsidRPr="002962A5" w:rsidRDefault="002962A5" w:rsidP="002962A5">
      <w:pPr>
        <w:tabs>
          <w:tab w:val="left" w:pos="360"/>
        </w:tabs>
        <w:autoSpaceDE w:val="0"/>
        <w:autoSpaceDN w:val="0"/>
        <w:adjustRightInd w:val="0"/>
        <w:ind w:firstLine="709"/>
        <w:jc w:val="right"/>
        <w:rPr>
          <w:sz w:val="28"/>
          <w:szCs w:val="26"/>
        </w:rPr>
      </w:pPr>
      <w:r w:rsidRPr="002962A5">
        <w:rPr>
          <w:sz w:val="28"/>
          <w:szCs w:val="26"/>
        </w:rPr>
        <w:t>Таблица 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9"/>
        <w:gridCol w:w="2830"/>
        <w:gridCol w:w="3039"/>
      </w:tblGrid>
      <w:tr w:rsidR="002962A5" w:rsidRPr="002962A5" w:rsidTr="002962A5">
        <w:tc>
          <w:tcPr>
            <w:tcW w:w="364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jc w:val="center"/>
            </w:pPr>
            <w:r w:rsidRPr="002962A5">
              <w:t xml:space="preserve">Наименование           </w:t>
            </w:r>
            <w:r w:rsidRPr="002962A5">
              <w:br/>
            </w:r>
            <w:proofErr w:type="gramStart"/>
            <w:r w:rsidRPr="002962A5">
              <w:t>представляемого</w:t>
            </w:r>
            <w:proofErr w:type="gramEnd"/>
            <w:r w:rsidRPr="002962A5">
              <w:t xml:space="preserve"> </w:t>
            </w:r>
          </w:p>
          <w:p w:rsidR="002962A5" w:rsidRPr="002962A5" w:rsidRDefault="002962A5" w:rsidP="002962A5">
            <w:pPr>
              <w:tabs>
                <w:tab w:val="left" w:pos="360"/>
              </w:tabs>
              <w:autoSpaceDE w:val="0"/>
              <w:autoSpaceDN w:val="0"/>
              <w:adjustRightInd w:val="0"/>
              <w:jc w:val="center"/>
              <w:rPr>
                <w:sz w:val="26"/>
                <w:szCs w:val="26"/>
              </w:rPr>
            </w:pPr>
            <w:r w:rsidRPr="002962A5">
              <w:t xml:space="preserve">      документа</w:t>
            </w:r>
          </w:p>
        </w:tc>
        <w:tc>
          <w:tcPr>
            <w:tcW w:w="283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jc w:val="center"/>
            </w:pPr>
            <w:r w:rsidRPr="002962A5">
              <w:t xml:space="preserve">Форма     </w:t>
            </w:r>
          </w:p>
          <w:p w:rsidR="002962A5" w:rsidRPr="002962A5" w:rsidRDefault="002962A5" w:rsidP="002962A5">
            <w:pPr>
              <w:jc w:val="center"/>
              <w:rPr>
                <w:sz w:val="26"/>
                <w:szCs w:val="26"/>
              </w:rPr>
            </w:pPr>
            <w:r w:rsidRPr="002962A5">
              <w:t>представления</w:t>
            </w:r>
          </w:p>
        </w:tc>
        <w:tc>
          <w:tcPr>
            <w:tcW w:w="3039" w:type="dxa"/>
            <w:tcBorders>
              <w:top w:val="single" w:sz="4" w:space="0" w:color="000000"/>
              <w:left w:val="single" w:sz="4" w:space="0" w:color="000000"/>
              <w:bottom w:val="single" w:sz="4" w:space="0" w:color="000000"/>
              <w:right w:val="single" w:sz="4" w:space="0" w:color="000000"/>
            </w:tcBorders>
          </w:tcPr>
          <w:p w:rsidR="002962A5" w:rsidRPr="002962A5" w:rsidRDefault="002962A5" w:rsidP="002962A5">
            <w:pPr>
              <w:tabs>
                <w:tab w:val="left" w:pos="360"/>
              </w:tabs>
              <w:autoSpaceDE w:val="0"/>
              <w:autoSpaceDN w:val="0"/>
              <w:adjustRightInd w:val="0"/>
              <w:jc w:val="center"/>
              <w:rPr>
                <w:sz w:val="26"/>
                <w:szCs w:val="26"/>
              </w:rPr>
            </w:pPr>
          </w:p>
          <w:p w:rsidR="002962A5" w:rsidRPr="002962A5" w:rsidRDefault="002962A5" w:rsidP="002962A5">
            <w:pPr>
              <w:tabs>
                <w:tab w:val="left" w:pos="360"/>
              </w:tabs>
              <w:autoSpaceDE w:val="0"/>
              <w:autoSpaceDN w:val="0"/>
              <w:adjustRightInd w:val="0"/>
              <w:jc w:val="center"/>
            </w:pPr>
            <w:r w:rsidRPr="002962A5">
              <w:t>Примечание</w:t>
            </w:r>
          </w:p>
        </w:tc>
      </w:tr>
      <w:tr w:rsidR="002962A5" w:rsidRPr="002962A5" w:rsidTr="002962A5">
        <w:tc>
          <w:tcPr>
            <w:tcW w:w="364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360"/>
              </w:tabs>
              <w:autoSpaceDE w:val="0"/>
              <w:autoSpaceDN w:val="0"/>
              <w:adjustRightInd w:val="0"/>
              <w:jc w:val="center"/>
            </w:pPr>
            <w:r w:rsidRPr="002962A5">
              <w:t>1</w:t>
            </w:r>
          </w:p>
        </w:tc>
        <w:tc>
          <w:tcPr>
            <w:tcW w:w="283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360"/>
              </w:tabs>
              <w:autoSpaceDE w:val="0"/>
              <w:autoSpaceDN w:val="0"/>
              <w:adjustRightInd w:val="0"/>
              <w:jc w:val="center"/>
            </w:pPr>
            <w:r w:rsidRPr="002962A5">
              <w:rPr>
                <w:sz w:val="26"/>
                <w:szCs w:val="26"/>
              </w:rPr>
              <w:t>2</w:t>
            </w:r>
          </w:p>
        </w:tc>
        <w:tc>
          <w:tcPr>
            <w:tcW w:w="303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360"/>
              </w:tabs>
              <w:autoSpaceDE w:val="0"/>
              <w:autoSpaceDN w:val="0"/>
              <w:adjustRightInd w:val="0"/>
              <w:jc w:val="center"/>
            </w:pPr>
            <w:r w:rsidRPr="002962A5">
              <w:t>3</w:t>
            </w:r>
          </w:p>
        </w:tc>
      </w:tr>
      <w:tr w:rsidR="002962A5" w:rsidRPr="002962A5" w:rsidTr="002962A5">
        <w:tc>
          <w:tcPr>
            <w:tcW w:w="9518" w:type="dxa"/>
            <w:gridSpan w:val="3"/>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jc w:val="center"/>
              <w:rPr>
                <w:b/>
              </w:rPr>
            </w:pPr>
            <w:r w:rsidRPr="002962A5">
              <w:rPr>
                <w:b/>
              </w:rPr>
              <w:t xml:space="preserve">Внесение изменений в разрешение на строительство </w:t>
            </w:r>
          </w:p>
          <w:p w:rsidR="002962A5" w:rsidRPr="002962A5" w:rsidRDefault="002962A5" w:rsidP="002962A5">
            <w:pPr>
              <w:tabs>
                <w:tab w:val="left" w:pos="360"/>
              </w:tabs>
              <w:autoSpaceDE w:val="0"/>
              <w:autoSpaceDN w:val="0"/>
              <w:adjustRightInd w:val="0"/>
              <w:jc w:val="center"/>
              <w:rPr>
                <w:sz w:val="26"/>
                <w:szCs w:val="26"/>
              </w:rPr>
            </w:pPr>
            <w:r w:rsidRPr="002962A5">
              <w:rPr>
                <w:b/>
              </w:rPr>
              <w:t>при смене застройщика или при изменении земельного участка</w:t>
            </w:r>
          </w:p>
        </w:tc>
      </w:tr>
      <w:tr w:rsidR="002962A5" w:rsidRPr="002962A5" w:rsidTr="002962A5">
        <w:tc>
          <w:tcPr>
            <w:tcW w:w="364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360"/>
              </w:tabs>
              <w:autoSpaceDE w:val="0"/>
              <w:autoSpaceDN w:val="0"/>
              <w:adjustRightInd w:val="0"/>
            </w:pPr>
            <w:r w:rsidRPr="002962A5">
              <w:t xml:space="preserve">1. Заявление о внесении        </w:t>
            </w:r>
            <w:r w:rsidRPr="002962A5">
              <w:br/>
              <w:t xml:space="preserve">изменений в разрешение          </w:t>
            </w:r>
            <w:r w:rsidRPr="002962A5">
              <w:br/>
              <w:t xml:space="preserve">на строительство                </w:t>
            </w:r>
          </w:p>
        </w:tc>
        <w:tc>
          <w:tcPr>
            <w:tcW w:w="2830" w:type="dxa"/>
            <w:tcBorders>
              <w:top w:val="single" w:sz="4" w:space="0" w:color="000000"/>
              <w:left w:val="single" w:sz="4" w:space="0" w:color="000000"/>
              <w:bottom w:val="single" w:sz="4" w:space="0" w:color="000000"/>
              <w:right w:val="single" w:sz="4" w:space="0" w:color="000000"/>
            </w:tcBorders>
          </w:tcPr>
          <w:p w:rsidR="002962A5" w:rsidRPr="002962A5" w:rsidRDefault="002962A5" w:rsidP="002962A5">
            <w:pPr>
              <w:tabs>
                <w:tab w:val="left" w:pos="360"/>
              </w:tabs>
              <w:autoSpaceDE w:val="0"/>
              <w:autoSpaceDN w:val="0"/>
              <w:adjustRightInd w:val="0"/>
              <w:jc w:val="center"/>
            </w:pPr>
          </w:p>
          <w:p w:rsidR="002962A5" w:rsidRPr="002962A5" w:rsidRDefault="002962A5" w:rsidP="002962A5">
            <w:pPr>
              <w:tabs>
                <w:tab w:val="left" w:pos="360"/>
              </w:tabs>
              <w:autoSpaceDE w:val="0"/>
              <w:autoSpaceDN w:val="0"/>
              <w:adjustRightInd w:val="0"/>
              <w:jc w:val="center"/>
            </w:pPr>
            <w:r w:rsidRPr="002962A5">
              <w:t>Подлинник</w:t>
            </w:r>
          </w:p>
        </w:tc>
        <w:tc>
          <w:tcPr>
            <w:tcW w:w="303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pPr>
            <w:r w:rsidRPr="002962A5">
              <w:t xml:space="preserve">Оформляется на бланке   </w:t>
            </w:r>
            <w:r w:rsidRPr="002962A5">
              <w:br/>
              <w:t>(</w:t>
            </w:r>
            <w:hyperlink r:id="rId43" w:anchor="Par1139" w:history="1">
              <w:r w:rsidRPr="002962A5">
                <w:rPr>
                  <w:u w:val="single"/>
                </w:rPr>
                <w:t>приложение №</w:t>
              </w:r>
            </w:hyperlink>
            <w:r w:rsidRPr="002962A5">
              <w:t xml:space="preserve"> 5 </w:t>
            </w:r>
            <w:r w:rsidRPr="002962A5">
              <w:br/>
              <w:t xml:space="preserve">к настоящему Регламенту)           </w:t>
            </w:r>
          </w:p>
        </w:tc>
      </w:tr>
      <w:tr w:rsidR="002962A5" w:rsidRPr="002962A5" w:rsidTr="002962A5">
        <w:tc>
          <w:tcPr>
            <w:tcW w:w="364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360"/>
              </w:tabs>
              <w:autoSpaceDE w:val="0"/>
              <w:autoSpaceDN w:val="0"/>
              <w:adjustRightInd w:val="0"/>
            </w:pPr>
            <w:r w:rsidRPr="002962A5">
              <w:t xml:space="preserve">2. Документ, удостоверяющий личность заявителя (уполномоченного представителя), из числа </w:t>
            </w:r>
            <w:proofErr w:type="gramStart"/>
            <w:r w:rsidRPr="002962A5">
              <w:t>следующих</w:t>
            </w:r>
            <w:proofErr w:type="gramEnd"/>
            <w:r w:rsidRPr="002962A5">
              <w:fldChar w:fldCharType="begin"/>
            </w:r>
            <w:r w:rsidRPr="002962A5">
              <w:instrText xml:space="preserve"> HYPERLINK "file:///C:\\Users\\Goncharuk\\Desktop\\Для%20экспертизы\\Новая%20папка\\1012Регламент.docx" \l "Par378" </w:instrText>
            </w:r>
            <w:r w:rsidRPr="002962A5">
              <w:fldChar w:fldCharType="separate"/>
            </w:r>
            <w:r w:rsidRPr="002962A5">
              <w:rPr>
                <w:u w:val="single"/>
              </w:rPr>
              <w:t>&lt;*&gt;</w:t>
            </w:r>
            <w:r w:rsidRPr="002962A5">
              <w:fldChar w:fldCharType="end"/>
            </w:r>
            <w:r w:rsidRPr="002962A5">
              <w:t xml:space="preserve">:         </w:t>
            </w:r>
            <w:r w:rsidRPr="002962A5">
              <w:br/>
              <w:t xml:space="preserve">   - паспорт гражданина  Российской Федерации;         </w:t>
            </w:r>
            <w:r w:rsidRPr="002962A5">
              <w:br/>
              <w:t xml:space="preserve">   - паспорт гражданина иностранного государства;     </w:t>
            </w:r>
          </w:p>
          <w:p w:rsidR="002962A5" w:rsidRPr="002962A5" w:rsidRDefault="002962A5" w:rsidP="002962A5">
            <w:pPr>
              <w:widowControl w:val="0"/>
              <w:autoSpaceDE w:val="0"/>
              <w:autoSpaceDN w:val="0"/>
              <w:adjustRightInd w:val="0"/>
            </w:pPr>
            <w:r w:rsidRPr="002962A5">
              <w:t xml:space="preserve"> -  военный билет; </w:t>
            </w:r>
          </w:p>
          <w:p w:rsidR="002962A5" w:rsidRPr="002962A5" w:rsidRDefault="002962A5" w:rsidP="002962A5">
            <w:pPr>
              <w:tabs>
                <w:tab w:val="left" w:pos="360"/>
              </w:tabs>
              <w:autoSpaceDE w:val="0"/>
              <w:autoSpaceDN w:val="0"/>
              <w:adjustRightInd w:val="0"/>
              <w:rPr>
                <w:sz w:val="26"/>
                <w:szCs w:val="26"/>
              </w:rPr>
            </w:pPr>
            <w:r w:rsidRPr="002962A5">
              <w:t xml:space="preserve"> - удостоверение военнослужащего;</w:t>
            </w:r>
            <w:r w:rsidRPr="002962A5">
              <w:br/>
              <w:t xml:space="preserve"> - паспорт моряка;               </w:t>
            </w:r>
            <w:r w:rsidRPr="002962A5">
              <w:br/>
              <w:t xml:space="preserve"> - временное удостоверение личности гражданина  Российской Федерации          по </w:t>
            </w:r>
            <w:hyperlink r:id="rId44" w:history="1">
              <w:r w:rsidRPr="002962A5">
                <w:rPr>
                  <w:u w:val="single"/>
                </w:rPr>
                <w:t>форме N 2П</w:t>
              </w:r>
            </w:hyperlink>
          </w:p>
        </w:tc>
        <w:tc>
          <w:tcPr>
            <w:tcW w:w="283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360"/>
              </w:tabs>
              <w:autoSpaceDE w:val="0"/>
              <w:autoSpaceDN w:val="0"/>
              <w:adjustRightInd w:val="0"/>
              <w:jc w:val="center"/>
            </w:pPr>
            <w:r w:rsidRPr="002962A5">
              <w:t xml:space="preserve">Копия          </w:t>
            </w:r>
            <w:r w:rsidRPr="002962A5">
              <w:br/>
              <w:t>с предъявлением</w:t>
            </w:r>
            <w:r w:rsidRPr="002962A5">
              <w:br/>
              <w:t xml:space="preserve">подлинника или </w:t>
            </w:r>
            <w:r w:rsidRPr="002962A5">
              <w:br/>
              <w:t xml:space="preserve">нотариально    </w:t>
            </w:r>
            <w:r w:rsidRPr="002962A5">
              <w:br/>
              <w:t xml:space="preserve">заверенная     </w:t>
            </w:r>
            <w:r w:rsidRPr="002962A5">
              <w:br/>
              <w:t>копия</w:t>
            </w:r>
          </w:p>
        </w:tc>
        <w:tc>
          <w:tcPr>
            <w:tcW w:w="303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pPr>
            <w:r w:rsidRPr="002962A5">
              <w:t xml:space="preserve">Документ предоставляется заявителем и после      </w:t>
            </w:r>
            <w:r w:rsidRPr="002962A5">
              <w:br/>
              <w:t xml:space="preserve">удостоверения личности  </w:t>
            </w:r>
            <w:r w:rsidRPr="002962A5">
              <w:br/>
              <w:t xml:space="preserve">документ возвращается   </w:t>
            </w:r>
            <w:r w:rsidRPr="002962A5">
              <w:br/>
              <w:t xml:space="preserve">заявителю               </w:t>
            </w:r>
          </w:p>
        </w:tc>
      </w:tr>
      <w:tr w:rsidR="002962A5" w:rsidRPr="002962A5" w:rsidTr="002962A5">
        <w:tc>
          <w:tcPr>
            <w:tcW w:w="364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pPr>
            <w:r w:rsidRPr="002962A5">
              <w:t xml:space="preserve">3. Правоустанавливающий документ на земельный участок (один из ниже </w:t>
            </w:r>
            <w:proofErr w:type="gramStart"/>
            <w:r w:rsidRPr="002962A5">
              <w:t>перечисленных</w:t>
            </w:r>
            <w:proofErr w:type="gramEnd"/>
            <w:r w:rsidRPr="002962A5">
              <w:t xml:space="preserve">) </w:t>
            </w:r>
            <w:hyperlink r:id="rId45" w:anchor="Par378" w:history="1">
              <w:r w:rsidRPr="002962A5">
                <w:rPr>
                  <w:u w:val="single"/>
                </w:rPr>
                <w:t>&lt;*&gt;</w:t>
              </w:r>
            </w:hyperlink>
            <w:r w:rsidRPr="002962A5">
              <w:t>:</w:t>
            </w:r>
          </w:p>
          <w:p w:rsidR="002962A5" w:rsidRPr="002962A5" w:rsidRDefault="002962A5" w:rsidP="002962A5">
            <w:pPr>
              <w:tabs>
                <w:tab w:val="left" w:pos="360"/>
              </w:tabs>
              <w:autoSpaceDE w:val="0"/>
              <w:autoSpaceDN w:val="0"/>
              <w:adjustRightInd w:val="0"/>
              <w:rPr>
                <w:sz w:val="26"/>
                <w:szCs w:val="26"/>
              </w:rPr>
            </w:pPr>
            <w:r w:rsidRPr="002962A5">
              <w:t xml:space="preserve">  - свидетельство о праве собственности, постоянного (бессрочного) пользования, пожизненно наследуемого </w:t>
            </w:r>
            <w:r w:rsidRPr="002962A5">
              <w:lastRenderedPageBreak/>
              <w:t>владения;</w:t>
            </w:r>
            <w:r w:rsidRPr="002962A5">
              <w:br/>
              <w:t xml:space="preserve">   - договор аренды;               </w:t>
            </w:r>
            <w:r w:rsidRPr="002962A5">
              <w:br/>
              <w:t xml:space="preserve">   - договор купли-продажи, </w:t>
            </w:r>
            <w:r w:rsidRPr="002962A5">
              <w:br/>
              <w:t xml:space="preserve">   - свидетельство о праве на наследство по закону, по завещанию  </w:t>
            </w:r>
            <w:r w:rsidRPr="002962A5">
              <w:br/>
              <w:t xml:space="preserve">(права  по которому возникли до вступления в силу Федерального </w:t>
            </w:r>
            <w:hyperlink r:id="rId46" w:history="1">
              <w:r w:rsidRPr="002962A5">
                <w:rPr>
                  <w:u w:val="single"/>
                </w:rPr>
                <w:t>закона</w:t>
              </w:r>
            </w:hyperlink>
            <w:r w:rsidRPr="002962A5">
              <w:t xml:space="preserve">  от 1.07.1997  № 122-ФЗ)      </w:t>
            </w:r>
          </w:p>
        </w:tc>
        <w:tc>
          <w:tcPr>
            <w:tcW w:w="283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360"/>
              </w:tabs>
              <w:autoSpaceDE w:val="0"/>
              <w:autoSpaceDN w:val="0"/>
              <w:adjustRightInd w:val="0"/>
              <w:jc w:val="center"/>
            </w:pPr>
            <w:r w:rsidRPr="002962A5">
              <w:lastRenderedPageBreak/>
              <w:t xml:space="preserve">Копия    </w:t>
            </w:r>
            <w:r w:rsidRPr="002962A5">
              <w:br/>
              <w:t>с предъявлением</w:t>
            </w:r>
            <w:r w:rsidRPr="002962A5">
              <w:br/>
              <w:t xml:space="preserve">подлинника или </w:t>
            </w:r>
            <w:r w:rsidRPr="002962A5">
              <w:br/>
              <w:t xml:space="preserve">нотариально    </w:t>
            </w:r>
            <w:r w:rsidRPr="002962A5">
              <w:br/>
              <w:t xml:space="preserve">заверенная     </w:t>
            </w:r>
            <w:r w:rsidRPr="002962A5">
              <w:br/>
              <w:t>копия</w:t>
            </w:r>
          </w:p>
        </w:tc>
        <w:tc>
          <w:tcPr>
            <w:tcW w:w="3039" w:type="dxa"/>
            <w:tcBorders>
              <w:top w:val="single" w:sz="4" w:space="0" w:color="000000"/>
              <w:left w:val="single" w:sz="4" w:space="0" w:color="000000"/>
              <w:bottom w:val="single" w:sz="4" w:space="0" w:color="000000"/>
              <w:right w:val="single" w:sz="4" w:space="0" w:color="000000"/>
            </w:tcBorders>
          </w:tcPr>
          <w:p w:rsidR="002962A5" w:rsidRPr="002962A5" w:rsidRDefault="002962A5" w:rsidP="002962A5">
            <w:pPr>
              <w:widowControl w:val="0"/>
              <w:autoSpaceDE w:val="0"/>
              <w:autoSpaceDN w:val="0"/>
              <w:adjustRightInd w:val="0"/>
            </w:pPr>
            <w:r w:rsidRPr="002962A5">
              <w:t xml:space="preserve">Документ представляется, если право не зарегистрировано  в Едином государственном реестре прав на недвижимое имущество и сделок с ним          </w:t>
            </w:r>
          </w:p>
          <w:p w:rsidR="002962A5" w:rsidRPr="002962A5" w:rsidRDefault="002962A5" w:rsidP="002962A5">
            <w:pPr>
              <w:widowControl w:val="0"/>
              <w:autoSpaceDE w:val="0"/>
              <w:autoSpaceDN w:val="0"/>
              <w:adjustRightInd w:val="0"/>
              <w:rPr>
                <w:sz w:val="26"/>
                <w:szCs w:val="26"/>
              </w:rPr>
            </w:pPr>
          </w:p>
        </w:tc>
      </w:tr>
      <w:tr w:rsidR="002962A5" w:rsidRPr="002962A5" w:rsidTr="002962A5">
        <w:tc>
          <w:tcPr>
            <w:tcW w:w="364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pPr>
            <w:r w:rsidRPr="002962A5">
              <w:lastRenderedPageBreak/>
              <w:t xml:space="preserve">4. Решения об образовании земельных участков, если в соответствии с земельным законодательством решение об образовании </w:t>
            </w:r>
            <w:proofErr w:type="spellStart"/>
            <w:r w:rsidRPr="002962A5">
              <w:t>ЗисЛЬНОГО</w:t>
            </w:r>
            <w:proofErr w:type="spellEnd"/>
            <w:r w:rsidRPr="002962A5">
              <w:t xml:space="preserve"> участка принимает ИСПОЛНИТЕЛЬНЫЙ орган государственной власти или орган местного самоуправления (в случаях, предусмотренных частями 21.6 и 21.7 статьи 51 Градостроительного кодекса Российской Федерации)</w:t>
            </w:r>
          </w:p>
        </w:tc>
        <w:tc>
          <w:tcPr>
            <w:tcW w:w="283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360"/>
              </w:tabs>
              <w:autoSpaceDE w:val="0"/>
              <w:autoSpaceDN w:val="0"/>
              <w:adjustRightInd w:val="0"/>
              <w:jc w:val="center"/>
            </w:pPr>
            <w:r w:rsidRPr="002962A5">
              <w:t xml:space="preserve">Копия    </w:t>
            </w:r>
            <w:r w:rsidRPr="002962A5">
              <w:br/>
              <w:t>с предъявлением</w:t>
            </w:r>
            <w:r w:rsidRPr="002962A5">
              <w:br/>
              <w:t xml:space="preserve">подлинника или </w:t>
            </w:r>
            <w:r w:rsidRPr="002962A5">
              <w:br/>
              <w:t xml:space="preserve">нотариально    </w:t>
            </w:r>
            <w:r w:rsidRPr="002962A5">
              <w:br/>
              <w:t xml:space="preserve">заверенная     </w:t>
            </w:r>
            <w:r w:rsidRPr="002962A5">
              <w:br/>
              <w:t>копия</w:t>
            </w:r>
          </w:p>
        </w:tc>
        <w:tc>
          <w:tcPr>
            <w:tcW w:w="303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jc w:val="center"/>
            </w:pPr>
            <w:r w:rsidRPr="002962A5">
              <w:t>-"-</w:t>
            </w:r>
          </w:p>
        </w:tc>
      </w:tr>
      <w:tr w:rsidR="002962A5" w:rsidRPr="002962A5" w:rsidTr="002962A5">
        <w:tc>
          <w:tcPr>
            <w:tcW w:w="364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pPr>
            <w:r w:rsidRPr="002962A5">
              <w:t>5. Ранее выданное разрешение на строительство;</w:t>
            </w:r>
          </w:p>
        </w:tc>
        <w:tc>
          <w:tcPr>
            <w:tcW w:w="283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360"/>
              </w:tabs>
              <w:autoSpaceDE w:val="0"/>
              <w:autoSpaceDN w:val="0"/>
              <w:adjustRightInd w:val="0"/>
              <w:jc w:val="center"/>
            </w:pPr>
            <w:r w:rsidRPr="002962A5">
              <w:t>Подлинник</w:t>
            </w:r>
          </w:p>
        </w:tc>
        <w:tc>
          <w:tcPr>
            <w:tcW w:w="303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pPr>
            <w:r w:rsidRPr="002962A5">
              <w:t xml:space="preserve">Документ представляется для внесения </w:t>
            </w:r>
            <w:proofErr w:type="gramStart"/>
            <w:r w:rsidRPr="002962A5">
              <w:t xml:space="preserve">из </w:t>
            </w:r>
            <w:proofErr w:type="spellStart"/>
            <w:r w:rsidRPr="002962A5">
              <w:t>менений</w:t>
            </w:r>
            <w:proofErr w:type="spellEnd"/>
            <w:proofErr w:type="gramEnd"/>
          </w:p>
        </w:tc>
      </w:tr>
      <w:tr w:rsidR="002962A5" w:rsidRPr="002962A5" w:rsidTr="002962A5">
        <w:tc>
          <w:tcPr>
            <w:tcW w:w="3649" w:type="dxa"/>
            <w:tcBorders>
              <w:top w:val="single" w:sz="4" w:space="0" w:color="000000"/>
              <w:left w:val="single" w:sz="4" w:space="0" w:color="000000"/>
              <w:bottom w:val="single" w:sz="4" w:space="0" w:color="000000"/>
              <w:right w:val="single" w:sz="4" w:space="0" w:color="000000"/>
            </w:tcBorders>
          </w:tcPr>
          <w:p w:rsidR="002962A5" w:rsidRPr="002962A5" w:rsidRDefault="002962A5" w:rsidP="002962A5">
            <w:pPr>
              <w:autoSpaceDE w:val="0"/>
              <w:autoSpaceDN w:val="0"/>
              <w:adjustRightInd w:val="0"/>
              <w:ind w:firstLine="540"/>
              <w:jc w:val="both"/>
              <w:rPr>
                <w:color w:val="FF0000"/>
              </w:rPr>
            </w:pPr>
            <w:r w:rsidRPr="002962A5">
              <w:t xml:space="preserve">5. Градостроительный план </w:t>
            </w:r>
            <w:r w:rsidRPr="002962A5">
              <w:br/>
              <w:t>земельного участка,</w:t>
            </w:r>
            <w:r w:rsidRPr="002962A5">
              <w:rPr>
                <w:color w:val="000000" w:themeColor="text1"/>
              </w:rPr>
              <w:t xml:space="preserve"> выданный не ранее чем за три года до дня представления заявления на получение разрешения на строительство</w:t>
            </w:r>
          </w:p>
          <w:p w:rsidR="002962A5" w:rsidRPr="002962A5" w:rsidRDefault="002962A5" w:rsidP="002962A5">
            <w:pPr>
              <w:widowControl w:val="0"/>
              <w:autoSpaceDE w:val="0"/>
              <w:autoSpaceDN w:val="0"/>
              <w:adjustRightInd w:val="0"/>
            </w:pPr>
          </w:p>
        </w:tc>
        <w:tc>
          <w:tcPr>
            <w:tcW w:w="283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360"/>
              </w:tabs>
              <w:autoSpaceDE w:val="0"/>
              <w:autoSpaceDN w:val="0"/>
              <w:adjustRightInd w:val="0"/>
              <w:ind w:right="425"/>
              <w:jc w:val="center"/>
            </w:pPr>
            <w:r w:rsidRPr="002962A5">
              <w:t xml:space="preserve">Копия          </w:t>
            </w:r>
            <w:r w:rsidRPr="002962A5">
              <w:br/>
              <w:t>с предъявлением</w:t>
            </w:r>
            <w:r w:rsidRPr="002962A5">
              <w:br/>
              <w:t>подлинника</w:t>
            </w:r>
          </w:p>
        </w:tc>
        <w:tc>
          <w:tcPr>
            <w:tcW w:w="3039" w:type="dxa"/>
            <w:tcBorders>
              <w:top w:val="single" w:sz="4" w:space="0" w:color="000000"/>
              <w:left w:val="single" w:sz="4" w:space="0" w:color="000000"/>
              <w:bottom w:val="single" w:sz="4" w:space="0" w:color="000000"/>
              <w:right w:val="single" w:sz="4" w:space="0" w:color="000000"/>
            </w:tcBorders>
          </w:tcPr>
          <w:p w:rsidR="002962A5" w:rsidRPr="002962A5" w:rsidRDefault="002962A5" w:rsidP="002962A5">
            <w:pPr>
              <w:autoSpaceDE w:val="0"/>
              <w:autoSpaceDN w:val="0"/>
              <w:adjustRightInd w:val="0"/>
              <w:jc w:val="both"/>
            </w:pPr>
            <w:proofErr w:type="gramStart"/>
            <w:r w:rsidRPr="002962A5">
              <w:t>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w:t>
            </w:r>
            <w:proofErr w:type="gramEnd"/>
            <w:r w:rsidRPr="002962A5">
              <w:t xml:space="preserve"> капитального строительства, </w:t>
            </w:r>
            <w:proofErr w:type="gramStart"/>
            <w:r w:rsidRPr="002962A5">
              <w:t>установленных</w:t>
            </w:r>
            <w:proofErr w:type="gramEnd"/>
            <w:r w:rsidRPr="002962A5">
              <w:t xml:space="preserve"> в соответствии с </w:t>
            </w:r>
            <w:r w:rsidRPr="002962A5">
              <w:lastRenderedPageBreak/>
              <w:t>Градостроительным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2962A5" w:rsidRPr="002962A5" w:rsidRDefault="002962A5" w:rsidP="002962A5">
            <w:pPr>
              <w:widowControl w:val="0"/>
              <w:autoSpaceDE w:val="0"/>
              <w:autoSpaceDN w:val="0"/>
              <w:adjustRightInd w:val="0"/>
            </w:pPr>
          </w:p>
        </w:tc>
      </w:tr>
      <w:tr w:rsidR="002962A5" w:rsidRPr="002962A5" w:rsidTr="002962A5">
        <w:tc>
          <w:tcPr>
            <w:tcW w:w="364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pPr>
            <w:r w:rsidRPr="002962A5">
              <w:lastRenderedPageBreak/>
              <w:t>6. Согласие на обработку персональных данных заявителя</w:t>
            </w:r>
            <w:proofErr w:type="gramStart"/>
            <w:r w:rsidRPr="002962A5">
              <w:t xml:space="preserve"> (-</w:t>
            </w:r>
            <w:proofErr w:type="gramEnd"/>
            <w:r w:rsidRPr="002962A5">
              <w:t>ей)</w:t>
            </w:r>
          </w:p>
        </w:tc>
        <w:tc>
          <w:tcPr>
            <w:tcW w:w="283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jc w:val="center"/>
            </w:pPr>
            <w:r w:rsidRPr="002962A5">
              <w:t>Подлинник</w:t>
            </w:r>
          </w:p>
        </w:tc>
        <w:tc>
          <w:tcPr>
            <w:tcW w:w="303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autoSpaceDE w:val="0"/>
              <w:autoSpaceDN w:val="0"/>
              <w:adjustRightInd w:val="0"/>
              <w:jc w:val="center"/>
            </w:pPr>
            <w:r w:rsidRPr="002962A5">
              <w:t>-"-</w:t>
            </w:r>
          </w:p>
        </w:tc>
      </w:tr>
      <w:tr w:rsidR="002962A5" w:rsidRPr="002962A5" w:rsidTr="002962A5">
        <w:tc>
          <w:tcPr>
            <w:tcW w:w="364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pPr>
            <w:r w:rsidRPr="002962A5">
              <w:t>7. Согласие на обработку персональных данных уполномоченного представителя</w:t>
            </w:r>
          </w:p>
        </w:tc>
        <w:tc>
          <w:tcPr>
            <w:tcW w:w="283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jc w:val="center"/>
            </w:pPr>
            <w:r w:rsidRPr="002962A5">
              <w:t>Подлинник</w:t>
            </w:r>
          </w:p>
        </w:tc>
        <w:tc>
          <w:tcPr>
            <w:tcW w:w="303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autoSpaceDE w:val="0"/>
              <w:autoSpaceDN w:val="0"/>
              <w:adjustRightInd w:val="0"/>
              <w:jc w:val="center"/>
            </w:pPr>
            <w:r w:rsidRPr="002962A5">
              <w:t>-"-</w:t>
            </w:r>
          </w:p>
        </w:tc>
      </w:tr>
      <w:tr w:rsidR="002962A5" w:rsidRPr="002962A5" w:rsidTr="002962A5">
        <w:tc>
          <w:tcPr>
            <w:tcW w:w="9518" w:type="dxa"/>
            <w:gridSpan w:val="3"/>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jc w:val="center"/>
              <w:rPr>
                <w:b/>
              </w:rPr>
            </w:pPr>
            <w:r w:rsidRPr="002962A5">
              <w:rPr>
                <w:b/>
              </w:rPr>
              <w:t>Внесение изменений в разрешение на строительство</w:t>
            </w:r>
          </w:p>
          <w:p w:rsidR="002962A5" w:rsidRPr="002962A5" w:rsidRDefault="002962A5" w:rsidP="002962A5">
            <w:pPr>
              <w:widowControl w:val="0"/>
              <w:autoSpaceDE w:val="0"/>
              <w:autoSpaceDN w:val="0"/>
              <w:adjustRightInd w:val="0"/>
              <w:jc w:val="center"/>
              <w:rPr>
                <w:sz w:val="26"/>
                <w:szCs w:val="26"/>
              </w:rPr>
            </w:pPr>
            <w:r w:rsidRPr="002962A5">
              <w:rPr>
                <w:b/>
              </w:rPr>
              <w:t>при корректировке проекта в ходе строительства (реконструкции)</w:t>
            </w:r>
          </w:p>
        </w:tc>
      </w:tr>
      <w:tr w:rsidR="002962A5" w:rsidRPr="002962A5" w:rsidTr="002962A5">
        <w:tc>
          <w:tcPr>
            <w:tcW w:w="364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360"/>
              </w:tabs>
              <w:autoSpaceDE w:val="0"/>
              <w:autoSpaceDN w:val="0"/>
              <w:adjustRightInd w:val="0"/>
            </w:pPr>
            <w:r w:rsidRPr="002962A5">
              <w:t xml:space="preserve">1.Заявление о внесении  изменений в разрешение на строительство                </w:t>
            </w:r>
          </w:p>
        </w:tc>
        <w:tc>
          <w:tcPr>
            <w:tcW w:w="2830" w:type="dxa"/>
            <w:tcBorders>
              <w:top w:val="single" w:sz="4" w:space="0" w:color="000000"/>
              <w:left w:val="single" w:sz="4" w:space="0" w:color="000000"/>
              <w:bottom w:val="single" w:sz="4" w:space="0" w:color="000000"/>
              <w:right w:val="single" w:sz="4" w:space="0" w:color="000000"/>
            </w:tcBorders>
          </w:tcPr>
          <w:p w:rsidR="002962A5" w:rsidRPr="002962A5" w:rsidRDefault="002962A5" w:rsidP="002962A5">
            <w:pPr>
              <w:tabs>
                <w:tab w:val="left" w:pos="360"/>
              </w:tabs>
              <w:autoSpaceDE w:val="0"/>
              <w:autoSpaceDN w:val="0"/>
              <w:adjustRightInd w:val="0"/>
              <w:jc w:val="center"/>
              <w:rPr>
                <w:sz w:val="26"/>
                <w:szCs w:val="26"/>
              </w:rPr>
            </w:pPr>
          </w:p>
          <w:p w:rsidR="002962A5" w:rsidRPr="002962A5" w:rsidRDefault="002962A5" w:rsidP="002962A5">
            <w:pPr>
              <w:tabs>
                <w:tab w:val="left" w:pos="360"/>
              </w:tabs>
              <w:autoSpaceDE w:val="0"/>
              <w:autoSpaceDN w:val="0"/>
              <w:adjustRightInd w:val="0"/>
              <w:jc w:val="center"/>
            </w:pPr>
            <w:r w:rsidRPr="002962A5">
              <w:t>Подлинник</w:t>
            </w:r>
          </w:p>
        </w:tc>
        <w:tc>
          <w:tcPr>
            <w:tcW w:w="303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pPr>
            <w:r w:rsidRPr="002962A5">
              <w:t xml:space="preserve">Оформляется на бланке (приложение № 5 к настоящему Регламенту)           </w:t>
            </w:r>
          </w:p>
        </w:tc>
      </w:tr>
      <w:tr w:rsidR="002962A5" w:rsidRPr="002962A5" w:rsidTr="002962A5">
        <w:tc>
          <w:tcPr>
            <w:tcW w:w="364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pPr>
            <w:r w:rsidRPr="002962A5">
              <w:t xml:space="preserve">2. Документ, удостоверяющий  личность заявителя (уполномоченного представителя), из числа </w:t>
            </w:r>
            <w:proofErr w:type="gramStart"/>
            <w:r w:rsidRPr="002962A5">
              <w:t>следующих</w:t>
            </w:r>
            <w:proofErr w:type="gramEnd"/>
            <w:r w:rsidRPr="002962A5">
              <w:fldChar w:fldCharType="begin"/>
            </w:r>
            <w:r w:rsidRPr="002962A5">
              <w:instrText xml:space="preserve"> HYPERLINK "file:///C:\\Users\\Goncharuk\\Desktop\\Для%20экспертизы\\Новая%20папка\\1012Регламент.docx" \l "Par378" </w:instrText>
            </w:r>
            <w:r w:rsidRPr="002962A5">
              <w:fldChar w:fldCharType="separate"/>
            </w:r>
            <w:r w:rsidRPr="002962A5">
              <w:rPr>
                <w:u w:val="single"/>
              </w:rPr>
              <w:t>&lt;*&gt;</w:t>
            </w:r>
            <w:r w:rsidRPr="002962A5">
              <w:fldChar w:fldCharType="end"/>
            </w:r>
            <w:r w:rsidRPr="002962A5">
              <w:t xml:space="preserve">:         </w:t>
            </w:r>
            <w:r w:rsidRPr="002962A5">
              <w:br/>
              <w:t xml:space="preserve">- паспорт гражданина  Российской Федерации;         </w:t>
            </w:r>
            <w:r w:rsidRPr="002962A5">
              <w:br/>
              <w:t xml:space="preserve">   - паспорт гражданина иностранного государства;     </w:t>
            </w:r>
            <w:r w:rsidRPr="002962A5">
              <w:br/>
              <w:t xml:space="preserve">   -  военный билет;                </w:t>
            </w:r>
            <w:r w:rsidRPr="002962A5">
              <w:br/>
              <w:t xml:space="preserve">   - удостоверение военнослужащего;</w:t>
            </w:r>
            <w:r w:rsidRPr="002962A5">
              <w:br/>
              <w:t xml:space="preserve">   - паспорт моряка;               </w:t>
            </w:r>
            <w:r w:rsidRPr="002962A5">
              <w:br/>
            </w:r>
            <w:r w:rsidRPr="002962A5">
              <w:lastRenderedPageBreak/>
              <w:t xml:space="preserve">   - временное удостоверение личности гражданина  Российской Федерации          </w:t>
            </w:r>
            <w:r w:rsidRPr="002962A5">
              <w:br/>
              <w:t xml:space="preserve">  по </w:t>
            </w:r>
            <w:hyperlink r:id="rId47" w:history="1">
              <w:r w:rsidRPr="002962A5">
                <w:rPr>
                  <w:u w:val="single"/>
                </w:rPr>
                <w:t>форме N 2П</w:t>
              </w:r>
            </w:hyperlink>
          </w:p>
        </w:tc>
        <w:tc>
          <w:tcPr>
            <w:tcW w:w="2830" w:type="dxa"/>
            <w:tcBorders>
              <w:top w:val="single" w:sz="4" w:space="0" w:color="000000"/>
              <w:left w:val="single" w:sz="4" w:space="0" w:color="000000"/>
              <w:bottom w:val="single" w:sz="4" w:space="0" w:color="000000"/>
              <w:right w:val="single" w:sz="4" w:space="0" w:color="000000"/>
            </w:tcBorders>
          </w:tcPr>
          <w:p w:rsidR="002962A5" w:rsidRPr="002962A5" w:rsidRDefault="002962A5" w:rsidP="002962A5">
            <w:pPr>
              <w:tabs>
                <w:tab w:val="left" w:pos="360"/>
              </w:tabs>
              <w:autoSpaceDE w:val="0"/>
              <w:autoSpaceDN w:val="0"/>
              <w:adjustRightInd w:val="0"/>
              <w:jc w:val="center"/>
              <w:rPr>
                <w:sz w:val="26"/>
                <w:szCs w:val="26"/>
              </w:rPr>
            </w:pPr>
          </w:p>
          <w:p w:rsidR="002962A5" w:rsidRPr="002962A5" w:rsidRDefault="002962A5" w:rsidP="002962A5">
            <w:pPr>
              <w:tabs>
                <w:tab w:val="left" w:pos="360"/>
              </w:tabs>
              <w:autoSpaceDE w:val="0"/>
              <w:autoSpaceDN w:val="0"/>
              <w:adjustRightInd w:val="0"/>
              <w:jc w:val="center"/>
            </w:pPr>
            <w:r w:rsidRPr="002962A5">
              <w:t xml:space="preserve">Копия          </w:t>
            </w:r>
            <w:r w:rsidRPr="002962A5">
              <w:br/>
              <w:t xml:space="preserve">с предъявлением подлинника или </w:t>
            </w:r>
            <w:r w:rsidRPr="002962A5">
              <w:br/>
              <w:t xml:space="preserve">нотариально    </w:t>
            </w:r>
            <w:r w:rsidRPr="002962A5">
              <w:br/>
              <w:t xml:space="preserve">заверенная     </w:t>
            </w:r>
            <w:r w:rsidRPr="002962A5">
              <w:br/>
              <w:t>копия</w:t>
            </w:r>
            <w:r w:rsidRPr="002962A5">
              <w:br/>
            </w:r>
          </w:p>
        </w:tc>
        <w:tc>
          <w:tcPr>
            <w:tcW w:w="303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pPr>
            <w:r w:rsidRPr="002962A5">
              <w:t xml:space="preserve">После удостоверения  личности документ возвращается заявителю  </w:t>
            </w:r>
          </w:p>
        </w:tc>
      </w:tr>
      <w:tr w:rsidR="002962A5" w:rsidRPr="002962A5" w:rsidTr="002962A5">
        <w:tc>
          <w:tcPr>
            <w:tcW w:w="364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pPr>
            <w:r w:rsidRPr="002962A5">
              <w:lastRenderedPageBreak/>
              <w:t xml:space="preserve">3. Материалы, содержащиеся в проектной документации с внесенными изменениями </w:t>
            </w:r>
            <w:hyperlink r:id="rId48" w:anchor="Par381" w:history="1">
              <w:r w:rsidRPr="002962A5">
                <w:rPr>
                  <w:u w:val="single"/>
                </w:rPr>
                <w:t>&lt;**&gt;</w:t>
              </w:r>
            </w:hyperlink>
          </w:p>
        </w:tc>
        <w:tc>
          <w:tcPr>
            <w:tcW w:w="283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360"/>
              </w:tabs>
              <w:autoSpaceDE w:val="0"/>
              <w:autoSpaceDN w:val="0"/>
              <w:adjustRightInd w:val="0"/>
              <w:ind w:right="425"/>
              <w:jc w:val="center"/>
            </w:pPr>
            <w:r w:rsidRPr="002962A5">
              <w:t xml:space="preserve">Копия          </w:t>
            </w:r>
            <w:r w:rsidRPr="002962A5">
              <w:br/>
              <w:t>с предъявлением</w:t>
            </w:r>
            <w:r w:rsidRPr="002962A5">
              <w:br/>
              <w:t>подлинника</w:t>
            </w:r>
          </w:p>
          <w:p w:rsidR="002962A5" w:rsidRPr="002962A5" w:rsidRDefault="002962A5" w:rsidP="002962A5">
            <w:pPr>
              <w:tabs>
                <w:tab w:val="left" w:pos="360"/>
              </w:tabs>
              <w:autoSpaceDE w:val="0"/>
              <w:autoSpaceDN w:val="0"/>
              <w:adjustRightInd w:val="0"/>
              <w:ind w:right="425"/>
              <w:jc w:val="center"/>
            </w:pPr>
            <w:r w:rsidRPr="002962A5">
              <w:t>в бумажном и электронном форматах</w:t>
            </w:r>
          </w:p>
        </w:tc>
        <w:tc>
          <w:tcPr>
            <w:tcW w:w="303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pPr>
            <w:r w:rsidRPr="002962A5">
              <w:t xml:space="preserve">Предоставляются откорректированные разделы документации, </w:t>
            </w:r>
            <w:proofErr w:type="gramStart"/>
            <w:r w:rsidRPr="002962A5">
              <w:t>указанных</w:t>
            </w:r>
            <w:proofErr w:type="gramEnd"/>
            <w:r w:rsidRPr="002962A5">
              <w:t xml:space="preserve">  в приложении № 1 к настоящему Регламенту. Для объектов индивидуального жилищного строительства предоставляется только откорректированная схема планировочной  организации земельного участка                 </w:t>
            </w:r>
          </w:p>
        </w:tc>
      </w:tr>
      <w:tr w:rsidR="002962A5" w:rsidRPr="002962A5" w:rsidTr="002962A5">
        <w:tc>
          <w:tcPr>
            <w:tcW w:w="364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360"/>
              </w:tabs>
              <w:autoSpaceDE w:val="0"/>
              <w:autoSpaceDN w:val="0"/>
              <w:adjustRightInd w:val="0"/>
              <w:ind w:right="425"/>
            </w:pPr>
            <w:r w:rsidRPr="002962A5">
              <w:t xml:space="preserve">4. Положительное заключение экспертизы откорректированной проектной документации </w:t>
            </w:r>
            <w:hyperlink r:id="rId49" w:anchor="Par381" w:history="1">
              <w:r w:rsidRPr="002962A5">
                <w:rPr>
                  <w:u w:val="single"/>
                </w:rPr>
                <w:t>&lt;**&gt;</w:t>
              </w:r>
            </w:hyperlink>
          </w:p>
        </w:tc>
        <w:tc>
          <w:tcPr>
            <w:tcW w:w="283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360"/>
              </w:tabs>
              <w:autoSpaceDE w:val="0"/>
              <w:autoSpaceDN w:val="0"/>
              <w:adjustRightInd w:val="0"/>
              <w:ind w:right="425"/>
              <w:jc w:val="center"/>
            </w:pPr>
            <w:r w:rsidRPr="002962A5">
              <w:t>Подлинник</w:t>
            </w:r>
          </w:p>
        </w:tc>
        <w:tc>
          <w:tcPr>
            <w:tcW w:w="303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pPr>
            <w:r w:rsidRPr="002962A5">
              <w:t xml:space="preserve">Предоставляется в случае, если проектная документация подлежит экспертизе в соответствии со </w:t>
            </w:r>
            <w:hyperlink r:id="rId50" w:history="1">
              <w:r w:rsidRPr="002962A5">
                <w:rPr>
                  <w:u w:val="single"/>
                </w:rPr>
                <w:t>статьей 49</w:t>
              </w:r>
            </w:hyperlink>
            <w:r w:rsidRPr="002962A5">
              <w:t xml:space="preserve"> Градостроительного кодекса Российской Федерации.   </w:t>
            </w:r>
            <w:r w:rsidRPr="002962A5">
              <w:br/>
              <w:t xml:space="preserve">В случаях,  предусмотренных  </w:t>
            </w:r>
            <w:hyperlink r:id="rId51" w:history="1">
              <w:r w:rsidRPr="002962A5">
                <w:rPr>
                  <w:u w:val="single"/>
                </w:rPr>
                <w:t>частью 3.4 статьи 49</w:t>
              </w:r>
            </w:hyperlink>
            <w:r w:rsidRPr="002962A5">
              <w:t xml:space="preserve"> Градостроительного кодекса, </w:t>
            </w:r>
            <w:proofErr w:type="gramStart"/>
            <w:r w:rsidRPr="002962A5">
              <w:t>предоставляется положительное заключение</w:t>
            </w:r>
            <w:proofErr w:type="gramEnd"/>
            <w:r w:rsidRPr="002962A5">
              <w:t xml:space="preserve"> государственной         </w:t>
            </w:r>
            <w:r w:rsidRPr="002962A5">
              <w:br/>
              <w:t xml:space="preserve">экспертизы проектной    </w:t>
            </w:r>
            <w:r w:rsidRPr="002962A5">
              <w:br/>
              <w:t>документации</w:t>
            </w:r>
          </w:p>
        </w:tc>
      </w:tr>
      <w:tr w:rsidR="002962A5" w:rsidRPr="002962A5" w:rsidTr="002962A5">
        <w:trPr>
          <w:trHeight w:val="841"/>
        </w:trPr>
        <w:tc>
          <w:tcPr>
            <w:tcW w:w="364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360"/>
              </w:tabs>
              <w:autoSpaceDE w:val="0"/>
              <w:autoSpaceDN w:val="0"/>
              <w:adjustRightInd w:val="0"/>
              <w:ind w:right="425"/>
            </w:pPr>
            <w:r w:rsidRPr="002962A5">
              <w:t xml:space="preserve">5. Свидетельство  об аккредитации юридического лица, выдавшего положительное  заключение негосударственной экспертизы проектной документации                    </w:t>
            </w:r>
          </w:p>
        </w:tc>
        <w:tc>
          <w:tcPr>
            <w:tcW w:w="283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360"/>
              </w:tabs>
              <w:autoSpaceDE w:val="0"/>
              <w:autoSpaceDN w:val="0"/>
              <w:adjustRightInd w:val="0"/>
              <w:ind w:right="425"/>
              <w:jc w:val="center"/>
            </w:pPr>
            <w:r w:rsidRPr="002962A5">
              <w:t>Копия</w:t>
            </w:r>
          </w:p>
        </w:tc>
        <w:tc>
          <w:tcPr>
            <w:tcW w:w="303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widowControl w:val="0"/>
              <w:autoSpaceDE w:val="0"/>
              <w:autoSpaceDN w:val="0"/>
              <w:adjustRightInd w:val="0"/>
            </w:pPr>
            <w:r w:rsidRPr="002962A5">
              <w:t xml:space="preserve">Документ предоставляется  в случае, если представлено заключение негосударственной  экспертизы проектной    </w:t>
            </w:r>
            <w:r w:rsidRPr="002962A5">
              <w:br/>
              <w:t>документации</w:t>
            </w:r>
          </w:p>
        </w:tc>
      </w:tr>
      <w:tr w:rsidR="002962A5" w:rsidRPr="002962A5" w:rsidTr="002962A5">
        <w:trPr>
          <w:trHeight w:val="841"/>
        </w:trPr>
        <w:tc>
          <w:tcPr>
            <w:tcW w:w="364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360"/>
              </w:tabs>
              <w:autoSpaceDE w:val="0"/>
              <w:autoSpaceDN w:val="0"/>
              <w:adjustRightInd w:val="0"/>
              <w:ind w:right="425"/>
            </w:pPr>
            <w:r w:rsidRPr="002962A5">
              <w:t>6. Согласие на обработку персональных данных заявителя</w:t>
            </w:r>
            <w:proofErr w:type="gramStart"/>
            <w:r w:rsidRPr="002962A5">
              <w:t xml:space="preserve"> (-</w:t>
            </w:r>
            <w:proofErr w:type="gramEnd"/>
            <w:r w:rsidRPr="002962A5">
              <w:t>ей)</w:t>
            </w:r>
          </w:p>
        </w:tc>
        <w:tc>
          <w:tcPr>
            <w:tcW w:w="283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jc w:val="center"/>
            </w:pPr>
            <w:r w:rsidRPr="002962A5">
              <w:t>Подлинник</w:t>
            </w:r>
          </w:p>
        </w:tc>
        <w:tc>
          <w:tcPr>
            <w:tcW w:w="3039" w:type="dxa"/>
            <w:tcBorders>
              <w:top w:val="single" w:sz="4" w:space="0" w:color="000000"/>
              <w:left w:val="single" w:sz="4" w:space="0" w:color="000000"/>
              <w:bottom w:val="single" w:sz="4" w:space="0" w:color="000000"/>
              <w:right w:val="single" w:sz="4" w:space="0" w:color="000000"/>
            </w:tcBorders>
          </w:tcPr>
          <w:p w:rsidR="002962A5" w:rsidRPr="002962A5" w:rsidRDefault="002962A5" w:rsidP="002962A5">
            <w:pPr>
              <w:widowControl w:val="0"/>
              <w:autoSpaceDE w:val="0"/>
              <w:autoSpaceDN w:val="0"/>
              <w:adjustRightInd w:val="0"/>
            </w:pPr>
          </w:p>
        </w:tc>
      </w:tr>
      <w:tr w:rsidR="002962A5" w:rsidRPr="002962A5" w:rsidTr="002962A5">
        <w:trPr>
          <w:trHeight w:val="841"/>
        </w:trPr>
        <w:tc>
          <w:tcPr>
            <w:tcW w:w="3649"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360"/>
              </w:tabs>
              <w:autoSpaceDE w:val="0"/>
              <w:autoSpaceDN w:val="0"/>
              <w:adjustRightInd w:val="0"/>
              <w:ind w:right="425"/>
            </w:pPr>
            <w:r w:rsidRPr="002962A5">
              <w:t>7. Согласие на обработку персональных данных уполномоченного представителя</w:t>
            </w:r>
          </w:p>
        </w:tc>
        <w:tc>
          <w:tcPr>
            <w:tcW w:w="283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jc w:val="center"/>
            </w:pPr>
            <w:r w:rsidRPr="002962A5">
              <w:t>Подлинник</w:t>
            </w:r>
          </w:p>
        </w:tc>
        <w:tc>
          <w:tcPr>
            <w:tcW w:w="3039" w:type="dxa"/>
            <w:tcBorders>
              <w:top w:val="single" w:sz="4" w:space="0" w:color="000000"/>
              <w:left w:val="single" w:sz="4" w:space="0" w:color="000000"/>
              <w:bottom w:val="single" w:sz="4" w:space="0" w:color="000000"/>
              <w:right w:val="single" w:sz="4" w:space="0" w:color="000000"/>
            </w:tcBorders>
          </w:tcPr>
          <w:p w:rsidR="002962A5" w:rsidRPr="002962A5" w:rsidRDefault="002962A5" w:rsidP="002962A5">
            <w:pPr>
              <w:widowControl w:val="0"/>
              <w:autoSpaceDE w:val="0"/>
              <w:autoSpaceDN w:val="0"/>
              <w:adjustRightInd w:val="0"/>
            </w:pPr>
          </w:p>
        </w:tc>
      </w:tr>
      <w:tr w:rsidR="002962A5" w:rsidRPr="002962A5" w:rsidTr="002962A5">
        <w:trPr>
          <w:trHeight w:val="841"/>
        </w:trPr>
        <w:tc>
          <w:tcPr>
            <w:tcW w:w="9518" w:type="dxa"/>
            <w:gridSpan w:val="3"/>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tabs>
                <w:tab w:val="left" w:pos="993"/>
              </w:tabs>
              <w:autoSpaceDE w:val="0"/>
              <w:autoSpaceDN w:val="0"/>
              <w:adjustRightInd w:val="0"/>
              <w:jc w:val="both"/>
              <w:rPr>
                <w:spacing w:val="-4"/>
                <w:szCs w:val="28"/>
              </w:rPr>
            </w:pPr>
            <w:r w:rsidRPr="002962A5">
              <w:rPr>
                <w:spacing w:val="-4"/>
                <w:szCs w:val="28"/>
              </w:rPr>
              <w:t xml:space="preserve">&lt;*&gt; Документ включен в перечень документов, предоставляемых заявителем, утвержденный </w:t>
            </w:r>
            <w:hyperlink r:id="rId52" w:history="1">
              <w:r w:rsidRPr="002962A5">
                <w:rPr>
                  <w:spacing w:val="-4"/>
                  <w:szCs w:val="28"/>
                  <w:u w:val="single"/>
                </w:rPr>
                <w:t>частью 6 пункта 7</w:t>
              </w:r>
            </w:hyperlink>
            <w:r w:rsidRPr="002962A5">
              <w:rPr>
                <w:spacing w:val="-4"/>
                <w:szCs w:val="28"/>
              </w:rPr>
              <w:t xml:space="preserve"> Федерального закона от 27.07.2010 № 210-ФЗ "Об организации предоставления государственных и муниципальных услуг".</w:t>
            </w:r>
          </w:p>
          <w:p w:rsidR="002962A5" w:rsidRPr="002962A5" w:rsidRDefault="002962A5" w:rsidP="002962A5">
            <w:pPr>
              <w:widowControl w:val="0"/>
              <w:autoSpaceDE w:val="0"/>
              <w:autoSpaceDN w:val="0"/>
              <w:adjustRightInd w:val="0"/>
            </w:pPr>
            <w:r w:rsidRPr="002962A5">
              <w:rPr>
                <w:spacing w:val="-4"/>
                <w:szCs w:val="28"/>
              </w:rPr>
              <w:lastRenderedPageBreak/>
              <w:t xml:space="preserve"> &lt;**&gt; Документ является результатом предоставления услуги, являющейся необходимой и обязательной для предоставления муниципальной услуги.     </w:t>
            </w:r>
          </w:p>
        </w:tc>
      </w:tr>
    </w:tbl>
    <w:p w:rsidR="002962A5" w:rsidRPr="002962A5" w:rsidRDefault="002962A5" w:rsidP="002962A5">
      <w:pPr>
        <w:tabs>
          <w:tab w:val="left" w:pos="993"/>
        </w:tabs>
        <w:autoSpaceDE w:val="0"/>
        <w:autoSpaceDN w:val="0"/>
        <w:adjustRightInd w:val="0"/>
        <w:jc w:val="both"/>
        <w:rPr>
          <w:sz w:val="26"/>
          <w:szCs w:val="26"/>
        </w:rPr>
      </w:pPr>
      <w:r w:rsidRPr="002962A5">
        <w:rPr>
          <w:sz w:val="26"/>
          <w:szCs w:val="26"/>
        </w:rPr>
        <w:lastRenderedPageBreak/>
        <w:t xml:space="preserve">     </w:t>
      </w:r>
    </w:p>
    <w:p w:rsidR="002962A5" w:rsidRPr="002962A5" w:rsidRDefault="002962A5" w:rsidP="002962A5">
      <w:pPr>
        <w:autoSpaceDE w:val="0"/>
        <w:autoSpaceDN w:val="0"/>
        <w:adjustRightInd w:val="0"/>
        <w:ind w:firstLine="709"/>
        <w:jc w:val="both"/>
        <w:rPr>
          <w:spacing w:val="-4"/>
          <w:sz w:val="28"/>
          <w:szCs w:val="28"/>
        </w:rPr>
      </w:pPr>
      <w:r w:rsidRPr="002962A5">
        <w:rPr>
          <w:spacing w:val="-4"/>
          <w:sz w:val="28"/>
          <w:szCs w:val="28"/>
        </w:rPr>
        <w:t>19. Документы, необходимые для предоставления муниципальной услуги, которые находятся в распоряжении государственных органов, участвующих в предоставлении муниципальной услуги, которые заявитель вправе представить:</w:t>
      </w:r>
    </w:p>
    <w:p w:rsidR="002962A5" w:rsidRPr="002962A5" w:rsidRDefault="002962A5" w:rsidP="002962A5">
      <w:pPr>
        <w:numPr>
          <w:ilvl w:val="0"/>
          <w:numId w:val="7"/>
        </w:numPr>
        <w:tabs>
          <w:tab w:val="left" w:pos="993"/>
        </w:tabs>
        <w:autoSpaceDE w:val="0"/>
        <w:autoSpaceDN w:val="0"/>
        <w:adjustRightInd w:val="0"/>
        <w:ind w:firstLine="709"/>
        <w:contextualSpacing/>
        <w:jc w:val="both"/>
        <w:rPr>
          <w:spacing w:val="-4"/>
          <w:sz w:val="28"/>
          <w:szCs w:val="28"/>
        </w:rPr>
      </w:pPr>
      <w:r w:rsidRPr="002962A5">
        <w:rPr>
          <w:spacing w:val="-4"/>
          <w:sz w:val="28"/>
          <w:szCs w:val="28"/>
        </w:rPr>
        <w:t>правоустанавливающие документы на земельный участок, если такие документы содержатся в ЕГРН;</w:t>
      </w:r>
    </w:p>
    <w:p w:rsidR="002962A5" w:rsidRPr="002962A5" w:rsidRDefault="002962A5" w:rsidP="002962A5">
      <w:pPr>
        <w:numPr>
          <w:ilvl w:val="0"/>
          <w:numId w:val="7"/>
        </w:numPr>
        <w:tabs>
          <w:tab w:val="left" w:pos="993"/>
        </w:tabs>
        <w:autoSpaceDE w:val="0"/>
        <w:autoSpaceDN w:val="0"/>
        <w:adjustRightInd w:val="0"/>
        <w:ind w:firstLine="709"/>
        <w:jc w:val="both"/>
        <w:rPr>
          <w:spacing w:val="-4"/>
          <w:sz w:val="28"/>
          <w:szCs w:val="28"/>
        </w:rPr>
      </w:pPr>
      <w:r w:rsidRPr="002962A5">
        <w:rPr>
          <w:spacing w:val="-4"/>
          <w:sz w:val="28"/>
          <w:szCs w:val="28"/>
        </w:rPr>
        <w:t>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2962A5" w:rsidRPr="002962A5" w:rsidRDefault="002962A5" w:rsidP="002962A5">
      <w:pPr>
        <w:numPr>
          <w:ilvl w:val="0"/>
          <w:numId w:val="7"/>
        </w:numPr>
        <w:tabs>
          <w:tab w:val="left" w:pos="993"/>
        </w:tabs>
        <w:autoSpaceDE w:val="0"/>
        <w:autoSpaceDN w:val="0"/>
        <w:adjustRightInd w:val="0"/>
        <w:ind w:firstLine="709"/>
        <w:jc w:val="both"/>
        <w:rPr>
          <w:spacing w:val="-4"/>
          <w:sz w:val="28"/>
          <w:szCs w:val="28"/>
        </w:rPr>
      </w:pPr>
      <w:r w:rsidRPr="002962A5">
        <w:rPr>
          <w:spacing w:val="-4"/>
          <w:sz w:val="28"/>
          <w:szCs w:val="28"/>
        </w:rPr>
        <w:t>разрешение на отклонение от предельных параметров разрешенного строительства, реконструкции (если застройщику предоставлено такое разрешение);</w:t>
      </w:r>
    </w:p>
    <w:p w:rsidR="002962A5" w:rsidRPr="002962A5" w:rsidRDefault="002962A5" w:rsidP="002962A5">
      <w:pPr>
        <w:numPr>
          <w:ilvl w:val="0"/>
          <w:numId w:val="7"/>
        </w:numPr>
        <w:tabs>
          <w:tab w:val="left" w:pos="993"/>
        </w:tabs>
        <w:autoSpaceDE w:val="0"/>
        <w:autoSpaceDN w:val="0"/>
        <w:adjustRightInd w:val="0"/>
        <w:ind w:firstLine="709"/>
        <w:jc w:val="both"/>
        <w:rPr>
          <w:spacing w:val="-4"/>
          <w:sz w:val="28"/>
          <w:szCs w:val="28"/>
        </w:rPr>
      </w:pPr>
      <w:r w:rsidRPr="002962A5">
        <w:rPr>
          <w:spacing w:val="-4"/>
          <w:sz w:val="28"/>
          <w:szCs w:val="28"/>
        </w:rPr>
        <w:t>решение об образовании земельных участков (может быть необходимо при внесении изменений в разрешение на строительство).</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Запрещается требовать от заявителя:</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962A5" w:rsidRPr="002962A5" w:rsidRDefault="002962A5" w:rsidP="002962A5">
      <w:pPr>
        <w:widowControl w:val="0"/>
        <w:autoSpaceDE w:val="0"/>
        <w:autoSpaceDN w:val="0"/>
        <w:adjustRightInd w:val="0"/>
        <w:ind w:firstLine="709"/>
        <w:jc w:val="both"/>
        <w:rPr>
          <w:spacing w:val="-4"/>
          <w:sz w:val="28"/>
          <w:szCs w:val="28"/>
        </w:rPr>
      </w:pPr>
      <w:proofErr w:type="gramStart"/>
      <w:r w:rsidRPr="002962A5">
        <w:rPr>
          <w:spacing w:val="-4"/>
          <w:sz w:val="28"/>
          <w:szCs w:val="28"/>
        </w:rPr>
        <w:t xml:space="preserve">- предоставления документов и информации, которые находятся в распоряжении органов, предоставляющих муниципальную услугу, государственных органов, иных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 правовыми актами, за исключением документов, включенных в перечень, определенный </w:t>
      </w:r>
      <w:hyperlink r:id="rId53" w:history="1">
        <w:r w:rsidRPr="002962A5">
          <w:rPr>
            <w:spacing w:val="-4"/>
            <w:sz w:val="28"/>
            <w:szCs w:val="28"/>
            <w:u w:val="single"/>
          </w:rPr>
          <w:t>частью 6 статьи 7</w:t>
        </w:r>
      </w:hyperlink>
      <w:r w:rsidRPr="002962A5">
        <w:rPr>
          <w:spacing w:val="-4"/>
          <w:sz w:val="28"/>
          <w:szCs w:val="28"/>
        </w:rPr>
        <w:t xml:space="preserve"> Федерального закона от 27.07.2010 № 210-ФЗ "Об организации</w:t>
      </w:r>
      <w:proofErr w:type="gramEnd"/>
      <w:r w:rsidRPr="002962A5">
        <w:rPr>
          <w:spacing w:val="-4"/>
          <w:sz w:val="28"/>
          <w:szCs w:val="28"/>
        </w:rPr>
        <w:t xml:space="preserve"> предоставления государственных и муниципальных услуг";</w:t>
      </w:r>
    </w:p>
    <w:p w:rsidR="002962A5" w:rsidRPr="002962A5" w:rsidRDefault="002962A5" w:rsidP="002962A5">
      <w:pPr>
        <w:tabs>
          <w:tab w:val="left" w:pos="993"/>
        </w:tabs>
        <w:autoSpaceDE w:val="0"/>
        <w:autoSpaceDN w:val="0"/>
        <w:adjustRightInd w:val="0"/>
        <w:ind w:firstLine="709"/>
        <w:jc w:val="both"/>
        <w:rPr>
          <w:spacing w:val="-4"/>
          <w:sz w:val="28"/>
          <w:szCs w:val="28"/>
        </w:rPr>
      </w:pPr>
      <w:r w:rsidRPr="002962A5">
        <w:rPr>
          <w:spacing w:val="-4"/>
          <w:sz w:val="28"/>
          <w:szCs w:val="28"/>
        </w:rPr>
        <w:t xml:space="preserve">- несвоевременное представление органом или организацией </w:t>
      </w:r>
      <w:r w:rsidRPr="002962A5">
        <w:rPr>
          <w:spacing w:val="-4"/>
          <w:sz w:val="28"/>
          <w:szCs w:val="28"/>
        </w:rPr>
        <w:br/>
        <w:t xml:space="preserve">по межведомственному запросу документов и информации, не может являться основанием для отказа в предоставлении заявителю муниципальной услуги. </w:t>
      </w:r>
      <w:proofErr w:type="gramStart"/>
      <w:r w:rsidRPr="002962A5">
        <w:rPr>
          <w:spacing w:val="-4"/>
          <w:sz w:val="28"/>
          <w:szCs w:val="28"/>
        </w:rPr>
        <w:t>Должностное лицо, не представившее (несвоевременно представившее) запрошенные и находящиеся в распоряжении соответствующих органа либо 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 (п.6 ст.7.1 Федерального закона от 27.07.2010 № 210-ФЗ "Об организации предоставления государственных и муниципальных услуг».</w:t>
      </w:r>
      <w:proofErr w:type="gramEnd"/>
    </w:p>
    <w:p w:rsidR="002962A5" w:rsidRPr="002962A5" w:rsidRDefault="002962A5" w:rsidP="002962A5">
      <w:pPr>
        <w:widowControl w:val="0"/>
        <w:autoSpaceDE w:val="0"/>
        <w:autoSpaceDN w:val="0"/>
        <w:adjustRightInd w:val="0"/>
        <w:ind w:firstLine="709"/>
        <w:jc w:val="both"/>
        <w:rPr>
          <w:spacing w:val="-4"/>
          <w:sz w:val="28"/>
          <w:szCs w:val="28"/>
        </w:rPr>
      </w:pPr>
      <w:bookmarkStart w:id="2" w:name="Par384"/>
      <w:bookmarkEnd w:id="2"/>
      <w:r w:rsidRPr="002962A5">
        <w:rPr>
          <w:spacing w:val="-4"/>
          <w:sz w:val="28"/>
          <w:szCs w:val="28"/>
        </w:rPr>
        <w:t>20. Основаниями для отказа в приеме у заявителя документов, необходимых для предоставления муниципальной услуги, являются следующие факты:</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xml:space="preserve">- не представлено заявление либо в заявлении не </w:t>
      </w:r>
      <w:proofErr w:type="gramStart"/>
      <w:r w:rsidRPr="002962A5">
        <w:rPr>
          <w:spacing w:val="-4"/>
          <w:sz w:val="28"/>
          <w:szCs w:val="28"/>
        </w:rPr>
        <w:t>указаны</w:t>
      </w:r>
      <w:proofErr w:type="gramEnd"/>
      <w:r w:rsidRPr="002962A5">
        <w:rPr>
          <w:spacing w:val="-4"/>
          <w:sz w:val="28"/>
          <w:szCs w:val="28"/>
        </w:rPr>
        <w:t xml:space="preserve"> фамилия, имя, отчество (если заявление подано физическим лицом), наименование (если заявление подано юридическим лицом) и адрес;</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lastRenderedPageBreak/>
        <w:t>- неполный перечень документов, являющийся обязательным для предоставления муниципальной услуги;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заявителем представлены нечитаемые документы, документы с приписками, подчистками, помарками;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представлены документы с повреждениями, которые не позволяют однозначно истолковать их содержание;</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документы представлены лицом, не уполномоченным в установленном порядке на подачу документов.</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21. Основаниями для отказа в предоставлении муниципальной услуги являются:</w:t>
      </w:r>
    </w:p>
    <w:p w:rsidR="002962A5" w:rsidRPr="002962A5" w:rsidRDefault="002962A5" w:rsidP="002962A5">
      <w:pPr>
        <w:numPr>
          <w:ilvl w:val="0"/>
          <w:numId w:val="7"/>
        </w:numPr>
        <w:tabs>
          <w:tab w:val="left" w:pos="709"/>
          <w:tab w:val="left" w:pos="993"/>
        </w:tabs>
        <w:autoSpaceDE w:val="0"/>
        <w:autoSpaceDN w:val="0"/>
        <w:adjustRightInd w:val="0"/>
        <w:ind w:firstLine="709"/>
        <w:contextualSpacing/>
        <w:jc w:val="both"/>
        <w:rPr>
          <w:spacing w:val="-4"/>
          <w:sz w:val="28"/>
          <w:szCs w:val="28"/>
        </w:rPr>
      </w:pPr>
      <w:bookmarkStart w:id="3" w:name="Par389"/>
      <w:bookmarkEnd w:id="3"/>
      <w:r w:rsidRPr="002962A5">
        <w:rPr>
          <w:spacing w:val="-4"/>
          <w:sz w:val="28"/>
          <w:szCs w:val="28"/>
        </w:rPr>
        <w:t>выдача разрешения на строительство не требуется в соответствии с частью 17 статьи 51 Градостроительного кодекса Российской Федерации, со статьей 2 Закона Свердловской области от 15 июля 2013 года № 75-ОЗ «Об установлении на территории Свердловской области случаев, при которых не требуется получение разрешения на строительство»;</w:t>
      </w:r>
    </w:p>
    <w:p w:rsidR="002962A5" w:rsidRPr="002962A5" w:rsidRDefault="002962A5" w:rsidP="002962A5">
      <w:pPr>
        <w:numPr>
          <w:ilvl w:val="0"/>
          <w:numId w:val="7"/>
        </w:numPr>
        <w:tabs>
          <w:tab w:val="left" w:pos="993"/>
        </w:tabs>
        <w:autoSpaceDE w:val="0"/>
        <w:autoSpaceDN w:val="0"/>
        <w:adjustRightInd w:val="0"/>
        <w:ind w:firstLine="709"/>
        <w:contextualSpacing/>
        <w:jc w:val="both"/>
        <w:rPr>
          <w:spacing w:val="-4"/>
          <w:sz w:val="28"/>
          <w:szCs w:val="28"/>
        </w:rPr>
      </w:pPr>
      <w:r w:rsidRPr="002962A5">
        <w:rPr>
          <w:spacing w:val="-4"/>
          <w:sz w:val="28"/>
          <w:szCs w:val="28"/>
        </w:rPr>
        <w:t>заявление подано лицом, не уполномоченным на осуществление таких действий;</w:t>
      </w:r>
    </w:p>
    <w:p w:rsidR="002962A5" w:rsidRPr="002962A5" w:rsidRDefault="002962A5" w:rsidP="002962A5">
      <w:pPr>
        <w:numPr>
          <w:ilvl w:val="0"/>
          <w:numId w:val="7"/>
        </w:numPr>
        <w:tabs>
          <w:tab w:val="left" w:pos="993"/>
        </w:tabs>
        <w:autoSpaceDE w:val="0"/>
        <w:autoSpaceDN w:val="0"/>
        <w:adjustRightInd w:val="0"/>
        <w:ind w:firstLine="709"/>
        <w:contextualSpacing/>
        <w:jc w:val="both"/>
        <w:rPr>
          <w:spacing w:val="-4"/>
          <w:sz w:val="28"/>
          <w:szCs w:val="28"/>
        </w:rPr>
      </w:pPr>
      <w:r w:rsidRPr="002962A5">
        <w:rPr>
          <w:spacing w:val="-4"/>
          <w:sz w:val="28"/>
          <w:szCs w:val="28"/>
        </w:rPr>
        <w:t>выдача разрешения на строительство относится к компетенции федерального органа или регионального органа исполнительной власти Свердловской области;</w:t>
      </w:r>
    </w:p>
    <w:p w:rsidR="002962A5" w:rsidRPr="002962A5" w:rsidRDefault="002962A5" w:rsidP="002962A5">
      <w:pPr>
        <w:numPr>
          <w:ilvl w:val="0"/>
          <w:numId w:val="7"/>
        </w:numPr>
        <w:tabs>
          <w:tab w:val="left" w:pos="993"/>
        </w:tabs>
        <w:autoSpaceDE w:val="0"/>
        <w:autoSpaceDN w:val="0"/>
        <w:adjustRightInd w:val="0"/>
        <w:ind w:firstLine="709"/>
        <w:contextualSpacing/>
        <w:jc w:val="both"/>
        <w:rPr>
          <w:spacing w:val="-4"/>
          <w:sz w:val="28"/>
          <w:szCs w:val="28"/>
        </w:rPr>
      </w:pPr>
      <w:r w:rsidRPr="002962A5">
        <w:rPr>
          <w:spacing w:val="-4"/>
          <w:sz w:val="28"/>
          <w:szCs w:val="28"/>
        </w:rPr>
        <w:t>отсутствие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2962A5" w:rsidRPr="002962A5" w:rsidRDefault="002962A5" w:rsidP="002962A5">
      <w:pPr>
        <w:autoSpaceDE w:val="0"/>
        <w:autoSpaceDN w:val="0"/>
        <w:adjustRightInd w:val="0"/>
        <w:ind w:firstLine="709"/>
        <w:jc w:val="both"/>
        <w:rPr>
          <w:spacing w:val="-4"/>
          <w:sz w:val="28"/>
          <w:szCs w:val="28"/>
        </w:rPr>
      </w:pPr>
      <w:r w:rsidRPr="002962A5">
        <w:rPr>
          <w:spacing w:val="-4"/>
          <w:sz w:val="28"/>
          <w:szCs w:val="28"/>
        </w:rPr>
        <w:t>22. Основанием для отказа в выдаче разрешения на строительство является:</w:t>
      </w:r>
    </w:p>
    <w:p w:rsidR="002962A5" w:rsidRPr="002962A5" w:rsidRDefault="002962A5" w:rsidP="002962A5">
      <w:pPr>
        <w:numPr>
          <w:ilvl w:val="0"/>
          <w:numId w:val="9"/>
        </w:numPr>
        <w:tabs>
          <w:tab w:val="left" w:pos="709"/>
          <w:tab w:val="left" w:pos="993"/>
        </w:tabs>
        <w:autoSpaceDE w:val="0"/>
        <w:autoSpaceDN w:val="0"/>
        <w:adjustRightInd w:val="0"/>
        <w:ind w:firstLine="709"/>
        <w:contextualSpacing/>
        <w:jc w:val="both"/>
        <w:rPr>
          <w:iCs/>
          <w:spacing w:val="-4"/>
          <w:sz w:val="28"/>
          <w:szCs w:val="28"/>
        </w:rPr>
      </w:pPr>
      <w:r w:rsidRPr="002962A5">
        <w:rPr>
          <w:iCs/>
          <w:spacing w:val="-4"/>
          <w:sz w:val="28"/>
          <w:szCs w:val="28"/>
        </w:rPr>
        <w:t>отсутствие документов, предусмотренных пунктом 16 настоящего Административного регламента;</w:t>
      </w:r>
    </w:p>
    <w:p w:rsidR="002962A5" w:rsidRPr="002962A5" w:rsidRDefault="002962A5" w:rsidP="002962A5">
      <w:pPr>
        <w:numPr>
          <w:ilvl w:val="0"/>
          <w:numId w:val="9"/>
        </w:numPr>
        <w:tabs>
          <w:tab w:val="left" w:pos="709"/>
          <w:tab w:val="left" w:pos="993"/>
        </w:tabs>
        <w:autoSpaceDE w:val="0"/>
        <w:autoSpaceDN w:val="0"/>
        <w:adjustRightInd w:val="0"/>
        <w:ind w:firstLine="709"/>
        <w:contextualSpacing/>
        <w:jc w:val="both"/>
        <w:rPr>
          <w:iCs/>
          <w:spacing w:val="-4"/>
          <w:sz w:val="28"/>
          <w:szCs w:val="28"/>
        </w:rPr>
      </w:pPr>
      <w:proofErr w:type="gramStart"/>
      <w:r w:rsidRPr="002962A5">
        <w:rPr>
          <w:iCs/>
          <w:spacing w:val="-4"/>
          <w:sz w:val="28"/>
          <w:szCs w:val="28"/>
        </w:rPr>
        <w:t xml:space="preserve">несоответствие проектной документации </w:t>
      </w:r>
      <w:r w:rsidRPr="002962A5">
        <w:rPr>
          <w:sz w:val="28"/>
          <w:szCs w:val="28"/>
        </w:rPr>
        <w:t xml:space="preserve">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r w:rsidRPr="002962A5">
        <w:rPr>
          <w:iCs/>
          <w:spacing w:val="-4"/>
          <w:sz w:val="28"/>
          <w:szCs w:val="28"/>
        </w:rPr>
        <w:t>или в случае выдачи разрешения на строительство линейного объекта требованиям проекта планировки территории и проекта межевания территории;</w:t>
      </w:r>
      <w:proofErr w:type="gramEnd"/>
    </w:p>
    <w:p w:rsidR="002962A5" w:rsidRPr="002962A5" w:rsidRDefault="002962A5" w:rsidP="002962A5">
      <w:pPr>
        <w:numPr>
          <w:ilvl w:val="0"/>
          <w:numId w:val="9"/>
        </w:numPr>
        <w:tabs>
          <w:tab w:val="left" w:pos="709"/>
          <w:tab w:val="left" w:pos="993"/>
        </w:tabs>
        <w:autoSpaceDE w:val="0"/>
        <w:autoSpaceDN w:val="0"/>
        <w:adjustRightInd w:val="0"/>
        <w:ind w:firstLine="709"/>
        <w:contextualSpacing/>
        <w:jc w:val="both"/>
        <w:rPr>
          <w:iCs/>
          <w:spacing w:val="-4"/>
          <w:sz w:val="28"/>
          <w:szCs w:val="28"/>
        </w:rPr>
      </w:pPr>
      <w:r w:rsidRPr="002962A5">
        <w:rPr>
          <w:iCs/>
          <w:spacing w:val="-4"/>
          <w:sz w:val="28"/>
          <w:szCs w:val="28"/>
        </w:rPr>
        <w:t>несоответствие проектной документации требованиям, установленным в разрешении на отклонение от предельных параметров разрешенного строительства, реконструкции;</w:t>
      </w:r>
    </w:p>
    <w:p w:rsidR="002962A5" w:rsidRPr="002962A5" w:rsidRDefault="002962A5" w:rsidP="002962A5">
      <w:pPr>
        <w:numPr>
          <w:ilvl w:val="0"/>
          <w:numId w:val="9"/>
        </w:numPr>
        <w:tabs>
          <w:tab w:val="left" w:pos="709"/>
          <w:tab w:val="left" w:pos="993"/>
        </w:tabs>
        <w:autoSpaceDE w:val="0"/>
        <w:autoSpaceDN w:val="0"/>
        <w:adjustRightInd w:val="0"/>
        <w:ind w:firstLine="709"/>
        <w:contextualSpacing/>
        <w:jc w:val="both"/>
        <w:rPr>
          <w:iCs/>
          <w:spacing w:val="-4"/>
          <w:sz w:val="28"/>
          <w:szCs w:val="28"/>
        </w:rPr>
      </w:pPr>
      <w:r w:rsidRPr="002962A5">
        <w:rPr>
          <w:iCs/>
          <w:spacing w:val="-4"/>
          <w:sz w:val="28"/>
          <w:szCs w:val="28"/>
        </w:rPr>
        <w:t xml:space="preserve">нарушение порядка процедуры получения разрешения </w:t>
      </w:r>
      <w:proofErr w:type="gramStart"/>
      <w:r w:rsidRPr="002962A5">
        <w:rPr>
          <w:iCs/>
          <w:spacing w:val="-4"/>
          <w:sz w:val="28"/>
          <w:szCs w:val="28"/>
        </w:rPr>
        <w:t>на строительство в соответствии с законодательством о градостроительной деятельности в Российской Федерации</w:t>
      </w:r>
      <w:proofErr w:type="gramEnd"/>
      <w:r w:rsidRPr="002962A5">
        <w:rPr>
          <w:iCs/>
          <w:spacing w:val="-4"/>
          <w:sz w:val="28"/>
          <w:szCs w:val="28"/>
        </w:rPr>
        <w:t>.</w:t>
      </w:r>
    </w:p>
    <w:p w:rsidR="002962A5" w:rsidRPr="002962A5" w:rsidRDefault="002962A5" w:rsidP="002962A5">
      <w:pPr>
        <w:tabs>
          <w:tab w:val="left" w:pos="709"/>
          <w:tab w:val="left" w:pos="993"/>
        </w:tabs>
        <w:autoSpaceDE w:val="0"/>
        <w:autoSpaceDN w:val="0"/>
        <w:adjustRightInd w:val="0"/>
        <w:ind w:firstLine="709"/>
        <w:contextualSpacing/>
        <w:jc w:val="both"/>
        <w:rPr>
          <w:iCs/>
          <w:spacing w:val="-4"/>
          <w:sz w:val="28"/>
          <w:szCs w:val="28"/>
        </w:rPr>
      </w:pPr>
      <w:r w:rsidRPr="002962A5">
        <w:rPr>
          <w:iCs/>
          <w:spacing w:val="-4"/>
          <w:sz w:val="28"/>
          <w:szCs w:val="28"/>
        </w:rPr>
        <w:lastRenderedPageBreak/>
        <w:t>23. Решение об отказе в продлении разрешения на строительство может быть принято, если строительство, реконструкция объекта капитального строительства не начаты до истечения срока подачи заявления.</w:t>
      </w:r>
    </w:p>
    <w:p w:rsidR="002962A5" w:rsidRPr="002962A5" w:rsidRDefault="002962A5" w:rsidP="002962A5">
      <w:pPr>
        <w:tabs>
          <w:tab w:val="left" w:pos="709"/>
          <w:tab w:val="left" w:pos="993"/>
        </w:tabs>
        <w:autoSpaceDE w:val="0"/>
        <w:autoSpaceDN w:val="0"/>
        <w:adjustRightInd w:val="0"/>
        <w:ind w:firstLine="709"/>
        <w:contextualSpacing/>
        <w:jc w:val="both"/>
        <w:rPr>
          <w:iCs/>
          <w:spacing w:val="-4"/>
          <w:sz w:val="28"/>
          <w:szCs w:val="28"/>
        </w:rPr>
      </w:pPr>
      <w:r w:rsidRPr="002962A5">
        <w:rPr>
          <w:iCs/>
          <w:spacing w:val="-4"/>
          <w:sz w:val="28"/>
          <w:szCs w:val="28"/>
        </w:rPr>
        <w:t>24. Основанием для отказа во внесении изменений в разрешение на строительство является:</w:t>
      </w:r>
    </w:p>
    <w:p w:rsidR="002962A5" w:rsidRPr="002962A5" w:rsidRDefault="002962A5" w:rsidP="002962A5">
      <w:pPr>
        <w:numPr>
          <w:ilvl w:val="0"/>
          <w:numId w:val="9"/>
        </w:numPr>
        <w:tabs>
          <w:tab w:val="left" w:pos="709"/>
          <w:tab w:val="left" w:pos="993"/>
        </w:tabs>
        <w:autoSpaceDE w:val="0"/>
        <w:autoSpaceDN w:val="0"/>
        <w:adjustRightInd w:val="0"/>
        <w:ind w:firstLine="709"/>
        <w:contextualSpacing/>
        <w:jc w:val="both"/>
        <w:rPr>
          <w:iCs/>
          <w:spacing w:val="-4"/>
          <w:sz w:val="28"/>
          <w:szCs w:val="28"/>
        </w:rPr>
      </w:pPr>
      <w:r w:rsidRPr="002962A5">
        <w:rPr>
          <w:iCs/>
          <w:spacing w:val="-4"/>
          <w:sz w:val="28"/>
          <w:szCs w:val="28"/>
        </w:rPr>
        <w:t xml:space="preserve">отсутствие в уведомлении о переходе прав на земельный участок или об образовании земельного участка реквизитов документов, предусмотренных пунктом 18 настоящего регламента; </w:t>
      </w:r>
    </w:p>
    <w:p w:rsidR="002962A5" w:rsidRPr="002962A5" w:rsidRDefault="002962A5" w:rsidP="002962A5">
      <w:pPr>
        <w:numPr>
          <w:ilvl w:val="0"/>
          <w:numId w:val="9"/>
        </w:numPr>
        <w:tabs>
          <w:tab w:val="left" w:pos="709"/>
          <w:tab w:val="left" w:pos="993"/>
        </w:tabs>
        <w:autoSpaceDE w:val="0"/>
        <w:autoSpaceDN w:val="0"/>
        <w:adjustRightInd w:val="0"/>
        <w:ind w:firstLine="709"/>
        <w:contextualSpacing/>
        <w:jc w:val="both"/>
        <w:rPr>
          <w:iCs/>
          <w:spacing w:val="-4"/>
          <w:sz w:val="28"/>
          <w:szCs w:val="28"/>
        </w:rPr>
      </w:pPr>
      <w:r w:rsidRPr="002962A5">
        <w:rPr>
          <w:iCs/>
          <w:spacing w:val="-4"/>
          <w:sz w:val="28"/>
          <w:szCs w:val="28"/>
        </w:rPr>
        <w:t>отсутствие правоустанавливающих документов на земельный участок (когда сведения о них отсутствуют в ЕГР</w:t>
      </w:r>
      <w:r w:rsidRPr="002962A5">
        <w:rPr>
          <w:iCs/>
          <w:color w:val="000000" w:themeColor="text1"/>
          <w:spacing w:val="-4"/>
          <w:sz w:val="28"/>
          <w:szCs w:val="28"/>
        </w:rPr>
        <w:t>Н</w:t>
      </w:r>
      <w:r w:rsidRPr="002962A5">
        <w:rPr>
          <w:iCs/>
          <w:spacing w:val="-4"/>
          <w:sz w:val="28"/>
          <w:szCs w:val="28"/>
        </w:rPr>
        <w:t>);</w:t>
      </w:r>
    </w:p>
    <w:p w:rsidR="002962A5" w:rsidRPr="002962A5" w:rsidRDefault="002962A5" w:rsidP="002962A5">
      <w:pPr>
        <w:numPr>
          <w:ilvl w:val="0"/>
          <w:numId w:val="9"/>
        </w:numPr>
        <w:tabs>
          <w:tab w:val="left" w:pos="709"/>
          <w:tab w:val="left" w:pos="993"/>
        </w:tabs>
        <w:autoSpaceDE w:val="0"/>
        <w:autoSpaceDN w:val="0"/>
        <w:adjustRightInd w:val="0"/>
        <w:ind w:firstLine="709"/>
        <w:contextualSpacing/>
        <w:jc w:val="both"/>
        <w:rPr>
          <w:iCs/>
          <w:spacing w:val="-4"/>
          <w:sz w:val="28"/>
          <w:szCs w:val="28"/>
        </w:rPr>
      </w:pPr>
      <w:r w:rsidRPr="002962A5">
        <w:rPr>
          <w:iCs/>
          <w:spacing w:val="-4"/>
          <w:sz w:val="28"/>
          <w:szCs w:val="28"/>
        </w:rPr>
        <w:t>недостоверность сведений, указанных в уведомлении о переходе прав на земельный участок или об образовании земельного участка;</w:t>
      </w:r>
    </w:p>
    <w:p w:rsidR="002962A5" w:rsidRPr="002962A5" w:rsidRDefault="002962A5" w:rsidP="002962A5">
      <w:pPr>
        <w:numPr>
          <w:ilvl w:val="0"/>
          <w:numId w:val="9"/>
        </w:numPr>
        <w:tabs>
          <w:tab w:val="left" w:pos="709"/>
          <w:tab w:val="left" w:pos="993"/>
        </w:tabs>
        <w:autoSpaceDE w:val="0"/>
        <w:autoSpaceDN w:val="0"/>
        <w:adjustRightInd w:val="0"/>
        <w:ind w:firstLine="709"/>
        <w:contextualSpacing/>
        <w:jc w:val="both"/>
        <w:rPr>
          <w:sz w:val="28"/>
          <w:szCs w:val="28"/>
        </w:rPr>
      </w:pPr>
      <w:proofErr w:type="gramStart"/>
      <w:r w:rsidRPr="002962A5">
        <w:rPr>
          <w:sz w:val="28"/>
          <w:szCs w:val="28"/>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w:t>
      </w:r>
      <w:hyperlink r:id="rId54" w:history="1">
        <w:r w:rsidRPr="002962A5">
          <w:rPr>
            <w:color w:val="0000FF"/>
            <w:sz w:val="28"/>
            <w:szCs w:val="28"/>
            <w:u w:val="single"/>
          </w:rPr>
          <w:t>частью 21.7</w:t>
        </w:r>
      </w:hyperlink>
      <w:r w:rsidRPr="002962A5">
        <w:rPr>
          <w:sz w:val="28"/>
          <w:szCs w:val="28"/>
        </w:rPr>
        <w:t xml:space="preserve"> статьи 51 Градостроительного кодекса Российской Федерации.</w:t>
      </w:r>
      <w:proofErr w:type="gramEnd"/>
    </w:p>
    <w:p w:rsidR="002962A5" w:rsidRPr="002962A5" w:rsidRDefault="002962A5" w:rsidP="002962A5">
      <w:pPr>
        <w:autoSpaceDE w:val="0"/>
        <w:autoSpaceDN w:val="0"/>
        <w:adjustRightInd w:val="0"/>
        <w:ind w:firstLine="540"/>
        <w:jc w:val="both"/>
        <w:rPr>
          <w:sz w:val="28"/>
          <w:szCs w:val="28"/>
        </w:rPr>
      </w:pPr>
      <w:r w:rsidRPr="002962A5">
        <w:rPr>
          <w:iCs/>
          <w:spacing w:val="-4"/>
          <w:sz w:val="28"/>
          <w:szCs w:val="28"/>
        </w:rPr>
        <w:t xml:space="preserve">25. </w:t>
      </w:r>
      <w:proofErr w:type="gramStart"/>
      <w:r w:rsidRPr="002962A5">
        <w:rPr>
          <w:sz w:val="28"/>
          <w:szCs w:val="28"/>
        </w:rPr>
        <w:t xml:space="preserve">Исполнение муниципальной услуги может быть продлено в случае направления межведомственного запроса - документа на бумажном носителе или в форме электронного документа о представлении документов и информации, организациям участвующими в предоставлении муниципальной услуги, необходимых для предоставления муниципальной услуги, в соответствии с </w:t>
      </w:r>
      <w:r w:rsidRPr="002962A5">
        <w:rPr>
          <w:color w:val="0000FF"/>
          <w:sz w:val="28"/>
          <w:szCs w:val="28"/>
        </w:rPr>
        <w:t xml:space="preserve">пунктом 16.1 </w:t>
      </w:r>
      <w:r w:rsidRPr="002962A5">
        <w:rPr>
          <w:sz w:val="28"/>
          <w:szCs w:val="28"/>
        </w:rPr>
        <w:t xml:space="preserve">настоящего Административного регламента на срок не более семи рабочих дней. </w:t>
      </w:r>
      <w:proofErr w:type="gramEnd"/>
    </w:p>
    <w:p w:rsidR="002962A5" w:rsidRPr="002962A5" w:rsidRDefault="002962A5" w:rsidP="002962A5">
      <w:pPr>
        <w:autoSpaceDE w:val="0"/>
        <w:autoSpaceDN w:val="0"/>
        <w:adjustRightInd w:val="0"/>
        <w:ind w:firstLine="709"/>
        <w:jc w:val="both"/>
        <w:rPr>
          <w:spacing w:val="-4"/>
          <w:sz w:val="28"/>
          <w:szCs w:val="28"/>
        </w:rPr>
      </w:pPr>
      <w:r w:rsidRPr="002962A5">
        <w:rPr>
          <w:spacing w:val="-4"/>
          <w:sz w:val="28"/>
          <w:szCs w:val="28"/>
        </w:rPr>
        <w:t>26. Неполучение (несвоевременное получение) документов, находящихся в распоряжении органов государственной власти либо органов местного самоуправления и запрошенных в рамках межведомственного информационного взаимодействия, не может являться основанием для отказа в выдаче разрешения на строительство или во внесении изменений в разрешение на строительство.</w:t>
      </w:r>
    </w:p>
    <w:p w:rsidR="002962A5" w:rsidRPr="002962A5" w:rsidRDefault="002962A5" w:rsidP="002962A5">
      <w:pPr>
        <w:autoSpaceDE w:val="0"/>
        <w:autoSpaceDN w:val="0"/>
        <w:adjustRightInd w:val="0"/>
        <w:ind w:firstLine="709"/>
        <w:jc w:val="both"/>
        <w:rPr>
          <w:spacing w:val="-4"/>
          <w:sz w:val="28"/>
          <w:szCs w:val="28"/>
        </w:rPr>
      </w:pPr>
      <w:r w:rsidRPr="002962A5">
        <w:rPr>
          <w:spacing w:val="-4"/>
          <w:sz w:val="28"/>
          <w:szCs w:val="28"/>
        </w:rPr>
        <w:t>27. Основанием для прекращения предоставления муниципальной услуги является письменное требование заявителя об отзыве заявления о выдаче разрешения на строительство объекта капитального строительства. При этом все представленные для предоставления муниципальной услуги документы возвращаются заявителю.</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28. Муниципальная услуга предоставляется бесплатно.</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29. Максимальное время ожидания заявителя в очереди при подаче документов для получения муниципальной услуги не должно превышать 15 минут.</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xml:space="preserve">30. Максимальное время ожидания заявителя в очереди для получения </w:t>
      </w:r>
      <w:r w:rsidRPr="002962A5">
        <w:rPr>
          <w:spacing w:val="-4"/>
          <w:sz w:val="28"/>
          <w:szCs w:val="28"/>
        </w:rPr>
        <w:lastRenderedPageBreak/>
        <w:t>консультации не должно превышать 15 минут.</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31. Максимальное время приема и регистрации заявления о предоставлении муниципальной услуги и необходимых документов не должно превышать 15 минут.</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32. Максимальное время ожидания заявителя в очереди для получения результата муниципальной услуги не должно превышать 15 минут.</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33. Места ожидания заявителей должны соответствовать следующим требованиям:</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наличие стендов с размещенной на них необходимой информацией о предоставлении муниципальной услуги;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наличие соответствующих вывесок и указателей;</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наличие доступных мест общего пользования (туалет, гардероб);</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наличие офисной мебели;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наличие сидячих мест для заявителей.</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34. Визуальная текстовая информация о порядке предоставления муниципальной услуги размещается на информационном стенде в помещении Управления архитектуры, на сайте администрации городского округа Верхняя Пышма в информационно-телекоммуникационной сети Интернет, в Отделе ГБУ СО МФЦ и в федеральной государственной информационной системе "Единый портал государственных и муниципальных услуг (функций)" (http://gosuslugi.ru).</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35. Показателями оценки доступности и качества предоставления муниципальной услуги являются:</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количество обращений за получением муниципальной услуги;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количество получателей муниципальной услуги;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среднее количество человеко-часов, затраченных на предоставление муниципальной услуги;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количество регламентированных посещений органа власти для получения муниципальной услуги;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максимальное количество документов, необходимых для получения муниципальной услуги;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максимальное количество межведомственных запросов для обеспечения получения муниципальной услуги, в том числе запросов, осуществляемых с помощью системы межведомственного электронного взаимодействия;</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максимальное количество документов, которые заявитель обязан самостоятельно представить для получения муниципальной услуги;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максимальное время ожидания от момента обращения за получением муниципальной услуги до фактического начала предоставления муниципальной услуги;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наличие информационной системы, автоматизирующей процесс предоставления муниципальной услуги;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доступность бланков заявлений или иных документов, необходимых для предоставления муниципальной услуги, в сети Интернет;</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размещение информации о порядке предоставления муниципальной услуги в информационно-телекоммуникационной сети Интернет;</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xml:space="preserve">- размещение информации о порядке предоставления муниципальной </w:t>
      </w:r>
      <w:r w:rsidRPr="002962A5">
        <w:rPr>
          <w:spacing w:val="-4"/>
          <w:sz w:val="28"/>
          <w:szCs w:val="28"/>
        </w:rPr>
        <w:lastRenderedPageBreak/>
        <w:t>услуги в брошюрах, буклетах, на информационных стендах, электронных табло, расположенных в здании администрации городского округа Верхняя Пышма;</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возможность получения муниципальной услуги через многофункциональный центр;</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возможность получения муниципальной услуги через информационно-телекоммуникационную сеть Интернет;</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возможность получения консультации по вопросам предоставления муниципальной услуги: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через информационно-телекоммуникационную сеть Интернет;</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по электронной почте;</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при личном обращении;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при письменном обращении;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наличие электронной системы управления очередью на прием для получения муниципальной услуги;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количество консультаций по вопросам предоставления муниципальной услуги;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максимальная удаленность места жительства потенциального заявителя от места предоставления муниципальной услуги;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максимальное время перемещения от места жительства потенциального заявителя до места предоставления муниципальной услуги на общественном транспорте;</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доля заявителей, удовлетворенных качеством предоставления муниципальной услуги, от общего числа опрошенных заявителей;</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доля заявителей, удовлетворенных результатом предоставления муниципальной услуги, от общего числа опрошенных заявителей;</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доля обращений за получением муниципальной услуги через сеть Интернет от общего количества обращений за получением услуги;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количество обоснованных жалоб на нарушение положений настоящего Административного регламента;</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доля обоснованных жалоб от общего количества обращений за получением муниципальной услуги;</w:t>
      </w:r>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 количество обращений в судебные органы для обжалования решений и (или) действий (бездействия) должностных лиц, принятых и (или) осуществленных в ходе предоставления муниципальной услуги.</w:t>
      </w:r>
    </w:p>
    <w:p w:rsidR="002962A5" w:rsidRPr="002962A5" w:rsidRDefault="002962A5" w:rsidP="002962A5">
      <w:pPr>
        <w:autoSpaceDE w:val="0"/>
        <w:autoSpaceDN w:val="0"/>
        <w:adjustRightInd w:val="0"/>
        <w:rPr>
          <w:bCs/>
          <w:color w:val="000000"/>
          <w:sz w:val="28"/>
          <w:szCs w:val="28"/>
        </w:rPr>
      </w:pPr>
    </w:p>
    <w:p w:rsidR="002962A5" w:rsidRPr="002962A5" w:rsidRDefault="002962A5" w:rsidP="002962A5">
      <w:pPr>
        <w:autoSpaceDE w:val="0"/>
        <w:autoSpaceDN w:val="0"/>
        <w:adjustRightInd w:val="0"/>
        <w:ind w:firstLine="709"/>
        <w:jc w:val="center"/>
        <w:rPr>
          <w:b/>
          <w:bCs/>
          <w:color w:val="000000"/>
          <w:sz w:val="28"/>
          <w:szCs w:val="28"/>
        </w:rPr>
      </w:pPr>
      <w:r w:rsidRPr="002962A5">
        <w:rPr>
          <w:b/>
          <w:bCs/>
          <w:color w:val="000000"/>
          <w:sz w:val="28"/>
          <w:szCs w:val="28"/>
        </w:rPr>
        <w:t xml:space="preserve">Раздел 3. Состав, последовательность и сроки выполнения </w:t>
      </w:r>
    </w:p>
    <w:p w:rsidR="002962A5" w:rsidRPr="002962A5" w:rsidRDefault="002962A5" w:rsidP="002962A5">
      <w:pPr>
        <w:autoSpaceDE w:val="0"/>
        <w:autoSpaceDN w:val="0"/>
        <w:adjustRightInd w:val="0"/>
        <w:ind w:firstLine="709"/>
        <w:jc w:val="center"/>
        <w:rPr>
          <w:b/>
          <w:bCs/>
          <w:color w:val="000000"/>
          <w:sz w:val="28"/>
          <w:szCs w:val="28"/>
        </w:rPr>
      </w:pPr>
      <w:r w:rsidRPr="002962A5">
        <w:rPr>
          <w:b/>
          <w:bCs/>
          <w:color w:val="000000"/>
          <w:sz w:val="28"/>
          <w:szCs w:val="28"/>
        </w:rPr>
        <w:t xml:space="preserve">административных процедур, требования к порядку их выполнения, в том числе особенности выполнения административных процедур </w:t>
      </w:r>
    </w:p>
    <w:p w:rsidR="002962A5" w:rsidRPr="002962A5" w:rsidRDefault="002962A5" w:rsidP="002962A5">
      <w:pPr>
        <w:autoSpaceDE w:val="0"/>
        <w:autoSpaceDN w:val="0"/>
        <w:adjustRightInd w:val="0"/>
        <w:ind w:firstLine="709"/>
        <w:jc w:val="center"/>
        <w:rPr>
          <w:b/>
          <w:bCs/>
          <w:color w:val="000000"/>
          <w:sz w:val="28"/>
          <w:szCs w:val="28"/>
        </w:rPr>
      </w:pPr>
      <w:r w:rsidRPr="002962A5">
        <w:rPr>
          <w:b/>
          <w:bCs/>
          <w:color w:val="000000"/>
          <w:sz w:val="28"/>
          <w:szCs w:val="28"/>
        </w:rPr>
        <w:t>в электронной форме</w:t>
      </w:r>
    </w:p>
    <w:p w:rsidR="002962A5" w:rsidRPr="002962A5" w:rsidRDefault="002962A5" w:rsidP="002962A5">
      <w:pPr>
        <w:autoSpaceDE w:val="0"/>
        <w:autoSpaceDN w:val="0"/>
        <w:adjustRightInd w:val="0"/>
        <w:ind w:firstLine="709"/>
        <w:jc w:val="center"/>
        <w:rPr>
          <w:b/>
          <w:sz w:val="28"/>
          <w:szCs w:val="28"/>
        </w:rPr>
      </w:pPr>
    </w:p>
    <w:p w:rsidR="002962A5" w:rsidRPr="002962A5" w:rsidRDefault="002962A5" w:rsidP="002962A5">
      <w:pPr>
        <w:widowControl w:val="0"/>
        <w:autoSpaceDE w:val="0"/>
        <w:autoSpaceDN w:val="0"/>
        <w:adjustRightInd w:val="0"/>
        <w:ind w:firstLine="709"/>
        <w:jc w:val="center"/>
        <w:outlineLvl w:val="2"/>
        <w:rPr>
          <w:b/>
          <w:sz w:val="28"/>
          <w:szCs w:val="28"/>
        </w:rPr>
      </w:pPr>
      <w:r w:rsidRPr="002962A5">
        <w:rPr>
          <w:b/>
          <w:sz w:val="28"/>
          <w:szCs w:val="28"/>
        </w:rPr>
        <w:t xml:space="preserve">Глава 1. Состав и последовательность </w:t>
      </w:r>
    </w:p>
    <w:p w:rsidR="002962A5" w:rsidRPr="002962A5" w:rsidRDefault="002962A5" w:rsidP="002962A5">
      <w:pPr>
        <w:widowControl w:val="0"/>
        <w:autoSpaceDE w:val="0"/>
        <w:autoSpaceDN w:val="0"/>
        <w:adjustRightInd w:val="0"/>
        <w:ind w:firstLine="709"/>
        <w:jc w:val="center"/>
        <w:outlineLvl w:val="2"/>
        <w:rPr>
          <w:b/>
          <w:sz w:val="28"/>
          <w:szCs w:val="28"/>
        </w:rPr>
      </w:pPr>
      <w:r w:rsidRPr="002962A5">
        <w:rPr>
          <w:b/>
          <w:sz w:val="28"/>
          <w:szCs w:val="28"/>
        </w:rPr>
        <w:t xml:space="preserve">административных процедур </w:t>
      </w:r>
    </w:p>
    <w:p w:rsidR="002962A5" w:rsidRPr="002962A5" w:rsidRDefault="002962A5" w:rsidP="002962A5">
      <w:pPr>
        <w:ind w:firstLine="709"/>
        <w:jc w:val="both"/>
        <w:rPr>
          <w:color w:val="000000"/>
          <w:sz w:val="28"/>
          <w:szCs w:val="28"/>
        </w:rPr>
      </w:pP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36. Предоставление муниципальной услуги включает в себя следующие административные процедуры:</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прием заявления и документов, регистрация заявления в Программе;</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рассмотрение представленных документов, подготовка и принятие постановления администрации городского округа Верхняя Пышма о выдаче разрешений на строительство, реконструкцию объектов капитального строительства на территории городского округа Верхняя Пышма, либо подготовка и направление заявителю уведомления об отказе в предоставлении муниципальной услуги;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выдача заявителю копии постановления администрации городского округа Верхняя Пышма о выдаче разрешений на строительство, реконструкцию объектов капитального строительства на территории городского округа Верхняя Пышма.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37. </w:t>
      </w:r>
      <w:hyperlink r:id="rId55" w:anchor="Par462" w:history="1">
        <w:r w:rsidRPr="002962A5">
          <w:rPr>
            <w:sz w:val="28"/>
            <w:szCs w:val="28"/>
            <w:u w:val="single"/>
          </w:rPr>
          <w:t>Блок-схема</w:t>
        </w:r>
      </w:hyperlink>
      <w:r w:rsidRPr="002962A5">
        <w:rPr>
          <w:sz w:val="28"/>
          <w:szCs w:val="28"/>
        </w:rPr>
        <w:t xml:space="preserve"> предоставления муниципальной услуги представлена в приложении № 4 к настоящему Административному регламенту.</w:t>
      </w:r>
    </w:p>
    <w:p w:rsidR="002962A5" w:rsidRPr="002962A5" w:rsidRDefault="002962A5" w:rsidP="002962A5">
      <w:pPr>
        <w:widowControl w:val="0"/>
        <w:autoSpaceDE w:val="0"/>
        <w:autoSpaceDN w:val="0"/>
        <w:adjustRightInd w:val="0"/>
        <w:ind w:firstLine="709"/>
        <w:jc w:val="center"/>
        <w:outlineLvl w:val="2"/>
        <w:rPr>
          <w:sz w:val="28"/>
          <w:szCs w:val="28"/>
        </w:rPr>
      </w:pPr>
    </w:p>
    <w:p w:rsidR="002962A5" w:rsidRPr="002962A5" w:rsidRDefault="002962A5" w:rsidP="002962A5">
      <w:pPr>
        <w:widowControl w:val="0"/>
        <w:autoSpaceDE w:val="0"/>
        <w:autoSpaceDN w:val="0"/>
        <w:adjustRightInd w:val="0"/>
        <w:ind w:firstLine="709"/>
        <w:jc w:val="center"/>
        <w:outlineLvl w:val="2"/>
        <w:rPr>
          <w:b/>
          <w:sz w:val="28"/>
          <w:szCs w:val="28"/>
        </w:rPr>
      </w:pPr>
      <w:r w:rsidRPr="002962A5">
        <w:rPr>
          <w:b/>
          <w:sz w:val="28"/>
          <w:szCs w:val="28"/>
        </w:rPr>
        <w:t xml:space="preserve">Глава 2. Прием заявления и документов, </w:t>
      </w:r>
    </w:p>
    <w:p w:rsidR="002962A5" w:rsidRPr="002962A5" w:rsidRDefault="002962A5" w:rsidP="002962A5">
      <w:pPr>
        <w:widowControl w:val="0"/>
        <w:autoSpaceDE w:val="0"/>
        <w:autoSpaceDN w:val="0"/>
        <w:adjustRightInd w:val="0"/>
        <w:ind w:firstLine="709"/>
        <w:jc w:val="center"/>
        <w:outlineLvl w:val="2"/>
        <w:rPr>
          <w:sz w:val="28"/>
          <w:szCs w:val="28"/>
        </w:rPr>
      </w:pPr>
      <w:r w:rsidRPr="002962A5">
        <w:rPr>
          <w:b/>
          <w:sz w:val="28"/>
          <w:szCs w:val="28"/>
        </w:rPr>
        <w:t>регистрация заявления</w:t>
      </w:r>
      <w:r w:rsidRPr="002962A5">
        <w:rPr>
          <w:sz w:val="28"/>
          <w:szCs w:val="28"/>
        </w:rPr>
        <w:t xml:space="preserve"> </w:t>
      </w:r>
    </w:p>
    <w:p w:rsidR="002962A5" w:rsidRPr="002962A5" w:rsidRDefault="002962A5" w:rsidP="002962A5">
      <w:pPr>
        <w:widowControl w:val="0"/>
        <w:autoSpaceDE w:val="0"/>
        <w:autoSpaceDN w:val="0"/>
        <w:adjustRightInd w:val="0"/>
        <w:ind w:firstLine="709"/>
        <w:jc w:val="both"/>
        <w:rPr>
          <w:sz w:val="28"/>
          <w:szCs w:val="28"/>
        </w:rPr>
      </w:pP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38. Основанием для начала административной процедуры является поступление заявления о предоставлении муниципальной услуги и документов, указанных в </w:t>
      </w:r>
      <w:hyperlink r:id="rId56" w:anchor="Par112" w:history="1">
        <w:r w:rsidRPr="002962A5">
          <w:rPr>
            <w:sz w:val="28"/>
            <w:szCs w:val="28"/>
            <w:u w:val="single"/>
          </w:rPr>
          <w:t>пункте 16</w:t>
        </w:r>
      </w:hyperlink>
      <w:r w:rsidRPr="002962A5">
        <w:rPr>
          <w:sz w:val="28"/>
          <w:szCs w:val="28"/>
        </w:rPr>
        <w:t>,17,18 настоящего Административного регламента, в Управление архитектуры.</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Прием заявлений и документов осуществляется специалистом Управления архитектуры.</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39. Специалист Управления архитектуры, осуществляющий прием документов, выполняет следующие действия:</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заполнение всех полей в заявлении;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проверяет документы, удостоверяющие личность заявителя или лица, уполномоченного на подачу заявления;</w:t>
      </w:r>
    </w:p>
    <w:p w:rsidR="002962A5" w:rsidRPr="002962A5" w:rsidRDefault="002962A5" w:rsidP="002962A5">
      <w:pPr>
        <w:widowControl w:val="0"/>
        <w:autoSpaceDE w:val="0"/>
        <w:autoSpaceDN w:val="0"/>
        <w:adjustRightInd w:val="0"/>
        <w:ind w:firstLine="709"/>
        <w:jc w:val="both"/>
        <w:rPr>
          <w:sz w:val="28"/>
          <w:szCs w:val="28"/>
        </w:rPr>
      </w:pPr>
      <w:bookmarkStart w:id="4" w:name="Par274"/>
      <w:bookmarkEnd w:id="4"/>
      <w:r w:rsidRPr="002962A5">
        <w:rPr>
          <w:sz w:val="28"/>
          <w:szCs w:val="28"/>
        </w:rPr>
        <w:t>- осуществляет проверку наличия необходимых документов и точности их оформления, а именно:- если заявление подается физическим лицом, - наличие в документах указания на фамилию, имя, отчество (последнее - при наличии) заявителя, адрес его места жительства;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если заявление подается юридическим лицом - наличие наименования юридического лица и адреса;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отсутствие в документах серьезных повреждений, исправлений, наличие которых не позволяет однозначно истолковать их содержание;</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3) при наличии оснований для отказа в приеме заявления и документов, указанных в </w:t>
      </w:r>
      <w:hyperlink r:id="rId57" w:anchor="Par189" w:history="1">
        <w:r w:rsidRPr="002962A5">
          <w:rPr>
            <w:sz w:val="28"/>
            <w:szCs w:val="28"/>
            <w:u w:val="single"/>
          </w:rPr>
          <w:t>пункте 16</w:t>
        </w:r>
      </w:hyperlink>
      <w:r w:rsidRPr="002962A5">
        <w:rPr>
          <w:sz w:val="28"/>
          <w:szCs w:val="28"/>
        </w:rPr>
        <w:t>,17,18 настоящего Административного регламента, возвращает заявителю заявление и документы и устно разъясняет причины отказа;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4) сверяет представленные экземпляры подлинников и копий документов (в случае если заявитель (заявители) либо представитель заявителя не </w:t>
      </w:r>
      <w:r w:rsidRPr="002962A5">
        <w:rPr>
          <w:sz w:val="28"/>
          <w:szCs w:val="28"/>
        </w:rPr>
        <w:lastRenderedPageBreak/>
        <w:t>представил (не представили) нотариально заверенные копии документов), проставляет на копиях документов отметку в виде штампа "Копия верна", свидетельствующую о соответствии копий документов подлинным экземплярам, и возвращает подлинники документов заявителю, либо представителю заявителя;</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5) оформляет опись (приложение 8) в получении документов от заявителя, либо представителя заявителя в двух экземплярах, подписывает каждый экземпляр описи, передает заявителю, либо представителю заявителя на подпись оба экземпляра описи, первый экземпляр описи отдает заявителю (заявителям) либо представителю заявителя, второй экземпляр описи приобщает к пакету представленных документов;</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6) информирует заявителя, либо представителя заявителя устно о сроках и способах получения результата предоставления услуги;</w:t>
      </w:r>
    </w:p>
    <w:p w:rsidR="002962A5" w:rsidRPr="002962A5" w:rsidRDefault="002962A5" w:rsidP="002962A5">
      <w:pPr>
        <w:widowControl w:val="0"/>
        <w:autoSpaceDE w:val="0"/>
        <w:autoSpaceDN w:val="0"/>
        <w:adjustRightInd w:val="0"/>
        <w:ind w:firstLine="709"/>
        <w:jc w:val="both"/>
        <w:rPr>
          <w:sz w:val="28"/>
          <w:szCs w:val="28"/>
        </w:rPr>
      </w:pPr>
      <w:bookmarkStart w:id="5" w:name="Par282"/>
      <w:bookmarkEnd w:id="5"/>
      <w:r w:rsidRPr="002962A5">
        <w:rPr>
          <w:sz w:val="28"/>
          <w:szCs w:val="28"/>
        </w:rPr>
        <w:t>7) регистрирует заявление в Программе с указанием даты и времени приема заявления и приложенных к нему документов.</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В случае поступления заявления и документов, указанных в </w:t>
      </w:r>
      <w:hyperlink r:id="rId58" w:anchor="Par112" w:history="1">
        <w:r w:rsidRPr="002962A5">
          <w:rPr>
            <w:sz w:val="28"/>
            <w:szCs w:val="28"/>
            <w:u w:val="single"/>
          </w:rPr>
          <w:t>пункте 16</w:t>
        </w:r>
      </w:hyperlink>
      <w:r w:rsidRPr="002962A5">
        <w:rPr>
          <w:sz w:val="28"/>
          <w:szCs w:val="28"/>
        </w:rPr>
        <w:t xml:space="preserve">,17,18 настоящего Административного регламента, электронной почтой специалист управления архитектуры, осуществляющий прием документов, осуществляет действия, указанные в </w:t>
      </w:r>
      <w:hyperlink r:id="rId59" w:anchor="Par274" w:history="1">
        <w:r w:rsidRPr="002962A5">
          <w:rPr>
            <w:sz w:val="28"/>
            <w:szCs w:val="28"/>
            <w:u w:val="single"/>
          </w:rPr>
          <w:t>подпунктах 2</w:t>
        </w:r>
      </w:hyperlink>
      <w:r w:rsidRPr="002962A5">
        <w:rPr>
          <w:sz w:val="28"/>
          <w:szCs w:val="28"/>
        </w:rPr>
        <w:t xml:space="preserve">, </w:t>
      </w:r>
      <w:hyperlink r:id="rId60" w:anchor="Par282" w:history="1">
        <w:r w:rsidRPr="002962A5">
          <w:rPr>
            <w:sz w:val="28"/>
            <w:szCs w:val="28"/>
            <w:u w:val="single"/>
          </w:rPr>
          <w:t>7</w:t>
        </w:r>
      </w:hyperlink>
      <w:r w:rsidRPr="002962A5">
        <w:rPr>
          <w:sz w:val="28"/>
          <w:szCs w:val="28"/>
        </w:rPr>
        <w:t xml:space="preserve"> настоящего пункта.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40. При наличии оснований для отказа в приеме у заявителя документов, необходимых для предоставления муниципальной услуги, указанных в </w:t>
      </w:r>
      <w:hyperlink r:id="rId61" w:anchor="Par195" w:history="1">
        <w:r w:rsidRPr="002962A5">
          <w:rPr>
            <w:sz w:val="28"/>
            <w:szCs w:val="28"/>
            <w:u w:val="single"/>
          </w:rPr>
          <w:t>пункте 16</w:t>
        </w:r>
      </w:hyperlink>
      <w:r w:rsidRPr="002962A5">
        <w:rPr>
          <w:sz w:val="28"/>
          <w:szCs w:val="28"/>
        </w:rPr>
        <w:t>,17,18 настоящего Административного регламента, специалист Управления архитектуры устно отказывает в приеме документов, указывает заявителю на содержание выявленных недостатков, разъясняет его право на повторную подачу документов после устранения выявленных недостатков.</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Если заявитель настаивает на приеме заявления и иных документов, специалист Управления архитектуры принимает от заявителя представленный пакет документов вместе с заявлением. При этом в описи о получении документов проставляется отметка о получении неполного пакета документов и (или) о наличии иных недостатков в представленных заявителем документах. Заявителю разъясняются причины, по которым ему будет отказано в предоставлении муниципальной услуги.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41. Максимальная продолжительность административной процедуры не должна превышать 15 минут.</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42. Результатом административной процедуры является регистрация заявления и прием документов либо отказ в приеме заявления и документов.</w:t>
      </w:r>
    </w:p>
    <w:p w:rsidR="002962A5" w:rsidRPr="002962A5" w:rsidRDefault="002962A5" w:rsidP="002962A5">
      <w:pPr>
        <w:ind w:firstLine="709"/>
        <w:jc w:val="both"/>
        <w:rPr>
          <w:bCs/>
          <w:sz w:val="28"/>
          <w:szCs w:val="28"/>
          <w:lang w:eastAsia="en-US"/>
        </w:rPr>
      </w:pPr>
      <w:r w:rsidRPr="002962A5">
        <w:rPr>
          <w:sz w:val="28"/>
          <w:szCs w:val="28"/>
        </w:rPr>
        <w:t xml:space="preserve">43. При получении заявления из Единого портала государственных услуг работа с заявлениями осуществляется посредством специальной информационной системы. </w:t>
      </w:r>
      <w:r w:rsidRPr="002962A5">
        <w:rPr>
          <w:bCs/>
          <w:sz w:val="28"/>
          <w:szCs w:val="28"/>
          <w:lang w:eastAsia="en-US"/>
        </w:rPr>
        <w:t xml:space="preserve">В случае подачи заявления для получения муниципальной услуги в </w:t>
      </w:r>
      <w:r w:rsidRPr="002962A5">
        <w:rPr>
          <w:sz w:val="28"/>
          <w:szCs w:val="28"/>
        </w:rPr>
        <w:t>Отдел ГБУ СО МФЦ</w:t>
      </w:r>
      <w:r w:rsidRPr="002962A5">
        <w:rPr>
          <w:bCs/>
          <w:sz w:val="28"/>
          <w:szCs w:val="28"/>
          <w:lang w:eastAsia="en-US"/>
        </w:rPr>
        <w:t xml:space="preserve">, </w:t>
      </w:r>
      <w:r w:rsidRPr="002962A5">
        <w:rPr>
          <w:sz w:val="28"/>
          <w:szCs w:val="28"/>
        </w:rPr>
        <w:t>Отдел ГБУ СО МФЦ</w:t>
      </w:r>
      <w:r w:rsidRPr="002962A5">
        <w:rPr>
          <w:bCs/>
          <w:sz w:val="28"/>
          <w:szCs w:val="28"/>
          <w:lang w:eastAsia="en-US"/>
        </w:rPr>
        <w:t xml:space="preserve"> осуществляет следующие действия: </w:t>
      </w:r>
    </w:p>
    <w:p w:rsidR="002962A5" w:rsidRPr="002962A5" w:rsidRDefault="002962A5" w:rsidP="002962A5">
      <w:pPr>
        <w:ind w:firstLine="709"/>
        <w:jc w:val="both"/>
        <w:rPr>
          <w:bCs/>
          <w:sz w:val="28"/>
          <w:szCs w:val="28"/>
          <w:lang w:eastAsia="en-US"/>
        </w:rPr>
      </w:pPr>
      <w:r w:rsidRPr="002962A5">
        <w:rPr>
          <w:bCs/>
          <w:sz w:val="28"/>
          <w:szCs w:val="28"/>
          <w:lang w:eastAsia="en-US"/>
        </w:rPr>
        <w:t xml:space="preserve">- информирование заявителей о порядке предоставления муниципальной услуги через </w:t>
      </w:r>
      <w:r w:rsidRPr="002962A5">
        <w:rPr>
          <w:sz w:val="28"/>
          <w:szCs w:val="28"/>
        </w:rPr>
        <w:t>Отдел ГБУ СО МФЦ</w:t>
      </w:r>
      <w:r w:rsidRPr="002962A5">
        <w:rPr>
          <w:bCs/>
          <w:sz w:val="28"/>
          <w:szCs w:val="28"/>
          <w:lang w:eastAsia="en-US"/>
        </w:rPr>
        <w:t>;</w:t>
      </w:r>
    </w:p>
    <w:p w:rsidR="002962A5" w:rsidRPr="002962A5" w:rsidRDefault="002962A5" w:rsidP="002962A5">
      <w:pPr>
        <w:ind w:firstLine="709"/>
        <w:jc w:val="both"/>
        <w:rPr>
          <w:bCs/>
          <w:sz w:val="28"/>
          <w:szCs w:val="28"/>
          <w:lang w:eastAsia="en-US"/>
        </w:rPr>
      </w:pPr>
      <w:r w:rsidRPr="002962A5">
        <w:rPr>
          <w:bCs/>
          <w:sz w:val="28"/>
          <w:szCs w:val="28"/>
          <w:lang w:eastAsia="en-US"/>
        </w:rPr>
        <w:t>- прием письменных заявлений заявителей;</w:t>
      </w:r>
    </w:p>
    <w:p w:rsidR="002962A5" w:rsidRPr="002962A5" w:rsidRDefault="002962A5" w:rsidP="002962A5">
      <w:pPr>
        <w:ind w:firstLine="709"/>
        <w:jc w:val="both"/>
        <w:rPr>
          <w:bCs/>
          <w:sz w:val="28"/>
          <w:szCs w:val="28"/>
          <w:lang w:eastAsia="en-US"/>
        </w:rPr>
      </w:pPr>
      <w:r w:rsidRPr="002962A5">
        <w:rPr>
          <w:bCs/>
          <w:sz w:val="28"/>
          <w:szCs w:val="28"/>
          <w:lang w:eastAsia="en-US"/>
        </w:rPr>
        <w:t>- передача принятых письменных заявлений в управление архитектуры;</w:t>
      </w:r>
    </w:p>
    <w:p w:rsidR="002962A5" w:rsidRPr="002962A5" w:rsidRDefault="002962A5" w:rsidP="002962A5">
      <w:pPr>
        <w:ind w:firstLine="709"/>
        <w:jc w:val="both"/>
        <w:rPr>
          <w:bCs/>
          <w:sz w:val="28"/>
          <w:szCs w:val="28"/>
          <w:lang w:eastAsia="en-US"/>
        </w:rPr>
      </w:pPr>
      <w:r w:rsidRPr="002962A5">
        <w:rPr>
          <w:bCs/>
          <w:sz w:val="28"/>
          <w:szCs w:val="28"/>
          <w:lang w:eastAsia="en-US"/>
        </w:rPr>
        <w:lastRenderedPageBreak/>
        <w:t>- выдачу результата предоставления услуги.</w:t>
      </w:r>
    </w:p>
    <w:p w:rsidR="002962A5" w:rsidRPr="002962A5" w:rsidRDefault="002962A5" w:rsidP="002962A5">
      <w:pPr>
        <w:ind w:firstLine="709"/>
        <w:jc w:val="both"/>
        <w:rPr>
          <w:bCs/>
          <w:sz w:val="28"/>
          <w:szCs w:val="28"/>
          <w:lang w:eastAsia="en-US"/>
        </w:rPr>
      </w:pPr>
      <w:r w:rsidRPr="002962A5">
        <w:rPr>
          <w:bCs/>
          <w:sz w:val="28"/>
          <w:szCs w:val="28"/>
          <w:lang w:eastAsia="en-US"/>
        </w:rPr>
        <w:t xml:space="preserve">Для получения муниципальной услуги заявители представляют в </w:t>
      </w:r>
      <w:r w:rsidRPr="002962A5">
        <w:rPr>
          <w:sz w:val="28"/>
          <w:szCs w:val="28"/>
        </w:rPr>
        <w:t>Отдел ГБУ СО МФЦ</w:t>
      </w:r>
      <w:r w:rsidRPr="002962A5">
        <w:rPr>
          <w:bCs/>
          <w:sz w:val="28"/>
          <w:szCs w:val="28"/>
          <w:lang w:eastAsia="en-US"/>
        </w:rPr>
        <w:t xml:space="preserve"> заявление и необходимые документы (в соответствии с Административным регламентом).</w:t>
      </w:r>
    </w:p>
    <w:p w:rsidR="002962A5" w:rsidRPr="002962A5" w:rsidRDefault="002962A5" w:rsidP="002962A5">
      <w:pPr>
        <w:ind w:firstLine="709"/>
        <w:jc w:val="both"/>
        <w:rPr>
          <w:bCs/>
          <w:sz w:val="28"/>
          <w:szCs w:val="28"/>
          <w:lang w:eastAsia="en-US"/>
        </w:rPr>
      </w:pPr>
      <w:r w:rsidRPr="002962A5">
        <w:rPr>
          <w:bCs/>
          <w:sz w:val="28"/>
          <w:szCs w:val="28"/>
          <w:lang w:eastAsia="en-US"/>
        </w:rPr>
        <w:t xml:space="preserve">Проверка наличия у заявителя документа, удостоверяющего личность, осуществляется оператором </w:t>
      </w:r>
      <w:r w:rsidRPr="002962A5">
        <w:rPr>
          <w:sz w:val="28"/>
          <w:szCs w:val="28"/>
        </w:rPr>
        <w:t>Отдела ГБУ СО МФЦ</w:t>
      </w:r>
      <w:r w:rsidRPr="002962A5">
        <w:rPr>
          <w:bCs/>
          <w:sz w:val="28"/>
          <w:szCs w:val="28"/>
          <w:lang w:eastAsia="en-US"/>
        </w:rPr>
        <w:t xml:space="preserve"> в общем порядке при оформлении заявления заявителя на предоставление муниципальной услуги. Документ после проверки возвращается заявителю. При отсутствии документа, удостоверяющего личность заявителя, прием письменного заявления заявителя в </w:t>
      </w:r>
      <w:r w:rsidRPr="002962A5">
        <w:rPr>
          <w:sz w:val="28"/>
          <w:szCs w:val="28"/>
        </w:rPr>
        <w:t>Отделе ГБУ СО МФЦ</w:t>
      </w:r>
      <w:r w:rsidRPr="002962A5">
        <w:rPr>
          <w:bCs/>
          <w:sz w:val="28"/>
          <w:szCs w:val="28"/>
          <w:lang w:eastAsia="en-US"/>
        </w:rPr>
        <w:t xml:space="preserve"> не производится, заявление в Управление архитектуры не передается.</w:t>
      </w:r>
    </w:p>
    <w:p w:rsidR="002962A5" w:rsidRPr="002962A5" w:rsidRDefault="002962A5" w:rsidP="002962A5">
      <w:pPr>
        <w:ind w:firstLine="709"/>
        <w:jc w:val="both"/>
        <w:rPr>
          <w:bCs/>
          <w:sz w:val="28"/>
          <w:szCs w:val="28"/>
          <w:lang w:eastAsia="en-US"/>
        </w:rPr>
      </w:pPr>
      <w:r w:rsidRPr="002962A5">
        <w:rPr>
          <w:sz w:val="28"/>
          <w:szCs w:val="28"/>
        </w:rPr>
        <w:t>Отдел ГБУ СО МФЦ</w:t>
      </w:r>
      <w:r w:rsidRPr="002962A5">
        <w:rPr>
          <w:bCs/>
          <w:sz w:val="28"/>
          <w:szCs w:val="28"/>
          <w:lang w:eastAsia="en-US"/>
        </w:rPr>
        <w:t xml:space="preserve"> выдает заявителю один экземпляр заявления заявителя на предоставление муниципальной услуги с указанием перечня принятых документов и даты приема в </w:t>
      </w:r>
      <w:r w:rsidRPr="002962A5">
        <w:rPr>
          <w:sz w:val="28"/>
          <w:szCs w:val="28"/>
        </w:rPr>
        <w:t>Отдел ГБУ СО МФЦ</w:t>
      </w:r>
      <w:r w:rsidRPr="002962A5">
        <w:rPr>
          <w:bCs/>
          <w:sz w:val="28"/>
          <w:szCs w:val="28"/>
          <w:lang w:eastAsia="en-US"/>
        </w:rPr>
        <w:t xml:space="preserve">. </w:t>
      </w:r>
    </w:p>
    <w:p w:rsidR="002962A5" w:rsidRPr="002962A5" w:rsidRDefault="002962A5" w:rsidP="002962A5">
      <w:pPr>
        <w:ind w:firstLine="709"/>
        <w:jc w:val="both"/>
        <w:rPr>
          <w:bCs/>
          <w:sz w:val="28"/>
          <w:szCs w:val="28"/>
          <w:lang w:eastAsia="en-US"/>
        </w:rPr>
      </w:pPr>
      <w:r w:rsidRPr="002962A5">
        <w:rPr>
          <w:bCs/>
          <w:sz w:val="28"/>
          <w:szCs w:val="28"/>
          <w:lang w:eastAsia="en-US"/>
        </w:rPr>
        <w:t xml:space="preserve">Оператор </w:t>
      </w:r>
      <w:r w:rsidRPr="002962A5">
        <w:rPr>
          <w:sz w:val="28"/>
          <w:szCs w:val="28"/>
        </w:rPr>
        <w:t>Отдела ГБУ СО МФЦ</w:t>
      </w:r>
      <w:r w:rsidRPr="002962A5">
        <w:rPr>
          <w:bCs/>
          <w:sz w:val="28"/>
          <w:szCs w:val="28"/>
          <w:lang w:eastAsia="en-US"/>
        </w:rPr>
        <w:t xml:space="preserve"> проверяет правильность и полноту заполнения заявления, регистрирует принятое заявление путем проставления прямоугольного штампа с регистрационным номером </w:t>
      </w:r>
      <w:r w:rsidRPr="002962A5">
        <w:rPr>
          <w:sz w:val="28"/>
          <w:szCs w:val="28"/>
        </w:rPr>
        <w:t>Отдела ГБУ СО МФЦ</w:t>
      </w:r>
      <w:r w:rsidRPr="002962A5">
        <w:rPr>
          <w:bCs/>
          <w:sz w:val="28"/>
          <w:szCs w:val="28"/>
          <w:lang w:eastAsia="en-US"/>
        </w:rPr>
        <w:t xml:space="preserve">. Оператор </w:t>
      </w:r>
      <w:r w:rsidRPr="002962A5">
        <w:rPr>
          <w:sz w:val="28"/>
          <w:szCs w:val="28"/>
        </w:rPr>
        <w:t>Отдела ГБУ СО МФЦ</w:t>
      </w:r>
      <w:r w:rsidRPr="002962A5">
        <w:rPr>
          <w:bCs/>
          <w:sz w:val="28"/>
          <w:szCs w:val="28"/>
          <w:lang w:eastAsia="en-US"/>
        </w:rPr>
        <w:t xml:space="preserve"> также ставит дату приема и личную подпись. </w:t>
      </w:r>
    </w:p>
    <w:p w:rsidR="002962A5" w:rsidRPr="002962A5" w:rsidRDefault="002962A5" w:rsidP="002962A5">
      <w:pPr>
        <w:ind w:firstLine="709"/>
        <w:jc w:val="both"/>
        <w:rPr>
          <w:bCs/>
          <w:sz w:val="28"/>
          <w:szCs w:val="28"/>
          <w:lang w:eastAsia="en-US"/>
        </w:rPr>
      </w:pPr>
      <w:proofErr w:type="gramStart"/>
      <w:r w:rsidRPr="002962A5">
        <w:rPr>
          <w:bCs/>
          <w:sz w:val="28"/>
          <w:szCs w:val="28"/>
          <w:lang w:eastAsia="en-US"/>
        </w:rPr>
        <w:t xml:space="preserve">В случае, когда заявитель представляет копию документа с предъявлением оригинала, оператор </w:t>
      </w:r>
      <w:r w:rsidRPr="002962A5">
        <w:rPr>
          <w:sz w:val="28"/>
          <w:szCs w:val="28"/>
        </w:rPr>
        <w:t>Отдела ГБУ СО МФЦ</w:t>
      </w:r>
      <w:r w:rsidRPr="002962A5">
        <w:rPr>
          <w:bCs/>
          <w:sz w:val="28"/>
          <w:szCs w:val="28"/>
          <w:lang w:eastAsia="en-US"/>
        </w:rPr>
        <w:t xml:space="preserve"> сверяет с оригиналом, ставит прямоугольный штамп «С подлинным сверено» и возвращает оригинал заявителю. </w:t>
      </w:r>
      <w:proofErr w:type="gramEnd"/>
    </w:p>
    <w:p w:rsidR="002962A5" w:rsidRPr="002962A5" w:rsidRDefault="002962A5" w:rsidP="002962A5">
      <w:pPr>
        <w:ind w:firstLine="709"/>
        <w:jc w:val="both"/>
        <w:rPr>
          <w:bCs/>
          <w:sz w:val="28"/>
          <w:szCs w:val="28"/>
          <w:lang w:eastAsia="en-US"/>
        </w:rPr>
      </w:pPr>
      <w:r w:rsidRPr="002962A5">
        <w:rPr>
          <w:bCs/>
          <w:sz w:val="28"/>
          <w:szCs w:val="28"/>
          <w:lang w:eastAsia="en-US"/>
        </w:rPr>
        <w:t xml:space="preserve">При подаче запроса в </w:t>
      </w:r>
      <w:r w:rsidRPr="002962A5">
        <w:rPr>
          <w:sz w:val="28"/>
          <w:szCs w:val="28"/>
        </w:rPr>
        <w:t>Отдел ГБУ СО МФЦ</w:t>
      </w:r>
      <w:r w:rsidRPr="002962A5">
        <w:rPr>
          <w:bCs/>
          <w:sz w:val="28"/>
          <w:szCs w:val="28"/>
          <w:lang w:eastAsia="en-US"/>
        </w:rPr>
        <w:t xml:space="preserve"> лицом, ответственным за выполнение административной процедуры, является работник </w:t>
      </w:r>
      <w:r w:rsidRPr="002962A5">
        <w:rPr>
          <w:sz w:val="28"/>
          <w:szCs w:val="28"/>
        </w:rPr>
        <w:t>Отдела ГБУ СО МФЦ</w:t>
      </w:r>
      <w:r w:rsidRPr="002962A5">
        <w:rPr>
          <w:bCs/>
          <w:sz w:val="28"/>
          <w:szCs w:val="28"/>
          <w:lang w:eastAsia="en-US"/>
        </w:rPr>
        <w:t xml:space="preserve">.  </w:t>
      </w:r>
    </w:p>
    <w:p w:rsidR="002962A5" w:rsidRPr="002962A5" w:rsidRDefault="002962A5" w:rsidP="002962A5">
      <w:pPr>
        <w:ind w:firstLine="709"/>
        <w:jc w:val="both"/>
        <w:rPr>
          <w:bCs/>
          <w:sz w:val="28"/>
          <w:szCs w:val="28"/>
          <w:lang w:eastAsia="en-US"/>
        </w:rPr>
      </w:pPr>
      <w:r w:rsidRPr="002962A5">
        <w:rPr>
          <w:bCs/>
          <w:sz w:val="28"/>
          <w:szCs w:val="28"/>
          <w:lang w:eastAsia="en-US"/>
        </w:rPr>
        <w:t xml:space="preserve">Принятые от заявителя заявление и документы передаются в Управление архитектуры на следующий рабочий день после приема в </w:t>
      </w:r>
      <w:r w:rsidRPr="002962A5">
        <w:rPr>
          <w:sz w:val="28"/>
          <w:szCs w:val="28"/>
        </w:rPr>
        <w:t>Отдел ГБУ СО МФЦ</w:t>
      </w:r>
      <w:r w:rsidRPr="002962A5">
        <w:rPr>
          <w:bCs/>
          <w:sz w:val="28"/>
          <w:szCs w:val="28"/>
          <w:lang w:eastAsia="en-US"/>
        </w:rPr>
        <w:t xml:space="preserve"> по ведомости приема-передачи, оформленной передающей стороной в двух экземплярах (по одной для каждой из сторон). При приеме документов проверяется правильность заполнения заявления и комплектность приложенных к заявлению документов. В случае если к заявлению не приложены документы, обозначенные в заявлении, как прилагаемые, прием документов Управлением архитектуры от </w:t>
      </w:r>
      <w:r w:rsidRPr="002962A5">
        <w:rPr>
          <w:sz w:val="28"/>
          <w:szCs w:val="28"/>
        </w:rPr>
        <w:t>Отдела ГБУ СО МФЦ</w:t>
      </w:r>
      <w:r w:rsidRPr="002962A5">
        <w:rPr>
          <w:bCs/>
          <w:sz w:val="28"/>
          <w:szCs w:val="28"/>
          <w:lang w:eastAsia="en-US"/>
        </w:rPr>
        <w:t xml:space="preserve"> не производится.  </w:t>
      </w:r>
    </w:p>
    <w:p w:rsidR="002962A5" w:rsidRPr="002962A5" w:rsidRDefault="002962A5" w:rsidP="002962A5">
      <w:pPr>
        <w:ind w:firstLine="709"/>
        <w:jc w:val="both"/>
        <w:rPr>
          <w:bCs/>
          <w:sz w:val="28"/>
          <w:szCs w:val="28"/>
          <w:lang w:eastAsia="en-US"/>
        </w:rPr>
      </w:pPr>
      <w:r w:rsidRPr="002962A5">
        <w:rPr>
          <w:bCs/>
          <w:sz w:val="28"/>
          <w:szCs w:val="28"/>
          <w:lang w:eastAsia="en-US"/>
        </w:rPr>
        <w:t xml:space="preserve">Получение результата предоставления услуги предусматривается дополнительным соглашением с заявителем при подаче заявления (получение результата в </w:t>
      </w:r>
      <w:r w:rsidRPr="002962A5">
        <w:rPr>
          <w:sz w:val="28"/>
          <w:szCs w:val="28"/>
        </w:rPr>
        <w:t>Отделе ГБУ СО МФЦ</w:t>
      </w:r>
      <w:r w:rsidRPr="002962A5">
        <w:rPr>
          <w:bCs/>
          <w:sz w:val="28"/>
          <w:szCs w:val="28"/>
          <w:lang w:eastAsia="en-US"/>
        </w:rPr>
        <w:t xml:space="preserve">, либо непосредственно у исполнителя муниципальной услуги). </w:t>
      </w:r>
    </w:p>
    <w:p w:rsidR="002962A5" w:rsidRPr="002962A5" w:rsidRDefault="002962A5" w:rsidP="002962A5">
      <w:pPr>
        <w:widowControl w:val="0"/>
        <w:autoSpaceDE w:val="0"/>
        <w:autoSpaceDN w:val="0"/>
        <w:adjustRightInd w:val="0"/>
        <w:ind w:firstLine="709"/>
        <w:jc w:val="both"/>
        <w:rPr>
          <w:bCs/>
          <w:sz w:val="28"/>
          <w:szCs w:val="28"/>
          <w:lang w:eastAsia="en-US"/>
        </w:rPr>
      </w:pPr>
      <w:r w:rsidRPr="002962A5">
        <w:rPr>
          <w:bCs/>
          <w:sz w:val="28"/>
          <w:szCs w:val="28"/>
          <w:lang w:eastAsia="en-US"/>
        </w:rPr>
        <w:t>Результат предоставления услуги выдается заявителю в срок, установленный Административным регламентом, исчисляемый со следующего дня после приема заявления и документов в Управление архитектуры.</w:t>
      </w:r>
    </w:p>
    <w:p w:rsidR="002962A5" w:rsidRPr="002962A5" w:rsidRDefault="002962A5" w:rsidP="002962A5">
      <w:pPr>
        <w:widowControl w:val="0"/>
        <w:autoSpaceDE w:val="0"/>
        <w:autoSpaceDN w:val="0"/>
        <w:adjustRightInd w:val="0"/>
        <w:ind w:firstLine="709"/>
        <w:jc w:val="both"/>
        <w:rPr>
          <w:bCs/>
          <w:sz w:val="28"/>
          <w:szCs w:val="28"/>
          <w:lang w:eastAsia="en-US"/>
        </w:rPr>
      </w:pPr>
      <w:r w:rsidRPr="002962A5">
        <w:rPr>
          <w:bCs/>
          <w:sz w:val="28"/>
          <w:szCs w:val="28"/>
          <w:lang w:eastAsia="en-US"/>
        </w:rPr>
        <w:t xml:space="preserve">44. Особенности выполнения административных процедур в электронной </w:t>
      </w:r>
      <w:proofErr w:type="gramStart"/>
      <w:r w:rsidRPr="002962A5">
        <w:rPr>
          <w:bCs/>
          <w:sz w:val="28"/>
          <w:szCs w:val="28"/>
          <w:lang w:eastAsia="en-US"/>
        </w:rPr>
        <w:t>форме</w:t>
      </w:r>
      <w:proofErr w:type="gramEnd"/>
      <w:r w:rsidRPr="002962A5">
        <w:rPr>
          <w:sz w:val="28"/>
          <w:szCs w:val="28"/>
        </w:rPr>
        <w:t xml:space="preserve">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w:t>
      </w:r>
      <w:r w:rsidRPr="002962A5">
        <w:rPr>
          <w:sz w:val="28"/>
          <w:szCs w:val="28"/>
        </w:rPr>
        <w:lastRenderedPageBreak/>
        <w:t>«Портал государственных и муниципальных услуг (функций) Свердловской области»</w:t>
      </w:r>
    </w:p>
    <w:p w:rsidR="002962A5" w:rsidRPr="002962A5" w:rsidRDefault="002962A5" w:rsidP="002962A5">
      <w:pPr>
        <w:ind w:firstLine="709"/>
        <w:jc w:val="both"/>
        <w:rPr>
          <w:sz w:val="28"/>
          <w:szCs w:val="28"/>
        </w:rPr>
      </w:pPr>
      <w:r w:rsidRPr="002962A5">
        <w:rPr>
          <w:sz w:val="28"/>
          <w:szCs w:val="28"/>
        </w:rPr>
        <w:t xml:space="preserve">Муниципальная услуга в электронной форме с использованием Единого портала государственных и муниципальных услуг, Регионального портала государственных и муниципальных услуг предоставляется только зарегистрированным на Едином портале государственных и муниципальных услуг, Региональном портале государственных и муниципальных услуг пользователям после получения индивидуального кода доступа </w:t>
      </w:r>
      <w:r w:rsidRPr="002962A5">
        <w:rPr>
          <w:sz w:val="28"/>
          <w:szCs w:val="28"/>
        </w:rPr>
        <w:br/>
        <w:t>к подсистеме «личный кабинет»:</w:t>
      </w:r>
    </w:p>
    <w:p w:rsidR="002962A5" w:rsidRPr="002962A5" w:rsidRDefault="002962A5" w:rsidP="002962A5">
      <w:pPr>
        <w:ind w:firstLine="709"/>
        <w:jc w:val="both"/>
        <w:rPr>
          <w:sz w:val="28"/>
          <w:szCs w:val="28"/>
        </w:rPr>
      </w:pPr>
      <w:proofErr w:type="gramStart"/>
      <w:r w:rsidRPr="002962A5">
        <w:rPr>
          <w:sz w:val="28"/>
          <w:szCs w:val="28"/>
        </w:rPr>
        <w:t xml:space="preserve">физические лица для получения индивидуального кода доступа вводят </w:t>
      </w:r>
      <w:r w:rsidRPr="002962A5">
        <w:rPr>
          <w:sz w:val="28"/>
          <w:szCs w:val="28"/>
        </w:rPr>
        <w:br/>
        <w:t>в информационную систему Единого портала государственных и муниципальных услуг, Регионального портала государственных и муниципальных услуг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roofErr w:type="gramEnd"/>
    </w:p>
    <w:p w:rsidR="002962A5" w:rsidRPr="002962A5" w:rsidRDefault="002962A5" w:rsidP="002962A5">
      <w:pPr>
        <w:ind w:firstLine="709"/>
        <w:jc w:val="both"/>
        <w:rPr>
          <w:sz w:val="28"/>
          <w:szCs w:val="28"/>
        </w:rPr>
      </w:pPr>
      <w:proofErr w:type="gramStart"/>
      <w:r w:rsidRPr="002962A5">
        <w:rPr>
          <w:sz w:val="28"/>
          <w:szCs w:val="28"/>
        </w:rPr>
        <w:t xml:space="preserve">индивидуальные предприниматели и юридические лица для получения индивидуального кода доступа к Единому порталу государственных </w:t>
      </w:r>
      <w:r w:rsidRPr="002962A5">
        <w:rPr>
          <w:sz w:val="28"/>
          <w:szCs w:val="28"/>
        </w:rPr>
        <w:br/>
        <w:t xml:space="preserve">и муниципальных услуг, Региональному  порталу государственных </w:t>
      </w:r>
      <w:r w:rsidRPr="002962A5">
        <w:rPr>
          <w:sz w:val="28"/>
          <w:szCs w:val="28"/>
        </w:rPr>
        <w:br/>
        <w:t xml:space="preserve">и муниципальных услуг используют электронную подпись, соответствующую требованиям, установленным </w:t>
      </w:r>
      <w:hyperlink r:id="rId62" w:history="1">
        <w:r w:rsidRPr="002962A5">
          <w:rPr>
            <w:color w:val="0000FF"/>
            <w:sz w:val="28"/>
            <w:szCs w:val="28"/>
            <w:u w:val="single"/>
          </w:rPr>
          <w:t>приказом</w:t>
        </w:r>
      </w:hyperlink>
      <w:r w:rsidRPr="002962A5">
        <w:rPr>
          <w:sz w:val="28"/>
          <w:szCs w:val="28"/>
        </w:rPr>
        <w:t xml:space="preserve"> Федеральной службы безопасности Российской Федерации от 27 декабря 2011 года № 796 «Об утверждении Требований к средствам электронной подписи и Требований к средствам удостоверяющего центра».</w:t>
      </w:r>
      <w:proofErr w:type="gramEnd"/>
    </w:p>
    <w:p w:rsidR="002962A5" w:rsidRPr="002962A5" w:rsidRDefault="002962A5" w:rsidP="002962A5">
      <w:pPr>
        <w:ind w:firstLine="709"/>
        <w:jc w:val="both"/>
        <w:rPr>
          <w:sz w:val="28"/>
          <w:szCs w:val="28"/>
        </w:rPr>
      </w:pPr>
      <w:r w:rsidRPr="002962A5">
        <w:rPr>
          <w:sz w:val="28"/>
          <w:szCs w:val="28"/>
        </w:rPr>
        <w:t xml:space="preserve">На Едином портале государственных и муниципальных услуг, Региональном портале государственных и муниципальных услуг предоставлена </w:t>
      </w:r>
      <w:r w:rsidRPr="002962A5">
        <w:rPr>
          <w:sz w:val="28"/>
          <w:szCs w:val="28"/>
        </w:rPr>
        <w:br/>
        <w:t>в установленном порядке информация заявителям и обеспечение доступа заявителей к сведениям о муниципальной услуге.</w:t>
      </w:r>
    </w:p>
    <w:p w:rsidR="002962A5" w:rsidRPr="002962A5" w:rsidRDefault="002962A5" w:rsidP="002962A5">
      <w:pPr>
        <w:ind w:firstLine="709"/>
        <w:jc w:val="both"/>
        <w:rPr>
          <w:sz w:val="28"/>
          <w:szCs w:val="28"/>
        </w:rPr>
      </w:pPr>
      <w:r w:rsidRPr="002962A5">
        <w:rPr>
          <w:sz w:val="28"/>
          <w:szCs w:val="28"/>
        </w:rPr>
        <w:t>Заявитель имеет возможность подать запрос в электронной форме путем заполнения на Едином портале государственных и муниципальных услуг, Региональном портале государственных и муниципальных услуг интерактивной формы запроса.</w:t>
      </w:r>
    </w:p>
    <w:p w:rsidR="002962A5" w:rsidRPr="002962A5" w:rsidRDefault="002962A5" w:rsidP="002962A5">
      <w:pPr>
        <w:ind w:firstLine="709"/>
        <w:jc w:val="both"/>
        <w:rPr>
          <w:sz w:val="28"/>
          <w:szCs w:val="28"/>
        </w:rPr>
      </w:pPr>
      <w:r w:rsidRPr="002962A5">
        <w:rPr>
          <w:sz w:val="28"/>
          <w:szCs w:val="28"/>
        </w:rPr>
        <w:t xml:space="preserve">Заявление и документы, указанные в пунктах __ и __ настоящего Административного регламента, необходимые для предоставления муниципальной услуги, могут быть поданы с использованием Единого портала государственных и муниципальных услуг, Регионального портала государственных и муниципальных услуг в форме электронных документов. </w:t>
      </w:r>
      <w:r w:rsidRPr="002962A5">
        <w:rPr>
          <w:sz w:val="28"/>
          <w:szCs w:val="28"/>
        </w:rPr>
        <w:br/>
        <w:t xml:space="preserve">При этом заявление и электронная копия (электронный образ) документов подписываются в соответствии с требованиями Федерального закона </w:t>
      </w:r>
      <w:r w:rsidRPr="002962A5">
        <w:rPr>
          <w:sz w:val="28"/>
          <w:szCs w:val="28"/>
        </w:rPr>
        <w:br/>
        <w:t>от 06 апреля 2011 года № 63-ФЗ «Об электронной подписи» и статей 21.1 и 21.2 Федерального закона от 27 июля 2010 года № 210-ФЗ «Об организации предоставления государственных и муниципальных услуг».</w:t>
      </w:r>
    </w:p>
    <w:p w:rsidR="002962A5" w:rsidRPr="002962A5" w:rsidRDefault="002962A5" w:rsidP="002962A5">
      <w:pPr>
        <w:ind w:firstLine="709"/>
        <w:jc w:val="both"/>
        <w:rPr>
          <w:sz w:val="28"/>
          <w:szCs w:val="28"/>
        </w:rPr>
      </w:pPr>
      <w:r w:rsidRPr="002962A5">
        <w:rPr>
          <w:sz w:val="28"/>
          <w:szCs w:val="28"/>
        </w:rPr>
        <w:t>Принятие органом от заявителя документов в электронной форме исключает необходимость их повторного представления в бумажном виде.</w:t>
      </w:r>
    </w:p>
    <w:p w:rsidR="002962A5" w:rsidRPr="002962A5" w:rsidRDefault="002962A5" w:rsidP="002962A5">
      <w:pPr>
        <w:ind w:firstLine="709"/>
        <w:jc w:val="both"/>
        <w:rPr>
          <w:sz w:val="28"/>
          <w:szCs w:val="28"/>
        </w:rPr>
      </w:pPr>
      <w:r w:rsidRPr="002962A5">
        <w:rPr>
          <w:sz w:val="28"/>
          <w:szCs w:val="28"/>
        </w:rPr>
        <w:lastRenderedPageBreak/>
        <w:t>Заявитель получает уведомления (на электронную почту/в личный кабинет заявителя на Едином портале государственных и муниципальных услуг, Региональном портале государственных и муниципальных услуг / на телефонный номер), о ходе выполнения запроса о предоставлении муниципальной услуги.</w:t>
      </w:r>
    </w:p>
    <w:p w:rsidR="002962A5" w:rsidRPr="002962A5" w:rsidRDefault="002962A5" w:rsidP="002962A5">
      <w:pPr>
        <w:ind w:firstLine="709"/>
        <w:jc w:val="both"/>
        <w:rPr>
          <w:sz w:val="28"/>
          <w:szCs w:val="28"/>
        </w:rPr>
      </w:pPr>
      <w:r w:rsidRPr="002962A5">
        <w:rPr>
          <w:sz w:val="28"/>
          <w:szCs w:val="28"/>
        </w:rPr>
        <w:t>Заявитель может получить результат предоставления муниципальной услуги в электронной форме в личный кабинет на Едином портале государственных и муниципальных услуг, Региональном портале государственных и муниципальных услуг.</w:t>
      </w:r>
    </w:p>
    <w:p w:rsidR="002962A5" w:rsidRPr="002962A5" w:rsidRDefault="002962A5" w:rsidP="002962A5">
      <w:pPr>
        <w:ind w:firstLine="709"/>
        <w:jc w:val="both"/>
        <w:rPr>
          <w:sz w:val="28"/>
          <w:szCs w:val="28"/>
        </w:rPr>
      </w:pPr>
      <w:r w:rsidRPr="002962A5">
        <w:rPr>
          <w:sz w:val="28"/>
          <w:szCs w:val="28"/>
        </w:rPr>
        <w:t xml:space="preserve">Получение заявителем результата предоставления услуги в электронной форме не исключает возможность получения его также в бумажной форме </w:t>
      </w:r>
      <w:r w:rsidRPr="002962A5">
        <w:rPr>
          <w:sz w:val="28"/>
          <w:szCs w:val="28"/>
        </w:rPr>
        <w:br/>
        <w:t>в любое время в течение срока действия результата услуги или посредством Почты России.</w:t>
      </w:r>
    </w:p>
    <w:p w:rsidR="002962A5" w:rsidRPr="002962A5" w:rsidRDefault="002962A5" w:rsidP="002962A5">
      <w:pPr>
        <w:ind w:firstLine="709"/>
        <w:jc w:val="both"/>
        <w:rPr>
          <w:sz w:val="28"/>
          <w:szCs w:val="28"/>
        </w:rPr>
      </w:pPr>
    </w:p>
    <w:p w:rsidR="002962A5" w:rsidRPr="002962A5" w:rsidRDefault="002962A5" w:rsidP="002962A5">
      <w:pPr>
        <w:widowControl w:val="0"/>
        <w:autoSpaceDE w:val="0"/>
        <w:autoSpaceDN w:val="0"/>
        <w:adjustRightInd w:val="0"/>
        <w:ind w:firstLine="709"/>
        <w:jc w:val="center"/>
        <w:outlineLvl w:val="2"/>
        <w:rPr>
          <w:sz w:val="28"/>
          <w:szCs w:val="28"/>
        </w:rPr>
      </w:pPr>
    </w:p>
    <w:p w:rsidR="002962A5" w:rsidRPr="002962A5" w:rsidRDefault="002962A5" w:rsidP="002962A5">
      <w:pPr>
        <w:widowControl w:val="0"/>
        <w:autoSpaceDE w:val="0"/>
        <w:autoSpaceDN w:val="0"/>
        <w:adjustRightInd w:val="0"/>
        <w:ind w:firstLine="709"/>
        <w:jc w:val="center"/>
        <w:outlineLvl w:val="2"/>
        <w:rPr>
          <w:b/>
          <w:sz w:val="28"/>
          <w:szCs w:val="28"/>
        </w:rPr>
      </w:pPr>
      <w:r w:rsidRPr="002962A5">
        <w:rPr>
          <w:b/>
          <w:sz w:val="28"/>
          <w:szCs w:val="28"/>
        </w:rPr>
        <w:t>Глава 3. Рассмотрение представленных документов,</w:t>
      </w:r>
    </w:p>
    <w:p w:rsidR="002962A5" w:rsidRPr="002962A5" w:rsidRDefault="002962A5" w:rsidP="002962A5">
      <w:pPr>
        <w:widowControl w:val="0"/>
        <w:autoSpaceDE w:val="0"/>
        <w:autoSpaceDN w:val="0"/>
        <w:adjustRightInd w:val="0"/>
        <w:ind w:firstLine="709"/>
        <w:jc w:val="center"/>
        <w:rPr>
          <w:b/>
          <w:sz w:val="28"/>
          <w:szCs w:val="28"/>
        </w:rPr>
      </w:pPr>
      <w:r w:rsidRPr="002962A5">
        <w:rPr>
          <w:b/>
          <w:sz w:val="28"/>
          <w:szCs w:val="28"/>
        </w:rPr>
        <w:t xml:space="preserve">подготовка и принятие решения администрации городского округа Верхняя Пышма о выдаче разрешений на строительство, </w:t>
      </w:r>
    </w:p>
    <w:p w:rsidR="002962A5" w:rsidRPr="002962A5" w:rsidRDefault="002962A5" w:rsidP="002962A5">
      <w:pPr>
        <w:widowControl w:val="0"/>
        <w:autoSpaceDE w:val="0"/>
        <w:autoSpaceDN w:val="0"/>
        <w:adjustRightInd w:val="0"/>
        <w:ind w:firstLine="709"/>
        <w:jc w:val="center"/>
        <w:rPr>
          <w:b/>
          <w:sz w:val="28"/>
          <w:szCs w:val="28"/>
        </w:rPr>
      </w:pPr>
      <w:r w:rsidRPr="002962A5">
        <w:rPr>
          <w:b/>
          <w:sz w:val="28"/>
          <w:szCs w:val="28"/>
        </w:rPr>
        <w:t>реконструкцию объектов капитального строительства на территории городского округа Верхняя Пышма</w:t>
      </w:r>
    </w:p>
    <w:p w:rsidR="002962A5" w:rsidRPr="002962A5" w:rsidRDefault="002962A5" w:rsidP="002962A5">
      <w:pPr>
        <w:widowControl w:val="0"/>
        <w:autoSpaceDE w:val="0"/>
        <w:autoSpaceDN w:val="0"/>
        <w:adjustRightInd w:val="0"/>
        <w:ind w:firstLine="709"/>
        <w:jc w:val="center"/>
        <w:rPr>
          <w:b/>
          <w:sz w:val="28"/>
          <w:szCs w:val="28"/>
        </w:rPr>
      </w:pP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45. Основанием для начала административной процедуры является поступление заявления и документов, прошедших регистрацию, в Управление архитектуры.</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46. При выполнении процедуры по подготовке разрешения на строительство, реконструкцию специалист Управления архитектуры, ответственный за предоставление муниципальной услуги, в срок, не превышающий семь рабочих дней со следующего дня  после регистрации заявления о предоставлении муниципальной услуги:</w:t>
      </w:r>
    </w:p>
    <w:p w:rsidR="002962A5" w:rsidRPr="002962A5" w:rsidRDefault="002962A5" w:rsidP="002962A5">
      <w:pPr>
        <w:widowControl w:val="0"/>
        <w:autoSpaceDE w:val="0"/>
        <w:autoSpaceDN w:val="0"/>
        <w:adjustRightInd w:val="0"/>
        <w:ind w:firstLine="709"/>
        <w:jc w:val="both"/>
        <w:rPr>
          <w:sz w:val="28"/>
          <w:szCs w:val="28"/>
        </w:rPr>
      </w:pPr>
      <w:proofErr w:type="gramStart"/>
      <w:r w:rsidRPr="002962A5">
        <w:rPr>
          <w:sz w:val="28"/>
          <w:szCs w:val="28"/>
        </w:rPr>
        <w:t xml:space="preserve">1) устанавливает факт полноты представленных документов, необходимых для предоставления муниципальной услуги, указанных в </w:t>
      </w:r>
      <w:hyperlink r:id="rId63" w:anchor="Par162" w:history="1">
        <w:r w:rsidRPr="002962A5">
          <w:rPr>
            <w:sz w:val="28"/>
            <w:szCs w:val="28"/>
            <w:u w:val="single"/>
          </w:rPr>
          <w:t xml:space="preserve">пункте </w:t>
        </w:r>
      </w:hyperlink>
      <w:r w:rsidRPr="002962A5">
        <w:rPr>
          <w:sz w:val="28"/>
          <w:szCs w:val="28"/>
        </w:rPr>
        <w:t xml:space="preserve">16,17,18 настоящего Административного регламента, и документов, находящихся в распоряжении органов государственной власти, органов местного самоуправления и подведомственных им организаций, приведенных в </w:t>
      </w:r>
      <w:hyperlink r:id="rId64" w:anchor="Par163" w:history="1">
        <w:r w:rsidRPr="002962A5">
          <w:rPr>
            <w:sz w:val="28"/>
            <w:szCs w:val="28"/>
            <w:u w:val="single"/>
          </w:rPr>
          <w:t>пункте 19</w:t>
        </w:r>
      </w:hyperlink>
      <w:r w:rsidRPr="002962A5">
        <w:rPr>
          <w:sz w:val="28"/>
          <w:szCs w:val="28"/>
        </w:rPr>
        <w:t xml:space="preserve"> настоящего Административного регламента, а также проверяет наличие полномочий на обращение с заявлением о предоставлении муниципальной услуги, указанных в доверенности (в случае если с</w:t>
      </w:r>
      <w:proofErr w:type="gramEnd"/>
      <w:r w:rsidRPr="002962A5">
        <w:rPr>
          <w:sz w:val="28"/>
          <w:szCs w:val="28"/>
        </w:rPr>
        <w:t xml:space="preserve"> указанным заявлением обращается представитель заявителя);</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2) направляет межведомственные запросы согласно пункту 19 Административного регламента;</w:t>
      </w:r>
    </w:p>
    <w:p w:rsidR="002962A5" w:rsidRPr="002962A5" w:rsidRDefault="002962A5" w:rsidP="002962A5">
      <w:pPr>
        <w:widowControl w:val="0"/>
        <w:autoSpaceDE w:val="0"/>
        <w:autoSpaceDN w:val="0"/>
        <w:adjustRightInd w:val="0"/>
        <w:ind w:firstLine="709"/>
        <w:jc w:val="both"/>
        <w:rPr>
          <w:rFonts w:eastAsia="Calibri"/>
          <w:sz w:val="28"/>
          <w:szCs w:val="28"/>
        </w:rPr>
      </w:pPr>
      <w:r w:rsidRPr="002962A5">
        <w:rPr>
          <w:sz w:val="28"/>
          <w:szCs w:val="28"/>
        </w:rPr>
        <w:t xml:space="preserve">3) подготавливает документы для рассмотрения </w:t>
      </w:r>
      <w:r w:rsidRPr="002962A5">
        <w:rPr>
          <w:rFonts w:eastAsia="Calibri"/>
          <w:sz w:val="28"/>
          <w:szCs w:val="28"/>
        </w:rPr>
        <w:t>Управлением архитектуры;</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4) в случае принятия решения о выдаче разрешения на строительство, реконструкцию подготавливает разрешение на строительство</w:t>
      </w:r>
      <w:r w:rsidRPr="002962A5">
        <w:rPr>
          <w:rFonts w:eastAsia="Calibri"/>
          <w:sz w:val="28"/>
          <w:szCs w:val="28"/>
        </w:rPr>
        <w:t>;</w:t>
      </w:r>
    </w:p>
    <w:p w:rsidR="002962A5" w:rsidRPr="002962A5" w:rsidRDefault="002962A5" w:rsidP="002962A5">
      <w:pPr>
        <w:widowControl w:val="0"/>
        <w:autoSpaceDE w:val="0"/>
        <w:autoSpaceDN w:val="0"/>
        <w:adjustRightInd w:val="0"/>
        <w:ind w:firstLine="709"/>
        <w:jc w:val="both"/>
        <w:rPr>
          <w:bCs/>
          <w:sz w:val="28"/>
          <w:szCs w:val="28"/>
          <w:lang w:eastAsia="en-US"/>
        </w:rPr>
      </w:pPr>
      <w:r w:rsidRPr="002962A5">
        <w:rPr>
          <w:sz w:val="28"/>
          <w:szCs w:val="28"/>
        </w:rPr>
        <w:t xml:space="preserve">5) в случае принятия решения об отказе в выдаче разрешения на </w:t>
      </w:r>
      <w:r w:rsidRPr="002962A5">
        <w:rPr>
          <w:sz w:val="28"/>
          <w:szCs w:val="28"/>
        </w:rPr>
        <w:lastRenderedPageBreak/>
        <w:t xml:space="preserve">строительство, реконструкцию </w:t>
      </w:r>
      <w:r w:rsidRPr="002962A5">
        <w:rPr>
          <w:bCs/>
          <w:sz w:val="28"/>
          <w:szCs w:val="28"/>
          <w:lang w:eastAsia="en-US"/>
        </w:rPr>
        <w:t>подготавливает уведомление об отказе в выдаче разрешения на строительство, в котором указываются основания для отказа в предоставлении муниципальной услуги.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47. При выполнении процедуры по выдаче разрешения на строительство, реконструкцию специалист Управления архитектуры в течение семи рабочих дней со дня получения заявления о выдаче разрешения на строительство:</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проводит проверку наличия документов, необходимых для принятия решения о выдаче разрешения на строительство;</w:t>
      </w:r>
    </w:p>
    <w:p w:rsidR="002962A5" w:rsidRPr="002962A5" w:rsidRDefault="002962A5" w:rsidP="002962A5">
      <w:pPr>
        <w:widowControl w:val="0"/>
        <w:autoSpaceDE w:val="0"/>
        <w:autoSpaceDN w:val="0"/>
        <w:adjustRightInd w:val="0"/>
        <w:ind w:firstLine="709"/>
        <w:jc w:val="both"/>
        <w:rPr>
          <w:sz w:val="28"/>
          <w:szCs w:val="28"/>
        </w:rPr>
      </w:pPr>
      <w:proofErr w:type="gramStart"/>
      <w:r w:rsidRPr="002962A5">
        <w:rPr>
          <w:sz w:val="28"/>
          <w:szCs w:val="28"/>
        </w:rPr>
        <w:t>-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w:t>
      </w:r>
      <w:proofErr w:type="gramEnd"/>
      <w:r w:rsidRPr="002962A5">
        <w:rPr>
          <w:sz w:val="28"/>
          <w:szCs w:val="28"/>
        </w:rPr>
        <w:t xml:space="preserve">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roofErr w:type="gramStart"/>
      <w:r w:rsidRPr="002962A5">
        <w:rPr>
          <w:sz w:val="28"/>
          <w:szCs w:val="28"/>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roofErr w:type="gramEnd"/>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выдает разрешение на строительство, реконструкцию или подготавливает уведомление в выдаче такого разрешения с указанием причин отказа.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48. При выполнении процедуры по продлению разрешения на строительство, реконструкцию объекта капитального строительства специалист Управления архитектуры:</w:t>
      </w:r>
    </w:p>
    <w:p w:rsidR="002962A5" w:rsidRPr="002962A5" w:rsidRDefault="002962A5" w:rsidP="002962A5">
      <w:pPr>
        <w:numPr>
          <w:ilvl w:val="0"/>
          <w:numId w:val="11"/>
        </w:numPr>
        <w:tabs>
          <w:tab w:val="left" w:pos="993"/>
          <w:tab w:val="center" w:pos="4677"/>
        </w:tabs>
        <w:autoSpaceDE w:val="0"/>
        <w:autoSpaceDN w:val="0"/>
        <w:adjustRightInd w:val="0"/>
        <w:ind w:firstLine="709"/>
        <w:contextualSpacing/>
        <w:jc w:val="both"/>
        <w:rPr>
          <w:sz w:val="28"/>
          <w:szCs w:val="28"/>
        </w:rPr>
      </w:pPr>
      <w:r w:rsidRPr="002962A5">
        <w:rPr>
          <w:sz w:val="28"/>
          <w:szCs w:val="28"/>
        </w:rPr>
        <w:t>проводит проверку наличия полного пакета документов, предусмотренных пунктом 17 настоящего регламента;</w:t>
      </w:r>
    </w:p>
    <w:p w:rsidR="002962A5" w:rsidRPr="002962A5" w:rsidRDefault="002962A5" w:rsidP="002962A5">
      <w:pPr>
        <w:numPr>
          <w:ilvl w:val="0"/>
          <w:numId w:val="11"/>
        </w:numPr>
        <w:tabs>
          <w:tab w:val="left" w:pos="993"/>
          <w:tab w:val="center" w:pos="4677"/>
        </w:tabs>
        <w:autoSpaceDE w:val="0"/>
        <w:autoSpaceDN w:val="0"/>
        <w:adjustRightInd w:val="0"/>
        <w:ind w:firstLine="709"/>
        <w:contextualSpacing/>
        <w:jc w:val="both"/>
        <w:rPr>
          <w:sz w:val="28"/>
          <w:szCs w:val="28"/>
        </w:rPr>
      </w:pPr>
      <w:r w:rsidRPr="002962A5">
        <w:rPr>
          <w:sz w:val="28"/>
          <w:szCs w:val="28"/>
        </w:rPr>
        <w:t>устанавливает факт начала строительства заявленного объекта;</w:t>
      </w:r>
    </w:p>
    <w:p w:rsidR="002962A5" w:rsidRPr="002962A5" w:rsidRDefault="002962A5" w:rsidP="002962A5">
      <w:pPr>
        <w:numPr>
          <w:ilvl w:val="0"/>
          <w:numId w:val="11"/>
        </w:numPr>
        <w:tabs>
          <w:tab w:val="left" w:pos="993"/>
          <w:tab w:val="center" w:pos="4677"/>
        </w:tabs>
        <w:autoSpaceDE w:val="0"/>
        <w:autoSpaceDN w:val="0"/>
        <w:adjustRightInd w:val="0"/>
        <w:ind w:firstLine="709"/>
        <w:contextualSpacing/>
        <w:jc w:val="both"/>
        <w:rPr>
          <w:sz w:val="28"/>
          <w:szCs w:val="28"/>
        </w:rPr>
      </w:pPr>
      <w:r w:rsidRPr="002962A5">
        <w:rPr>
          <w:sz w:val="28"/>
          <w:szCs w:val="28"/>
        </w:rPr>
        <w:t>проводит проверку соблюдения допустимого срока подачи заявления (не менее</w:t>
      </w:r>
      <w:proofErr w:type="gramStart"/>
      <w:r w:rsidRPr="002962A5">
        <w:rPr>
          <w:sz w:val="28"/>
          <w:szCs w:val="28"/>
        </w:rPr>
        <w:t>,</w:t>
      </w:r>
      <w:proofErr w:type="gramEnd"/>
      <w:r w:rsidRPr="002962A5">
        <w:rPr>
          <w:sz w:val="28"/>
          <w:szCs w:val="28"/>
        </w:rPr>
        <w:t xml:space="preserve"> чем за 60 дней до истечения срока разрешения на строительство).</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49. При выполнении процедуры внесение изменений в разрешение на строительство специалист Управления архитектуры:</w:t>
      </w:r>
    </w:p>
    <w:p w:rsidR="002962A5" w:rsidRPr="002962A5" w:rsidRDefault="002962A5" w:rsidP="002962A5">
      <w:pPr>
        <w:numPr>
          <w:ilvl w:val="0"/>
          <w:numId w:val="11"/>
        </w:numPr>
        <w:tabs>
          <w:tab w:val="left" w:pos="993"/>
          <w:tab w:val="center" w:pos="4677"/>
        </w:tabs>
        <w:autoSpaceDE w:val="0"/>
        <w:autoSpaceDN w:val="0"/>
        <w:adjustRightInd w:val="0"/>
        <w:ind w:firstLine="709"/>
        <w:contextualSpacing/>
        <w:jc w:val="both"/>
        <w:rPr>
          <w:sz w:val="28"/>
          <w:szCs w:val="28"/>
        </w:rPr>
      </w:pPr>
      <w:r w:rsidRPr="002962A5">
        <w:rPr>
          <w:sz w:val="28"/>
          <w:szCs w:val="28"/>
        </w:rPr>
        <w:t>проводит проверку указания в уведомлении реквизитов всех документов, предусмотренных в пункте 18 настоящего регламента;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 проводит проверку наличия правоустанавливающих документов на </w:t>
      </w:r>
      <w:r w:rsidRPr="002962A5">
        <w:rPr>
          <w:sz w:val="28"/>
          <w:szCs w:val="28"/>
        </w:rPr>
        <w:lastRenderedPageBreak/>
        <w:t>земельный участок (если сведения о них отсутствуют в ЕГРН);</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проводит проверку наличия двух оригиналов ранее выданного разрешения на строительство.</w:t>
      </w:r>
    </w:p>
    <w:p w:rsidR="002962A5" w:rsidRPr="002962A5" w:rsidRDefault="002962A5" w:rsidP="002962A5">
      <w:pPr>
        <w:numPr>
          <w:ilvl w:val="0"/>
          <w:numId w:val="11"/>
        </w:numPr>
        <w:tabs>
          <w:tab w:val="left" w:pos="993"/>
          <w:tab w:val="center" w:pos="4677"/>
        </w:tabs>
        <w:autoSpaceDE w:val="0"/>
        <w:autoSpaceDN w:val="0"/>
        <w:adjustRightInd w:val="0"/>
        <w:ind w:firstLine="709"/>
        <w:contextualSpacing/>
        <w:jc w:val="both"/>
        <w:rPr>
          <w:sz w:val="28"/>
          <w:szCs w:val="28"/>
        </w:rPr>
      </w:pPr>
      <w:r w:rsidRPr="002962A5">
        <w:rPr>
          <w:sz w:val="28"/>
          <w:szCs w:val="28"/>
        </w:rPr>
        <w:t xml:space="preserve">проводит проверку </w:t>
      </w:r>
      <w:r w:rsidRPr="002962A5">
        <w:rPr>
          <w:sz w:val="28"/>
          <w:szCs w:val="28"/>
        </w:rPr>
        <w:tab/>
        <w:t>достоверности сведений, указанных в уведомлении о переходе прав на земельный участок или об образовании земельного участка;</w:t>
      </w:r>
    </w:p>
    <w:p w:rsidR="002962A5" w:rsidRPr="002962A5" w:rsidRDefault="002962A5" w:rsidP="002962A5">
      <w:pPr>
        <w:numPr>
          <w:ilvl w:val="0"/>
          <w:numId w:val="11"/>
        </w:numPr>
        <w:tabs>
          <w:tab w:val="left" w:pos="993"/>
          <w:tab w:val="center" w:pos="4677"/>
        </w:tabs>
        <w:autoSpaceDE w:val="0"/>
        <w:autoSpaceDN w:val="0"/>
        <w:adjustRightInd w:val="0"/>
        <w:ind w:firstLine="709"/>
        <w:contextualSpacing/>
        <w:jc w:val="both"/>
        <w:rPr>
          <w:sz w:val="28"/>
          <w:szCs w:val="28"/>
        </w:rPr>
      </w:pPr>
      <w:r w:rsidRPr="002962A5">
        <w:rPr>
          <w:sz w:val="28"/>
          <w:szCs w:val="28"/>
        </w:rPr>
        <w:t>проводит проверку соответствия планируемого размещения объекта капитального строительства требованиям градостроительного плана земельного участка в случае образования земельного участка путем раздела, перераспределения земельных участков или выдела из земельных участков.</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Результатом данной административной процедуры является рассмотрение по существу пакета поступивших документов.</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50. </w:t>
      </w:r>
      <w:proofErr w:type="gramStart"/>
      <w:r w:rsidRPr="002962A5">
        <w:rPr>
          <w:sz w:val="28"/>
          <w:szCs w:val="28"/>
        </w:rPr>
        <w:t>Основанием для принятия решения о выдаче разрешения на строительство, реконструкцию является наличие полного пакета документов, предусмотренных пунктом 16 настоящего Административного регламента и соответствие проектной документации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w:t>
      </w:r>
      <w:proofErr w:type="gramEnd"/>
      <w:r w:rsidRPr="002962A5">
        <w:rPr>
          <w:sz w:val="28"/>
          <w:szCs w:val="28"/>
        </w:rPr>
        <w:t xml:space="preserve"> планировки территории и проекта межевания территории, а также требованиям разрешения на отклонение от предельных параметров разрешенного строительства (при его наличии), что подтверждается полученными от заявителя документами и документами, полученными в рамках межведомственного взаимодействия.</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Основанием для принятия решения о продлении разрешения на строительство является наличие всех документов, предусмотренных пунктом 17 настоящего Административного регламента, начало строительства, реконструкции заявленного объекта до истечения срока подачи заявления, подача заявления не менее</w:t>
      </w:r>
      <w:proofErr w:type="gramStart"/>
      <w:r w:rsidRPr="002962A5">
        <w:rPr>
          <w:sz w:val="28"/>
          <w:szCs w:val="28"/>
        </w:rPr>
        <w:t>,</w:t>
      </w:r>
      <w:proofErr w:type="gramEnd"/>
      <w:r w:rsidRPr="002962A5">
        <w:rPr>
          <w:sz w:val="28"/>
          <w:szCs w:val="28"/>
        </w:rPr>
        <w:t xml:space="preserve"> чем за 60 дней до истечения срока действия разрешения на строительство.</w:t>
      </w:r>
    </w:p>
    <w:p w:rsidR="002962A5" w:rsidRPr="002962A5" w:rsidRDefault="002962A5" w:rsidP="002962A5">
      <w:pPr>
        <w:widowControl w:val="0"/>
        <w:autoSpaceDE w:val="0"/>
        <w:autoSpaceDN w:val="0"/>
        <w:adjustRightInd w:val="0"/>
        <w:ind w:firstLine="709"/>
        <w:jc w:val="both"/>
        <w:rPr>
          <w:sz w:val="28"/>
          <w:szCs w:val="28"/>
        </w:rPr>
      </w:pPr>
      <w:proofErr w:type="gramStart"/>
      <w:r w:rsidRPr="002962A5">
        <w:rPr>
          <w:sz w:val="28"/>
          <w:szCs w:val="28"/>
        </w:rPr>
        <w:t>Основанием для принятия решения о внесении изменений в разрешение на строительство является указание в уведомлении о переходе прав на земельный участок или об образовании земельных участков реквизитов всех документов, предусмотренных пунктом 18 настоящего регламента, наличие правоустанавливающих документов на земельный участок (при отсутствии сведений о них в ЕГРН), достоверность сведений, указанных в уведомлении и соответствие планируемого размещения объекта капитального строительства требованиям</w:t>
      </w:r>
      <w:proofErr w:type="gramEnd"/>
      <w:r w:rsidRPr="002962A5">
        <w:rPr>
          <w:sz w:val="28"/>
          <w:szCs w:val="28"/>
        </w:rPr>
        <w:t xml:space="preserve"> градостроительного плана земельного участка в случае образования земельного участка путем раздела, перераспределения земельных участков или выдела из земельных участков.</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51. Основанием для принятия решения об отказе в предоставлении муниципальной услуги выдачи разрешения на строительство является наличие </w:t>
      </w:r>
      <w:r w:rsidRPr="002962A5">
        <w:rPr>
          <w:sz w:val="28"/>
          <w:szCs w:val="28"/>
        </w:rPr>
        <w:lastRenderedPageBreak/>
        <w:t>оснований, предусмотренных пунктами 22 настоящего Административного регламента.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Основанием для принятия решения об отказе в предоставлении муниципальной услуги продления разрешения на строительство является наличие оснований, указанных в пункте 23 настоящего регламента.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Основанием </w:t>
      </w:r>
      <w:proofErr w:type="gramStart"/>
      <w:r w:rsidRPr="002962A5">
        <w:rPr>
          <w:sz w:val="28"/>
          <w:szCs w:val="28"/>
        </w:rPr>
        <w:t>для принятия решения об отказе в предоставлении муниципальной услуги внесения изменений в разрешение на строительство</w:t>
      </w:r>
      <w:proofErr w:type="gramEnd"/>
      <w:r w:rsidRPr="002962A5">
        <w:rPr>
          <w:sz w:val="28"/>
          <w:szCs w:val="28"/>
        </w:rPr>
        <w:t xml:space="preserve"> является наличие оснований, предусмотренных пунктом 24 настоящего регламента.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52. Решение об отказе в предоставлении муниципальной услуги оформляется бланк уведомления Администрации с указанием причин отказа.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53. Результатом административной процедуры является принятие решения о предоставлении муниципальной услуги или принятие решения </w:t>
      </w:r>
      <w:proofErr w:type="gramStart"/>
      <w:r w:rsidRPr="002962A5">
        <w:rPr>
          <w:sz w:val="28"/>
          <w:szCs w:val="28"/>
        </w:rPr>
        <w:t>об отказе в предоставлении государственной услуги в форме письма Администрации в адрес заявителя с указанием</w:t>
      </w:r>
      <w:proofErr w:type="gramEnd"/>
      <w:r w:rsidRPr="002962A5">
        <w:rPr>
          <w:sz w:val="28"/>
          <w:szCs w:val="28"/>
        </w:rPr>
        <w:t xml:space="preserve"> причин отказа.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54. Результатом предоставления муниципальной услуги является разрешение на строительство, реконструкцию объекта капитального строительства либо выдача заявителю мотивированного письменного отказа в выдаче </w:t>
      </w:r>
      <w:proofErr w:type="spellStart"/>
      <w:proofErr w:type="gramStart"/>
      <w:r w:rsidRPr="002962A5">
        <w:rPr>
          <w:sz w:val="28"/>
          <w:szCs w:val="28"/>
        </w:rPr>
        <w:t>разре-шения</w:t>
      </w:r>
      <w:proofErr w:type="spellEnd"/>
      <w:proofErr w:type="gramEnd"/>
      <w:r w:rsidRPr="002962A5">
        <w:rPr>
          <w:sz w:val="28"/>
          <w:szCs w:val="28"/>
        </w:rPr>
        <w:t xml:space="preserve"> на строительство, реконструкцию объекта капитального строительства на территории городского округа Верхняя Пышма; </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При продлении срока действия разрешения на строительство, реконструкцию результатом предоставления муниципальной услуги является разрешение на строительство, реконструкцию либо выдача заявителю мотивированного письменного отказа в выдаче разрешения на строительство, реконструкцию объекта капитального строительства на территории городского округа Верхняя Пышма;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При внесении изменений в разрешение на строительство, реконструкцию результатом предоставления муниципальной услуги является измененное разрешение на строительство, реконструкцию либо выдача заявителю мотивированного письменного отказа в выдаче разрешения на строительство, реконструкцию объекта капитального строительства на территории городского округа Верхняя Пышма;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55. При подготовке разрешения на строительство, реконструкцию (продленного или измененного разрешения на строительство) формируются три оригинала данного документа.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56. При продлении разрешения на строительство, реконструкцию оно сохраняет прежние регистрационные дату и номер, номер и дату выдачи. Продление производится путем впечатывания в разрешение на строительство после даты его выдачи реквизита продления согласно форме разрешения на строительство, утвержденной приказом Администрации строительства и жилищно-коммунального хозяйства Российской Федерации от 19.02.2015 № 117/</w:t>
      </w:r>
      <w:proofErr w:type="spellStart"/>
      <w:proofErr w:type="gramStart"/>
      <w:r w:rsidRPr="002962A5">
        <w:rPr>
          <w:sz w:val="28"/>
          <w:szCs w:val="28"/>
        </w:rPr>
        <w:t>пр</w:t>
      </w:r>
      <w:proofErr w:type="spellEnd"/>
      <w:proofErr w:type="gramEnd"/>
      <w:r w:rsidRPr="002962A5">
        <w:rPr>
          <w:sz w:val="28"/>
          <w:szCs w:val="28"/>
        </w:rPr>
        <w:t xml:space="preserve"> «Об утверждении формы разрешения на строительство и формы разрешения на ввод объекта в эксплуатацию» (Приложение 9).</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57. При внесении изменений в разрешение на строительство, реконструкцию объекта капитального строительства измененное разрешение </w:t>
      </w:r>
      <w:r w:rsidRPr="002962A5">
        <w:rPr>
          <w:sz w:val="28"/>
          <w:szCs w:val="28"/>
        </w:rPr>
        <w:lastRenderedPageBreak/>
        <w:t>сохраняет прежний номер и дату выдачи, но получает новые регистрационные номер и дату.</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58. Подписание разрешения на строительство (продленного или измененного разрешения на строительство) осуществляется уполномоченным должностным лицом Администрации в течение одного дня с момента подготовки проекта документа.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59. Регистрация разрешения или измененного разрешения на строительство объекта капитального строительства и заверение его печатью Администрации производится в течение 2 часов после его подписания. Продленное разрешение на строительство не регистрируется, а заверяется печатью Администрации в течение 2-х часов после его подписания.</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60. Результатом административной процедуры является сформированное разрешение на строительство объекта капитального строительства, разрешение на строительство с продленным сроком действия или разрешение на строительство с внесенными изменениями.</w:t>
      </w:r>
    </w:p>
    <w:p w:rsidR="002962A5" w:rsidRPr="002962A5" w:rsidRDefault="002962A5" w:rsidP="002962A5">
      <w:pPr>
        <w:widowControl w:val="0"/>
        <w:autoSpaceDE w:val="0"/>
        <w:autoSpaceDN w:val="0"/>
        <w:adjustRightInd w:val="0"/>
        <w:ind w:firstLine="709"/>
        <w:jc w:val="both"/>
        <w:rPr>
          <w:sz w:val="28"/>
          <w:szCs w:val="28"/>
        </w:rPr>
      </w:pPr>
    </w:p>
    <w:p w:rsidR="002962A5" w:rsidRPr="002962A5" w:rsidRDefault="002962A5" w:rsidP="002962A5">
      <w:pPr>
        <w:widowControl w:val="0"/>
        <w:autoSpaceDE w:val="0"/>
        <w:autoSpaceDN w:val="0"/>
        <w:adjustRightInd w:val="0"/>
        <w:ind w:firstLine="709"/>
        <w:jc w:val="center"/>
        <w:outlineLvl w:val="1"/>
        <w:rPr>
          <w:b/>
          <w:sz w:val="28"/>
          <w:szCs w:val="28"/>
        </w:rPr>
      </w:pPr>
      <w:r w:rsidRPr="002962A5">
        <w:rPr>
          <w:b/>
          <w:color w:val="000000"/>
          <w:sz w:val="28"/>
          <w:szCs w:val="28"/>
        </w:rPr>
        <w:t xml:space="preserve">Раздел 4. </w:t>
      </w:r>
      <w:r w:rsidRPr="002962A5">
        <w:rPr>
          <w:b/>
          <w:sz w:val="28"/>
          <w:szCs w:val="28"/>
        </w:rPr>
        <w:t>Порядок и формы контроля</w:t>
      </w:r>
    </w:p>
    <w:p w:rsidR="002962A5" w:rsidRPr="002962A5" w:rsidRDefault="002962A5" w:rsidP="002962A5">
      <w:pPr>
        <w:autoSpaceDE w:val="0"/>
        <w:autoSpaceDN w:val="0"/>
        <w:adjustRightInd w:val="0"/>
        <w:ind w:firstLine="709"/>
        <w:jc w:val="center"/>
        <w:rPr>
          <w:color w:val="000000"/>
          <w:sz w:val="28"/>
          <w:szCs w:val="28"/>
        </w:rPr>
      </w:pPr>
      <w:r w:rsidRPr="002962A5">
        <w:rPr>
          <w:b/>
          <w:sz w:val="28"/>
          <w:szCs w:val="28"/>
        </w:rPr>
        <w:t>за предоставлением муниципальной услуги</w:t>
      </w:r>
    </w:p>
    <w:p w:rsidR="002962A5" w:rsidRPr="002962A5" w:rsidRDefault="002962A5" w:rsidP="002962A5">
      <w:pPr>
        <w:autoSpaceDE w:val="0"/>
        <w:autoSpaceDN w:val="0"/>
        <w:adjustRightInd w:val="0"/>
        <w:ind w:firstLine="709"/>
        <w:jc w:val="both"/>
        <w:rPr>
          <w:b/>
          <w:color w:val="000000"/>
          <w:sz w:val="28"/>
          <w:szCs w:val="28"/>
        </w:rPr>
      </w:pP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61. </w:t>
      </w:r>
      <w:proofErr w:type="gramStart"/>
      <w:r w:rsidRPr="002962A5">
        <w:rPr>
          <w:sz w:val="28"/>
          <w:szCs w:val="28"/>
        </w:rPr>
        <w:t>Контроль за</w:t>
      </w:r>
      <w:proofErr w:type="gramEnd"/>
      <w:r w:rsidRPr="002962A5">
        <w:rPr>
          <w:sz w:val="28"/>
          <w:szCs w:val="28"/>
        </w:rPr>
        <w:t xml:space="preserve"> соблюдением последовательности и сроков выполнения административных процедур (действий), определенных настоящим Административным регламентом, осуществляет первый заместитель главы администрации городского округа Верхняя Пышма по инвестиционной политике и развитию территории.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62. </w:t>
      </w:r>
      <w:proofErr w:type="gramStart"/>
      <w:r w:rsidRPr="002962A5">
        <w:rPr>
          <w:sz w:val="28"/>
          <w:szCs w:val="28"/>
        </w:rPr>
        <w:t>Контроль за</w:t>
      </w:r>
      <w:proofErr w:type="gramEnd"/>
      <w:r w:rsidRPr="002962A5">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 в ходе предоставления муниципальной услуги.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63. Контроль осуществляется в форме текущего контроля, а также путем проведения плановых и внеплановых проверок соблюдения специалистами, ответственными за предоставление муниципальной услуги, требований настоящего Административного регламента. Плановые проверки проводятся по распоряжению главы администрации городского округа Верхняя Пышма. Внеплановые проверки проводятся по обращению граждан, юридических лиц и индивидуальных предпринимателей с жалобами на нарушения из прав и законных интересов действиями (бездействием) должностных лиц и ответственных лиц администрации, отвечающих за предоставление муниципальной услуги.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64.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65. Текущий </w:t>
      </w:r>
      <w:proofErr w:type="gramStart"/>
      <w:r w:rsidRPr="002962A5">
        <w:rPr>
          <w:sz w:val="28"/>
          <w:szCs w:val="28"/>
        </w:rPr>
        <w:t>контроль за</w:t>
      </w:r>
      <w:proofErr w:type="gramEnd"/>
      <w:r w:rsidRPr="002962A5">
        <w:rPr>
          <w:sz w:val="28"/>
          <w:szCs w:val="28"/>
        </w:rPr>
        <w:t xml:space="preserve"> надлежащим выполнением работниками административных действий, в рамках административных процедур, осуществляется первым заместителем главы администрации по </w:t>
      </w:r>
      <w:r w:rsidRPr="002962A5">
        <w:rPr>
          <w:sz w:val="28"/>
          <w:szCs w:val="28"/>
        </w:rPr>
        <w:lastRenderedPageBreak/>
        <w:t xml:space="preserve">инвестиционной политике и развитию территории городского округа Верхняя Пышма, начальником Управления архитектуры. </w:t>
      </w:r>
      <w:r w:rsidRPr="002962A5">
        <w:rPr>
          <w:bCs/>
          <w:sz w:val="28"/>
          <w:szCs w:val="28"/>
          <w:lang w:eastAsia="en-US"/>
        </w:rPr>
        <w:t xml:space="preserve">Текущий </w:t>
      </w:r>
      <w:proofErr w:type="gramStart"/>
      <w:r w:rsidRPr="002962A5">
        <w:rPr>
          <w:bCs/>
          <w:sz w:val="28"/>
          <w:szCs w:val="28"/>
          <w:lang w:eastAsia="en-US"/>
        </w:rPr>
        <w:t>контроль за</w:t>
      </w:r>
      <w:proofErr w:type="gramEnd"/>
      <w:r w:rsidRPr="002962A5">
        <w:rPr>
          <w:bCs/>
          <w:sz w:val="28"/>
          <w:szCs w:val="28"/>
          <w:lang w:eastAsia="en-US"/>
        </w:rPr>
        <w:t xml:space="preserve"> соблюдением работником </w:t>
      </w:r>
      <w:r w:rsidRPr="002962A5">
        <w:rPr>
          <w:sz w:val="28"/>
          <w:szCs w:val="28"/>
        </w:rPr>
        <w:t>Отдела ГБУ СО МФЦ</w:t>
      </w:r>
      <w:r w:rsidRPr="002962A5">
        <w:rPr>
          <w:bCs/>
          <w:sz w:val="28"/>
          <w:szCs w:val="28"/>
          <w:lang w:eastAsia="en-US"/>
        </w:rPr>
        <w:t xml:space="preserve"> последовательности действий, определенных административными процедурами и производимых специалистами </w:t>
      </w:r>
      <w:r w:rsidRPr="002962A5">
        <w:rPr>
          <w:sz w:val="28"/>
          <w:szCs w:val="28"/>
        </w:rPr>
        <w:t>Отдела ГБУ СО МФЦ</w:t>
      </w:r>
      <w:r w:rsidRPr="002962A5">
        <w:rPr>
          <w:bCs/>
          <w:sz w:val="28"/>
          <w:szCs w:val="28"/>
          <w:lang w:eastAsia="en-US"/>
        </w:rPr>
        <w:t xml:space="preserve"> в рамках Административного регламента, осуществляется руководителем соответствующего структурного подразделения </w:t>
      </w:r>
      <w:r w:rsidRPr="002962A5">
        <w:rPr>
          <w:sz w:val="28"/>
          <w:szCs w:val="28"/>
        </w:rPr>
        <w:t>Отдела ГБУ СО МФЦ</w:t>
      </w:r>
      <w:r w:rsidRPr="002962A5">
        <w:rPr>
          <w:bCs/>
          <w:sz w:val="28"/>
          <w:szCs w:val="28"/>
          <w:lang w:eastAsia="en-US"/>
        </w:rPr>
        <w:t xml:space="preserve">, в подчинении которого работает специалист </w:t>
      </w:r>
      <w:r w:rsidRPr="002962A5">
        <w:rPr>
          <w:sz w:val="28"/>
          <w:szCs w:val="28"/>
        </w:rPr>
        <w:t>Отдела ГБУ СО МФЦ</w:t>
      </w:r>
      <w:r w:rsidRPr="002962A5">
        <w:rPr>
          <w:bCs/>
          <w:sz w:val="28"/>
          <w:szCs w:val="28"/>
          <w:lang w:eastAsia="en-US"/>
        </w:rPr>
        <w:t>.</w:t>
      </w:r>
    </w:p>
    <w:p w:rsidR="002962A5" w:rsidRPr="002962A5" w:rsidRDefault="002962A5" w:rsidP="002962A5">
      <w:pPr>
        <w:widowControl w:val="0"/>
        <w:autoSpaceDE w:val="0"/>
        <w:autoSpaceDN w:val="0"/>
        <w:adjustRightInd w:val="0"/>
        <w:ind w:firstLine="709"/>
        <w:jc w:val="both"/>
        <w:outlineLvl w:val="1"/>
        <w:rPr>
          <w:color w:val="000000"/>
          <w:spacing w:val="-6"/>
          <w:sz w:val="28"/>
          <w:szCs w:val="28"/>
        </w:rPr>
      </w:pPr>
    </w:p>
    <w:p w:rsidR="002962A5" w:rsidRPr="002962A5" w:rsidRDefault="002962A5" w:rsidP="002962A5">
      <w:pPr>
        <w:widowControl w:val="0"/>
        <w:autoSpaceDE w:val="0"/>
        <w:autoSpaceDN w:val="0"/>
        <w:adjustRightInd w:val="0"/>
        <w:ind w:firstLine="709"/>
        <w:jc w:val="center"/>
        <w:outlineLvl w:val="1"/>
        <w:rPr>
          <w:b/>
          <w:sz w:val="28"/>
          <w:szCs w:val="28"/>
        </w:rPr>
      </w:pPr>
      <w:r w:rsidRPr="002962A5">
        <w:rPr>
          <w:b/>
          <w:color w:val="000000"/>
          <w:spacing w:val="-6"/>
          <w:sz w:val="28"/>
          <w:szCs w:val="28"/>
        </w:rPr>
        <w:t xml:space="preserve">Раздел 5. </w:t>
      </w:r>
      <w:r w:rsidRPr="002962A5">
        <w:rPr>
          <w:b/>
          <w:sz w:val="28"/>
          <w:szCs w:val="28"/>
        </w:rPr>
        <w:t>Досудебный (внесудебный) порядок</w:t>
      </w:r>
    </w:p>
    <w:p w:rsidR="002962A5" w:rsidRPr="002962A5" w:rsidRDefault="002962A5" w:rsidP="002962A5">
      <w:pPr>
        <w:autoSpaceDE w:val="0"/>
        <w:autoSpaceDN w:val="0"/>
        <w:adjustRightInd w:val="0"/>
        <w:ind w:firstLine="709"/>
        <w:jc w:val="center"/>
        <w:rPr>
          <w:b/>
          <w:color w:val="000000"/>
          <w:spacing w:val="-6"/>
          <w:sz w:val="28"/>
          <w:szCs w:val="28"/>
        </w:rPr>
      </w:pPr>
      <w:r w:rsidRPr="002962A5">
        <w:rPr>
          <w:b/>
          <w:sz w:val="28"/>
          <w:szCs w:val="28"/>
        </w:rPr>
        <w:t>обжалования действий (бездействий) и решений</w:t>
      </w:r>
    </w:p>
    <w:p w:rsidR="002962A5" w:rsidRPr="002962A5" w:rsidRDefault="002962A5" w:rsidP="002962A5">
      <w:pPr>
        <w:autoSpaceDE w:val="0"/>
        <w:autoSpaceDN w:val="0"/>
        <w:adjustRightInd w:val="0"/>
        <w:ind w:firstLine="709"/>
        <w:jc w:val="both"/>
        <w:rPr>
          <w:b/>
          <w:color w:val="000000"/>
          <w:sz w:val="28"/>
          <w:szCs w:val="28"/>
        </w:rPr>
      </w:pP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66. Заявитель имеет право на обжалование действий (бездействия) органа, предоставляющего муниципальную услугу, его должностных лиц и решений, принятых при предоставлении муниципальной услуги.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67. Заявитель может обратиться с жалобой, в том числе в следующих случаях:</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нарушения срока регистрации заявления о предоставлении муниципальной услуги;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нарушения срока предоставления муниципальной услуги;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требования от заявителя представления документов, не предусмотренных нормативными правовыми актами Российской Федерации, Свердловской области и муниципальными правовыми актами городского округа Верхняя Пышма для предоставления муниципальной услуги;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отказа в приеме документов, представление которых предусмотрено нормативными правовыми актами Российской Федерации, Свердловской области и муниципальными правовыми актами городского округа Верхняя Пышма для предоставления муниципальной услуги;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отказа в предоставлении муниципальной услуги, если основания для отказа не предусмотрены нормативными правовыми актами Российской Федерации, Свердловской области и муниципальными правовыми актами городского округа Верхняя Пышма;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требования от заявителя при предоставлении муниципальной услуги внесения платы, не предусмотренной нормативными правовыми актами Российской Федерации, Свердловской области и муниципальными правовыми актами городского округа Верхняя Пышма;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68. Жалоба подается в администрацию городского округа Верхняя Пышма в письменной форме на бумажном носителе (в том числе в ходе личного приема заявителя) или в электронной форме на имя:</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 главы администрации городского округа Верхняя Пышма - при обжаловании действий (бездействия) первого заместителя главы администрации городского округа Верхняя Пышма по инвестиционной </w:t>
      </w:r>
      <w:r w:rsidRPr="002962A5">
        <w:rPr>
          <w:sz w:val="28"/>
          <w:szCs w:val="28"/>
        </w:rPr>
        <w:lastRenderedPageBreak/>
        <w:t>политике и развитию территории в ходе предоставления муниципальной услуги;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первого заместителя главы администрации городского округа Верхняя Пышма по инвестиционной политике и развитию территории - при обжаловании действий (бездействия) начальника Управления архитектуры в ходе предоставления муниципальной услуги;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начальника Управления архитектуры - при обжаловании действий (бездействия) специалистов Управления архитектуры в ходе предоставления муниципальной услуги.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Прием жалоб, подаваемых на имя главы администрации городского округа Верхняя Пышма, первого заместителя главы администрации городского округа Верхняя Пышма по инвестиционной политике и развитию территории, начальника Управления архитектуры производится от юридических и физических лиц - в Управлении архитектуры администрации городского округа Верхняя Пышма.</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Жалоба может быть направлена по почте, через Отдел ГБУ СО МФЦ, с использованием информационно-телекоммуникационной сети Интернет, раздела официального сайта     городского   округа Верхняя Пышма «Электронная  приемная»,     федеральной    государственной    информационной   системы  «Единый  портал  государственных и муниципальных услуг (функций)» (http://gosuslugi.ru), а также может быть принята в ходе личного приема заявителя.</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69. Жалоба должна содержать:</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наименование органа администрации городского округа Верхняя Пышма, предоставляющего муниципальную услугу, должность, фамилию, имя, отчество (при наличии) должностного лица либо иного муниципального служащего, участвующего в предоставлении муниципальной услуги, решения и действия (бездействие) которых обжалуются;</w:t>
      </w:r>
    </w:p>
    <w:p w:rsidR="002962A5" w:rsidRPr="002962A5" w:rsidRDefault="002962A5" w:rsidP="002962A5">
      <w:pPr>
        <w:widowControl w:val="0"/>
        <w:autoSpaceDE w:val="0"/>
        <w:autoSpaceDN w:val="0"/>
        <w:adjustRightInd w:val="0"/>
        <w:ind w:firstLine="709"/>
        <w:jc w:val="both"/>
        <w:rPr>
          <w:sz w:val="28"/>
          <w:szCs w:val="28"/>
        </w:rPr>
      </w:pPr>
      <w:proofErr w:type="gramStart"/>
      <w:r w:rsidRPr="002962A5">
        <w:rPr>
          <w:sz w:val="28"/>
          <w:szCs w:val="28"/>
        </w:rPr>
        <w:t>-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заявителю;</w:t>
      </w:r>
      <w:proofErr w:type="gramEnd"/>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сведения об обжалуемых решениях и действиях (бездействии) органа администрации городского округа Верхняя Пышма, должностного лица либо иного муниципального служащего;</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доводы, на основании которых заявитель не согласен с решением и действиями (бездействием) органа администрации городского округа Верхняя Пышма, должностного лица либо иного муниципального служащего (заявителем могут быть представлены документы (при наличии), подтверждающие доводы заявителя, либо их копии).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70. В соответствии с законодательством Российской Федерации в случае подачи жалобы на личном приеме заявитель представляет документ, удостоверяющий его личность.</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В случае если жалоба подается через представителя заявителя, также </w:t>
      </w:r>
      <w:r w:rsidRPr="002962A5">
        <w:rPr>
          <w:sz w:val="28"/>
          <w:szCs w:val="28"/>
        </w:rPr>
        <w:lastRenderedPageBreak/>
        <w:t>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доверенность, оформленная в соответствии с законодательством Российской Федерации.</w:t>
      </w:r>
    </w:p>
    <w:p w:rsidR="002962A5" w:rsidRPr="002962A5" w:rsidRDefault="002962A5" w:rsidP="002962A5">
      <w:pPr>
        <w:autoSpaceDE w:val="0"/>
        <w:autoSpaceDN w:val="0"/>
        <w:adjustRightInd w:val="0"/>
        <w:ind w:firstLine="709"/>
        <w:jc w:val="both"/>
        <w:rPr>
          <w:spacing w:val="-4"/>
          <w:sz w:val="28"/>
          <w:szCs w:val="28"/>
        </w:rPr>
      </w:pPr>
      <w:r w:rsidRPr="002962A5">
        <w:rPr>
          <w:sz w:val="28"/>
          <w:szCs w:val="28"/>
        </w:rPr>
        <w:t xml:space="preserve">71. </w:t>
      </w:r>
      <w:r w:rsidRPr="002962A5">
        <w:rPr>
          <w:spacing w:val="-4"/>
          <w:sz w:val="28"/>
          <w:szCs w:val="28"/>
        </w:rPr>
        <w:t xml:space="preserve">Жалоба, поступившая в администрацию городского округа Верхняя Пышма, подлежит регистрации не позднее следующего рабочего дня со дня поступления. </w:t>
      </w:r>
      <w:proofErr w:type="gramStart"/>
      <w:r w:rsidRPr="002962A5">
        <w:rPr>
          <w:spacing w:val="-4"/>
          <w:sz w:val="28"/>
          <w:szCs w:val="28"/>
        </w:rPr>
        <w:t>Поступившая жалоба подлежит рассмотрению в течение 15 рабочих дней со дня ее регистрации, а в случае обжалования отказа в предоставлении муниципальной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2962A5" w:rsidRPr="002962A5" w:rsidRDefault="002962A5" w:rsidP="002962A5">
      <w:pPr>
        <w:widowControl w:val="0"/>
        <w:autoSpaceDE w:val="0"/>
        <w:autoSpaceDN w:val="0"/>
        <w:adjustRightInd w:val="0"/>
        <w:ind w:firstLine="709"/>
        <w:jc w:val="both"/>
        <w:rPr>
          <w:spacing w:val="-4"/>
          <w:sz w:val="28"/>
          <w:szCs w:val="28"/>
        </w:rPr>
      </w:pPr>
      <w:r w:rsidRPr="002962A5">
        <w:rPr>
          <w:spacing w:val="-4"/>
          <w:sz w:val="28"/>
          <w:szCs w:val="28"/>
        </w:rPr>
        <w:t>72. В удовлетворении жалобы может быть отказано в следующих случаях:</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в результате рассмотрения жалобы, изложенные в ней сведения, не подтвердились;</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имеется вступившее в законную силу решение суда, арбитражного суда по жалобе о том же предмете и по тем же основаниям;</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жалоба подана лицом, полномочия которого не подтверждены в порядке, установленном законодательством Российской Федерации;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имеется решение по жалобе, принятое ранее в отношении того же заявителя и по тому же предмету жалобы.</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73. Жалоба может быть оставлена без ответа в следующих случаях:</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наличие в жалобе нецензурных либо оскорбительных выражений, угроз жизни, здоровью и имуществу должностного лица, а также членов его семьи;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74. В ответе о результате рассмотрения жалобы указываются:</w:t>
      </w:r>
    </w:p>
    <w:p w:rsidR="002962A5" w:rsidRPr="002962A5" w:rsidRDefault="002962A5" w:rsidP="002962A5">
      <w:pPr>
        <w:widowControl w:val="0"/>
        <w:autoSpaceDE w:val="0"/>
        <w:autoSpaceDN w:val="0"/>
        <w:adjustRightInd w:val="0"/>
        <w:ind w:firstLine="709"/>
        <w:jc w:val="both"/>
        <w:rPr>
          <w:sz w:val="28"/>
          <w:szCs w:val="28"/>
        </w:rPr>
      </w:pPr>
      <w:proofErr w:type="gramStart"/>
      <w:r w:rsidRPr="002962A5">
        <w:rPr>
          <w:sz w:val="28"/>
          <w:szCs w:val="28"/>
        </w:rPr>
        <w:t>- наименования органа администрации городского округа Верхняя Пышма, предоставляющего муниципальную услугу, и органа, рассмотревшего жалобу, должность, фамилия, имя, отчество (при наличии) должностного лица, принявшего решение по жалобе;</w:t>
      </w:r>
      <w:proofErr w:type="gramEnd"/>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сведения о должностном лице, решения или действия (бездействие) которого обжалуются;</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фамилия, имя, отчество (при наличии) или наименование заявителя;</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основания для принятия решения по жалобе;</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принятое по жалобе решение;</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сроки устранения выявленных нарушений, в том числе срок предоставления результата муниципальной услуги, в случае если жалоба признана обоснованной;</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сведения о порядке обжалования принятого по жалобе решения.</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75. Ответ о результате рассмотрения жалобы направляется заявителю не позднее дня, следующего за днем принятия решения, в письменной форме. Ответ о результате рассмотрения жалобы подписывается должностным лицом </w:t>
      </w:r>
      <w:r w:rsidRPr="002962A5">
        <w:rPr>
          <w:sz w:val="28"/>
          <w:szCs w:val="28"/>
        </w:rPr>
        <w:lastRenderedPageBreak/>
        <w:t>администрации городского округа Верхняя Пышма, принявшим решение по итогам рассмотрения жалобы.</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Не позднее дня, следующего за днем принятия решения, ответ о результате рассмотрения жалобы по желанию заявителя может быть направлен ему по электронной почте в форме электронного документа, подписанного электронной подписью должностного лица, вид которой установлен законодательством Российской Федерации.</w:t>
      </w:r>
    </w:p>
    <w:p w:rsidR="002962A5" w:rsidRPr="002962A5" w:rsidRDefault="002962A5" w:rsidP="002962A5">
      <w:pPr>
        <w:widowControl w:val="0"/>
        <w:autoSpaceDE w:val="0"/>
        <w:autoSpaceDN w:val="0"/>
        <w:adjustRightInd w:val="0"/>
        <w:ind w:firstLine="709"/>
        <w:jc w:val="both"/>
        <w:rPr>
          <w:sz w:val="28"/>
          <w:szCs w:val="28"/>
        </w:rPr>
      </w:pPr>
      <w:r w:rsidRPr="002962A5">
        <w:rPr>
          <w:sz w:val="28"/>
          <w:szCs w:val="28"/>
        </w:rPr>
        <w:t xml:space="preserve">76. В случае установления в ходе или по результатам </w:t>
      </w:r>
      <w:proofErr w:type="gramStart"/>
      <w:r w:rsidRPr="002962A5">
        <w:rPr>
          <w:sz w:val="28"/>
          <w:szCs w:val="28"/>
        </w:rPr>
        <w:t>рассмотрения жалобы признаков состава административного правонарушения</w:t>
      </w:r>
      <w:proofErr w:type="gramEnd"/>
      <w:r w:rsidRPr="002962A5">
        <w:rPr>
          <w:sz w:val="28"/>
          <w:szCs w:val="28"/>
        </w:rPr>
        <w:t xml:space="preserve">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 Российской Федерации.</w:t>
      </w:r>
    </w:p>
    <w:p w:rsidR="002962A5" w:rsidRPr="002962A5" w:rsidRDefault="002962A5" w:rsidP="002962A5">
      <w:pPr>
        <w:widowControl w:val="0"/>
        <w:autoSpaceDE w:val="0"/>
        <w:autoSpaceDN w:val="0"/>
        <w:adjustRightInd w:val="0"/>
        <w:ind w:firstLine="709"/>
        <w:jc w:val="both"/>
        <w:rPr>
          <w:sz w:val="26"/>
          <w:szCs w:val="26"/>
        </w:rPr>
      </w:pPr>
      <w:r w:rsidRPr="002962A5">
        <w:rPr>
          <w:sz w:val="28"/>
          <w:szCs w:val="28"/>
        </w:rPr>
        <w:t>77. Заявитель имеет право на получение информации и документов, необходимых для обоснования и рассмотрения жалобы. Заявители информируются о порядке обжалования решений и действий (бездействия) должностных лиц и иных муниципальных служащих Управления архитектуры посредством размещения информации на стендах, установленных в помещениях Управления архитектуры, а также на официальном сайте администрации городского округа Верхняя Пышма в сети Интернет. Консультирование заявителей о порядке обжалования решений и действий (бездействия) должностных лиц и иных муниципальных служащих Управления архитектуры осуществляется телефону, при письменном обращении, в том числе по электронной почте, на личном приеме.</w:t>
      </w:r>
    </w:p>
    <w:p w:rsidR="002962A5" w:rsidRPr="002962A5" w:rsidRDefault="002962A5" w:rsidP="002962A5">
      <w:pPr>
        <w:widowControl w:val="0"/>
        <w:autoSpaceDE w:val="0"/>
        <w:autoSpaceDN w:val="0"/>
        <w:adjustRightInd w:val="0"/>
        <w:ind w:firstLine="567"/>
        <w:jc w:val="both"/>
        <w:rPr>
          <w:sz w:val="26"/>
          <w:szCs w:val="26"/>
        </w:rPr>
      </w:pPr>
    </w:p>
    <w:p w:rsidR="002962A5" w:rsidRPr="002962A5" w:rsidRDefault="002962A5" w:rsidP="002962A5">
      <w:pPr>
        <w:widowControl w:val="0"/>
        <w:autoSpaceDE w:val="0"/>
        <w:autoSpaceDN w:val="0"/>
        <w:adjustRightInd w:val="0"/>
        <w:ind w:firstLine="567"/>
        <w:jc w:val="both"/>
        <w:rPr>
          <w:sz w:val="26"/>
          <w:szCs w:val="26"/>
        </w:rPr>
      </w:pPr>
    </w:p>
    <w:p w:rsidR="002962A5" w:rsidRPr="002962A5" w:rsidRDefault="002962A5" w:rsidP="002962A5">
      <w:pPr>
        <w:rPr>
          <w:sz w:val="26"/>
          <w:szCs w:val="26"/>
        </w:rPr>
        <w:sectPr w:rsidR="002962A5" w:rsidRPr="002962A5">
          <w:pgSz w:w="11905" w:h="16838"/>
          <w:pgMar w:top="1134" w:right="851" w:bottom="1134" w:left="1418" w:header="720" w:footer="720" w:gutter="0"/>
          <w:pgNumType w:start="1"/>
          <w:cols w:space="720"/>
        </w:sectPr>
      </w:pPr>
    </w:p>
    <w:p w:rsidR="002962A5" w:rsidRPr="002962A5" w:rsidRDefault="002962A5" w:rsidP="002962A5">
      <w:pPr>
        <w:ind w:firstLine="11880"/>
        <w:jc w:val="both"/>
        <w:rPr>
          <w:sz w:val="26"/>
          <w:szCs w:val="26"/>
        </w:rPr>
      </w:pPr>
    </w:p>
    <w:p w:rsidR="002962A5" w:rsidRPr="002962A5" w:rsidRDefault="002962A5" w:rsidP="002962A5">
      <w:pPr>
        <w:ind w:firstLine="11880"/>
        <w:jc w:val="both"/>
        <w:rPr>
          <w:sz w:val="26"/>
          <w:szCs w:val="26"/>
        </w:rPr>
      </w:pPr>
    </w:p>
    <w:p w:rsidR="002962A5" w:rsidRPr="002962A5" w:rsidRDefault="002962A5" w:rsidP="002962A5">
      <w:pPr>
        <w:ind w:firstLine="11880"/>
        <w:jc w:val="both"/>
        <w:rPr>
          <w:sz w:val="26"/>
          <w:szCs w:val="26"/>
        </w:rPr>
      </w:pPr>
    </w:p>
    <w:p w:rsidR="002962A5" w:rsidRPr="002962A5" w:rsidRDefault="002962A5" w:rsidP="002962A5">
      <w:pPr>
        <w:ind w:firstLine="11880"/>
        <w:jc w:val="both"/>
        <w:rPr>
          <w:sz w:val="26"/>
          <w:szCs w:val="26"/>
        </w:rPr>
      </w:pPr>
      <w:r w:rsidRPr="002962A5">
        <w:rPr>
          <w:sz w:val="26"/>
          <w:szCs w:val="26"/>
        </w:rPr>
        <w:t xml:space="preserve">Приложение № 1 </w:t>
      </w:r>
    </w:p>
    <w:p w:rsidR="002962A5" w:rsidRPr="002962A5" w:rsidRDefault="002962A5" w:rsidP="002962A5">
      <w:pPr>
        <w:ind w:firstLine="11880"/>
        <w:jc w:val="both"/>
        <w:rPr>
          <w:sz w:val="26"/>
          <w:szCs w:val="26"/>
        </w:rPr>
      </w:pPr>
      <w:r w:rsidRPr="002962A5">
        <w:rPr>
          <w:sz w:val="26"/>
          <w:szCs w:val="26"/>
        </w:rPr>
        <w:t>к Регламенту</w:t>
      </w:r>
    </w:p>
    <w:p w:rsidR="002962A5" w:rsidRPr="002962A5" w:rsidRDefault="002962A5" w:rsidP="002962A5">
      <w:pPr>
        <w:widowControl w:val="0"/>
        <w:autoSpaceDE w:val="0"/>
        <w:autoSpaceDN w:val="0"/>
        <w:adjustRightInd w:val="0"/>
        <w:ind w:firstLine="709"/>
        <w:jc w:val="center"/>
        <w:rPr>
          <w:b/>
          <w:sz w:val="26"/>
          <w:szCs w:val="26"/>
        </w:rPr>
      </w:pPr>
      <w:r w:rsidRPr="002962A5">
        <w:rPr>
          <w:b/>
          <w:sz w:val="26"/>
          <w:szCs w:val="26"/>
        </w:rPr>
        <w:t xml:space="preserve">ПЕРЕЧЕНЬ </w:t>
      </w:r>
    </w:p>
    <w:p w:rsidR="002962A5" w:rsidRPr="002962A5" w:rsidRDefault="002962A5" w:rsidP="002962A5">
      <w:pPr>
        <w:widowControl w:val="0"/>
        <w:autoSpaceDE w:val="0"/>
        <w:autoSpaceDN w:val="0"/>
        <w:adjustRightInd w:val="0"/>
        <w:ind w:firstLine="709"/>
        <w:jc w:val="center"/>
        <w:rPr>
          <w:b/>
          <w:sz w:val="26"/>
          <w:szCs w:val="26"/>
        </w:rPr>
      </w:pPr>
      <w:r w:rsidRPr="002962A5">
        <w:rPr>
          <w:b/>
          <w:sz w:val="26"/>
          <w:szCs w:val="26"/>
        </w:rPr>
        <w:t>органов, оказывающих муниципальную услугу</w:t>
      </w:r>
    </w:p>
    <w:p w:rsidR="002962A5" w:rsidRPr="002962A5" w:rsidRDefault="002962A5" w:rsidP="002962A5">
      <w:pPr>
        <w:widowControl w:val="0"/>
        <w:autoSpaceDE w:val="0"/>
        <w:autoSpaceDN w:val="0"/>
        <w:adjustRightInd w:val="0"/>
        <w:ind w:firstLine="709"/>
        <w:jc w:val="both"/>
        <w:rPr>
          <w:sz w:val="26"/>
          <w:szCs w:val="26"/>
        </w:rPr>
      </w:pPr>
    </w:p>
    <w:tbl>
      <w:tblPr>
        <w:tblW w:w="14985" w:type="dxa"/>
        <w:tblInd w:w="75" w:type="dxa"/>
        <w:tblLayout w:type="fixed"/>
        <w:tblCellMar>
          <w:left w:w="75" w:type="dxa"/>
          <w:right w:w="75" w:type="dxa"/>
        </w:tblCellMar>
        <w:tblLook w:val="04A0" w:firstRow="1" w:lastRow="0" w:firstColumn="1" w:lastColumn="0" w:noHBand="0" w:noVBand="1"/>
      </w:tblPr>
      <w:tblGrid>
        <w:gridCol w:w="4321"/>
        <w:gridCol w:w="3241"/>
        <w:gridCol w:w="1621"/>
        <w:gridCol w:w="2161"/>
        <w:gridCol w:w="1440"/>
        <w:gridCol w:w="2201"/>
      </w:tblGrid>
      <w:tr w:rsidR="002962A5" w:rsidRPr="002962A5" w:rsidTr="002962A5">
        <w:tc>
          <w:tcPr>
            <w:tcW w:w="4320" w:type="dxa"/>
            <w:vMerge w:val="restart"/>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widowControl w:val="0"/>
              <w:autoSpaceDE w:val="0"/>
              <w:autoSpaceDN w:val="0"/>
              <w:adjustRightInd w:val="0"/>
              <w:jc w:val="center"/>
              <w:rPr>
                <w:sz w:val="26"/>
                <w:szCs w:val="26"/>
              </w:rPr>
            </w:pPr>
            <w:r w:rsidRPr="002962A5">
              <w:rPr>
                <w:sz w:val="26"/>
                <w:szCs w:val="26"/>
              </w:rPr>
              <w:t>Наименование органа</w:t>
            </w:r>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widowControl w:val="0"/>
              <w:autoSpaceDE w:val="0"/>
              <w:autoSpaceDN w:val="0"/>
              <w:adjustRightInd w:val="0"/>
              <w:jc w:val="center"/>
              <w:rPr>
                <w:sz w:val="26"/>
                <w:szCs w:val="26"/>
              </w:rPr>
            </w:pPr>
            <w:r w:rsidRPr="002962A5">
              <w:rPr>
                <w:sz w:val="26"/>
                <w:szCs w:val="26"/>
              </w:rPr>
              <w:t>Адрес</w:t>
            </w:r>
          </w:p>
        </w:tc>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widowControl w:val="0"/>
              <w:autoSpaceDE w:val="0"/>
              <w:autoSpaceDN w:val="0"/>
              <w:adjustRightInd w:val="0"/>
              <w:jc w:val="center"/>
              <w:rPr>
                <w:sz w:val="26"/>
                <w:szCs w:val="26"/>
              </w:rPr>
            </w:pPr>
            <w:r w:rsidRPr="002962A5">
              <w:rPr>
                <w:sz w:val="26"/>
                <w:szCs w:val="26"/>
              </w:rPr>
              <w:t>График работы</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widowControl w:val="0"/>
              <w:autoSpaceDE w:val="0"/>
              <w:autoSpaceDN w:val="0"/>
              <w:adjustRightInd w:val="0"/>
              <w:jc w:val="center"/>
              <w:rPr>
                <w:sz w:val="26"/>
                <w:szCs w:val="26"/>
              </w:rPr>
            </w:pPr>
            <w:r w:rsidRPr="002962A5">
              <w:rPr>
                <w:sz w:val="26"/>
                <w:szCs w:val="26"/>
              </w:rPr>
              <w:t xml:space="preserve">Номер   </w:t>
            </w:r>
            <w:r w:rsidRPr="002962A5">
              <w:rPr>
                <w:sz w:val="26"/>
                <w:szCs w:val="26"/>
              </w:rPr>
              <w:br/>
              <w:t>справочного</w:t>
            </w:r>
            <w:r w:rsidRPr="002962A5">
              <w:rPr>
                <w:sz w:val="26"/>
                <w:szCs w:val="26"/>
              </w:rPr>
              <w:br/>
              <w:t>телефона</w:t>
            </w:r>
          </w:p>
        </w:tc>
        <w:tc>
          <w:tcPr>
            <w:tcW w:w="2200" w:type="dxa"/>
            <w:vMerge w:val="restart"/>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widowControl w:val="0"/>
              <w:autoSpaceDE w:val="0"/>
              <w:autoSpaceDN w:val="0"/>
              <w:adjustRightInd w:val="0"/>
              <w:jc w:val="center"/>
              <w:rPr>
                <w:sz w:val="26"/>
                <w:szCs w:val="26"/>
              </w:rPr>
            </w:pPr>
            <w:r w:rsidRPr="002962A5">
              <w:rPr>
                <w:sz w:val="26"/>
                <w:szCs w:val="26"/>
              </w:rPr>
              <w:t xml:space="preserve">Интернет-сайт, </w:t>
            </w:r>
          </w:p>
          <w:p w:rsidR="002962A5" w:rsidRPr="002962A5" w:rsidRDefault="002962A5" w:rsidP="002962A5">
            <w:pPr>
              <w:widowControl w:val="0"/>
              <w:autoSpaceDE w:val="0"/>
              <w:autoSpaceDN w:val="0"/>
              <w:adjustRightInd w:val="0"/>
              <w:jc w:val="center"/>
              <w:rPr>
                <w:sz w:val="26"/>
                <w:szCs w:val="26"/>
              </w:rPr>
            </w:pPr>
            <w:r w:rsidRPr="002962A5">
              <w:rPr>
                <w:sz w:val="26"/>
                <w:szCs w:val="26"/>
              </w:rPr>
              <w:t xml:space="preserve">адрес </w:t>
            </w:r>
          </w:p>
          <w:p w:rsidR="002962A5" w:rsidRPr="002962A5" w:rsidRDefault="002962A5" w:rsidP="002962A5">
            <w:pPr>
              <w:widowControl w:val="0"/>
              <w:autoSpaceDE w:val="0"/>
              <w:autoSpaceDN w:val="0"/>
              <w:adjustRightInd w:val="0"/>
              <w:jc w:val="center"/>
              <w:rPr>
                <w:sz w:val="26"/>
                <w:szCs w:val="26"/>
              </w:rPr>
            </w:pPr>
            <w:r w:rsidRPr="002962A5">
              <w:rPr>
                <w:sz w:val="26"/>
                <w:szCs w:val="26"/>
              </w:rPr>
              <w:t>электронной почты</w:t>
            </w:r>
          </w:p>
        </w:tc>
      </w:tr>
      <w:tr w:rsidR="002962A5" w:rsidRPr="002962A5" w:rsidTr="002962A5">
        <w:tc>
          <w:tcPr>
            <w:tcW w:w="14980" w:type="dxa"/>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rPr>
                <w:sz w:val="26"/>
                <w:szCs w:val="26"/>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rPr>
                <w:sz w:val="26"/>
                <w:szCs w:val="26"/>
              </w:rPr>
            </w:pPr>
          </w:p>
        </w:tc>
        <w:tc>
          <w:tcPr>
            <w:tcW w:w="1620" w:type="dxa"/>
            <w:tcBorders>
              <w:top w:val="nil"/>
              <w:left w:val="single" w:sz="4" w:space="0" w:color="auto"/>
              <w:bottom w:val="single" w:sz="4" w:space="0" w:color="auto"/>
              <w:right w:val="single" w:sz="4" w:space="0" w:color="auto"/>
            </w:tcBorders>
            <w:vAlign w:val="center"/>
            <w:hideMark/>
          </w:tcPr>
          <w:p w:rsidR="002962A5" w:rsidRPr="002962A5" w:rsidRDefault="002962A5" w:rsidP="002962A5">
            <w:pPr>
              <w:widowControl w:val="0"/>
              <w:autoSpaceDE w:val="0"/>
              <w:autoSpaceDN w:val="0"/>
              <w:adjustRightInd w:val="0"/>
              <w:jc w:val="center"/>
              <w:rPr>
                <w:sz w:val="26"/>
                <w:szCs w:val="26"/>
              </w:rPr>
            </w:pPr>
            <w:r w:rsidRPr="002962A5">
              <w:rPr>
                <w:sz w:val="26"/>
                <w:szCs w:val="26"/>
              </w:rPr>
              <w:t xml:space="preserve">приемный </w:t>
            </w:r>
          </w:p>
          <w:p w:rsidR="002962A5" w:rsidRPr="002962A5" w:rsidRDefault="002962A5" w:rsidP="002962A5">
            <w:pPr>
              <w:widowControl w:val="0"/>
              <w:autoSpaceDE w:val="0"/>
              <w:autoSpaceDN w:val="0"/>
              <w:adjustRightInd w:val="0"/>
              <w:jc w:val="center"/>
              <w:rPr>
                <w:sz w:val="26"/>
                <w:szCs w:val="26"/>
              </w:rPr>
            </w:pPr>
            <w:r w:rsidRPr="002962A5">
              <w:rPr>
                <w:sz w:val="26"/>
                <w:szCs w:val="26"/>
              </w:rPr>
              <w:t>день</w:t>
            </w:r>
          </w:p>
        </w:tc>
        <w:tc>
          <w:tcPr>
            <w:tcW w:w="2160" w:type="dxa"/>
            <w:tcBorders>
              <w:top w:val="nil"/>
              <w:left w:val="single" w:sz="4" w:space="0" w:color="auto"/>
              <w:bottom w:val="single" w:sz="4" w:space="0" w:color="auto"/>
              <w:right w:val="single" w:sz="4" w:space="0" w:color="auto"/>
            </w:tcBorders>
            <w:vAlign w:val="center"/>
            <w:hideMark/>
          </w:tcPr>
          <w:p w:rsidR="002962A5" w:rsidRPr="002962A5" w:rsidRDefault="002962A5" w:rsidP="002962A5">
            <w:pPr>
              <w:widowControl w:val="0"/>
              <w:autoSpaceDE w:val="0"/>
              <w:autoSpaceDN w:val="0"/>
              <w:adjustRightInd w:val="0"/>
              <w:jc w:val="center"/>
              <w:rPr>
                <w:sz w:val="26"/>
                <w:szCs w:val="26"/>
              </w:rPr>
            </w:pPr>
            <w:r w:rsidRPr="002962A5">
              <w:rPr>
                <w:sz w:val="26"/>
                <w:szCs w:val="26"/>
              </w:rPr>
              <w:t>приемные</w:t>
            </w:r>
            <w:r w:rsidRPr="002962A5">
              <w:rPr>
                <w:sz w:val="26"/>
                <w:szCs w:val="26"/>
              </w:rPr>
              <w:br/>
              <w:t>часы в приемный день</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rPr>
                <w:sz w:val="26"/>
                <w:szCs w:val="26"/>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rPr>
                <w:sz w:val="26"/>
                <w:szCs w:val="26"/>
              </w:rPr>
            </w:pPr>
          </w:p>
        </w:tc>
      </w:tr>
      <w:tr w:rsidR="002962A5" w:rsidRPr="002962A5" w:rsidTr="002962A5">
        <w:tc>
          <w:tcPr>
            <w:tcW w:w="432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z w:val="26"/>
                <w:szCs w:val="26"/>
              </w:rPr>
            </w:pPr>
            <w:r w:rsidRPr="002962A5">
              <w:rPr>
                <w:sz w:val="26"/>
                <w:szCs w:val="26"/>
              </w:rPr>
              <w:t>1</w:t>
            </w:r>
          </w:p>
        </w:tc>
        <w:tc>
          <w:tcPr>
            <w:tcW w:w="324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z w:val="26"/>
                <w:szCs w:val="26"/>
              </w:rPr>
            </w:pPr>
            <w:r w:rsidRPr="002962A5">
              <w:rPr>
                <w:sz w:val="26"/>
                <w:szCs w:val="26"/>
              </w:rPr>
              <w:t>2</w:t>
            </w:r>
          </w:p>
        </w:tc>
        <w:tc>
          <w:tcPr>
            <w:tcW w:w="162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z w:val="26"/>
                <w:szCs w:val="26"/>
              </w:rPr>
            </w:pPr>
            <w:r w:rsidRPr="002962A5">
              <w:rPr>
                <w:sz w:val="26"/>
                <w:szCs w:val="26"/>
              </w:rPr>
              <w:t>3</w:t>
            </w:r>
          </w:p>
        </w:tc>
        <w:tc>
          <w:tcPr>
            <w:tcW w:w="216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z w:val="26"/>
                <w:szCs w:val="26"/>
              </w:rPr>
            </w:pPr>
            <w:r w:rsidRPr="002962A5">
              <w:rPr>
                <w:sz w:val="26"/>
                <w:szCs w:val="26"/>
              </w:rPr>
              <w:t>4</w:t>
            </w:r>
          </w:p>
        </w:tc>
        <w:tc>
          <w:tcPr>
            <w:tcW w:w="144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z w:val="26"/>
                <w:szCs w:val="26"/>
              </w:rPr>
            </w:pPr>
            <w:r w:rsidRPr="002962A5">
              <w:rPr>
                <w:sz w:val="26"/>
                <w:szCs w:val="26"/>
              </w:rPr>
              <w:t>5</w:t>
            </w:r>
          </w:p>
        </w:tc>
        <w:tc>
          <w:tcPr>
            <w:tcW w:w="220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z w:val="26"/>
                <w:szCs w:val="26"/>
              </w:rPr>
            </w:pPr>
            <w:r w:rsidRPr="002962A5">
              <w:rPr>
                <w:sz w:val="26"/>
                <w:szCs w:val="26"/>
              </w:rPr>
              <w:t>6</w:t>
            </w:r>
          </w:p>
        </w:tc>
      </w:tr>
      <w:tr w:rsidR="002962A5" w:rsidRPr="002962A5" w:rsidTr="002962A5">
        <w:tc>
          <w:tcPr>
            <w:tcW w:w="14980" w:type="dxa"/>
            <w:gridSpan w:val="6"/>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rPr>
                <w:sz w:val="26"/>
                <w:szCs w:val="26"/>
              </w:rPr>
            </w:pPr>
            <w:r w:rsidRPr="002962A5">
              <w:rPr>
                <w:sz w:val="26"/>
                <w:szCs w:val="26"/>
              </w:rPr>
              <w:t xml:space="preserve">                  </w:t>
            </w:r>
          </w:p>
        </w:tc>
      </w:tr>
      <w:tr w:rsidR="002962A5" w:rsidRPr="002962A5" w:rsidTr="002962A5">
        <w:trPr>
          <w:trHeight w:val="1060"/>
        </w:trPr>
        <w:tc>
          <w:tcPr>
            <w:tcW w:w="432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rPr>
                <w:sz w:val="26"/>
                <w:szCs w:val="26"/>
              </w:rPr>
            </w:pPr>
            <w:r w:rsidRPr="002962A5">
              <w:rPr>
                <w:sz w:val="26"/>
                <w:szCs w:val="26"/>
              </w:rPr>
              <w:t xml:space="preserve">Управление архитектуры и градостроительства администрации городского округа Верхняя Пышма      </w:t>
            </w:r>
          </w:p>
        </w:tc>
        <w:tc>
          <w:tcPr>
            <w:tcW w:w="324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rPr>
                <w:sz w:val="26"/>
                <w:szCs w:val="26"/>
              </w:rPr>
            </w:pPr>
            <w:r w:rsidRPr="002962A5">
              <w:rPr>
                <w:sz w:val="26"/>
                <w:szCs w:val="26"/>
              </w:rPr>
              <w:t xml:space="preserve">624091,           </w:t>
            </w:r>
            <w:r w:rsidRPr="002962A5">
              <w:rPr>
                <w:sz w:val="26"/>
                <w:szCs w:val="26"/>
              </w:rPr>
              <w:br/>
              <w:t xml:space="preserve">г. Верхняя Пышма, </w:t>
            </w:r>
          </w:p>
          <w:p w:rsidR="002962A5" w:rsidRPr="002962A5" w:rsidRDefault="002962A5" w:rsidP="002962A5">
            <w:pPr>
              <w:widowControl w:val="0"/>
              <w:autoSpaceDE w:val="0"/>
              <w:autoSpaceDN w:val="0"/>
              <w:adjustRightInd w:val="0"/>
              <w:rPr>
                <w:sz w:val="26"/>
                <w:szCs w:val="26"/>
              </w:rPr>
            </w:pPr>
            <w:r w:rsidRPr="002962A5">
              <w:rPr>
                <w:sz w:val="26"/>
                <w:szCs w:val="26"/>
              </w:rPr>
              <w:t>ул. Красноармейская, д. 13</w:t>
            </w:r>
          </w:p>
          <w:p w:rsidR="002962A5" w:rsidRPr="002962A5" w:rsidRDefault="002962A5" w:rsidP="002962A5">
            <w:pPr>
              <w:widowControl w:val="0"/>
              <w:autoSpaceDE w:val="0"/>
              <w:autoSpaceDN w:val="0"/>
              <w:adjustRightInd w:val="0"/>
              <w:rPr>
                <w:sz w:val="26"/>
                <w:szCs w:val="26"/>
              </w:rPr>
            </w:pPr>
            <w:r w:rsidRPr="002962A5">
              <w:rPr>
                <w:sz w:val="26"/>
                <w:szCs w:val="26"/>
              </w:rPr>
              <w:t xml:space="preserve">каб.43    </w:t>
            </w:r>
          </w:p>
        </w:tc>
        <w:tc>
          <w:tcPr>
            <w:tcW w:w="162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rPr>
                <w:sz w:val="26"/>
                <w:szCs w:val="26"/>
              </w:rPr>
            </w:pPr>
            <w:r w:rsidRPr="002962A5">
              <w:rPr>
                <w:sz w:val="26"/>
                <w:szCs w:val="26"/>
              </w:rPr>
              <w:t xml:space="preserve">Первый понедельник каждого месяца </w:t>
            </w:r>
          </w:p>
        </w:tc>
        <w:tc>
          <w:tcPr>
            <w:tcW w:w="2160"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jc w:val="center"/>
              <w:rPr>
                <w:sz w:val="26"/>
                <w:szCs w:val="26"/>
              </w:rPr>
            </w:pPr>
            <w:r w:rsidRPr="002962A5">
              <w:rPr>
                <w:sz w:val="26"/>
                <w:szCs w:val="26"/>
              </w:rPr>
              <w:t>10</w:t>
            </w:r>
            <w:r w:rsidRPr="002962A5">
              <w:rPr>
                <w:sz w:val="26"/>
                <w:szCs w:val="26"/>
                <w:vertAlign w:val="superscript"/>
              </w:rPr>
              <w:t>00</w:t>
            </w:r>
            <w:r w:rsidRPr="002962A5">
              <w:rPr>
                <w:sz w:val="26"/>
                <w:szCs w:val="26"/>
              </w:rPr>
              <w:t xml:space="preserve"> час. - 12</w:t>
            </w:r>
            <w:r w:rsidRPr="002962A5">
              <w:rPr>
                <w:sz w:val="26"/>
                <w:szCs w:val="26"/>
                <w:vertAlign w:val="superscript"/>
              </w:rPr>
              <w:t>00</w:t>
            </w:r>
            <w:r w:rsidRPr="002962A5">
              <w:rPr>
                <w:sz w:val="26"/>
                <w:szCs w:val="26"/>
              </w:rPr>
              <w:t xml:space="preserve"> </w:t>
            </w:r>
          </w:p>
          <w:p w:rsidR="002962A5" w:rsidRPr="002962A5" w:rsidRDefault="002962A5" w:rsidP="002962A5">
            <w:pPr>
              <w:widowControl w:val="0"/>
              <w:autoSpaceDE w:val="0"/>
              <w:autoSpaceDN w:val="0"/>
              <w:adjustRightInd w:val="0"/>
              <w:jc w:val="center"/>
              <w:rPr>
                <w:sz w:val="26"/>
                <w:szCs w:val="26"/>
              </w:rPr>
            </w:pPr>
            <w:r w:rsidRPr="002962A5">
              <w:rPr>
                <w:sz w:val="26"/>
                <w:szCs w:val="26"/>
              </w:rPr>
              <w:t>14</w:t>
            </w:r>
            <w:r w:rsidRPr="002962A5">
              <w:rPr>
                <w:sz w:val="26"/>
                <w:szCs w:val="26"/>
                <w:vertAlign w:val="superscript"/>
              </w:rPr>
              <w:t>00</w:t>
            </w:r>
            <w:r w:rsidRPr="002962A5">
              <w:rPr>
                <w:sz w:val="26"/>
                <w:szCs w:val="26"/>
              </w:rPr>
              <w:t xml:space="preserve"> час. - 17</w:t>
            </w:r>
            <w:r w:rsidRPr="002962A5">
              <w:rPr>
                <w:sz w:val="26"/>
                <w:szCs w:val="26"/>
                <w:vertAlign w:val="superscript"/>
              </w:rPr>
              <w:t>00</w:t>
            </w:r>
            <w:r w:rsidRPr="002962A5">
              <w:rPr>
                <w:sz w:val="26"/>
                <w:szCs w:val="26"/>
              </w:rPr>
              <w:t xml:space="preserve"> </w:t>
            </w:r>
          </w:p>
          <w:p w:rsidR="002962A5" w:rsidRPr="002962A5" w:rsidRDefault="002962A5" w:rsidP="002962A5">
            <w:pPr>
              <w:widowControl w:val="0"/>
              <w:autoSpaceDE w:val="0"/>
              <w:autoSpaceDN w:val="0"/>
              <w:adjustRightInd w:val="0"/>
              <w:jc w:val="center"/>
              <w:rPr>
                <w:sz w:val="26"/>
                <w:szCs w:val="26"/>
              </w:rPr>
            </w:pPr>
          </w:p>
        </w:tc>
        <w:tc>
          <w:tcPr>
            <w:tcW w:w="144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jc w:val="center"/>
              <w:rPr>
                <w:sz w:val="26"/>
                <w:szCs w:val="26"/>
              </w:rPr>
            </w:pPr>
            <w:r w:rsidRPr="002962A5">
              <w:rPr>
                <w:sz w:val="26"/>
                <w:szCs w:val="26"/>
              </w:rPr>
              <w:t>5-39-77</w:t>
            </w:r>
          </w:p>
          <w:p w:rsidR="002962A5" w:rsidRPr="002962A5" w:rsidRDefault="002962A5" w:rsidP="002962A5">
            <w:pPr>
              <w:widowControl w:val="0"/>
              <w:autoSpaceDE w:val="0"/>
              <w:autoSpaceDN w:val="0"/>
              <w:adjustRightInd w:val="0"/>
              <w:jc w:val="center"/>
              <w:rPr>
                <w:sz w:val="26"/>
                <w:szCs w:val="26"/>
              </w:rPr>
            </w:pPr>
            <w:r w:rsidRPr="002962A5">
              <w:rPr>
                <w:sz w:val="26"/>
                <w:szCs w:val="26"/>
              </w:rPr>
              <w:t>5-02-95</w:t>
            </w:r>
          </w:p>
        </w:tc>
        <w:tc>
          <w:tcPr>
            <w:tcW w:w="2200"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jc w:val="center"/>
            </w:pPr>
            <w:r w:rsidRPr="002962A5">
              <w:t>http://</w:t>
            </w:r>
            <w:r w:rsidRPr="002962A5">
              <w:rPr>
                <w:lang w:val="en-US"/>
              </w:rPr>
              <w:t>www</w:t>
            </w:r>
            <w:r w:rsidRPr="002962A5">
              <w:t>.</w:t>
            </w:r>
            <w:r w:rsidRPr="002962A5">
              <w:rPr>
                <w:lang w:val="en-US"/>
              </w:rPr>
              <w:t>movp</w:t>
            </w:r>
            <w:r w:rsidRPr="002962A5">
              <w:t>.</w:t>
            </w:r>
            <w:proofErr w:type="spellStart"/>
            <w:r w:rsidRPr="002962A5">
              <w:rPr>
                <w:lang w:val="en-US"/>
              </w:rPr>
              <w:t>ru</w:t>
            </w:r>
            <w:proofErr w:type="spellEnd"/>
          </w:p>
          <w:p w:rsidR="002962A5" w:rsidRPr="002962A5" w:rsidRDefault="002962A5" w:rsidP="002962A5">
            <w:pPr>
              <w:widowControl w:val="0"/>
              <w:autoSpaceDE w:val="0"/>
              <w:autoSpaceDN w:val="0"/>
              <w:adjustRightInd w:val="0"/>
              <w:jc w:val="center"/>
            </w:pPr>
          </w:p>
          <w:p w:rsidR="002962A5" w:rsidRPr="002962A5" w:rsidRDefault="002962A5" w:rsidP="002962A5">
            <w:pPr>
              <w:widowControl w:val="0"/>
              <w:autoSpaceDE w:val="0"/>
              <w:autoSpaceDN w:val="0"/>
              <w:adjustRightInd w:val="0"/>
              <w:jc w:val="center"/>
              <w:rPr>
                <w:sz w:val="26"/>
                <w:szCs w:val="26"/>
              </w:rPr>
            </w:pPr>
            <w:proofErr w:type="spellStart"/>
            <w:r w:rsidRPr="002962A5">
              <w:rPr>
                <w:lang w:val="en-US"/>
              </w:rPr>
              <w:t>uagvp</w:t>
            </w:r>
            <w:proofErr w:type="spellEnd"/>
            <w:r w:rsidRPr="002962A5">
              <w:t>@</w:t>
            </w:r>
            <w:r w:rsidRPr="002962A5">
              <w:rPr>
                <w:lang w:val="en-US"/>
              </w:rPr>
              <w:t>mail</w:t>
            </w:r>
            <w:r w:rsidRPr="002962A5">
              <w:t>.</w:t>
            </w:r>
            <w:proofErr w:type="spellStart"/>
            <w:r w:rsidRPr="002962A5">
              <w:rPr>
                <w:lang w:val="en-US"/>
              </w:rPr>
              <w:t>ru</w:t>
            </w:r>
            <w:proofErr w:type="spellEnd"/>
          </w:p>
        </w:tc>
      </w:tr>
    </w:tbl>
    <w:p w:rsidR="002962A5" w:rsidRPr="002962A5" w:rsidRDefault="002962A5" w:rsidP="002962A5">
      <w:pPr>
        <w:rPr>
          <w:sz w:val="26"/>
          <w:szCs w:val="26"/>
        </w:rPr>
        <w:sectPr w:rsidR="002962A5" w:rsidRPr="002962A5">
          <w:pgSz w:w="16838" w:h="11906" w:orient="landscape"/>
          <w:pgMar w:top="567" w:right="567" w:bottom="567" w:left="1418" w:header="709" w:footer="709" w:gutter="0"/>
          <w:cols w:space="720"/>
        </w:sectPr>
      </w:pPr>
    </w:p>
    <w:p w:rsidR="002962A5" w:rsidRPr="002962A5" w:rsidRDefault="002962A5" w:rsidP="002962A5">
      <w:pPr>
        <w:ind w:firstLine="7371"/>
        <w:jc w:val="right"/>
        <w:rPr>
          <w:sz w:val="26"/>
          <w:szCs w:val="26"/>
        </w:rPr>
      </w:pPr>
      <w:r w:rsidRPr="002962A5">
        <w:lastRenderedPageBreak/>
        <w:t xml:space="preserve">                                                                                                                               </w:t>
      </w:r>
      <w:r w:rsidRPr="002962A5">
        <w:rPr>
          <w:sz w:val="26"/>
          <w:szCs w:val="26"/>
        </w:rPr>
        <w:t xml:space="preserve">Приложение № 2 </w:t>
      </w:r>
    </w:p>
    <w:p w:rsidR="002962A5" w:rsidRPr="002962A5" w:rsidRDefault="002962A5" w:rsidP="002962A5">
      <w:pPr>
        <w:ind w:firstLine="7371"/>
        <w:jc w:val="center"/>
        <w:rPr>
          <w:sz w:val="26"/>
          <w:szCs w:val="26"/>
        </w:rPr>
      </w:pPr>
      <w:r w:rsidRPr="002962A5">
        <w:rPr>
          <w:sz w:val="26"/>
          <w:szCs w:val="26"/>
        </w:rPr>
        <w:t xml:space="preserve">к Регламенту </w:t>
      </w:r>
    </w:p>
    <w:p w:rsidR="002962A5" w:rsidRPr="002962A5" w:rsidRDefault="002962A5" w:rsidP="002962A5">
      <w:pPr>
        <w:tabs>
          <w:tab w:val="left" w:pos="900"/>
        </w:tabs>
        <w:autoSpaceDE w:val="0"/>
        <w:autoSpaceDN w:val="0"/>
        <w:adjustRightInd w:val="0"/>
        <w:rPr>
          <w:b/>
        </w:rPr>
      </w:pPr>
    </w:p>
    <w:p w:rsidR="002962A5" w:rsidRPr="002962A5" w:rsidRDefault="002962A5" w:rsidP="002962A5">
      <w:pPr>
        <w:tabs>
          <w:tab w:val="left" w:pos="2520"/>
        </w:tabs>
        <w:jc w:val="center"/>
        <w:rPr>
          <w:b/>
          <w:sz w:val="26"/>
          <w:szCs w:val="26"/>
        </w:rPr>
      </w:pPr>
      <w:r w:rsidRPr="002962A5">
        <w:rPr>
          <w:b/>
          <w:sz w:val="26"/>
          <w:szCs w:val="26"/>
        </w:rPr>
        <w:t>ФОРМА ЗАЯВЛЕНИЯ</w:t>
      </w:r>
    </w:p>
    <w:p w:rsidR="002962A5" w:rsidRPr="002962A5" w:rsidRDefault="002962A5" w:rsidP="002962A5">
      <w:pPr>
        <w:tabs>
          <w:tab w:val="left" w:pos="2520"/>
        </w:tabs>
        <w:jc w:val="center"/>
        <w:rPr>
          <w:b/>
          <w:sz w:val="26"/>
          <w:szCs w:val="26"/>
        </w:rPr>
      </w:pPr>
      <w:r w:rsidRPr="002962A5">
        <w:rPr>
          <w:sz w:val="26"/>
          <w:szCs w:val="26"/>
        </w:rPr>
        <w:t xml:space="preserve"> </w:t>
      </w:r>
      <w:r w:rsidRPr="002962A5">
        <w:rPr>
          <w:b/>
          <w:sz w:val="26"/>
          <w:szCs w:val="26"/>
        </w:rPr>
        <w:t>о выдаче разрешения на строительство (реконструкцию, снос)</w:t>
      </w:r>
    </w:p>
    <w:p w:rsidR="002962A5" w:rsidRPr="002962A5" w:rsidRDefault="002962A5" w:rsidP="002962A5">
      <w:pPr>
        <w:widowControl w:val="0"/>
        <w:autoSpaceDE w:val="0"/>
        <w:autoSpaceDN w:val="0"/>
        <w:adjustRightInd w:val="0"/>
        <w:ind w:firstLine="540"/>
        <w:jc w:val="right"/>
      </w:pPr>
    </w:p>
    <w:p w:rsidR="002962A5" w:rsidRPr="002962A5" w:rsidRDefault="002962A5" w:rsidP="002962A5">
      <w:pPr>
        <w:widowControl w:val="0"/>
        <w:autoSpaceDE w:val="0"/>
        <w:autoSpaceDN w:val="0"/>
        <w:adjustRightInd w:val="0"/>
        <w:jc w:val="right"/>
        <w:rPr>
          <w:color w:val="000000" w:themeColor="text1"/>
          <w:sz w:val="22"/>
          <w:szCs w:val="22"/>
        </w:rPr>
      </w:pPr>
      <w:r w:rsidRPr="002962A5">
        <w:rPr>
          <w:color w:val="000000" w:themeColor="text1"/>
        </w:rPr>
        <w:t xml:space="preserve">                                                          </w:t>
      </w:r>
      <w:r w:rsidRPr="002962A5">
        <w:rPr>
          <w:color w:val="000000" w:themeColor="text1"/>
          <w:sz w:val="22"/>
          <w:szCs w:val="22"/>
        </w:rPr>
        <w:t>Администрация городского округа Верхняя Пышма</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Наименование застройщика </w:t>
      </w:r>
      <w:hyperlink r:id="rId65" w:anchor="Par981" w:history="1">
        <w:r w:rsidRPr="002962A5">
          <w:rPr>
            <w:rFonts w:cs="Courier New"/>
            <w:color w:val="000000" w:themeColor="text1"/>
            <w:sz w:val="20"/>
            <w:szCs w:val="20"/>
            <w:u w:val="single"/>
          </w:rPr>
          <w:t>&lt;1&gt;</w:t>
        </w:r>
      </w:hyperlink>
      <w:r w:rsidRPr="002962A5">
        <w:rPr>
          <w:color w:val="000000" w:themeColor="text1"/>
        </w:rPr>
        <w:t>: 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_________________________________________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_________________________________________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Юридический адрес </w:t>
      </w:r>
      <w:hyperlink r:id="rId66" w:anchor="Par983" w:history="1">
        <w:r w:rsidRPr="002962A5">
          <w:rPr>
            <w:rFonts w:cs="Courier New"/>
            <w:color w:val="000000" w:themeColor="text1"/>
            <w:sz w:val="20"/>
            <w:szCs w:val="20"/>
            <w:u w:val="single"/>
          </w:rPr>
          <w:t>&lt;2&gt;</w:t>
        </w:r>
      </w:hyperlink>
      <w:r w:rsidRPr="002962A5">
        <w:rPr>
          <w:color w:val="000000" w:themeColor="text1"/>
        </w:rPr>
        <w:t>: 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_________________________________________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Почтовый адрес </w:t>
      </w:r>
      <w:hyperlink r:id="rId67" w:anchor="Par984" w:history="1">
        <w:r w:rsidRPr="002962A5">
          <w:rPr>
            <w:rFonts w:cs="Courier New"/>
            <w:color w:val="000000" w:themeColor="text1"/>
            <w:sz w:val="20"/>
            <w:szCs w:val="20"/>
            <w:u w:val="single"/>
          </w:rPr>
          <w:t>&lt;3&gt;</w:t>
        </w:r>
      </w:hyperlink>
      <w:r w:rsidRPr="002962A5">
        <w:rPr>
          <w:color w:val="000000" w:themeColor="text1"/>
        </w:rPr>
        <w:t>: _____________________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_________________________________________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ИНН </w:t>
      </w:r>
      <w:hyperlink r:id="rId68" w:anchor="Par985" w:history="1">
        <w:r w:rsidRPr="002962A5">
          <w:rPr>
            <w:rFonts w:cs="Courier New"/>
            <w:color w:val="000000" w:themeColor="text1"/>
            <w:sz w:val="20"/>
            <w:szCs w:val="20"/>
            <w:u w:val="single"/>
          </w:rPr>
          <w:t>&lt;4&gt;</w:t>
        </w:r>
      </w:hyperlink>
      <w:r w:rsidRPr="002962A5">
        <w:rPr>
          <w:color w:val="000000" w:themeColor="text1"/>
        </w:rPr>
        <w:t>: ________________________________</w:t>
      </w:r>
    </w:p>
    <w:p w:rsidR="002962A5" w:rsidRPr="002962A5" w:rsidRDefault="002962A5" w:rsidP="002962A5">
      <w:pPr>
        <w:widowControl w:val="0"/>
        <w:autoSpaceDE w:val="0"/>
        <w:autoSpaceDN w:val="0"/>
        <w:adjustRightInd w:val="0"/>
        <w:jc w:val="right"/>
      </w:pPr>
      <w:r w:rsidRPr="002962A5">
        <w:rPr>
          <w:color w:val="000000" w:themeColor="text1"/>
        </w:rPr>
        <w:t xml:space="preserve">                                  _________________________________________</w:t>
      </w:r>
    </w:p>
    <w:p w:rsidR="002962A5" w:rsidRPr="002962A5" w:rsidRDefault="002962A5" w:rsidP="002962A5">
      <w:pPr>
        <w:widowControl w:val="0"/>
        <w:autoSpaceDE w:val="0"/>
        <w:autoSpaceDN w:val="0"/>
        <w:adjustRightInd w:val="0"/>
        <w:jc w:val="right"/>
      </w:pPr>
      <w:r w:rsidRPr="002962A5">
        <w:t xml:space="preserve">                                  Телефон: ________________________________</w:t>
      </w:r>
    </w:p>
    <w:p w:rsidR="002962A5" w:rsidRPr="002962A5" w:rsidRDefault="002962A5" w:rsidP="002962A5">
      <w:pPr>
        <w:widowControl w:val="0"/>
        <w:autoSpaceDE w:val="0"/>
        <w:autoSpaceDN w:val="0"/>
        <w:adjustRightInd w:val="0"/>
        <w:jc w:val="both"/>
      </w:pPr>
    </w:p>
    <w:p w:rsidR="002962A5" w:rsidRPr="002962A5" w:rsidRDefault="002962A5" w:rsidP="002962A5">
      <w:pPr>
        <w:widowControl w:val="0"/>
        <w:autoSpaceDE w:val="0"/>
        <w:autoSpaceDN w:val="0"/>
        <w:adjustRightInd w:val="0"/>
        <w:jc w:val="both"/>
      </w:pPr>
      <w:r w:rsidRPr="002962A5">
        <w:t xml:space="preserve">                                                                  ЗАЯВЛЕНИЕ</w:t>
      </w:r>
    </w:p>
    <w:p w:rsidR="002962A5" w:rsidRPr="002962A5" w:rsidRDefault="002962A5" w:rsidP="002962A5">
      <w:pPr>
        <w:widowControl w:val="0"/>
        <w:autoSpaceDE w:val="0"/>
        <w:autoSpaceDN w:val="0"/>
        <w:adjustRightInd w:val="0"/>
        <w:jc w:val="both"/>
      </w:pPr>
    </w:p>
    <w:p w:rsidR="002962A5" w:rsidRPr="002962A5" w:rsidRDefault="002962A5" w:rsidP="002962A5">
      <w:pPr>
        <w:widowControl w:val="0"/>
        <w:autoSpaceDE w:val="0"/>
        <w:autoSpaceDN w:val="0"/>
        <w:adjustRightInd w:val="0"/>
        <w:spacing w:line="360" w:lineRule="auto"/>
        <w:jc w:val="both"/>
        <w:rPr>
          <w:sz w:val="16"/>
          <w:szCs w:val="16"/>
        </w:rPr>
      </w:pPr>
      <w:r w:rsidRPr="002962A5">
        <w:t xml:space="preserve">Прошу выдать разрешение на строительство/реконструкцию/снос (ненужное зачеркнуть) ________________________________________________________________________________                                                </w:t>
      </w:r>
      <w:r w:rsidRPr="002962A5">
        <w:rPr>
          <w:sz w:val="16"/>
          <w:szCs w:val="16"/>
        </w:rPr>
        <w:t>(наименование объекта, описание этапа)</w:t>
      </w:r>
    </w:p>
    <w:p w:rsidR="002962A5" w:rsidRPr="002962A5" w:rsidRDefault="002962A5" w:rsidP="002962A5">
      <w:pPr>
        <w:widowControl w:val="0"/>
        <w:autoSpaceDE w:val="0"/>
        <w:autoSpaceDN w:val="0"/>
        <w:adjustRightInd w:val="0"/>
        <w:spacing w:line="360" w:lineRule="auto"/>
        <w:jc w:val="both"/>
      </w:pPr>
      <w:r w:rsidRPr="002962A5">
        <w:t>________________________________________________________________________________</w:t>
      </w:r>
    </w:p>
    <w:p w:rsidR="002962A5" w:rsidRPr="002962A5" w:rsidRDefault="002962A5" w:rsidP="002962A5">
      <w:pPr>
        <w:widowControl w:val="0"/>
        <w:autoSpaceDE w:val="0"/>
        <w:autoSpaceDN w:val="0"/>
        <w:adjustRightInd w:val="0"/>
        <w:spacing w:line="360" w:lineRule="auto"/>
        <w:jc w:val="both"/>
      </w:pPr>
      <w:r w:rsidRPr="002962A5">
        <w:t>на земельном участке по адресу: ___________________________________________________</w:t>
      </w:r>
    </w:p>
    <w:p w:rsidR="002962A5" w:rsidRPr="002962A5" w:rsidRDefault="002962A5" w:rsidP="002962A5">
      <w:pPr>
        <w:widowControl w:val="0"/>
        <w:autoSpaceDE w:val="0"/>
        <w:autoSpaceDN w:val="0"/>
        <w:adjustRightInd w:val="0"/>
        <w:spacing w:line="360" w:lineRule="auto"/>
        <w:jc w:val="both"/>
      </w:pPr>
      <w:r w:rsidRPr="002962A5">
        <w:t>________________________________________________________________________________</w:t>
      </w:r>
    </w:p>
    <w:p w:rsidR="002962A5" w:rsidRPr="002962A5" w:rsidRDefault="002962A5" w:rsidP="002962A5">
      <w:pPr>
        <w:widowControl w:val="0"/>
        <w:autoSpaceDE w:val="0"/>
        <w:autoSpaceDN w:val="0"/>
        <w:adjustRightInd w:val="0"/>
        <w:spacing w:line="360" w:lineRule="auto"/>
        <w:jc w:val="both"/>
      </w:pPr>
      <w:r w:rsidRPr="002962A5">
        <w:t>площадью _________ кв. м с кадастровым номером ___________________________________</w:t>
      </w:r>
    </w:p>
    <w:p w:rsidR="002962A5" w:rsidRPr="002962A5" w:rsidRDefault="002962A5" w:rsidP="002962A5">
      <w:pPr>
        <w:widowControl w:val="0"/>
        <w:autoSpaceDE w:val="0"/>
        <w:autoSpaceDN w:val="0"/>
        <w:adjustRightInd w:val="0"/>
        <w:jc w:val="both"/>
      </w:pPr>
      <w:r w:rsidRPr="002962A5">
        <w:t>на срок _____________________________________________________ месяцев.</w:t>
      </w:r>
    </w:p>
    <w:p w:rsidR="002962A5" w:rsidRPr="002962A5" w:rsidRDefault="002962A5" w:rsidP="002962A5">
      <w:pPr>
        <w:widowControl w:val="0"/>
        <w:autoSpaceDE w:val="0"/>
        <w:autoSpaceDN w:val="0"/>
        <w:adjustRightInd w:val="0"/>
        <w:jc w:val="both"/>
        <w:rPr>
          <w:sz w:val="18"/>
          <w:szCs w:val="18"/>
        </w:rPr>
      </w:pPr>
      <w:r w:rsidRPr="002962A5">
        <w:rPr>
          <w:sz w:val="18"/>
          <w:szCs w:val="18"/>
        </w:rPr>
        <w:t>(в соответствии с проектом организации строительства)</w:t>
      </w:r>
    </w:p>
    <w:p w:rsidR="002962A5" w:rsidRPr="002962A5" w:rsidRDefault="002962A5" w:rsidP="002962A5">
      <w:pPr>
        <w:widowControl w:val="0"/>
        <w:autoSpaceDE w:val="0"/>
        <w:autoSpaceDN w:val="0"/>
        <w:adjustRightInd w:val="0"/>
        <w:spacing w:line="360" w:lineRule="auto"/>
        <w:jc w:val="both"/>
      </w:pPr>
      <w:r w:rsidRPr="002962A5">
        <w:t xml:space="preserve">    Правоустанавливающим документом на земельный участок является:</w:t>
      </w:r>
    </w:p>
    <w:p w:rsidR="002962A5" w:rsidRPr="002962A5" w:rsidRDefault="002962A5" w:rsidP="002962A5">
      <w:pPr>
        <w:widowControl w:val="0"/>
        <w:autoSpaceDE w:val="0"/>
        <w:autoSpaceDN w:val="0"/>
        <w:adjustRightInd w:val="0"/>
        <w:jc w:val="both"/>
      </w:pPr>
      <w:r w:rsidRPr="002962A5">
        <w:t>________________________________________________________________________________</w:t>
      </w:r>
    </w:p>
    <w:p w:rsidR="002962A5" w:rsidRPr="002962A5" w:rsidRDefault="002962A5" w:rsidP="002962A5">
      <w:pPr>
        <w:widowControl w:val="0"/>
        <w:autoSpaceDE w:val="0"/>
        <w:autoSpaceDN w:val="0"/>
        <w:adjustRightInd w:val="0"/>
        <w:jc w:val="both"/>
        <w:rPr>
          <w:sz w:val="18"/>
          <w:szCs w:val="18"/>
        </w:rPr>
      </w:pPr>
      <w:r w:rsidRPr="002962A5">
        <w:rPr>
          <w:sz w:val="18"/>
          <w:szCs w:val="18"/>
        </w:rPr>
        <w:t>(наименование и реквизиты документа)</w:t>
      </w:r>
    </w:p>
    <w:p w:rsidR="002962A5" w:rsidRPr="002962A5" w:rsidRDefault="002962A5" w:rsidP="002962A5">
      <w:pPr>
        <w:widowControl w:val="0"/>
        <w:autoSpaceDE w:val="0"/>
        <w:autoSpaceDN w:val="0"/>
        <w:adjustRightInd w:val="0"/>
        <w:spacing w:line="360" w:lineRule="auto"/>
        <w:jc w:val="both"/>
      </w:pPr>
      <w:r w:rsidRPr="002962A5">
        <w:t>Градостроительный  план  земельного  участка  (для  линейных объектов - проект планировки территории и проект межевания территории)</w:t>
      </w:r>
    </w:p>
    <w:p w:rsidR="002962A5" w:rsidRPr="002962A5" w:rsidRDefault="002962A5" w:rsidP="002962A5">
      <w:pPr>
        <w:widowControl w:val="0"/>
        <w:autoSpaceDE w:val="0"/>
        <w:autoSpaceDN w:val="0"/>
        <w:adjustRightInd w:val="0"/>
        <w:spacing w:line="360" w:lineRule="auto"/>
        <w:jc w:val="both"/>
      </w:pPr>
      <w:r w:rsidRPr="002962A5">
        <w:t>N _______________________________________ утвержден _____________________________</w:t>
      </w:r>
    </w:p>
    <w:p w:rsidR="002962A5" w:rsidRPr="002962A5" w:rsidRDefault="002962A5" w:rsidP="002962A5">
      <w:pPr>
        <w:widowControl w:val="0"/>
        <w:autoSpaceDE w:val="0"/>
        <w:autoSpaceDN w:val="0"/>
        <w:adjustRightInd w:val="0"/>
        <w:spacing w:line="360" w:lineRule="auto"/>
        <w:jc w:val="both"/>
      </w:pPr>
      <w:r w:rsidRPr="002962A5">
        <w:t>N _______________________________________ утвержден _____________________________</w:t>
      </w:r>
    </w:p>
    <w:p w:rsidR="002962A5" w:rsidRPr="002962A5" w:rsidRDefault="002962A5" w:rsidP="002962A5">
      <w:pPr>
        <w:widowControl w:val="0"/>
        <w:autoSpaceDE w:val="0"/>
        <w:autoSpaceDN w:val="0"/>
        <w:adjustRightInd w:val="0"/>
        <w:spacing w:line="360" w:lineRule="auto"/>
      </w:pPr>
      <w:r w:rsidRPr="002962A5">
        <w:lastRenderedPageBreak/>
        <w:t xml:space="preserve">    Разрешение   на   отклонение   от  предельных  параметров  </w:t>
      </w:r>
      <w:proofErr w:type="gramStart"/>
      <w:r w:rsidRPr="002962A5">
        <w:t>разрешенного</w:t>
      </w:r>
      <w:proofErr w:type="gramEnd"/>
    </w:p>
    <w:p w:rsidR="002962A5" w:rsidRPr="002962A5" w:rsidRDefault="002962A5" w:rsidP="002962A5">
      <w:pPr>
        <w:widowControl w:val="0"/>
        <w:autoSpaceDE w:val="0"/>
        <w:autoSpaceDN w:val="0"/>
        <w:adjustRightInd w:val="0"/>
      </w:pPr>
      <w:r w:rsidRPr="002962A5">
        <w:t>строительства, реконструкци</w:t>
      </w:r>
      <w:proofErr w:type="gramStart"/>
      <w:r w:rsidRPr="002962A5">
        <w:t>и(</w:t>
      </w:r>
      <w:proofErr w:type="gramEnd"/>
      <w:r w:rsidRPr="002962A5">
        <w:t>при наличии) закреплено ________________________________________________________________________________</w:t>
      </w:r>
    </w:p>
    <w:p w:rsidR="002962A5" w:rsidRPr="002962A5" w:rsidRDefault="002962A5" w:rsidP="002962A5">
      <w:pPr>
        <w:widowControl w:val="0"/>
        <w:autoSpaceDE w:val="0"/>
        <w:autoSpaceDN w:val="0"/>
        <w:adjustRightInd w:val="0"/>
        <w:rPr>
          <w:sz w:val="18"/>
          <w:szCs w:val="18"/>
        </w:rPr>
      </w:pPr>
      <w:r w:rsidRPr="002962A5">
        <w:rPr>
          <w:sz w:val="18"/>
          <w:szCs w:val="18"/>
        </w:rPr>
        <w:t>(наименование и реквизиты документа)</w:t>
      </w:r>
    </w:p>
    <w:p w:rsidR="002962A5" w:rsidRPr="002962A5" w:rsidRDefault="002962A5" w:rsidP="002962A5">
      <w:pPr>
        <w:widowControl w:val="0"/>
        <w:autoSpaceDE w:val="0"/>
        <w:autoSpaceDN w:val="0"/>
        <w:adjustRightInd w:val="0"/>
      </w:pPr>
      <w:r w:rsidRPr="002962A5">
        <w:t xml:space="preserve">    Проектная документация разработана ________________________________________________________________________________</w:t>
      </w:r>
    </w:p>
    <w:p w:rsidR="002962A5" w:rsidRPr="002962A5" w:rsidRDefault="002962A5" w:rsidP="002962A5">
      <w:pPr>
        <w:widowControl w:val="0"/>
        <w:autoSpaceDE w:val="0"/>
        <w:autoSpaceDN w:val="0"/>
        <w:adjustRightInd w:val="0"/>
        <w:jc w:val="both"/>
        <w:rPr>
          <w:sz w:val="18"/>
          <w:szCs w:val="18"/>
        </w:rPr>
      </w:pPr>
      <w:r w:rsidRPr="002962A5">
        <w:rPr>
          <w:sz w:val="18"/>
          <w:szCs w:val="18"/>
        </w:rPr>
        <w:t>(наименование организации, местонахождение, реквизиты допуска СРО)</w:t>
      </w:r>
    </w:p>
    <w:p w:rsidR="002962A5" w:rsidRPr="002962A5" w:rsidRDefault="002962A5" w:rsidP="002962A5">
      <w:pPr>
        <w:widowControl w:val="0"/>
        <w:autoSpaceDE w:val="0"/>
        <w:autoSpaceDN w:val="0"/>
        <w:adjustRightInd w:val="0"/>
      </w:pPr>
    </w:p>
    <w:p w:rsidR="002962A5" w:rsidRPr="002962A5" w:rsidRDefault="002962A5" w:rsidP="002962A5">
      <w:pPr>
        <w:widowControl w:val="0"/>
        <w:autoSpaceDE w:val="0"/>
        <w:autoSpaceDN w:val="0"/>
        <w:adjustRightInd w:val="0"/>
        <w:spacing w:line="360" w:lineRule="auto"/>
      </w:pPr>
      <w:r w:rsidRPr="002962A5">
        <w:t xml:space="preserve">    Экспертиза проектной документации выполнена ____________________________________</w:t>
      </w:r>
    </w:p>
    <w:p w:rsidR="002962A5" w:rsidRPr="002962A5" w:rsidRDefault="002962A5" w:rsidP="002962A5">
      <w:pPr>
        <w:widowControl w:val="0"/>
        <w:autoSpaceDE w:val="0"/>
        <w:autoSpaceDN w:val="0"/>
        <w:adjustRightInd w:val="0"/>
        <w:jc w:val="center"/>
      </w:pPr>
      <w:r w:rsidRPr="002962A5">
        <w:t>_______________________________________________________________________________</w:t>
      </w:r>
    </w:p>
    <w:p w:rsidR="002962A5" w:rsidRPr="002962A5" w:rsidRDefault="002962A5" w:rsidP="002962A5">
      <w:pPr>
        <w:widowControl w:val="0"/>
        <w:autoSpaceDE w:val="0"/>
        <w:autoSpaceDN w:val="0"/>
        <w:adjustRightInd w:val="0"/>
        <w:jc w:val="center"/>
        <w:rPr>
          <w:sz w:val="18"/>
          <w:szCs w:val="18"/>
        </w:rPr>
      </w:pPr>
      <w:r w:rsidRPr="002962A5">
        <w:rPr>
          <w:sz w:val="18"/>
          <w:szCs w:val="18"/>
        </w:rPr>
        <w:t>(наименование организации, местонахождение)</w:t>
      </w:r>
    </w:p>
    <w:p w:rsidR="002962A5" w:rsidRPr="002962A5" w:rsidRDefault="002962A5" w:rsidP="002962A5">
      <w:pPr>
        <w:widowControl w:val="0"/>
        <w:autoSpaceDE w:val="0"/>
        <w:autoSpaceDN w:val="0"/>
        <w:adjustRightInd w:val="0"/>
        <w:spacing w:line="360" w:lineRule="auto"/>
      </w:pPr>
      <w:r w:rsidRPr="002962A5">
        <w:t>Финансирование строительства будет осуществляться _________________________________</w:t>
      </w:r>
    </w:p>
    <w:p w:rsidR="002962A5" w:rsidRPr="002962A5" w:rsidRDefault="002962A5" w:rsidP="002962A5">
      <w:pPr>
        <w:widowControl w:val="0"/>
        <w:autoSpaceDE w:val="0"/>
        <w:autoSpaceDN w:val="0"/>
        <w:adjustRightInd w:val="0"/>
        <w:spacing w:line="360" w:lineRule="auto"/>
      </w:pPr>
      <w:r w:rsidRPr="002962A5">
        <w:t>________________________________________________________________________________</w:t>
      </w:r>
    </w:p>
    <w:p w:rsidR="002962A5" w:rsidRPr="002962A5" w:rsidRDefault="002962A5" w:rsidP="002962A5">
      <w:pPr>
        <w:widowControl w:val="0"/>
        <w:autoSpaceDE w:val="0"/>
        <w:autoSpaceDN w:val="0"/>
        <w:adjustRightInd w:val="0"/>
        <w:spacing w:line="360" w:lineRule="auto"/>
      </w:pPr>
      <w:r w:rsidRPr="002962A5">
        <w:t xml:space="preserve">                         (источник финансирования)</w:t>
      </w:r>
    </w:p>
    <w:p w:rsidR="002962A5" w:rsidRPr="002962A5" w:rsidRDefault="002962A5" w:rsidP="002962A5">
      <w:pPr>
        <w:widowControl w:val="0"/>
        <w:autoSpaceDE w:val="0"/>
        <w:autoSpaceDN w:val="0"/>
        <w:adjustRightInd w:val="0"/>
        <w:spacing w:line="360" w:lineRule="auto"/>
        <w:jc w:val="both"/>
      </w:pPr>
      <w:r w:rsidRPr="002962A5">
        <w:t xml:space="preserve">    Обязуюсь   обо   всех изменениях сведений, приведенных в настоящем заявлении, сообщать в управление архитектуры и градостроительства администрации городского округа Верхняя Пышма в недельный срок со дня официального установления таких изменений.</w:t>
      </w:r>
    </w:p>
    <w:p w:rsidR="002962A5" w:rsidRPr="002962A5" w:rsidRDefault="002962A5" w:rsidP="002962A5">
      <w:pPr>
        <w:widowControl w:val="0"/>
        <w:autoSpaceDE w:val="0"/>
        <w:autoSpaceDN w:val="0"/>
        <w:adjustRightInd w:val="0"/>
        <w:spacing w:line="360" w:lineRule="auto"/>
        <w:jc w:val="both"/>
      </w:pPr>
      <w:r w:rsidRPr="002962A5">
        <w:t xml:space="preserve">    Обязуюсь   в   течение   10   дней   со дня получения разрешения на строительство передать в управление архитектуры и градостроительства администрации городского округа Верхняя Пышма (кабинет 43) копии документов,  определенных  </w:t>
      </w:r>
      <w:hyperlink r:id="rId69" w:history="1">
        <w:r w:rsidRPr="002962A5">
          <w:rPr>
            <w:rFonts w:cs="Courier New"/>
            <w:color w:val="000000" w:themeColor="text1"/>
            <w:sz w:val="20"/>
            <w:szCs w:val="20"/>
            <w:u w:val="single"/>
          </w:rPr>
          <w:t>частью  18  статьи 51</w:t>
        </w:r>
      </w:hyperlink>
      <w:r w:rsidRPr="002962A5">
        <w:t xml:space="preserve"> Градостроительного кодекса Российской Федерации.</w:t>
      </w:r>
    </w:p>
    <w:p w:rsidR="002962A5" w:rsidRPr="002962A5" w:rsidRDefault="002962A5" w:rsidP="002962A5">
      <w:pPr>
        <w:widowControl w:val="0"/>
        <w:autoSpaceDE w:val="0"/>
        <w:autoSpaceDN w:val="0"/>
        <w:adjustRightInd w:val="0"/>
        <w:spacing w:line="360" w:lineRule="auto"/>
      </w:pPr>
    </w:p>
    <w:p w:rsidR="002962A5" w:rsidRPr="002962A5" w:rsidRDefault="002962A5" w:rsidP="002962A5">
      <w:pPr>
        <w:widowControl w:val="0"/>
        <w:autoSpaceDE w:val="0"/>
        <w:autoSpaceDN w:val="0"/>
        <w:adjustRightInd w:val="0"/>
        <w:spacing w:line="360" w:lineRule="auto"/>
      </w:pPr>
      <w:r w:rsidRPr="002962A5">
        <w:t xml:space="preserve">Приложение: 1. Пояснительная записка на _____ л. в 1 </w:t>
      </w:r>
      <w:proofErr w:type="gramStart"/>
      <w:r w:rsidRPr="002962A5">
        <w:t>эк</w:t>
      </w:r>
      <w:proofErr w:type="gramEnd"/>
    </w:p>
    <w:p w:rsidR="002962A5" w:rsidRPr="002962A5" w:rsidRDefault="002962A5" w:rsidP="002962A5">
      <w:pPr>
        <w:widowControl w:val="0"/>
        <w:autoSpaceDE w:val="0"/>
        <w:autoSpaceDN w:val="0"/>
        <w:adjustRightInd w:val="0"/>
        <w:spacing w:line="360" w:lineRule="auto"/>
      </w:pPr>
      <w:r w:rsidRPr="002962A5">
        <w:t>2. Схема планировочной организации земельного участка на _____ л. в 1 экз.</w:t>
      </w:r>
    </w:p>
    <w:p w:rsidR="002962A5" w:rsidRPr="002962A5" w:rsidRDefault="002962A5" w:rsidP="002962A5">
      <w:pPr>
        <w:widowControl w:val="0"/>
        <w:autoSpaceDE w:val="0"/>
        <w:autoSpaceDN w:val="0"/>
        <w:adjustRightInd w:val="0"/>
        <w:spacing w:line="360" w:lineRule="auto"/>
      </w:pPr>
      <w:r w:rsidRPr="002962A5">
        <w:t xml:space="preserve">3. Архитектурные решения на _____ л. в 1 </w:t>
      </w:r>
      <w:proofErr w:type="spellStart"/>
      <w:proofErr w:type="gramStart"/>
      <w:r w:rsidRPr="002962A5">
        <w:t>экз</w:t>
      </w:r>
      <w:proofErr w:type="spellEnd"/>
      <w:proofErr w:type="gramEnd"/>
      <w:r w:rsidRPr="002962A5">
        <w:br/>
        <w:t>4. Сведения об инженерном оборудовании, о сетях инженерно-технического обеспечения на _____ л. в 1 экз.</w:t>
      </w:r>
    </w:p>
    <w:p w:rsidR="002962A5" w:rsidRPr="002962A5" w:rsidRDefault="002962A5" w:rsidP="002962A5">
      <w:pPr>
        <w:widowControl w:val="0"/>
        <w:autoSpaceDE w:val="0"/>
        <w:autoSpaceDN w:val="0"/>
        <w:adjustRightInd w:val="0"/>
        <w:spacing w:line="360" w:lineRule="auto"/>
      </w:pPr>
      <w:r w:rsidRPr="002962A5">
        <w:t xml:space="preserve"> 5. Проект организации строительства на _____ л. в 1 экз.</w:t>
      </w:r>
    </w:p>
    <w:p w:rsidR="002962A5" w:rsidRPr="002962A5" w:rsidRDefault="002962A5" w:rsidP="002962A5">
      <w:pPr>
        <w:widowControl w:val="0"/>
        <w:autoSpaceDE w:val="0"/>
        <w:autoSpaceDN w:val="0"/>
        <w:adjustRightInd w:val="0"/>
        <w:spacing w:line="360" w:lineRule="auto"/>
      </w:pPr>
      <w:r w:rsidRPr="002962A5">
        <w:t xml:space="preserve"> 6. Проект организации работ по сносу или демонтажу объектов</w:t>
      </w:r>
    </w:p>
    <w:p w:rsidR="002962A5" w:rsidRPr="002962A5" w:rsidRDefault="002962A5" w:rsidP="002962A5">
      <w:pPr>
        <w:widowControl w:val="0"/>
        <w:autoSpaceDE w:val="0"/>
        <w:autoSpaceDN w:val="0"/>
        <w:adjustRightInd w:val="0"/>
        <w:spacing w:line="360" w:lineRule="auto"/>
      </w:pPr>
      <w:r w:rsidRPr="002962A5">
        <w:t xml:space="preserve">               капитального строительства на _____ л. в 1 экз. </w:t>
      </w:r>
    </w:p>
    <w:p w:rsidR="002962A5" w:rsidRPr="002962A5" w:rsidRDefault="002962A5" w:rsidP="002962A5">
      <w:pPr>
        <w:widowControl w:val="0"/>
        <w:autoSpaceDE w:val="0"/>
        <w:autoSpaceDN w:val="0"/>
        <w:adjustRightInd w:val="0"/>
        <w:spacing w:line="360" w:lineRule="auto"/>
      </w:pPr>
      <w:r w:rsidRPr="002962A5">
        <w:t xml:space="preserve"> 7. Положительное заключение экспертизы проектной документации</w:t>
      </w:r>
    </w:p>
    <w:p w:rsidR="002962A5" w:rsidRPr="002962A5" w:rsidRDefault="002962A5" w:rsidP="002962A5">
      <w:pPr>
        <w:widowControl w:val="0"/>
        <w:autoSpaceDE w:val="0"/>
        <w:autoSpaceDN w:val="0"/>
        <w:adjustRightInd w:val="0"/>
        <w:spacing w:line="360" w:lineRule="auto"/>
      </w:pPr>
      <w:r w:rsidRPr="002962A5">
        <w:t xml:space="preserve">               на _____ л. в 1 экз.</w:t>
      </w:r>
    </w:p>
    <w:p w:rsidR="002962A5" w:rsidRPr="002962A5" w:rsidRDefault="002962A5" w:rsidP="002962A5">
      <w:pPr>
        <w:widowControl w:val="0"/>
        <w:autoSpaceDE w:val="0"/>
        <w:autoSpaceDN w:val="0"/>
        <w:adjustRightInd w:val="0"/>
        <w:spacing w:line="360" w:lineRule="auto"/>
      </w:pPr>
      <w:r w:rsidRPr="002962A5">
        <w:t xml:space="preserve"> 8. Свидетельство об аккредитации на _____ л. в 1 экз.</w:t>
      </w:r>
    </w:p>
    <w:p w:rsidR="002962A5" w:rsidRPr="002962A5" w:rsidRDefault="002962A5" w:rsidP="002962A5">
      <w:pPr>
        <w:widowControl w:val="0"/>
        <w:autoSpaceDE w:val="0"/>
        <w:autoSpaceDN w:val="0"/>
        <w:adjustRightInd w:val="0"/>
        <w:spacing w:line="360" w:lineRule="auto"/>
        <w:rPr>
          <w:color w:val="000000" w:themeColor="text1"/>
        </w:rPr>
      </w:pPr>
      <w:r w:rsidRPr="002962A5">
        <w:lastRenderedPageBreak/>
        <w:t xml:space="preserve"> 9. ___________________________________ на _____ л. в 1 экз. </w:t>
      </w:r>
      <w:hyperlink r:id="rId70" w:anchor="Par986" w:history="1">
        <w:r w:rsidRPr="002962A5">
          <w:rPr>
            <w:rFonts w:cs="Courier New"/>
            <w:color w:val="000000" w:themeColor="text1"/>
            <w:sz w:val="20"/>
            <w:szCs w:val="20"/>
            <w:u w:val="single"/>
          </w:rPr>
          <w:t>&lt;5&gt;</w:t>
        </w:r>
      </w:hyperlink>
    </w:p>
    <w:p w:rsidR="002962A5" w:rsidRPr="002962A5" w:rsidRDefault="002962A5" w:rsidP="002962A5">
      <w:pPr>
        <w:widowControl w:val="0"/>
        <w:autoSpaceDE w:val="0"/>
        <w:autoSpaceDN w:val="0"/>
        <w:adjustRightInd w:val="0"/>
        <w:spacing w:line="360" w:lineRule="auto"/>
        <w:rPr>
          <w:color w:val="000000" w:themeColor="text1"/>
        </w:rPr>
      </w:pPr>
      <w:r w:rsidRPr="002962A5">
        <w:rPr>
          <w:color w:val="000000" w:themeColor="text1"/>
        </w:rPr>
        <w:t xml:space="preserve"> 10. __________________________________ на _____ л. в 1 экз. </w:t>
      </w:r>
      <w:hyperlink r:id="rId71" w:anchor="Par986" w:history="1">
        <w:r w:rsidRPr="002962A5">
          <w:rPr>
            <w:rFonts w:cs="Courier New"/>
            <w:color w:val="000000" w:themeColor="text1"/>
            <w:sz w:val="20"/>
            <w:szCs w:val="20"/>
            <w:u w:val="single"/>
          </w:rPr>
          <w:t>&lt;5&gt;</w:t>
        </w:r>
      </w:hyperlink>
    </w:p>
    <w:p w:rsidR="002962A5" w:rsidRPr="002962A5" w:rsidRDefault="002962A5" w:rsidP="002962A5">
      <w:pPr>
        <w:widowControl w:val="0"/>
        <w:autoSpaceDE w:val="0"/>
        <w:autoSpaceDN w:val="0"/>
        <w:adjustRightInd w:val="0"/>
        <w:spacing w:line="360" w:lineRule="auto"/>
      </w:pPr>
    </w:p>
    <w:p w:rsidR="002962A5" w:rsidRPr="002962A5" w:rsidRDefault="002962A5" w:rsidP="002962A5">
      <w:pPr>
        <w:widowControl w:val="0"/>
        <w:autoSpaceDE w:val="0"/>
        <w:autoSpaceDN w:val="0"/>
        <w:adjustRightInd w:val="0"/>
        <w:spacing w:line="360" w:lineRule="auto"/>
      </w:pPr>
      <w:r w:rsidRPr="002962A5">
        <w:t>_____________________________________ ___________ _________________________</w:t>
      </w:r>
    </w:p>
    <w:p w:rsidR="002962A5" w:rsidRPr="002962A5" w:rsidRDefault="002962A5" w:rsidP="002962A5">
      <w:pPr>
        <w:widowControl w:val="0"/>
        <w:autoSpaceDE w:val="0"/>
        <w:autoSpaceDN w:val="0"/>
        <w:adjustRightInd w:val="0"/>
        <w:spacing w:line="360" w:lineRule="auto"/>
      </w:pPr>
      <w:r w:rsidRPr="002962A5">
        <w:t>(наименование должности руководителя)  (подпись)    (расшифровка подписи)</w:t>
      </w:r>
    </w:p>
    <w:p w:rsidR="002962A5" w:rsidRPr="002962A5" w:rsidRDefault="002962A5" w:rsidP="002962A5">
      <w:pPr>
        <w:widowControl w:val="0"/>
        <w:autoSpaceDE w:val="0"/>
        <w:autoSpaceDN w:val="0"/>
        <w:adjustRightInd w:val="0"/>
        <w:spacing w:line="360" w:lineRule="auto"/>
      </w:pPr>
      <w:r w:rsidRPr="002962A5">
        <w:t xml:space="preserve">                                   М.П.</w:t>
      </w:r>
    </w:p>
    <w:p w:rsidR="002962A5" w:rsidRPr="002962A5" w:rsidRDefault="002962A5" w:rsidP="002962A5">
      <w:pPr>
        <w:widowControl w:val="0"/>
        <w:autoSpaceDE w:val="0"/>
        <w:autoSpaceDN w:val="0"/>
        <w:adjustRightInd w:val="0"/>
        <w:spacing w:line="360" w:lineRule="auto"/>
      </w:pPr>
      <w:r w:rsidRPr="002962A5">
        <w:t xml:space="preserve">    --------------------------------</w:t>
      </w:r>
    </w:p>
    <w:p w:rsidR="002962A5" w:rsidRPr="002962A5" w:rsidRDefault="002962A5" w:rsidP="002962A5">
      <w:pPr>
        <w:widowControl w:val="0"/>
        <w:autoSpaceDE w:val="0"/>
        <w:autoSpaceDN w:val="0"/>
        <w:adjustRightInd w:val="0"/>
        <w:spacing w:line="360" w:lineRule="auto"/>
      </w:pPr>
      <w:bookmarkStart w:id="6" w:name="Par981"/>
      <w:bookmarkEnd w:id="6"/>
      <w:r w:rsidRPr="002962A5">
        <w:t>&lt;1</w:t>
      </w:r>
      <w:proofErr w:type="gramStart"/>
      <w:r w:rsidRPr="002962A5">
        <w:t>&gt;  Д</w:t>
      </w:r>
      <w:proofErr w:type="gramEnd"/>
      <w:r w:rsidRPr="002962A5">
        <w:t>ля  застройщиков  - физических лиц указать фамилию, имя, отчество</w:t>
      </w:r>
    </w:p>
    <w:p w:rsidR="002962A5" w:rsidRPr="002962A5" w:rsidRDefault="002962A5" w:rsidP="002962A5">
      <w:pPr>
        <w:widowControl w:val="0"/>
        <w:autoSpaceDE w:val="0"/>
        <w:autoSpaceDN w:val="0"/>
        <w:adjustRightInd w:val="0"/>
        <w:spacing w:line="360" w:lineRule="auto"/>
      </w:pPr>
      <w:r w:rsidRPr="002962A5">
        <w:t>(при наличии).</w:t>
      </w:r>
    </w:p>
    <w:p w:rsidR="002962A5" w:rsidRPr="002962A5" w:rsidRDefault="002962A5" w:rsidP="002962A5">
      <w:pPr>
        <w:widowControl w:val="0"/>
        <w:autoSpaceDE w:val="0"/>
        <w:autoSpaceDN w:val="0"/>
        <w:adjustRightInd w:val="0"/>
      </w:pPr>
      <w:bookmarkStart w:id="7" w:name="Par983"/>
      <w:bookmarkEnd w:id="7"/>
      <w:r w:rsidRPr="002962A5">
        <w:t>&lt;2</w:t>
      </w:r>
      <w:proofErr w:type="gramStart"/>
      <w:r w:rsidRPr="002962A5">
        <w:t>&gt; Д</w:t>
      </w:r>
      <w:proofErr w:type="gramEnd"/>
      <w:r w:rsidRPr="002962A5">
        <w:t>ля застройщиков - физических лиц указать адрес регистрации.</w:t>
      </w:r>
    </w:p>
    <w:p w:rsidR="002962A5" w:rsidRPr="002962A5" w:rsidRDefault="002962A5" w:rsidP="002962A5">
      <w:pPr>
        <w:widowControl w:val="0"/>
        <w:autoSpaceDE w:val="0"/>
        <w:autoSpaceDN w:val="0"/>
        <w:adjustRightInd w:val="0"/>
      </w:pPr>
      <w:bookmarkStart w:id="8" w:name="Par984"/>
      <w:bookmarkEnd w:id="8"/>
      <w:r w:rsidRPr="002962A5">
        <w:t>&lt;3</w:t>
      </w:r>
      <w:proofErr w:type="gramStart"/>
      <w:r w:rsidRPr="002962A5">
        <w:t>&gt; Д</w:t>
      </w:r>
      <w:proofErr w:type="gramEnd"/>
      <w:r w:rsidRPr="002962A5">
        <w:t>ля застройщиков - физических лиц указать адрес проживания.</w:t>
      </w:r>
    </w:p>
    <w:p w:rsidR="002962A5" w:rsidRPr="002962A5" w:rsidRDefault="002962A5" w:rsidP="002962A5">
      <w:pPr>
        <w:widowControl w:val="0"/>
        <w:autoSpaceDE w:val="0"/>
        <w:autoSpaceDN w:val="0"/>
        <w:adjustRightInd w:val="0"/>
      </w:pPr>
      <w:bookmarkStart w:id="9" w:name="Par985"/>
      <w:bookmarkEnd w:id="9"/>
      <w:r w:rsidRPr="002962A5">
        <w:t>&lt;4</w:t>
      </w:r>
      <w:proofErr w:type="gramStart"/>
      <w:r w:rsidRPr="002962A5">
        <w:t>&gt; Д</w:t>
      </w:r>
      <w:proofErr w:type="gramEnd"/>
      <w:r w:rsidRPr="002962A5">
        <w:t>ля застройщиков - физических лиц указать паспортные данные.</w:t>
      </w:r>
    </w:p>
    <w:p w:rsidR="002962A5" w:rsidRPr="002962A5" w:rsidRDefault="002962A5" w:rsidP="002962A5">
      <w:pPr>
        <w:widowControl w:val="0"/>
        <w:autoSpaceDE w:val="0"/>
        <w:autoSpaceDN w:val="0"/>
        <w:adjustRightInd w:val="0"/>
        <w:spacing w:line="360" w:lineRule="auto"/>
      </w:pPr>
      <w:bookmarkStart w:id="10" w:name="Par986"/>
      <w:bookmarkEnd w:id="10"/>
      <w:r w:rsidRPr="002962A5">
        <w:t>&lt;5</w:t>
      </w:r>
      <w:proofErr w:type="gramStart"/>
      <w:r w:rsidRPr="002962A5">
        <w:t>&gt;  У</w:t>
      </w:r>
      <w:proofErr w:type="gramEnd"/>
      <w:r w:rsidRPr="002962A5">
        <w:t>казываются  документы,  представляемые  заявителем по собственной инициативе.</w:t>
      </w:r>
    </w:p>
    <w:p w:rsidR="002962A5" w:rsidRPr="002962A5" w:rsidRDefault="002962A5" w:rsidP="002962A5">
      <w:pPr>
        <w:ind w:firstLine="7371"/>
        <w:jc w:val="both"/>
        <w:rPr>
          <w:sz w:val="26"/>
          <w:szCs w:val="26"/>
        </w:rPr>
      </w:pPr>
      <w:r w:rsidRPr="002962A5">
        <w:rPr>
          <w:sz w:val="26"/>
          <w:szCs w:val="26"/>
        </w:rPr>
        <w:t xml:space="preserve">Приложение № 3 </w:t>
      </w:r>
    </w:p>
    <w:p w:rsidR="002962A5" w:rsidRPr="002962A5" w:rsidRDefault="002962A5" w:rsidP="002962A5">
      <w:pPr>
        <w:ind w:firstLine="7371"/>
        <w:jc w:val="both"/>
        <w:rPr>
          <w:sz w:val="26"/>
          <w:szCs w:val="26"/>
        </w:rPr>
      </w:pPr>
      <w:r w:rsidRPr="002962A5">
        <w:rPr>
          <w:sz w:val="26"/>
          <w:szCs w:val="26"/>
        </w:rPr>
        <w:t xml:space="preserve">к Регламенту </w:t>
      </w:r>
    </w:p>
    <w:p w:rsidR="002962A5" w:rsidRPr="002962A5" w:rsidRDefault="002962A5" w:rsidP="002962A5">
      <w:pPr>
        <w:ind w:firstLine="6840"/>
        <w:jc w:val="both"/>
        <w:rPr>
          <w:sz w:val="26"/>
          <w:szCs w:val="26"/>
        </w:rPr>
      </w:pPr>
    </w:p>
    <w:p w:rsidR="002962A5" w:rsidRPr="002962A5" w:rsidRDefault="002962A5" w:rsidP="002962A5">
      <w:pPr>
        <w:tabs>
          <w:tab w:val="left" w:pos="2520"/>
        </w:tabs>
        <w:jc w:val="center"/>
        <w:rPr>
          <w:b/>
          <w:sz w:val="26"/>
          <w:szCs w:val="26"/>
        </w:rPr>
      </w:pPr>
      <w:r w:rsidRPr="002962A5">
        <w:rPr>
          <w:b/>
          <w:sz w:val="26"/>
          <w:szCs w:val="26"/>
        </w:rPr>
        <w:t xml:space="preserve">ФОРМА ЗАЯВЛЕНИЯ </w:t>
      </w:r>
    </w:p>
    <w:p w:rsidR="002962A5" w:rsidRPr="002962A5" w:rsidRDefault="002962A5" w:rsidP="002962A5">
      <w:pPr>
        <w:tabs>
          <w:tab w:val="left" w:pos="2520"/>
        </w:tabs>
        <w:jc w:val="center"/>
        <w:rPr>
          <w:b/>
          <w:sz w:val="26"/>
          <w:szCs w:val="26"/>
        </w:rPr>
      </w:pPr>
      <w:r w:rsidRPr="002962A5">
        <w:rPr>
          <w:b/>
          <w:sz w:val="26"/>
          <w:szCs w:val="26"/>
        </w:rPr>
        <w:t xml:space="preserve">о выдаче разрешения на строительство (реконструкцию, снос) </w:t>
      </w:r>
    </w:p>
    <w:p w:rsidR="002962A5" w:rsidRPr="002962A5" w:rsidRDefault="002962A5" w:rsidP="002962A5">
      <w:pPr>
        <w:tabs>
          <w:tab w:val="left" w:pos="2520"/>
        </w:tabs>
        <w:jc w:val="center"/>
        <w:rPr>
          <w:sz w:val="26"/>
          <w:szCs w:val="26"/>
        </w:rPr>
      </w:pPr>
      <w:r w:rsidRPr="002962A5">
        <w:rPr>
          <w:b/>
          <w:sz w:val="26"/>
          <w:szCs w:val="26"/>
        </w:rPr>
        <w:t>объекта индивидуального жилищного строительства</w:t>
      </w:r>
    </w:p>
    <w:p w:rsidR="002962A5" w:rsidRPr="002962A5" w:rsidRDefault="002962A5" w:rsidP="002962A5">
      <w:pPr>
        <w:widowControl w:val="0"/>
        <w:autoSpaceDE w:val="0"/>
        <w:autoSpaceDN w:val="0"/>
        <w:adjustRightInd w:val="0"/>
        <w:jc w:val="center"/>
        <w:rPr>
          <w:sz w:val="18"/>
          <w:szCs w:val="18"/>
        </w:rPr>
      </w:pPr>
    </w:p>
    <w:p w:rsidR="002962A5" w:rsidRPr="002962A5" w:rsidRDefault="002962A5" w:rsidP="002962A5">
      <w:pPr>
        <w:widowControl w:val="0"/>
        <w:autoSpaceDE w:val="0"/>
        <w:autoSpaceDN w:val="0"/>
        <w:adjustRightInd w:val="0"/>
        <w:jc w:val="right"/>
        <w:rPr>
          <w:sz w:val="22"/>
          <w:szCs w:val="22"/>
        </w:rPr>
      </w:pPr>
      <w:r w:rsidRPr="002962A5">
        <w:rPr>
          <w:rFonts w:ascii="Courier New" w:hAnsi="Courier New" w:cs="Courier New"/>
          <w:sz w:val="18"/>
          <w:szCs w:val="18"/>
        </w:rPr>
        <w:t xml:space="preserve">                                  </w:t>
      </w:r>
      <w:r w:rsidRPr="002962A5">
        <w:rPr>
          <w:sz w:val="22"/>
          <w:szCs w:val="22"/>
        </w:rPr>
        <w:t>Администрация городского округа Верхняя Пышма</w:t>
      </w:r>
    </w:p>
    <w:p w:rsidR="002962A5" w:rsidRPr="002962A5" w:rsidRDefault="002962A5" w:rsidP="002962A5">
      <w:pPr>
        <w:widowControl w:val="0"/>
        <w:autoSpaceDE w:val="0"/>
        <w:autoSpaceDN w:val="0"/>
        <w:adjustRightInd w:val="0"/>
        <w:jc w:val="right"/>
      </w:pPr>
      <w:r w:rsidRPr="002962A5">
        <w:t xml:space="preserve">                               Фамилия, имя, отчество: _________________</w:t>
      </w:r>
    </w:p>
    <w:p w:rsidR="002962A5" w:rsidRPr="002962A5" w:rsidRDefault="002962A5" w:rsidP="002962A5">
      <w:pPr>
        <w:widowControl w:val="0"/>
        <w:autoSpaceDE w:val="0"/>
        <w:autoSpaceDN w:val="0"/>
        <w:adjustRightInd w:val="0"/>
        <w:jc w:val="right"/>
      </w:pPr>
      <w:r w:rsidRPr="002962A5">
        <w:t xml:space="preserve">                                  _________________________________________</w:t>
      </w:r>
    </w:p>
    <w:p w:rsidR="002962A5" w:rsidRPr="002962A5" w:rsidRDefault="002962A5" w:rsidP="002962A5">
      <w:pPr>
        <w:widowControl w:val="0"/>
        <w:autoSpaceDE w:val="0"/>
        <w:autoSpaceDN w:val="0"/>
        <w:adjustRightInd w:val="0"/>
        <w:jc w:val="right"/>
      </w:pPr>
      <w:r w:rsidRPr="002962A5">
        <w:t xml:space="preserve">                                  _________________________________________</w:t>
      </w:r>
    </w:p>
    <w:p w:rsidR="002962A5" w:rsidRPr="002962A5" w:rsidRDefault="002962A5" w:rsidP="002962A5">
      <w:pPr>
        <w:widowControl w:val="0"/>
        <w:autoSpaceDE w:val="0"/>
        <w:autoSpaceDN w:val="0"/>
        <w:adjustRightInd w:val="0"/>
        <w:jc w:val="right"/>
      </w:pPr>
      <w:r w:rsidRPr="002962A5">
        <w:t xml:space="preserve">                                  Адрес </w:t>
      </w:r>
    </w:p>
    <w:p w:rsidR="002962A5" w:rsidRPr="002962A5" w:rsidRDefault="002962A5" w:rsidP="002962A5">
      <w:pPr>
        <w:widowControl w:val="0"/>
        <w:autoSpaceDE w:val="0"/>
        <w:autoSpaceDN w:val="0"/>
        <w:adjustRightInd w:val="0"/>
        <w:jc w:val="right"/>
      </w:pPr>
      <w:r w:rsidRPr="002962A5">
        <w:t xml:space="preserve">                                  </w:t>
      </w:r>
    </w:p>
    <w:p w:rsidR="002962A5" w:rsidRPr="002962A5" w:rsidRDefault="002962A5" w:rsidP="002962A5">
      <w:pPr>
        <w:widowControl w:val="0"/>
        <w:autoSpaceDE w:val="0"/>
        <w:autoSpaceDN w:val="0"/>
        <w:adjustRightInd w:val="0"/>
        <w:jc w:val="right"/>
      </w:pPr>
      <w:r w:rsidRPr="002962A5">
        <w:t xml:space="preserve">                                  </w:t>
      </w:r>
    </w:p>
    <w:p w:rsidR="002962A5" w:rsidRPr="002962A5" w:rsidRDefault="002962A5" w:rsidP="002962A5">
      <w:pPr>
        <w:widowControl w:val="0"/>
        <w:autoSpaceDE w:val="0"/>
        <w:autoSpaceDN w:val="0"/>
        <w:adjustRightInd w:val="0"/>
        <w:jc w:val="right"/>
      </w:pPr>
      <w:r w:rsidRPr="002962A5">
        <w:t>Адрес электронной почты __________________</w:t>
      </w:r>
    </w:p>
    <w:p w:rsidR="002962A5" w:rsidRPr="002962A5" w:rsidRDefault="002962A5" w:rsidP="002962A5">
      <w:pPr>
        <w:widowControl w:val="0"/>
        <w:autoSpaceDE w:val="0"/>
        <w:autoSpaceDN w:val="0"/>
        <w:adjustRightInd w:val="0"/>
        <w:jc w:val="right"/>
      </w:pPr>
      <w:r w:rsidRPr="002962A5">
        <w:t xml:space="preserve">                                  Телефон: ________________________________</w:t>
      </w:r>
    </w:p>
    <w:p w:rsidR="002962A5" w:rsidRPr="002962A5" w:rsidRDefault="002962A5" w:rsidP="002962A5">
      <w:pPr>
        <w:widowControl w:val="0"/>
        <w:autoSpaceDE w:val="0"/>
        <w:autoSpaceDN w:val="0"/>
        <w:adjustRightInd w:val="0"/>
        <w:jc w:val="right"/>
      </w:pPr>
    </w:p>
    <w:p w:rsidR="002962A5" w:rsidRPr="002962A5" w:rsidRDefault="002962A5" w:rsidP="002962A5">
      <w:pPr>
        <w:widowControl w:val="0"/>
        <w:autoSpaceDE w:val="0"/>
        <w:autoSpaceDN w:val="0"/>
        <w:adjustRightInd w:val="0"/>
        <w:jc w:val="center"/>
      </w:pPr>
      <w:r w:rsidRPr="002962A5">
        <w:t>ЗАЯВЛЕНИЕ</w:t>
      </w:r>
    </w:p>
    <w:p w:rsidR="002962A5" w:rsidRPr="002962A5" w:rsidRDefault="002962A5" w:rsidP="002962A5">
      <w:pPr>
        <w:widowControl w:val="0"/>
        <w:autoSpaceDE w:val="0"/>
        <w:autoSpaceDN w:val="0"/>
        <w:adjustRightInd w:val="0"/>
        <w:jc w:val="center"/>
      </w:pPr>
    </w:p>
    <w:p w:rsidR="002962A5" w:rsidRPr="002962A5" w:rsidRDefault="002962A5" w:rsidP="002962A5">
      <w:pPr>
        <w:widowControl w:val="0"/>
        <w:autoSpaceDE w:val="0"/>
        <w:autoSpaceDN w:val="0"/>
        <w:adjustRightInd w:val="0"/>
        <w:jc w:val="both"/>
      </w:pPr>
      <w:r w:rsidRPr="002962A5">
        <w:t>Прошу   выдать   разрешение на строительство/реконструкцию/снос (ненужное зачеркнуть) объекта     индивидуального     жилищного    строительства:</w:t>
      </w:r>
    </w:p>
    <w:p w:rsidR="002962A5" w:rsidRPr="002962A5" w:rsidRDefault="002962A5" w:rsidP="002962A5">
      <w:pPr>
        <w:widowControl w:val="0"/>
        <w:autoSpaceDE w:val="0"/>
        <w:autoSpaceDN w:val="0"/>
        <w:adjustRightInd w:val="0"/>
        <w:spacing w:line="360" w:lineRule="auto"/>
        <w:jc w:val="both"/>
      </w:pPr>
      <w:r w:rsidRPr="002962A5">
        <w:t xml:space="preserve">одноквартирного жилого дома с количеством наземных этажей __________, с количеством подземных этажей ___________ общей площадью _____________ кв. м на земельном участке по адресу: ______________________________________________________________________ </w:t>
      </w:r>
    </w:p>
    <w:p w:rsidR="002962A5" w:rsidRPr="002962A5" w:rsidRDefault="002962A5" w:rsidP="002962A5">
      <w:pPr>
        <w:widowControl w:val="0"/>
        <w:autoSpaceDE w:val="0"/>
        <w:autoSpaceDN w:val="0"/>
        <w:adjustRightInd w:val="0"/>
        <w:spacing w:line="360" w:lineRule="auto"/>
        <w:jc w:val="both"/>
      </w:pPr>
      <w:r w:rsidRPr="002962A5">
        <w:t xml:space="preserve">площадью _______ кв. м с кадастровым номером _____________________________________    </w:t>
      </w:r>
    </w:p>
    <w:p w:rsidR="002962A5" w:rsidRPr="002962A5" w:rsidRDefault="002962A5" w:rsidP="002962A5">
      <w:pPr>
        <w:widowControl w:val="0"/>
        <w:autoSpaceDE w:val="0"/>
        <w:autoSpaceDN w:val="0"/>
        <w:adjustRightInd w:val="0"/>
        <w:spacing w:line="360" w:lineRule="auto"/>
        <w:jc w:val="both"/>
      </w:pPr>
      <w:r w:rsidRPr="002962A5">
        <w:t>Правоустанавливающим документом на земельный участок является:____________________</w:t>
      </w:r>
    </w:p>
    <w:p w:rsidR="002962A5" w:rsidRPr="002962A5" w:rsidRDefault="002962A5" w:rsidP="002962A5">
      <w:pPr>
        <w:widowControl w:val="0"/>
        <w:autoSpaceDE w:val="0"/>
        <w:autoSpaceDN w:val="0"/>
        <w:adjustRightInd w:val="0"/>
        <w:spacing w:line="360" w:lineRule="auto"/>
        <w:jc w:val="both"/>
      </w:pPr>
      <w:r w:rsidRPr="002962A5">
        <w:t>Градостроительный план земельного участка</w:t>
      </w:r>
    </w:p>
    <w:p w:rsidR="002962A5" w:rsidRPr="002962A5" w:rsidRDefault="002962A5" w:rsidP="002962A5">
      <w:pPr>
        <w:widowControl w:val="0"/>
        <w:autoSpaceDE w:val="0"/>
        <w:autoSpaceDN w:val="0"/>
        <w:adjustRightInd w:val="0"/>
        <w:spacing w:line="360" w:lineRule="auto"/>
        <w:jc w:val="both"/>
      </w:pPr>
      <w:r w:rsidRPr="002962A5">
        <w:lastRenderedPageBreak/>
        <w:t>N _________________________________ утвержден ___________________________________</w:t>
      </w:r>
    </w:p>
    <w:p w:rsidR="002962A5" w:rsidRPr="002962A5" w:rsidRDefault="002962A5" w:rsidP="002962A5">
      <w:pPr>
        <w:widowControl w:val="0"/>
        <w:autoSpaceDE w:val="0"/>
        <w:autoSpaceDN w:val="0"/>
        <w:adjustRightInd w:val="0"/>
        <w:spacing w:line="360" w:lineRule="auto"/>
        <w:jc w:val="both"/>
      </w:pPr>
      <w:r w:rsidRPr="002962A5">
        <w:t xml:space="preserve">                                         </w:t>
      </w:r>
      <w:r w:rsidRPr="002962A5">
        <w:tab/>
      </w:r>
      <w:r w:rsidRPr="002962A5">
        <w:tab/>
      </w:r>
      <w:r w:rsidRPr="002962A5">
        <w:tab/>
      </w:r>
      <w:r w:rsidRPr="002962A5">
        <w:tab/>
      </w:r>
      <w:r w:rsidRPr="002962A5">
        <w:tab/>
        <w:t>(дата утверждения)</w:t>
      </w:r>
    </w:p>
    <w:p w:rsidR="002962A5" w:rsidRPr="002962A5" w:rsidRDefault="002962A5" w:rsidP="002962A5">
      <w:pPr>
        <w:widowControl w:val="0"/>
        <w:autoSpaceDE w:val="0"/>
        <w:autoSpaceDN w:val="0"/>
        <w:adjustRightInd w:val="0"/>
        <w:jc w:val="both"/>
      </w:pPr>
      <w:r w:rsidRPr="002962A5">
        <w:t xml:space="preserve">    Обязуюсь   обо   всех изменениях  сведений,  приведенных  в  настоящем заявлении,   сообщать   в  управление архитектуры и градостроительства  администрации городского округа Верхняя Пышма в недельный срок со дня официального установления таких изменений.</w:t>
      </w:r>
    </w:p>
    <w:p w:rsidR="002962A5" w:rsidRPr="002962A5" w:rsidRDefault="002962A5" w:rsidP="002962A5">
      <w:pPr>
        <w:widowControl w:val="0"/>
        <w:autoSpaceDE w:val="0"/>
        <w:autoSpaceDN w:val="0"/>
        <w:adjustRightInd w:val="0"/>
        <w:jc w:val="both"/>
      </w:pPr>
    </w:p>
    <w:p w:rsidR="002962A5" w:rsidRPr="002962A5" w:rsidRDefault="002962A5" w:rsidP="002962A5">
      <w:pPr>
        <w:widowControl w:val="0"/>
        <w:autoSpaceDE w:val="0"/>
        <w:autoSpaceDN w:val="0"/>
        <w:adjustRightInd w:val="0"/>
        <w:jc w:val="both"/>
      </w:pPr>
      <w:r w:rsidRPr="002962A5">
        <w:t>Приложение: 1. Схема планировочной организации земельного участка на 1 л.</w:t>
      </w:r>
    </w:p>
    <w:p w:rsidR="002962A5" w:rsidRPr="002962A5" w:rsidRDefault="002962A5" w:rsidP="002962A5">
      <w:pPr>
        <w:widowControl w:val="0"/>
        <w:autoSpaceDE w:val="0"/>
        <w:autoSpaceDN w:val="0"/>
        <w:adjustRightInd w:val="0"/>
        <w:jc w:val="both"/>
      </w:pPr>
      <w:r w:rsidRPr="002962A5">
        <w:t xml:space="preserve">               в 1 экз.</w:t>
      </w:r>
    </w:p>
    <w:p w:rsidR="002962A5" w:rsidRPr="002962A5" w:rsidRDefault="002962A5" w:rsidP="002962A5">
      <w:pPr>
        <w:widowControl w:val="0"/>
        <w:autoSpaceDE w:val="0"/>
        <w:autoSpaceDN w:val="0"/>
        <w:adjustRightInd w:val="0"/>
        <w:spacing w:line="360" w:lineRule="auto"/>
        <w:jc w:val="both"/>
      </w:pPr>
      <w:r w:rsidRPr="002962A5">
        <w:t xml:space="preserve">2. ____________________________________ на ____ л. в 1 экз. </w:t>
      </w:r>
      <w:hyperlink r:id="rId72" w:anchor="Par1043" w:history="1">
        <w:r w:rsidRPr="002962A5">
          <w:rPr>
            <w:rFonts w:cs="Courier New"/>
            <w:color w:val="0000FF"/>
            <w:sz w:val="20"/>
            <w:szCs w:val="20"/>
            <w:u w:val="single"/>
          </w:rPr>
          <w:t>&lt;*&gt;</w:t>
        </w:r>
      </w:hyperlink>
    </w:p>
    <w:p w:rsidR="002962A5" w:rsidRPr="002962A5" w:rsidRDefault="002962A5" w:rsidP="002962A5">
      <w:pPr>
        <w:widowControl w:val="0"/>
        <w:autoSpaceDE w:val="0"/>
        <w:autoSpaceDN w:val="0"/>
        <w:adjustRightInd w:val="0"/>
        <w:spacing w:line="360" w:lineRule="auto"/>
        <w:jc w:val="both"/>
      </w:pPr>
      <w:r w:rsidRPr="002962A5">
        <w:t xml:space="preserve">3. ____________________________________ на ____ л. в 1 экз. </w:t>
      </w:r>
      <w:hyperlink r:id="rId73" w:anchor="Par1043" w:history="1">
        <w:r w:rsidRPr="002962A5">
          <w:rPr>
            <w:rFonts w:cs="Courier New"/>
            <w:color w:val="0000FF"/>
            <w:sz w:val="20"/>
            <w:szCs w:val="20"/>
            <w:u w:val="single"/>
          </w:rPr>
          <w:t>&lt;*&gt;</w:t>
        </w:r>
      </w:hyperlink>
    </w:p>
    <w:p w:rsidR="002962A5" w:rsidRPr="002962A5" w:rsidRDefault="002962A5" w:rsidP="002962A5">
      <w:pPr>
        <w:widowControl w:val="0"/>
        <w:autoSpaceDE w:val="0"/>
        <w:autoSpaceDN w:val="0"/>
        <w:adjustRightInd w:val="0"/>
        <w:jc w:val="both"/>
      </w:pPr>
      <w:r w:rsidRPr="002962A5">
        <w:t xml:space="preserve">              </w:t>
      </w:r>
    </w:p>
    <w:p w:rsidR="002962A5" w:rsidRPr="002962A5" w:rsidRDefault="002962A5" w:rsidP="002962A5">
      <w:pPr>
        <w:widowControl w:val="0"/>
        <w:autoSpaceDE w:val="0"/>
        <w:autoSpaceDN w:val="0"/>
        <w:adjustRightInd w:val="0"/>
        <w:jc w:val="both"/>
      </w:pPr>
      <w:r w:rsidRPr="002962A5">
        <w:t xml:space="preserve">   _________________________</w:t>
      </w:r>
      <w:r w:rsidRPr="002962A5">
        <w:tab/>
      </w:r>
      <w:r w:rsidRPr="002962A5">
        <w:tab/>
      </w:r>
      <w:r w:rsidRPr="002962A5">
        <w:tab/>
      </w:r>
      <w:r w:rsidRPr="002962A5">
        <w:tab/>
        <w:t xml:space="preserve"> _____________________________</w:t>
      </w:r>
    </w:p>
    <w:p w:rsidR="002962A5" w:rsidRPr="002962A5" w:rsidRDefault="002962A5" w:rsidP="002962A5">
      <w:pPr>
        <w:widowControl w:val="0"/>
        <w:autoSpaceDE w:val="0"/>
        <w:autoSpaceDN w:val="0"/>
        <w:adjustRightInd w:val="0"/>
        <w:jc w:val="both"/>
      </w:pPr>
      <w:r w:rsidRPr="002962A5">
        <w:t xml:space="preserve">                     (подпись)             </w:t>
      </w:r>
      <w:r w:rsidRPr="002962A5">
        <w:tab/>
      </w:r>
      <w:r w:rsidRPr="002962A5">
        <w:tab/>
      </w:r>
      <w:r w:rsidRPr="002962A5">
        <w:tab/>
      </w:r>
      <w:r w:rsidRPr="002962A5">
        <w:tab/>
      </w:r>
      <w:r w:rsidRPr="002962A5">
        <w:tab/>
        <w:t>(расшифровка подписи)</w:t>
      </w:r>
    </w:p>
    <w:p w:rsidR="002962A5" w:rsidRPr="002962A5" w:rsidRDefault="002962A5" w:rsidP="002962A5">
      <w:pPr>
        <w:widowControl w:val="0"/>
        <w:autoSpaceDE w:val="0"/>
        <w:autoSpaceDN w:val="0"/>
        <w:adjustRightInd w:val="0"/>
        <w:jc w:val="both"/>
      </w:pPr>
    </w:p>
    <w:p w:rsidR="002962A5" w:rsidRPr="002962A5" w:rsidRDefault="002962A5" w:rsidP="002962A5">
      <w:pPr>
        <w:widowControl w:val="0"/>
        <w:autoSpaceDE w:val="0"/>
        <w:autoSpaceDN w:val="0"/>
        <w:adjustRightInd w:val="0"/>
        <w:jc w:val="both"/>
      </w:pPr>
      <w:bookmarkStart w:id="11" w:name="Par1043"/>
      <w:bookmarkEnd w:id="11"/>
      <w:r w:rsidRPr="002962A5">
        <w:t>&lt;*&gt;   Указываются  документы,  прилагаемые  по  собственной  инициативе заявителя.</w:t>
      </w:r>
    </w:p>
    <w:p w:rsidR="002962A5" w:rsidRPr="002962A5" w:rsidRDefault="002962A5" w:rsidP="002962A5">
      <w:pPr>
        <w:tabs>
          <w:tab w:val="left" w:pos="2520"/>
        </w:tabs>
      </w:pPr>
    </w:p>
    <w:p w:rsidR="002962A5" w:rsidRPr="002962A5" w:rsidRDefault="002962A5" w:rsidP="002962A5">
      <w:pPr>
        <w:tabs>
          <w:tab w:val="left" w:pos="2520"/>
        </w:tabs>
      </w:pPr>
      <w:r w:rsidRPr="002962A5">
        <w:t>«_____» ________________ _______</w:t>
      </w:r>
      <w:proofErr w:type="gramStart"/>
      <w:r w:rsidRPr="002962A5">
        <w:t>г</w:t>
      </w:r>
      <w:proofErr w:type="gramEnd"/>
      <w:r w:rsidRPr="002962A5">
        <w:t>.</w:t>
      </w:r>
    </w:p>
    <w:p w:rsidR="002962A5" w:rsidRPr="002962A5" w:rsidRDefault="002962A5" w:rsidP="002962A5">
      <w:pPr>
        <w:tabs>
          <w:tab w:val="left" w:pos="2520"/>
        </w:tabs>
      </w:pPr>
      <w:r w:rsidRPr="002962A5">
        <w:t>М.П.</w:t>
      </w:r>
    </w:p>
    <w:p w:rsidR="002962A5" w:rsidRPr="002962A5" w:rsidRDefault="002962A5" w:rsidP="002962A5">
      <w:pPr>
        <w:ind w:left="7371"/>
        <w:jc w:val="both"/>
        <w:rPr>
          <w:sz w:val="26"/>
          <w:szCs w:val="26"/>
        </w:rPr>
      </w:pPr>
    </w:p>
    <w:p w:rsidR="002962A5" w:rsidRPr="002962A5" w:rsidRDefault="002962A5" w:rsidP="002962A5">
      <w:pPr>
        <w:ind w:left="7371"/>
        <w:jc w:val="both"/>
        <w:rPr>
          <w:sz w:val="26"/>
          <w:szCs w:val="26"/>
        </w:rPr>
      </w:pPr>
    </w:p>
    <w:p w:rsidR="002962A5" w:rsidRPr="002962A5" w:rsidRDefault="002962A5" w:rsidP="002962A5">
      <w:pPr>
        <w:ind w:left="7371"/>
        <w:jc w:val="both"/>
        <w:rPr>
          <w:sz w:val="26"/>
          <w:szCs w:val="26"/>
        </w:rPr>
      </w:pPr>
      <w:r w:rsidRPr="002962A5">
        <w:rPr>
          <w:sz w:val="26"/>
          <w:szCs w:val="26"/>
        </w:rPr>
        <w:t xml:space="preserve">Приложение № 4 </w:t>
      </w:r>
    </w:p>
    <w:p w:rsidR="002962A5" w:rsidRPr="002962A5" w:rsidRDefault="002962A5" w:rsidP="002962A5">
      <w:pPr>
        <w:ind w:firstLine="7371"/>
        <w:jc w:val="both"/>
        <w:rPr>
          <w:sz w:val="26"/>
          <w:szCs w:val="26"/>
        </w:rPr>
      </w:pPr>
      <w:r w:rsidRPr="002962A5">
        <w:rPr>
          <w:sz w:val="26"/>
          <w:szCs w:val="26"/>
        </w:rPr>
        <w:t xml:space="preserve"> Регламенту </w:t>
      </w:r>
    </w:p>
    <w:p w:rsidR="002962A5" w:rsidRPr="002962A5" w:rsidRDefault="002962A5" w:rsidP="002962A5">
      <w:pPr>
        <w:ind w:firstLine="7371"/>
        <w:jc w:val="both"/>
        <w:rPr>
          <w:sz w:val="26"/>
          <w:szCs w:val="26"/>
        </w:rPr>
      </w:pPr>
    </w:p>
    <w:p w:rsidR="002962A5" w:rsidRPr="002962A5" w:rsidRDefault="002962A5" w:rsidP="002962A5">
      <w:pPr>
        <w:ind w:firstLine="7371"/>
        <w:jc w:val="both"/>
        <w:rPr>
          <w:sz w:val="26"/>
          <w:szCs w:val="26"/>
        </w:rPr>
      </w:pPr>
    </w:p>
    <w:p w:rsidR="002962A5" w:rsidRPr="002962A5" w:rsidRDefault="002962A5" w:rsidP="002962A5">
      <w:pPr>
        <w:tabs>
          <w:tab w:val="left" w:pos="2520"/>
        </w:tabs>
        <w:jc w:val="center"/>
        <w:rPr>
          <w:b/>
          <w:sz w:val="26"/>
          <w:szCs w:val="26"/>
        </w:rPr>
      </w:pPr>
      <w:r w:rsidRPr="002962A5">
        <w:rPr>
          <w:b/>
          <w:sz w:val="26"/>
          <w:szCs w:val="26"/>
        </w:rPr>
        <w:t xml:space="preserve">ФОРМА ЗАЯВЛЕНИЯ </w:t>
      </w:r>
    </w:p>
    <w:p w:rsidR="002962A5" w:rsidRPr="002962A5" w:rsidRDefault="002962A5" w:rsidP="002962A5">
      <w:pPr>
        <w:widowControl w:val="0"/>
        <w:autoSpaceDE w:val="0"/>
        <w:autoSpaceDN w:val="0"/>
        <w:adjustRightInd w:val="0"/>
        <w:jc w:val="center"/>
        <w:rPr>
          <w:b/>
          <w:sz w:val="26"/>
          <w:szCs w:val="26"/>
        </w:rPr>
      </w:pPr>
      <w:r w:rsidRPr="002962A5">
        <w:rPr>
          <w:b/>
          <w:sz w:val="26"/>
          <w:szCs w:val="26"/>
        </w:rPr>
        <w:t xml:space="preserve">о продлении (прекращении) действия разрешения </w:t>
      </w:r>
    </w:p>
    <w:p w:rsidR="002962A5" w:rsidRPr="002962A5" w:rsidRDefault="002962A5" w:rsidP="002962A5">
      <w:pPr>
        <w:widowControl w:val="0"/>
        <w:autoSpaceDE w:val="0"/>
        <w:autoSpaceDN w:val="0"/>
        <w:adjustRightInd w:val="0"/>
        <w:jc w:val="center"/>
        <w:rPr>
          <w:b/>
          <w:sz w:val="26"/>
          <w:szCs w:val="26"/>
        </w:rPr>
      </w:pPr>
      <w:r w:rsidRPr="002962A5">
        <w:rPr>
          <w:b/>
          <w:sz w:val="26"/>
          <w:szCs w:val="26"/>
        </w:rPr>
        <w:t>на строительство (реконструкцию)</w:t>
      </w:r>
    </w:p>
    <w:p w:rsidR="002962A5" w:rsidRPr="002962A5" w:rsidRDefault="002962A5" w:rsidP="002962A5">
      <w:pPr>
        <w:widowControl w:val="0"/>
        <w:autoSpaceDE w:val="0"/>
        <w:autoSpaceDN w:val="0"/>
        <w:adjustRightInd w:val="0"/>
        <w:ind w:firstLine="540"/>
      </w:pPr>
    </w:p>
    <w:p w:rsidR="002962A5" w:rsidRPr="002962A5" w:rsidRDefault="002962A5" w:rsidP="002962A5">
      <w:pPr>
        <w:widowControl w:val="0"/>
        <w:autoSpaceDE w:val="0"/>
        <w:autoSpaceDN w:val="0"/>
        <w:adjustRightInd w:val="0"/>
        <w:jc w:val="right"/>
        <w:rPr>
          <w:sz w:val="22"/>
          <w:szCs w:val="22"/>
        </w:rPr>
      </w:pPr>
      <w:r w:rsidRPr="002962A5">
        <w:t xml:space="preserve">                                  </w:t>
      </w:r>
      <w:r w:rsidRPr="002962A5">
        <w:rPr>
          <w:sz w:val="22"/>
          <w:szCs w:val="22"/>
        </w:rPr>
        <w:t>Администрация городского округа Верхняя Пышма</w:t>
      </w:r>
    </w:p>
    <w:p w:rsidR="002962A5" w:rsidRPr="002962A5" w:rsidRDefault="002962A5" w:rsidP="002962A5">
      <w:pPr>
        <w:widowControl w:val="0"/>
        <w:autoSpaceDE w:val="0"/>
        <w:autoSpaceDN w:val="0"/>
        <w:adjustRightInd w:val="0"/>
        <w:jc w:val="right"/>
        <w:rPr>
          <w:color w:val="000000" w:themeColor="text1"/>
        </w:rPr>
      </w:pPr>
      <w:r w:rsidRPr="002962A5">
        <w:t xml:space="preserve">                                  Наименование </w:t>
      </w:r>
      <w:r w:rsidRPr="002962A5">
        <w:rPr>
          <w:color w:val="000000" w:themeColor="text1"/>
        </w:rPr>
        <w:t xml:space="preserve">застройщика </w:t>
      </w:r>
      <w:hyperlink r:id="rId74" w:anchor="Par1126" w:history="1">
        <w:r w:rsidRPr="002962A5">
          <w:rPr>
            <w:rFonts w:cs="Courier New"/>
            <w:color w:val="000000" w:themeColor="text1"/>
            <w:sz w:val="20"/>
            <w:szCs w:val="20"/>
            <w:u w:val="single"/>
          </w:rPr>
          <w:t>&lt;1&gt;</w:t>
        </w:r>
      </w:hyperlink>
      <w:r w:rsidRPr="002962A5">
        <w:rPr>
          <w:color w:val="000000" w:themeColor="text1"/>
        </w:rPr>
        <w:t>: 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_________________________________________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_________________________________________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Юридический адрес </w:t>
      </w:r>
      <w:hyperlink r:id="rId75" w:anchor="Par1128" w:history="1">
        <w:r w:rsidRPr="002962A5">
          <w:rPr>
            <w:rFonts w:cs="Courier New"/>
            <w:color w:val="000000" w:themeColor="text1"/>
            <w:sz w:val="20"/>
            <w:szCs w:val="20"/>
            <w:u w:val="single"/>
          </w:rPr>
          <w:t>&lt;2&gt;</w:t>
        </w:r>
      </w:hyperlink>
      <w:r w:rsidRPr="002962A5">
        <w:rPr>
          <w:color w:val="000000" w:themeColor="text1"/>
        </w:rPr>
        <w:t>: 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_________________________________________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Почтовый адрес </w:t>
      </w:r>
      <w:hyperlink r:id="rId76" w:anchor="Par1129" w:history="1">
        <w:r w:rsidRPr="002962A5">
          <w:rPr>
            <w:rFonts w:cs="Courier New"/>
            <w:color w:val="000000" w:themeColor="text1"/>
            <w:sz w:val="20"/>
            <w:szCs w:val="20"/>
            <w:u w:val="single"/>
          </w:rPr>
          <w:t>&lt;3&gt;</w:t>
        </w:r>
      </w:hyperlink>
      <w:r w:rsidRPr="002962A5">
        <w:rPr>
          <w:color w:val="000000" w:themeColor="text1"/>
        </w:rPr>
        <w:t>: _____________________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_________________________________________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Адрес электронной почты___________________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w:t>
      </w:r>
    </w:p>
    <w:p w:rsidR="002962A5" w:rsidRPr="002962A5" w:rsidRDefault="002962A5" w:rsidP="002962A5">
      <w:pPr>
        <w:widowControl w:val="0"/>
        <w:autoSpaceDE w:val="0"/>
        <w:autoSpaceDN w:val="0"/>
        <w:adjustRightInd w:val="0"/>
        <w:jc w:val="right"/>
      </w:pPr>
      <w:r w:rsidRPr="002962A5">
        <w:t xml:space="preserve">                                  Телефон: ________________________________</w:t>
      </w:r>
    </w:p>
    <w:p w:rsidR="002962A5" w:rsidRPr="002962A5" w:rsidRDefault="002962A5" w:rsidP="002962A5">
      <w:pPr>
        <w:widowControl w:val="0"/>
        <w:autoSpaceDE w:val="0"/>
        <w:autoSpaceDN w:val="0"/>
        <w:adjustRightInd w:val="0"/>
      </w:pPr>
    </w:p>
    <w:p w:rsidR="002962A5" w:rsidRPr="002962A5" w:rsidRDefault="002962A5" w:rsidP="002962A5">
      <w:pPr>
        <w:widowControl w:val="0"/>
        <w:autoSpaceDE w:val="0"/>
        <w:autoSpaceDN w:val="0"/>
        <w:adjustRightInd w:val="0"/>
        <w:jc w:val="center"/>
      </w:pPr>
      <w:r w:rsidRPr="002962A5">
        <w:t>ЗАЯВЛЕНИЕ</w:t>
      </w:r>
    </w:p>
    <w:p w:rsidR="002962A5" w:rsidRPr="002962A5" w:rsidRDefault="002962A5" w:rsidP="002962A5">
      <w:pPr>
        <w:widowControl w:val="0"/>
        <w:autoSpaceDE w:val="0"/>
        <w:autoSpaceDN w:val="0"/>
        <w:adjustRightInd w:val="0"/>
      </w:pPr>
    </w:p>
    <w:p w:rsidR="002962A5" w:rsidRPr="002962A5" w:rsidRDefault="002962A5" w:rsidP="002962A5">
      <w:pPr>
        <w:widowControl w:val="0"/>
        <w:autoSpaceDE w:val="0"/>
        <w:autoSpaceDN w:val="0"/>
        <w:adjustRightInd w:val="0"/>
        <w:jc w:val="both"/>
      </w:pPr>
      <w:r w:rsidRPr="002962A5">
        <w:t xml:space="preserve">    Прошу  продлить/прекратить  (ненужное вычеркнуть)  действие  разрешения</w:t>
      </w:r>
    </w:p>
    <w:p w:rsidR="002962A5" w:rsidRPr="002962A5" w:rsidRDefault="002962A5" w:rsidP="002962A5">
      <w:pPr>
        <w:widowControl w:val="0"/>
        <w:autoSpaceDE w:val="0"/>
        <w:autoSpaceDN w:val="0"/>
        <w:adjustRightInd w:val="0"/>
        <w:jc w:val="both"/>
      </w:pPr>
      <w:r w:rsidRPr="002962A5">
        <w:t xml:space="preserve">от ________________________ N </w:t>
      </w:r>
      <w:r w:rsidRPr="002962A5">
        <w:rPr>
          <w:lang w:val="en-US"/>
        </w:rPr>
        <w:t>RU</w:t>
      </w:r>
      <w:r w:rsidRPr="002962A5">
        <w:t xml:space="preserve"> 66364000(663601)-____________, срок </w:t>
      </w:r>
      <w:proofErr w:type="gramStart"/>
      <w:r w:rsidRPr="002962A5">
        <w:t>действия</w:t>
      </w:r>
      <w:proofErr w:type="gramEnd"/>
      <w:r w:rsidRPr="002962A5">
        <w:t xml:space="preserve"> которого</w:t>
      </w:r>
    </w:p>
    <w:p w:rsidR="002962A5" w:rsidRPr="002962A5" w:rsidRDefault="002962A5" w:rsidP="002962A5">
      <w:pPr>
        <w:widowControl w:val="0"/>
        <w:autoSpaceDE w:val="0"/>
        <w:autoSpaceDN w:val="0"/>
        <w:adjustRightInd w:val="0"/>
        <w:jc w:val="both"/>
      </w:pPr>
      <w:proofErr w:type="gramStart"/>
      <w:r w:rsidRPr="002962A5">
        <w:t>установлен</w:t>
      </w:r>
      <w:proofErr w:type="gramEnd"/>
      <w:r w:rsidRPr="002962A5">
        <w:t xml:space="preserve"> до _____________________, на строительство/реконструкцию объекта</w:t>
      </w:r>
    </w:p>
    <w:p w:rsidR="002962A5" w:rsidRPr="002962A5" w:rsidRDefault="002962A5" w:rsidP="002962A5">
      <w:pPr>
        <w:widowControl w:val="0"/>
        <w:autoSpaceDE w:val="0"/>
        <w:autoSpaceDN w:val="0"/>
        <w:adjustRightInd w:val="0"/>
        <w:jc w:val="both"/>
      </w:pPr>
      <w:r w:rsidRPr="002962A5">
        <w:t>_____________________________________________________________________________</w:t>
      </w:r>
      <w:r w:rsidRPr="002962A5">
        <w:lastRenderedPageBreak/>
        <w:t>___</w:t>
      </w:r>
    </w:p>
    <w:p w:rsidR="002962A5" w:rsidRPr="002962A5" w:rsidRDefault="002962A5" w:rsidP="002962A5">
      <w:pPr>
        <w:widowControl w:val="0"/>
        <w:autoSpaceDE w:val="0"/>
        <w:autoSpaceDN w:val="0"/>
        <w:adjustRightInd w:val="0"/>
        <w:jc w:val="both"/>
      </w:pPr>
      <w:r w:rsidRPr="002962A5">
        <w:t xml:space="preserve">                  (наименование объекта, описание этапа)</w:t>
      </w:r>
    </w:p>
    <w:p w:rsidR="002962A5" w:rsidRPr="002962A5" w:rsidRDefault="002962A5" w:rsidP="002962A5">
      <w:pPr>
        <w:widowControl w:val="0"/>
        <w:autoSpaceDE w:val="0"/>
        <w:autoSpaceDN w:val="0"/>
        <w:adjustRightInd w:val="0"/>
        <w:jc w:val="both"/>
      </w:pPr>
      <w:r w:rsidRPr="002962A5">
        <w:t>________________________________________________________________________________</w:t>
      </w:r>
    </w:p>
    <w:p w:rsidR="002962A5" w:rsidRPr="002962A5" w:rsidRDefault="002962A5" w:rsidP="002962A5">
      <w:pPr>
        <w:widowControl w:val="0"/>
        <w:autoSpaceDE w:val="0"/>
        <w:autoSpaceDN w:val="0"/>
        <w:adjustRightInd w:val="0"/>
        <w:jc w:val="both"/>
      </w:pPr>
    </w:p>
    <w:p w:rsidR="002962A5" w:rsidRPr="002962A5" w:rsidRDefault="002962A5" w:rsidP="002962A5">
      <w:pPr>
        <w:widowControl w:val="0"/>
        <w:autoSpaceDE w:val="0"/>
        <w:autoSpaceDN w:val="0"/>
        <w:adjustRightInd w:val="0"/>
        <w:jc w:val="both"/>
      </w:pPr>
      <w:proofErr w:type="gramStart"/>
      <w:r w:rsidRPr="002962A5">
        <w:t>расположенного</w:t>
      </w:r>
      <w:proofErr w:type="gramEnd"/>
      <w:r w:rsidRPr="002962A5">
        <w:t xml:space="preserve"> на земельном участке по адресу: _____________________________________</w:t>
      </w:r>
    </w:p>
    <w:p w:rsidR="002962A5" w:rsidRPr="002962A5" w:rsidRDefault="002962A5" w:rsidP="002962A5">
      <w:pPr>
        <w:widowControl w:val="0"/>
        <w:autoSpaceDE w:val="0"/>
        <w:autoSpaceDN w:val="0"/>
        <w:adjustRightInd w:val="0"/>
        <w:jc w:val="both"/>
      </w:pPr>
    </w:p>
    <w:p w:rsidR="002962A5" w:rsidRPr="002962A5" w:rsidRDefault="002962A5" w:rsidP="002962A5">
      <w:pPr>
        <w:widowControl w:val="0"/>
        <w:autoSpaceDE w:val="0"/>
        <w:autoSpaceDN w:val="0"/>
        <w:adjustRightInd w:val="0"/>
        <w:jc w:val="both"/>
      </w:pPr>
      <w:r w:rsidRPr="002962A5">
        <w:t>________________________________________________________________________________</w:t>
      </w:r>
    </w:p>
    <w:p w:rsidR="002962A5" w:rsidRPr="002962A5" w:rsidRDefault="002962A5" w:rsidP="002962A5">
      <w:pPr>
        <w:widowControl w:val="0"/>
        <w:autoSpaceDE w:val="0"/>
        <w:autoSpaceDN w:val="0"/>
        <w:adjustRightInd w:val="0"/>
        <w:jc w:val="both"/>
      </w:pPr>
    </w:p>
    <w:p w:rsidR="002962A5" w:rsidRPr="002962A5" w:rsidRDefault="002962A5" w:rsidP="002962A5">
      <w:pPr>
        <w:widowControl w:val="0"/>
        <w:autoSpaceDE w:val="0"/>
        <w:autoSpaceDN w:val="0"/>
        <w:adjustRightInd w:val="0"/>
        <w:jc w:val="both"/>
      </w:pPr>
      <w:r w:rsidRPr="002962A5">
        <w:t xml:space="preserve">на срок </w:t>
      </w:r>
      <w:proofErr w:type="gramStart"/>
      <w:r w:rsidRPr="002962A5">
        <w:t>до</w:t>
      </w:r>
      <w:proofErr w:type="gramEnd"/>
      <w:r w:rsidRPr="002962A5">
        <w:t xml:space="preserve"> ___________________ в связи с тем, что ____________________________________</w:t>
      </w:r>
    </w:p>
    <w:p w:rsidR="002962A5" w:rsidRPr="002962A5" w:rsidRDefault="002962A5" w:rsidP="002962A5">
      <w:pPr>
        <w:widowControl w:val="0"/>
        <w:autoSpaceDE w:val="0"/>
        <w:autoSpaceDN w:val="0"/>
        <w:adjustRightInd w:val="0"/>
        <w:jc w:val="both"/>
      </w:pPr>
    </w:p>
    <w:p w:rsidR="002962A5" w:rsidRPr="002962A5" w:rsidRDefault="002962A5" w:rsidP="002962A5">
      <w:pPr>
        <w:widowControl w:val="0"/>
        <w:autoSpaceDE w:val="0"/>
        <w:autoSpaceDN w:val="0"/>
        <w:adjustRightInd w:val="0"/>
        <w:jc w:val="both"/>
      </w:pPr>
      <w:r w:rsidRPr="002962A5">
        <w:t>________________________________________________________________________________</w:t>
      </w:r>
    </w:p>
    <w:p w:rsidR="002962A5" w:rsidRPr="002962A5" w:rsidRDefault="002962A5" w:rsidP="002962A5">
      <w:pPr>
        <w:widowControl w:val="0"/>
        <w:autoSpaceDE w:val="0"/>
        <w:autoSpaceDN w:val="0"/>
        <w:adjustRightInd w:val="0"/>
        <w:jc w:val="both"/>
      </w:pPr>
      <w:proofErr w:type="gramStart"/>
      <w:r w:rsidRPr="002962A5">
        <w:t>(указать причину несоблюдения нормативных темпов</w:t>
      </w:r>
      <w:proofErr w:type="gramEnd"/>
    </w:p>
    <w:p w:rsidR="002962A5" w:rsidRPr="002962A5" w:rsidRDefault="002962A5" w:rsidP="002962A5">
      <w:pPr>
        <w:widowControl w:val="0"/>
        <w:autoSpaceDE w:val="0"/>
        <w:autoSpaceDN w:val="0"/>
        <w:adjustRightInd w:val="0"/>
        <w:jc w:val="both"/>
      </w:pPr>
      <w:r w:rsidRPr="002962A5">
        <w:t xml:space="preserve">                       строительства или остановки)</w:t>
      </w:r>
    </w:p>
    <w:p w:rsidR="002962A5" w:rsidRPr="002962A5" w:rsidRDefault="002962A5" w:rsidP="002962A5">
      <w:pPr>
        <w:widowControl w:val="0"/>
        <w:autoSpaceDE w:val="0"/>
        <w:autoSpaceDN w:val="0"/>
        <w:adjustRightInd w:val="0"/>
        <w:jc w:val="both"/>
      </w:pPr>
      <w:r w:rsidRPr="002962A5">
        <w:t>________________________________________________________________________________</w:t>
      </w:r>
    </w:p>
    <w:p w:rsidR="002962A5" w:rsidRPr="002962A5" w:rsidRDefault="002962A5" w:rsidP="002962A5">
      <w:pPr>
        <w:widowControl w:val="0"/>
        <w:autoSpaceDE w:val="0"/>
        <w:autoSpaceDN w:val="0"/>
        <w:adjustRightInd w:val="0"/>
      </w:pPr>
    </w:p>
    <w:p w:rsidR="002962A5" w:rsidRPr="002962A5" w:rsidRDefault="002962A5" w:rsidP="002962A5">
      <w:pPr>
        <w:widowControl w:val="0"/>
        <w:autoSpaceDE w:val="0"/>
        <w:autoSpaceDN w:val="0"/>
        <w:adjustRightInd w:val="0"/>
      </w:pPr>
      <w:r w:rsidRPr="002962A5">
        <w:t>Состояние объекта на дату подачи настоящего заявления</w:t>
      </w:r>
    </w:p>
    <w:tbl>
      <w:tblPr>
        <w:tblW w:w="0" w:type="auto"/>
        <w:tblInd w:w="75" w:type="dxa"/>
        <w:tblLayout w:type="fixed"/>
        <w:tblCellMar>
          <w:left w:w="75" w:type="dxa"/>
          <w:right w:w="75" w:type="dxa"/>
        </w:tblCellMar>
        <w:tblLook w:val="04A0" w:firstRow="1" w:lastRow="0" w:firstColumn="1" w:lastColumn="0" w:noHBand="0" w:noVBand="1"/>
      </w:tblPr>
      <w:tblGrid>
        <w:gridCol w:w="5760"/>
        <w:gridCol w:w="2037"/>
        <w:gridCol w:w="1842"/>
      </w:tblGrid>
      <w:tr w:rsidR="002962A5" w:rsidRPr="002962A5" w:rsidTr="002962A5">
        <w:trPr>
          <w:trHeight w:val="360"/>
        </w:trPr>
        <w:tc>
          <w:tcPr>
            <w:tcW w:w="5760" w:type="dxa"/>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                  Виды работ                  </w:t>
            </w:r>
          </w:p>
        </w:tc>
        <w:tc>
          <w:tcPr>
            <w:tcW w:w="2037" w:type="dxa"/>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    Объем    </w:t>
            </w:r>
            <w:r w:rsidRPr="002962A5">
              <w:br/>
              <w:t>выполнения, %</w:t>
            </w:r>
          </w:p>
        </w:tc>
        <w:tc>
          <w:tcPr>
            <w:tcW w:w="1842" w:type="dxa"/>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 Примечание </w:t>
            </w:r>
          </w:p>
        </w:tc>
      </w:tr>
      <w:tr w:rsidR="002962A5" w:rsidRPr="002962A5" w:rsidTr="002962A5">
        <w:tc>
          <w:tcPr>
            <w:tcW w:w="576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                      1                       </w:t>
            </w:r>
          </w:p>
        </w:tc>
        <w:tc>
          <w:tcPr>
            <w:tcW w:w="2037"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      2      </w:t>
            </w:r>
          </w:p>
        </w:tc>
        <w:tc>
          <w:tcPr>
            <w:tcW w:w="1842"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     3      </w:t>
            </w:r>
          </w:p>
        </w:tc>
      </w:tr>
      <w:tr w:rsidR="002962A5" w:rsidRPr="002962A5" w:rsidTr="002962A5">
        <w:tc>
          <w:tcPr>
            <w:tcW w:w="576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1. Подготовительные работы                    </w:t>
            </w:r>
          </w:p>
        </w:tc>
        <w:tc>
          <w:tcPr>
            <w:tcW w:w="2037"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c>
          <w:tcPr>
            <w:tcW w:w="1842"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r>
      <w:tr w:rsidR="002962A5" w:rsidRPr="002962A5" w:rsidTr="002962A5">
        <w:tc>
          <w:tcPr>
            <w:tcW w:w="576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2. Земляные работы                            </w:t>
            </w:r>
          </w:p>
        </w:tc>
        <w:tc>
          <w:tcPr>
            <w:tcW w:w="2037"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c>
          <w:tcPr>
            <w:tcW w:w="1842"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r>
      <w:tr w:rsidR="002962A5" w:rsidRPr="002962A5" w:rsidTr="002962A5">
        <w:tc>
          <w:tcPr>
            <w:tcW w:w="576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3. Фундаменты                                 </w:t>
            </w:r>
          </w:p>
        </w:tc>
        <w:tc>
          <w:tcPr>
            <w:tcW w:w="2037"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c>
          <w:tcPr>
            <w:tcW w:w="1842"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r>
      <w:tr w:rsidR="002962A5" w:rsidRPr="002962A5" w:rsidTr="002962A5">
        <w:tc>
          <w:tcPr>
            <w:tcW w:w="576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4. Работы по монтажу коробки здания           </w:t>
            </w:r>
          </w:p>
        </w:tc>
        <w:tc>
          <w:tcPr>
            <w:tcW w:w="2037"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c>
          <w:tcPr>
            <w:tcW w:w="1842"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r>
      <w:tr w:rsidR="002962A5" w:rsidRPr="002962A5" w:rsidTr="002962A5">
        <w:tc>
          <w:tcPr>
            <w:tcW w:w="576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5. Внутренние отделочные работы               </w:t>
            </w:r>
          </w:p>
        </w:tc>
        <w:tc>
          <w:tcPr>
            <w:tcW w:w="2037"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c>
          <w:tcPr>
            <w:tcW w:w="1842"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r>
      <w:tr w:rsidR="002962A5" w:rsidRPr="002962A5" w:rsidTr="002962A5">
        <w:tc>
          <w:tcPr>
            <w:tcW w:w="576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6. Наружные отделочные работы                 </w:t>
            </w:r>
          </w:p>
        </w:tc>
        <w:tc>
          <w:tcPr>
            <w:tcW w:w="2037"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c>
          <w:tcPr>
            <w:tcW w:w="1842"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r>
      <w:tr w:rsidR="002962A5" w:rsidRPr="002962A5" w:rsidTr="002962A5">
        <w:trPr>
          <w:trHeight w:val="360"/>
        </w:trPr>
        <w:tc>
          <w:tcPr>
            <w:tcW w:w="5760" w:type="dxa"/>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                  Виды работ                  </w:t>
            </w:r>
          </w:p>
        </w:tc>
        <w:tc>
          <w:tcPr>
            <w:tcW w:w="2037" w:type="dxa"/>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    Объем    </w:t>
            </w:r>
            <w:r w:rsidRPr="002962A5">
              <w:br/>
              <w:t>выполнения, %</w:t>
            </w:r>
          </w:p>
        </w:tc>
        <w:tc>
          <w:tcPr>
            <w:tcW w:w="1842" w:type="dxa"/>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Примечание</w:t>
            </w:r>
          </w:p>
        </w:tc>
      </w:tr>
      <w:tr w:rsidR="002962A5" w:rsidRPr="002962A5" w:rsidTr="002962A5">
        <w:trPr>
          <w:trHeight w:val="360"/>
        </w:trPr>
        <w:tc>
          <w:tcPr>
            <w:tcW w:w="576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6. Работы по монтажу внутренних инженерных    </w:t>
            </w:r>
            <w:r w:rsidRPr="002962A5">
              <w:br/>
              <w:t xml:space="preserve">сетей                                         </w:t>
            </w:r>
          </w:p>
        </w:tc>
        <w:tc>
          <w:tcPr>
            <w:tcW w:w="2037"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c>
          <w:tcPr>
            <w:tcW w:w="1842"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r>
      <w:tr w:rsidR="002962A5" w:rsidRPr="002962A5" w:rsidTr="002962A5">
        <w:tc>
          <w:tcPr>
            <w:tcW w:w="576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7. Работы по монтажу наружных инженерных сетей</w:t>
            </w:r>
          </w:p>
        </w:tc>
        <w:tc>
          <w:tcPr>
            <w:tcW w:w="2037"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c>
          <w:tcPr>
            <w:tcW w:w="1842"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r>
      <w:tr w:rsidR="002962A5" w:rsidRPr="002962A5" w:rsidTr="002962A5">
        <w:tc>
          <w:tcPr>
            <w:tcW w:w="5760" w:type="dxa"/>
            <w:tcBorders>
              <w:top w:val="nil"/>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8. Работы по благоустройству                  </w:t>
            </w:r>
          </w:p>
        </w:tc>
        <w:tc>
          <w:tcPr>
            <w:tcW w:w="2037"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c>
          <w:tcPr>
            <w:tcW w:w="1842" w:type="dxa"/>
            <w:tcBorders>
              <w:top w:val="nil"/>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r>
    </w:tbl>
    <w:p w:rsidR="002962A5" w:rsidRPr="002962A5" w:rsidRDefault="002962A5" w:rsidP="002962A5">
      <w:pPr>
        <w:widowControl w:val="0"/>
        <w:autoSpaceDE w:val="0"/>
        <w:autoSpaceDN w:val="0"/>
        <w:adjustRightInd w:val="0"/>
      </w:pPr>
    </w:p>
    <w:p w:rsidR="002962A5" w:rsidRPr="002962A5" w:rsidRDefault="002962A5" w:rsidP="002962A5">
      <w:pPr>
        <w:widowControl w:val="0"/>
        <w:autoSpaceDE w:val="0"/>
        <w:autoSpaceDN w:val="0"/>
        <w:adjustRightInd w:val="0"/>
      </w:pPr>
      <w:r w:rsidRPr="002962A5">
        <w:t>Приложение: 1. Оригинал разрешения на строительство на 1 л. в 1 экз.</w:t>
      </w:r>
    </w:p>
    <w:p w:rsidR="002962A5" w:rsidRPr="002962A5" w:rsidRDefault="002962A5" w:rsidP="002962A5">
      <w:pPr>
        <w:widowControl w:val="0"/>
        <w:autoSpaceDE w:val="0"/>
        <w:autoSpaceDN w:val="0"/>
        <w:adjustRightInd w:val="0"/>
      </w:pPr>
      <w:r w:rsidRPr="002962A5">
        <w:t xml:space="preserve">                        2. Лис</w:t>
      </w:r>
      <w:proofErr w:type="gramStart"/>
      <w:r w:rsidRPr="002962A5">
        <w:t>т(</w:t>
      </w:r>
      <w:proofErr w:type="gramEnd"/>
      <w:r w:rsidRPr="002962A5">
        <w:t xml:space="preserve">ы) ____ проекта организации строительства с внесенными              </w:t>
      </w:r>
      <w:r w:rsidRPr="002962A5">
        <w:br/>
        <w:t xml:space="preserve"> изменениями N ____, касающимися продолжительности  строительства, на ____ л. в 1 экз.</w:t>
      </w:r>
    </w:p>
    <w:p w:rsidR="002962A5" w:rsidRPr="002962A5" w:rsidRDefault="002962A5" w:rsidP="002962A5">
      <w:pPr>
        <w:widowControl w:val="0"/>
        <w:autoSpaceDE w:val="0"/>
        <w:autoSpaceDN w:val="0"/>
        <w:adjustRightInd w:val="0"/>
      </w:pPr>
      <w:r w:rsidRPr="002962A5">
        <w:t xml:space="preserve"> (наименование должности руководителя)  (подпись)    (расшифровка подписи)</w:t>
      </w:r>
    </w:p>
    <w:p w:rsidR="002962A5" w:rsidRPr="002962A5" w:rsidRDefault="002962A5" w:rsidP="002962A5">
      <w:pPr>
        <w:widowControl w:val="0"/>
        <w:autoSpaceDE w:val="0"/>
        <w:autoSpaceDN w:val="0"/>
        <w:adjustRightInd w:val="0"/>
      </w:pPr>
    </w:p>
    <w:p w:rsidR="002962A5" w:rsidRPr="002962A5" w:rsidRDefault="002962A5" w:rsidP="002962A5">
      <w:pPr>
        <w:widowControl w:val="0"/>
        <w:autoSpaceDE w:val="0"/>
        <w:autoSpaceDN w:val="0"/>
        <w:adjustRightInd w:val="0"/>
      </w:pPr>
      <w:r w:rsidRPr="002962A5">
        <w:t xml:space="preserve">                                      М.П.</w:t>
      </w:r>
    </w:p>
    <w:p w:rsidR="002962A5" w:rsidRPr="002962A5" w:rsidRDefault="002962A5" w:rsidP="002962A5">
      <w:pPr>
        <w:widowControl w:val="0"/>
        <w:autoSpaceDE w:val="0"/>
        <w:autoSpaceDN w:val="0"/>
        <w:adjustRightInd w:val="0"/>
      </w:pPr>
      <w:r w:rsidRPr="002962A5">
        <w:t xml:space="preserve">    --------------------------------</w:t>
      </w:r>
    </w:p>
    <w:p w:rsidR="002962A5" w:rsidRPr="002962A5" w:rsidRDefault="002962A5" w:rsidP="002962A5">
      <w:pPr>
        <w:widowControl w:val="0"/>
        <w:autoSpaceDE w:val="0"/>
        <w:autoSpaceDN w:val="0"/>
        <w:adjustRightInd w:val="0"/>
      </w:pPr>
      <w:bookmarkStart w:id="12" w:name="Par1126"/>
      <w:bookmarkEnd w:id="12"/>
      <w:r w:rsidRPr="002962A5">
        <w:t xml:space="preserve"> </w:t>
      </w:r>
    </w:p>
    <w:p w:rsidR="002962A5" w:rsidRPr="002962A5" w:rsidRDefault="002962A5" w:rsidP="002962A5">
      <w:pPr>
        <w:widowControl w:val="0"/>
        <w:autoSpaceDE w:val="0"/>
        <w:autoSpaceDN w:val="0"/>
        <w:adjustRightInd w:val="0"/>
      </w:pPr>
    </w:p>
    <w:p w:rsidR="002962A5" w:rsidRPr="002962A5" w:rsidRDefault="002962A5" w:rsidP="002962A5">
      <w:pPr>
        <w:widowControl w:val="0"/>
        <w:autoSpaceDE w:val="0"/>
        <w:autoSpaceDN w:val="0"/>
        <w:adjustRightInd w:val="0"/>
      </w:pPr>
    </w:p>
    <w:p w:rsidR="002962A5" w:rsidRPr="002962A5" w:rsidRDefault="002962A5" w:rsidP="002962A5">
      <w:pPr>
        <w:widowControl w:val="0"/>
        <w:autoSpaceDE w:val="0"/>
        <w:autoSpaceDN w:val="0"/>
        <w:adjustRightInd w:val="0"/>
      </w:pPr>
      <w:r w:rsidRPr="002962A5">
        <w:t xml:space="preserve">   1.  Для  застройщиков  -  физических лиц указать фамилию, имя, отчество (при наличии).</w:t>
      </w:r>
    </w:p>
    <w:p w:rsidR="002962A5" w:rsidRPr="002962A5" w:rsidRDefault="002962A5" w:rsidP="002962A5">
      <w:pPr>
        <w:widowControl w:val="0"/>
        <w:autoSpaceDE w:val="0"/>
        <w:autoSpaceDN w:val="0"/>
        <w:adjustRightInd w:val="0"/>
      </w:pPr>
      <w:bookmarkStart w:id="13" w:name="Par1128"/>
      <w:bookmarkEnd w:id="13"/>
      <w:r w:rsidRPr="002962A5">
        <w:t xml:space="preserve">    2. Для застройщиков - физических лиц указать адрес регистрации.</w:t>
      </w:r>
    </w:p>
    <w:p w:rsidR="002962A5" w:rsidRPr="002962A5" w:rsidRDefault="002962A5" w:rsidP="002962A5">
      <w:pPr>
        <w:widowControl w:val="0"/>
        <w:autoSpaceDE w:val="0"/>
        <w:autoSpaceDN w:val="0"/>
        <w:adjustRightInd w:val="0"/>
      </w:pPr>
      <w:bookmarkStart w:id="14" w:name="Par1129"/>
      <w:bookmarkEnd w:id="14"/>
      <w:r w:rsidRPr="002962A5">
        <w:t xml:space="preserve">    3. Для застройщиков - физических лиц указать адрес проживания.</w:t>
      </w:r>
    </w:p>
    <w:p w:rsidR="002962A5" w:rsidRPr="002962A5" w:rsidRDefault="002962A5" w:rsidP="002962A5">
      <w:pPr>
        <w:widowControl w:val="0"/>
        <w:autoSpaceDE w:val="0"/>
        <w:autoSpaceDN w:val="0"/>
        <w:adjustRightInd w:val="0"/>
      </w:pPr>
      <w:bookmarkStart w:id="15" w:name="Par1130"/>
      <w:bookmarkEnd w:id="15"/>
      <w:r w:rsidRPr="002962A5">
        <w:t xml:space="preserve">    4. Для застройщиков - физических лиц указать паспортные данные.</w:t>
      </w:r>
    </w:p>
    <w:p w:rsidR="002962A5" w:rsidRPr="002962A5" w:rsidRDefault="002962A5" w:rsidP="002962A5">
      <w:pPr>
        <w:widowControl w:val="0"/>
        <w:autoSpaceDE w:val="0"/>
        <w:autoSpaceDN w:val="0"/>
        <w:adjustRightInd w:val="0"/>
        <w:ind w:firstLine="540"/>
        <w:rPr>
          <w:rFonts w:cs="Calibri"/>
          <w:sz w:val="18"/>
          <w:szCs w:val="18"/>
        </w:rPr>
      </w:pPr>
    </w:p>
    <w:p w:rsidR="002962A5" w:rsidRPr="002962A5" w:rsidRDefault="002962A5" w:rsidP="002962A5"/>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tabs>
          <w:tab w:val="left" w:pos="2520"/>
        </w:tabs>
      </w:pPr>
    </w:p>
    <w:p w:rsidR="002962A5" w:rsidRPr="002962A5" w:rsidRDefault="002962A5" w:rsidP="002962A5">
      <w:pPr>
        <w:tabs>
          <w:tab w:val="left" w:pos="2520"/>
        </w:tabs>
      </w:pPr>
    </w:p>
    <w:p w:rsidR="002962A5" w:rsidRPr="002962A5" w:rsidRDefault="002962A5" w:rsidP="002962A5">
      <w:pPr>
        <w:tabs>
          <w:tab w:val="left" w:pos="2520"/>
        </w:tabs>
        <w:ind w:left="5387"/>
      </w:pPr>
    </w:p>
    <w:p w:rsidR="002962A5" w:rsidRPr="002962A5" w:rsidRDefault="002962A5" w:rsidP="002962A5">
      <w:pPr>
        <w:ind w:firstLine="7371"/>
        <w:jc w:val="both"/>
        <w:rPr>
          <w:sz w:val="26"/>
          <w:szCs w:val="26"/>
        </w:rPr>
      </w:pPr>
      <w:r w:rsidRPr="002962A5">
        <w:rPr>
          <w:sz w:val="26"/>
          <w:szCs w:val="26"/>
        </w:rPr>
        <w:t xml:space="preserve">Приложение № 5 </w:t>
      </w:r>
    </w:p>
    <w:p w:rsidR="002962A5" w:rsidRPr="002962A5" w:rsidRDefault="002962A5" w:rsidP="002962A5">
      <w:pPr>
        <w:ind w:firstLine="7371"/>
        <w:jc w:val="both"/>
        <w:rPr>
          <w:sz w:val="26"/>
          <w:szCs w:val="26"/>
        </w:rPr>
      </w:pPr>
      <w:r w:rsidRPr="002962A5">
        <w:rPr>
          <w:sz w:val="26"/>
          <w:szCs w:val="26"/>
        </w:rPr>
        <w:t xml:space="preserve">к Регламенту </w:t>
      </w:r>
    </w:p>
    <w:p w:rsidR="002962A5" w:rsidRPr="002962A5" w:rsidRDefault="002962A5" w:rsidP="002962A5">
      <w:pPr>
        <w:widowControl w:val="0"/>
        <w:autoSpaceDE w:val="0"/>
        <w:autoSpaceDN w:val="0"/>
        <w:adjustRightInd w:val="0"/>
        <w:jc w:val="center"/>
        <w:rPr>
          <w:b/>
        </w:rPr>
      </w:pPr>
    </w:p>
    <w:p w:rsidR="002962A5" w:rsidRPr="002962A5" w:rsidRDefault="002962A5" w:rsidP="002962A5">
      <w:pPr>
        <w:widowControl w:val="0"/>
        <w:autoSpaceDE w:val="0"/>
        <w:autoSpaceDN w:val="0"/>
        <w:adjustRightInd w:val="0"/>
        <w:jc w:val="center"/>
        <w:rPr>
          <w:b/>
        </w:rPr>
      </w:pPr>
      <w:r w:rsidRPr="002962A5">
        <w:rPr>
          <w:b/>
        </w:rPr>
        <w:t xml:space="preserve">ФОРМА ЗАЯВЛЕНИЯ </w:t>
      </w:r>
    </w:p>
    <w:p w:rsidR="002962A5" w:rsidRPr="002962A5" w:rsidRDefault="002962A5" w:rsidP="002962A5">
      <w:pPr>
        <w:widowControl w:val="0"/>
        <w:autoSpaceDE w:val="0"/>
        <w:autoSpaceDN w:val="0"/>
        <w:adjustRightInd w:val="0"/>
        <w:jc w:val="center"/>
        <w:rPr>
          <w:b/>
        </w:rPr>
      </w:pPr>
      <w:r w:rsidRPr="002962A5">
        <w:rPr>
          <w:b/>
        </w:rPr>
        <w:t>о внесении изменений в разрешение на строительство (реконструкцию, снос)</w:t>
      </w:r>
    </w:p>
    <w:p w:rsidR="002962A5" w:rsidRPr="002962A5" w:rsidRDefault="002962A5" w:rsidP="002962A5">
      <w:pPr>
        <w:widowControl w:val="0"/>
        <w:autoSpaceDE w:val="0"/>
        <w:autoSpaceDN w:val="0"/>
        <w:adjustRightInd w:val="0"/>
        <w:ind w:firstLine="540"/>
      </w:pPr>
    </w:p>
    <w:p w:rsidR="002962A5" w:rsidRPr="002962A5" w:rsidRDefault="002962A5" w:rsidP="002962A5">
      <w:pPr>
        <w:widowControl w:val="0"/>
        <w:autoSpaceDE w:val="0"/>
        <w:autoSpaceDN w:val="0"/>
        <w:adjustRightInd w:val="0"/>
        <w:jc w:val="right"/>
        <w:rPr>
          <w:sz w:val="22"/>
          <w:szCs w:val="22"/>
        </w:rPr>
      </w:pPr>
      <w:r w:rsidRPr="002962A5">
        <w:t xml:space="preserve">  </w:t>
      </w:r>
      <w:r w:rsidRPr="002962A5">
        <w:rPr>
          <w:sz w:val="22"/>
          <w:szCs w:val="22"/>
        </w:rPr>
        <w:t>Администрация городского округа Верхняя Пышма</w:t>
      </w:r>
    </w:p>
    <w:p w:rsidR="002962A5" w:rsidRPr="002962A5" w:rsidRDefault="002962A5" w:rsidP="002962A5">
      <w:pPr>
        <w:widowControl w:val="0"/>
        <w:autoSpaceDE w:val="0"/>
        <w:autoSpaceDN w:val="0"/>
        <w:adjustRightInd w:val="0"/>
        <w:jc w:val="right"/>
        <w:rPr>
          <w:color w:val="000000" w:themeColor="text1"/>
        </w:rPr>
      </w:pPr>
      <w:r w:rsidRPr="002962A5">
        <w:t xml:space="preserve">                                  Наименование </w:t>
      </w:r>
      <w:r w:rsidRPr="002962A5">
        <w:rPr>
          <w:color w:val="000000" w:themeColor="text1"/>
        </w:rPr>
        <w:t xml:space="preserve">застройщика </w:t>
      </w:r>
      <w:hyperlink r:id="rId77" w:anchor="Par806" w:history="1">
        <w:r w:rsidRPr="002962A5">
          <w:rPr>
            <w:rFonts w:cs="Courier New"/>
            <w:color w:val="000000" w:themeColor="text1"/>
            <w:sz w:val="20"/>
            <w:szCs w:val="20"/>
            <w:u w:val="single"/>
          </w:rPr>
          <w:t>&lt;1&gt;</w:t>
        </w:r>
      </w:hyperlink>
      <w:r w:rsidRPr="002962A5">
        <w:rPr>
          <w:color w:val="000000" w:themeColor="text1"/>
        </w:rPr>
        <w:t>: 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_________________________________________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_________________________________________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Юридический адрес </w:t>
      </w:r>
      <w:hyperlink r:id="rId78" w:anchor="Par808" w:history="1">
        <w:r w:rsidRPr="002962A5">
          <w:rPr>
            <w:rFonts w:cs="Courier New"/>
            <w:color w:val="000000" w:themeColor="text1"/>
            <w:sz w:val="20"/>
            <w:szCs w:val="20"/>
            <w:u w:val="single"/>
          </w:rPr>
          <w:t>&lt;2&gt;</w:t>
        </w:r>
      </w:hyperlink>
      <w:r w:rsidRPr="002962A5">
        <w:rPr>
          <w:color w:val="000000" w:themeColor="text1"/>
        </w:rPr>
        <w:t>: 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_________________________________________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Почтовый адрес </w:t>
      </w:r>
      <w:hyperlink r:id="rId79" w:anchor="Par809" w:history="1">
        <w:r w:rsidRPr="002962A5">
          <w:rPr>
            <w:rFonts w:cs="Courier New"/>
            <w:color w:val="000000" w:themeColor="text1"/>
            <w:sz w:val="20"/>
            <w:szCs w:val="20"/>
            <w:u w:val="single"/>
          </w:rPr>
          <w:t>&lt;3&gt;</w:t>
        </w:r>
      </w:hyperlink>
      <w:r w:rsidRPr="002962A5">
        <w:rPr>
          <w:color w:val="000000" w:themeColor="text1"/>
        </w:rPr>
        <w:t>: _____________________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_________________________________________</w:t>
      </w:r>
    </w:p>
    <w:p w:rsidR="002962A5" w:rsidRPr="002962A5" w:rsidRDefault="002962A5" w:rsidP="002962A5">
      <w:pPr>
        <w:widowControl w:val="0"/>
        <w:autoSpaceDE w:val="0"/>
        <w:autoSpaceDN w:val="0"/>
        <w:adjustRightInd w:val="0"/>
        <w:jc w:val="right"/>
        <w:rPr>
          <w:color w:val="000000" w:themeColor="text1"/>
        </w:rPr>
      </w:pPr>
      <w:r w:rsidRPr="002962A5">
        <w:rPr>
          <w:color w:val="000000" w:themeColor="text1"/>
        </w:rPr>
        <w:t xml:space="preserve">                                  ИНН </w:t>
      </w:r>
      <w:hyperlink r:id="rId80" w:anchor="Par810" w:history="1">
        <w:r w:rsidRPr="002962A5">
          <w:rPr>
            <w:rFonts w:cs="Courier New"/>
            <w:color w:val="000000" w:themeColor="text1"/>
            <w:sz w:val="20"/>
            <w:szCs w:val="20"/>
            <w:u w:val="single"/>
          </w:rPr>
          <w:t>&lt;4&gt;</w:t>
        </w:r>
      </w:hyperlink>
      <w:r w:rsidRPr="002962A5">
        <w:rPr>
          <w:color w:val="000000" w:themeColor="text1"/>
        </w:rPr>
        <w:t>: ________________________________</w:t>
      </w:r>
    </w:p>
    <w:p w:rsidR="002962A5" w:rsidRPr="002962A5" w:rsidRDefault="002962A5" w:rsidP="002962A5">
      <w:pPr>
        <w:widowControl w:val="0"/>
        <w:autoSpaceDE w:val="0"/>
        <w:autoSpaceDN w:val="0"/>
        <w:adjustRightInd w:val="0"/>
        <w:jc w:val="right"/>
      </w:pPr>
      <w:r w:rsidRPr="002962A5">
        <w:rPr>
          <w:color w:val="000000" w:themeColor="text1"/>
        </w:rPr>
        <w:t xml:space="preserve">                                  _______________________</w:t>
      </w:r>
      <w:r w:rsidRPr="002962A5">
        <w:t>__________________</w:t>
      </w:r>
    </w:p>
    <w:p w:rsidR="002962A5" w:rsidRPr="002962A5" w:rsidRDefault="002962A5" w:rsidP="002962A5">
      <w:pPr>
        <w:widowControl w:val="0"/>
        <w:autoSpaceDE w:val="0"/>
        <w:autoSpaceDN w:val="0"/>
        <w:adjustRightInd w:val="0"/>
        <w:jc w:val="right"/>
      </w:pPr>
      <w:r w:rsidRPr="002962A5">
        <w:t xml:space="preserve">                                  Телефон: ________________________________</w:t>
      </w:r>
    </w:p>
    <w:p w:rsidR="002962A5" w:rsidRPr="002962A5" w:rsidRDefault="002962A5" w:rsidP="002962A5">
      <w:pPr>
        <w:widowControl w:val="0"/>
        <w:autoSpaceDE w:val="0"/>
        <w:autoSpaceDN w:val="0"/>
        <w:adjustRightInd w:val="0"/>
      </w:pPr>
    </w:p>
    <w:p w:rsidR="002962A5" w:rsidRPr="002962A5" w:rsidRDefault="002962A5" w:rsidP="002962A5">
      <w:pPr>
        <w:widowControl w:val="0"/>
        <w:autoSpaceDE w:val="0"/>
        <w:autoSpaceDN w:val="0"/>
        <w:adjustRightInd w:val="0"/>
        <w:jc w:val="center"/>
      </w:pPr>
      <w:r w:rsidRPr="002962A5">
        <w:t>ЗАЯВЛЕНИЕ</w:t>
      </w:r>
    </w:p>
    <w:p w:rsidR="002962A5" w:rsidRPr="002962A5" w:rsidRDefault="002962A5" w:rsidP="002962A5">
      <w:pPr>
        <w:widowControl w:val="0"/>
        <w:autoSpaceDE w:val="0"/>
        <w:autoSpaceDN w:val="0"/>
        <w:adjustRightInd w:val="0"/>
      </w:pPr>
    </w:p>
    <w:p w:rsidR="002962A5" w:rsidRPr="002962A5" w:rsidRDefault="002962A5" w:rsidP="002962A5">
      <w:pPr>
        <w:widowControl w:val="0"/>
        <w:autoSpaceDE w:val="0"/>
        <w:autoSpaceDN w:val="0"/>
        <w:adjustRightInd w:val="0"/>
      </w:pPr>
      <w:r w:rsidRPr="002962A5">
        <w:t xml:space="preserve">    Прошу   внести   в   разрешение  на  строительство / реконструкцию/снос  объекта  </w:t>
      </w:r>
      <w:proofErr w:type="gramStart"/>
      <w:r w:rsidRPr="002962A5">
        <w:t>в</w:t>
      </w:r>
      <w:proofErr w:type="gramEnd"/>
    </w:p>
    <w:p w:rsidR="002962A5" w:rsidRPr="002962A5" w:rsidRDefault="002962A5" w:rsidP="002962A5">
      <w:pPr>
        <w:widowControl w:val="0"/>
        <w:autoSpaceDE w:val="0"/>
        <w:autoSpaceDN w:val="0"/>
        <w:adjustRightInd w:val="0"/>
      </w:pPr>
      <w:r w:rsidRPr="002962A5">
        <w:lastRenderedPageBreak/>
        <w:t>эксплуатацию от ________________ N RU 66364000(663601)-___________________________</w:t>
      </w:r>
    </w:p>
    <w:p w:rsidR="002962A5" w:rsidRPr="002962A5" w:rsidRDefault="002962A5" w:rsidP="002962A5">
      <w:pPr>
        <w:widowControl w:val="0"/>
        <w:autoSpaceDE w:val="0"/>
        <w:autoSpaceDN w:val="0"/>
        <w:adjustRightInd w:val="0"/>
      </w:pPr>
    </w:p>
    <w:p w:rsidR="002962A5" w:rsidRPr="002962A5" w:rsidRDefault="002962A5" w:rsidP="002962A5">
      <w:pPr>
        <w:widowControl w:val="0"/>
        <w:autoSpaceDE w:val="0"/>
        <w:autoSpaceDN w:val="0"/>
        <w:adjustRightInd w:val="0"/>
      </w:pPr>
      <w:r w:rsidRPr="002962A5">
        <w:t>_______________________________________________________________________________</w:t>
      </w:r>
    </w:p>
    <w:p w:rsidR="002962A5" w:rsidRPr="002962A5" w:rsidRDefault="002962A5" w:rsidP="002962A5">
      <w:pPr>
        <w:widowControl w:val="0"/>
        <w:autoSpaceDE w:val="0"/>
        <w:autoSpaceDN w:val="0"/>
        <w:adjustRightInd w:val="0"/>
      </w:pPr>
      <w:r w:rsidRPr="002962A5">
        <w:t xml:space="preserve">                  (наименование объекта, описание этапа)</w:t>
      </w:r>
    </w:p>
    <w:p w:rsidR="002962A5" w:rsidRPr="002962A5" w:rsidRDefault="002962A5" w:rsidP="002962A5">
      <w:pPr>
        <w:widowControl w:val="0"/>
        <w:autoSpaceDE w:val="0"/>
        <w:autoSpaceDN w:val="0"/>
        <w:adjustRightInd w:val="0"/>
      </w:pPr>
      <w:r w:rsidRPr="002962A5">
        <w:t>________________________________________________________________________________</w:t>
      </w:r>
    </w:p>
    <w:p w:rsidR="002962A5" w:rsidRPr="002962A5" w:rsidRDefault="002962A5" w:rsidP="002962A5">
      <w:pPr>
        <w:widowControl w:val="0"/>
        <w:autoSpaceDE w:val="0"/>
        <w:autoSpaceDN w:val="0"/>
        <w:adjustRightInd w:val="0"/>
      </w:pPr>
    </w:p>
    <w:p w:rsidR="002962A5" w:rsidRPr="002962A5" w:rsidRDefault="002962A5" w:rsidP="002962A5">
      <w:pPr>
        <w:widowControl w:val="0"/>
        <w:autoSpaceDE w:val="0"/>
        <w:autoSpaceDN w:val="0"/>
        <w:adjustRightInd w:val="0"/>
      </w:pPr>
      <w:proofErr w:type="gramStart"/>
      <w:r w:rsidRPr="002962A5">
        <w:t>расположенного</w:t>
      </w:r>
      <w:proofErr w:type="gramEnd"/>
      <w:r w:rsidRPr="002962A5">
        <w:t xml:space="preserve"> на земельном участке по адресу: _____________________________________</w:t>
      </w:r>
    </w:p>
    <w:p w:rsidR="002962A5" w:rsidRPr="002962A5" w:rsidRDefault="002962A5" w:rsidP="002962A5">
      <w:pPr>
        <w:widowControl w:val="0"/>
        <w:autoSpaceDE w:val="0"/>
        <w:autoSpaceDN w:val="0"/>
        <w:adjustRightInd w:val="0"/>
      </w:pPr>
      <w:r w:rsidRPr="002962A5">
        <w:t>________________________________________________________________________________</w:t>
      </w:r>
    </w:p>
    <w:p w:rsidR="002962A5" w:rsidRPr="002962A5" w:rsidRDefault="002962A5" w:rsidP="002962A5">
      <w:pPr>
        <w:widowControl w:val="0"/>
        <w:autoSpaceDE w:val="0"/>
        <w:autoSpaceDN w:val="0"/>
        <w:adjustRightInd w:val="0"/>
      </w:pPr>
    </w:p>
    <w:p w:rsidR="002962A5" w:rsidRPr="002962A5" w:rsidRDefault="002962A5" w:rsidP="002962A5">
      <w:pPr>
        <w:widowControl w:val="0"/>
        <w:autoSpaceDE w:val="0"/>
        <w:autoSpaceDN w:val="0"/>
        <w:adjustRightInd w:val="0"/>
      </w:pPr>
      <w:r w:rsidRPr="002962A5">
        <w:t>следующие изменения: ___________________________________________________________</w:t>
      </w:r>
    </w:p>
    <w:p w:rsidR="002962A5" w:rsidRPr="002962A5" w:rsidRDefault="002962A5" w:rsidP="002962A5">
      <w:pPr>
        <w:widowControl w:val="0"/>
        <w:autoSpaceDE w:val="0"/>
        <w:autoSpaceDN w:val="0"/>
        <w:adjustRightInd w:val="0"/>
      </w:pPr>
      <w:r w:rsidRPr="002962A5">
        <w:t>________________________________________________________________________________</w:t>
      </w:r>
    </w:p>
    <w:p w:rsidR="002962A5" w:rsidRPr="002962A5" w:rsidRDefault="002962A5" w:rsidP="002962A5">
      <w:pPr>
        <w:widowControl w:val="0"/>
        <w:autoSpaceDE w:val="0"/>
        <w:autoSpaceDN w:val="0"/>
        <w:adjustRightInd w:val="0"/>
      </w:pPr>
      <w:r w:rsidRPr="002962A5">
        <w:t>________________________________________________________________________________</w:t>
      </w:r>
    </w:p>
    <w:p w:rsidR="002962A5" w:rsidRPr="002962A5" w:rsidRDefault="002962A5" w:rsidP="002962A5">
      <w:pPr>
        <w:widowControl w:val="0"/>
        <w:autoSpaceDE w:val="0"/>
        <w:autoSpaceDN w:val="0"/>
        <w:adjustRightInd w:val="0"/>
      </w:pPr>
      <w:r w:rsidRPr="002962A5">
        <w:t>в связи с тем, что ________________________________________________________________</w:t>
      </w:r>
    </w:p>
    <w:p w:rsidR="002962A5" w:rsidRPr="002962A5" w:rsidRDefault="002962A5" w:rsidP="002962A5">
      <w:pPr>
        <w:widowControl w:val="0"/>
        <w:autoSpaceDE w:val="0"/>
        <w:autoSpaceDN w:val="0"/>
        <w:adjustRightInd w:val="0"/>
      </w:pPr>
      <w:r w:rsidRPr="002962A5">
        <w:t xml:space="preserve">                           (указать причину внесения изменений)</w:t>
      </w:r>
    </w:p>
    <w:p w:rsidR="002962A5" w:rsidRPr="002962A5" w:rsidRDefault="002962A5" w:rsidP="002962A5">
      <w:pPr>
        <w:widowControl w:val="0"/>
        <w:autoSpaceDE w:val="0"/>
        <w:autoSpaceDN w:val="0"/>
        <w:adjustRightInd w:val="0"/>
      </w:pPr>
      <w:r w:rsidRPr="002962A5">
        <w:t>_______________________________________________________________________________</w:t>
      </w:r>
    </w:p>
    <w:p w:rsidR="002962A5" w:rsidRPr="002962A5" w:rsidRDefault="002962A5" w:rsidP="002962A5">
      <w:pPr>
        <w:widowControl w:val="0"/>
        <w:autoSpaceDE w:val="0"/>
        <w:autoSpaceDN w:val="0"/>
        <w:adjustRightInd w:val="0"/>
      </w:pPr>
    </w:p>
    <w:p w:rsidR="002962A5" w:rsidRPr="002962A5" w:rsidRDefault="002962A5" w:rsidP="002962A5">
      <w:pPr>
        <w:widowControl w:val="0"/>
        <w:autoSpaceDE w:val="0"/>
        <w:autoSpaceDN w:val="0"/>
        <w:adjustRightInd w:val="0"/>
        <w:rPr>
          <w:color w:val="000000" w:themeColor="text1"/>
        </w:rPr>
      </w:pPr>
      <w:r w:rsidRPr="002962A5">
        <w:t xml:space="preserve">Приложение: 1. ____________________________________ на ____ л. в 1 </w:t>
      </w:r>
      <w:r w:rsidRPr="002962A5">
        <w:rPr>
          <w:color w:val="000000" w:themeColor="text1"/>
        </w:rPr>
        <w:t xml:space="preserve">экз. </w:t>
      </w:r>
      <w:hyperlink r:id="rId81" w:anchor="Par811" w:history="1">
        <w:r w:rsidRPr="002962A5">
          <w:rPr>
            <w:rFonts w:cs="Courier New"/>
            <w:color w:val="000000" w:themeColor="text1"/>
            <w:sz w:val="20"/>
            <w:szCs w:val="20"/>
            <w:u w:val="single"/>
          </w:rPr>
          <w:t>&lt;5&gt;</w:t>
        </w:r>
      </w:hyperlink>
    </w:p>
    <w:p w:rsidR="002962A5" w:rsidRPr="002962A5" w:rsidRDefault="002962A5" w:rsidP="002962A5">
      <w:pPr>
        <w:widowControl w:val="0"/>
        <w:autoSpaceDE w:val="0"/>
        <w:autoSpaceDN w:val="0"/>
        <w:adjustRightInd w:val="0"/>
        <w:rPr>
          <w:color w:val="000000" w:themeColor="text1"/>
        </w:rPr>
      </w:pPr>
    </w:p>
    <w:p w:rsidR="002962A5" w:rsidRPr="002962A5" w:rsidRDefault="002962A5" w:rsidP="002962A5">
      <w:pPr>
        <w:widowControl w:val="0"/>
        <w:autoSpaceDE w:val="0"/>
        <w:autoSpaceDN w:val="0"/>
        <w:adjustRightInd w:val="0"/>
        <w:rPr>
          <w:color w:val="000000" w:themeColor="text1"/>
        </w:rPr>
      </w:pPr>
      <w:r w:rsidRPr="002962A5">
        <w:rPr>
          <w:color w:val="000000" w:themeColor="text1"/>
        </w:rPr>
        <w:t xml:space="preserve">2. ____________________________________ на ____ л. в 1 экз. </w:t>
      </w:r>
      <w:hyperlink r:id="rId82" w:anchor="Par811" w:history="1">
        <w:r w:rsidRPr="002962A5">
          <w:rPr>
            <w:rFonts w:cs="Courier New"/>
            <w:color w:val="000000" w:themeColor="text1"/>
            <w:sz w:val="20"/>
            <w:szCs w:val="20"/>
            <w:u w:val="single"/>
          </w:rPr>
          <w:t>&lt;5&gt;</w:t>
        </w:r>
      </w:hyperlink>
    </w:p>
    <w:p w:rsidR="002962A5" w:rsidRPr="002962A5" w:rsidRDefault="002962A5" w:rsidP="002962A5">
      <w:pPr>
        <w:widowControl w:val="0"/>
        <w:autoSpaceDE w:val="0"/>
        <w:autoSpaceDN w:val="0"/>
        <w:adjustRightInd w:val="0"/>
        <w:rPr>
          <w:color w:val="000000" w:themeColor="text1"/>
        </w:rPr>
      </w:pPr>
    </w:p>
    <w:p w:rsidR="002962A5" w:rsidRPr="002962A5" w:rsidRDefault="002962A5" w:rsidP="002962A5">
      <w:pPr>
        <w:widowControl w:val="0"/>
        <w:autoSpaceDE w:val="0"/>
        <w:autoSpaceDN w:val="0"/>
        <w:adjustRightInd w:val="0"/>
      </w:pPr>
      <w:r w:rsidRPr="002962A5">
        <w:t>_____________________________________ ___________ _______________________________</w:t>
      </w:r>
    </w:p>
    <w:p w:rsidR="002962A5" w:rsidRPr="002962A5" w:rsidRDefault="002962A5" w:rsidP="002962A5">
      <w:pPr>
        <w:widowControl w:val="0"/>
        <w:autoSpaceDE w:val="0"/>
        <w:autoSpaceDN w:val="0"/>
        <w:adjustRightInd w:val="0"/>
      </w:pPr>
      <w:r w:rsidRPr="002962A5">
        <w:t>(наименование должности руководителя)  (подпись)    (расшифровка подписи)</w:t>
      </w:r>
    </w:p>
    <w:p w:rsidR="002962A5" w:rsidRPr="002962A5" w:rsidRDefault="002962A5" w:rsidP="002962A5">
      <w:pPr>
        <w:widowControl w:val="0"/>
        <w:autoSpaceDE w:val="0"/>
        <w:autoSpaceDN w:val="0"/>
        <w:adjustRightInd w:val="0"/>
      </w:pPr>
    </w:p>
    <w:p w:rsidR="002962A5" w:rsidRPr="002962A5" w:rsidRDefault="002962A5" w:rsidP="002962A5">
      <w:pPr>
        <w:widowControl w:val="0"/>
        <w:autoSpaceDE w:val="0"/>
        <w:autoSpaceDN w:val="0"/>
        <w:adjustRightInd w:val="0"/>
      </w:pPr>
      <w:r w:rsidRPr="002962A5">
        <w:t xml:space="preserve">                                      М.П.</w:t>
      </w:r>
    </w:p>
    <w:p w:rsidR="002962A5" w:rsidRPr="002962A5" w:rsidRDefault="002962A5" w:rsidP="002962A5">
      <w:pPr>
        <w:widowControl w:val="0"/>
        <w:autoSpaceDE w:val="0"/>
        <w:autoSpaceDN w:val="0"/>
        <w:adjustRightInd w:val="0"/>
      </w:pPr>
      <w:r w:rsidRPr="002962A5">
        <w:t xml:space="preserve">    --------------------------------</w:t>
      </w:r>
    </w:p>
    <w:p w:rsidR="002962A5" w:rsidRPr="002962A5" w:rsidRDefault="002962A5" w:rsidP="002962A5">
      <w:pPr>
        <w:widowControl w:val="0"/>
        <w:autoSpaceDE w:val="0"/>
        <w:autoSpaceDN w:val="0"/>
        <w:adjustRightInd w:val="0"/>
        <w:rPr>
          <w:sz w:val="20"/>
          <w:szCs w:val="20"/>
        </w:rPr>
      </w:pPr>
      <w:bookmarkStart w:id="16" w:name="Par806"/>
      <w:bookmarkEnd w:id="16"/>
      <w:r w:rsidRPr="002962A5">
        <w:rPr>
          <w:sz w:val="20"/>
          <w:szCs w:val="20"/>
        </w:rPr>
        <w:t>&lt;1</w:t>
      </w:r>
      <w:proofErr w:type="gramStart"/>
      <w:r w:rsidRPr="002962A5">
        <w:rPr>
          <w:sz w:val="20"/>
          <w:szCs w:val="20"/>
        </w:rPr>
        <w:t>&gt;  Д</w:t>
      </w:r>
      <w:proofErr w:type="gramEnd"/>
      <w:r w:rsidRPr="002962A5">
        <w:rPr>
          <w:sz w:val="20"/>
          <w:szCs w:val="20"/>
        </w:rPr>
        <w:t>ля  застройщиков  - физических лиц указать фамилию, имя, отчество</w:t>
      </w:r>
    </w:p>
    <w:p w:rsidR="002962A5" w:rsidRPr="002962A5" w:rsidRDefault="002962A5" w:rsidP="002962A5">
      <w:pPr>
        <w:widowControl w:val="0"/>
        <w:autoSpaceDE w:val="0"/>
        <w:autoSpaceDN w:val="0"/>
        <w:adjustRightInd w:val="0"/>
        <w:rPr>
          <w:sz w:val="20"/>
          <w:szCs w:val="20"/>
        </w:rPr>
      </w:pPr>
      <w:r w:rsidRPr="002962A5">
        <w:rPr>
          <w:sz w:val="20"/>
          <w:szCs w:val="20"/>
        </w:rPr>
        <w:t>(при наличии).</w:t>
      </w:r>
    </w:p>
    <w:p w:rsidR="002962A5" w:rsidRPr="002962A5" w:rsidRDefault="002962A5" w:rsidP="002962A5">
      <w:pPr>
        <w:widowControl w:val="0"/>
        <w:autoSpaceDE w:val="0"/>
        <w:autoSpaceDN w:val="0"/>
        <w:adjustRightInd w:val="0"/>
        <w:rPr>
          <w:sz w:val="20"/>
          <w:szCs w:val="20"/>
        </w:rPr>
      </w:pPr>
      <w:bookmarkStart w:id="17" w:name="Par808"/>
      <w:bookmarkEnd w:id="17"/>
      <w:r w:rsidRPr="002962A5">
        <w:rPr>
          <w:sz w:val="20"/>
          <w:szCs w:val="20"/>
        </w:rPr>
        <w:t>&lt;2</w:t>
      </w:r>
      <w:proofErr w:type="gramStart"/>
      <w:r w:rsidRPr="002962A5">
        <w:rPr>
          <w:sz w:val="20"/>
          <w:szCs w:val="20"/>
        </w:rPr>
        <w:t>&gt; Д</w:t>
      </w:r>
      <w:proofErr w:type="gramEnd"/>
      <w:r w:rsidRPr="002962A5">
        <w:rPr>
          <w:sz w:val="20"/>
          <w:szCs w:val="20"/>
        </w:rPr>
        <w:t>ля застройщиков - физических лиц указать адрес регистрации.</w:t>
      </w:r>
    </w:p>
    <w:p w:rsidR="002962A5" w:rsidRPr="002962A5" w:rsidRDefault="002962A5" w:rsidP="002962A5">
      <w:pPr>
        <w:widowControl w:val="0"/>
        <w:autoSpaceDE w:val="0"/>
        <w:autoSpaceDN w:val="0"/>
        <w:adjustRightInd w:val="0"/>
        <w:rPr>
          <w:sz w:val="20"/>
          <w:szCs w:val="20"/>
        </w:rPr>
      </w:pPr>
      <w:bookmarkStart w:id="18" w:name="Par809"/>
      <w:bookmarkEnd w:id="18"/>
      <w:r w:rsidRPr="002962A5">
        <w:rPr>
          <w:sz w:val="20"/>
          <w:szCs w:val="20"/>
        </w:rPr>
        <w:t>&lt;3</w:t>
      </w:r>
      <w:proofErr w:type="gramStart"/>
      <w:r w:rsidRPr="002962A5">
        <w:rPr>
          <w:sz w:val="20"/>
          <w:szCs w:val="20"/>
        </w:rPr>
        <w:t>&gt; Д</w:t>
      </w:r>
      <w:proofErr w:type="gramEnd"/>
      <w:r w:rsidRPr="002962A5">
        <w:rPr>
          <w:sz w:val="20"/>
          <w:szCs w:val="20"/>
        </w:rPr>
        <w:t>ля застройщиков - физических лиц указать адрес проживания.</w:t>
      </w:r>
    </w:p>
    <w:p w:rsidR="002962A5" w:rsidRPr="002962A5" w:rsidRDefault="002962A5" w:rsidP="002962A5">
      <w:pPr>
        <w:widowControl w:val="0"/>
        <w:autoSpaceDE w:val="0"/>
        <w:autoSpaceDN w:val="0"/>
        <w:adjustRightInd w:val="0"/>
        <w:rPr>
          <w:sz w:val="20"/>
          <w:szCs w:val="20"/>
        </w:rPr>
      </w:pPr>
      <w:bookmarkStart w:id="19" w:name="Par810"/>
      <w:bookmarkEnd w:id="19"/>
      <w:r w:rsidRPr="002962A5">
        <w:rPr>
          <w:sz w:val="20"/>
          <w:szCs w:val="20"/>
        </w:rPr>
        <w:t>&lt;4</w:t>
      </w:r>
      <w:proofErr w:type="gramStart"/>
      <w:r w:rsidRPr="002962A5">
        <w:rPr>
          <w:sz w:val="20"/>
          <w:szCs w:val="20"/>
        </w:rPr>
        <w:t>&gt; Д</w:t>
      </w:r>
      <w:proofErr w:type="gramEnd"/>
      <w:r w:rsidRPr="002962A5">
        <w:rPr>
          <w:sz w:val="20"/>
          <w:szCs w:val="20"/>
        </w:rPr>
        <w:t>ля застройщиков - физических лиц указать паспортные данные.</w:t>
      </w:r>
    </w:p>
    <w:p w:rsidR="002962A5" w:rsidRPr="002962A5" w:rsidRDefault="002962A5" w:rsidP="002962A5">
      <w:pPr>
        <w:widowControl w:val="0"/>
        <w:autoSpaceDE w:val="0"/>
        <w:autoSpaceDN w:val="0"/>
        <w:adjustRightInd w:val="0"/>
        <w:rPr>
          <w:rFonts w:ascii="Courier New" w:hAnsi="Courier New" w:cs="Courier New"/>
          <w:b/>
          <w:sz w:val="26"/>
          <w:szCs w:val="26"/>
        </w:rPr>
      </w:pPr>
      <w:bookmarkStart w:id="20" w:name="Par811"/>
      <w:bookmarkEnd w:id="20"/>
      <w:r w:rsidRPr="002962A5">
        <w:rPr>
          <w:sz w:val="20"/>
          <w:szCs w:val="20"/>
        </w:rPr>
        <w:t>&lt;5</w:t>
      </w:r>
      <w:proofErr w:type="gramStart"/>
      <w:r w:rsidRPr="002962A5">
        <w:rPr>
          <w:sz w:val="20"/>
          <w:szCs w:val="20"/>
        </w:rPr>
        <w:t>&gt;  У</w:t>
      </w:r>
      <w:proofErr w:type="gramEnd"/>
      <w:r w:rsidRPr="002962A5">
        <w:rPr>
          <w:sz w:val="20"/>
          <w:szCs w:val="20"/>
        </w:rPr>
        <w:t>казать  наименование,  дату  и  номер  документа, подтверждающего необходимость внесения изменений.</w:t>
      </w:r>
    </w:p>
    <w:p w:rsidR="002962A5" w:rsidRPr="002962A5" w:rsidRDefault="002962A5" w:rsidP="002962A5">
      <w:pPr>
        <w:ind w:firstLine="7371"/>
        <w:jc w:val="both"/>
        <w:rPr>
          <w:sz w:val="26"/>
          <w:szCs w:val="26"/>
        </w:rPr>
      </w:pPr>
    </w:p>
    <w:p w:rsidR="002962A5" w:rsidRPr="002962A5" w:rsidRDefault="002962A5" w:rsidP="002962A5">
      <w:pPr>
        <w:ind w:firstLine="7371"/>
        <w:jc w:val="both"/>
        <w:rPr>
          <w:sz w:val="26"/>
          <w:szCs w:val="26"/>
        </w:rPr>
      </w:pPr>
      <w:r w:rsidRPr="002962A5">
        <w:rPr>
          <w:sz w:val="26"/>
          <w:szCs w:val="26"/>
        </w:rPr>
        <w:t xml:space="preserve">Приложение № 6 </w:t>
      </w:r>
    </w:p>
    <w:p w:rsidR="002962A5" w:rsidRPr="002962A5" w:rsidRDefault="002962A5" w:rsidP="002962A5">
      <w:pPr>
        <w:ind w:firstLine="7371"/>
        <w:jc w:val="both"/>
        <w:rPr>
          <w:sz w:val="26"/>
          <w:szCs w:val="26"/>
        </w:rPr>
      </w:pPr>
      <w:r w:rsidRPr="002962A5">
        <w:rPr>
          <w:sz w:val="26"/>
          <w:szCs w:val="26"/>
        </w:rPr>
        <w:t xml:space="preserve">к Регламенту </w:t>
      </w:r>
    </w:p>
    <w:p w:rsidR="002962A5" w:rsidRPr="002962A5" w:rsidRDefault="002962A5" w:rsidP="002962A5">
      <w:pPr>
        <w:tabs>
          <w:tab w:val="left" w:pos="2520"/>
        </w:tabs>
        <w:ind w:left="5387"/>
      </w:pPr>
    </w:p>
    <w:p w:rsidR="002962A5" w:rsidRPr="002962A5" w:rsidRDefault="002962A5" w:rsidP="002962A5">
      <w:pPr>
        <w:tabs>
          <w:tab w:val="left" w:pos="2520"/>
        </w:tabs>
        <w:ind w:left="5387"/>
      </w:pPr>
    </w:p>
    <w:p w:rsidR="002962A5" w:rsidRPr="002962A5" w:rsidRDefault="002962A5" w:rsidP="002962A5">
      <w:pPr>
        <w:jc w:val="center"/>
        <w:rPr>
          <w:b/>
          <w:sz w:val="26"/>
          <w:szCs w:val="26"/>
        </w:rPr>
      </w:pPr>
      <w:r w:rsidRPr="002962A5">
        <w:rPr>
          <w:b/>
          <w:sz w:val="26"/>
          <w:szCs w:val="26"/>
        </w:rPr>
        <w:t>БЛОК-СХЕМА</w:t>
      </w:r>
    </w:p>
    <w:p w:rsidR="002962A5" w:rsidRPr="002962A5" w:rsidRDefault="002962A5" w:rsidP="002962A5">
      <w:pPr>
        <w:jc w:val="center"/>
        <w:rPr>
          <w:b/>
          <w:sz w:val="26"/>
          <w:szCs w:val="26"/>
        </w:rPr>
      </w:pPr>
      <w:r w:rsidRPr="002962A5">
        <w:rPr>
          <w:b/>
          <w:sz w:val="26"/>
          <w:szCs w:val="26"/>
        </w:rPr>
        <w:t>порядка административных процедур</w:t>
      </w:r>
    </w:p>
    <w:p w:rsidR="002962A5" w:rsidRPr="002962A5" w:rsidRDefault="002962A5" w:rsidP="002962A5">
      <w:pPr>
        <w:jc w:val="center"/>
        <w:rPr>
          <w:b/>
          <w:sz w:val="26"/>
          <w:szCs w:val="26"/>
        </w:rPr>
      </w:pPr>
      <w:r w:rsidRPr="002962A5">
        <w:rPr>
          <w:b/>
          <w:sz w:val="26"/>
          <w:szCs w:val="26"/>
        </w:rPr>
        <w:t>продления разрешений на строительство (реконструкцию)</w:t>
      </w:r>
    </w:p>
    <w:p w:rsidR="002962A5" w:rsidRPr="002962A5" w:rsidRDefault="002962A5" w:rsidP="002962A5">
      <w:pPr>
        <w:jc w:val="center"/>
        <w:rPr>
          <w:b/>
          <w:sz w:val="26"/>
          <w:szCs w:val="26"/>
        </w:rPr>
      </w:pPr>
    </w:p>
    <w:p w:rsidR="002962A5" w:rsidRPr="002962A5" w:rsidRDefault="002962A5" w:rsidP="002962A5">
      <w:pPr>
        <w:jc w:val="center"/>
        <w:rPr>
          <w:b/>
          <w:sz w:val="26"/>
          <w:szCs w:val="26"/>
        </w:rPr>
      </w:pPr>
    </w:p>
    <w:p w:rsidR="002962A5" w:rsidRPr="002962A5" w:rsidRDefault="002962A5" w:rsidP="002962A5">
      <w:pPr>
        <w:jc w:val="center"/>
        <w:rPr>
          <w:b/>
          <w:sz w:val="26"/>
          <w:szCs w:val="26"/>
        </w:rPr>
      </w:pPr>
      <w:r w:rsidRPr="002962A5">
        <w:rPr>
          <w:noProof/>
        </w:rPr>
        <w:lastRenderedPageBreak/>
        <mc:AlternateContent>
          <mc:Choice Requires="wpg">
            <w:drawing>
              <wp:inline distT="0" distB="0" distL="0" distR="0" wp14:anchorId="57A5C6BE" wp14:editId="0DC64549">
                <wp:extent cx="5829300" cy="4957445"/>
                <wp:effectExtent l="9525" t="9525" r="9525" b="5080"/>
                <wp:docPr id="25"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4957445"/>
                          <a:chOff x="1598" y="3172"/>
                          <a:chExt cx="9180" cy="7807"/>
                        </a:xfrm>
                      </wpg:grpSpPr>
                      <wps:wsp>
                        <wps:cNvPr id="26" name="Text Box 41"/>
                        <wps:cNvSpPr txBox="1">
                          <a:spLocks noChangeArrowheads="1"/>
                        </wps:cNvSpPr>
                        <wps:spPr bwMode="auto">
                          <a:xfrm>
                            <a:off x="2498" y="3172"/>
                            <a:ext cx="7211" cy="720"/>
                          </a:xfrm>
                          <a:prstGeom prst="rect">
                            <a:avLst/>
                          </a:prstGeom>
                          <a:solidFill>
                            <a:srgbClr val="FFFFFF"/>
                          </a:solidFill>
                          <a:ln w="9525">
                            <a:solidFill>
                              <a:srgbClr val="000000"/>
                            </a:solidFill>
                            <a:miter lim="800000"/>
                            <a:headEnd/>
                            <a:tailEnd/>
                          </a:ln>
                        </wps:spPr>
                        <wps:txbx>
                          <w:txbxContent>
                            <w:p w:rsidR="002962A5" w:rsidRDefault="002962A5" w:rsidP="002962A5">
                              <w:pPr>
                                <w:jc w:val="center"/>
                                <w:rPr>
                                  <w:sz w:val="22"/>
                                  <w:szCs w:val="22"/>
                                </w:rPr>
                              </w:pPr>
                              <w:r>
                                <w:rPr>
                                  <w:sz w:val="22"/>
                                  <w:szCs w:val="22"/>
                                </w:rPr>
                                <w:t>Прием и регистрация заявления</w:t>
                              </w:r>
                            </w:p>
                            <w:p w:rsidR="002962A5" w:rsidRDefault="002962A5" w:rsidP="002962A5">
                              <w:pPr>
                                <w:jc w:val="center"/>
                                <w:rPr>
                                  <w:sz w:val="22"/>
                                  <w:szCs w:val="22"/>
                                </w:rPr>
                              </w:pPr>
                              <w:r>
                                <w:rPr>
                                  <w:sz w:val="22"/>
                                  <w:szCs w:val="22"/>
                                </w:rPr>
                                <w:t>о продлении (прекращении) действия разрешения на строительство</w:t>
                              </w:r>
                            </w:p>
                          </w:txbxContent>
                        </wps:txbx>
                        <wps:bodyPr rot="0" vert="horz" wrap="square" lIns="91440" tIns="45720" rIns="91440" bIns="45720" anchor="t" anchorCtr="0" upright="1">
                          <a:noAutofit/>
                        </wps:bodyPr>
                      </wps:wsp>
                      <wps:wsp>
                        <wps:cNvPr id="27" name="Text Box 42"/>
                        <wps:cNvSpPr txBox="1">
                          <a:spLocks noChangeArrowheads="1"/>
                        </wps:cNvSpPr>
                        <wps:spPr bwMode="auto">
                          <a:xfrm>
                            <a:off x="2498" y="4319"/>
                            <a:ext cx="7200" cy="1440"/>
                          </a:xfrm>
                          <a:prstGeom prst="rect">
                            <a:avLst/>
                          </a:prstGeom>
                          <a:solidFill>
                            <a:srgbClr val="FFFFFF"/>
                          </a:solidFill>
                          <a:ln w="9525">
                            <a:solidFill>
                              <a:srgbClr val="000000"/>
                            </a:solidFill>
                            <a:miter lim="800000"/>
                            <a:headEnd/>
                            <a:tailEnd/>
                          </a:ln>
                        </wps:spPr>
                        <wps:txbx>
                          <w:txbxContent>
                            <w:p w:rsidR="002962A5" w:rsidRDefault="002962A5" w:rsidP="002962A5">
                              <w:pPr>
                                <w:jc w:val="center"/>
                                <w:rPr>
                                  <w:sz w:val="22"/>
                                  <w:szCs w:val="22"/>
                                </w:rPr>
                              </w:pPr>
                              <w:r>
                                <w:rPr>
                                  <w:sz w:val="22"/>
                                  <w:szCs w:val="22"/>
                                </w:rPr>
                                <w:t xml:space="preserve">Рассмотрение представленных документов специалистом </w:t>
                              </w:r>
                            </w:p>
                            <w:p w:rsidR="002962A5" w:rsidRDefault="002962A5" w:rsidP="002962A5">
                              <w:pPr>
                                <w:jc w:val="center"/>
                                <w:rPr>
                                  <w:sz w:val="22"/>
                                  <w:szCs w:val="22"/>
                                </w:rPr>
                              </w:pPr>
                              <w:r>
                                <w:rPr>
                                  <w:sz w:val="22"/>
                                  <w:szCs w:val="22"/>
                                </w:rPr>
                                <w:t>Управления архитектуры,</w:t>
                              </w:r>
                            </w:p>
                            <w:p w:rsidR="002962A5" w:rsidRDefault="002962A5" w:rsidP="002962A5">
                              <w:pPr>
                                <w:jc w:val="center"/>
                                <w:rPr>
                                  <w:sz w:val="22"/>
                                  <w:szCs w:val="22"/>
                                </w:rPr>
                              </w:pPr>
                              <w:r>
                                <w:rPr>
                                  <w:sz w:val="22"/>
                                  <w:szCs w:val="22"/>
                                </w:rPr>
                                <w:t>осмотр строящегося объекта (при необходимости),</w:t>
                              </w:r>
                            </w:p>
                            <w:p w:rsidR="002962A5" w:rsidRDefault="002962A5" w:rsidP="002962A5">
                              <w:pPr>
                                <w:jc w:val="center"/>
                                <w:rPr>
                                  <w:sz w:val="22"/>
                                  <w:szCs w:val="22"/>
                                </w:rPr>
                              </w:pPr>
                              <w:r>
                                <w:rPr>
                                  <w:sz w:val="22"/>
                                  <w:szCs w:val="22"/>
                                </w:rPr>
                                <w:t xml:space="preserve">подготовка документов </w:t>
                              </w:r>
                            </w:p>
                            <w:p w:rsidR="002962A5" w:rsidRDefault="002962A5" w:rsidP="002962A5">
                              <w:pPr>
                                <w:jc w:val="center"/>
                                <w:rPr>
                                  <w:sz w:val="22"/>
                                  <w:szCs w:val="22"/>
                                </w:rPr>
                              </w:pPr>
                              <w:r>
                                <w:rPr>
                                  <w:sz w:val="22"/>
                                  <w:szCs w:val="22"/>
                                </w:rPr>
                                <w:t xml:space="preserve">для рассмотрения на заседании комиссии </w:t>
                              </w:r>
                            </w:p>
                          </w:txbxContent>
                        </wps:txbx>
                        <wps:bodyPr rot="0" vert="horz" wrap="square" lIns="91440" tIns="45720" rIns="91440" bIns="45720" anchor="t" anchorCtr="0" upright="1">
                          <a:noAutofit/>
                        </wps:bodyPr>
                      </wps:wsp>
                      <wps:wsp>
                        <wps:cNvPr id="28" name="Text Box 43"/>
                        <wps:cNvSpPr txBox="1">
                          <a:spLocks noChangeArrowheads="1"/>
                        </wps:cNvSpPr>
                        <wps:spPr bwMode="auto">
                          <a:xfrm>
                            <a:off x="2498" y="6119"/>
                            <a:ext cx="7200" cy="720"/>
                          </a:xfrm>
                          <a:prstGeom prst="rect">
                            <a:avLst/>
                          </a:prstGeom>
                          <a:solidFill>
                            <a:srgbClr val="FFFFFF"/>
                          </a:solidFill>
                          <a:ln w="9525">
                            <a:solidFill>
                              <a:srgbClr val="000000"/>
                            </a:solidFill>
                            <a:miter lim="800000"/>
                            <a:headEnd/>
                            <a:tailEnd/>
                          </a:ln>
                        </wps:spPr>
                        <wps:txbx>
                          <w:txbxContent>
                            <w:p w:rsidR="002962A5" w:rsidRDefault="002962A5" w:rsidP="002962A5">
                              <w:pPr>
                                <w:jc w:val="center"/>
                                <w:rPr>
                                  <w:sz w:val="22"/>
                                  <w:szCs w:val="22"/>
                                </w:rPr>
                              </w:pPr>
                              <w:r>
                                <w:rPr>
                                  <w:sz w:val="22"/>
                                  <w:szCs w:val="22"/>
                                </w:rPr>
                                <w:t>Принятие на заседании комиссии решения</w:t>
                              </w:r>
                            </w:p>
                            <w:p w:rsidR="002962A5" w:rsidRDefault="002962A5" w:rsidP="002962A5">
                              <w:pPr>
                                <w:jc w:val="center"/>
                                <w:rPr>
                                  <w:sz w:val="22"/>
                                  <w:szCs w:val="22"/>
                                </w:rPr>
                              </w:pPr>
                              <w:r>
                                <w:rPr>
                                  <w:sz w:val="22"/>
                                  <w:szCs w:val="22"/>
                                </w:rPr>
                                <w:t>о продлении действия разрешения на строительство (реконструкцию)</w:t>
                              </w:r>
                            </w:p>
                          </w:txbxContent>
                        </wps:txbx>
                        <wps:bodyPr rot="0" vert="horz" wrap="square" lIns="91440" tIns="45720" rIns="91440" bIns="45720" anchor="t" anchorCtr="0" upright="1">
                          <a:noAutofit/>
                        </wps:bodyPr>
                      </wps:wsp>
                      <wps:wsp>
                        <wps:cNvPr id="29" name="Line 44"/>
                        <wps:cNvCnPr>
                          <a:cxnSpLocks noChangeShapeType="1"/>
                        </wps:cNvCnPr>
                        <wps:spPr bwMode="auto">
                          <a:xfrm>
                            <a:off x="5918" y="395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45"/>
                        <wps:cNvCnPr>
                          <a:cxnSpLocks noChangeShapeType="1"/>
                        </wps:cNvCnPr>
                        <wps:spPr bwMode="auto">
                          <a:xfrm>
                            <a:off x="5918" y="575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46"/>
                        <wps:cNvCnPr>
                          <a:cxnSpLocks noChangeShapeType="1"/>
                        </wps:cNvCnPr>
                        <wps:spPr bwMode="auto">
                          <a:xfrm>
                            <a:off x="5918" y="6839"/>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47"/>
                        <wps:cNvSpPr txBox="1">
                          <a:spLocks noChangeArrowheads="1"/>
                        </wps:cNvSpPr>
                        <wps:spPr bwMode="auto">
                          <a:xfrm>
                            <a:off x="4478" y="7199"/>
                            <a:ext cx="2880" cy="540"/>
                          </a:xfrm>
                          <a:prstGeom prst="rect">
                            <a:avLst/>
                          </a:prstGeom>
                          <a:solidFill>
                            <a:srgbClr val="FFFFFF"/>
                          </a:solidFill>
                          <a:ln w="9525">
                            <a:solidFill>
                              <a:srgbClr val="000000"/>
                            </a:solidFill>
                            <a:miter lim="800000"/>
                            <a:headEnd/>
                            <a:tailEnd/>
                          </a:ln>
                        </wps:spPr>
                        <wps:txbx>
                          <w:txbxContent>
                            <w:p w:rsidR="002962A5" w:rsidRDefault="002962A5" w:rsidP="002962A5">
                              <w:pPr>
                                <w:jc w:val="center"/>
                                <w:rPr>
                                  <w:sz w:val="22"/>
                                  <w:szCs w:val="22"/>
                                </w:rPr>
                              </w:pPr>
                              <w:r>
                                <w:rPr>
                                  <w:sz w:val="22"/>
                                  <w:szCs w:val="22"/>
                                </w:rPr>
                                <w:t>Основание для отказа</w:t>
                              </w:r>
                            </w:p>
                          </w:txbxContent>
                        </wps:txbx>
                        <wps:bodyPr rot="0" vert="horz" wrap="square" lIns="91440" tIns="45720" rIns="91440" bIns="45720" anchor="t" anchorCtr="0" upright="1">
                          <a:noAutofit/>
                        </wps:bodyPr>
                      </wps:wsp>
                      <wps:wsp>
                        <wps:cNvPr id="33" name="Text Box 48"/>
                        <wps:cNvSpPr txBox="1">
                          <a:spLocks noChangeArrowheads="1"/>
                        </wps:cNvSpPr>
                        <wps:spPr bwMode="auto">
                          <a:xfrm>
                            <a:off x="1598" y="8099"/>
                            <a:ext cx="3780" cy="1260"/>
                          </a:xfrm>
                          <a:prstGeom prst="rect">
                            <a:avLst/>
                          </a:prstGeom>
                          <a:solidFill>
                            <a:srgbClr val="FFFFFF"/>
                          </a:solidFill>
                          <a:ln w="9525">
                            <a:solidFill>
                              <a:srgbClr val="000000"/>
                            </a:solidFill>
                            <a:miter lim="800000"/>
                            <a:headEnd/>
                            <a:tailEnd/>
                          </a:ln>
                        </wps:spPr>
                        <wps:txbx>
                          <w:txbxContent>
                            <w:p w:rsidR="002962A5" w:rsidRDefault="002962A5" w:rsidP="002962A5">
                              <w:pPr>
                                <w:jc w:val="center"/>
                                <w:rPr>
                                  <w:sz w:val="22"/>
                                  <w:szCs w:val="22"/>
                                </w:rPr>
                              </w:pPr>
                              <w:r>
                                <w:rPr>
                                  <w:sz w:val="22"/>
                                  <w:szCs w:val="22"/>
                                </w:rPr>
                                <w:t>Внесение в разрешение</w:t>
                              </w:r>
                            </w:p>
                            <w:p w:rsidR="002962A5" w:rsidRDefault="002962A5" w:rsidP="002962A5">
                              <w:pPr>
                                <w:jc w:val="center"/>
                                <w:rPr>
                                  <w:sz w:val="22"/>
                                  <w:szCs w:val="22"/>
                                </w:rPr>
                              </w:pPr>
                              <w:r>
                                <w:rPr>
                                  <w:sz w:val="22"/>
                                  <w:szCs w:val="22"/>
                                </w:rPr>
                                <w:t>на строительство (реконструкцию)</w:t>
                              </w:r>
                            </w:p>
                            <w:p w:rsidR="002962A5" w:rsidRDefault="002962A5" w:rsidP="002962A5">
                              <w:pPr>
                                <w:jc w:val="center"/>
                                <w:rPr>
                                  <w:sz w:val="22"/>
                                  <w:szCs w:val="22"/>
                                </w:rPr>
                              </w:pPr>
                              <w:r>
                                <w:rPr>
                                  <w:sz w:val="22"/>
                                  <w:szCs w:val="22"/>
                                </w:rPr>
                                <w:t>записи о продлении (прекращении) его действия</w:t>
                              </w:r>
                            </w:p>
                          </w:txbxContent>
                        </wps:txbx>
                        <wps:bodyPr rot="0" vert="horz" wrap="square" lIns="91440" tIns="45720" rIns="91440" bIns="45720" anchor="t" anchorCtr="0" upright="1">
                          <a:noAutofit/>
                        </wps:bodyPr>
                      </wps:wsp>
                      <wps:wsp>
                        <wps:cNvPr id="34" name="Text Box 49"/>
                        <wps:cNvSpPr txBox="1">
                          <a:spLocks noChangeArrowheads="1"/>
                        </wps:cNvSpPr>
                        <wps:spPr bwMode="auto">
                          <a:xfrm>
                            <a:off x="6458" y="8099"/>
                            <a:ext cx="4320" cy="1260"/>
                          </a:xfrm>
                          <a:prstGeom prst="rect">
                            <a:avLst/>
                          </a:prstGeom>
                          <a:solidFill>
                            <a:srgbClr val="FFFFFF"/>
                          </a:solidFill>
                          <a:ln w="9525">
                            <a:solidFill>
                              <a:srgbClr val="000000"/>
                            </a:solidFill>
                            <a:miter lim="800000"/>
                            <a:headEnd/>
                            <a:tailEnd/>
                          </a:ln>
                        </wps:spPr>
                        <wps:txbx>
                          <w:txbxContent>
                            <w:p w:rsidR="002962A5" w:rsidRDefault="002962A5" w:rsidP="002962A5">
                              <w:pPr>
                                <w:jc w:val="center"/>
                                <w:rPr>
                                  <w:sz w:val="22"/>
                                  <w:szCs w:val="22"/>
                                </w:rPr>
                              </w:pPr>
                              <w:r>
                                <w:rPr>
                                  <w:sz w:val="22"/>
                                  <w:szCs w:val="22"/>
                                </w:rPr>
                                <w:t>Подготовка уведомления</w:t>
                              </w:r>
                            </w:p>
                            <w:p w:rsidR="002962A5" w:rsidRDefault="002962A5" w:rsidP="002962A5">
                              <w:pPr>
                                <w:jc w:val="center"/>
                                <w:rPr>
                                  <w:sz w:val="22"/>
                                  <w:szCs w:val="22"/>
                                </w:rPr>
                              </w:pPr>
                              <w:r>
                                <w:rPr>
                                  <w:sz w:val="22"/>
                                  <w:szCs w:val="22"/>
                                </w:rPr>
                                <w:t>об отказе в продлении (прекращении)</w:t>
                              </w:r>
                            </w:p>
                            <w:p w:rsidR="002962A5" w:rsidRDefault="002962A5" w:rsidP="002962A5">
                              <w:pPr>
                                <w:jc w:val="center"/>
                                <w:rPr>
                                  <w:sz w:val="22"/>
                                  <w:szCs w:val="22"/>
                                </w:rPr>
                              </w:pPr>
                              <w:r>
                                <w:rPr>
                                  <w:sz w:val="22"/>
                                  <w:szCs w:val="22"/>
                                </w:rPr>
                                <w:t>действия разрешения</w:t>
                              </w:r>
                            </w:p>
                            <w:p w:rsidR="002962A5" w:rsidRDefault="002962A5" w:rsidP="002962A5">
                              <w:pPr>
                                <w:jc w:val="center"/>
                                <w:rPr>
                                  <w:sz w:val="22"/>
                                  <w:szCs w:val="22"/>
                                </w:rPr>
                              </w:pPr>
                              <w:r>
                                <w:rPr>
                                  <w:sz w:val="22"/>
                                  <w:szCs w:val="22"/>
                                </w:rPr>
                                <w:t>на строительство (реконструкцию)</w:t>
                              </w:r>
                            </w:p>
                          </w:txbxContent>
                        </wps:txbx>
                        <wps:bodyPr rot="0" vert="horz" wrap="square" lIns="91440" tIns="45720" rIns="91440" bIns="45720" anchor="t" anchorCtr="0" upright="1">
                          <a:noAutofit/>
                        </wps:bodyPr>
                      </wps:wsp>
                      <wpg:grpSp>
                        <wpg:cNvPr id="35" name="Group 50"/>
                        <wpg:cNvGrpSpPr>
                          <a:grpSpLocks/>
                        </wpg:cNvGrpSpPr>
                        <wpg:grpSpPr bwMode="auto">
                          <a:xfrm>
                            <a:off x="3398" y="7379"/>
                            <a:ext cx="1080" cy="720"/>
                            <a:chOff x="3398" y="7379"/>
                            <a:chExt cx="1080" cy="720"/>
                          </a:xfrm>
                        </wpg:grpSpPr>
                        <wps:wsp>
                          <wps:cNvPr id="36" name="Line 51"/>
                          <wps:cNvCnPr>
                            <a:cxnSpLocks noChangeShapeType="1"/>
                          </wps:cNvCnPr>
                          <wps:spPr bwMode="auto">
                            <a:xfrm flipH="1">
                              <a:off x="3398" y="7379"/>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52"/>
                          <wps:cNvCnPr>
                            <a:cxnSpLocks noChangeShapeType="1"/>
                          </wps:cNvCnPr>
                          <wps:spPr bwMode="auto">
                            <a:xfrm>
                              <a:off x="3398" y="7379"/>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8" name="Group 53"/>
                        <wpg:cNvGrpSpPr>
                          <a:grpSpLocks/>
                        </wpg:cNvGrpSpPr>
                        <wpg:grpSpPr bwMode="auto">
                          <a:xfrm>
                            <a:off x="7358" y="7379"/>
                            <a:ext cx="1260" cy="720"/>
                            <a:chOff x="7358" y="7379"/>
                            <a:chExt cx="1260" cy="720"/>
                          </a:xfrm>
                        </wpg:grpSpPr>
                        <wps:wsp>
                          <wps:cNvPr id="39" name="Line 54"/>
                          <wps:cNvCnPr>
                            <a:cxnSpLocks noChangeShapeType="1"/>
                          </wps:cNvCnPr>
                          <wps:spPr bwMode="auto">
                            <a:xfrm>
                              <a:off x="7358" y="7379"/>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55"/>
                          <wps:cNvCnPr>
                            <a:cxnSpLocks noChangeShapeType="1"/>
                          </wps:cNvCnPr>
                          <wps:spPr bwMode="auto">
                            <a:xfrm>
                              <a:off x="8618" y="7379"/>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1" name="Text Box 56"/>
                        <wps:cNvSpPr txBox="1">
                          <a:spLocks noChangeArrowheads="1"/>
                        </wps:cNvSpPr>
                        <wps:spPr bwMode="auto">
                          <a:xfrm>
                            <a:off x="1598" y="9719"/>
                            <a:ext cx="3780" cy="900"/>
                          </a:xfrm>
                          <a:prstGeom prst="rect">
                            <a:avLst/>
                          </a:prstGeom>
                          <a:solidFill>
                            <a:srgbClr val="FFFFFF"/>
                          </a:solidFill>
                          <a:ln w="9525">
                            <a:solidFill>
                              <a:srgbClr val="000000"/>
                            </a:solidFill>
                            <a:miter lim="800000"/>
                            <a:headEnd/>
                            <a:tailEnd/>
                          </a:ln>
                        </wps:spPr>
                        <wps:txbx>
                          <w:txbxContent>
                            <w:p w:rsidR="002962A5" w:rsidRDefault="002962A5" w:rsidP="002962A5">
                              <w:pPr>
                                <w:jc w:val="center"/>
                                <w:rPr>
                                  <w:sz w:val="22"/>
                                  <w:szCs w:val="22"/>
                                </w:rPr>
                              </w:pPr>
                              <w:r>
                                <w:rPr>
                                  <w:sz w:val="22"/>
                                  <w:szCs w:val="22"/>
                                </w:rPr>
                                <w:t>Выдача заявителю разрешения</w:t>
                              </w:r>
                            </w:p>
                            <w:p w:rsidR="002962A5" w:rsidRDefault="002962A5" w:rsidP="002962A5">
                              <w:pPr>
                                <w:jc w:val="center"/>
                                <w:rPr>
                                  <w:sz w:val="22"/>
                                  <w:szCs w:val="22"/>
                                </w:rPr>
                              </w:pPr>
                              <w:r>
                                <w:rPr>
                                  <w:sz w:val="22"/>
                                  <w:szCs w:val="22"/>
                                </w:rPr>
                                <w:t>на строительство (реконструкцию)</w:t>
                              </w:r>
                            </w:p>
                            <w:p w:rsidR="002962A5" w:rsidRDefault="002962A5" w:rsidP="002962A5">
                              <w:pPr>
                                <w:jc w:val="center"/>
                                <w:rPr>
                                  <w:sz w:val="22"/>
                                  <w:szCs w:val="22"/>
                                </w:rPr>
                              </w:pPr>
                              <w:r>
                                <w:rPr>
                                  <w:sz w:val="22"/>
                                  <w:szCs w:val="22"/>
                                </w:rPr>
                                <w:t>с продленным сроком действия</w:t>
                              </w:r>
                            </w:p>
                          </w:txbxContent>
                        </wps:txbx>
                        <wps:bodyPr rot="0" vert="horz" wrap="square" lIns="91440" tIns="45720" rIns="91440" bIns="45720" anchor="t" anchorCtr="0" upright="1">
                          <a:noAutofit/>
                        </wps:bodyPr>
                      </wps:wsp>
                      <wps:wsp>
                        <wps:cNvPr id="42" name="Text Box 57"/>
                        <wps:cNvSpPr txBox="1">
                          <a:spLocks noChangeArrowheads="1"/>
                        </wps:cNvSpPr>
                        <wps:spPr bwMode="auto">
                          <a:xfrm>
                            <a:off x="6458" y="9719"/>
                            <a:ext cx="4320" cy="1260"/>
                          </a:xfrm>
                          <a:prstGeom prst="rect">
                            <a:avLst/>
                          </a:prstGeom>
                          <a:solidFill>
                            <a:srgbClr val="FFFFFF"/>
                          </a:solidFill>
                          <a:ln w="9525">
                            <a:solidFill>
                              <a:srgbClr val="000000"/>
                            </a:solidFill>
                            <a:miter lim="800000"/>
                            <a:headEnd/>
                            <a:tailEnd/>
                          </a:ln>
                        </wps:spPr>
                        <wps:txbx>
                          <w:txbxContent>
                            <w:p w:rsidR="002962A5" w:rsidRDefault="002962A5" w:rsidP="002962A5">
                              <w:pPr>
                                <w:jc w:val="center"/>
                                <w:rPr>
                                  <w:sz w:val="22"/>
                                  <w:szCs w:val="22"/>
                                </w:rPr>
                              </w:pPr>
                              <w:r>
                                <w:rPr>
                                  <w:sz w:val="22"/>
                                  <w:szCs w:val="22"/>
                                </w:rPr>
                                <w:t>Выдача заявителю уведомления</w:t>
                              </w:r>
                            </w:p>
                            <w:p w:rsidR="002962A5" w:rsidRDefault="002962A5" w:rsidP="002962A5">
                              <w:pPr>
                                <w:jc w:val="center"/>
                                <w:rPr>
                                  <w:sz w:val="22"/>
                                  <w:szCs w:val="22"/>
                                </w:rPr>
                              </w:pPr>
                              <w:r>
                                <w:rPr>
                                  <w:sz w:val="22"/>
                                  <w:szCs w:val="22"/>
                                </w:rPr>
                                <w:t>об отказе в продлении (прекращении)</w:t>
                              </w:r>
                            </w:p>
                            <w:p w:rsidR="002962A5" w:rsidRDefault="002962A5" w:rsidP="002962A5">
                              <w:pPr>
                                <w:jc w:val="center"/>
                                <w:rPr>
                                  <w:sz w:val="22"/>
                                  <w:szCs w:val="22"/>
                                </w:rPr>
                              </w:pPr>
                              <w:r>
                                <w:rPr>
                                  <w:sz w:val="22"/>
                                  <w:szCs w:val="22"/>
                                </w:rPr>
                                <w:t>срока действия разрешения</w:t>
                              </w:r>
                            </w:p>
                            <w:p w:rsidR="002962A5" w:rsidRDefault="002962A5" w:rsidP="002962A5">
                              <w:pPr>
                                <w:jc w:val="center"/>
                                <w:rPr>
                                  <w:sz w:val="22"/>
                                  <w:szCs w:val="22"/>
                                </w:rPr>
                              </w:pPr>
                              <w:r>
                                <w:rPr>
                                  <w:sz w:val="22"/>
                                  <w:szCs w:val="22"/>
                                </w:rPr>
                                <w:t>на строительство (реконструкцию)</w:t>
                              </w:r>
                            </w:p>
                          </w:txbxContent>
                        </wps:txbx>
                        <wps:bodyPr rot="0" vert="horz" wrap="square" lIns="91440" tIns="45720" rIns="91440" bIns="45720" anchor="t" anchorCtr="0" upright="1">
                          <a:noAutofit/>
                        </wps:bodyPr>
                      </wps:wsp>
                      <wps:wsp>
                        <wps:cNvPr id="43" name="Line 58"/>
                        <wps:cNvCnPr>
                          <a:cxnSpLocks noChangeShapeType="1"/>
                        </wps:cNvCnPr>
                        <wps:spPr bwMode="auto">
                          <a:xfrm>
                            <a:off x="3398" y="935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59"/>
                        <wps:cNvCnPr>
                          <a:cxnSpLocks noChangeShapeType="1"/>
                        </wps:cNvCnPr>
                        <wps:spPr bwMode="auto">
                          <a:xfrm>
                            <a:off x="8798" y="935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29" o:spid="_x0000_s1026" style="width:459pt;height:390.35pt;mso-position-horizontal-relative:char;mso-position-vertical-relative:line" coordorigin="1598,3172" coordsize="9180,7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">
                <v:shapetype id="_x0000_t202" coordsize="21600,21600" o:spt="202" path="m,l,21600r21600,l21600,xe">
                  <v:stroke joinstyle="miter"/>
                  <v:path gradientshapeok="t" o:connecttype="rect"/>
                </v:shapetype>
                <v:shape id="Text Box 41" o:spid="_x0000_s1027" type="#_x0000_t202" style="position:absolute;left:2498;top:3172;width:7211;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2962A5" w:rsidRDefault="002962A5" w:rsidP="002962A5">
                        <w:pPr>
                          <w:jc w:val="center"/>
                          <w:rPr>
                            <w:sz w:val="22"/>
                            <w:szCs w:val="22"/>
                          </w:rPr>
                        </w:pPr>
                        <w:r>
                          <w:rPr>
                            <w:sz w:val="22"/>
                            <w:szCs w:val="22"/>
                          </w:rPr>
                          <w:t>Прием и регистрация заявления</w:t>
                        </w:r>
                      </w:p>
                      <w:p w:rsidR="002962A5" w:rsidRDefault="002962A5" w:rsidP="002962A5">
                        <w:pPr>
                          <w:jc w:val="center"/>
                          <w:rPr>
                            <w:sz w:val="22"/>
                            <w:szCs w:val="22"/>
                          </w:rPr>
                        </w:pPr>
                        <w:r>
                          <w:rPr>
                            <w:sz w:val="22"/>
                            <w:szCs w:val="22"/>
                          </w:rPr>
                          <w:t>о продлении (прекращении) действия разрешения на строительство</w:t>
                        </w:r>
                      </w:p>
                    </w:txbxContent>
                  </v:textbox>
                </v:shape>
                <v:shape id="Text Box 42" o:spid="_x0000_s1028" type="#_x0000_t202" style="position:absolute;left:2498;top:4319;width:72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2962A5" w:rsidRDefault="002962A5" w:rsidP="002962A5">
                        <w:pPr>
                          <w:jc w:val="center"/>
                          <w:rPr>
                            <w:sz w:val="22"/>
                            <w:szCs w:val="22"/>
                          </w:rPr>
                        </w:pPr>
                        <w:r>
                          <w:rPr>
                            <w:sz w:val="22"/>
                            <w:szCs w:val="22"/>
                          </w:rPr>
                          <w:t xml:space="preserve">Рассмотрение представленных документов специалистом </w:t>
                        </w:r>
                      </w:p>
                      <w:p w:rsidR="002962A5" w:rsidRDefault="002962A5" w:rsidP="002962A5">
                        <w:pPr>
                          <w:jc w:val="center"/>
                          <w:rPr>
                            <w:sz w:val="22"/>
                            <w:szCs w:val="22"/>
                          </w:rPr>
                        </w:pPr>
                        <w:r>
                          <w:rPr>
                            <w:sz w:val="22"/>
                            <w:szCs w:val="22"/>
                          </w:rPr>
                          <w:t>Управления архитектуры,</w:t>
                        </w:r>
                      </w:p>
                      <w:p w:rsidR="002962A5" w:rsidRDefault="002962A5" w:rsidP="002962A5">
                        <w:pPr>
                          <w:jc w:val="center"/>
                          <w:rPr>
                            <w:sz w:val="22"/>
                            <w:szCs w:val="22"/>
                          </w:rPr>
                        </w:pPr>
                        <w:r>
                          <w:rPr>
                            <w:sz w:val="22"/>
                            <w:szCs w:val="22"/>
                          </w:rPr>
                          <w:t>осмотр строящегося объекта (при необходимости),</w:t>
                        </w:r>
                      </w:p>
                      <w:p w:rsidR="002962A5" w:rsidRDefault="002962A5" w:rsidP="002962A5">
                        <w:pPr>
                          <w:jc w:val="center"/>
                          <w:rPr>
                            <w:sz w:val="22"/>
                            <w:szCs w:val="22"/>
                          </w:rPr>
                        </w:pPr>
                        <w:r>
                          <w:rPr>
                            <w:sz w:val="22"/>
                            <w:szCs w:val="22"/>
                          </w:rPr>
                          <w:t xml:space="preserve">подготовка документов </w:t>
                        </w:r>
                      </w:p>
                      <w:p w:rsidR="002962A5" w:rsidRDefault="002962A5" w:rsidP="002962A5">
                        <w:pPr>
                          <w:jc w:val="center"/>
                          <w:rPr>
                            <w:sz w:val="22"/>
                            <w:szCs w:val="22"/>
                          </w:rPr>
                        </w:pPr>
                        <w:r>
                          <w:rPr>
                            <w:sz w:val="22"/>
                            <w:szCs w:val="22"/>
                          </w:rPr>
                          <w:t xml:space="preserve">для рассмотрения на заседании комиссии </w:t>
                        </w:r>
                      </w:p>
                    </w:txbxContent>
                  </v:textbox>
                </v:shape>
                <v:shape id="Text Box 43" o:spid="_x0000_s1029" type="#_x0000_t202" style="position:absolute;left:2498;top:6119;width:72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962A5" w:rsidRDefault="002962A5" w:rsidP="002962A5">
                        <w:pPr>
                          <w:jc w:val="center"/>
                          <w:rPr>
                            <w:sz w:val="22"/>
                            <w:szCs w:val="22"/>
                          </w:rPr>
                        </w:pPr>
                        <w:r>
                          <w:rPr>
                            <w:sz w:val="22"/>
                            <w:szCs w:val="22"/>
                          </w:rPr>
                          <w:t>Принятие на заседании комиссии решения</w:t>
                        </w:r>
                      </w:p>
                      <w:p w:rsidR="002962A5" w:rsidRDefault="002962A5" w:rsidP="002962A5">
                        <w:pPr>
                          <w:jc w:val="center"/>
                          <w:rPr>
                            <w:sz w:val="22"/>
                            <w:szCs w:val="22"/>
                          </w:rPr>
                        </w:pPr>
                        <w:r>
                          <w:rPr>
                            <w:sz w:val="22"/>
                            <w:szCs w:val="22"/>
                          </w:rPr>
                          <w:t>о продлении действия разрешения на строительство (реконструкцию)</w:t>
                        </w:r>
                      </w:p>
                    </w:txbxContent>
                  </v:textbox>
                </v:shape>
                <v:line id="Line 44" o:spid="_x0000_s1030" style="position:absolute;visibility:visible;mso-wrap-style:square" from="5918,3959" to="5918,4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45" o:spid="_x0000_s1031" style="position:absolute;visibility:visible;mso-wrap-style:square" from="5918,5759" to="5918,6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46" o:spid="_x0000_s1032" style="position:absolute;visibility:visible;mso-wrap-style:square" from="5918,6839" to="5918,7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Text Box 47" o:spid="_x0000_s1033" type="#_x0000_t202" style="position:absolute;left:4478;top:7199;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2962A5" w:rsidRDefault="002962A5" w:rsidP="002962A5">
                        <w:pPr>
                          <w:jc w:val="center"/>
                          <w:rPr>
                            <w:sz w:val="22"/>
                            <w:szCs w:val="22"/>
                          </w:rPr>
                        </w:pPr>
                        <w:r>
                          <w:rPr>
                            <w:sz w:val="22"/>
                            <w:szCs w:val="22"/>
                          </w:rPr>
                          <w:t>Основание для отказа</w:t>
                        </w:r>
                      </w:p>
                    </w:txbxContent>
                  </v:textbox>
                </v:shape>
                <v:shape id="Text Box 48" o:spid="_x0000_s1034" type="#_x0000_t202" style="position:absolute;left:1598;top:8099;width:378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2962A5" w:rsidRDefault="002962A5" w:rsidP="002962A5">
                        <w:pPr>
                          <w:jc w:val="center"/>
                          <w:rPr>
                            <w:sz w:val="22"/>
                            <w:szCs w:val="22"/>
                          </w:rPr>
                        </w:pPr>
                        <w:r>
                          <w:rPr>
                            <w:sz w:val="22"/>
                            <w:szCs w:val="22"/>
                          </w:rPr>
                          <w:t>Внесение в разрешение</w:t>
                        </w:r>
                      </w:p>
                      <w:p w:rsidR="002962A5" w:rsidRDefault="002962A5" w:rsidP="002962A5">
                        <w:pPr>
                          <w:jc w:val="center"/>
                          <w:rPr>
                            <w:sz w:val="22"/>
                            <w:szCs w:val="22"/>
                          </w:rPr>
                        </w:pPr>
                        <w:r>
                          <w:rPr>
                            <w:sz w:val="22"/>
                            <w:szCs w:val="22"/>
                          </w:rPr>
                          <w:t>на строительство (реконструкцию)</w:t>
                        </w:r>
                      </w:p>
                      <w:p w:rsidR="002962A5" w:rsidRDefault="002962A5" w:rsidP="002962A5">
                        <w:pPr>
                          <w:jc w:val="center"/>
                          <w:rPr>
                            <w:sz w:val="22"/>
                            <w:szCs w:val="22"/>
                          </w:rPr>
                        </w:pPr>
                        <w:r>
                          <w:rPr>
                            <w:sz w:val="22"/>
                            <w:szCs w:val="22"/>
                          </w:rPr>
                          <w:t>записи о продлении (прекращении) его действия</w:t>
                        </w:r>
                      </w:p>
                    </w:txbxContent>
                  </v:textbox>
                </v:shape>
                <v:shape id="Text Box 49" o:spid="_x0000_s1035" type="#_x0000_t202" style="position:absolute;left:6458;top:8099;width:43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2962A5" w:rsidRDefault="002962A5" w:rsidP="002962A5">
                        <w:pPr>
                          <w:jc w:val="center"/>
                          <w:rPr>
                            <w:sz w:val="22"/>
                            <w:szCs w:val="22"/>
                          </w:rPr>
                        </w:pPr>
                        <w:r>
                          <w:rPr>
                            <w:sz w:val="22"/>
                            <w:szCs w:val="22"/>
                          </w:rPr>
                          <w:t>Подготовка уведомления</w:t>
                        </w:r>
                      </w:p>
                      <w:p w:rsidR="002962A5" w:rsidRDefault="002962A5" w:rsidP="002962A5">
                        <w:pPr>
                          <w:jc w:val="center"/>
                          <w:rPr>
                            <w:sz w:val="22"/>
                            <w:szCs w:val="22"/>
                          </w:rPr>
                        </w:pPr>
                        <w:r>
                          <w:rPr>
                            <w:sz w:val="22"/>
                            <w:szCs w:val="22"/>
                          </w:rPr>
                          <w:t>об отказе в продлении (прекращении)</w:t>
                        </w:r>
                      </w:p>
                      <w:p w:rsidR="002962A5" w:rsidRDefault="002962A5" w:rsidP="002962A5">
                        <w:pPr>
                          <w:jc w:val="center"/>
                          <w:rPr>
                            <w:sz w:val="22"/>
                            <w:szCs w:val="22"/>
                          </w:rPr>
                        </w:pPr>
                        <w:r>
                          <w:rPr>
                            <w:sz w:val="22"/>
                            <w:szCs w:val="22"/>
                          </w:rPr>
                          <w:t>действия разрешения</w:t>
                        </w:r>
                      </w:p>
                      <w:p w:rsidR="002962A5" w:rsidRDefault="002962A5" w:rsidP="002962A5">
                        <w:pPr>
                          <w:jc w:val="center"/>
                          <w:rPr>
                            <w:sz w:val="22"/>
                            <w:szCs w:val="22"/>
                          </w:rPr>
                        </w:pPr>
                        <w:r>
                          <w:rPr>
                            <w:sz w:val="22"/>
                            <w:szCs w:val="22"/>
                          </w:rPr>
                          <w:t>на строительство (реконструкцию)</w:t>
                        </w:r>
                      </w:p>
                    </w:txbxContent>
                  </v:textbox>
                </v:shape>
                <v:group id="Group 50" o:spid="_x0000_s1036" style="position:absolute;left:3398;top:7379;width:1080;height:720" coordorigin="3398,7379" coordsize="108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Line 51" o:spid="_x0000_s1037" style="position:absolute;flip:x;visibility:visible;mso-wrap-style:square" from="3398,7379" to="4478,7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v:line id="Line 52" o:spid="_x0000_s1038" style="position:absolute;visibility:visible;mso-wrap-style:square" from="3398,7379" to="3398,8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group>
                <v:group id="Group 53" o:spid="_x0000_s1039" style="position:absolute;left:7358;top:7379;width:1260;height:720" coordorigin="7358,7379" coordsize="12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Line 54" o:spid="_x0000_s1040" style="position:absolute;visibility:visible;mso-wrap-style:square" from="7358,7379" to="8618,7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55" o:spid="_x0000_s1041" style="position:absolute;visibility:visible;mso-wrap-style:square" from="8618,7379" to="8618,8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group>
                <v:shape id="Text Box 56" o:spid="_x0000_s1042" type="#_x0000_t202" style="position:absolute;left:1598;top:9719;width:37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2962A5" w:rsidRDefault="002962A5" w:rsidP="002962A5">
                        <w:pPr>
                          <w:jc w:val="center"/>
                          <w:rPr>
                            <w:sz w:val="22"/>
                            <w:szCs w:val="22"/>
                          </w:rPr>
                        </w:pPr>
                        <w:r>
                          <w:rPr>
                            <w:sz w:val="22"/>
                            <w:szCs w:val="22"/>
                          </w:rPr>
                          <w:t>Выдача заявителю разрешения</w:t>
                        </w:r>
                      </w:p>
                      <w:p w:rsidR="002962A5" w:rsidRDefault="002962A5" w:rsidP="002962A5">
                        <w:pPr>
                          <w:jc w:val="center"/>
                          <w:rPr>
                            <w:sz w:val="22"/>
                            <w:szCs w:val="22"/>
                          </w:rPr>
                        </w:pPr>
                        <w:r>
                          <w:rPr>
                            <w:sz w:val="22"/>
                            <w:szCs w:val="22"/>
                          </w:rPr>
                          <w:t>на строительство (реконструкцию)</w:t>
                        </w:r>
                      </w:p>
                      <w:p w:rsidR="002962A5" w:rsidRDefault="002962A5" w:rsidP="002962A5">
                        <w:pPr>
                          <w:jc w:val="center"/>
                          <w:rPr>
                            <w:sz w:val="22"/>
                            <w:szCs w:val="22"/>
                          </w:rPr>
                        </w:pPr>
                        <w:r>
                          <w:rPr>
                            <w:sz w:val="22"/>
                            <w:szCs w:val="22"/>
                          </w:rPr>
                          <w:t>с продленным сроком действия</w:t>
                        </w:r>
                      </w:p>
                    </w:txbxContent>
                  </v:textbox>
                </v:shape>
                <v:shape id="Text Box 57" o:spid="_x0000_s1043" type="#_x0000_t202" style="position:absolute;left:6458;top:9719;width:43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2962A5" w:rsidRDefault="002962A5" w:rsidP="002962A5">
                        <w:pPr>
                          <w:jc w:val="center"/>
                          <w:rPr>
                            <w:sz w:val="22"/>
                            <w:szCs w:val="22"/>
                          </w:rPr>
                        </w:pPr>
                        <w:r>
                          <w:rPr>
                            <w:sz w:val="22"/>
                            <w:szCs w:val="22"/>
                          </w:rPr>
                          <w:t>Выдача заявителю уведомления</w:t>
                        </w:r>
                      </w:p>
                      <w:p w:rsidR="002962A5" w:rsidRDefault="002962A5" w:rsidP="002962A5">
                        <w:pPr>
                          <w:jc w:val="center"/>
                          <w:rPr>
                            <w:sz w:val="22"/>
                            <w:szCs w:val="22"/>
                          </w:rPr>
                        </w:pPr>
                        <w:r>
                          <w:rPr>
                            <w:sz w:val="22"/>
                            <w:szCs w:val="22"/>
                          </w:rPr>
                          <w:t>об отказе в продлении (прекращении)</w:t>
                        </w:r>
                      </w:p>
                      <w:p w:rsidR="002962A5" w:rsidRDefault="002962A5" w:rsidP="002962A5">
                        <w:pPr>
                          <w:jc w:val="center"/>
                          <w:rPr>
                            <w:sz w:val="22"/>
                            <w:szCs w:val="22"/>
                          </w:rPr>
                        </w:pPr>
                        <w:r>
                          <w:rPr>
                            <w:sz w:val="22"/>
                            <w:szCs w:val="22"/>
                          </w:rPr>
                          <w:t>срока действия разрешения</w:t>
                        </w:r>
                      </w:p>
                      <w:p w:rsidR="002962A5" w:rsidRDefault="002962A5" w:rsidP="002962A5">
                        <w:pPr>
                          <w:jc w:val="center"/>
                          <w:rPr>
                            <w:sz w:val="22"/>
                            <w:szCs w:val="22"/>
                          </w:rPr>
                        </w:pPr>
                        <w:r>
                          <w:rPr>
                            <w:sz w:val="22"/>
                            <w:szCs w:val="22"/>
                          </w:rPr>
                          <w:t>на строительство (реконструкцию)</w:t>
                        </w:r>
                      </w:p>
                    </w:txbxContent>
                  </v:textbox>
                </v:shape>
                <v:line id="Line 58" o:spid="_x0000_s1044" style="position:absolute;visibility:visible;mso-wrap-style:square" from="3398,9359" to="3398,9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59" o:spid="_x0000_s1045" style="position:absolute;visibility:visible;mso-wrap-style:square" from="8798,9359" to="8798,9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w10:anchorlock/>
              </v:group>
            </w:pict>
          </mc:Fallback>
        </mc:AlternateContent>
      </w:r>
    </w:p>
    <w:p w:rsidR="002962A5" w:rsidRPr="002962A5" w:rsidRDefault="002962A5" w:rsidP="002962A5">
      <w:pPr>
        <w:jc w:val="center"/>
        <w:rPr>
          <w:b/>
          <w:sz w:val="26"/>
          <w:szCs w:val="26"/>
        </w:rPr>
      </w:pPr>
    </w:p>
    <w:p w:rsidR="002962A5" w:rsidRPr="002962A5" w:rsidRDefault="002962A5" w:rsidP="002962A5">
      <w:pPr>
        <w:jc w:val="center"/>
        <w:rPr>
          <w:b/>
          <w:sz w:val="26"/>
          <w:szCs w:val="26"/>
        </w:rPr>
      </w:pPr>
    </w:p>
    <w:p w:rsidR="002962A5" w:rsidRPr="002962A5" w:rsidRDefault="002962A5" w:rsidP="002962A5">
      <w:pPr>
        <w:jc w:val="center"/>
        <w:rPr>
          <w:b/>
          <w:sz w:val="26"/>
          <w:szCs w:val="26"/>
        </w:rPr>
      </w:pPr>
    </w:p>
    <w:p w:rsidR="002962A5" w:rsidRPr="002962A5" w:rsidRDefault="002962A5" w:rsidP="002962A5">
      <w:pPr>
        <w:jc w:val="center"/>
        <w:rPr>
          <w:b/>
          <w:sz w:val="26"/>
          <w:szCs w:val="26"/>
        </w:rPr>
      </w:pPr>
    </w:p>
    <w:p w:rsidR="002962A5" w:rsidRPr="002962A5" w:rsidRDefault="002962A5" w:rsidP="002962A5">
      <w:pPr>
        <w:tabs>
          <w:tab w:val="left" w:pos="2520"/>
        </w:tabs>
        <w:ind w:left="5387"/>
      </w:pPr>
    </w:p>
    <w:p w:rsidR="002962A5" w:rsidRPr="002962A5" w:rsidRDefault="002962A5" w:rsidP="002962A5">
      <w:pPr>
        <w:ind w:firstLine="6840"/>
        <w:jc w:val="both"/>
        <w:rPr>
          <w:sz w:val="26"/>
          <w:szCs w:val="26"/>
        </w:rPr>
      </w:pPr>
    </w:p>
    <w:p w:rsidR="002962A5" w:rsidRPr="002962A5" w:rsidRDefault="002962A5" w:rsidP="002962A5">
      <w:pPr>
        <w:ind w:firstLine="6840"/>
        <w:jc w:val="both"/>
        <w:rPr>
          <w:sz w:val="26"/>
          <w:szCs w:val="26"/>
        </w:rPr>
      </w:pPr>
    </w:p>
    <w:p w:rsidR="002962A5" w:rsidRPr="002962A5" w:rsidRDefault="002962A5" w:rsidP="002962A5">
      <w:pPr>
        <w:ind w:firstLine="6840"/>
        <w:jc w:val="both"/>
        <w:rPr>
          <w:sz w:val="26"/>
          <w:szCs w:val="26"/>
        </w:rPr>
      </w:pPr>
    </w:p>
    <w:p w:rsidR="002962A5" w:rsidRPr="002962A5" w:rsidRDefault="002962A5" w:rsidP="002962A5">
      <w:pPr>
        <w:ind w:firstLine="6840"/>
        <w:jc w:val="both"/>
        <w:rPr>
          <w:sz w:val="26"/>
          <w:szCs w:val="26"/>
        </w:rPr>
      </w:pPr>
    </w:p>
    <w:p w:rsidR="002962A5" w:rsidRPr="002962A5" w:rsidRDefault="002962A5" w:rsidP="002962A5">
      <w:pPr>
        <w:ind w:firstLine="6840"/>
        <w:jc w:val="both"/>
        <w:rPr>
          <w:sz w:val="26"/>
          <w:szCs w:val="26"/>
        </w:rPr>
      </w:pPr>
    </w:p>
    <w:p w:rsidR="002962A5" w:rsidRPr="002962A5" w:rsidRDefault="002962A5" w:rsidP="002962A5">
      <w:pPr>
        <w:ind w:firstLine="6840"/>
        <w:jc w:val="both"/>
        <w:rPr>
          <w:sz w:val="26"/>
          <w:szCs w:val="26"/>
        </w:rPr>
      </w:pPr>
    </w:p>
    <w:p w:rsidR="002962A5" w:rsidRPr="002962A5" w:rsidRDefault="002962A5" w:rsidP="002962A5">
      <w:pPr>
        <w:ind w:firstLine="6840"/>
        <w:jc w:val="both"/>
        <w:rPr>
          <w:sz w:val="26"/>
          <w:szCs w:val="26"/>
        </w:rPr>
      </w:pPr>
    </w:p>
    <w:p w:rsidR="002962A5" w:rsidRPr="002962A5" w:rsidRDefault="002962A5" w:rsidP="002962A5">
      <w:pPr>
        <w:ind w:firstLine="6840"/>
        <w:jc w:val="both"/>
        <w:rPr>
          <w:sz w:val="26"/>
          <w:szCs w:val="26"/>
        </w:rPr>
      </w:pPr>
    </w:p>
    <w:p w:rsidR="002962A5" w:rsidRPr="002962A5" w:rsidRDefault="002962A5" w:rsidP="002962A5">
      <w:pPr>
        <w:ind w:firstLine="7371"/>
        <w:jc w:val="both"/>
        <w:rPr>
          <w:sz w:val="26"/>
          <w:szCs w:val="26"/>
        </w:rPr>
      </w:pPr>
      <w:r w:rsidRPr="002962A5">
        <w:rPr>
          <w:sz w:val="26"/>
          <w:szCs w:val="26"/>
        </w:rPr>
        <w:t xml:space="preserve">Приложение № 7 </w:t>
      </w:r>
    </w:p>
    <w:p w:rsidR="002962A5" w:rsidRPr="002962A5" w:rsidRDefault="002962A5" w:rsidP="002962A5">
      <w:pPr>
        <w:ind w:firstLine="7371"/>
        <w:jc w:val="both"/>
        <w:rPr>
          <w:sz w:val="26"/>
          <w:szCs w:val="26"/>
        </w:rPr>
      </w:pPr>
      <w:r w:rsidRPr="002962A5">
        <w:rPr>
          <w:sz w:val="26"/>
          <w:szCs w:val="26"/>
        </w:rPr>
        <w:t xml:space="preserve">к Регламенту </w:t>
      </w:r>
    </w:p>
    <w:p w:rsidR="002962A5" w:rsidRPr="002962A5" w:rsidRDefault="002962A5" w:rsidP="002962A5">
      <w:pPr>
        <w:jc w:val="center"/>
        <w:rPr>
          <w:b/>
          <w:sz w:val="26"/>
          <w:szCs w:val="26"/>
        </w:rPr>
      </w:pPr>
    </w:p>
    <w:p w:rsidR="002962A5" w:rsidRPr="002962A5" w:rsidRDefault="002962A5" w:rsidP="002962A5">
      <w:pPr>
        <w:jc w:val="center"/>
        <w:rPr>
          <w:b/>
          <w:sz w:val="26"/>
          <w:szCs w:val="26"/>
        </w:rPr>
      </w:pPr>
      <w:r w:rsidRPr="002962A5">
        <w:rPr>
          <w:b/>
          <w:sz w:val="26"/>
          <w:szCs w:val="26"/>
        </w:rPr>
        <w:t>ФОРМА</w:t>
      </w:r>
    </w:p>
    <w:p w:rsidR="002962A5" w:rsidRPr="002962A5" w:rsidRDefault="002962A5" w:rsidP="002962A5">
      <w:pPr>
        <w:jc w:val="center"/>
        <w:rPr>
          <w:b/>
          <w:sz w:val="26"/>
          <w:szCs w:val="26"/>
        </w:rPr>
      </w:pPr>
      <w:r w:rsidRPr="002962A5">
        <w:rPr>
          <w:b/>
          <w:sz w:val="26"/>
          <w:szCs w:val="26"/>
        </w:rPr>
        <w:t xml:space="preserve">уведомления об отказе в выдаче разрешения </w:t>
      </w:r>
    </w:p>
    <w:p w:rsidR="002962A5" w:rsidRPr="002962A5" w:rsidRDefault="002962A5" w:rsidP="002962A5">
      <w:pPr>
        <w:jc w:val="center"/>
        <w:rPr>
          <w:b/>
          <w:sz w:val="26"/>
          <w:szCs w:val="26"/>
        </w:rPr>
      </w:pPr>
      <w:r w:rsidRPr="002962A5">
        <w:rPr>
          <w:b/>
          <w:sz w:val="26"/>
          <w:szCs w:val="26"/>
        </w:rPr>
        <w:t>на строительство (реконструкцию)</w:t>
      </w:r>
    </w:p>
    <w:p w:rsidR="002962A5" w:rsidRPr="002962A5" w:rsidRDefault="002962A5" w:rsidP="002962A5">
      <w:pPr>
        <w:framePr w:w="4081" w:h="2692" w:hSpace="180" w:wrap="around" w:vAnchor="text" w:hAnchor="page" w:x="6639" w:y="488"/>
      </w:pPr>
      <w:r w:rsidRPr="002962A5">
        <w:lastRenderedPageBreak/>
        <w:t>Полное наименование организации-</w:t>
      </w:r>
    </w:p>
    <w:p w:rsidR="002962A5" w:rsidRPr="002962A5" w:rsidRDefault="002962A5" w:rsidP="002962A5">
      <w:pPr>
        <w:framePr w:w="4081" w:h="2692" w:hSpace="180" w:wrap="around" w:vAnchor="text" w:hAnchor="page" w:x="6639" w:y="488"/>
      </w:pPr>
      <w:r w:rsidRPr="002962A5">
        <w:t xml:space="preserve">застройщика или </w:t>
      </w:r>
    </w:p>
    <w:p w:rsidR="002962A5" w:rsidRPr="002962A5" w:rsidRDefault="002962A5" w:rsidP="002962A5">
      <w:pPr>
        <w:framePr w:w="4081" w:h="2692" w:hSpace="180" w:wrap="around" w:vAnchor="text" w:hAnchor="page" w:x="6639" w:y="488"/>
      </w:pPr>
      <w:r w:rsidRPr="002962A5">
        <w:t>фамилия, имя, отчество (при наличии)</w:t>
      </w:r>
    </w:p>
    <w:p w:rsidR="002962A5" w:rsidRPr="002962A5" w:rsidRDefault="002962A5" w:rsidP="002962A5">
      <w:pPr>
        <w:framePr w:w="4081" w:h="2692" w:hSpace="180" w:wrap="around" w:vAnchor="text" w:hAnchor="page" w:x="6639" w:y="488"/>
      </w:pPr>
      <w:r w:rsidRPr="002962A5">
        <w:t>застройщика – физического лица</w:t>
      </w:r>
    </w:p>
    <w:p w:rsidR="002962A5" w:rsidRPr="002962A5" w:rsidRDefault="002962A5" w:rsidP="002962A5">
      <w:pPr>
        <w:framePr w:w="4081" w:h="2692" w:hSpace="180" w:wrap="around" w:vAnchor="text" w:hAnchor="page" w:x="6639" w:y="488"/>
      </w:pPr>
    </w:p>
    <w:p w:rsidR="002962A5" w:rsidRPr="002962A5" w:rsidRDefault="002962A5" w:rsidP="002962A5">
      <w:pPr>
        <w:framePr w:w="4081" w:h="2692" w:hSpace="180" w:wrap="around" w:vAnchor="text" w:hAnchor="page" w:x="6639" w:y="488"/>
      </w:pPr>
      <w:r w:rsidRPr="002962A5">
        <w:t xml:space="preserve">Почтовый адрес или </w:t>
      </w:r>
    </w:p>
    <w:p w:rsidR="002962A5" w:rsidRPr="002962A5" w:rsidRDefault="002962A5" w:rsidP="002962A5">
      <w:pPr>
        <w:framePr w:w="4081" w:h="2692" w:hSpace="180" w:wrap="around" w:vAnchor="text" w:hAnchor="page" w:x="6639" w:y="488"/>
      </w:pPr>
      <w:r w:rsidRPr="002962A5">
        <w:t>адрес проживания</w:t>
      </w:r>
    </w:p>
    <w:p w:rsidR="002962A5" w:rsidRPr="002962A5" w:rsidRDefault="002962A5" w:rsidP="002962A5">
      <w:pPr>
        <w:framePr w:w="4081" w:h="2692" w:hSpace="180" w:wrap="around" w:vAnchor="text" w:hAnchor="page" w:x="6639" w:y="488"/>
      </w:pPr>
      <w:r w:rsidRPr="002962A5">
        <w:t>(для физического лица)</w:t>
      </w:r>
    </w:p>
    <w:p w:rsidR="002962A5" w:rsidRPr="002962A5" w:rsidRDefault="002962A5" w:rsidP="002962A5">
      <w:pPr>
        <w:tabs>
          <w:tab w:val="left" w:pos="5040"/>
        </w:tabs>
        <w:rPr>
          <w:sz w:val="16"/>
          <w:szCs w:val="16"/>
        </w:rPr>
      </w:pPr>
      <w:r w:rsidRPr="002962A5">
        <w:tab/>
      </w:r>
    </w:p>
    <w:p w:rsidR="002962A5" w:rsidRPr="002962A5" w:rsidRDefault="002962A5" w:rsidP="002962A5">
      <w:pPr>
        <w:framePr w:w="3924" w:h="2521" w:hSpace="180" w:wrap="around" w:vAnchor="text" w:hAnchor="page" w:x="1449" w:y="124"/>
        <w:jc w:val="center"/>
      </w:pPr>
      <w:r w:rsidRPr="002962A5">
        <w:t>Герб города Верхняя Пышма</w:t>
      </w:r>
    </w:p>
    <w:p w:rsidR="002962A5" w:rsidRPr="002962A5" w:rsidRDefault="002962A5" w:rsidP="002962A5">
      <w:pPr>
        <w:framePr w:w="3924" w:h="2521" w:hSpace="180" w:wrap="around" w:vAnchor="text" w:hAnchor="page" w:x="1449" w:y="124"/>
        <w:jc w:val="center"/>
      </w:pPr>
    </w:p>
    <w:p w:rsidR="002962A5" w:rsidRPr="002962A5" w:rsidRDefault="002962A5" w:rsidP="002962A5">
      <w:pPr>
        <w:framePr w:w="3924" w:h="2521" w:hSpace="180" w:wrap="around" w:vAnchor="text" w:hAnchor="page" w:x="1449" w:y="124"/>
        <w:jc w:val="center"/>
      </w:pPr>
      <w:r w:rsidRPr="002962A5">
        <w:t>АДМИНИСТРАЦИЯ</w:t>
      </w:r>
    </w:p>
    <w:p w:rsidR="002962A5" w:rsidRPr="002962A5" w:rsidRDefault="002962A5" w:rsidP="002962A5">
      <w:pPr>
        <w:framePr w:w="3924" w:h="2521" w:hSpace="180" w:wrap="around" w:vAnchor="text" w:hAnchor="page" w:x="1449" w:y="124"/>
        <w:jc w:val="center"/>
      </w:pPr>
      <w:r w:rsidRPr="002962A5">
        <w:t>городского округа Верхняя Пышма</w:t>
      </w:r>
    </w:p>
    <w:p w:rsidR="002962A5" w:rsidRPr="002962A5" w:rsidRDefault="002962A5" w:rsidP="002962A5">
      <w:pPr>
        <w:framePr w:w="3924" w:h="2521" w:hSpace="180" w:wrap="around" w:vAnchor="text" w:hAnchor="page" w:x="1449" w:y="124"/>
        <w:jc w:val="center"/>
      </w:pPr>
    </w:p>
    <w:p w:rsidR="002962A5" w:rsidRPr="002962A5" w:rsidRDefault="002962A5" w:rsidP="002962A5">
      <w:pPr>
        <w:framePr w:w="3924" w:h="2521" w:hSpace="180" w:wrap="around" w:vAnchor="text" w:hAnchor="page" w:x="1449" w:y="124"/>
        <w:jc w:val="center"/>
      </w:pPr>
      <w:r w:rsidRPr="002962A5">
        <w:t>________________ № ___________</w:t>
      </w:r>
    </w:p>
    <w:p w:rsidR="002962A5" w:rsidRPr="002962A5" w:rsidRDefault="002962A5" w:rsidP="002962A5">
      <w:pPr>
        <w:framePr w:w="3924" w:h="2521" w:hSpace="180" w:wrap="around" w:vAnchor="text" w:hAnchor="page" w:x="1449" w:y="124"/>
      </w:pPr>
      <w:r w:rsidRPr="002962A5">
        <w:t xml:space="preserve"> </w:t>
      </w:r>
    </w:p>
    <w:p w:rsidR="002962A5" w:rsidRPr="002962A5" w:rsidRDefault="002962A5" w:rsidP="002962A5">
      <w:pPr>
        <w:framePr w:w="3924" w:h="2521" w:hSpace="180" w:wrap="around" w:vAnchor="text" w:hAnchor="page" w:x="1449" w:y="124"/>
      </w:pPr>
    </w:p>
    <w:p w:rsidR="002962A5" w:rsidRPr="002962A5" w:rsidRDefault="002962A5" w:rsidP="002962A5">
      <w:pPr>
        <w:framePr w:w="3924" w:h="2521" w:hSpace="180" w:wrap="around" w:vAnchor="text" w:hAnchor="page" w:x="1449" w:y="124"/>
      </w:pPr>
      <w:r w:rsidRPr="002962A5">
        <w:t xml:space="preserve">Об отказе в выдаче разрешения </w:t>
      </w:r>
    </w:p>
    <w:p w:rsidR="002962A5" w:rsidRPr="002962A5" w:rsidRDefault="002962A5" w:rsidP="002962A5">
      <w:pPr>
        <w:framePr w:w="3924" w:h="2521" w:hSpace="180" w:wrap="around" w:vAnchor="text" w:hAnchor="page" w:x="1449" w:y="124"/>
      </w:pPr>
      <w:r w:rsidRPr="002962A5">
        <w:t>на строительство / реконструкцию</w:t>
      </w:r>
    </w:p>
    <w:p w:rsidR="002962A5" w:rsidRPr="002962A5" w:rsidRDefault="002962A5" w:rsidP="002962A5">
      <w:pPr>
        <w:tabs>
          <w:tab w:val="left" w:leader="underscore" w:pos="9639"/>
        </w:tabs>
      </w:pPr>
    </w:p>
    <w:p w:rsidR="002962A5" w:rsidRPr="002962A5" w:rsidRDefault="002962A5" w:rsidP="002962A5">
      <w:pPr>
        <w:tabs>
          <w:tab w:val="left" w:leader="underscore" w:pos="9639"/>
        </w:tabs>
      </w:pPr>
    </w:p>
    <w:p w:rsidR="002962A5" w:rsidRPr="002962A5" w:rsidRDefault="002962A5" w:rsidP="002962A5">
      <w:pPr>
        <w:tabs>
          <w:tab w:val="left" w:leader="underscore" w:pos="9639"/>
        </w:tabs>
        <w:ind w:firstLine="426"/>
      </w:pPr>
    </w:p>
    <w:p w:rsidR="002962A5" w:rsidRPr="002962A5" w:rsidRDefault="002962A5" w:rsidP="002962A5">
      <w:pPr>
        <w:tabs>
          <w:tab w:val="left" w:leader="underscore" w:pos="9639"/>
        </w:tabs>
        <w:ind w:firstLine="709"/>
        <w:jc w:val="both"/>
      </w:pPr>
    </w:p>
    <w:p w:rsidR="002962A5" w:rsidRPr="002962A5" w:rsidRDefault="002962A5" w:rsidP="002962A5">
      <w:pPr>
        <w:tabs>
          <w:tab w:val="left" w:leader="underscore" w:pos="9639"/>
        </w:tabs>
        <w:ind w:firstLine="709"/>
        <w:jc w:val="both"/>
      </w:pPr>
    </w:p>
    <w:p w:rsidR="002962A5" w:rsidRPr="002962A5" w:rsidRDefault="002962A5" w:rsidP="002962A5">
      <w:pPr>
        <w:tabs>
          <w:tab w:val="left" w:leader="underscore" w:pos="9639"/>
        </w:tabs>
        <w:ind w:firstLine="709"/>
        <w:jc w:val="both"/>
      </w:pPr>
      <w:r w:rsidRPr="002962A5">
        <w:br/>
        <w:t xml:space="preserve">        Администрация городского округа Верхняя Пышма уведомляет об отказе в выдаче разрешения на строительство / реконструкцию (наименование и строительный адрес объекта).</w:t>
      </w:r>
    </w:p>
    <w:p w:rsidR="002962A5" w:rsidRPr="002962A5" w:rsidRDefault="002962A5" w:rsidP="002962A5">
      <w:pPr>
        <w:tabs>
          <w:tab w:val="left" w:leader="underscore" w:pos="9639"/>
        </w:tabs>
        <w:jc w:val="both"/>
      </w:pPr>
      <w:r w:rsidRPr="002962A5">
        <w:t>Основания отказа: (указывается основание отказа).</w:t>
      </w:r>
    </w:p>
    <w:p w:rsidR="002962A5" w:rsidRPr="002962A5" w:rsidRDefault="002962A5" w:rsidP="002962A5">
      <w:pPr>
        <w:tabs>
          <w:tab w:val="left" w:leader="underscore" w:pos="9639"/>
        </w:tabs>
        <w:jc w:val="both"/>
      </w:pPr>
      <w:r w:rsidRPr="002962A5">
        <w:t>Причина отказа: (указывается причина отказа).</w:t>
      </w:r>
    </w:p>
    <w:p w:rsidR="002962A5" w:rsidRPr="002962A5" w:rsidRDefault="002962A5" w:rsidP="002962A5">
      <w:pPr>
        <w:tabs>
          <w:tab w:val="left" w:leader="underscore" w:pos="9639"/>
        </w:tabs>
        <w:jc w:val="both"/>
      </w:pPr>
      <w:r w:rsidRPr="002962A5">
        <w:t>Отказ в выдаче разрешения на строительство / реконструкцию может быть оспорен в судебном порядке.</w:t>
      </w:r>
    </w:p>
    <w:p w:rsidR="002962A5" w:rsidRPr="002962A5" w:rsidRDefault="002962A5" w:rsidP="002962A5">
      <w:pPr>
        <w:tabs>
          <w:tab w:val="left" w:leader="underscore" w:pos="9639"/>
        </w:tabs>
        <w:ind w:firstLine="426"/>
        <w:jc w:val="both"/>
      </w:pPr>
      <w:r w:rsidRPr="002962A5">
        <w:t>Отказ в выдаче разрешения не является препятствием для повторной подачи документов для выдачи разрешения на строительство / реконструкцию при условии устранения вышеуказанных причин, вызвавших отказ.</w:t>
      </w:r>
    </w:p>
    <w:p w:rsidR="002962A5" w:rsidRPr="002962A5" w:rsidRDefault="002962A5" w:rsidP="002962A5">
      <w:pPr>
        <w:tabs>
          <w:tab w:val="left" w:leader="underscore" w:pos="9639"/>
        </w:tabs>
      </w:pPr>
    </w:p>
    <w:p w:rsidR="002962A5" w:rsidRPr="002962A5" w:rsidRDefault="002962A5" w:rsidP="002962A5">
      <w:pPr>
        <w:tabs>
          <w:tab w:val="left" w:leader="underscore" w:pos="9639"/>
        </w:tabs>
      </w:pPr>
      <w:r w:rsidRPr="002962A5">
        <w:t>___________________________________     ___________________  ______________________</w:t>
      </w:r>
    </w:p>
    <w:p w:rsidR="002962A5" w:rsidRPr="002962A5" w:rsidRDefault="002962A5" w:rsidP="002962A5">
      <w:pPr>
        <w:tabs>
          <w:tab w:val="left" w:leader="underscore" w:pos="9639"/>
        </w:tabs>
        <w:rPr>
          <w:vertAlign w:val="superscript"/>
        </w:rPr>
      </w:pPr>
      <w:r w:rsidRPr="002962A5">
        <w:rPr>
          <w:vertAlign w:val="superscript"/>
        </w:rPr>
        <w:t xml:space="preserve">               (наименование должности)                                                                 (личная подпись)                                        (И.О.Ф.)</w:t>
      </w:r>
    </w:p>
    <w:p w:rsidR="002962A5" w:rsidRPr="002962A5" w:rsidRDefault="002962A5" w:rsidP="002962A5">
      <w:pPr>
        <w:tabs>
          <w:tab w:val="left" w:leader="underscore" w:pos="9639"/>
        </w:tabs>
        <w:rPr>
          <w:sz w:val="16"/>
          <w:szCs w:val="16"/>
        </w:rPr>
      </w:pPr>
    </w:p>
    <w:p w:rsidR="002962A5" w:rsidRPr="002962A5" w:rsidRDefault="002962A5" w:rsidP="002962A5">
      <w:pPr>
        <w:tabs>
          <w:tab w:val="left" w:leader="underscore" w:pos="9639"/>
        </w:tabs>
        <w:rPr>
          <w:sz w:val="16"/>
          <w:szCs w:val="16"/>
        </w:rPr>
      </w:pPr>
    </w:p>
    <w:p w:rsidR="002962A5" w:rsidRPr="002962A5" w:rsidRDefault="002962A5" w:rsidP="002962A5">
      <w:pPr>
        <w:tabs>
          <w:tab w:val="left" w:leader="underscore" w:pos="9639"/>
        </w:tabs>
        <w:rPr>
          <w:sz w:val="16"/>
          <w:szCs w:val="16"/>
        </w:rPr>
      </w:pPr>
    </w:p>
    <w:p w:rsidR="002962A5" w:rsidRPr="002962A5" w:rsidRDefault="002962A5" w:rsidP="002962A5">
      <w:pPr>
        <w:tabs>
          <w:tab w:val="left" w:leader="underscore" w:pos="9639"/>
        </w:tabs>
      </w:pPr>
      <w:r w:rsidRPr="002962A5">
        <w:t>Уведомление получил</w:t>
      </w:r>
      <w:proofErr w:type="gramStart"/>
      <w:r w:rsidRPr="002962A5">
        <w:t xml:space="preserve"> (*)</w:t>
      </w:r>
      <w:proofErr w:type="gramEnd"/>
    </w:p>
    <w:p w:rsidR="002962A5" w:rsidRPr="002962A5" w:rsidRDefault="002962A5" w:rsidP="002962A5">
      <w:pPr>
        <w:tabs>
          <w:tab w:val="left" w:leader="underscore" w:pos="9639"/>
        </w:tabs>
      </w:pPr>
      <w:r w:rsidRPr="002962A5">
        <w:t>___________________________________     ___________________  ______________________</w:t>
      </w:r>
    </w:p>
    <w:p w:rsidR="002962A5" w:rsidRPr="002962A5" w:rsidRDefault="002962A5" w:rsidP="002962A5">
      <w:pPr>
        <w:tabs>
          <w:tab w:val="left" w:leader="underscore" w:pos="9639"/>
        </w:tabs>
        <w:rPr>
          <w:vertAlign w:val="superscript"/>
        </w:rPr>
      </w:pPr>
      <w:r w:rsidRPr="002962A5">
        <w:rPr>
          <w:vertAlign w:val="superscript"/>
        </w:rPr>
        <w:t xml:space="preserve">               (наименование должности представителя)                                                  (подпись)                                   (расшифровка подписи)</w:t>
      </w:r>
    </w:p>
    <w:p w:rsidR="002962A5" w:rsidRPr="002962A5" w:rsidRDefault="002962A5" w:rsidP="002962A5">
      <w:pPr>
        <w:tabs>
          <w:tab w:val="left" w:leader="underscore" w:pos="9639"/>
        </w:tabs>
        <w:rPr>
          <w:sz w:val="16"/>
          <w:szCs w:val="16"/>
        </w:rPr>
      </w:pPr>
    </w:p>
    <w:p w:rsidR="002962A5" w:rsidRPr="002962A5" w:rsidRDefault="002962A5" w:rsidP="002962A5">
      <w:pPr>
        <w:tabs>
          <w:tab w:val="left" w:leader="underscore" w:pos="3060"/>
          <w:tab w:val="left" w:leader="underscore" w:pos="9639"/>
        </w:tabs>
      </w:pPr>
      <w:r w:rsidRPr="002962A5">
        <w:tab/>
      </w:r>
    </w:p>
    <w:p w:rsidR="002962A5" w:rsidRPr="002962A5" w:rsidRDefault="002962A5" w:rsidP="002962A5">
      <w:pPr>
        <w:tabs>
          <w:tab w:val="left" w:leader="underscore" w:pos="9639"/>
        </w:tabs>
        <w:rPr>
          <w:vertAlign w:val="superscript"/>
        </w:rPr>
      </w:pPr>
      <w:r w:rsidRPr="002962A5">
        <w:rPr>
          <w:vertAlign w:val="superscript"/>
        </w:rPr>
        <w:t xml:space="preserve">                             (дата)</w:t>
      </w:r>
    </w:p>
    <w:p w:rsidR="002962A5" w:rsidRPr="002962A5" w:rsidRDefault="002962A5" w:rsidP="002962A5">
      <w:pPr>
        <w:tabs>
          <w:tab w:val="left" w:leader="underscore" w:pos="4500"/>
          <w:tab w:val="left" w:leader="underscore" w:pos="9639"/>
        </w:tabs>
      </w:pPr>
    </w:p>
    <w:p w:rsidR="002962A5" w:rsidRPr="002962A5" w:rsidRDefault="002962A5" w:rsidP="002962A5">
      <w:pPr>
        <w:tabs>
          <w:tab w:val="left" w:leader="underscore" w:pos="4500"/>
          <w:tab w:val="left" w:leader="underscore" w:pos="9639"/>
        </w:tabs>
      </w:pPr>
    </w:p>
    <w:p w:rsidR="002962A5" w:rsidRPr="002962A5" w:rsidRDefault="002962A5" w:rsidP="002962A5">
      <w:pPr>
        <w:tabs>
          <w:tab w:val="left" w:leader="underscore" w:pos="4500"/>
          <w:tab w:val="left" w:leader="underscore" w:pos="9639"/>
        </w:tabs>
      </w:pPr>
      <w:proofErr w:type="spellStart"/>
      <w:r w:rsidRPr="002962A5">
        <w:t>И.О.Фамилия</w:t>
      </w:r>
      <w:proofErr w:type="spellEnd"/>
    </w:p>
    <w:p w:rsidR="002962A5" w:rsidRPr="002962A5" w:rsidRDefault="002962A5" w:rsidP="002962A5">
      <w:pPr>
        <w:tabs>
          <w:tab w:val="left" w:leader="underscore" w:pos="4500"/>
          <w:tab w:val="left" w:leader="underscore" w:pos="9639"/>
        </w:tabs>
      </w:pPr>
      <w:r w:rsidRPr="002962A5">
        <w:t>__________________</w:t>
      </w:r>
    </w:p>
    <w:p w:rsidR="002962A5" w:rsidRPr="002962A5" w:rsidRDefault="002962A5" w:rsidP="002962A5">
      <w:pPr>
        <w:tabs>
          <w:tab w:val="left" w:leader="underscore" w:pos="4500"/>
          <w:tab w:val="left" w:leader="underscore" w:pos="9639"/>
        </w:tabs>
      </w:pPr>
    </w:p>
    <w:p w:rsidR="002962A5" w:rsidRPr="002962A5" w:rsidRDefault="002962A5" w:rsidP="002962A5">
      <w:pPr>
        <w:tabs>
          <w:tab w:val="left" w:leader="underscore" w:pos="4500"/>
          <w:tab w:val="left" w:leader="underscore" w:pos="9639"/>
        </w:tabs>
      </w:pPr>
    </w:p>
    <w:p w:rsidR="002962A5" w:rsidRPr="002962A5" w:rsidRDefault="002962A5" w:rsidP="002962A5">
      <w:pPr>
        <w:tabs>
          <w:tab w:val="left" w:leader="underscore" w:pos="4500"/>
          <w:tab w:val="left" w:leader="underscore" w:pos="9639"/>
        </w:tabs>
      </w:pPr>
      <w:r w:rsidRPr="002962A5">
        <w:tab/>
      </w:r>
    </w:p>
    <w:p w:rsidR="002962A5" w:rsidRPr="002962A5" w:rsidRDefault="002962A5" w:rsidP="002962A5">
      <w:pPr>
        <w:tabs>
          <w:tab w:val="left" w:leader="underscore" w:pos="4500"/>
          <w:tab w:val="left" w:leader="underscore" w:pos="9639"/>
        </w:tabs>
      </w:pPr>
      <w:r w:rsidRPr="002962A5">
        <w:t>(*) Указывается только на экземпляре, который остается в администрации городского округа Верхняя Пышма</w:t>
      </w:r>
    </w:p>
    <w:p w:rsidR="002962A5" w:rsidRPr="002962A5" w:rsidRDefault="002962A5" w:rsidP="002962A5">
      <w:pPr>
        <w:ind w:firstLine="7371"/>
        <w:jc w:val="both"/>
        <w:rPr>
          <w:sz w:val="26"/>
          <w:szCs w:val="26"/>
        </w:rPr>
      </w:pPr>
    </w:p>
    <w:p w:rsidR="002962A5" w:rsidRPr="002962A5" w:rsidRDefault="002962A5" w:rsidP="002962A5">
      <w:pPr>
        <w:ind w:firstLine="7371"/>
        <w:jc w:val="both"/>
        <w:rPr>
          <w:sz w:val="26"/>
          <w:szCs w:val="26"/>
        </w:rPr>
      </w:pPr>
      <w:r w:rsidRPr="002962A5">
        <w:rPr>
          <w:sz w:val="26"/>
          <w:szCs w:val="26"/>
        </w:rPr>
        <w:t xml:space="preserve">Приложение № 8 </w:t>
      </w:r>
    </w:p>
    <w:p w:rsidR="002962A5" w:rsidRPr="002962A5" w:rsidRDefault="002962A5" w:rsidP="002962A5">
      <w:pPr>
        <w:ind w:firstLine="7371"/>
        <w:jc w:val="both"/>
        <w:rPr>
          <w:sz w:val="26"/>
          <w:szCs w:val="26"/>
        </w:rPr>
      </w:pPr>
      <w:r w:rsidRPr="002962A5">
        <w:rPr>
          <w:sz w:val="26"/>
          <w:szCs w:val="26"/>
        </w:rPr>
        <w:t xml:space="preserve">к Регламенту </w:t>
      </w:r>
    </w:p>
    <w:p w:rsidR="002962A5" w:rsidRPr="002962A5" w:rsidRDefault="002962A5" w:rsidP="002962A5">
      <w:pPr>
        <w:ind w:firstLine="6840"/>
        <w:jc w:val="both"/>
        <w:rPr>
          <w:sz w:val="26"/>
          <w:szCs w:val="26"/>
        </w:rPr>
      </w:pPr>
    </w:p>
    <w:p w:rsidR="002962A5" w:rsidRPr="002962A5" w:rsidRDefault="002962A5" w:rsidP="002962A5">
      <w:pPr>
        <w:widowControl w:val="0"/>
        <w:autoSpaceDE w:val="0"/>
        <w:autoSpaceDN w:val="0"/>
        <w:adjustRightInd w:val="0"/>
        <w:jc w:val="both"/>
        <w:rPr>
          <w:noProof/>
          <w:sz w:val="28"/>
          <w:szCs w:val="28"/>
        </w:rPr>
      </w:pPr>
    </w:p>
    <w:p w:rsidR="002962A5" w:rsidRPr="002962A5" w:rsidRDefault="002962A5" w:rsidP="002962A5">
      <w:pPr>
        <w:widowControl w:val="0"/>
        <w:autoSpaceDE w:val="0"/>
        <w:autoSpaceDN w:val="0"/>
        <w:adjustRightInd w:val="0"/>
        <w:jc w:val="both"/>
        <w:rPr>
          <w:sz w:val="26"/>
          <w:szCs w:val="26"/>
        </w:rPr>
      </w:pPr>
    </w:p>
    <w:tbl>
      <w:tblPr>
        <w:tblStyle w:val="13"/>
        <w:tblpPr w:leftFromText="180" w:rightFromText="180" w:vertAnchor="text" w:tblpY="144"/>
        <w:tblW w:w="0" w:type="auto"/>
        <w:tblInd w:w="0" w:type="dxa"/>
        <w:tblLook w:val="04A0" w:firstRow="1" w:lastRow="0" w:firstColumn="1" w:lastColumn="0" w:noHBand="0" w:noVBand="1"/>
      </w:tblPr>
      <w:tblGrid>
        <w:gridCol w:w="2402"/>
        <w:gridCol w:w="329"/>
        <w:gridCol w:w="216"/>
        <w:gridCol w:w="380"/>
        <w:gridCol w:w="689"/>
        <w:gridCol w:w="1045"/>
        <w:gridCol w:w="678"/>
        <w:gridCol w:w="759"/>
        <w:gridCol w:w="216"/>
        <w:gridCol w:w="216"/>
        <w:gridCol w:w="372"/>
        <w:gridCol w:w="2269"/>
      </w:tblGrid>
      <w:tr w:rsidR="002962A5" w:rsidRPr="002962A5" w:rsidTr="002962A5">
        <w:trPr>
          <w:trHeight w:val="704"/>
        </w:trPr>
        <w:tc>
          <w:tcPr>
            <w:tcW w:w="2484" w:type="dxa"/>
            <w:vMerge w:val="restart"/>
            <w:tcBorders>
              <w:top w:val="nil"/>
              <w:left w:val="nil"/>
              <w:bottom w:val="nil"/>
              <w:right w:val="nil"/>
            </w:tcBorders>
            <w:hideMark/>
          </w:tcPr>
          <w:p w:rsidR="002962A5" w:rsidRPr="002962A5" w:rsidRDefault="002962A5" w:rsidP="002962A5">
            <w:pPr>
              <w:autoSpaceDE w:val="0"/>
              <w:autoSpaceDN w:val="0"/>
              <w:adjustRightInd w:val="0"/>
              <w:jc w:val="center"/>
              <w:rPr>
                <w:sz w:val="22"/>
                <w:szCs w:val="22"/>
              </w:rPr>
            </w:pPr>
            <w:r w:rsidRPr="002962A5">
              <w:rPr>
                <w:rFonts w:ascii="Calibri" w:hAnsi="Calibri"/>
                <w:noProof/>
              </w:rPr>
              <w:drawing>
                <wp:inline distT="0" distB="0" distL="0" distR="0" wp14:anchorId="139CB594" wp14:editId="7DEEBBE7">
                  <wp:extent cx="790575" cy="1000125"/>
                  <wp:effectExtent l="0" t="0" r="9525" b="9525"/>
                  <wp:docPr id="3"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90575" cy="1000125"/>
                          </a:xfrm>
                          <a:prstGeom prst="rect">
                            <a:avLst/>
                          </a:prstGeom>
                          <a:noFill/>
                          <a:ln>
                            <a:noFill/>
                          </a:ln>
                        </pic:spPr>
                      </pic:pic>
                    </a:graphicData>
                  </a:graphic>
                </wp:inline>
              </w:drawing>
            </w:r>
          </w:p>
        </w:tc>
        <w:tc>
          <w:tcPr>
            <w:tcW w:w="7369" w:type="dxa"/>
            <w:gridSpan w:val="11"/>
            <w:tcBorders>
              <w:top w:val="nil"/>
              <w:left w:val="nil"/>
              <w:bottom w:val="nil"/>
              <w:right w:val="nil"/>
            </w:tcBorders>
            <w:hideMark/>
          </w:tcPr>
          <w:p w:rsidR="002962A5" w:rsidRPr="002962A5" w:rsidRDefault="002962A5" w:rsidP="002962A5">
            <w:pPr>
              <w:autoSpaceDE w:val="0"/>
              <w:autoSpaceDN w:val="0"/>
              <w:adjustRightInd w:val="0"/>
              <w:rPr>
                <w:b/>
                <w:bCs/>
                <w:sz w:val="28"/>
                <w:szCs w:val="28"/>
              </w:rPr>
            </w:pPr>
            <w:bookmarkStart w:id="21" w:name="MinistryName"/>
            <w:r w:rsidRPr="002962A5">
              <w:rPr>
                <w:b/>
                <w:bCs/>
                <w:sz w:val="28"/>
                <w:szCs w:val="28"/>
              </w:rPr>
              <w:t>Администрация городского округа Верхняя Пышма</w:t>
            </w:r>
            <w:bookmarkEnd w:id="21"/>
          </w:p>
        </w:tc>
      </w:tr>
      <w:tr w:rsidR="002962A5" w:rsidRPr="002962A5" w:rsidTr="002962A5">
        <w:trPr>
          <w:trHeight w:val="578"/>
        </w:trPr>
        <w:tc>
          <w:tcPr>
            <w:tcW w:w="0" w:type="auto"/>
            <w:vMerge/>
            <w:tcBorders>
              <w:top w:val="nil"/>
              <w:left w:val="nil"/>
              <w:bottom w:val="nil"/>
              <w:right w:val="nil"/>
            </w:tcBorders>
            <w:vAlign w:val="center"/>
            <w:hideMark/>
          </w:tcPr>
          <w:p w:rsidR="002962A5" w:rsidRPr="002962A5" w:rsidRDefault="002962A5" w:rsidP="002962A5">
            <w:pPr>
              <w:rPr>
                <w:sz w:val="22"/>
                <w:szCs w:val="22"/>
              </w:rPr>
            </w:pPr>
          </w:p>
        </w:tc>
        <w:tc>
          <w:tcPr>
            <w:tcW w:w="7369" w:type="dxa"/>
            <w:gridSpan w:val="11"/>
            <w:tcBorders>
              <w:top w:val="nil"/>
              <w:left w:val="nil"/>
              <w:bottom w:val="nil"/>
              <w:right w:val="nil"/>
            </w:tcBorders>
            <w:hideMark/>
          </w:tcPr>
          <w:p w:rsidR="002962A5" w:rsidRPr="002962A5" w:rsidRDefault="002962A5" w:rsidP="002962A5">
            <w:pPr>
              <w:autoSpaceDE w:val="0"/>
              <w:autoSpaceDN w:val="0"/>
              <w:adjustRightInd w:val="0"/>
              <w:jc w:val="center"/>
            </w:pPr>
            <w:bookmarkStart w:id="22" w:name="SubdivisionName"/>
            <w:r w:rsidRPr="002962A5">
              <w:t xml:space="preserve">Управление архитектуры и градостроительства </w:t>
            </w:r>
            <w:bookmarkEnd w:id="22"/>
            <w:r w:rsidRPr="002962A5">
              <w:t>администрации городского округа Верхняя Пышма</w:t>
            </w:r>
          </w:p>
          <w:p w:rsidR="002962A5" w:rsidRPr="002962A5" w:rsidRDefault="002962A5" w:rsidP="002962A5">
            <w:pPr>
              <w:autoSpaceDE w:val="0"/>
              <w:autoSpaceDN w:val="0"/>
              <w:adjustRightInd w:val="0"/>
              <w:jc w:val="center"/>
              <w:rPr>
                <w:sz w:val="22"/>
                <w:szCs w:val="22"/>
              </w:rPr>
            </w:pPr>
            <w:r w:rsidRPr="002962A5">
              <w:t>________________________________________________________</w:t>
            </w:r>
          </w:p>
        </w:tc>
      </w:tr>
      <w:tr w:rsidR="002962A5" w:rsidRPr="002962A5" w:rsidTr="002962A5">
        <w:tc>
          <w:tcPr>
            <w:tcW w:w="2950" w:type="dxa"/>
            <w:gridSpan w:val="3"/>
            <w:tcBorders>
              <w:top w:val="nil"/>
              <w:left w:val="nil"/>
              <w:bottom w:val="nil"/>
              <w:right w:val="nil"/>
            </w:tcBorders>
            <w:hideMark/>
          </w:tcPr>
          <w:p w:rsidR="002962A5" w:rsidRPr="002962A5" w:rsidRDefault="002962A5" w:rsidP="002962A5">
            <w:pPr>
              <w:autoSpaceDE w:val="0"/>
              <w:autoSpaceDN w:val="0"/>
              <w:adjustRightInd w:val="0"/>
              <w:rPr>
                <w:sz w:val="16"/>
                <w:szCs w:val="16"/>
              </w:rPr>
            </w:pPr>
            <w:r w:rsidRPr="002962A5">
              <w:rPr>
                <w:sz w:val="16"/>
                <w:szCs w:val="16"/>
              </w:rPr>
              <w:t xml:space="preserve"> </w:t>
            </w:r>
          </w:p>
        </w:tc>
        <w:tc>
          <w:tcPr>
            <w:tcW w:w="6903" w:type="dxa"/>
            <w:gridSpan w:val="9"/>
            <w:tcBorders>
              <w:top w:val="nil"/>
              <w:left w:val="nil"/>
              <w:bottom w:val="nil"/>
              <w:right w:val="nil"/>
            </w:tcBorders>
            <w:hideMark/>
          </w:tcPr>
          <w:p w:rsidR="002962A5" w:rsidRPr="002962A5" w:rsidRDefault="002962A5" w:rsidP="002962A5">
            <w:pPr>
              <w:autoSpaceDE w:val="0"/>
              <w:autoSpaceDN w:val="0"/>
              <w:adjustRightInd w:val="0"/>
              <w:rPr>
                <w:sz w:val="16"/>
                <w:szCs w:val="16"/>
              </w:rPr>
            </w:pPr>
            <w:r w:rsidRPr="002962A5">
              <w:rPr>
                <w:sz w:val="16"/>
                <w:szCs w:val="16"/>
              </w:rPr>
              <w:t xml:space="preserve"> </w:t>
            </w:r>
          </w:p>
        </w:tc>
      </w:tr>
      <w:tr w:rsidR="002962A5" w:rsidRPr="002962A5" w:rsidTr="002962A5">
        <w:tc>
          <w:tcPr>
            <w:tcW w:w="9853" w:type="dxa"/>
            <w:gridSpan w:val="12"/>
            <w:tcBorders>
              <w:top w:val="nil"/>
              <w:left w:val="nil"/>
              <w:bottom w:val="nil"/>
              <w:right w:val="nil"/>
            </w:tcBorders>
            <w:hideMark/>
          </w:tcPr>
          <w:p w:rsidR="002962A5" w:rsidRPr="002962A5" w:rsidRDefault="002962A5" w:rsidP="002962A5">
            <w:pPr>
              <w:autoSpaceDE w:val="0"/>
              <w:autoSpaceDN w:val="0"/>
              <w:adjustRightInd w:val="0"/>
              <w:jc w:val="center"/>
              <w:rPr>
                <w:b/>
                <w:bCs/>
              </w:rPr>
            </w:pPr>
            <w:r w:rsidRPr="002962A5">
              <w:rPr>
                <w:b/>
                <w:bCs/>
              </w:rPr>
              <w:t xml:space="preserve">ОПИСЬ </w:t>
            </w:r>
          </w:p>
        </w:tc>
      </w:tr>
      <w:tr w:rsidR="002962A5" w:rsidRPr="002962A5" w:rsidTr="002962A5">
        <w:tc>
          <w:tcPr>
            <w:tcW w:w="9853" w:type="dxa"/>
            <w:gridSpan w:val="12"/>
            <w:tcBorders>
              <w:top w:val="nil"/>
              <w:left w:val="nil"/>
              <w:bottom w:val="nil"/>
              <w:right w:val="nil"/>
            </w:tcBorders>
          </w:tcPr>
          <w:p w:rsidR="002962A5" w:rsidRPr="002962A5" w:rsidRDefault="002962A5" w:rsidP="002962A5">
            <w:pPr>
              <w:autoSpaceDE w:val="0"/>
              <w:autoSpaceDN w:val="0"/>
              <w:adjustRightInd w:val="0"/>
              <w:jc w:val="center"/>
              <w:rPr>
                <w:b/>
                <w:bCs/>
              </w:rPr>
            </w:pPr>
            <w:r w:rsidRPr="002962A5">
              <w:rPr>
                <w:b/>
                <w:bCs/>
              </w:rPr>
              <w:t>ПРИНЯТЫХ ДОКУМЕНТОВ</w:t>
            </w:r>
          </w:p>
          <w:p w:rsidR="002962A5" w:rsidRPr="002962A5" w:rsidRDefault="002962A5" w:rsidP="002962A5">
            <w:pPr>
              <w:autoSpaceDE w:val="0"/>
              <w:autoSpaceDN w:val="0"/>
              <w:adjustRightInd w:val="0"/>
              <w:jc w:val="center"/>
              <w:rPr>
                <w:b/>
                <w:bCs/>
              </w:rPr>
            </w:pPr>
          </w:p>
        </w:tc>
      </w:tr>
      <w:tr w:rsidR="002962A5" w:rsidRPr="002962A5" w:rsidTr="002962A5">
        <w:tc>
          <w:tcPr>
            <w:tcW w:w="2818" w:type="dxa"/>
            <w:gridSpan w:val="2"/>
            <w:tcBorders>
              <w:top w:val="nil"/>
              <w:left w:val="nil"/>
              <w:bottom w:val="nil"/>
              <w:right w:val="nil"/>
            </w:tcBorders>
            <w:vAlign w:val="center"/>
            <w:hideMark/>
          </w:tcPr>
          <w:p w:rsidR="002962A5" w:rsidRPr="002962A5" w:rsidRDefault="002962A5" w:rsidP="002962A5">
            <w:pPr>
              <w:autoSpaceDE w:val="0"/>
              <w:autoSpaceDN w:val="0"/>
              <w:adjustRightInd w:val="0"/>
              <w:jc w:val="center"/>
              <w:rPr>
                <w:sz w:val="22"/>
                <w:szCs w:val="22"/>
              </w:rPr>
            </w:pPr>
            <w:r w:rsidRPr="002962A5">
              <w:rPr>
                <w:sz w:val="22"/>
                <w:szCs w:val="22"/>
              </w:rPr>
              <w:t>Регистрационный номер</w:t>
            </w:r>
          </w:p>
        </w:tc>
        <w:tc>
          <w:tcPr>
            <w:tcW w:w="2392" w:type="dxa"/>
            <w:gridSpan w:val="4"/>
            <w:tcBorders>
              <w:top w:val="nil"/>
              <w:left w:val="nil"/>
              <w:bottom w:val="nil"/>
              <w:right w:val="nil"/>
            </w:tcBorders>
            <w:hideMark/>
          </w:tcPr>
          <w:p w:rsidR="002962A5" w:rsidRPr="002962A5" w:rsidRDefault="002962A5" w:rsidP="002962A5">
            <w:pPr>
              <w:autoSpaceDE w:val="0"/>
              <w:autoSpaceDN w:val="0"/>
              <w:adjustRightInd w:val="0"/>
              <w:jc w:val="center"/>
              <w:rPr>
                <w:bCs/>
                <w:sz w:val="28"/>
                <w:szCs w:val="28"/>
              </w:rPr>
            </w:pPr>
            <w:r w:rsidRPr="002962A5">
              <w:rPr>
                <w:bCs/>
                <w:sz w:val="28"/>
                <w:szCs w:val="28"/>
              </w:rPr>
              <w:t>_______________</w:t>
            </w:r>
          </w:p>
        </w:tc>
        <w:tc>
          <w:tcPr>
            <w:tcW w:w="2289" w:type="dxa"/>
            <w:gridSpan w:val="5"/>
            <w:tcBorders>
              <w:top w:val="nil"/>
              <w:left w:val="nil"/>
              <w:bottom w:val="nil"/>
              <w:right w:val="nil"/>
            </w:tcBorders>
            <w:vAlign w:val="center"/>
            <w:hideMark/>
          </w:tcPr>
          <w:p w:rsidR="002962A5" w:rsidRPr="002962A5" w:rsidRDefault="002962A5" w:rsidP="002962A5">
            <w:pPr>
              <w:autoSpaceDE w:val="0"/>
              <w:autoSpaceDN w:val="0"/>
              <w:adjustRightInd w:val="0"/>
              <w:jc w:val="center"/>
              <w:rPr>
                <w:sz w:val="22"/>
                <w:szCs w:val="22"/>
              </w:rPr>
            </w:pPr>
            <w:r w:rsidRPr="002962A5">
              <w:rPr>
                <w:sz w:val="22"/>
                <w:szCs w:val="22"/>
              </w:rPr>
              <w:t>Исходящий номер</w:t>
            </w:r>
          </w:p>
        </w:tc>
        <w:tc>
          <w:tcPr>
            <w:tcW w:w="2354" w:type="dxa"/>
            <w:tcBorders>
              <w:top w:val="nil"/>
              <w:left w:val="nil"/>
              <w:bottom w:val="nil"/>
              <w:right w:val="nil"/>
            </w:tcBorders>
            <w:vAlign w:val="center"/>
            <w:hideMark/>
          </w:tcPr>
          <w:p w:rsidR="002962A5" w:rsidRPr="002962A5" w:rsidRDefault="002962A5" w:rsidP="002962A5">
            <w:pPr>
              <w:autoSpaceDE w:val="0"/>
              <w:autoSpaceDN w:val="0"/>
              <w:adjustRightInd w:val="0"/>
              <w:jc w:val="center"/>
              <w:rPr>
                <w:sz w:val="22"/>
                <w:szCs w:val="22"/>
              </w:rPr>
            </w:pPr>
            <w:r w:rsidRPr="002962A5">
              <w:rPr>
                <w:sz w:val="22"/>
                <w:szCs w:val="22"/>
              </w:rPr>
              <w:t>___________________</w:t>
            </w:r>
          </w:p>
        </w:tc>
      </w:tr>
      <w:tr w:rsidR="002962A5" w:rsidRPr="002962A5" w:rsidTr="002962A5">
        <w:tc>
          <w:tcPr>
            <w:tcW w:w="9853" w:type="dxa"/>
            <w:gridSpan w:val="12"/>
            <w:tcBorders>
              <w:top w:val="nil"/>
              <w:left w:val="nil"/>
              <w:bottom w:val="nil"/>
              <w:right w:val="nil"/>
            </w:tcBorders>
          </w:tcPr>
          <w:p w:rsidR="002962A5" w:rsidRPr="002962A5" w:rsidRDefault="002962A5" w:rsidP="002962A5">
            <w:pPr>
              <w:autoSpaceDE w:val="0"/>
              <w:autoSpaceDN w:val="0"/>
              <w:adjustRightInd w:val="0"/>
              <w:jc w:val="center"/>
              <w:rPr>
                <w:sz w:val="16"/>
                <w:szCs w:val="16"/>
              </w:rPr>
            </w:pPr>
          </w:p>
        </w:tc>
      </w:tr>
      <w:tr w:rsidR="002962A5" w:rsidRPr="002962A5" w:rsidTr="002962A5">
        <w:tc>
          <w:tcPr>
            <w:tcW w:w="9853" w:type="dxa"/>
            <w:gridSpan w:val="12"/>
            <w:tcBorders>
              <w:top w:val="nil"/>
              <w:left w:val="nil"/>
              <w:bottom w:val="nil"/>
              <w:right w:val="nil"/>
            </w:tcBorders>
            <w:hideMark/>
          </w:tcPr>
          <w:p w:rsidR="002962A5" w:rsidRPr="002962A5" w:rsidRDefault="002962A5" w:rsidP="002962A5">
            <w:pPr>
              <w:autoSpaceDE w:val="0"/>
              <w:autoSpaceDN w:val="0"/>
              <w:adjustRightInd w:val="0"/>
              <w:jc w:val="center"/>
              <w:rPr>
                <w:i/>
                <w:iCs/>
              </w:rPr>
            </w:pPr>
            <w:r w:rsidRPr="002962A5">
              <w:rPr>
                <w:i/>
                <w:iCs/>
              </w:rPr>
              <w:t>________________________________________________________________________________</w:t>
            </w:r>
          </w:p>
        </w:tc>
      </w:tr>
      <w:tr w:rsidR="002962A5" w:rsidRPr="002962A5" w:rsidTr="002962A5">
        <w:tc>
          <w:tcPr>
            <w:tcW w:w="9853" w:type="dxa"/>
            <w:gridSpan w:val="12"/>
            <w:tcBorders>
              <w:top w:val="nil"/>
              <w:left w:val="nil"/>
              <w:bottom w:val="nil"/>
              <w:right w:val="nil"/>
            </w:tcBorders>
            <w:hideMark/>
          </w:tcPr>
          <w:p w:rsidR="002962A5" w:rsidRPr="002962A5" w:rsidRDefault="002962A5" w:rsidP="002962A5">
            <w:pPr>
              <w:autoSpaceDE w:val="0"/>
              <w:autoSpaceDN w:val="0"/>
              <w:adjustRightInd w:val="0"/>
              <w:jc w:val="center"/>
              <w:rPr>
                <w:sz w:val="18"/>
                <w:szCs w:val="18"/>
              </w:rPr>
            </w:pPr>
            <w:r w:rsidRPr="002962A5">
              <w:rPr>
                <w:sz w:val="18"/>
                <w:szCs w:val="18"/>
              </w:rPr>
              <w:t>(наименование юридического лица или фамилия и инициалы гражданина)</w:t>
            </w:r>
          </w:p>
        </w:tc>
      </w:tr>
      <w:tr w:rsidR="002962A5" w:rsidRPr="002962A5" w:rsidTr="002962A5">
        <w:tc>
          <w:tcPr>
            <w:tcW w:w="9853" w:type="dxa"/>
            <w:gridSpan w:val="12"/>
            <w:tcBorders>
              <w:top w:val="nil"/>
              <w:left w:val="nil"/>
              <w:bottom w:val="nil"/>
              <w:right w:val="nil"/>
            </w:tcBorders>
          </w:tcPr>
          <w:p w:rsidR="002962A5" w:rsidRPr="002962A5" w:rsidRDefault="002962A5" w:rsidP="002962A5">
            <w:pPr>
              <w:autoSpaceDE w:val="0"/>
              <w:autoSpaceDN w:val="0"/>
              <w:adjustRightInd w:val="0"/>
              <w:jc w:val="center"/>
              <w:rPr>
                <w:sz w:val="16"/>
                <w:szCs w:val="16"/>
              </w:rPr>
            </w:pPr>
          </w:p>
        </w:tc>
      </w:tr>
      <w:tr w:rsidR="002962A5" w:rsidRPr="002962A5" w:rsidTr="002962A5">
        <w:tc>
          <w:tcPr>
            <w:tcW w:w="9853" w:type="dxa"/>
            <w:gridSpan w:val="12"/>
            <w:tcBorders>
              <w:top w:val="nil"/>
              <w:left w:val="nil"/>
              <w:bottom w:val="nil"/>
              <w:right w:val="nil"/>
            </w:tcBorders>
          </w:tcPr>
          <w:p w:rsidR="002962A5" w:rsidRPr="002962A5" w:rsidRDefault="002962A5" w:rsidP="002962A5">
            <w:pPr>
              <w:autoSpaceDE w:val="0"/>
              <w:autoSpaceDN w:val="0"/>
              <w:adjustRightInd w:val="0"/>
              <w:rPr>
                <w:sz w:val="16"/>
                <w:szCs w:val="16"/>
              </w:rPr>
            </w:pPr>
          </w:p>
        </w:tc>
      </w:tr>
      <w:tr w:rsidR="002962A5" w:rsidRPr="002962A5" w:rsidTr="002962A5">
        <w:trPr>
          <w:trHeight w:val="742"/>
        </w:trPr>
        <w:tc>
          <w:tcPr>
            <w:tcW w:w="9853" w:type="dxa"/>
            <w:gridSpan w:val="12"/>
            <w:tcBorders>
              <w:top w:val="nil"/>
              <w:left w:val="nil"/>
              <w:bottom w:val="nil"/>
              <w:right w:val="nil"/>
            </w:tcBorders>
            <w:hideMark/>
          </w:tcPr>
          <w:tbl>
            <w:tblPr>
              <w:tblStyle w:val="13"/>
              <w:tblW w:w="0" w:type="auto"/>
              <w:jc w:val="center"/>
              <w:tblInd w:w="0" w:type="dxa"/>
              <w:tblLook w:val="04A0" w:firstRow="1" w:lastRow="0" w:firstColumn="1" w:lastColumn="0" w:noHBand="0" w:noVBand="1"/>
            </w:tblPr>
            <w:tblGrid>
              <w:gridCol w:w="893"/>
              <w:gridCol w:w="4533"/>
              <w:gridCol w:w="1559"/>
              <w:gridCol w:w="1384"/>
              <w:gridCol w:w="976"/>
            </w:tblGrid>
            <w:tr w:rsidR="002962A5" w:rsidRPr="002962A5">
              <w:trPr>
                <w:jc w:val="center"/>
              </w:trPr>
              <w:tc>
                <w:tcPr>
                  <w:tcW w:w="917"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framePr w:hSpace="180" w:wrap="around" w:vAnchor="text" w:hAnchor="text" w:y="144"/>
                    <w:autoSpaceDE w:val="0"/>
                    <w:autoSpaceDN w:val="0"/>
                    <w:adjustRightInd w:val="0"/>
                    <w:jc w:val="center"/>
                    <w:rPr>
                      <w:b/>
                      <w:bCs/>
                      <w:sz w:val="22"/>
                      <w:szCs w:val="22"/>
                    </w:rPr>
                  </w:pPr>
                  <w:r w:rsidRPr="002962A5">
                    <w:rPr>
                      <w:b/>
                      <w:bCs/>
                      <w:sz w:val="22"/>
                      <w:szCs w:val="22"/>
                    </w:rPr>
                    <w:t xml:space="preserve">№ </w:t>
                  </w:r>
                  <w:proofErr w:type="spellStart"/>
                  <w:r w:rsidRPr="002962A5">
                    <w:rPr>
                      <w:b/>
                      <w:bCs/>
                      <w:sz w:val="22"/>
                      <w:szCs w:val="22"/>
                    </w:rPr>
                    <w:t>п.п</w:t>
                  </w:r>
                  <w:proofErr w:type="spellEnd"/>
                  <w:r w:rsidRPr="002962A5">
                    <w:rPr>
                      <w:b/>
                      <w:bCs/>
                      <w:sz w:val="22"/>
                      <w:szCs w:val="22"/>
                    </w:rPr>
                    <w:t>.</w:t>
                  </w:r>
                </w:p>
              </w:tc>
              <w:tc>
                <w:tcPr>
                  <w:tcW w:w="4748"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framePr w:hSpace="180" w:wrap="around" w:vAnchor="text" w:hAnchor="text" w:y="144"/>
                    <w:autoSpaceDE w:val="0"/>
                    <w:autoSpaceDN w:val="0"/>
                    <w:adjustRightInd w:val="0"/>
                    <w:jc w:val="center"/>
                    <w:rPr>
                      <w:b/>
                      <w:bCs/>
                      <w:sz w:val="22"/>
                      <w:szCs w:val="22"/>
                    </w:rPr>
                  </w:pPr>
                  <w:r w:rsidRPr="002962A5">
                    <w:rPr>
                      <w:b/>
                      <w:bCs/>
                      <w:sz w:val="22"/>
                      <w:szCs w:val="22"/>
                    </w:rPr>
                    <w:t>Наименование документа</w:t>
                  </w:r>
                </w:p>
              </w:tc>
              <w:tc>
                <w:tcPr>
                  <w:tcW w:w="156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framePr w:hSpace="180" w:wrap="around" w:vAnchor="text" w:hAnchor="text" w:y="144"/>
                    <w:autoSpaceDE w:val="0"/>
                    <w:autoSpaceDN w:val="0"/>
                    <w:adjustRightInd w:val="0"/>
                    <w:jc w:val="center"/>
                    <w:rPr>
                      <w:b/>
                      <w:bCs/>
                      <w:sz w:val="22"/>
                      <w:szCs w:val="22"/>
                    </w:rPr>
                  </w:pPr>
                  <w:r w:rsidRPr="002962A5">
                    <w:rPr>
                      <w:b/>
                      <w:bCs/>
                      <w:sz w:val="22"/>
                      <w:szCs w:val="22"/>
                    </w:rPr>
                    <w:t>Экземпляров</w:t>
                  </w:r>
                </w:p>
              </w:tc>
              <w:tc>
                <w:tcPr>
                  <w:tcW w:w="1417"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framePr w:hSpace="180" w:wrap="around" w:vAnchor="text" w:hAnchor="text" w:y="144"/>
                    <w:autoSpaceDE w:val="0"/>
                    <w:autoSpaceDN w:val="0"/>
                    <w:adjustRightInd w:val="0"/>
                    <w:jc w:val="center"/>
                    <w:rPr>
                      <w:b/>
                      <w:bCs/>
                      <w:sz w:val="22"/>
                      <w:szCs w:val="22"/>
                    </w:rPr>
                  </w:pPr>
                  <w:r w:rsidRPr="002962A5">
                    <w:rPr>
                      <w:b/>
                      <w:bCs/>
                      <w:sz w:val="22"/>
                      <w:szCs w:val="22"/>
                    </w:rPr>
                    <w:t>Листов</w:t>
                  </w:r>
                </w:p>
              </w:tc>
              <w:tc>
                <w:tcPr>
                  <w:tcW w:w="985"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framePr w:hSpace="180" w:wrap="around" w:vAnchor="text" w:hAnchor="text" w:y="144"/>
                    <w:autoSpaceDE w:val="0"/>
                    <w:autoSpaceDN w:val="0"/>
                    <w:adjustRightInd w:val="0"/>
                    <w:jc w:val="center"/>
                    <w:rPr>
                      <w:b/>
                      <w:bCs/>
                      <w:sz w:val="22"/>
                      <w:szCs w:val="22"/>
                    </w:rPr>
                  </w:pPr>
                  <w:r w:rsidRPr="002962A5">
                    <w:rPr>
                      <w:b/>
                      <w:bCs/>
                      <w:sz w:val="22"/>
                      <w:szCs w:val="22"/>
                    </w:rPr>
                    <w:t>Копия</w:t>
                  </w:r>
                </w:p>
              </w:tc>
            </w:tr>
            <w:tr w:rsidR="002962A5" w:rsidRPr="002962A5">
              <w:trPr>
                <w:jc w:val="center"/>
              </w:trPr>
              <w:tc>
                <w:tcPr>
                  <w:tcW w:w="917"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framePr w:hSpace="180" w:wrap="around" w:vAnchor="text" w:hAnchor="text" w:y="144"/>
                    <w:autoSpaceDE w:val="0"/>
                    <w:autoSpaceDN w:val="0"/>
                    <w:adjustRightInd w:val="0"/>
                    <w:jc w:val="center"/>
                    <w:rPr>
                      <w:sz w:val="22"/>
                      <w:szCs w:val="22"/>
                    </w:rPr>
                  </w:pPr>
                  <w:r w:rsidRPr="002962A5">
                    <w:rPr>
                      <w:sz w:val="22"/>
                      <w:szCs w:val="22"/>
                    </w:rPr>
                    <w:t>1</w:t>
                  </w:r>
                </w:p>
              </w:tc>
              <w:tc>
                <w:tcPr>
                  <w:tcW w:w="4748" w:type="dxa"/>
                  <w:tcBorders>
                    <w:top w:val="single" w:sz="4" w:space="0" w:color="000000"/>
                    <w:left w:val="single" w:sz="4" w:space="0" w:color="000000"/>
                    <w:bottom w:val="single" w:sz="4" w:space="0" w:color="000000"/>
                    <w:right w:val="single" w:sz="4" w:space="0" w:color="000000"/>
                  </w:tcBorders>
                  <w:vAlign w:val="center"/>
                  <w:hideMark/>
                </w:tcPr>
                <w:p w:rsidR="002962A5" w:rsidRPr="002962A5" w:rsidRDefault="002962A5" w:rsidP="002962A5">
                  <w:pPr>
                    <w:framePr w:hSpace="180" w:wrap="around" w:vAnchor="text" w:hAnchor="text" w:y="144"/>
                    <w:autoSpaceDE w:val="0"/>
                    <w:autoSpaceDN w:val="0"/>
                    <w:adjustRightInd w:val="0"/>
                    <w:rPr>
                      <w:sz w:val="22"/>
                      <w:szCs w:val="22"/>
                    </w:rPr>
                  </w:pPr>
                  <w:r w:rsidRPr="002962A5">
                    <w:rPr>
                      <w:sz w:val="22"/>
                      <w:szCs w:val="22"/>
                    </w:rPr>
                    <w:t>Заявление</w:t>
                  </w:r>
                </w:p>
              </w:tc>
              <w:tc>
                <w:tcPr>
                  <w:tcW w:w="156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framePr w:hSpace="180" w:wrap="around" w:vAnchor="text" w:hAnchor="text" w:y="144"/>
                    <w:autoSpaceDE w:val="0"/>
                    <w:autoSpaceDN w:val="0"/>
                    <w:adjustRightInd w:val="0"/>
                    <w:jc w:val="center"/>
                    <w:rPr>
                      <w:sz w:val="22"/>
                      <w:szCs w:val="22"/>
                    </w:rPr>
                  </w:pPr>
                  <w:r w:rsidRPr="002962A5">
                    <w:rPr>
                      <w:sz w:val="22"/>
                      <w:szCs w:val="22"/>
                    </w:rPr>
                    <w:t>1</w:t>
                  </w:r>
                </w:p>
              </w:tc>
              <w:tc>
                <w:tcPr>
                  <w:tcW w:w="1417"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framePr w:hSpace="180" w:wrap="around" w:vAnchor="text" w:hAnchor="text" w:y="144"/>
                    <w:autoSpaceDE w:val="0"/>
                    <w:autoSpaceDN w:val="0"/>
                    <w:adjustRightInd w:val="0"/>
                    <w:jc w:val="center"/>
                    <w:rPr>
                      <w:sz w:val="22"/>
                      <w:szCs w:val="22"/>
                    </w:rPr>
                  </w:pPr>
                  <w:r w:rsidRPr="002962A5">
                    <w:rPr>
                      <w:sz w:val="22"/>
                      <w:szCs w:val="22"/>
                    </w:rPr>
                    <w:t>1</w:t>
                  </w:r>
                </w:p>
              </w:tc>
              <w:tc>
                <w:tcPr>
                  <w:tcW w:w="985" w:type="dxa"/>
                  <w:tcBorders>
                    <w:top w:val="single" w:sz="4" w:space="0" w:color="000000"/>
                    <w:left w:val="single" w:sz="4" w:space="0" w:color="000000"/>
                    <w:bottom w:val="single" w:sz="4" w:space="0" w:color="000000"/>
                    <w:right w:val="single" w:sz="4" w:space="0" w:color="000000"/>
                  </w:tcBorders>
                </w:tcPr>
                <w:p w:rsidR="002962A5" w:rsidRPr="002962A5" w:rsidRDefault="002962A5" w:rsidP="002962A5">
                  <w:pPr>
                    <w:framePr w:hSpace="180" w:wrap="around" w:vAnchor="text" w:hAnchor="text" w:y="144"/>
                    <w:autoSpaceDE w:val="0"/>
                    <w:autoSpaceDN w:val="0"/>
                    <w:adjustRightInd w:val="0"/>
                    <w:jc w:val="center"/>
                    <w:rPr>
                      <w:sz w:val="22"/>
                      <w:szCs w:val="22"/>
                    </w:rPr>
                  </w:pPr>
                </w:p>
              </w:tc>
            </w:tr>
            <w:tr w:rsidR="002962A5" w:rsidRPr="002962A5">
              <w:trPr>
                <w:jc w:val="center"/>
              </w:trPr>
              <w:tc>
                <w:tcPr>
                  <w:tcW w:w="917"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framePr w:hSpace="180" w:wrap="around" w:vAnchor="text" w:hAnchor="text" w:y="144"/>
                    <w:autoSpaceDE w:val="0"/>
                    <w:autoSpaceDN w:val="0"/>
                    <w:adjustRightInd w:val="0"/>
                    <w:jc w:val="center"/>
                    <w:rPr>
                      <w:sz w:val="22"/>
                      <w:szCs w:val="22"/>
                    </w:rPr>
                  </w:pPr>
                  <w:r w:rsidRPr="002962A5">
                    <w:rPr>
                      <w:sz w:val="22"/>
                      <w:szCs w:val="22"/>
                    </w:rPr>
                    <w:t>2</w:t>
                  </w:r>
                </w:p>
              </w:tc>
              <w:tc>
                <w:tcPr>
                  <w:tcW w:w="4748" w:type="dxa"/>
                  <w:tcBorders>
                    <w:top w:val="single" w:sz="4" w:space="0" w:color="000000"/>
                    <w:left w:val="single" w:sz="4" w:space="0" w:color="000000"/>
                    <w:bottom w:val="single" w:sz="4" w:space="0" w:color="000000"/>
                    <w:right w:val="single" w:sz="4" w:space="0" w:color="000000"/>
                  </w:tcBorders>
                  <w:vAlign w:val="center"/>
                  <w:hideMark/>
                </w:tcPr>
                <w:p w:rsidR="002962A5" w:rsidRPr="002962A5" w:rsidRDefault="002962A5" w:rsidP="002962A5">
                  <w:pPr>
                    <w:framePr w:hSpace="180" w:wrap="around" w:vAnchor="text" w:hAnchor="text" w:y="144"/>
                    <w:autoSpaceDE w:val="0"/>
                    <w:autoSpaceDN w:val="0"/>
                    <w:adjustRightInd w:val="0"/>
                    <w:rPr>
                      <w:sz w:val="22"/>
                      <w:szCs w:val="22"/>
                    </w:rPr>
                  </w:pPr>
                  <w:r w:rsidRPr="002962A5">
                    <w:rPr>
                      <w:sz w:val="22"/>
                      <w:szCs w:val="22"/>
                    </w:rPr>
                    <w:t>Документ 1</w:t>
                  </w:r>
                </w:p>
              </w:tc>
              <w:tc>
                <w:tcPr>
                  <w:tcW w:w="156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framePr w:hSpace="180" w:wrap="around" w:vAnchor="text" w:hAnchor="text" w:y="144"/>
                    <w:autoSpaceDE w:val="0"/>
                    <w:autoSpaceDN w:val="0"/>
                    <w:adjustRightInd w:val="0"/>
                    <w:jc w:val="center"/>
                    <w:rPr>
                      <w:sz w:val="22"/>
                      <w:szCs w:val="22"/>
                    </w:rPr>
                  </w:pPr>
                  <w:r w:rsidRPr="002962A5">
                    <w:rPr>
                      <w:sz w:val="22"/>
                      <w:szCs w:val="22"/>
                    </w:rPr>
                    <w:t>1</w:t>
                  </w:r>
                </w:p>
              </w:tc>
              <w:tc>
                <w:tcPr>
                  <w:tcW w:w="1417"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framePr w:hSpace="180" w:wrap="around" w:vAnchor="text" w:hAnchor="text" w:y="144"/>
                    <w:autoSpaceDE w:val="0"/>
                    <w:autoSpaceDN w:val="0"/>
                    <w:adjustRightInd w:val="0"/>
                    <w:jc w:val="center"/>
                    <w:rPr>
                      <w:sz w:val="22"/>
                      <w:szCs w:val="22"/>
                    </w:rPr>
                  </w:pPr>
                  <w:r w:rsidRPr="002962A5">
                    <w:rPr>
                      <w:sz w:val="22"/>
                      <w:szCs w:val="22"/>
                    </w:rPr>
                    <w:t>1</w:t>
                  </w:r>
                </w:p>
              </w:tc>
              <w:tc>
                <w:tcPr>
                  <w:tcW w:w="985" w:type="dxa"/>
                  <w:tcBorders>
                    <w:top w:val="single" w:sz="4" w:space="0" w:color="000000"/>
                    <w:left w:val="single" w:sz="4" w:space="0" w:color="000000"/>
                    <w:bottom w:val="single" w:sz="4" w:space="0" w:color="000000"/>
                    <w:right w:val="single" w:sz="4" w:space="0" w:color="000000"/>
                  </w:tcBorders>
                </w:tcPr>
                <w:p w:rsidR="002962A5" w:rsidRPr="002962A5" w:rsidRDefault="002962A5" w:rsidP="002962A5">
                  <w:pPr>
                    <w:framePr w:hSpace="180" w:wrap="around" w:vAnchor="text" w:hAnchor="text" w:y="144"/>
                    <w:autoSpaceDE w:val="0"/>
                    <w:autoSpaceDN w:val="0"/>
                    <w:adjustRightInd w:val="0"/>
                    <w:jc w:val="center"/>
                    <w:rPr>
                      <w:sz w:val="22"/>
                      <w:szCs w:val="22"/>
                    </w:rPr>
                  </w:pPr>
                </w:p>
              </w:tc>
            </w:tr>
            <w:tr w:rsidR="002962A5" w:rsidRPr="002962A5">
              <w:trPr>
                <w:jc w:val="center"/>
              </w:trPr>
              <w:tc>
                <w:tcPr>
                  <w:tcW w:w="917"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framePr w:hSpace="180" w:wrap="around" w:vAnchor="text" w:hAnchor="text" w:y="144"/>
                    <w:autoSpaceDE w:val="0"/>
                    <w:autoSpaceDN w:val="0"/>
                    <w:adjustRightInd w:val="0"/>
                    <w:jc w:val="center"/>
                    <w:rPr>
                      <w:sz w:val="22"/>
                      <w:szCs w:val="22"/>
                    </w:rPr>
                  </w:pPr>
                  <w:r w:rsidRPr="002962A5">
                    <w:rPr>
                      <w:sz w:val="22"/>
                      <w:szCs w:val="22"/>
                    </w:rPr>
                    <w:t>3</w:t>
                  </w:r>
                </w:p>
              </w:tc>
              <w:tc>
                <w:tcPr>
                  <w:tcW w:w="4748" w:type="dxa"/>
                  <w:tcBorders>
                    <w:top w:val="single" w:sz="4" w:space="0" w:color="000000"/>
                    <w:left w:val="single" w:sz="4" w:space="0" w:color="000000"/>
                    <w:bottom w:val="single" w:sz="4" w:space="0" w:color="000000"/>
                    <w:right w:val="single" w:sz="4" w:space="0" w:color="000000"/>
                  </w:tcBorders>
                  <w:vAlign w:val="center"/>
                  <w:hideMark/>
                </w:tcPr>
                <w:p w:rsidR="002962A5" w:rsidRPr="002962A5" w:rsidRDefault="002962A5" w:rsidP="002962A5">
                  <w:pPr>
                    <w:framePr w:hSpace="180" w:wrap="around" w:vAnchor="text" w:hAnchor="text" w:y="144"/>
                    <w:autoSpaceDE w:val="0"/>
                    <w:autoSpaceDN w:val="0"/>
                    <w:adjustRightInd w:val="0"/>
                    <w:rPr>
                      <w:sz w:val="22"/>
                      <w:szCs w:val="22"/>
                    </w:rPr>
                  </w:pPr>
                  <w:r w:rsidRPr="002962A5">
                    <w:rPr>
                      <w:sz w:val="22"/>
                      <w:szCs w:val="22"/>
                    </w:rPr>
                    <w:t>Документ 2</w:t>
                  </w:r>
                </w:p>
              </w:tc>
              <w:tc>
                <w:tcPr>
                  <w:tcW w:w="156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framePr w:hSpace="180" w:wrap="around" w:vAnchor="text" w:hAnchor="text" w:y="144"/>
                    <w:autoSpaceDE w:val="0"/>
                    <w:autoSpaceDN w:val="0"/>
                    <w:adjustRightInd w:val="0"/>
                    <w:jc w:val="center"/>
                    <w:rPr>
                      <w:sz w:val="22"/>
                      <w:szCs w:val="22"/>
                    </w:rPr>
                  </w:pPr>
                  <w:r w:rsidRPr="002962A5">
                    <w:rPr>
                      <w:sz w:val="22"/>
                      <w:szCs w:val="22"/>
                    </w:rPr>
                    <w:t>2</w:t>
                  </w:r>
                </w:p>
              </w:tc>
              <w:tc>
                <w:tcPr>
                  <w:tcW w:w="1417"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framePr w:hSpace="180" w:wrap="around" w:vAnchor="text" w:hAnchor="text" w:y="144"/>
                    <w:autoSpaceDE w:val="0"/>
                    <w:autoSpaceDN w:val="0"/>
                    <w:adjustRightInd w:val="0"/>
                    <w:jc w:val="center"/>
                    <w:rPr>
                      <w:sz w:val="22"/>
                      <w:szCs w:val="22"/>
                    </w:rPr>
                  </w:pPr>
                  <w:r w:rsidRPr="002962A5">
                    <w:rPr>
                      <w:sz w:val="22"/>
                      <w:szCs w:val="22"/>
                    </w:rPr>
                    <w:t>1</w:t>
                  </w:r>
                </w:p>
              </w:tc>
              <w:tc>
                <w:tcPr>
                  <w:tcW w:w="985" w:type="dxa"/>
                  <w:tcBorders>
                    <w:top w:val="single" w:sz="4" w:space="0" w:color="000000"/>
                    <w:left w:val="single" w:sz="4" w:space="0" w:color="000000"/>
                    <w:bottom w:val="single" w:sz="4" w:space="0" w:color="000000"/>
                    <w:right w:val="single" w:sz="4" w:space="0" w:color="000000"/>
                  </w:tcBorders>
                </w:tcPr>
                <w:p w:rsidR="002962A5" w:rsidRPr="002962A5" w:rsidRDefault="002962A5" w:rsidP="002962A5">
                  <w:pPr>
                    <w:framePr w:hSpace="180" w:wrap="around" w:vAnchor="text" w:hAnchor="text" w:y="144"/>
                    <w:autoSpaceDE w:val="0"/>
                    <w:autoSpaceDN w:val="0"/>
                    <w:adjustRightInd w:val="0"/>
                    <w:jc w:val="center"/>
                    <w:rPr>
                      <w:sz w:val="22"/>
                      <w:szCs w:val="22"/>
                    </w:rPr>
                  </w:pPr>
                </w:p>
              </w:tc>
            </w:tr>
            <w:tr w:rsidR="002962A5" w:rsidRPr="002962A5">
              <w:trPr>
                <w:jc w:val="center"/>
              </w:trPr>
              <w:tc>
                <w:tcPr>
                  <w:tcW w:w="917"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framePr w:hSpace="180" w:wrap="around" w:vAnchor="text" w:hAnchor="text" w:y="144"/>
                    <w:autoSpaceDE w:val="0"/>
                    <w:autoSpaceDN w:val="0"/>
                    <w:adjustRightInd w:val="0"/>
                    <w:jc w:val="center"/>
                    <w:rPr>
                      <w:sz w:val="22"/>
                      <w:szCs w:val="22"/>
                    </w:rPr>
                  </w:pPr>
                  <w:r w:rsidRPr="002962A5">
                    <w:rPr>
                      <w:sz w:val="22"/>
                      <w:szCs w:val="22"/>
                    </w:rPr>
                    <w:t>4</w:t>
                  </w:r>
                </w:p>
              </w:tc>
              <w:tc>
                <w:tcPr>
                  <w:tcW w:w="4748" w:type="dxa"/>
                  <w:tcBorders>
                    <w:top w:val="single" w:sz="4" w:space="0" w:color="000000"/>
                    <w:left w:val="single" w:sz="4" w:space="0" w:color="000000"/>
                    <w:bottom w:val="single" w:sz="4" w:space="0" w:color="000000"/>
                    <w:right w:val="single" w:sz="4" w:space="0" w:color="000000"/>
                  </w:tcBorders>
                  <w:vAlign w:val="center"/>
                  <w:hideMark/>
                </w:tcPr>
                <w:p w:rsidR="002962A5" w:rsidRPr="002962A5" w:rsidRDefault="002962A5" w:rsidP="002962A5">
                  <w:pPr>
                    <w:framePr w:hSpace="180" w:wrap="around" w:vAnchor="text" w:hAnchor="text" w:y="144"/>
                    <w:autoSpaceDE w:val="0"/>
                    <w:autoSpaceDN w:val="0"/>
                    <w:adjustRightInd w:val="0"/>
                    <w:rPr>
                      <w:sz w:val="22"/>
                      <w:szCs w:val="22"/>
                    </w:rPr>
                  </w:pPr>
                  <w:r w:rsidRPr="002962A5">
                    <w:rPr>
                      <w:sz w:val="22"/>
                      <w:szCs w:val="22"/>
                    </w:rPr>
                    <w:t>Документ 3</w:t>
                  </w:r>
                </w:p>
              </w:tc>
              <w:tc>
                <w:tcPr>
                  <w:tcW w:w="1560"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framePr w:hSpace="180" w:wrap="around" w:vAnchor="text" w:hAnchor="text" w:y="144"/>
                    <w:autoSpaceDE w:val="0"/>
                    <w:autoSpaceDN w:val="0"/>
                    <w:adjustRightInd w:val="0"/>
                    <w:jc w:val="center"/>
                    <w:rPr>
                      <w:sz w:val="22"/>
                      <w:szCs w:val="22"/>
                    </w:rPr>
                  </w:pPr>
                  <w:r w:rsidRPr="002962A5">
                    <w:rPr>
                      <w:sz w:val="22"/>
                      <w:szCs w:val="22"/>
                    </w:rPr>
                    <w:t>1</w:t>
                  </w:r>
                </w:p>
              </w:tc>
              <w:tc>
                <w:tcPr>
                  <w:tcW w:w="1417" w:type="dxa"/>
                  <w:tcBorders>
                    <w:top w:val="single" w:sz="4" w:space="0" w:color="000000"/>
                    <w:left w:val="single" w:sz="4" w:space="0" w:color="000000"/>
                    <w:bottom w:val="single" w:sz="4" w:space="0" w:color="000000"/>
                    <w:right w:val="single" w:sz="4" w:space="0" w:color="000000"/>
                  </w:tcBorders>
                  <w:hideMark/>
                </w:tcPr>
                <w:p w:rsidR="002962A5" w:rsidRPr="002962A5" w:rsidRDefault="002962A5" w:rsidP="002962A5">
                  <w:pPr>
                    <w:framePr w:hSpace="180" w:wrap="around" w:vAnchor="text" w:hAnchor="text" w:y="144"/>
                    <w:autoSpaceDE w:val="0"/>
                    <w:autoSpaceDN w:val="0"/>
                    <w:adjustRightInd w:val="0"/>
                    <w:jc w:val="center"/>
                    <w:rPr>
                      <w:sz w:val="22"/>
                      <w:szCs w:val="22"/>
                    </w:rPr>
                  </w:pPr>
                  <w:r w:rsidRPr="002962A5">
                    <w:rPr>
                      <w:sz w:val="22"/>
                      <w:szCs w:val="22"/>
                    </w:rPr>
                    <w:t>1</w:t>
                  </w:r>
                </w:p>
              </w:tc>
              <w:tc>
                <w:tcPr>
                  <w:tcW w:w="985" w:type="dxa"/>
                  <w:tcBorders>
                    <w:top w:val="single" w:sz="4" w:space="0" w:color="000000"/>
                    <w:left w:val="single" w:sz="4" w:space="0" w:color="000000"/>
                    <w:bottom w:val="single" w:sz="4" w:space="0" w:color="000000"/>
                    <w:right w:val="single" w:sz="4" w:space="0" w:color="000000"/>
                  </w:tcBorders>
                </w:tcPr>
                <w:p w:rsidR="002962A5" w:rsidRPr="002962A5" w:rsidRDefault="002962A5" w:rsidP="002962A5">
                  <w:pPr>
                    <w:framePr w:hSpace="180" w:wrap="around" w:vAnchor="text" w:hAnchor="text" w:y="144"/>
                    <w:autoSpaceDE w:val="0"/>
                    <w:autoSpaceDN w:val="0"/>
                    <w:adjustRightInd w:val="0"/>
                    <w:jc w:val="center"/>
                    <w:rPr>
                      <w:sz w:val="22"/>
                      <w:szCs w:val="22"/>
                    </w:rPr>
                  </w:pPr>
                </w:p>
              </w:tc>
            </w:tr>
          </w:tbl>
          <w:p w:rsidR="002962A5" w:rsidRPr="002962A5" w:rsidRDefault="002962A5" w:rsidP="002962A5">
            <w:pPr>
              <w:autoSpaceDE w:val="0"/>
              <w:autoSpaceDN w:val="0"/>
              <w:adjustRightInd w:val="0"/>
              <w:rPr>
                <w:sz w:val="22"/>
                <w:szCs w:val="22"/>
              </w:rPr>
            </w:pPr>
          </w:p>
        </w:tc>
      </w:tr>
      <w:tr w:rsidR="002962A5" w:rsidRPr="002962A5" w:rsidTr="002962A5">
        <w:tc>
          <w:tcPr>
            <w:tcW w:w="9853" w:type="dxa"/>
            <w:gridSpan w:val="12"/>
            <w:tcBorders>
              <w:top w:val="nil"/>
              <w:left w:val="nil"/>
              <w:bottom w:val="nil"/>
              <w:right w:val="nil"/>
            </w:tcBorders>
            <w:hideMark/>
          </w:tcPr>
          <w:p w:rsidR="002962A5" w:rsidRPr="002962A5" w:rsidRDefault="002962A5" w:rsidP="002962A5">
            <w:pPr>
              <w:autoSpaceDE w:val="0"/>
              <w:autoSpaceDN w:val="0"/>
              <w:adjustRightInd w:val="0"/>
              <w:jc w:val="center"/>
              <w:rPr>
                <w:sz w:val="22"/>
                <w:szCs w:val="22"/>
              </w:rPr>
            </w:pPr>
            <w:bookmarkStart w:id="23" w:name="AcceptedDescription"/>
            <w:r w:rsidRPr="002962A5">
              <w:rPr>
                <w:sz w:val="22"/>
                <w:szCs w:val="22"/>
              </w:rPr>
              <w:t xml:space="preserve">                                                                 Документы приняты:</w:t>
            </w:r>
            <w:bookmarkEnd w:id="23"/>
            <w:r w:rsidRPr="002962A5">
              <w:rPr>
                <w:sz w:val="22"/>
                <w:szCs w:val="22"/>
              </w:rPr>
              <w:t xml:space="preserve"> </w:t>
            </w:r>
          </w:p>
        </w:tc>
      </w:tr>
      <w:tr w:rsidR="002962A5" w:rsidRPr="002962A5" w:rsidTr="002962A5">
        <w:tc>
          <w:tcPr>
            <w:tcW w:w="9853" w:type="dxa"/>
            <w:gridSpan w:val="12"/>
            <w:tcBorders>
              <w:top w:val="nil"/>
              <w:left w:val="nil"/>
              <w:bottom w:val="nil"/>
              <w:right w:val="nil"/>
            </w:tcBorders>
          </w:tcPr>
          <w:p w:rsidR="002962A5" w:rsidRPr="002962A5" w:rsidRDefault="002962A5" w:rsidP="002962A5">
            <w:pPr>
              <w:autoSpaceDE w:val="0"/>
              <w:autoSpaceDN w:val="0"/>
              <w:adjustRightInd w:val="0"/>
              <w:rPr>
                <w:sz w:val="16"/>
                <w:szCs w:val="16"/>
              </w:rPr>
            </w:pPr>
          </w:p>
        </w:tc>
      </w:tr>
      <w:tr w:rsidR="002962A5" w:rsidRPr="002962A5" w:rsidTr="002962A5">
        <w:trPr>
          <w:trHeight w:val="769"/>
        </w:trPr>
        <w:tc>
          <w:tcPr>
            <w:tcW w:w="4130" w:type="dxa"/>
            <w:gridSpan w:val="5"/>
            <w:vMerge w:val="restart"/>
            <w:tcBorders>
              <w:top w:val="nil"/>
              <w:left w:val="nil"/>
              <w:bottom w:val="nil"/>
              <w:right w:val="nil"/>
            </w:tcBorders>
            <w:vAlign w:val="center"/>
            <w:hideMark/>
          </w:tcPr>
          <w:p w:rsidR="002962A5" w:rsidRPr="002962A5" w:rsidRDefault="002962A5" w:rsidP="002962A5">
            <w:pPr>
              <w:autoSpaceDE w:val="0"/>
              <w:autoSpaceDN w:val="0"/>
              <w:adjustRightInd w:val="0"/>
              <w:rPr>
                <w:sz w:val="22"/>
                <w:szCs w:val="22"/>
              </w:rPr>
            </w:pPr>
            <w:r w:rsidRPr="002962A5">
              <w:rPr>
                <w:sz w:val="22"/>
                <w:szCs w:val="22"/>
              </w:rPr>
              <w:t xml:space="preserve">Уполномоченный представитель </w:t>
            </w:r>
          </w:p>
          <w:p w:rsidR="002962A5" w:rsidRPr="002962A5" w:rsidRDefault="002962A5" w:rsidP="002962A5">
            <w:pPr>
              <w:autoSpaceDE w:val="0"/>
              <w:autoSpaceDN w:val="0"/>
              <w:adjustRightInd w:val="0"/>
              <w:rPr>
                <w:sz w:val="22"/>
                <w:szCs w:val="22"/>
              </w:rPr>
            </w:pPr>
            <w:r w:rsidRPr="002962A5">
              <w:rPr>
                <w:sz w:val="22"/>
                <w:szCs w:val="22"/>
              </w:rPr>
              <w:t>юридического лица или гражданин</w:t>
            </w:r>
          </w:p>
        </w:tc>
        <w:tc>
          <w:tcPr>
            <w:tcW w:w="1777" w:type="dxa"/>
            <w:gridSpan w:val="2"/>
            <w:tcBorders>
              <w:top w:val="nil"/>
              <w:left w:val="nil"/>
              <w:bottom w:val="nil"/>
              <w:right w:val="nil"/>
            </w:tcBorders>
            <w:vAlign w:val="bottom"/>
            <w:hideMark/>
          </w:tcPr>
          <w:p w:rsidR="002962A5" w:rsidRPr="002962A5" w:rsidRDefault="002962A5" w:rsidP="002962A5">
            <w:pPr>
              <w:autoSpaceDE w:val="0"/>
              <w:autoSpaceDN w:val="0"/>
              <w:adjustRightInd w:val="0"/>
              <w:jc w:val="center"/>
              <w:rPr>
                <w:sz w:val="22"/>
                <w:szCs w:val="22"/>
              </w:rPr>
            </w:pPr>
            <w:r w:rsidRPr="002962A5">
              <w:rPr>
                <w:sz w:val="22"/>
                <w:szCs w:val="22"/>
              </w:rPr>
              <w:t>______________</w:t>
            </w:r>
          </w:p>
        </w:tc>
        <w:tc>
          <w:tcPr>
            <w:tcW w:w="924" w:type="dxa"/>
            <w:gridSpan w:val="3"/>
            <w:vMerge w:val="restart"/>
            <w:tcBorders>
              <w:top w:val="nil"/>
              <w:left w:val="nil"/>
              <w:bottom w:val="nil"/>
              <w:right w:val="nil"/>
            </w:tcBorders>
          </w:tcPr>
          <w:p w:rsidR="002962A5" w:rsidRPr="002962A5" w:rsidRDefault="002962A5" w:rsidP="002962A5">
            <w:pPr>
              <w:autoSpaceDE w:val="0"/>
              <w:autoSpaceDN w:val="0"/>
              <w:adjustRightInd w:val="0"/>
              <w:rPr>
                <w:sz w:val="22"/>
                <w:szCs w:val="22"/>
              </w:rPr>
            </w:pPr>
          </w:p>
        </w:tc>
        <w:tc>
          <w:tcPr>
            <w:tcW w:w="3022" w:type="dxa"/>
            <w:gridSpan w:val="2"/>
            <w:tcBorders>
              <w:top w:val="nil"/>
              <w:left w:val="nil"/>
              <w:bottom w:val="nil"/>
              <w:right w:val="nil"/>
            </w:tcBorders>
            <w:vAlign w:val="bottom"/>
            <w:hideMark/>
          </w:tcPr>
          <w:p w:rsidR="002962A5" w:rsidRPr="002962A5" w:rsidRDefault="002962A5" w:rsidP="002962A5">
            <w:pPr>
              <w:autoSpaceDE w:val="0"/>
              <w:autoSpaceDN w:val="0"/>
              <w:adjustRightInd w:val="0"/>
              <w:jc w:val="center"/>
              <w:rPr>
                <w:sz w:val="22"/>
                <w:szCs w:val="22"/>
              </w:rPr>
            </w:pPr>
            <w:r w:rsidRPr="002962A5">
              <w:rPr>
                <w:sz w:val="22"/>
                <w:szCs w:val="22"/>
              </w:rPr>
              <w:t>_________________________</w:t>
            </w:r>
          </w:p>
        </w:tc>
      </w:tr>
      <w:tr w:rsidR="002962A5" w:rsidRPr="002962A5" w:rsidTr="002962A5">
        <w:tc>
          <w:tcPr>
            <w:tcW w:w="0" w:type="auto"/>
            <w:gridSpan w:val="5"/>
            <w:vMerge/>
            <w:tcBorders>
              <w:top w:val="nil"/>
              <w:left w:val="nil"/>
              <w:bottom w:val="nil"/>
              <w:right w:val="nil"/>
            </w:tcBorders>
            <w:vAlign w:val="center"/>
            <w:hideMark/>
          </w:tcPr>
          <w:p w:rsidR="002962A5" w:rsidRPr="002962A5" w:rsidRDefault="002962A5" w:rsidP="002962A5">
            <w:pPr>
              <w:rPr>
                <w:sz w:val="22"/>
                <w:szCs w:val="22"/>
              </w:rPr>
            </w:pPr>
          </w:p>
        </w:tc>
        <w:tc>
          <w:tcPr>
            <w:tcW w:w="1777" w:type="dxa"/>
            <w:gridSpan w:val="2"/>
            <w:tcBorders>
              <w:top w:val="nil"/>
              <w:left w:val="nil"/>
              <w:bottom w:val="nil"/>
              <w:right w:val="nil"/>
            </w:tcBorders>
            <w:hideMark/>
          </w:tcPr>
          <w:p w:rsidR="002962A5" w:rsidRPr="002962A5" w:rsidRDefault="002962A5" w:rsidP="002962A5">
            <w:pPr>
              <w:autoSpaceDE w:val="0"/>
              <w:autoSpaceDN w:val="0"/>
              <w:adjustRightInd w:val="0"/>
              <w:jc w:val="center"/>
              <w:rPr>
                <w:sz w:val="18"/>
                <w:szCs w:val="18"/>
              </w:rPr>
            </w:pPr>
            <w:r w:rsidRPr="002962A5">
              <w:rPr>
                <w:sz w:val="18"/>
                <w:szCs w:val="18"/>
              </w:rPr>
              <w:t>(подпись)</w:t>
            </w:r>
          </w:p>
        </w:tc>
        <w:tc>
          <w:tcPr>
            <w:tcW w:w="0" w:type="auto"/>
            <w:gridSpan w:val="3"/>
            <w:vMerge/>
            <w:tcBorders>
              <w:top w:val="nil"/>
              <w:left w:val="nil"/>
              <w:bottom w:val="nil"/>
              <w:right w:val="nil"/>
            </w:tcBorders>
            <w:vAlign w:val="center"/>
            <w:hideMark/>
          </w:tcPr>
          <w:p w:rsidR="002962A5" w:rsidRPr="002962A5" w:rsidRDefault="002962A5" w:rsidP="002962A5">
            <w:pPr>
              <w:rPr>
                <w:sz w:val="22"/>
                <w:szCs w:val="22"/>
              </w:rPr>
            </w:pPr>
          </w:p>
        </w:tc>
        <w:tc>
          <w:tcPr>
            <w:tcW w:w="3022" w:type="dxa"/>
            <w:gridSpan w:val="2"/>
            <w:tcBorders>
              <w:top w:val="nil"/>
              <w:left w:val="nil"/>
              <w:bottom w:val="nil"/>
              <w:right w:val="nil"/>
            </w:tcBorders>
            <w:hideMark/>
          </w:tcPr>
          <w:p w:rsidR="002962A5" w:rsidRPr="002962A5" w:rsidRDefault="002962A5" w:rsidP="002962A5">
            <w:pPr>
              <w:autoSpaceDE w:val="0"/>
              <w:autoSpaceDN w:val="0"/>
              <w:adjustRightInd w:val="0"/>
              <w:jc w:val="center"/>
              <w:rPr>
                <w:sz w:val="18"/>
                <w:szCs w:val="18"/>
              </w:rPr>
            </w:pPr>
            <w:r w:rsidRPr="002962A5">
              <w:rPr>
                <w:sz w:val="18"/>
                <w:szCs w:val="18"/>
              </w:rPr>
              <w:t>(инициалы, фамилия</w:t>
            </w:r>
            <w:proofErr w:type="gramStart"/>
            <w:r w:rsidRPr="002962A5">
              <w:rPr>
                <w:sz w:val="18"/>
                <w:szCs w:val="18"/>
              </w:rPr>
              <w:t xml:space="preserve"> )</w:t>
            </w:r>
            <w:proofErr w:type="gramEnd"/>
          </w:p>
        </w:tc>
      </w:tr>
      <w:tr w:rsidR="002962A5" w:rsidRPr="002962A5" w:rsidTr="002962A5">
        <w:tc>
          <w:tcPr>
            <w:tcW w:w="9853" w:type="dxa"/>
            <w:gridSpan w:val="12"/>
            <w:tcBorders>
              <w:top w:val="nil"/>
              <w:left w:val="nil"/>
              <w:bottom w:val="nil"/>
              <w:right w:val="nil"/>
            </w:tcBorders>
          </w:tcPr>
          <w:p w:rsidR="002962A5" w:rsidRPr="002962A5" w:rsidRDefault="002962A5" w:rsidP="002962A5">
            <w:pPr>
              <w:autoSpaceDE w:val="0"/>
              <w:autoSpaceDN w:val="0"/>
              <w:adjustRightInd w:val="0"/>
              <w:rPr>
                <w:sz w:val="16"/>
                <w:szCs w:val="16"/>
              </w:rPr>
            </w:pPr>
          </w:p>
        </w:tc>
      </w:tr>
      <w:tr w:rsidR="002962A5" w:rsidRPr="002962A5" w:rsidTr="002962A5">
        <w:tc>
          <w:tcPr>
            <w:tcW w:w="9853" w:type="dxa"/>
            <w:gridSpan w:val="12"/>
            <w:tcBorders>
              <w:top w:val="nil"/>
              <w:left w:val="nil"/>
              <w:bottom w:val="nil"/>
              <w:right w:val="nil"/>
            </w:tcBorders>
            <w:hideMark/>
          </w:tcPr>
          <w:p w:rsidR="002962A5" w:rsidRPr="002962A5" w:rsidRDefault="002962A5" w:rsidP="002962A5">
            <w:pPr>
              <w:autoSpaceDE w:val="0"/>
              <w:autoSpaceDN w:val="0"/>
              <w:adjustRightInd w:val="0"/>
              <w:rPr>
                <w:sz w:val="22"/>
                <w:szCs w:val="22"/>
              </w:rPr>
            </w:pPr>
            <w:r w:rsidRPr="002962A5">
              <w:rPr>
                <w:sz w:val="22"/>
                <w:szCs w:val="22"/>
              </w:rPr>
              <w:t>Документы согласно описи принял:</w:t>
            </w:r>
          </w:p>
        </w:tc>
      </w:tr>
      <w:tr w:rsidR="002962A5" w:rsidRPr="002962A5" w:rsidTr="002962A5">
        <w:tc>
          <w:tcPr>
            <w:tcW w:w="9853" w:type="dxa"/>
            <w:gridSpan w:val="12"/>
            <w:tcBorders>
              <w:top w:val="nil"/>
              <w:left w:val="nil"/>
              <w:bottom w:val="nil"/>
              <w:right w:val="nil"/>
            </w:tcBorders>
          </w:tcPr>
          <w:p w:rsidR="002962A5" w:rsidRPr="002962A5" w:rsidRDefault="002962A5" w:rsidP="002962A5">
            <w:pPr>
              <w:autoSpaceDE w:val="0"/>
              <w:autoSpaceDN w:val="0"/>
              <w:adjustRightInd w:val="0"/>
              <w:rPr>
                <w:sz w:val="16"/>
                <w:szCs w:val="16"/>
              </w:rPr>
            </w:pPr>
          </w:p>
        </w:tc>
      </w:tr>
      <w:tr w:rsidR="002962A5" w:rsidRPr="002962A5" w:rsidTr="002962A5">
        <w:tc>
          <w:tcPr>
            <w:tcW w:w="3421" w:type="dxa"/>
            <w:gridSpan w:val="4"/>
            <w:tcBorders>
              <w:top w:val="nil"/>
              <w:left w:val="nil"/>
              <w:bottom w:val="nil"/>
              <w:right w:val="nil"/>
            </w:tcBorders>
            <w:hideMark/>
          </w:tcPr>
          <w:p w:rsidR="002962A5" w:rsidRPr="002962A5" w:rsidRDefault="002962A5" w:rsidP="002962A5">
            <w:pPr>
              <w:autoSpaceDE w:val="0"/>
              <w:autoSpaceDN w:val="0"/>
              <w:adjustRightInd w:val="0"/>
              <w:rPr>
                <w:sz w:val="22"/>
                <w:szCs w:val="22"/>
              </w:rPr>
            </w:pPr>
            <w:r w:rsidRPr="002962A5">
              <w:rPr>
                <w:sz w:val="22"/>
                <w:szCs w:val="22"/>
              </w:rPr>
              <w:t>_______________________</w:t>
            </w:r>
          </w:p>
        </w:tc>
        <w:tc>
          <w:tcPr>
            <w:tcW w:w="709" w:type="dxa"/>
            <w:tcBorders>
              <w:top w:val="nil"/>
              <w:left w:val="nil"/>
              <w:bottom w:val="nil"/>
              <w:right w:val="nil"/>
            </w:tcBorders>
          </w:tcPr>
          <w:p w:rsidR="002962A5" w:rsidRPr="002962A5" w:rsidRDefault="002962A5" w:rsidP="002962A5">
            <w:pPr>
              <w:autoSpaceDE w:val="0"/>
              <w:autoSpaceDN w:val="0"/>
              <w:adjustRightInd w:val="0"/>
              <w:rPr>
                <w:sz w:val="22"/>
                <w:szCs w:val="22"/>
              </w:rPr>
            </w:pPr>
          </w:p>
        </w:tc>
        <w:tc>
          <w:tcPr>
            <w:tcW w:w="1777" w:type="dxa"/>
            <w:gridSpan w:val="2"/>
            <w:tcBorders>
              <w:top w:val="nil"/>
              <w:left w:val="nil"/>
              <w:bottom w:val="nil"/>
              <w:right w:val="nil"/>
            </w:tcBorders>
            <w:hideMark/>
          </w:tcPr>
          <w:p w:rsidR="002962A5" w:rsidRPr="002962A5" w:rsidRDefault="002962A5" w:rsidP="002962A5">
            <w:pPr>
              <w:autoSpaceDE w:val="0"/>
              <w:autoSpaceDN w:val="0"/>
              <w:adjustRightInd w:val="0"/>
              <w:jc w:val="center"/>
              <w:rPr>
                <w:sz w:val="22"/>
                <w:szCs w:val="22"/>
              </w:rPr>
            </w:pPr>
            <w:r w:rsidRPr="002962A5">
              <w:rPr>
                <w:sz w:val="22"/>
                <w:szCs w:val="22"/>
              </w:rPr>
              <w:t>______________</w:t>
            </w:r>
          </w:p>
        </w:tc>
        <w:tc>
          <w:tcPr>
            <w:tcW w:w="849" w:type="dxa"/>
            <w:gridSpan w:val="2"/>
            <w:vMerge w:val="restart"/>
            <w:tcBorders>
              <w:top w:val="nil"/>
              <w:left w:val="nil"/>
              <w:bottom w:val="nil"/>
              <w:right w:val="nil"/>
            </w:tcBorders>
          </w:tcPr>
          <w:p w:rsidR="002962A5" w:rsidRPr="002962A5" w:rsidRDefault="002962A5" w:rsidP="002962A5">
            <w:pPr>
              <w:autoSpaceDE w:val="0"/>
              <w:autoSpaceDN w:val="0"/>
              <w:adjustRightInd w:val="0"/>
              <w:rPr>
                <w:sz w:val="22"/>
                <w:szCs w:val="22"/>
              </w:rPr>
            </w:pPr>
          </w:p>
        </w:tc>
        <w:tc>
          <w:tcPr>
            <w:tcW w:w="3097" w:type="dxa"/>
            <w:gridSpan w:val="3"/>
            <w:tcBorders>
              <w:top w:val="nil"/>
              <w:left w:val="nil"/>
              <w:bottom w:val="nil"/>
              <w:right w:val="nil"/>
            </w:tcBorders>
            <w:hideMark/>
          </w:tcPr>
          <w:p w:rsidR="002962A5" w:rsidRPr="002962A5" w:rsidRDefault="002962A5" w:rsidP="002962A5">
            <w:pPr>
              <w:autoSpaceDE w:val="0"/>
              <w:autoSpaceDN w:val="0"/>
              <w:adjustRightInd w:val="0"/>
              <w:jc w:val="center"/>
              <w:rPr>
                <w:sz w:val="22"/>
                <w:szCs w:val="22"/>
              </w:rPr>
            </w:pPr>
            <w:r w:rsidRPr="002962A5">
              <w:rPr>
                <w:sz w:val="22"/>
                <w:szCs w:val="22"/>
              </w:rPr>
              <w:t>__________________________</w:t>
            </w:r>
          </w:p>
        </w:tc>
      </w:tr>
      <w:tr w:rsidR="002962A5" w:rsidRPr="002962A5" w:rsidTr="002962A5">
        <w:tc>
          <w:tcPr>
            <w:tcW w:w="4130" w:type="dxa"/>
            <w:gridSpan w:val="5"/>
            <w:tcBorders>
              <w:top w:val="nil"/>
              <w:left w:val="nil"/>
              <w:bottom w:val="nil"/>
              <w:right w:val="nil"/>
            </w:tcBorders>
            <w:vAlign w:val="center"/>
            <w:hideMark/>
          </w:tcPr>
          <w:p w:rsidR="002962A5" w:rsidRPr="002962A5" w:rsidRDefault="002962A5" w:rsidP="002962A5">
            <w:pPr>
              <w:autoSpaceDE w:val="0"/>
              <w:autoSpaceDN w:val="0"/>
              <w:adjustRightInd w:val="0"/>
              <w:ind w:firstLine="426"/>
              <w:rPr>
                <w:sz w:val="18"/>
                <w:szCs w:val="18"/>
              </w:rPr>
            </w:pPr>
            <w:proofErr w:type="gramStart"/>
            <w:r w:rsidRPr="002962A5">
              <w:rPr>
                <w:sz w:val="18"/>
                <w:szCs w:val="18"/>
              </w:rPr>
              <w:t>(должность сотрудника,</w:t>
            </w:r>
            <w:proofErr w:type="gramEnd"/>
          </w:p>
          <w:p w:rsidR="002962A5" w:rsidRPr="002962A5" w:rsidRDefault="002962A5" w:rsidP="002962A5">
            <w:pPr>
              <w:autoSpaceDE w:val="0"/>
              <w:autoSpaceDN w:val="0"/>
              <w:adjustRightInd w:val="0"/>
              <w:ind w:firstLine="426"/>
              <w:rPr>
                <w:sz w:val="18"/>
                <w:szCs w:val="18"/>
              </w:rPr>
            </w:pPr>
            <w:proofErr w:type="gramStart"/>
            <w:r w:rsidRPr="002962A5">
              <w:rPr>
                <w:sz w:val="18"/>
                <w:szCs w:val="18"/>
              </w:rPr>
              <w:t>принявшего</w:t>
            </w:r>
            <w:proofErr w:type="gramEnd"/>
            <w:r w:rsidRPr="002962A5">
              <w:rPr>
                <w:sz w:val="18"/>
                <w:szCs w:val="18"/>
              </w:rPr>
              <w:t xml:space="preserve"> заявление)</w:t>
            </w:r>
          </w:p>
        </w:tc>
        <w:tc>
          <w:tcPr>
            <w:tcW w:w="1777" w:type="dxa"/>
            <w:gridSpan w:val="2"/>
            <w:tcBorders>
              <w:top w:val="nil"/>
              <w:left w:val="nil"/>
              <w:bottom w:val="nil"/>
              <w:right w:val="nil"/>
            </w:tcBorders>
            <w:hideMark/>
          </w:tcPr>
          <w:p w:rsidR="002962A5" w:rsidRPr="002962A5" w:rsidRDefault="002962A5" w:rsidP="002962A5">
            <w:pPr>
              <w:autoSpaceDE w:val="0"/>
              <w:autoSpaceDN w:val="0"/>
              <w:adjustRightInd w:val="0"/>
              <w:jc w:val="center"/>
              <w:rPr>
                <w:sz w:val="18"/>
                <w:szCs w:val="18"/>
              </w:rPr>
            </w:pPr>
            <w:r w:rsidRPr="002962A5">
              <w:rPr>
                <w:sz w:val="18"/>
                <w:szCs w:val="18"/>
              </w:rPr>
              <w:t>(подпись)</w:t>
            </w:r>
          </w:p>
        </w:tc>
        <w:tc>
          <w:tcPr>
            <w:tcW w:w="0" w:type="auto"/>
            <w:gridSpan w:val="2"/>
            <w:vMerge/>
            <w:tcBorders>
              <w:top w:val="nil"/>
              <w:left w:val="nil"/>
              <w:bottom w:val="nil"/>
              <w:right w:val="nil"/>
            </w:tcBorders>
            <w:vAlign w:val="center"/>
            <w:hideMark/>
          </w:tcPr>
          <w:p w:rsidR="002962A5" w:rsidRPr="002962A5" w:rsidRDefault="002962A5" w:rsidP="002962A5">
            <w:pPr>
              <w:rPr>
                <w:sz w:val="22"/>
                <w:szCs w:val="22"/>
              </w:rPr>
            </w:pPr>
          </w:p>
        </w:tc>
        <w:tc>
          <w:tcPr>
            <w:tcW w:w="3097" w:type="dxa"/>
            <w:gridSpan w:val="3"/>
            <w:tcBorders>
              <w:top w:val="nil"/>
              <w:left w:val="nil"/>
              <w:bottom w:val="nil"/>
              <w:right w:val="nil"/>
            </w:tcBorders>
            <w:hideMark/>
          </w:tcPr>
          <w:p w:rsidR="002962A5" w:rsidRPr="002962A5" w:rsidRDefault="002962A5" w:rsidP="002962A5">
            <w:pPr>
              <w:autoSpaceDE w:val="0"/>
              <w:autoSpaceDN w:val="0"/>
              <w:adjustRightInd w:val="0"/>
              <w:jc w:val="center"/>
              <w:rPr>
                <w:sz w:val="18"/>
                <w:szCs w:val="18"/>
              </w:rPr>
            </w:pPr>
            <w:r w:rsidRPr="002962A5">
              <w:rPr>
                <w:sz w:val="18"/>
                <w:szCs w:val="18"/>
              </w:rPr>
              <w:t>(инициалы, фамилия</w:t>
            </w:r>
            <w:proofErr w:type="gramStart"/>
            <w:r w:rsidRPr="002962A5">
              <w:rPr>
                <w:sz w:val="18"/>
                <w:szCs w:val="18"/>
              </w:rPr>
              <w:t xml:space="preserve"> )</w:t>
            </w:r>
            <w:proofErr w:type="gramEnd"/>
          </w:p>
        </w:tc>
      </w:tr>
      <w:tr w:rsidR="002962A5" w:rsidRPr="002962A5" w:rsidTr="002962A5">
        <w:tc>
          <w:tcPr>
            <w:tcW w:w="9853" w:type="dxa"/>
            <w:gridSpan w:val="12"/>
            <w:tcBorders>
              <w:top w:val="nil"/>
              <w:left w:val="nil"/>
              <w:bottom w:val="nil"/>
              <w:right w:val="nil"/>
            </w:tcBorders>
          </w:tcPr>
          <w:p w:rsidR="002962A5" w:rsidRPr="002962A5" w:rsidRDefault="002962A5" w:rsidP="002962A5">
            <w:pPr>
              <w:autoSpaceDE w:val="0"/>
              <w:autoSpaceDN w:val="0"/>
              <w:adjustRightInd w:val="0"/>
              <w:rPr>
                <w:sz w:val="16"/>
                <w:szCs w:val="16"/>
              </w:rPr>
            </w:pPr>
          </w:p>
        </w:tc>
      </w:tr>
      <w:tr w:rsidR="002962A5" w:rsidRPr="002962A5" w:rsidTr="002962A5">
        <w:tc>
          <w:tcPr>
            <w:tcW w:w="6689" w:type="dxa"/>
            <w:gridSpan w:val="8"/>
            <w:tcBorders>
              <w:top w:val="nil"/>
              <w:left w:val="nil"/>
              <w:bottom w:val="nil"/>
              <w:right w:val="nil"/>
            </w:tcBorders>
          </w:tcPr>
          <w:p w:rsidR="002962A5" w:rsidRPr="002962A5" w:rsidRDefault="002962A5" w:rsidP="002962A5">
            <w:pPr>
              <w:autoSpaceDE w:val="0"/>
              <w:autoSpaceDN w:val="0"/>
              <w:adjustRightInd w:val="0"/>
              <w:rPr>
                <w:sz w:val="22"/>
                <w:szCs w:val="22"/>
              </w:rPr>
            </w:pPr>
          </w:p>
          <w:p w:rsidR="002962A5" w:rsidRPr="002962A5" w:rsidRDefault="002962A5" w:rsidP="002962A5">
            <w:pPr>
              <w:autoSpaceDE w:val="0"/>
              <w:autoSpaceDN w:val="0"/>
              <w:adjustRightInd w:val="0"/>
              <w:rPr>
                <w:sz w:val="22"/>
                <w:szCs w:val="22"/>
              </w:rPr>
            </w:pPr>
            <w:r w:rsidRPr="002962A5">
              <w:rPr>
                <w:sz w:val="22"/>
                <w:szCs w:val="22"/>
              </w:rPr>
              <w:t>Срок исполнения по документу</w:t>
            </w:r>
          </w:p>
        </w:tc>
        <w:tc>
          <w:tcPr>
            <w:tcW w:w="3164" w:type="dxa"/>
            <w:gridSpan w:val="4"/>
            <w:tcBorders>
              <w:top w:val="nil"/>
              <w:left w:val="nil"/>
              <w:bottom w:val="nil"/>
              <w:right w:val="nil"/>
            </w:tcBorders>
          </w:tcPr>
          <w:p w:rsidR="002962A5" w:rsidRPr="002962A5" w:rsidRDefault="002962A5" w:rsidP="002962A5">
            <w:pPr>
              <w:tabs>
                <w:tab w:val="left" w:pos="1066"/>
              </w:tabs>
              <w:autoSpaceDE w:val="0"/>
              <w:autoSpaceDN w:val="0"/>
              <w:adjustRightInd w:val="0"/>
              <w:rPr>
                <w:sz w:val="22"/>
                <w:szCs w:val="22"/>
              </w:rPr>
            </w:pPr>
          </w:p>
        </w:tc>
      </w:tr>
      <w:tr w:rsidR="002962A5" w:rsidRPr="002962A5" w:rsidTr="002962A5">
        <w:tc>
          <w:tcPr>
            <w:tcW w:w="6689" w:type="dxa"/>
            <w:gridSpan w:val="8"/>
            <w:tcBorders>
              <w:top w:val="nil"/>
              <w:left w:val="nil"/>
              <w:bottom w:val="nil"/>
              <w:right w:val="nil"/>
            </w:tcBorders>
          </w:tcPr>
          <w:p w:rsidR="002962A5" w:rsidRPr="002962A5" w:rsidRDefault="002962A5" w:rsidP="002962A5">
            <w:pPr>
              <w:autoSpaceDE w:val="0"/>
              <w:autoSpaceDN w:val="0"/>
              <w:adjustRightInd w:val="0"/>
              <w:rPr>
                <w:sz w:val="22"/>
                <w:szCs w:val="22"/>
              </w:rPr>
            </w:pPr>
          </w:p>
          <w:p w:rsidR="002962A5" w:rsidRPr="002962A5" w:rsidRDefault="002962A5" w:rsidP="002962A5">
            <w:pPr>
              <w:autoSpaceDE w:val="0"/>
              <w:autoSpaceDN w:val="0"/>
              <w:adjustRightInd w:val="0"/>
              <w:rPr>
                <w:sz w:val="22"/>
                <w:szCs w:val="22"/>
              </w:rPr>
            </w:pPr>
            <w:r w:rsidRPr="002962A5">
              <w:rPr>
                <w:sz w:val="22"/>
                <w:szCs w:val="22"/>
              </w:rPr>
              <w:t>Телефон исполнителя</w:t>
            </w:r>
          </w:p>
        </w:tc>
        <w:tc>
          <w:tcPr>
            <w:tcW w:w="3164" w:type="dxa"/>
            <w:gridSpan w:val="4"/>
            <w:tcBorders>
              <w:top w:val="nil"/>
              <w:left w:val="nil"/>
              <w:bottom w:val="nil"/>
              <w:right w:val="nil"/>
            </w:tcBorders>
          </w:tcPr>
          <w:p w:rsidR="002962A5" w:rsidRPr="002962A5" w:rsidRDefault="002962A5" w:rsidP="002962A5">
            <w:pPr>
              <w:autoSpaceDE w:val="0"/>
              <w:autoSpaceDN w:val="0"/>
              <w:adjustRightInd w:val="0"/>
              <w:rPr>
                <w:sz w:val="22"/>
                <w:szCs w:val="22"/>
              </w:rPr>
            </w:pPr>
          </w:p>
        </w:tc>
      </w:tr>
      <w:tr w:rsidR="002962A5" w:rsidRPr="002962A5" w:rsidTr="002962A5">
        <w:tc>
          <w:tcPr>
            <w:tcW w:w="6689" w:type="dxa"/>
            <w:gridSpan w:val="8"/>
            <w:tcBorders>
              <w:top w:val="nil"/>
              <w:left w:val="nil"/>
              <w:bottom w:val="nil"/>
              <w:right w:val="nil"/>
            </w:tcBorders>
          </w:tcPr>
          <w:p w:rsidR="002962A5" w:rsidRPr="002962A5" w:rsidRDefault="002962A5" w:rsidP="002962A5">
            <w:pPr>
              <w:autoSpaceDE w:val="0"/>
              <w:autoSpaceDN w:val="0"/>
              <w:adjustRightInd w:val="0"/>
              <w:rPr>
                <w:sz w:val="22"/>
                <w:szCs w:val="22"/>
              </w:rPr>
            </w:pPr>
          </w:p>
          <w:p w:rsidR="002962A5" w:rsidRPr="002962A5" w:rsidRDefault="002962A5" w:rsidP="002962A5">
            <w:pPr>
              <w:autoSpaceDE w:val="0"/>
              <w:autoSpaceDN w:val="0"/>
              <w:adjustRightInd w:val="0"/>
              <w:rPr>
                <w:sz w:val="22"/>
                <w:szCs w:val="22"/>
              </w:rPr>
            </w:pPr>
            <w:r w:rsidRPr="002962A5">
              <w:rPr>
                <w:sz w:val="22"/>
                <w:szCs w:val="22"/>
              </w:rPr>
              <w:t xml:space="preserve">Адрес электронной почты                                                                                       </w:t>
            </w:r>
          </w:p>
        </w:tc>
        <w:tc>
          <w:tcPr>
            <w:tcW w:w="3164" w:type="dxa"/>
            <w:gridSpan w:val="4"/>
            <w:tcBorders>
              <w:top w:val="nil"/>
              <w:left w:val="nil"/>
              <w:bottom w:val="nil"/>
              <w:right w:val="nil"/>
            </w:tcBorders>
          </w:tcPr>
          <w:p w:rsidR="002962A5" w:rsidRPr="002962A5" w:rsidRDefault="002962A5" w:rsidP="002962A5">
            <w:pPr>
              <w:autoSpaceDE w:val="0"/>
              <w:autoSpaceDN w:val="0"/>
              <w:adjustRightInd w:val="0"/>
              <w:rPr>
                <w:sz w:val="22"/>
                <w:szCs w:val="22"/>
              </w:rPr>
            </w:pPr>
          </w:p>
        </w:tc>
      </w:tr>
    </w:tbl>
    <w:p w:rsidR="002962A5" w:rsidRPr="002962A5" w:rsidRDefault="002962A5" w:rsidP="002962A5">
      <w:pPr>
        <w:widowControl w:val="0"/>
        <w:autoSpaceDE w:val="0"/>
        <w:autoSpaceDN w:val="0"/>
        <w:adjustRightInd w:val="0"/>
        <w:spacing w:after="150"/>
        <w:jc w:val="center"/>
        <w:rPr>
          <w:b/>
          <w:bCs/>
          <w:sz w:val="28"/>
          <w:szCs w:val="36"/>
        </w:rPr>
      </w:pPr>
    </w:p>
    <w:p w:rsidR="002962A5" w:rsidRPr="002962A5" w:rsidRDefault="002962A5" w:rsidP="002962A5">
      <w:pPr>
        <w:widowControl w:val="0"/>
        <w:autoSpaceDE w:val="0"/>
        <w:autoSpaceDN w:val="0"/>
        <w:adjustRightInd w:val="0"/>
        <w:spacing w:after="150"/>
        <w:jc w:val="center"/>
        <w:rPr>
          <w:b/>
          <w:bCs/>
          <w:sz w:val="28"/>
          <w:szCs w:val="36"/>
        </w:rPr>
      </w:pPr>
    </w:p>
    <w:p w:rsidR="002962A5" w:rsidRPr="002962A5" w:rsidRDefault="002962A5" w:rsidP="002962A5">
      <w:pPr>
        <w:widowControl w:val="0"/>
        <w:autoSpaceDE w:val="0"/>
        <w:autoSpaceDN w:val="0"/>
        <w:adjustRightInd w:val="0"/>
        <w:spacing w:after="150"/>
        <w:jc w:val="center"/>
        <w:rPr>
          <w:b/>
          <w:bCs/>
          <w:sz w:val="28"/>
          <w:szCs w:val="36"/>
        </w:rPr>
      </w:pPr>
    </w:p>
    <w:p w:rsidR="002962A5" w:rsidRPr="002962A5" w:rsidRDefault="002962A5" w:rsidP="002962A5">
      <w:pPr>
        <w:widowControl w:val="0"/>
        <w:autoSpaceDE w:val="0"/>
        <w:autoSpaceDN w:val="0"/>
        <w:adjustRightInd w:val="0"/>
        <w:spacing w:after="150"/>
        <w:jc w:val="center"/>
        <w:rPr>
          <w:b/>
          <w:bCs/>
          <w:sz w:val="28"/>
          <w:szCs w:val="36"/>
        </w:rPr>
      </w:pPr>
    </w:p>
    <w:p w:rsidR="002962A5" w:rsidRPr="002962A5" w:rsidRDefault="002962A5" w:rsidP="002962A5">
      <w:pPr>
        <w:widowControl w:val="0"/>
        <w:autoSpaceDE w:val="0"/>
        <w:autoSpaceDN w:val="0"/>
        <w:adjustRightInd w:val="0"/>
        <w:spacing w:after="150"/>
        <w:jc w:val="center"/>
        <w:rPr>
          <w:b/>
          <w:bCs/>
          <w:sz w:val="28"/>
          <w:szCs w:val="36"/>
        </w:rPr>
      </w:pPr>
    </w:p>
    <w:p w:rsidR="002962A5" w:rsidRPr="002962A5" w:rsidRDefault="002962A5" w:rsidP="002962A5">
      <w:pPr>
        <w:widowControl w:val="0"/>
        <w:autoSpaceDE w:val="0"/>
        <w:autoSpaceDN w:val="0"/>
        <w:adjustRightInd w:val="0"/>
        <w:spacing w:after="150"/>
        <w:jc w:val="center"/>
        <w:rPr>
          <w:b/>
          <w:bCs/>
          <w:sz w:val="28"/>
          <w:szCs w:val="36"/>
        </w:rPr>
      </w:pPr>
    </w:p>
    <w:p w:rsidR="002962A5" w:rsidRPr="002962A5" w:rsidRDefault="002962A5" w:rsidP="002962A5">
      <w:pPr>
        <w:widowControl w:val="0"/>
        <w:autoSpaceDE w:val="0"/>
        <w:autoSpaceDN w:val="0"/>
        <w:adjustRightInd w:val="0"/>
        <w:spacing w:after="150"/>
        <w:jc w:val="center"/>
        <w:rPr>
          <w:b/>
          <w:bCs/>
          <w:sz w:val="28"/>
          <w:szCs w:val="36"/>
        </w:rPr>
      </w:pPr>
    </w:p>
    <w:p w:rsidR="002962A5" w:rsidRPr="002962A5" w:rsidRDefault="002962A5" w:rsidP="002962A5">
      <w:pPr>
        <w:ind w:firstLine="7371"/>
        <w:jc w:val="both"/>
        <w:rPr>
          <w:sz w:val="26"/>
          <w:szCs w:val="26"/>
        </w:rPr>
      </w:pPr>
      <w:r w:rsidRPr="002962A5">
        <w:rPr>
          <w:sz w:val="26"/>
          <w:szCs w:val="26"/>
        </w:rPr>
        <w:lastRenderedPageBreak/>
        <w:t xml:space="preserve">Приложение № 9 </w:t>
      </w:r>
    </w:p>
    <w:p w:rsidR="002962A5" w:rsidRPr="002962A5" w:rsidRDefault="002962A5" w:rsidP="002962A5">
      <w:pPr>
        <w:ind w:firstLine="7371"/>
        <w:jc w:val="both"/>
        <w:rPr>
          <w:sz w:val="26"/>
          <w:szCs w:val="26"/>
        </w:rPr>
      </w:pPr>
      <w:r w:rsidRPr="002962A5">
        <w:rPr>
          <w:sz w:val="26"/>
          <w:szCs w:val="26"/>
        </w:rPr>
        <w:t xml:space="preserve">к Регламенту </w:t>
      </w:r>
    </w:p>
    <w:p w:rsidR="002962A5" w:rsidRPr="002962A5" w:rsidRDefault="002962A5" w:rsidP="002962A5">
      <w:pPr>
        <w:widowControl w:val="0"/>
        <w:autoSpaceDE w:val="0"/>
        <w:autoSpaceDN w:val="0"/>
        <w:adjustRightInd w:val="0"/>
        <w:spacing w:after="150"/>
        <w:jc w:val="center"/>
        <w:rPr>
          <w:b/>
          <w:bCs/>
          <w:sz w:val="28"/>
          <w:szCs w:val="36"/>
        </w:rPr>
      </w:pPr>
    </w:p>
    <w:p w:rsidR="002962A5" w:rsidRPr="002962A5" w:rsidRDefault="002962A5" w:rsidP="002962A5">
      <w:pPr>
        <w:widowControl w:val="0"/>
        <w:autoSpaceDE w:val="0"/>
        <w:autoSpaceDN w:val="0"/>
        <w:adjustRightInd w:val="0"/>
        <w:spacing w:after="150"/>
        <w:jc w:val="center"/>
        <w:rPr>
          <w:sz w:val="28"/>
          <w:szCs w:val="36"/>
        </w:rPr>
      </w:pPr>
      <w:r w:rsidRPr="002962A5">
        <w:rPr>
          <w:b/>
          <w:bCs/>
          <w:sz w:val="28"/>
          <w:szCs w:val="36"/>
        </w:rPr>
        <w:t>ФОРМА РАЗРЕШЕНИЯ НА СТРОИТЕЛЬСТВО</w:t>
      </w:r>
    </w:p>
    <w:p w:rsidR="002962A5" w:rsidRPr="002962A5" w:rsidRDefault="002962A5" w:rsidP="002962A5">
      <w:pPr>
        <w:widowControl w:val="0"/>
        <w:autoSpaceDE w:val="0"/>
        <w:autoSpaceDN w:val="0"/>
        <w:adjustRightInd w:val="0"/>
        <w:spacing w:after="150"/>
        <w:jc w:val="center"/>
        <w:rPr>
          <w:sz w:val="28"/>
          <w:szCs w:val="36"/>
        </w:rPr>
      </w:pPr>
    </w:p>
    <w:tbl>
      <w:tblPr>
        <w:tblW w:w="5750" w:type="dxa"/>
        <w:tblInd w:w="3906" w:type="dxa"/>
        <w:tblCellMar>
          <w:left w:w="0" w:type="dxa"/>
          <w:right w:w="0" w:type="dxa"/>
        </w:tblCellMar>
        <w:tblLook w:val="04A0" w:firstRow="1" w:lastRow="0" w:firstColumn="1" w:lastColumn="0" w:noHBand="0" w:noVBand="1"/>
      </w:tblPr>
      <w:tblGrid>
        <w:gridCol w:w="1000"/>
        <w:gridCol w:w="4750"/>
      </w:tblGrid>
      <w:tr w:rsidR="002962A5" w:rsidRPr="002962A5" w:rsidTr="002962A5">
        <w:tc>
          <w:tcPr>
            <w:tcW w:w="1000" w:type="dxa"/>
            <w:vAlign w:val="center"/>
            <w:hideMark/>
          </w:tcPr>
          <w:p w:rsidR="002962A5" w:rsidRPr="002962A5" w:rsidRDefault="002962A5" w:rsidP="002962A5">
            <w:pPr>
              <w:widowControl w:val="0"/>
              <w:autoSpaceDE w:val="0"/>
              <w:autoSpaceDN w:val="0"/>
              <w:adjustRightInd w:val="0"/>
              <w:ind w:left="180"/>
              <w:jc w:val="right"/>
            </w:pPr>
            <w:r w:rsidRPr="002962A5">
              <w:t>Кому</w:t>
            </w:r>
          </w:p>
        </w:tc>
        <w:tc>
          <w:tcPr>
            <w:tcW w:w="4750" w:type="dxa"/>
            <w:tcBorders>
              <w:top w:val="nil"/>
              <w:left w:val="nil"/>
              <w:bottom w:val="single" w:sz="6" w:space="0" w:color="auto"/>
              <w:right w:val="nil"/>
            </w:tcBorders>
            <w:vAlign w:val="center"/>
            <w:hideMark/>
          </w:tcPr>
          <w:p w:rsidR="002962A5" w:rsidRPr="002962A5" w:rsidRDefault="002962A5" w:rsidP="002962A5">
            <w:pPr>
              <w:widowControl w:val="0"/>
              <w:autoSpaceDE w:val="0"/>
              <w:autoSpaceDN w:val="0"/>
              <w:adjustRightInd w:val="0"/>
              <w:ind w:left="180"/>
              <w:jc w:val="center"/>
            </w:pPr>
            <w:r w:rsidRPr="002962A5">
              <w:t> </w:t>
            </w:r>
          </w:p>
        </w:tc>
      </w:tr>
      <w:tr w:rsidR="002962A5" w:rsidRPr="002962A5" w:rsidTr="002962A5">
        <w:tc>
          <w:tcPr>
            <w:tcW w:w="1000" w:type="dxa"/>
            <w:vAlign w:val="center"/>
            <w:hideMark/>
          </w:tcPr>
          <w:p w:rsidR="002962A5" w:rsidRPr="002962A5" w:rsidRDefault="002962A5" w:rsidP="002962A5">
            <w:pPr>
              <w:widowControl w:val="0"/>
              <w:autoSpaceDE w:val="0"/>
              <w:autoSpaceDN w:val="0"/>
              <w:adjustRightInd w:val="0"/>
              <w:ind w:left="180"/>
              <w:jc w:val="center"/>
            </w:pPr>
            <w:r w:rsidRPr="002962A5">
              <w:t> </w:t>
            </w:r>
          </w:p>
        </w:tc>
        <w:tc>
          <w:tcPr>
            <w:tcW w:w="4750" w:type="dxa"/>
            <w:tcBorders>
              <w:top w:val="single" w:sz="6" w:space="0" w:color="auto"/>
              <w:left w:val="nil"/>
              <w:bottom w:val="nil"/>
              <w:right w:val="nil"/>
            </w:tcBorders>
            <w:vAlign w:val="center"/>
            <w:hideMark/>
          </w:tcPr>
          <w:p w:rsidR="002962A5" w:rsidRPr="002962A5" w:rsidRDefault="002962A5" w:rsidP="002962A5">
            <w:pPr>
              <w:widowControl w:val="0"/>
              <w:autoSpaceDE w:val="0"/>
              <w:autoSpaceDN w:val="0"/>
              <w:adjustRightInd w:val="0"/>
              <w:ind w:left="180"/>
              <w:jc w:val="center"/>
            </w:pPr>
            <w:proofErr w:type="gramStart"/>
            <w:r w:rsidRPr="002962A5">
              <w:t>(фамилия, имя, отчество - для граждан,</w:t>
            </w:r>
            <w:proofErr w:type="gramEnd"/>
          </w:p>
        </w:tc>
      </w:tr>
      <w:tr w:rsidR="002962A5" w:rsidRPr="002962A5" w:rsidTr="002962A5">
        <w:tc>
          <w:tcPr>
            <w:tcW w:w="1000" w:type="dxa"/>
            <w:vAlign w:val="center"/>
            <w:hideMark/>
          </w:tcPr>
          <w:p w:rsidR="002962A5" w:rsidRPr="002962A5" w:rsidRDefault="002962A5" w:rsidP="002962A5">
            <w:pPr>
              <w:widowControl w:val="0"/>
              <w:autoSpaceDE w:val="0"/>
              <w:autoSpaceDN w:val="0"/>
              <w:adjustRightInd w:val="0"/>
              <w:ind w:left="180"/>
              <w:jc w:val="right"/>
            </w:pPr>
            <w:r w:rsidRPr="002962A5">
              <w:t> </w:t>
            </w:r>
          </w:p>
        </w:tc>
        <w:tc>
          <w:tcPr>
            <w:tcW w:w="4750" w:type="dxa"/>
            <w:tcBorders>
              <w:top w:val="nil"/>
              <w:left w:val="nil"/>
              <w:bottom w:val="single" w:sz="6" w:space="0" w:color="auto"/>
              <w:right w:val="nil"/>
            </w:tcBorders>
            <w:vAlign w:val="center"/>
            <w:hideMark/>
          </w:tcPr>
          <w:p w:rsidR="002962A5" w:rsidRPr="002962A5" w:rsidRDefault="002962A5" w:rsidP="002962A5">
            <w:pPr>
              <w:widowControl w:val="0"/>
              <w:autoSpaceDE w:val="0"/>
              <w:autoSpaceDN w:val="0"/>
              <w:adjustRightInd w:val="0"/>
              <w:ind w:left="180"/>
              <w:jc w:val="center"/>
            </w:pPr>
            <w:r w:rsidRPr="002962A5">
              <w:t> </w:t>
            </w:r>
          </w:p>
        </w:tc>
      </w:tr>
      <w:tr w:rsidR="002962A5" w:rsidRPr="002962A5" w:rsidTr="002962A5">
        <w:tc>
          <w:tcPr>
            <w:tcW w:w="1000" w:type="dxa"/>
            <w:vAlign w:val="center"/>
            <w:hideMark/>
          </w:tcPr>
          <w:p w:rsidR="002962A5" w:rsidRPr="002962A5" w:rsidRDefault="002962A5" w:rsidP="002962A5">
            <w:pPr>
              <w:widowControl w:val="0"/>
              <w:autoSpaceDE w:val="0"/>
              <w:autoSpaceDN w:val="0"/>
              <w:adjustRightInd w:val="0"/>
              <w:ind w:left="180"/>
              <w:jc w:val="center"/>
            </w:pPr>
            <w:r w:rsidRPr="002962A5">
              <w:t> </w:t>
            </w:r>
          </w:p>
        </w:tc>
        <w:tc>
          <w:tcPr>
            <w:tcW w:w="4750" w:type="dxa"/>
            <w:tcBorders>
              <w:top w:val="single" w:sz="6" w:space="0" w:color="auto"/>
              <w:left w:val="nil"/>
              <w:bottom w:val="nil"/>
              <w:right w:val="nil"/>
            </w:tcBorders>
            <w:vAlign w:val="center"/>
            <w:hideMark/>
          </w:tcPr>
          <w:p w:rsidR="002962A5" w:rsidRPr="002962A5" w:rsidRDefault="002962A5" w:rsidP="002962A5">
            <w:pPr>
              <w:widowControl w:val="0"/>
              <w:autoSpaceDE w:val="0"/>
              <w:autoSpaceDN w:val="0"/>
              <w:adjustRightInd w:val="0"/>
              <w:ind w:left="180"/>
              <w:jc w:val="center"/>
            </w:pPr>
            <w:r w:rsidRPr="002962A5">
              <w:t xml:space="preserve">полное наименование организации - </w:t>
            </w:r>
            <w:proofErr w:type="gramStart"/>
            <w:r w:rsidRPr="002962A5">
              <w:t>для</w:t>
            </w:r>
            <w:proofErr w:type="gramEnd"/>
          </w:p>
        </w:tc>
      </w:tr>
      <w:tr w:rsidR="002962A5" w:rsidRPr="002962A5" w:rsidTr="002962A5">
        <w:tc>
          <w:tcPr>
            <w:tcW w:w="1000" w:type="dxa"/>
            <w:vAlign w:val="center"/>
            <w:hideMark/>
          </w:tcPr>
          <w:p w:rsidR="002962A5" w:rsidRPr="002962A5" w:rsidRDefault="002962A5" w:rsidP="002962A5">
            <w:pPr>
              <w:widowControl w:val="0"/>
              <w:autoSpaceDE w:val="0"/>
              <w:autoSpaceDN w:val="0"/>
              <w:adjustRightInd w:val="0"/>
              <w:ind w:left="180"/>
              <w:jc w:val="center"/>
            </w:pPr>
            <w:r w:rsidRPr="002962A5">
              <w:t> </w:t>
            </w:r>
          </w:p>
        </w:tc>
        <w:tc>
          <w:tcPr>
            <w:tcW w:w="4750" w:type="dxa"/>
            <w:tcBorders>
              <w:top w:val="nil"/>
              <w:left w:val="nil"/>
              <w:bottom w:val="single" w:sz="6" w:space="0" w:color="auto"/>
              <w:right w:val="nil"/>
            </w:tcBorders>
            <w:vAlign w:val="center"/>
            <w:hideMark/>
          </w:tcPr>
          <w:p w:rsidR="002962A5" w:rsidRPr="002962A5" w:rsidRDefault="002962A5" w:rsidP="002962A5">
            <w:pPr>
              <w:widowControl w:val="0"/>
              <w:autoSpaceDE w:val="0"/>
              <w:autoSpaceDN w:val="0"/>
              <w:adjustRightInd w:val="0"/>
              <w:ind w:left="180"/>
              <w:jc w:val="center"/>
            </w:pPr>
            <w:r w:rsidRPr="002962A5">
              <w:t> </w:t>
            </w:r>
          </w:p>
        </w:tc>
      </w:tr>
      <w:tr w:rsidR="002962A5" w:rsidRPr="002962A5" w:rsidTr="002962A5">
        <w:tc>
          <w:tcPr>
            <w:tcW w:w="1000" w:type="dxa"/>
            <w:vAlign w:val="center"/>
            <w:hideMark/>
          </w:tcPr>
          <w:p w:rsidR="002962A5" w:rsidRPr="002962A5" w:rsidRDefault="002962A5" w:rsidP="002962A5">
            <w:pPr>
              <w:widowControl w:val="0"/>
              <w:autoSpaceDE w:val="0"/>
              <w:autoSpaceDN w:val="0"/>
              <w:adjustRightInd w:val="0"/>
              <w:ind w:left="180"/>
              <w:jc w:val="center"/>
            </w:pPr>
            <w:r w:rsidRPr="002962A5">
              <w:t> </w:t>
            </w:r>
          </w:p>
        </w:tc>
        <w:tc>
          <w:tcPr>
            <w:tcW w:w="4750" w:type="dxa"/>
            <w:tcBorders>
              <w:top w:val="single" w:sz="6" w:space="0" w:color="auto"/>
              <w:left w:val="nil"/>
              <w:bottom w:val="nil"/>
              <w:right w:val="nil"/>
            </w:tcBorders>
            <w:vAlign w:val="center"/>
            <w:hideMark/>
          </w:tcPr>
          <w:p w:rsidR="002962A5" w:rsidRPr="002962A5" w:rsidRDefault="002962A5" w:rsidP="002962A5">
            <w:pPr>
              <w:widowControl w:val="0"/>
              <w:autoSpaceDE w:val="0"/>
              <w:autoSpaceDN w:val="0"/>
              <w:adjustRightInd w:val="0"/>
              <w:ind w:left="180"/>
              <w:jc w:val="center"/>
            </w:pPr>
            <w:r w:rsidRPr="002962A5">
              <w:t>юридических лиц), его почтовый индекс</w:t>
            </w:r>
          </w:p>
        </w:tc>
      </w:tr>
      <w:tr w:rsidR="002962A5" w:rsidRPr="002962A5" w:rsidTr="002962A5">
        <w:tc>
          <w:tcPr>
            <w:tcW w:w="1000" w:type="dxa"/>
            <w:vAlign w:val="center"/>
            <w:hideMark/>
          </w:tcPr>
          <w:p w:rsidR="002962A5" w:rsidRPr="002962A5" w:rsidRDefault="002962A5" w:rsidP="002962A5">
            <w:pPr>
              <w:widowControl w:val="0"/>
              <w:autoSpaceDE w:val="0"/>
              <w:autoSpaceDN w:val="0"/>
              <w:adjustRightInd w:val="0"/>
              <w:ind w:left="180"/>
              <w:jc w:val="center"/>
            </w:pPr>
            <w:r w:rsidRPr="002962A5">
              <w:t> </w:t>
            </w:r>
          </w:p>
        </w:tc>
        <w:tc>
          <w:tcPr>
            <w:tcW w:w="4750" w:type="dxa"/>
            <w:tcBorders>
              <w:top w:val="nil"/>
              <w:left w:val="nil"/>
              <w:bottom w:val="single" w:sz="6" w:space="0" w:color="auto"/>
              <w:right w:val="nil"/>
            </w:tcBorders>
            <w:vAlign w:val="center"/>
            <w:hideMark/>
          </w:tcPr>
          <w:p w:rsidR="002962A5" w:rsidRPr="002962A5" w:rsidRDefault="002962A5" w:rsidP="002962A5">
            <w:pPr>
              <w:widowControl w:val="0"/>
              <w:autoSpaceDE w:val="0"/>
              <w:autoSpaceDN w:val="0"/>
              <w:adjustRightInd w:val="0"/>
              <w:ind w:left="180"/>
              <w:jc w:val="center"/>
            </w:pPr>
            <w:r w:rsidRPr="002962A5">
              <w:t> </w:t>
            </w:r>
          </w:p>
        </w:tc>
      </w:tr>
      <w:tr w:rsidR="002962A5" w:rsidRPr="002962A5" w:rsidTr="002962A5">
        <w:tc>
          <w:tcPr>
            <w:tcW w:w="1000" w:type="dxa"/>
            <w:vAlign w:val="center"/>
            <w:hideMark/>
          </w:tcPr>
          <w:p w:rsidR="002962A5" w:rsidRPr="002962A5" w:rsidRDefault="002962A5" w:rsidP="002962A5">
            <w:pPr>
              <w:widowControl w:val="0"/>
              <w:autoSpaceDE w:val="0"/>
              <w:autoSpaceDN w:val="0"/>
              <w:adjustRightInd w:val="0"/>
              <w:ind w:left="180"/>
              <w:jc w:val="center"/>
            </w:pPr>
            <w:r w:rsidRPr="002962A5">
              <w:t> </w:t>
            </w:r>
          </w:p>
        </w:tc>
        <w:tc>
          <w:tcPr>
            <w:tcW w:w="4750" w:type="dxa"/>
            <w:tcBorders>
              <w:top w:val="single" w:sz="6" w:space="0" w:color="auto"/>
              <w:left w:val="nil"/>
              <w:bottom w:val="nil"/>
              <w:right w:val="nil"/>
            </w:tcBorders>
            <w:vAlign w:val="center"/>
            <w:hideMark/>
          </w:tcPr>
          <w:p w:rsidR="002962A5" w:rsidRPr="002962A5" w:rsidRDefault="002962A5" w:rsidP="002962A5">
            <w:pPr>
              <w:widowControl w:val="0"/>
              <w:autoSpaceDE w:val="0"/>
              <w:autoSpaceDN w:val="0"/>
              <w:adjustRightInd w:val="0"/>
              <w:ind w:left="180"/>
              <w:jc w:val="center"/>
            </w:pPr>
            <w:r w:rsidRPr="002962A5">
              <w:t>и адрес, адрес электронной почты) &lt;1&gt;</w:t>
            </w:r>
          </w:p>
        </w:tc>
      </w:tr>
    </w:tbl>
    <w:p w:rsidR="002962A5" w:rsidRPr="002962A5" w:rsidRDefault="002962A5" w:rsidP="002962A5">
      <w:pPr>
        <w:widowControl w:val="0"/>
        <w:autoSpaceDE w:val="0"/>
        <w:autoSpaceDN w:val="0"/>
        <w:adjustRightInd w:val="0"/>
      </w:pPr>
    </w:p>
    <w:p w:rsidR="002962A5" w:rsidRPr="002962A5" w:rsidRDefault="002962A5" w:rsidP="002962A5">
      <w:pPr>
        <w:widowControl w:val="0"/>
        <w:autoSpaceDE w:val="0"/>
        <w:autoSpaceDN w:val="0"/>
        <w:adjustRightInd w:val="0"/>
        <w:spacing w:after="150"/>
        <w:jc w:val="center"/>
        <w:rPr>
          <w:b/>
        </w:rPr>
      </w:pPr>
      <w:r w:rsidRPr="002962A5">
        <w:rPr>
          <w:b/>
        </w:rPr>
        <w:t>РАЗРЕШЕНИЕ НА СТРОИТЕЛЬСТВО</w:t>
      </w:r>
    </w:p>
    <w:p w:rsidR="002962A5" w:rsidRPr="002962A5" w:rsidRDefault="002962A5" w:rsidP="002962A5">
      <w:pPr>
        <w:widowControl w:val="0"/>
        <w:autoSpaceDE w:val="0"/>
        <w:autoSpaceDN w:val="0"/>
        <w:adjustRightInd w:val="0"/>
        <w:spacing w:after="150"/>
      </w:pPr>
    </w:p>
    <w:tbl>
      <w:tblPr>
        <w:tblW w:w="0" w:type="auto"/>
        <w:jc w:val="center"/>
        <w:tblCellMar>
          <w:left w:w="0" w:type="dxa"/>
          <w:right w:w="0" w:type="dxa"/>
        </w:tblCellMar>
        <w:tblLook w:val="04A0" w:firstRow="1" w:lastRow="0" w:firstColumn="1" w:lastColumn="0" w:noHBand="0" w:noVBand="1"/>
      </w:tblPr>
      <w:tblGrid>
        <w:gridCol w:w="607"/>
        <w:gridCol w:w="2580"/>
        <w:gridCol w:w="477"/>
        <w:gridCol w:w="2640"/>
        <w:gridCol w:w="234"/>
        <w:gridCol w:w="2340"/>
        <w:gridCol w:w="477"/>
      </w:tblGrid>
      <w:tr w:rsidR="002962A5" w:rsidRPr="002962A5" w:rsidTr="002962A5">
        <w:trPr>
          <w:jc w:val="center"/>
        </w:trPr>
        <w:tc>
          <w:tcPr>
            <w:tcW w:w="1000" w:type="dxa"/>
            <w:vAlign w:val="center"/>
            <w:hideMark/>
          </w:tcPr>
          <w:p w:rsidR="002962A5" w:rsidRPr="002962A5" w:rsidRDefault="002962A5" w:rsidP="002962A5">
            <w:pPr>
              <w:widowControl w:val="0"/>
              <w:autoSpaceDE w:val="0"/>
              <w:autoSpaceDN w:val="0"/>
              <w:adjustRightInd w:val="0"/>
              <w:jc w:val="right"/>
            </w:pPr>
            <w:r w:rsidRPr="002962A5">
              <w:t>Дата</w:t>
            </w:r>
          </w:p>
        </w:tc>
        <w:tc>
          <w:tcPr>
            <w:tcW w:w="250" w:type="dxa"/>
            <w:vAlign w:val="center"/>
            <w:hideMark/>
          </w:tcPr>
          <w:p w:rsidR="002962A5" w:rsidRPr="002962A5" w:rsidRDefault="002962A5" w:rsidP="002962A5">
            <w:pPr>
              <w:widowControl w:val="0"/>
              <w:autoSpaceDE w:val="0"/>
              <w:autoSpaceDN w:val="0"/>
              <w:adjustRightInd w:val="0"/>
            </w:pPr>
            <w:r w:rsidRPr="002962A5">
              <w:rPr>
                <w:lang w:val="en-US"/>
              </w:rPr>
              <w:t>_____________________</w:t>
            </w:r>
            <w:r w:rsidRPr="002962A5">
              <w:t> </w:t>
            </w:r>
          </w:p>
        </w:tc>
        <w:tc>
          <w:tcPr>
            <w:tcW w:w="750" w:type="dxa"/>
            <w:vAlign w:val="center"/>
            <w:hideMark/>
          </w:tcPr>
          <w:p w:rsidR="002962A5" w:rsidRPr="002962A5" w:rsidRDefault="002962A5" w:rsidP="002962A5">
            <w:pPr>
              <w:widowControl w:val="0"/>
              <w:autoSpaceDE w:val="0"/>
              <w:autoSpaceDN w:val="0"/>
              <w:adjustRightInd w:val="0"/>
            </w:pPr>
            <w:r w:rsidRPr="002962A5">
              <w:t>&lt;2&gt;</w:t>
            </w:r>
          </w:p>
        </w:tc>
        <w:tc>
          <w:tcPr>
            <w:tcW w:w="250" w:type="dxa"/>
            <w:vAlign w:val="center"/>
            <w:hideMark/>
          </w:tcPr>
          <w:p w:rsidR="002962A5" w:rsidRPr="002962A5" w:rsidRDefault="002962A5" w:rsidP="002962A5">
            <w:pPr>
              <w:widowControl w:val="0"/>
              <w:autoSpaceDE w:val="0"/>
              <w:autoSpaceDN w:val="0"/>
              <w:adjustRightInd w:val="0"/>
              <w:jc w:val="center"/>
            </w:pPr>
            <w:r w:rsidRPr="002962A5">
              <w:rPr>
                <w:lang w:val="en-US"/>
              </w:rPr>
              <w:t xml:space="preserve">                                           </w:t>
            </w:r>
            <w:r w:rsidRPr="002962A5">
              <w:t> </w:t>
            </w:r>
          </w:p>
        </w:tc>
        <w:tc>
          <w:tcPr>
            <w:tcW w:w="250" w:type="dxa"/>
            <w:vAlign w:val="center"/>
            <w:hideMark/>
          </w:tcPr>
          <w:p w:rsidR="002962A5" w:rsidRPr="002962A5" w:rsidRDefault="002962A5" w:rsidP="002962A5">
            <w:pPr>
              <w:widowControl w:val="0"/>
              <w:autoSpaceDE w:val="0"/>
              <w:autoSpaceDN w:val="0"/>
              <w:adjustRightInd w:val="0"/>
              <w:jc w:val="right"/>
            </w:pPr>
            <w:r w:rsidRPr="002962A5">
              <w:t>№</w:t>
            </w:r>
          </w:p>
        </w:tc>
        <w:tc>
          <w:tcPr>
            <w:tcW w:w="250" w:type="dxa"/>
            <w:vAlign w:val="center"/>
            <w:hideMark/>
          </w:tcPr>
          <w:p w:rsidR="002962A5" w:rsidRPr="002962A5" w:rsidRDefault="002962A5" w:rsidP="002962A5">
            <w:pPr>
              <w:widowControl w:val="0"/>
              <w:autoSpaceDE w:val="0"/>
              <w:autoSpaceDN w:val="0"/>
              <w:adjustRightInd w:val="0"/>
              <w:jc w:val="center"/>
            </w:pPr>
            <w:r w:rsidRPr="002962A5">
              <w:rPr>
                <w:lang w:val="en-US"/>
              </w:rPr>
              <w:t>___________________</w:t>
            </w:r>
            <w:r w:rsidRPr="002962A5">
              <w:t> </w:t>
            </w:r>
          </w:p>
        </w:tc>
        <w:tc>
          <w:tcPr>
            <w:tcW w:w="750" w:type="dxa"/>
            <w:vAlign w:val="center"/>
            <w:hideMark/>
          </w:tcPr>
          <w:p w:rsidR="002962A5" w:rsidRPr="002962A5" w:rsidRDefault="002962A5" w:rsidP="002962A5">
            <w:pPr>
              <w:widowControl w:val="0"/>
              <w:autoSpaceDE w:val="0"/>
              <w:autoSpaceDN w:val="0"/>
              <w:adjustRightInd w:val="0"/>
            </w:pPr>
            <w:r w:rsidRPr="002962A5">
              <w:t>&lt;3&gt;</w:t>
            </w:r>
          </w:p>
        </w:tc>
      </w:tr>
    </w:tbl>
    <w:p w:rsidR="002962A5" w:rsidRPr="002962A5" w:rsidRDefault="002962A5" w:rsidP="002962A5">
      <w:pPr>
        <w:widowControl w:val="0"/>
        <w:autoSpaceDE w:val="0"/>
        <w:autoSpaceDN w:val="0"/>
        <w:adjustRightInd w:val="0"/>
      </w:pPr>
    </w:p>
    <w:p w:rsidR="002962A5" w:rsidRPr="002962A5" w:rsidRDefault="002962A5" w:rsidP="002962A5">
      <w:pPr>
        <w:widowControl w:val="0"/>
        <w:autoSpaceDE w:val="0"/>
        <w:autoSpaceDN w:val="0"/>
        <w:adjustRightInd w:val="0"/>
        <w:spacing w:after="150"/>
      </w:pPr>
    </w:p>
    <w:tbl>
      <w:tblPr>
        <w:tblW w:w="0" w:type="auto"/>
        <w:jc w:val="center"/>
        <w:tblCellMar>
          <w:left w:w="0" w:type="dxa"/>
          <w:right w:w="0" w:type="dxa"/>
        </w:tblCellMar>
        <w:tblLook w:val="04A0" w:firstRow="1" w:lastRow="0" w:firstColumn="1" w:lastColumn="0" w:noHBand="0" w:noVBand="1"/>
      </w:tblPr>
      <w:tblGrid>
        <w:gridCol w:w="9000"/>
      </w:tblGrid>
      <w:tr w:rsidR="002962A5" w:rsidRPr="002962A5" w:rsidTr="002962A5">
        <w:trPr>
          <w:jc w:val="center"/>
        </w:trPr>
        <w:tc>
          <w:tcPr>
            <w:tcW w:w="9000" w:type="dxa"/>
            <w:tcBorders>
              <w:top w:val="nil"/>
              <w:left w:val="nil"/>
              <w:bottom w:val="single" w:sz="6" w:space="0" w:color="auto"/>
              <w:right w:val="nil"/>
            </w:tcBorders>
            <w:vAlign w:val="center"/>
          </w:tcPr>
          <w:p w:rsidR="002962A5" w:rsidRPr="002962A5" w:rsidRDefault="002962A5" w:rsidP="002962A5">
            <w:pPr>
              <w:widowControl w:val="0"/>
              <w:autoSpaceDE w:val="0"/>
              <w:autoSpaceDN w:val="0"/>
              <w:adjustRightInd w:val="0"/>
              <w:jc w:val="center"/>
            </w:pPr>
          </w:p>
        </w:tc>
      </w:tr>
      <w:tr w:rsidR="002962A5" w:rsidRPr="002962A5" w:rsidTr="002962A5">
        <w:trPr>
          <w:jc w:val="center"/>
        </w:trPr>
        <w:tc>
          <w:tcPr>
            <w:tcW w:w="9000" w:type="dxa"/>
            <w:tcBorders>
              <w:top w:val="single" w:sz="6" w:space="0" w:color="auto"/>
              <w:left w:val="nil"/>
              <w:bottom w:val="nil"/>
              <w:right w:val="nil"/>
            </w:tcBorders>
            <w:vAlign w:val="center"/>
            <w:hideMark/>
          </w:tcPr>
          <w:p w:rsidR="002962A5" w:rsidRPr="002962A5" w:rsidRDefault="002962A5" w:rsidP="002962A5">
            <w:pPr>
              <w:widowControl w:val="0"/>
              <w:autoSpaceDE w:val="0"/>
              <w:autoSpaceDN w:val="0"/>
              <w:adjustRightInd w:val="0"/>
              <w:jc w:val="center"/>
              <w:rPr>
                <w:sz w:val="18"/>
                <w:szCs w:val="18"/>
              </w:rPr>
            </w:pPr>
            <w:proofErr w:type="gramStart"/>
            <w:r w:rsidRPr="002962A5">
              <w:rPr>
                <w:sz w:val="18"/>
                <w:szCs w:val="18"/>
              </w:rPr>
              <w:t xml:space="preserve">(наименование уполномоченного федерального органа исполнительной власти или органа исполнительной власти субъекта Российской Федерации, </w:t>
            </w:r>
            <w:proofErr w:type="gramEnd"/>
          </w:p>
        </w:tc>
      </w:tr>
      <w:tr w:rsidR="002962A5" w:rsidRPr="002962A5" w:rsidTr="002962A5">
        <w:trPr>
          <w:jc w:val="center"/>
        </w:trPr>
        <w:tc>
          <w:tcPr>
            <w:tcW w:w="9000" w:type="dxa"/>
            <w:tcBorders>
              <w:top w:val="nil"/>
              <w:left w:val="nil"/>
              <w:bottom w:val="single" w:sz="6" w:space="0" w:color="auto"/>
              <w:right w:val="nil"/>
            </w:tcBorders>
            <w:vAlign w:val="center"/>
            <w:hideMark/>
          </w:tcPr>
          <w:p w:rsidR="002962A5" w:rsidRPr="002962A5" w:rsidRDefault="002962A5" w:rsidP="002962A5">
            <w:pPr>
              <w:widowControl w:val="0"/>
              <w:autoSpaceDE w:val="0"/>
              <w:autoSpaceDN w:val="0"/>
              <w:adjustRightInd w:val="0"/>
              <w:jc w:val="center"/>
            </w:pPr>
            <w:r w:rsidRPr="002962A5">
              <w:t> </w:t>
            </w:r>
          </w:p>
        </w:tc>
      </w:tr>
      <w:tr w:rsidR="002962A5" w:rsidRPr="002962A5" w:rsidTr="002962A5">
        <w:trPr>
          <w:jc w:val="center"/>
        </w:trPr>
        <w:tc>
          <w:tcPr>
            <w:tcW w:w="9000" w:type="dxa"/>
            <w:tcBorders>
              <w:top w:val="single" w:sz="6" w:space="0" w:color="auto"/>
              <w:left w:val="nil"/>
              <w:bottom w:val="nil"/>
              <w:right w:val="nil"/>
            </w:tcBorders>
            <w:vAlign w:val="center"/>
            <w:hideMark/>
          </w:tcPr>
          <w:p w:rsidR="002962A5" w:rsidRPr="002962A5" w:rsidRDefault="002962A5" w:rsidP="002962A5">
            <w:pPr>
              <w:widowControl w:val="0"/>
              <w:autoSpaceDE w:val="0"/>
              <w:autoSpaceDN w:val="0"/>
              <w:adjustRightInd w:val="0"/>
              <w:jc w:val="center"/>
              <w:rPr>
                <w:sz w:val="16"/>
                <w:szCs w:val="16"/>
              </w:rPr>
            </w:pPr>
            <w:r w:rsidRPr="002962A5">
              <w:rPr>
                <w:sz w:val="18"/>
                <w:szCs w:val="16"/>
              </w:rPr>
              <w:t xml:space="preserve">или органа местного самоуправления, </w:t>
            </w:r>
            <w:proofErr w:type="gramStart"/>
            <w:r w:rsidRPr="002962A5">
              <w:rPr>
                <w:sz w:val="18"/>
                <w:szCs w:val="16"/>
              </w:rPr>
              <w:t>осуществляющих</w:t>
            </w:r>
            <w:proofErr w:type="gramEnd"/>
            <w:r w:rsidRPr="002962A5">
              <w:rPr>
                <w:sz w:val="18"/>
                <w:szCs w:val="16"/>
              </w:rPr>
              <w:t xml:space="preserve"> выдачу разрешения на строительство. </w:t>
            </w:r>
            <w:proofErr w:type="gramStart"/>
            <w:r w:rsidRPr="002962A5">
              <w:rPr>
                <w:sz w:val="18"/>
                <w:szCs w:val="16"/>
              </w:rPr>
              <w:t>Государственная корпорация по атомной энергии "</w:t>
            </w:r>
            <w:proofErr w:type="spellStart"/>
            <w:r w:rsidRPr="002962A5">
              <w:rPr>
                <w:sz w:val="18"/>
                <w:szCs w:val="16"/>
              </w:rPr>
              <w:t>Росатом</w:t>
            </w:r>
            <w:proofErr w:type="spellEnd"/>
            <w:r w:rsidRPr="002962A5">
              <w:rPr>
                <w:sz w:val="18"/>
                <w:szCs w:val="16"/>
              </w:rPr>
              <w:t>")</w:t>
            </w:r>
            <w:proofErr w:type="gramEnd"/>
          </w:p>
        </w:tc>
      </w:tr>
    </w:tbl>
    <w:p w:rsidR="002962A5" w:rsidRPr="002962A5" w:rsidRDefault="002962A5" w:rsidP="002962A5">
      <w:pPr>
        <w:widowControl w:val="0"/>
        <w:autoSpaceDE w:val="0"/>
        <w:autoSpaceDN w:val="0"/>
        <w:adjustRightInd w:val="0"/>
        <w:jc w:val="both"/>
        <w:rPr>
          <w:spacing w:val="-4"/>
        </w:rPr>
      </w:pPr>
      <w:r w:rsidRPr="002962A5">
        <w:rPr>
          <w:spacing w:val="-4"/>
        </w:rPr>
        <w:t xml:space="preserve">в соответствии со </w:t>
      </w:r>
      <w:hyperlink r:id="rId84" w:anchor="l2257" w:history="1">
        <w:r w:rsidRPr="002962A5">
          <w:rPr>
            <w:spacing w:val="-4"/>
            <w:u w:val="single"/>
          </w:rPr>
          <w:t>статьей 51</w:t>
        </w:r>
      </w:hyperlink>
      <w:r w:rsidRPr="002962A5">
        <w:rPr>
          <w:spacing w:val="-4"/>
        </w:rPr>
        <w:t xml:space="preserve"> Градостроительного кодекса Российской Федерации, разрешает:</w:t>
      </w:r>
    </w:p>
    <w:p w:rsidR="002962A5" w:rsidRPr="002962A5" w:rsidRDefault="002962A5" w:rsidP="002962A5">
      <w:pPr>
        <w:widowControl w:val="0"/>
        <w:autoSpaceDE w:val="0"/>
        <w:autoSpaceDN w:val="0"/>
        <w:adjustRightInd w:val="0"/>
        <w:spacing w:after="150"/>
      </w:pPr>
    </w:p>
    <w:tbl>
      <w:tblPr>
        <w:tblW w:w="9556" w:type="dxa"/>
        <w:jc w:val="center"/>
        <w:tblCellMar>
          <w:left w:w="0" w:type="dxa"/>
          <w:right w:w="0" w:type="dxa"/>
        </w:tblCellMar>
        <w:tblLook w:val="04A0" w:firstRow="1" w:lastRow="0" w:firstColumn="1" w:lastColumn="0" w:noHBand="0" w:noVBand="1"/>
      </w:tblPr>
      <w:tblGrid>
        <w:gridCol w:w="609"/>
        <w:gridCol w:w="2954"/>
        <w:gridCol w:w="1410"/>
        <w:gridCol w:w="1387"/>
        <w:gridCol w:w="1595"/>
        <w:gridCol w:w="1601"/>
      </w:tblGrid>
      <w:tr w:rsidR="002962A5" w:rsidRPr="002962A5" w:rsidTr="002962A5">
        <w:trPr>
          <w:jc w:val="center"/>
        </w:trPr>
        <w:tc>
          <w:tcPr>
            <w:tcW w:w="609" w:type="dxa"/>
            <w:vMerge w:val="restart"/>
            <w:tcBorders>
              <w:top w:val="single" w:sz="6" w:space="0" w:color="auto"/>
              <w:left w:val="single" w:sz="6" w:space="0" w:color="auto"/>
              <w:bottom w:val="single" w:sz="4" w:space="0" w:color="auto"/>
              <w:right w:val="single" w:sz="6" w:space="0" w:color="auto"/>
            </w:tcBorders>
            <w:vAlign w:val="center"/>
            <w:hideMark/>
          </w:tcPr>
          <w:p w:rsidR="002962A5" w:rsidRPr="002962A5" w:rsidRDefault="002962A5" w:rsidP="002962A5">
            <w:pPr>
              <w:widowControl w:val="0"/>
              <w:autoSpaceDE w:val="0"/>
              <w:autoSpaceDN w:val="0"/>
              <w:adjustRightInd w:val="0"/>
              <w:jc w:val="center"/>
            </w:pPr>
            <w:r w:rsidRPr="002962A5">
              <w:t>1.</w:t>
            </w:r>
          </w:p>
        </w:tc>
        <w:tc>
          <w:tcPr>
            <w:tcW w:w="5751" w:type="dxa"/>
            <w:gridSpan w:val="3"/>
            <w:tcBorders>
              <w:top w:val="single" w:sz="6" w:space="0" w:color="auto"/>
              <w:left w:val="single" w:sz="6"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Строительство объекта капитального строительства &lt;4&gt; </w:t>
            </w:r>
          </w:p>
        </w:tc>
        <w:tc>
          <w:tcPr>
            <w:tcW w:w="3196" w:type="dxa"/>
            <w:gridSpan w:val="2"/>
            <w:tcBorders>
              <w:top w:val="single" w:sz="6" w:space="0" w:color="auto"/>
              <w:left w:val="single" w:sz="6"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w:t>
            </w:r>
          </w:p>
        </w:tc>
      </w:tr>
      <w:tr w:rsidR="002962A5" w:rsidRPr="002962A5" w:rsidTr="002962A5">
        <w:trPr>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2962A5" w:rsidRPr="002962A5" w:rsidRDefault="002962A5" w:rsidP="002962A5"/>
        </w:tc>
        <w:tc>
          <w:tcPr>
            <w:tcW w:w="5751" w:type="dxa"/>
            <w:gridSpan w:val="3"/>
            <w:tcBorders>
              <w:top w:val="single" w:sz="6" w:space="0" w:color="auto"/>
              <w:left w:val="single" w:sz="6"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Реконструкцию объекта капитального строительства &lt;4&gt; </w:t>
            </w:r>
          </w:p>
        </w:tc>
        <w:tc>
          <w:tcPr>
            <w:tcW w:w="3196" w:type="dxa"/>
            <w:gridSpan w:val="2"/>
            <w:tcBorders>
              <w:top w:val="single" w:sz="6" w:space="0" w:color="auto"/>
              <w:left w:val="single" w:sz="6"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w:t>
            </w:r>
          </w:p>
        </w:tc>
      </w:tr>
      <w:tr w:rsidR="002962A5" w:rsidRPr="002962A5" w:rsidTr="002962A5">
        <w:trPr>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2962A5" w:rsidRPr="002962A5" w:rsidRDefault="002962A5" w:rsidP="002962A5"/>
        </w:tc>
        <w:tc>
          <w:tcPr>
            <w:tcW w:w="5751" w:type="dxa"/>
            <w:gridSpan w:val="3"/>
            <w:tcBorders>
              <w:top w:val="single" w:sz="6" w:space="0" w:color="auto"/>
              <w:left w:val="single" w:sz="6"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Работы по сохранению объекта культурного наследия, затрагивающие конструктивные и другие характеристики надежности и безопасности такого объекта&lt;4&gt;</w:t>
            </w:r>
          </w:p>
        </w:tc>
        <w:tc>
          <w:tcPr>
            <w:tcW w:w="3196" w:type="dxa"/>
            <w:gridSpan w:val="2"/>
            <w:tcBorders>
              <w:top w:val="single" w:sz="6" w:space="0" w:color="auto"/>
              <w:left w:val="single" w:sz="6"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w:t>
            </w:r>
          </w:p>
        </w:tc>
      </w:tr>
      <w:tr w:rsidR="002962A5" w:rsidRPr="002962A5" w:rsidTr="002962A5">
        <w:trPr>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2962A5" w:rsidRPr="002962A5" w:rsidRDefault="002962A5" w:rsidP="002962A5"/>
        </w:tc>
        <w:tc>
          <w:tcPr>
            <w:tcW w:w="5751" w:type="dxa"/>
            <w:gridSpan w:val="3"/>
            <w:tcBorders>
              <w:top w:val="single" w:sz="6" w:space="0" w:color="auto"/>
              <w:left w:val="single" w:sz="6"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Строительство линейного объекта (объекта капитального строительства, входящего в состав линейного объекта) &lt;4&gt; </w:t>
            </w:r>
          </w:p>
        </w:tc>
        <w:tc>
          <w:tcPr>
            <w:tcW w:w="3196" w:type="dxa"/>
            <w:gridSpan w:val="2"/>
            <w:tcBorders>
              <w:top w:val="single" w:sz="6" w:space="0" w:color="auto"/>
              <w:left w:val="single" w:sz="6"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w:t>
            </w:r>
          </w:p>
        </w:tc>
      </w:tr>
      <w:tr w:rsidR="002962A5" w:rsidRPr="002962A5" w:rsidTr="002962A5">
        <w:trPr>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2962A5" w:rsidRPr="002962A5" w:rsidRDefault="002962A5" w:rsidP="002962A5"/>
        </w:tc>
        <w:tc>
          <w:tcPr>
            <w:tcW w:w="5751" w:type="dxa"/>
            <w:gridSpan w:val="3"/>
            <w:tcBorders>
              <w:top w:val="single" w:sz="6" w:space="0" w:color="auto"/>
              <w:left w:val="single" w:sz="6"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Реконструкцию линейного объекта (объекта капитального строительства, входящего в состав линейного объекта) &lt;4&gt; </w:t>
            </w:r>
          </w:p>
        </w:tc>
        <w:tc>
          <w:tcPr>
            <w:tcW w:w="3196" w:type="dxa"/>
            <w:gridSpan w:val="2"/>
            <w:tcBorders>
              <w:top w:val="single" w:sz="6" w:space="0" w:color="auto"/>
              <w:left w:val="single" w:sz="6"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w:t>
            </w:r>
          </w:p>
        </w:tc>
      </w:tr>
      <w:tr w:rsidR="002962A5" w:rsidRPr="002962A5" w:rsidTr="002962A5">
        <w:trPr>
          <w:jc w:val="center"/>
        </w:trPr>
        <w:tc>
          <w:tcPr>
            <w:tcW w:w="609" w:type="dxa"/>
            <w:vMerge w:val="restart"/>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widowControl w:val="0"/>
              <w:autoSpaceDE w:val="0"/>
              <w:autoSpaceDN w:val="0"/>
              <w:adjustRightInd w:val="0"/>
              <w:jc w:val="center"/>
            </w:pPr>
            <w:r w:rsidRPr="002962A5">
              <w:t>2.</w:t>
            </w:r>
          </w:p>
        </w:tc>
        <w:tc>
          <w:tcPr>
            <w:tcW w:w="5751" w:type="dxa"/>
            <w:gridSpan w:val="3"/>
            <w:tcBorders>
              <w:top w:val="single" w:sz="6" w:space="0" w:color="auto"/>
              <w:left w:val="single" w:sz="4" w:space="0" w:color="auto"/>
              <w:bottom w:val="single" w:sz="4"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Наименование объекта капитального строительства (этапа) в соответствии с проектной документацией &lt;5&gt; </w:t>
            </w:r>
          </w:p>
        </w:tc>
        <w:tc>
          <w:tcPr>
            <w:tcW w:w="3196" w:type="dxa"/>
            <w:gridSpan w:val="2"/>
            <w:tcBorders>
              <w:top w:val="single" w:sz="6" w:space="0" w:color="auto"/>
              <w:left w:val="single" w:sz="6" w:space="0" w:color="auto"/>
              <w:bottom w:val="single" w:sz="6" w:space="0" w:color="auto"/>
              <w:right w:val="single" w:sz="6" w:space="0" w:color="auto"/>
            </w:tcBorders>
          </w:tcPr>
          <w:p w:rsidR="002962A5" w:rsidRPr="002962A5" w:rsidRDefault="002962A5" w:rsidP="002962A5">
            <w:pPr>
              <w:widowControl w:val="0"/>
              <w:autoSpaceDE w:val="0"/>
              <w:autoSpaceDN w:val="0"/>
              <w:adjustRightInd w:val="0"/>
            </w:pPr>
          </w:p>
        </w:tc>
      </w:tr>
      <w:tr w:rsidR="002962A5" w:rsidRPr="002962A5" w:rsidTr="002962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5751" w:type="dxa"/>
            <w:gridSpan w:val="3"/>
            <w:tcBorders>
              <w:top w:val="single" w:sz="4" w:space="0" w:color="auto"/>
              <w:left w:val="single" w:sz="4"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w:t>
            </w:r>
            <w:r w:rsidRPr="002962A5">
              <w:lastRenderedPageBreak/>
              <w:t xml:space="preserve">государственной экологической экспертизы </w:t>
            </w:r>
          </w:p>
        </w:tc>
        <w:tc>
          <w:tcPr>
            <w:tcW w:w="3196" w:type="dxa"/>
            <w:gridSpan w:val="2"/>
            <w:tcBorders>
              <w:top w:val="single" w:sz="6" w:space="0" w:color="auto"/>
              <w:left w:val="single" w:sz="6" w:space="0" w:color="auto"/>
              <w:bottom w:val="single" w:sz="6" w:space="0" w:color="auto"/>
              <w:right w:val="single" w:sz="6" w:space="0" w:color="auto"/>
            </w:tcBorders>
          </w:tcPr>
          <w:p w:rsidR="002962A5" w:rsidRPr="002962A5" w:rsidRDefault="002962A5" w:rsidP="002962A5">
            <w:pPr>
              <w:widowControl w:val="0"/>
              <w:autoSpaceDE w:val="0"/>
              <w:autoSpaceDN w:val="0"/>
              <w:adjustRightInd w:val="0"/>
            </w:pPr>
          </w:p>
        </w:tc>
      </w:tr>
      <w:tr w:rsidR="002962A5" w:rsidRPr="002962A5" w:rsidTr="002962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5751" w:type="dxa"/>
            <w:gridSpan w:val="3"/>
            <w:tcBorders>
              <w:top w:val="single" w:sz="6" w:space="0" w:color="auto"/>
              <w:left w:val="single" w:sz="4"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&lt;6&gt; </w:t>
            </w:r>
          </w:p>
        </w:tc>
        <w:tc>
          <w:tcPr>
            <w:tcW w:w="3196" w:type="dxa"/>
            <w:gridSpan w:val="2"/>
            <w:tcBorders>
              <w:top w:val="single" w:sz="6" w:space="0" w:color="auto"/>
              <w:left w:val="single" w:sz="6" w:space="0" w:color="auto"/>
              <w:bottom w:val="single" w:sz="6" w:space="0" w:color="auto"/>
              <w:right w:val="single" w:sz="6" w:space="0" w:color="auto"/>
            </w:tcBorders>
          </w:tcPr>
          <w:p w:rsidR="002962A5" w:rsidRPr="002962A5" w:rsidRDefault="002962A5" w:rsidP="002962A5">
            <w:pPr>
              <w:widowControl w:val="0"/>
              <w:autoSpaceDE w:val="0"/>
              <w:autoSpaceDN w:val="0"/>
              <w:adjustRightInd w:val="0"/>
            </w:pPr>
          </w:p>
        </w:tc>
      </w:tr>
      <w:tr w:rsidR="002962A5" w:rsidRPr="002962A5" w:rsidTr="002962A5">
        <w:trPr>
          <w:jc w:val="center"/>
        </w:trPr>
        <w:tc>
          <w:tcPr>
            <w:tcW w:w="609" w:type="dxa"/>
            <w:vMerge w:val="restart"/>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widowControl w:val="0"/>
              <w:autoSpaceDE w:val="0"/>
              <w:autoSpaceDN w:val="0"/>
              <w:adjustRightInd w:val="0"/>
              <w:jc w:val="center"/>
            </w:pPr>
            <w:r w:rsidRPr="002962A5">
              <w:t>3.</w:t>
            </w:r>
          </w:p>
        </w:tc>
        <w:tc>
          <w:tcPr>
            <w:tcW w:w="5751" w:type="dxa"/>
            <w:gridSpan w:val="3"/>
            <w:tcBorders>
              <w:top w:val="single" w:sz="6" w:space="0" w:color="auto"/>
              <w:left w:val="single" w:sz="4"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&lt;7&gt; </w:t>
            </w:r>
          </w:p>
        </w:tc>
        <w:tc>
          <w:tcPr>
            <w:tcW w:w="3196" w:type="dxa"/>
            <w:gridSpan w:val="2"/>
            <w:tcBorders>
              <w:top w:val="single" w:sz="6" w:space="0" w:color="auto"/>
              <w:left w:val="single" w:sz="6" w:space="0" w:color="auto"/>
              <w:bottom w:val="single" w:sz="6" w:space="0" w:color="auto"/>
              <w:right w:val="single" w:sz="6" w:space="0" w:color="auto"/>
            </w:tcBorders>
          </w:tcPr>
          <w:p w:rsidR="002962A5" w:rsidRPr="002962A5" w:rsidRDefault="002962A5" w:rsidP="002962A5">
            <w:pPr>
              <w:widowControl w:val="0"/>
              <w:autoSpaceDE w:val="0"/>
              <w:autoSpaceDN w:val="0"/>
              <w:adjustRightInd w:val="0"/>
            </w:pPr>
          </w:p>
        </w:tc>
      </w:tr>
      <w:tr w:rsidR="002962A5" w:rsidRPr="002962A5" w:rsidTr="002962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5751" w:type="dxa"/>
            <w:gridSpan w:val="3"/>
            <w:tcBorders>
              <w:top w:val="single" w:sz="6" w:space="0" w:color="auto"/>
              <w:left w:val="single" w:sz="4"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&lt;7&gt; </w:t>
            </w:r>
          </w:p>
        </w:tc>
        <w:tc>
          <w:tcPr>
            <w:tcW w:w="3196" w:type="dxa"/>
            <w:gridSpan w:val="2"/>
            <w:tcBorders>
              <w:top w:val="single" w:sz="6" w:space="0" w:color="auto"/>
              <w:left w:val="single" w:sz="6" w:space="0" w:color="auto"/>
              <w:bottom w:val="single" w:sz="6" w:space="0" w:color="auto"/>
              <w:right w:val="single" w:sz="6" w:space="0" w:color="auto"/>
            </w:tcBorders>
          </w:tcPr>
          <w:p w:rsidR="002962A5" w:rsidRPr="002962A5" w:rsidRDefault="002962A5" w:rsidP="002962A5">
            <w:pPr>
              <w:widowControl w:val="0"/>
              <w:autoSpaceDE w:val="0"/>
              <w:autoSpaceDN w:val="0"/>
              <w:adjustRightInd w:val="0"/>
            </w:pPr>
          </w:p>
        </w:tc>
      </w:tr>
      <w:tr w:rsidR="002962A5" w:rsidRPr="002962A5" w:rsidTr="002962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5751" w:type="dxa"/>
            <w:gridSpan w:val="3"/>
            <w:tcBorders>
              <w:top w:val="single" w:sz="6" w:space="0" w:color="auto"/>
              <w:left w:val="single" w:sz="4"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Кадастровый номер реконструируемого объекта капитального строительства </w:t>
            </w:r>
          </w:p>
        </w:tc>
        <w:tc>
          <w:tcPr>
            <w:tcW w:w="3196" w:type="dxa"/>
            <w:gridSpan w:val="2"/>
            <w:tcBorders>
              <w:top w:val="single" w:sz="6" w:space="0" w:color="auto"/>
              <w:left w:val="single" w:sz="6" w:space="0" w:color="auto"/>
              <w:bottom w:val="single" w:sz="6" w:space="0" w:color="auto"/>
              <w:right w:val="single" w:sz="6" w:space="0" w:color="auto"/>
            </w:tcBorders>
          </w:tcPr>
          <w:p w:rsidR="002962A5" w:rsidRPr="002962A5" w:rsidRDefault="002962A5" w:rsidP="002962A5">
            <w:pPr>
              <w:widowControl w:val="0"/>
              <w:autoSpaceDE w:val="0"/>
              <w:autoSpaceDN w:val="0"/>
              <w:adjustRightInd w:val="0"/>
            </w:pPr>
          </w:p>
        </w:tc>
      </w:tr>
      <w:tr w:rsidR="002962A5" w:rsidRPr="002962A5" w:rsidTr="002962A5">
        <w:trPr>
          <w:jc w:val="center"/>
        </w:trPr>
        <w:tc>
          <w:tcPr>
            <w:tcW w:w="609" w:type="dxa"/>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widowControl w:val="0"/>
              <w:autoSpaceDE w:val="0"/>
              <w:autoSpaceDN w:val="0"/>
              <w:adjustRightInd w:val="0"/>
              <w:jc w:val="center"/>
            </w:pPr>
            <w:r w:rsidRPr="002962A5">
              <w:t>3.1.</w:t>
            </w:r>
          </w:p>
        </w:tc>
        <w:tc>
          <w:tcPr>
            <w:tcW w:w="5751" w:type="dxa"/>
            <w:gridSpan w:val="3"/>
            <w:tcBorders>
              <w:top w:val="single" w:sz="6" w:space="0" w:color="auto"/>
              <w:left w:val="single" w:sz="4"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Сведения о градостроительном плане земельного участка &lt;9&gt; </w:t>
            </w:r>
          </w:p>
        </w:tc>
        <w:tc>
          <w:tcPr>
            <w:tcW w:w="3196" w:type="dxa"/>
            <w:gridSpan w:val="2"/>
            <w:tcBorders>
              <w:top w:val="single" w:sz="6" w:space="0" w:color="auto"/>
              <w:left w:val="single" w:sz="6" w:space="0" w:color="auto"/>
              <w:bottom w:val="single" w:sz="6" w:space="0" w:color="auto"/>
              <w:right w:val="single" w:sz="6" w:space="0" w:color="auto"/>
            </w:tcBorders>
          </w:tcPr>
          <w:p w:rsidR="002962A5" w:rsidRPr="002962A5" w:rsidRDefault="002962A5" w:rsidP="002962A5">
            <w:pPr>
              <w:widowControl w:val="0"/>
              <w:autoSpaceDE w:val="0"/>
              <w:autoSpaceDN w:val="0"/>
              <w:adjustRightInd w:val="0"/>
            </w:pPr>
          </w:p>
        </w:tc>
      </w:tr>
      <w:tr w:rsidR="002962A5" w:rsidRPr="002962A5" w:rsidTr="002962A5">
        <w:trPr>
          <w:jc w:val="center"/>
        </w:trPr>
        <w:tc>
          <w:tcPr>
            <w:tcW w:w="609" w:type="dxa"/>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widowControl w:val="0"/>
              <w:autoSpaceDE w:val="0"/>
              <w:autoSpaceDN w:val="0"/>
              <w:adjustRightInd w:val="0"/>
              <w:jc w:val="center"/>
            </w:pPr>
            <w:r w:rsidRPr="002962A5">
              <w:t>3.2.</w:t>
            </w:r>
          </w:p>
        </w:tc>
        <w:tc>
          <w:tcPr>
            <w:tcW w:w="5751" w:type="dxa"/>
            <w:gridSpan w:val="3"/>
            <w:tcBorders>
              <w:top w:val="single" w:sz="6" w:space="0" w:color="auto"/>
              <w:left w:val="single" w:sz="4"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Сведения о проекте планировки и проекте межевания территории &lt;10&gt; </w:t>
            </w:r>
          </w:p>
        </w:tc>
        <w:tc>
          <w:tcPr>
            <w:tcW w:w="3196" w:type="dxa"/>
            <w:gridSpan w:val="2"/>
            <w:tcBorders>
              <w:top w:val="single" w:sz="6" w:space="0" w:color="auto"/>
              <w:left w:val="single" w:sz="6" w:space="0" w:color="auto"/>
              <w:bottom w:val="single" w:sz="6" w:space="0" w:color="auto"/>
              <w:right w:val="single" w:sz="6" w:space="0" w:color="auto"/>
            </w:tcBorders>
          </w:tcPr>
          <w:p w:rsidR="002962A5" w:rsidRPr="002962A5" w:rsidRDefault="002962A5" w:rsidP="002962A5">
            <w:pPr>
              <w:widowControl w:val="0"/>
              <w:autoSpaceDE w:val="0"/>
              <w:autoSpaceDN w:val="0"/>
              <w:adjustRightInd w:val="0"/>
            </w:pPr>
          </w:p>
        </w:tc>
      </w:tr>
      <w:tr w:rsidR="002962A5" w:rsidRPr="002962A5" w:rsidTr="002962A5">
        <w:trPr>
          <w:jc w:val="center"/>
        </w:trPr>
        <w:tc>
          <w:tcPr>
            <w:tcW w:w="609" w:type="dxa"/>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widowControl w:val="0"/>
              <w:autoSpaceDE w:val="0"/>
              <w:autoSpaceDN w:val="0"/>
              <w:adjustRightInd w:val="0"/>
              <w:jc w:val="center"/>
            </w:pPr>
            <w:r w:rsidRPr="002962A5">
              <w:t>3.3.</w:t>
            </w:r>
          </w:p>
        </w:tc>
        <w:tc>
          <w:tcPr>
            <w:tcW w:w="5751" w:type="dxa"/>
            <w:gridSpan w:val="3"/>
            <w:tcBorders>
              <w:top w:val="single" w:sz="6" w:space="0" w:color="auto"/>
              <w:left w:val="single" w:sz="4" w:space="0" w:color="auto"/>
              <w:bottom w:val="single" w:sz="4"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&lt;11&gt; </w:t>
            </w:r>
          </w:p>
        </w:tc>
        <w:tc>
          <w:tcPr>
            <w:tcW w:w="3196" w:type="dxa"/>
            <w:gridSpan w:val="2"/>
            <w:tcBorders>
              <w:top w:val="single" w:sz="6" w:space="0" w:color="auto"/>
              <w:left w:val="single" w:sz="6" w:space="0" w:color="auto"/>
              <w:bottom w:val="single" w:sz="4" w:space="0" w:color="auto"/>
              <w:right w:val="single" w:sz="6" w:space="0" w:color="auto"/>
            </w:tcBorders>
          </w:tcPr>
          <w:p w:rsidR="002962A5" w:rsidRPr="002962A5" w:rsidRDefault="002962A5" w:rsidP="002962A5">
            <w:pPr>
              <w:widowControl w:val="0"/>
              <w:autoSpaceDE w:val="0"/>
              <w:autoSpaceDN w:val="0"/>
              <w:adjustRightInd w:val="0"/>
            </w:pPr>
          </w:p>
        </w:tc>
      </w:tr>
      <w:tr w:rsidR="002962A5" w:rsidRPr="002962A5" w:rsidTr="002962A5">
        <w:trPr>
          <w:jc w:val="center"/>
        </w:trPr>
        <w:tc>
          <w:tcPr>
            <w:tcW w:w="609" w:type="dxa"/>
            <w:vMerge w:val="restart"/>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widowControl w:val="0"/>
              <w:autoSpaceDE w:val="0"/>
              <w:autoSpaceDN w:val="0"/>
              <w:adjustRightInd w:val="0"/>
              <w:jc w:val="center"/>
            </w:pPr>
            <w:r w:rsidRPr="002962A5">
              <w:t>4.</w:t>
            </w:r>
          </w:p>
        </w:tc>
        <w:tc>
          <w:tcPr>
            <w:tcW w:w="8947" w:type="dxa"/>
            <w:gridSpan w:val="5"/>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&lt;12&gt; </w:t>
            </w:r>
          </w:p>
        </w:tc>
      </w:tr>
      <w:tr w:rsidR="002962A5" w:rsidRPr="002962A5" w:rsidTr="002962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8947" w:type="dxa"/>
            <w:gridSpan w:val="5"/>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Наименование объекта капитального строительства, входящего в состав имущественного комплекса, в соответствии с проектной документацией: &lt;13&gt; </w:t>
            </w:r>
          </w:p>
        </w:tc>
      </w:tr>
      <w:tr w:rsidR="002962A5" w:rsidRPr="002962A5" w:rsidTr="002962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2954" w:type="dxa"/>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Общая площадь (</w:t>
            </w:r>
            <w:proofErr w:type="spellStart"/>
            <w:r w:rsidRPr="002962A5">
              <w:t>кв.м</w:t>
            </w:r>
            <w:proofErr w:type="spellEnd"/>
            <w:r w:rsidRPr="002962A5">
              <w:t xml:space="preserve">.): </w:t>
            </w:r>
          </w:p>
        </w:tc>
        <w:tc>
          <w:tcPr>
            <w:tcW w:w="1410" w:type="dxa"/>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c>
          <w:tcPr>
            <w:tcW w:w="2982" w:type="dxa"/>
            <w:gridSpan w:val="2"/>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Площадь участка (кв. м): </w:t>
            </w:r>
          </w:p>
        </w:tc>
        <w:tc>
          <w:tcPr>
            <w:tcW w:w="1601" w:type="dxa"/>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r>
      <w:tr w:rsidR="002962A5" w:rsidRPr="002962A5" w:rsidTr="002962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2954" w:type="dxa"/>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Объем (</w:t>
            </w:r>
            <w:proofErr w:type="spellStart"/>
            <w:r w:rsidRPr="002962A5">
              <w:t>куб.м</w:t>
            </w:r>
            <w:proofErr w:type="spellEnd"/>
            <w:r w:rsidRPr="002962A5">
              <w:t xml:space="preserve">.): </w:t>
            </w:r>
          </w:p>
        </w:tc>
        <w:tc>
          <w:tcPr>
            <w:tcW w:w="1410" w:type="dxa"/>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c>
          <w:tcPr>
            <w:tcW w:w="2982" w:type="dxa"/>
            <w:gridSpan w:val="2"/>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в том числе подземной части (</w:t>
            </w:r>
            <w:proofErr w:type="spellStart"/>
            <w:r w:rsidRPr="002962A5">
              <w:t>куб</w:t>
            </w:r>
            <w:proofErr w:type="gramStart"/>
            <w:r w:rsidRPr="002962A5">
              <w:t>.м</w:t>
            </w:r>
            <w:proofErr w:type="spellEnd"/>
            <w:proofErr w:type="gramEnd"/>
            <w:r w:rsidRPr="002962A5">
              <w:t xml:space="preserve">): </w:t>
            </w:r>
          </w:p>
        </w:tc>
        <w:tc>
          <w:tcPr>
            <w:tcW w:w="1601" w:type="dxa"/>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r>
      <w:tr w:rsidR="002962A5" w:rsidRPr="002962A5" w:rsidTr="002962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2954" w:type="dxa"/>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Количество этажей (шт.): </w:t>
            </w:r>
          </w:p>
        </w:tc>
        <w:tc>
          <w:tcPr>
            <w:tcW w:w="1410" w:type="dxa"/>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c>
          <w:tcPr>
            <w:tcW w:w="2982" w:type="dxa"/>
            <w:gridSpan w:val="2"/>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Высот</w:t>
            </w:r>
            <w:proofErr w:type="gramStart"/>
            <w:r w:rsidRPr="002962A5">
              <w:t>а(</w:t>
            </w:r>
            <w:proofErr w:type="gramEnd"/>
            <w:r w:rsidRPr="002962A5">
              <w:t xml:space="preserve">м): </w:t>
            </w:r>
          </w:p>
        </w:tc>
        <w:tc>
          <w:tcPr>
            <w:tcW w:w="1601" w:type="dxa"/>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r>
      <w:tr w:rsidR="002962A5" w:rsidRPr="002962A5" w:rsidTr="002962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2954" w:type="dxa"/>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Количество </w:t>
            </w:r>
          </w:p>
        </w:tc>
        <w:tc>
          <w:tcPr>
            <w:tcW w:w="1410" w:type="dxa"/>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c>
          <w:tcPr>
            <w:tcW w:w="2982" w:type="dxa"/>
            <w:gridSpan w:val="2"/>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Вместимость (чел.): </w:t>
            </w:r>
          </w:p>
        </w:tc>
        <w:tc>
          <w:tcPr>
            <w:tcW w:w="1601" w:type="dxa"/>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r>
      <w:tr w:rsidR="002962A5" w:rsidRPr="002962A5" w:rsidTr="002962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2954" w:type="dxa"/>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подземных этажей (шт.): </w:t>
            </w:r>
          </w:p>
        </w:tc>
        <w:tc>
          <w:tcPr>
            <w:tcW w:w="1410" w:type="dxa"/>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c>
          <w:tcPr>
            <w:tcW w:w="2982" w:type="dxa"/>
            <w:gridSpan w:val="2"/>
            <w:vMerge w:val="restart"/>
            <w:tcBorders>
              <w:top w:val="single" w:sz="4" w:space="0" w:color="auto"/>
              <w:left w:val="single" w:sz="4" w:space="0" w:color="auto"/>
              <w:bottom w:val="single" w:sz="4" w:space="0" w:color="auto"/>
              <w:right w:val="single" w:sz="4" w:space="0" w:color="auto"/>
            </w:tcBorders>
          </w:tcPr>
          <w:p w:rsidR="002962A5" w:rsidRPr="002962A5" w:rsidRDefault="002962A5" w:rsidP="002962A5">
            <w:pPr>
              <w:widowControl w:val="0"/>
              <w:autoSpaceDE w:val="0"/>
              <w:autoSpaceDN w:val="0"/>
              <w:adjustRightInd w:val="0"/>
            </w:pPr>
          </w:p>
        </w:tc>
        <w:tc>
          <w:tcPr>
            <w:tcW w:w="1601" w:type="dxa"/>
            <w:vMerge w:val="restart"/>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w:t>
            </w:r>
          </w:p>
        </w:tc>
      </w:tr>
      <w:tr w:rsidR="002962A5" w:rsidRPr="002962A5" w:rsidTr="002962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2954" w:type="dxa"/>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Площадь застройки (</w:t>
            </w:r>
            <w:proofErr w:type="spellStart"/>
            <w:r w:rsidRPr="002962A5">
              <w:t>кв.м</w:t>
            </w:r>
            <w:proofErr w:type="spellEnd"/>
            <w:r w:rsidRPr="002962A5">
              <w:t xml:space="preserve">.): </w:t>
            </w:r>
          </w:p>
        </w:tc>
        <w:tc>
          <w:tcPr>
            <w:tcW w:w="1410" w:type="dxa"/>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r>
      <w:tr w:rsidR="002962A5" w:rsidRPr="002962A5" w:rsidTr="002962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2954" w:type="dxa"/>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xml:space="preserve">Иные показатели &lt;14&gt;: </w:t>
            </w:r>
          </w:p>
        </w:tc>
        <w:tc>
          <w:tcPr>
            <w:tcW w:w="5993" w:type="dxa"/>
            <w:gridSpan w:val="4"/>
            <w:tcBorders>
              <w:top w:val="single" w:sz="4" w:space="0" w:color="auto"/>
              <w:left w:val="single" w:sz="4" w:space="0" w:color="auto"/>
              <w:bottom w:val="single" w:sz="4" w:space="0" w:color="auto"/>
              <w:right w:val="single" w:sz="4" w:space="0" w:color="auto"/>
            </w:tcBorders>
            <w:hideMark/>
          </w:tcPr>
          <w:p w:rsidR="002962A5" w:rsidRPr="002962A5" w:rsidRDefault="002962A5" w:rsidP="002962A5">
            <w:pPr>
              <w:widowControl w:val="0"/>
              <w:autoSpaceDE w:val="0"/>
              <w:autoSpaceDN w:val="0"/>
              <w:adjustRightInd w:val="0"/>
            </w:pPr>
            <w:r w:rsidRPr="002962A5">
              <w:t> </w:t>
            </w:r>
          </w:p>
        </w:tc>
      </w:tr>
      <w:tr w:rsidR="002962A5" w:rsidRPr="002962A5" w:rsidTr="002962A5">
        <w:trPr>
          <w:jc w:val="center"/>
        </w:trPr>
        <w:tc>
          <w:tcPr>
            <w:tcW w:w="609" w:type="dxa"/>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widowControl w:val="0"/>
              <w:autoSpaceDE w:val="0"/>
              <w:autoSpaceDN w:val="0"/>
              <w:adjustRightInd w:val="0"/>
              <w:jc w:val="center"/>
            </w:pPr>
            <w:r w:rsidRPr="002962A5">
              <w:t>5.</w:t>
            </w:r>
          </w:p>
        </w:tc>
        <w:tc>
          <w:tcPr>
            <w:tcW w:w="5751" w:type="dxa"/>
            <w:gridSpan w:val="3"/>
            <w:tcBorders>
              <w:top w:val="single" w:sz="4" w:space="0" w:color="auto"/>
              <w:left w:val="single" w:sz="4"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Адрес (местоположение) объекта &lt;15&gt;: </w:t>
            </w:r>
          </w:p>
        </w:tc>
        <w:tc>
          <w:tcPr>
            <w:tcW w:w="3196" w:type="dxa"/>
            <w:gridSpan w:val="2"/>
            <w:tcBorders>
              <w:top w:val="single" w:sz="4" w:space="0" w:color="auto"/>
              <w:left w:val="single" w:sz="6"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w:t>
            </w:r>
          </w:p>
        </w:tc>
      </w:tr>
      <w:tr w:rsidR="002962A5" w:rsidRPr="002962A5" w:rsidTr="002962A5">
        <w:trPr>
          <w:jc w:val="center"/>
        </w:trPr>
        <w:tc>
          <w:tcPr>
            <w:tcW w:w="609" w:type="dxa"/>
            <w:vMerge w:val="restart"/>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pPr>
              <w:widowControl w:val="0"/>
              <w:autoSpaceDE w:val="0"/>
              <w:autoSpaceDN w:val="0"/>
              <w:adjustRightInd w:val="0"/>
              <w:jc w:val="center"/>
            </w:pPr>
            <w:r w:rsidRPr="002962A5">
              <w:t>6.</w:t>
            </w:r>
          </w:p>
        </w:tc>
        <w:tc>
          <w:tcPr>
            <w:tcW w:w="8947" w:type="dxa"/>
            <w:gridSpan w:val="5"/>
            <w:tcBorders>
              <w:top w:val="single" w:sz="6" w:space="0" w:color="auto"/>
              <w:left w:val="single" w:sz="4"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Краткие проектные характеристики линейного объекта &lt;16&gt;: </w:t>
            </w:r>
          </w:p>
        </w:tc>
      </w:tr>
      <w:tr w:rsidR="002962A5" w:rsidRPr="002962A5" w:rsidTr="002962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5751" w:type="dxa"/>
            <w:gridSpan w:val="3"/>
            <w:tcBorders>
              <w:top w:val="single" w:sz="6" w:space="0" w:color="auto"/>
              <w:left w:val="single" w:sz="4"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Категория: (класс) </w:t>
            </w:r>
          </w:p>
        </w:tc>
        <w:tc>
          <w:tcPr>
            <w:tcW w:w="3196" w:type="dxa"/>
            <w:gridSpan w:val="2"/>
            <w:tcBorders>
              <w:top w:val="single" w:sz="6" w:space="0" w:color="auto"/>
              <w:left w:val="single" w:sz="6" w:space="0" w:color="auto"/>
              <w:bottom w:val="single" w:sz="6" w:space="0" w:color="auto"/>
              <w:right w:val="single" w:sz="6" w:space="0" w:color="auto"/>
            </w:tcBorders>
          </w:tcPr>
          <w:p w:rsidR="002962A5" w:rsidRPr="002962A5" w:rsidRDefault="002962A5" w:rsidP="002962A5">
            <w:pPr>
              <w:widowControl w:val="0"/>
              <w:autoSpaceDE w:val="0"/>
              <w:autoSpaceDN w:val="0"/>
              <w:adjustRightInd w:val="0"/>
            </w:pPr>
          </w:p>
        </w:tc>
      </w:tr>
      <w:tr w:rsidR="002962A5" w:rsidRPr="002962A5" w:rsidTr="002962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5751" w:type="dxa"/>
            <w:gridSpan w:val="3"/>
            <w:tcBorders>
              <w:top w:val="single" w:sz="6" w:space="0" w:color="auto"/>
              <w:left w:val="single" w:sz="4"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Протяженность: </w:t>
            </w:r>
          </w:p>
        </w:tc>
        <w:tc>
          <w:tcPr>
            <w:tcW w:w="3196" w:type="dxa"/>
            <w:gridSpan w:val="2"/>
            <w:tcBorders>
              <w:top w:val="single" w:sz="6" w:space="0" w:color="auto"/>
              <w:left w:val="single" w:sz="6" w:space="0" w:color="auto"/>
              <w:bottom w:val="single" w:sz="6" w:space="0" w:color="auto"/>
              <w:right w:val="single" w:sz="6" w:space="0" w:color="auto"/>
            </w:tcBorders>
          </w:tcPr>
          <w:p w:rsidR="002962A5" w:rsidRPr="002962A5" w:rsidRDefault="002962A5" w:rsidP="002962A5">
            <w:pPr>
              <w:widowControl w:val="0"/>
              <w:autoSpaceDE w:val="0"/>
              <w:autoSpaceDN w:val="0"/>
              <w:adjustRightInd w:val="0"/>
            </w:pPr>
          </w:p>
        </w:tc>
      </w:tr>
      <w:tr w:rsidR="002962A5" w:rsidRPr="002962A5" w:rsidTr="002962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5751" w:type="dxa"/>
            <w:gridSpan w:val="3"/>
            <w:tcBorders>
              <w:top w:val="single" w:sz="6" w:space="0" w:color="auto"/>
              <w:left w:val="single" w:sz="4"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Мощность (пропускная способность, грузооборот, интенсивность движения): </w:t>
            </w:r>
          </w:p>
        </w:tc>
        <w:tc>
          <w:tcPr>
            <w:tcW w:w="3196" w:type="dxa"/>
            <w:gridSpan w:val="2"/>
            <w:tcBorders>
              <w:top w:val="single" w:sz="6" w:space="0" w:color="auto"/>
              <w:left w:val="single" w:sz="6" w:space="0" w:color="auto"/>
              <w:bottom w:val="single" w:sz="6" w:space="0" w:color="auto"/>
              <w:right w:val="single" w:sz="6" w:space="0" w:color="auto"/>
            </w:tcBorders>
          </w:tcPr>
          <w:p w:rsidR="002962A5" w:rsidRPr="002962A5" w:rsidRDefault="002962A5" w:rsidP="002962A5">
            <w:pPr>
              <w:widowControl w:val="0"/>
              <w:autoSpaceDE w:val="0"/>
              <w:autoSpaceDN w:val="0"/>
              <w:adjustRightInd w:val="0"/>
            </w:pPr>
          </w:p>
        </w:tc>
      </w:tr>
      <w:tr w:rsidR="002962A5" w:rsidRPr="002962A5" w:rsidTr="002962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5751" w:type="dxa"/>
            <w:gridSpan w:val="3"/>
            <w:tcBorders>
              <w:top w:val="single" w:sz="6" w:space="0" w:color="auto"/>
              <w:left w:val="single" w:sz="4"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Тип (КЛ, </w:t>
            </w:r>
            <w:proofErr w:type="gramStart"/>
            <w:r w:rsidRPr="002962A5">
              <w:t>ВЛ</w:t>
            </w:r>
            <w:proofErr w:type="gramEnd"/>
            <w:r w:rsidRPr="002962A5">
              <w:t xml:space="preserve">, КBЛ), уровень напряжения линий электропередачи </w:t>
            </w:r>
          </w:p>
        </w:tc>
        <w:tc>
          <w:tcPr>
            <w:tcW w:w="3196" w:type="dxa"/>
            <w:gridSpan w:val="2"/>
            <w:tcBorders>
              <w:top w:val="single" w:sz="6" w:space="0" w:color="auto"/>
              <w:left w:val="single" w:sz="6" w:space="0" w:color="auto"/>
              <w:bottom w:val="single" w:sz="6" w:space="0" w:color="auto"/>
              <w:right w:val="single" w:sz="6" w:space="0" w:color="auto"/>
            </w:tcBorders>
          </w:tcPr>
          <w:p w:rsidR="002962A5" w:rsidRPr="002962A5" w:rsidRDefault="002962A5" w:rsidP="002962A5">
            <w:pPr>
              <w:widowControl w:val="0"/>
              <w:autoSpaceDE w:val="0"/>
              <w:autoSpaceDN w:val="0"/>
              <w:adjustRightInd w:val="0"/>
            </w:pPr>
          </w:p>
        </w:tc>
      </w:tr>
      <w:tr w:rsidR="002962A5" w:rsidRPr="002962A5" w:rsidTr="002962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5751" w:type="dxa"/>
            <w:gridSpan w:val="3"/>
            <w:tcBorders>
              <w:top w:val="single" w:sz="6" w:space="0" w:color="auto"/>
              <w:left w:val="single" w:sz="4"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Перечень конструктивных элементов, оказывающих </w:t>
            </w:r>
            <w:r w:rsidRPr="002962A5">
              <w:lastRenderedPageBreak/>
              <w:t xml:space="preserve">влияние на безопасность: </w:t>
            </w:r>
          </w:p>
        </w:tc>
        <w:tc>
          <w:tcPr>
            <w:tcW w:w="3196" w:type="dxa"/>
            <w:gridSpan w:val="2"/>
            <w:tcBorders>
              <w:top w:val="single" w:sz="6" w:space="0" w:color="auto"/>
              <w:left w:val="single" w:sz="6" w:space="0" w:color="auto"/>
              <w:bottom w:val="single" w:sz="6" w:space="0" w:color="auto"/>
              <w:right w:val="single" w:sz="6" w:space="0" w:color="auto"/>
            </w:tcBorders>
          </w:tcPr>
          <w:p w:rsidR="002962A5" w:rsidRPr="002962A5" w:rsidRDefault="002962A5" w:rsidP="002962A5">
            <w:pPr>
              <w:widowControl w:val="0"/>
              <w:autoSpaceDE w:val="0"/>
              <w:autoSpaceDN w:val="0"/>
              <w:adjustRightInd w:val="0"/>
            </w:pPr>
          </w:p>
        </w:tc>
      </w:tr>
      <w:tr w:rsidR="002962A5" w:rsidRPr="002962A5" w:rsidTr="002962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2A5" w:rsidRPr="002962A5" w:rsidRDefault="002962A5" w:rsidP="002962A5"/>
        </w:tc>
        <w:tc>
          <w:tcPr>
            <w:tcW w:w="5751" w:type="dxa"/>
            <w:gridSpan w:val="3"/>
            <w:tcBorders>
              <w:top w:val="single" w:sz="6" w:space="0" w:color="auto"/>
              <w:left w:val="single" w:sz="4" w:space="0" w:color="auto"/>
              <w:bottom w:val="single" w:sz="6" w:space="0" w:color="auto"/>
              <w:right w:val="single" w:sz="6" w:space="0" w:color="auto"/>
            </w:tcBorders>
            <w:hideMark/>
          </w:tcPr>
          <w:p w:rsidR="002962A5" w:rsidRPr="002962A5" w:rsidRDefault="002962A5" w:rsidP="002962A5">
            <w:pPr>
              <w:widowControl w:val="0"/>
              <w:autoSpaceDE w:val="0"/>
              <w:autoSpaceDN w:val="0"/>
              <w:adjustRightInd w:val="0"/>
            </w:pPr>
            <w:r w:rsidRPr="002962A5">
              <w:t xml:space="preserve">Иные показатели &lt;17&gt;: </w:t>
            </w:r>
          </w:p>
        </w:tc>
        <w:tc>
          <w:tcPr>
            <w:tcW w:w="3196" w:type="dxa"/>
            <w:gridSpan w:val="2"/>
            <w:tcBorders>
              <w:top w:val="single" w:sz="6" w:space="0" w:color="auto"/>
              <w:left w:val="single" w:sz="6" w:space="0" w:color="auto"/>
              <w:bottom w:val="single" w:sz="6" w:space="0" w:color="auto"/>
              <w:right w:val="single" w:sz="6" w:space="0" w:color="auto"/>
            </w:tcBorders>
          </w:tcPr>
          <w:p w:rsidR="002962A5" w:rsidRPr="002962A5" w:rsidRDefault="002962A5" w:rsidP="002962A5">
            <w:pPr>
              <w:widowControl w:val="0"/>
              <w:autoSpaceDE w:val="0"/>
              <w:autoSpaceDN w:val="0"/>
              <w:adjustRightInd w:val="0"/>
            </w:pPr>
          </w:p>
        </w:tc>
      </w:tr>
    </w:tbl>
    <w:p w:rsidR="002962A5" w:rsidRPr="002962A5" w:rsidRDefault="002962A5" w:rsidP="002962A5">
      <w:pPr>
        <w:widowControl w:val="0"/>
        <w:autoSpaceDE w:val="0"/>
        <w:autoSpaceDN w:val="0"/>
        <w:adjustRightInd w:val="0"/>
        <w:jc w:val="both"/>
      </w:pPr>
    </w:p>
    <w:p w:rsidR="002962A5" w:rsidRPr="002962A5" w:rsidRDefault="002962A5" w:rsidP="002962A5">
      <w:pPr>
        <w:widowControl w:val="0"/>
        <w:autoSpaceDE w:val="0"/>
        <w:autoSpaceDN w:val="0"/>
        <w:adjustRightInd w:val="0"/>
        <w:jc w:val="both"/>
      </w:pPr>
      <w:r w:rsidRPr="002962A5">
        <w:t>Срок действия настоящего разрешения - до "___" ____________ 20 ___ г. в соответствии с ___________________________________________________________________________ &lt;18&gt;</w:t>
      </w:r>
    </w:p>
    <w:tbl>
      <w:tblPr>
        <w:tblW w:w="0" w:type="auto"/>
        <w:jc w:val="center"/>
        <w:tblCellMar>
          <w:left w:w="0" w:type="dxa"/>
          <w:right w:w="0" w:type="dxa"/>
        </w:tblCellMar>
        <w:tblLook w:val="04A0" w:firstRow="1" w:lastRow="0" w:firstColumn="1" w:lastColumn="0" w:noHBand="0" w:noVBand="1"/>
      </w:tblPr>
      <w:tblGrid>
        <w:gridCol w:w="3500"/>
        <w:gridCol w:w="250"/>
        <w:gridCol w:w="1500"/>
        <w:gridCol w:w="250"/>
        <w:gridCol w:w="3500"/>
      </w:tblGrid>
      <w:tr w:rsidR="002962A5" w:rsidRPr="002962A5" w:rsidTr="002962A5">
        <w:trPr>
          <w:jc w:val="center"/>
        </w:trPr>
        <w:tc>
          <w:tcPr>
            <w:tcW w:w="3500" w:type="dxa"/>
            <w:tcBorders>
              <w:top w:val="nil"/>
              <w:left w:val="nil"/>
              <w:bottom w:val="single" w:sz="6" w:space="0" w:color="auto"/>
              <w:right w:val="nil"/>
            </w:tcBorders>
          </w:tcPr>
          <w:p w:rsidR="002962A5" w:rsidRPr="002962A5" w:rsidRDefault="002962A5" w:rsidP="002962A5">
            <w:pPr>
              <w:widowControl w:val="0"/>
              <w:autoSpaceDE w:val="0"/>
              <w:autoSpaceDN w:val="0"/>
              <w:adjustRightInd w:val="0"/>
              <w:jc w:val="center"/>
            </w:pPr>
          </w:p>
          <w:p w:rsidR="002962A5" w:rsidRPr="002962A5" w:rsidRDefault="002962A5" w:rsidP="002962A5">
            <w:pPr>
              <w:widowControl w:val="0"/>
              <w:autoSpaceDE w:val="0"/>
              <w:autoSpaceDN w:val="0"/>
              <w:adjustRightInd w:val="0"/>
              <w:jc w:val="center"/>
            </w:pPr>
          </w:p>
        </w:tc>
        <w:tc>
          <w:tcPr>
            <w:tcW w:w="250" w:type="dxa"/>
            <w:hideMark/>
          </w:tcPr>
          <w:p w:rsidR="002962A5" w:rsidRPr="002962A5" w:rsidRDefault="002962A5" w:rsidP="002962A5">
            <w:pPr>
              <w:widowControl w:val="0"/>
              <w:autoSpaceDE w:val="0"/>
              <w:autoSpaceDN w:val="0"/>
              <w:adjustRightInd w:val="0"/>
              <w:jc w:val="center"/>
            </w:pPr>
            <w:r w:rsidRPr="002962A5">
              <w:t> </w:t>
            </w:r>
          </w:p>
        </w:tc>
        <w:tc>
          <w:tcPr>
            <w:tcW w:w="1500" w:type="dxa"/>
            <w:tcBorders>
              <w:top w:val="nil"/>
              <w:left w:val="nil"/>
              <w:bottom w:val="single" w:sz="6" w:space="0" w:color="auto"/>
              <w:right w:val="nil"/>
            </w:tcBorders>
            <w:hideMark/>
          </w:tcPr>
          <w:p w:rsidR="002962A5" w:rsidRPr="002962A5" w:rsidRDefault="002962A5" w:rsidP="002962A5">
            <w:pPr>
              <w:widowControl w:val="0"/>
              <w:autoSpaceDE w:val="0"/>
              <w:autoSpaceDN w:val="0"/>
              <w:adjustRightInd w:val="0"/>
              <w:jc w:val="center"/>
            </w:pPr>
            <w:r w:rsidRPr="002962A5">
              <w:t> </w:t>
            </w:r>
          </w:p>
        </w:tc>
        <w:tc>
          <w:tcPr>
            <w:tcW w:w="250" w:type="dxa"/>
            <w:hideMark/>
          </w:tcPr>
          <w:p w:rsidR="002962A5" w:rsidRPr="002962A5" w:rsidRDefault="002962A5" w:rsidP="002962A5">
            <w:pPr>
              <w:widowControl w:val="0"/>
              <w:autoSpaceDE w:val="0"/>
              <w:autoSpaceDN w:val="0"/>
              <w:adjustRightInd w:val="0"/>
              <w:jc w:val="center"/>
            </w:pPr>
            <w:r w:rsidRPr="002962A5">
              <w:t> </w:t>
            </w:r>
          </w:p>
        </w:tc>
        <w:tc>
          <w:tcPr>
            <w:tcW w:w="3500" w:type="dxa"/>
            <w:tcBorders>
              <w:top w:val="nil"/>
              <w:left w:val="nil"/>
              <w:bottom w:val="single" w:sz="6" w:space="0" w:color="auto"/>
              <w:right w:val="nil"/>
            </w:tcBorders>
            <w:hideMark/>
          </w:tcPr>
          <w:p w:rsidR="002962A5" w:rsidRPr="002962A5" w:rsidRDefault="002962A5" w:rsidP="002962A5">
            <w:pPr>
              <w:widowControl w:val="0"/>
              <w:autoSpaceDE w:val="0"/>
              <w:autoSpaceDN w:val="0"/>
              <w:adjustRightInd w:val="0"/>
              <w:jc w:val="center"/>
            </w:pPr>
            <w:r w:rsidRPr="002962A5">
              <w:t> </w:t>
            </w:r>
          </w:p>
        </w:tc>
      </w:tr>
      <w:tr w:rsidR="002962A5" w:rsidRPr="002962A5" w:rsidTr="002962A5">
        <w:trPr>
          <w:jc w:val="center"/>
        </w:trPr>
        <w:tc>
          <w:tcPr>
            <w:tcW w:w="3500" w:type="dxa"/>
            <w:tcBorders>
              <w:top w:val="single" w:sz="6" w:space="0" w:color="auto"/>
              <w:left w:val="nil"/>
              <w:bottom w:val="nil"/>
              <w:right w:val="nil"/>
            </w:tcBorders>
            <w:hideMark/>
          </w:tcPr>
          <w:p w:rsidR="002962A5" w:rsidRPr="002962A5" w:rsidRDefault="002962A5" w:rsidP="002962A5">
            <w:pPr>
              <w:widowControl w:val="0"/>
              <w:autoSpaceDE w:val="0"/>
              <w:autoSpaceDN w:val="0"/>
              <w:adjustRightInd w:val="0"/>
              <w:jc w:val="center"/>
              <w:rPr>
                <w:sz w:val="20"/>
              </w:rPr>
            </w:pPr>
            <w:r w:rsidRPr="002962A5">
              <w:rPr>
                <w:sz w:val="20"/>
              </w:rPr>
              <w:t>(должность уполномоченного лица органа, осуществляющего выдачу разрешения на строительство)</w:t>
            </w:r>
          </w:p>
        </w:tc>
        <w:tc>
          <w:tcPr>
            <w:tcW w:w="250" w:type="dxa"/>
            <w:hideMark/>
          </w:tcPr>
          <w:p w:rsidR="002962A5" w:rsidRPr="002962A5" w:rsidRDefault="002962A5" w:rsidP="002962A5">
            <w:pPr>
              <w:widowControl w:val="0"/>
              <w:autoSpaceDE w:val="0"/>
              <w:autoSpaceDN w:val="0"/>
              <w:adjustRightInd w:val="0"/>
              <w:jc w:val="center"/>
              <w:rPr>
                <w:sz w:val="20"/>
              </w:rPr>
            </w:pPr>
            <w:r w:rsidRPr="002962A5">
              <w:rPr>
                <w:sz w:val="20"/>
              </w:rPr>
              <w:t> </w:t>
            </w:r>
          </w:p>
        </w:tc>
        <w:tc>
          <w:tcPr>
            <w:tcW w:w="1500" w:type="dxa"/>
            <w:tcBorders>
              <w:top w:val="single" w:sz="6" w:space="0" w:color="auto"/>
              <w:left w:val="nil"/>
              <w:bottom w:val="nil"/>
              <w:right w:val="nil"/>
            </w:tcBorders>
            <w:hideMark/>
          </w:tcPr>
          <w:p w:rsidR="002962A5" w:rsidRPr="002962A5" w:rsidRDefault="002962A5" w:rsidP="002962A5">
            <w:pPr>
              <w:widowControl w:val="0"/>
              <w:autoSpaceDE w:val="0"/>
              <w:autoSpaceDN w:val="0"/>
              <w:adjustRightInd w:val="0"/>
              <w:jc w:val="center"/>
              <w:rPr>
                <w:sz w:val="20"/>
              </w:rPr>
            </w:pPr>
            <w:r w:rsidRPr="002962A5">
              <w:rPr>
                <w:sz w:val="20"/>
              </w:rPr>
              <w:t>(подпись)</w:t>
            </w:r>
          </w:p>
        </w:tc>
        <w:tc>
          <w:tcPr>
            <w:tcW w:w="250" w:type="dxa"/>
            <w:hideMark/>
          </w:tcPr>
          <w:p w:rsidR="002962A5" w:rsidRPr="002962A5" w:rsidRDefault="002962A5" w:rsidP="002962A5">
            <w:pPr>
              <w:widowControl w:val="0"/>
              <w:autoSpaceDE w:val="0"/>
              <w:autoSpaceDN w:val="0"/>
              <w:adjustRightInd w:val="0"/>
              <w:jc w:val="center"/>
              <w:rPr>
                <w:sz w:val="20"/>
              </w:rPr>
            </w:pPr>
            <w:r w:rsidRPr="002962A5">
              <w:rPr>
                <w:sz w:val="20"/>
              </w:rPr>
              <w:t> </w:t>
            </w:r>
          </w:p>
        </w:tc>
        <w:tc>
          <w:tcPr>
            <w:tcW w:w="3500" w:type="dxa"/>
            <w:tcBorders>
              <w:top w:val="single" w:sz="6" w:space="0" w:color="auto"/>
              <w:left w:val="nil"/>
              <w:bottom w:val="nil"/>
              <w:right w:val="nil"/>
            </w:tcBorders>
            <w:hideMark/>
          </w:tcPr>
          <w:p w:rsidR="002962A5" w:rsidRPr="002962A5" w:rsidRDefault="002962A5" w:rsidP="002962A5">
            <w:pPr>
              <w:widowControl w:val="0"/>
              <w:autoSpaceDE w:val="0"/>
              <w:autoSpaceDN w:val="0"/>
              <w:adjustRightInd w:val="0"/>
              <w:jc w:val="center"/>
              <w:rPr>
                <w:sz w:val="20"/>
              </w:rPr>
            </w:pPr>
            <w:r w:rsidRPr="002962A5">
              <w:rPr>
                <w:sz w:val="20"/>
              </w:rPr>
              <w:t>(расшифровка подписи)</w:t>
            </w:r>
          </w:p>
        </w:tc>
      </w:tr>
    </w:tbl>
    <w:p w:rsidR="002962A5" w:rsidRPr="002962A5" w:rsidRDefault="002962A5" w:rsidP="002962A5">
      <w:pPr>
        <w:widowControl w:val="0"/>
        <w:autoSpaceDE w:val="0"/>
        <w:autoSpaceDN w:val="0"/>
        <w:adjustRightInd w:val="0"/>
        <w:jc w:val="both"/>
      </w:pPr>
    </w:p>
    <w:p w:rsidR="002962A5" w:rsidRPr="002962A5" w:rsidRDefault="002962A5" w:rsidP="002962A5">
      <w:pPr>
        <w:widowControl w:val="0"/>
        <w:autoSpaceDE w:val="0"/>
        <w:autoSpaceDN w:val="0"/>
        <w:adjustRightInd w:val="0"/>
        <w:jc w:val="both"/>
      </w:pPr>
      <w:r w:rsidRPr="002962A5">
        <w:t>"___" ____________ 20 ___ г.</w:t>
      </w:r>
    </w:p>
    <w:p w:rsidR="002962A5" w:rsidRPr="002962A5" w:rsidRDefault="002962A5" w:rsidP="002962A5">
      <w:pPr>
        <w:widowControl w:val="0"/>
        <w:autoSpaceDE w:val="0"/>
        <w:autoSpaceDN w:val="0"/>
        <w:adjustRightInd w:val="0"/>
        <w:jc w:val="both"/>
      </w:pPr>
    </w:p>
    <w:p w:rsidR="002962A5" w:rsidRPr="002962A5" w:rsidRDefault="002962A5" w:rsidP="002962A5">
      <w:pPr>
        <w:widowControl w:val="0"/>
        <w:autoSpaceDE w:val="0"/>
        <w:autoSpaceDN w:val="0"/>
        <w:adjustRightInd w:val="0"/>
        <w:jc w:val="both"/>
      </w:pPr>
      <w:r w:rsidRPr="002962A5">
        <w:t>М.П.</w:t>
      </w:r>
    </w:p>
    <w:p w:rsidR="002962A5" w:rsidRPr="002962A5" w:rsidRDefault="002962A5" w:rsidP="002962A5">
      <w:pPr>
        <w:widowControl w:val="0"/>
        <w:autoSpaceDE w:val="0"/>
        <w:autoSpaceDN w:val="0"/>
        <w:adjustRightInd w:val="0"/>
        <w:jc w:val="both"/>
      </w:pPr>
    </w:p>
    <w:p w:rsidR="002962A5" w:rsidRPr="002962A5" w:rsidRDefault="002962A5" w:rsidP="002962A5">
      <w:pPr>
        <w:widowControl w:val="0"/>
        <w:autoSpaceDE w:val="0"/>
        <w:autoSpaceDN w:val="0"/>
        <w:adjustRightInd w:val="0"/>
        <w:jc w:val="both"/>
      </w:pPr>
      <w:r w:rsidRPr="002962A5">
        <w:t>Действие настоящего разрешения продлено до "___" ____________ 20 ___ г. &lt;19&gt;</w:t>
      </w:r>
    </w:p>
    <w:tbl>
      <w:tblPr>
        <w:tblW w:w="0" w:type="auto"/>
        <w:jc w:val="center"/>
        <w:tblCellMar>
          <w:left w:w="0" w:type="dxa"/>
          <w:right w:w="0" w:type="dxa"/>
        </w:tblCellMar>
        <w:tblLook w:val="04A0" w:firstRow="1" w:lastRow="0" w:firstColumn="1" w:lastColumn="0" w:noHBand="0" w:noVBand="1"/>
      </w:tblPr>
      <w:tblGrid>
        <w:gridCol w:w="3500"/>
        <w:gridCol w:w="250"/>
        <w:gridCol w:w="1500"/>
        <w:gridCol w:w="250"/>
        <w:gridCol w:w="3500"/>
      </w:tblGrid>
      <w:tr w:rsidR="002962A5" w:rsidRPr="002962A5" w:rsidTr="002962A5">
        <w:trPr>
          <w:jc w:val="center"/>
        </w:trPr>
        <w:tc>
          <w:tcPr>
            <w:tcW w:w="3500" w:type="dxa"/>
            <w:tcBorders>
              <w:top w:val="nil"/>
              <w:left w:val="nil"/>
              <w:bottom w:val="single" w:sz="6" w:space="0" w:color="auto"/>
              <w:right w:val="nil"/>
            </w:tcBorders>
          </w:tcPr>
          <w:p w:rsidR="002962A5" w:rsidRPr="002962A5" w:rsidRDefault="002962A5" w:rsidP="002962A5">
            <w:pPr>
              <w:widowControl w:val="0"/>
              <w:autoSpaceDE w:val="0"/>
              <w:autoSpaceDN w:val="0"/>
              <w:adjustRightInd w:val="0"/>
              <w:jc w:val="center"/>
            </w:pPr>
          </w:p>
          <w:p w:rsidR="002962A5" w:rsidRPr="002962A5" w:rsidRDefault="002962A5" w:rsidP="002962A5">
            <w:pPr>
              <w:widowControl w:val="0"/>
              <w:autoSpaceDE w:val="0"/>
              <w:autoSpaceDN w:val="0"/>
              <w:adjustRightInd w:val="0"/>
              <w:jc w:val="center"/>
            </w:pPr>
          </w:p>
        </w:tc>
        <w:tc>
          <w:tcPr>
            <w:tcW w:w="250" w:type="dxa"/>
            <w:hideMark/>
          </w:tcPr>
          <w:p w:rsidR="002962A5" w:rsidRPr="002962A5" w:rsidRDefault="002962A5" w:rsidP="002962A5">
            <w:pPr>
              <w:widowControl w:val="0"/>
              <w:autoSpaceDE w:val="0"/>
              <w:autoSpaceDN w:val="0"/>
              <w:adjustRightInd w:val="0"/>
              <w:jc w:val="center"/>
            </w:pPr>
            <w:r w:rsidRPr="002962A5">
              <w:t> </w:t>
            </w:r>
          </w:p>
        </w:tc>
        <w:tc>
          <w:tcPr>
            <w:tcW w:w="1500" w:type="dxa"/>
            <w:tcBorders>
              <w:top w:val="nil"/>
              <w:left w:val="nil"/>
              <w:bottom w:val="single" w:sz="6" w:space="0" w:color="auto"/>
              <w:right w:val="nil"/>
            </w:tcBorders>
            <w:hideMark/>
          </w:tcPr>
          <w:p w:rsidR="002962A5" w:rsidRPr="002962A5" w:rsidRDefault="002962A5" w:rsidP="002962A5">
            <w:pPr>
              <w:widowControl w:val="0"/>
              <w:autoSpaceDE w:val="0"/>
              <w:autoSpaceDN w:val="0"/>
              <w:adjustRightInd w:val="0"/>
              <w:jc w:val="center"/>
            </w:pPr>
            <w:r w:rsidRPr="002962A5">
              <w:t> </w:t>
            </w:r>
          </w:p>
        </w:tc>
        <w:tc>
          <w:tcPr>
            <w:tcW w:w="250" w:type="dxa"/>
            <w:hideMark/>
          </w:tcPr>
          <w:p w:rsidR="002962A5" w:rsidRPr="002962A5" w:rsidRDefault="002962A5" w:rsidP="002962A5">
            <w:pPr>
              <w:widowControl w:val="0"/>
              <w:autoSpaceDE w:val="0"/>
              <w:autoSpaceDN w:val="0"/>
              <w:adjustRightInd w:val="0"/>
              <w:jc w:val="center"/>
            </w:pPr>
            <w:r w:rsidRPr="002962A5">
              <w:t> </w:t>
            </w:r>
          </w:p>
        </w:tc>
        <w:tc>
          <w:tcPr>
            <w:tcW w:w="3500" w:type="dxa"/>
            <w:tcBorders>
              <w:top w:val="nil"/>
              <w:left w:val="nil"/>
              <w:bottom w:val="single" w:sz="6" w:space="0" w:color="auto"/>
              <w:right w:val="nil"/>
            </w:tcBorders>
            <w:hideMark/>
          </w:tcPr>
          <w:p w:rsidR="002962A5" w:rsidRPr="002962A5" w:rsidRDefault="002962A5" w:rsidP="002962A5">
            <w:pPr>
              <w:widowControl w:val="0"/>
              <w:autoSpaceDE w:val="0"/>
              <w:autoSpaceDN w:val="0"/>
              <w:adjustRightInd w:val="0"/>
              <w:jc w:val="center"/>
            </w:pPr>
            <w:r w:rsidRPr="002962A5">
              <w:t> </w:t>
            </w:r>
          </w:p>
        </w:tc>
      </w:tr>
      <w:tr w:rsidR="002962A5" w:rsidRPr="002962A5" w:rsidTr="002962A5">
        <w:trPr>
          <w:jc w:val="center"/>
        </w:trPr>
        <w:tc>
          <w:tcPr>
            <w:tcW w:w="3500" w:type="dxa"/>
            <w:tcBorders>
              <w:top w:val="single" w:sz="6" w:space="0" w:color="auto"/>
              <w:left w:val="nil"/>
              <w:bottom w:val="nil"/>
              <w:right w:val="nil"/>
            </w:tcBorders>
            <w:hideMark/>
          </w:tcPr>
          <w:p w:rsidR="002962A5" w:rsidRPr="002962A5" w:rsidRDefault="002962A5" w:rsidP="002962A5">
            <w:pPr>
              <w:widowControl w:val="0"/>
              <w:autoSpaceDE w:val="0"/>
              <w:autoSpaceDN w:val="0"/>
              <w:adjustRightInd w:val="0"/>
              <w:jc w:val="center"/>
              <w:rPr>
                <w:sz w:val="20"/>
              </w:rPr>
            </w:pPr>
            <w:r w:rsidRPr="002962A5">
              <w:rPr>
                <w:sz w:val="20"/>
              </w:rPr>
              <w:t>(должность уполномоченного лица органа, осуществляющего выдачу разрешения на строительство)</w:t>
            </w:r>
          </w:p>
        </w:tc>
        <w:tc>
          <w:tcPr>
            <w:tcW w:w="250" w:type="dxa"/>
            <w:hideMark/>
          </w:tcPr>
          <w:p w:rsidR="002962A5" w:rsidRPr="002962A5" w:rsidRDefault="002962A5" w:rsidP="002962A5">
            <w:pPr>
              <w:widowControl w:val="0"/>
              <w:autoSpaceDE w:val="0"/>
              <w:autoSpaceDN w:val="0"/>
              <w:adjustRightInd w:val="0"/>
              <w:jc w:val="center"/>
              <w:rPr>
                <w:sz w:val="20"/>
              </w:rPr>
            </w:pPr>
            <w:r w:rsidRPr="002962A5">
              <w:rPr>
                <w:sz w:val="20"/>
              </w:rPr>
              <w:t> </w:t>
            </w:r>
          </w:p>
        </w:tc>
        <w:tc>
          <w:tcPr>
            <w:tcW w:w="1500" w:type="dxa"/>
            <w:tcBorders>
              <w:top w:val="single" w:sz="6" w:space="0" w:color="auto"/>
              <w:left w:val="nil"/>
              <w:bottom w:val="nil"/>
              <w:right w:val="nil"/>
            </w:tcBorders>
            <w:hideMark/>
          </w:tcPr>
          <w:p w:rsidR="002962A5" w:rsidRPr="002962A5" w:rsidRDefault="002962A5" w:rsidP="002962A5">
            <w:pPr>
              <w:widowControl w:val="0"/>
              <w:autoSpaceDE w:val="0"/>
              <w:autoSpaceDN w:val="0"/>
              <w:adjustRightInd w:val="0"/>
              <w:jc w:val="center"/>
              <w:rPr>
                <w:sz w:val="20"/>
              </w:rPr>
            </w:pPr>
            <w:r w:rsidRPr="002962A5">
              <w:rPr>
                <w:sz w:val="20"/>
              </w:rPr>
              <w:t>(подпись)</w:t>
            </w:r>
          </w:p>
        </w:tc>
        <w:tc>
          <w:tcPr>
            <w:tcW w:w="250" w:type="dxa"/>
            <w:hideMark/>
          </w:tcPr>
          <w:p w:rsidR="002962A5" w:rsidRPr="002962A5" w:rsidRDefault="002962A5" w:rsidP="002962A5">
            <w:pPr>
              <w:widowControl w:val="0"/>
              <w:autoSpaceDE w:val="0"/>
              <w:autoSpaceDN w:val="0"/>
              <w:adjustRightInd w:val="0"/>
              <w:jc w:val="center"/>
              <w:rPr>
                <w:sz w:val="20"/>
              </w:rPr>
            </w:pPr>
            <w:r w:rsidRPr="002962A5">
              <w:rPr>
                <w:sz w:val="20"/>
              </w:rPr>
              <w:t> </w:t>
            </w:r>
          </w:p>
        </w:tc>
        <w:tc>
          <w:tcPr>
            <w:tcW w:w="3500" w:type="dxa"/>
            <w:tcBorders>
              <w:top w:val="single" w:sz="6" w:space="0" w:color="auto"/>
              <w:left w:val="nil"/>
              <w:bottom w:val="nil"/>
              <w:right w:val="nil"/>
            </w:tcBorders>
            <w:hideMark/>
          </w:tcPr>
          <w:p w:rsidR="002962A5" w:rsidRPr="002962A5" w:rsidRDefault="002962A5" w:rsidP="002962A5">
            <w:pPr>
              <w:widowControl w:val="0"/>
              <w:autoSpaceDE w:val="0"/>
              <w:autoSpaceDN w:val="0"/>
              <w:adjustRightInd w:val="0"/>
              <w:jc w:val="center"/>
              <w:rPr>
                <w:sz w:val="20"/>
              </w:rPr>
            </w:pPr>
            <w:r w:rsidRPr="002962A5">
              <w:rPr>
                <w:sz w:val="20"/>
              </w:rPr>
              <w:t>(расшифровка подписи)</w:t>
            </w:r>
          </w:p>
        </w:tc>
      </w:tr>
    </w:tbl>
    <w:p w:rsidR="002962A5" w:rsidRPr="002962A5" w:rsidRDefault="002962A5" w:rsidP="002962A5">
      <w:pPr>
        <w:widowControl w:val="0"/>
        <w:autoSpaceDE w:val="0"/>
        <w:autoSpaceDN w:val="0"/>
        <w:adjustRightInd w:val="0"/>
        <w:jc w:val="both"/>
      </w:pPr>
    </w:p>
    <w:p w:rsidR="002962A5" w:rsidRPr="002962A5" w:rsidRDefault="002962A5" w:rsidP="002962A5">
      <w:pPr>
        <w:widowControl w:val="0"/>
        <w:autoSpaceDE w:val="0"/>
        <w:autoSpaceDN w:val="0"/>
        <w:adjustRightInd w:val="0"/>
        <w:jc w:val="both"/>
      </w:pPr>
      <w:r w:rsidRPr="002962A5">
        <w:t>"___" ____________ 20 ___ г.</w:t>
      </w:r>
    </w:p>
    <w:p w:rsidR="002962A5" w:rsidRPr="002962A5" w:rsidRDefault="002962A5" w:rsidP="002962A5">
      <w:pPr>
        <w:widowControl w:val="0"/>
        <w:autoSpaceDE w:val="0"/>
        <w:autoSpaceDN w:val="0"/>
        <w:adjustRightInd w:val="0"/>
        <w:jc w:val="both"/>
      </w:pPr>
    </w:p>
    <w:p w:rsidR="002962A5" w:rsidRPr="002962A5" w:rsidRDefault="002962A5" w:rsidP="002962A5">
      <w:pPr>
        <w:widowControl w:val="0"/>
        <w:autoSpaceDE w:val="0"/>
        <w:autoSpaceDN w:val="0"/>
        <w:adjustRightInd w:val="0"/>
        <w:jc w:val="both"/>
      </w:pPr>
      <w:r w:rsidRPr="002962A5">
        <w:t>М.П.</w:t>
      </w:r>
    </w:p>
    <w:p w:rsidR="002962A5" w:rsidRPr="002962A5" w:rsidRDefault="002962A5" w:rsidP="002962A5">
      <w:pPr>
        <w:widowControl w:val="0"/>
        <w:autoSpaceDE w:val="0"/>
        <w:autoSpaceDN w:val="0"/>
        <w:adjustRightInd w:val="0"/>
        <w:jc w:val="both"/>
      </w:pPr>
    </w:p>
    <w:p w:rsidR="002962A5" w:rsidRPr="002962A5" w:rsidRDefault="002962A5" w:rsidP="002962A5">
      <w:pPr>
        <w:widowControl w:val="0"/>
        <w:autoSpaceDE w:val="0"/>
        <w:autoSpaceDN w:val="0"/>
        <w:adjustRightInd w:val="0"/>
        <w:jc w:val="both"/>
      </w:pPr>
      <w:r w:rsidRPr="002962A5">
        <w:t>--------------------</w:t>
      </w:r>
    </w:p>
    <w:p w:rsidR="002962A5" w:rsidRPr="002962A5" w:rsidRDefault="002962A5" w:rsidP="002962A5">
      <w:pPr>
        <w:widowControl w:val="0"/>
        <w:autoSpaceDE w:val="0"/>
        <w:autoSpaceDN w:val="0"/>
        <w:adjustRightInd w:val="0"/>
        <w:ind w:firstLine="709"/>
        <w:jc w:val="both"/>
        <w:rPr>
          <w:spacing w:val="-4"/>
        </w:rPr>
      </w:pPr>
      <w:r w:rsidRPr="002962A5">
        <w:rPr>
          <w:spacing w:val="-4"/>
        </w:rPr>
        <w:t>&lt;1</w:t>
      </w:r>
      <w:proofErr w:type="gramStart"/>
      <w:r w:rsidRPr="002962A5">
        <w:rPr>
          <w:spacing w:val="-4"/>
        </w:rPr>
        <w:t>&gt; У</w:t>
      </w:r>
      <w:proofErr w:type="gramEnd"/>
      <w:r w:rsidRPr="002962A5">
        <w:rPr>
          <w:spacing w:val="-4"/>
        </w:rPr>
        <w:t>казываются:</w:t>
      </w:r>
    </w:p>
    <w:p w:rsidR="002962A5" w:rsidRPr="002962A5" w:rsidRDefault="002962A5" w:rsidP="002962A5">
      <w:pPr>
        <w:widowControl w:val="0"/>
        <w:autoSpaceDE w:val="0"/>
        <w:autoSpaceDN w:val="0"/>
        <w:adjustRightInd w:val="0"/>
        <w:ind w:firstLine="709"/>
        <w:jc w:val="both"/>
        <w:rPr>
          <w:spacing w:val="-4"/>
        </w:rPr>
      </w:pPr>
      <w:r w:rsidRPr="002962A5">
        <w:rPr>
          <w:spacing w:val="-4"/>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2962A5" w:rsidRPr="002962A5" w:rsidRDefault="002962A5" w:rsidP="002962A5">
      <w:pPr>
        <w:widowControl w:val="0"/>
        <w:autoSpaceDE w:val="0"/>
        <w:autoSpaceDN w:val="0"/>
        <w:adjustRightInd w:val="0"/>
        <w:ind w:firstLine="709"/>
        <w:jc w:val="both"/>
        <w:rPr>
          <w:spacing w:val="-4"/>
        </w:rPr>
      </w:pPr>
      <w:r w:rsidRPr="002962A5">
        <w:rPr>
          <w:spacing w:val="-4"/>
        </w:rPr>
        <w:t xml:space="preserve">- полное наименование организации в соответствии со </w:t>
      </w:r>
      <w:hyperlink r:id="rId85" w:anchor="l9282" w:history="1">
        <w:r w:rsidRPr="002962A5">
          <w:rPr>
            <w:spacing w:val="-4"/>
            <w:u w:val="single"/>
          </w:rPr>
          <w:t>статьей 54</w:t>
        </w:r>
      </w:hyperlink>
      <w:r w:rsidRPr="002962A5">
        <w:rPr>
          <w:spacing w:val="-4"/>
        </w:rPr>
        <w:t xml:space="preserve"> Гражданского кодекса Российской Федерации, если основанием для выдачи разрешения на строительство является заявление юридического лица.</w:t>
      </w:r>
    </w:p>
    <w:p w:rsidR="002962A5" w:rsidRPr="002962A5" w:rsidRDefault="002962A5" w:rsidP="002962A5">
      <w:pPr>
        <w:widowControl w:val="0"/>
        <w:autoSpaceDE w:val="0"/>
        <w:autoSpaceDN w:val="0"/>
        <w:adjustRightInd w:val="0"/>
        <w:ind w:firstLine="709"/>
        <w:jc w:val="both"/>
        <w:rPr>
          <w:spacing w:val="-4"/>
        </w:rPr>
      </w:pPr>
      <w:r w:rsidRPr="002962A5">
        <w:rPr>
          <w:spacing w:val="-4"/>
        </w:rPr>
        <w:t>&lt;2</w:t>
      </w:r>
      <w:proofErr w:type="gramStart"/>
      <w:r w:rsidRPr="002962A5">
        <w:rPr>
          <w:spacing w:val="-4"/>
        </w:rPr>
        <w:t>&gt; У</w:t>
      </w:r>
      <w:proofErr w:type="gramEnd"/>
      <w:r w:rsidRPr="002962A5">
        <w:rPr>
          <w:spacing w:val="-4"/>
        </w:rPr>
        <w:t>казывается дата подписания разрешения на строительство.</w:t>
      </w:r>
    </w:p>
    <w:p w:rsidR="002962A5" w:rsidRPr="002962A5" w:rsidRDefault="002962A5" w:rsidP="002962A5">
      <w:pPr>
        <w:widowControl w:val="0"/>
        <w:autoSpaceDE w:val="0"/>
        <w:autoSpaceDN w:val="0"/>
        <w:adjustRightInd w:val="0"/>
        <w:ind w:firstLine="709"/>
        <w:jc w:val="both"/>
        <w:rPr>
          <w:spacing w:val="-4"/>
        </w:rPr>
      </w:pPr>
      <w:r w:rsidRPr="002962A5">
        <w:rPr>
          <w:spacing w:val="-4"/>
        </w:rPr>
        <w:t>&lt;3</w:t>
      </w:r>
      <w:proofErr w:type="gramStart"/>
      <w:r w:rsidRPr="002962A5">
        <w:rPr>
          <w:spacing w:val="-4"/>
        </w:rPr>
        <w:t>&gt; У</w:t>
      </w:r>
      <w:proofErr w:type="gramEnd"/>
      <w:r w:rsidRPr="002962A5">
        <w:rPr>
          <w:spacing w:val="-4"/>
        </w:rPr>
        <w:t>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p>
    <w:p w:rsidR="002962A5" w:rsidRPr="002962A5" w:rsidRDefault="002962A5" w:rsidP="002962A5">
      <w:pPr>
        <w:widowControl w:val="0"/>
        <w:autoSpaceDE w:val="0"/>
        <w:autoSpaceDN w:val="0"/>
        <w:adjustRightInd w:val="0"/>
        <w:ind w:firstLine="709"/>
        <w:jc w:val="both"/>
        <w:rPr>
          <w:spacing w:val="-4"/>
        </w:rPr>
      </w:pPr>
      <w:r w:rsidRPr="002962A5">
        <w:rPr>
          <w:spacing w:val="-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2962A5" w:rsidRPr="002962A5" w:rsidRDefault="002962A5" w:rsidP="002962A5">
      <w:pPr>
        <w:widowControl w:val="0"/>
        <w:autoSpaceDE w:val="0"/>
        <w:autoSpaceDN w:val="0"/>
        <w:adjustRightInd w:val="0"/>
        <w:ind w:firstLine="709"/>
        <w:jc w:val="both"/>
        <w:rPr>
          <w:spacing w:val="-4"/>
        </w:rPr>
      </w:pPr>
      <w:r w:rsidRPr="002962A5">
        <w:rPr>
          <w:spacing w:val="-4"/>
        </w:rPr>
        <w:t>В случае</w:t>
      </w:r>
      <w:proofErr w:type="gramStart"/>
      <w:r w:rsidRPr="002962A5">
        <w:rPr>
          <w:spacing w:val="-4"/>
        </w:rPr>
        <w:t>,</w:t>
      </w:r>
      <w:proofErr w:type="gramEnd"/>
      <w:r w:rsidRPr="002962A5">
        <w:rPr>
          <w:spacing w:val="-4"/>
        </w:rPr>
        <w:t xml:space="preserve"> если объект расположен на территории двух и более субъектов Российской Федерации, указывается номер "00";</w:t>
      </w:r>
    </w:p>
    <w:p w:rsidR="002962A5" w:rsidRPr="002962A5" w:rsidRDefault="002962A5" w:rsidP="002962A5">
      <w:pPr>
        <w:widowControl w:val="0"/>
        <w:autoSpaceDE w:val="0"/>
        <w:autoSpaceDN w:val="0"/>
        <w:adjustRightInd w:val="0"/>
        <w:ind w:firstLine="709"/>
        <w:jc w:val="both"/>
        <w:rPr>
          <w:spacing w:val="-4"/>
        </w:rPr>
      </w:pPr>
      <w:proofErr w:type="gramStart"/>
      <w:r w:rsidRPr="002962A5">
        <w:rPr>
          <w:spacing w:val="-4"/>
        </w:rPr>
        <w:t>Б</w:t>
      </w:r>
      <w:proofErr w:type="gramEnd"/>
      <w:r w:rsidRPr="002962A5">
        <w:rPr>
          <w:spacing w:val="-4"/>
        </w:rPr>
        <w:t xml:space="preserve">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w:t>
      </w:r>
      <w:proofErr w:type="gramStart"/>
      <w:r w:rsidRPr="002962A5">
        <w:rPr>
          <w:spacing w:val="-4"/>
        </w:rPr>
        <w:t>,</w:t>
      </w:r>
      <w:proofErr w:type="gramEnd"/>
      <w:r w:rsidRPr="002962A5">
        <w:rPr>
          <w:spacing w:val="-4"/>
        </w:rPr>
        <w:t xml:space="preserve"> если объект расположен на территории двух и более муниципальных образований, указывается номер "000";</w:t>
      </w:r>
    </w:p>
    <w:p w:rsidR="002962A5" w:rsidRPr="002962A5" w:rsidRDefault="002962A5" w:rsidP="002962A5">
      <w:pPr>
        <w:widowControl w:val="0"/>
        <w:autoSpaceDE w:val="0"/>
        <w:autoSpaceDN w:val="0"/>
        <w:adjustRightInd w:val="0"/>
        <w:ind w:firstLine="709"/>
        <w:jc w:val="both"/>
        <w:rPr>
          <w:spacing w:val="-4"/>
        </w:rPr>
      </w:pPr>
      <w:r w:rsidRPr="002962A5">
        <w:rPr>
          <w:spacing w:val="-4"/>
        </w:rPr>
        <w:t>В - порядковый номер разрешения на строительство, присвоенный органом, осуществляющим выдачу разрешения на строительство;</w:t>
      </w:r>
    </w:p>
    <w:p w:rsidR="002962A5" w:rsidRPr="002962A5" w:rsidRDefault="002962A5" w:rsidP="002962A5">
      <w:pPr>
        <w:widowControl w:val="0"/>
        <w:autoSpaceDE w:val="0"/>
        <w:autoSpaceDN w:val="0"/>
        <w:adjustRightInd w:val="0"/>
        <w:ind w:firstLine="709"/>
        <w:jc w:val="both"/>
        <w:rPr>
          <w:spacing w:val="-4"/>
        </w:rPr>
      </w:pPr>
      <w:r w:rsidRPr="002962A5">
        <w:rPr>
          <w:spacing w:val="-4"/>
        </w:rPr>
        <w:t>Г - год выдачи разрешения на строительство (полностью).</w:t>
      </w:r>
    </w:p>
    <w:p w:rsidR="002962A5" w:rsidRPr="002962A5" w:rsidRDefault="002962A5" w:rsidP="002962A5">
      <w:pPr>
        <w:widowControl w:val="0"/>
        <w:autoSpaceDE w:val="0"/>
        <w:autoSpaceDN w:val="0"/>
        <w:adjustRightInd w:val="0"/>
        <w:ind w:firstLine="709"/>
        <w:jc w:val="both"/>
        <w:rPr>
          <w:spacing w:val="-4"/>
        </w:rPr>
      </w:pPr>
      <w:r w:rsidRPr="002962A5">
        <w:rPr>
          <w:spacing w:val="-4"/>
        </w:rPr>
        <w:t xml:space="preserve">Составные части номера </w:t>
      </w:r>
      <w:proofErr w:type="gramStart"/>
      <w:r w:rsidRPr="002962A5">
        <w:rPr>
          <w:spacing w:val="-4"/>
        </w:rPr>
        <w:t>отделяются</w:t>
      </w:r>
      <w:proofErr w:type="gramEnd"/>
      <w:r w:rsidRPr="002962A5">
        <w:rPr>
          <w:spacing w:val="-4"/>
        </w:rPr>
        <w:t xml:space="preserve"> друг от друга знаком Цифровые индексы обозначаются арабскими цифрами.</w:t>
      </w:r>
    </w:p>
    <w:p w:rsidR="002962A5" w:rsidRPr="002962A5" w:rsidRDefault="002962A5" w:rsidP="002962A5">
      <w:pPr>
        <w:widowControl w:val="0"/>
        <w:autoSpaceDE w:val="0"/>
        <w:autoSpaceDN w:val="0"/>
        <w:adjustRightInd w:val="0"/>
        <w:ind w:firstLine="709"/>
        <w:jc w:val="both"/>
        <w:rPr>
          <w:spacing w:val="-4"/>
        </w:rPr>
      </w:pPr>
      <w:r w:rsidRPr="002962A5">
        <w:rPr>
          <w:spacing w:val="-4"/>
        </w:rPr>
        <w:t>Для федеральных органов исполнительной власти и Государственной корпорации по атомной энергии "</w:t>
      </w:r>
      <w:proofErr w:type="spellStart"/>
      <w:r w:rsidRPr="002962A5">
        <w:rPr>
          <w:spacing w:val="-4"/>
        </w:rPr>
        <w:t>Росатом</w:t>
      </w:r>
      <w:proofErr w:type="spellEnd"/>
      <w:r w:rsidRPr="002962A5">
        <w:rPr>
          <w:spacing w:val="-4"/>
        </w:rPr>
        <w:t xml:space="preserve">" в конце номера может указываться условное обозначение такого </w:t>
      </w:r>
      <w:r w:rsidRPr="002962A5">
        <w:rPr>
          <w:spacing w:val="-4"/>
        </w:rPr>
        <w:lastRenderedPageBreak/>
        <w:t>органа, Государственной корпорации по атомной энергии "</w:t>
      </w:r>
      <w:proofErr w:type="spellStart"/>
      <w:r w:rsidRPr="002962A5">
        <w:rPr>
          <w:spacing w:val="-4"/>
        </w:rPr>
        <w:t>Росатом</w:t>
      </w:r>
      <w:proofErr w:type="spellEnd"/>
      <w:r w:rsidRPr="002962A5">
        <w:rPr>
          <w:spacing w:val="-4"/>
        </w:rPr>
        <w:t xml:space="preserve">" </w:t>
      </w:r>
      <w:proofErr w:type="gramStart"/>
      <w:r w:rsidRPr="002962A5">
        <w:rPr>
          <w:spacing w:val="-4"/>
        </w:rPr>
        <w:t>определяемый</w:t>
      </w:r>
      <w:proofErr w:type="gramEnd"/>
      <w:r w:rsidRPr="002962A5">
        <w:rPr>
          <w:spacing w:val="-4"/>
        </w:rPr>
        <w:t xml:space="preserve"> ими самостоятельно.</w:t>
      </w:r>
    </w:p>
    <w:p w:rsidR="002962A5" w:rsidRPr="002962A5" w:rsidRDefault="002962A5" w:rsidP="002962A5">
      <w:pPr>
        <w:widowControl w:val="0"/>
        <w:autoSpaceDE w:val="0"/>
        <w:autoSpaceDN w:val="0"/>
        <w:adjustRightInd w:val="0"/>
        <w:ind w:firstLine="709"/>
        <w:jc w:val="both"/>
        <w:rPr>
          <w:spacing w:val="-4"/>
        </w:rPr>
      </w:pPr>
      <w:r w:rsidRPr="002962A5">
        <w:rPr>
          <w:spacing w:val="-4"/>
        </w:rPr>
        <w:t>&lt;4</w:t>
      </w:r>
      <w:proofErr w:type="gramStart"/>
      <w:r w:rsidRPr="002962A5">
        <w:rPr>
          <w:spacing w:val="-4"/>
        </w:rPr>
        <w:t>&gt; У</w:t>
      </w:r>
      <w:proofErr w:type="gramEnd"/>
      <w:r w:rsidRPr="002962A5">
        <w:rPr>
          <w:spacing w:val="-4"/>
        </w:rPr>
        <w:t>казывается один из перечисленных видов строительства (реконструкции), на который оформляется разрешение на строительство.</w:t>
      </w:r>
    </w:p>
    <w:p w:rsidR="002962A5" w:rsidRPr="002962A5" w:rsidRDefault="002962A5" w:rsidP="002962A5">
      <w:pPr>
        <w:widowControl w:val="0"/>
        <w:autoSpaceDE w:val="0"/>
        <w:autoSpaceDN w:val="0"/>
        <w:adjustRightInd w:val="0"/>
        <w:ind w:firstLine="709"/>
        <w:jc w:val="both"/>
        <w:rPr>
          <w:spacing w:val="-4"/>
        </w:rPr>
      </w:pPr>
      <w:r w:rsidRPr="002962A5">
        <w:rPr>
          <w:spacing w:val="-4"/>
        </w:rPr>
        <w:t>&lt;5</w:t>
      </w:r>
      <w:proofErr w:type="gramStart"/>
      <w:r w:rsidRPr="002962A5">
        <w:rPr>
          <w:spacing w:val="-4"/>
        </w:rPr>
        <w:t>&gt; У</w:t>
      </w:r>
      <w:proofErr w:type="gramEnd"/>
      <w:r w:rsidRPr="002962A5">
        <w:rPr>
          <w:spacing w:val="-4"/>
        </w:rPr>
        <w:t>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2962A5" w:rsidRPr="002962A5" w:rsidRDefault="002962A5" w:rsidP="002962A5">
      <w:pPr>
        <w:widowControl w:val="0"/>
        <w:autoSpaceDE w:val="0"/>
        <w:autoSpaceDN w:val="0"/>
        <w:adjustRightInd w:val="0"/>
        <w:ind w:firstLine="709"/>
        <w:jc w:val="both"/>
        <w:rPr>
          <w:spacing w:val="-4"/>
        </w:rPr>
      </w:pPr>
      <w:r w:rsidRPr="002962A5">
        <w:rPr>
          <w:spacing w:val="-4"/>
        </w:rPr>
        <w:t>&lt;6</w:t>
      </w:r>
      <w:proofErr w:type="gramStart"/>
      <w:r w:rsidRPr="002962A5">
        <w:rPr>
          <w:spacing w:val="-4"/>
        </w:rPr>
        <w:t>&gt; В</w:t>
      </w:r>
      <w:proofErr w:type="gramEnd"/>
      <w:r w:rsidRPr="002962A5">
        <w:rPr>
          <w:spacing w:val="-4"/>
        </w:rPr>
        <w:t xml:space="preserve">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2962A5" w:rsidRPr="002962A5" w:rsidRDefault="002962A5" w:rsidP="002962A5">
      <w:pPr>
        <w:widowControl w:val="0"/>
        <w:autoSpaceDE w:val="0"/>
        <w:autoSpaceDN w:val="0"/>
        <w:adjustRightInd w:val="0"/>
        <w:ind w:firstLine="709"/>
        <w:jc w:val="both"/>
        <w:rPr>
          <w:spacing w:val="-4"/>
        </w:rPr>
      </w:pPr>
      <w:r w:rsidRPr="002962A5">
        <w:rPr>
          <w:spacing w:val="-4"/>
        </w:rPr>
        <w:t>&lt;7&gt; Заполнение не является обязательным при выдаче разрешения на строительство (реконструкцию) линейного объекта.</w:t>
      </w:r>
    </w:p>
    <w:p w:rsidR="002962A5" w:rsidRPr="002962A5" w:rsidRDefault="002962A5" w:rsidP="002962A5">
      <w:pPr>
        <w:widowControl w:val="0"/>
        <w:autoSpaceDE w:val="0"/>
        <w:autoSpaceDN w:val="0"/>
        <w:adjustRightInd w:val="0"/>
        <w:ind w:firstLine="709"/>
        <w:jc w:val="both"/>
        <w:rPr>
          <w:spacing w:val="-4"/>
        </w:rPr>
      </w:pPr>
      <w:r w:rsidRPr="002962A5">
        <w:rPr>
          <w:spacing w:val="-4"/>
        </w:rPr>
        <w:t>&lt;8</w:t>
      </w:r>
      <w:proofErr w:type="gramStart"/>
      <w:r w:rsidRPr="002962A5">
        <w:rPr>
          <w:spacing w:val="-4"/>
        </w:rPr>
        <w:t>&gt; В</w:t>
      </w:r>
      <w:proofErr w:type="gramEnd"/>
      <w:r w:rsidRPr="002962A5">
        <w:rPr>
          <w:spacing w:val="-4"/>
        </w:rPr>
        <w:t xml:space="preserve">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p w:rsidR="002962A5" w:rsidRPr="002962A5" w:rsidRDefault="002962A5" w:rsidP="002962A5">
      <w:pPr>
        <w:widowControl w:val="0"/>
        <w:autoSpaceDE w:val="0"/>
        <w:autoSpaceDN w:val="0"/>
        <w:adjustRightInd w:val="0"/>
        <w:ind w:firstLine="709"/>
        <w:jc w:val="both"/>
        <w:rPr>
          <w:spacing w:val="-4"/>
        </w:rPr>
      </w:pPr>
      <w:r w:rsidRPr="002962A5">
        <w:rPr>
          <w:spacing w:val="-4"/>
        </w:rPr>
        <w:t>&lt;9</w:t>
      </w:r>
      <w:proofErr w:type="gramStart"/>
      <w:r w:rsidRPr="002962A5">
        <w:rPr>
          <w:spacing w:val="-4"/>
        </w:rPr>
        <w:t>&gt; У</w:t>
      </w:r>
      <w:proofErr w:type="gramEnd"/>
      <w:r w:rsidRPr="002962A5">
        <w:rPr>
          <w:spacing w:val="-4"/>
        </w:rPr>
        <w:t>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2962A5" w:rsidRPr="002962A5" w:rsidRDefault="002962A5" w:rsidP="002962A5">
      <w:pPr>
        <w:widowControl w:val="0"/>
        <w:autoSpaceDE w:val="0"/>
        <w:autoSpaceDN w:val="0"/>
        <w:adjustRightInd w:val="0"/>
        <w:ind w:firstLine="709"/>
        <w:jc w:val="both"/>
        <w:rPr>
          <w:spacing w:val="-4"/>
        </w:rPr>
      </w:pPr>
      <w:r w:rsidRPr="002962A5">
        <w:rPr>
          <w:spacing w:val="-4"/>
        </w:rPr>
        <w:t>&lt;10</w:t>
      </w:r>
      <w:proofErr w:type="gramStart"/>
      <w:r w:rsidRPr="002962A5">
        <w:rPr>
          <w:spacing w:val="-4"/>
        </w:rPr>
        <w:t>&gt; З</w:t>
      </w:r>
      <w:proofErr w:type="gramEnd"/>
      <w:r w:rsidRPr="002962A5">
        <w:rPr>
          <w:spacing w:val="-4"/>
        </w:rPr>
        <w:t>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2962A5" w:rsidRPr="002962A5" w:rsidRDefault="002962A5" w:rsidP="002962A5">
      <w:pPr>
        <w:widowControl w:val="0"/>
        <w:autoSpaceDE w:val="0"/>
        <w:autoSpaceDN w:val="0"/>
        <w:adjustRightInd w:val="0"/>
        <w:ind w:firstLine="709"/>
        <w:jc w:val="both"/>
        <w:rPr>
          <w:spacing w:val="-4"/>
        </w:rPr>
      </w:pPr>
      <w:r w:rsidRPr="002962A5">
        <w:rPr>
          <w:spacing w:val="-4"/>
        </w:rPr>
        <w:t>&lt;11</w:t>
      </w:r>
      <w:proofErr w:type="gramStart"/>
      <w:r w:rsidRPr="002962A5">
        <w:rPr>
          <w:spacing w:val="-4"/>
        </w:rPr>
        <w:t>&gt; У</w:t>
      </w:r>
      <w:proofErr w:type="gramEnd"/>
      <w:r w:rsidRPr="002962A5">
        <w:rPr>
          <w:spacing w:val="-4"/>
        </w:rPr>
        <w:t>казывается кем, когда разработана проектная документация (реквизиты документа, наименование проектной организации).</w:t>
      </w:r>
    </w:p>
    <w:p w:rsidR="002962A5" w:rsidRPr="002962A5" w:rsidRDefault="002962A5" w:rsidP="002962A5">
      <w:pPr>
        <w:widowControl w:val="0"/>
        <w:autoSpaceDE w:val="0"/>
        <w:autoSpaceDN w:val="0"/>
        <w:adjustRightInd w:val="0"/>
        <w:ind w:firstLine="709"/>
        <w:jc w:val="both"/>
        <w:rPr>
          <w:spacing w:val="-4"/>
        </w:rPr>
      </w:pPr>
      <w:r w:rsidRPr="002962A5">
        <w:rPr>
          <w:spacing w:val="-4"/>
        </w:rPr>
        <w:t>&lt;12</w:t>
      </w:r>
      <w:proofErr w:type="gramStart"/>
      <w:r w:rsidRPr="002962A5">
        <w:rPr>
          <w:spacing w:val="-4"/>
        </w:rPr>
        <w:t>&gt; В</w:t>
      </w:r>
      <w:proofErr w:type="gramEnd"/>
      <w:r w:rsidRPr="002962A5">
        <w:rPr>
          <w:spacing w:val="-4"/>
        </w:rPr>
        <w:t xml:space="preserve"> отношении линейных объектов допускается заполнение не всех граф раздела.</w:t>
      </w:r>
    </w:p>
    <w:p w:rsidR="002962A5" w:rsidRPr="002962A5" w:rsidRDefault="002962A5" w:rsidP="002962A5">
      <w:pPr>
        <w:widowControl w:val="0"/>
        <w:autoSpaceDE w:val="0"/>
        <w:autoSpaceDN w:val="0"/>
        <w:adjustRightInd w:val="0"/>
        <w:ind w:firstLine="709"/>
        <w:jc w:val="both"/>
        <w:rPr>
          <w:spacing w:val="-4"/>
        </w:rPr>
      </w:pPr>
      <w:r w:rsidRPr="002962A5">
        <w:rPr>
          <w:spacing w:val="-4"/>
        </w:rPr>
        <w:t>&lt;13</w:t>
      </w:r>
      <w:proofErr w:type="gramStart"/>
      <w:r w:rsidRPr="002962A5">
        <w:rPr>
          <w:spacing w:val="-4"/>
        </w:rPr>
        <w:t>&gt; З</w:t>
      </w:r>
      <w:proofErr w:type="gramEnd"/>
      <w:r w:rsidRPr="002962A5">
        <w:rPr>
          <w:spacing w:val="-4"/>
        </w:rPr>
        <w:t>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2962A5" w:rsidRPr="002962A5" w:rsidRDefault="002962A5" w:rsidP="002962A5">
      <w:pPr>
        <w:widowControl w:val="0"/>
        <w:autoSpaceDE w:val="0"/>
        <w:autoSpaceDN w:val="0"/>
        <w:adjustRightInd w:val="0"/>
        <w:ind w:firstLine="709"/>
        <w:jc w:val="both"/>
        <w:rPr>
          <w:spacing w:val="-4"/>
        </w:rPr>
      </w:pPr>
      <w:r w:rsidRPr="002962A5">
        <w:rPr>
          <w:spacing w:val="-4"/>
        </w:rPr>
        <w:t>&lt;14</w:t>
      </w:r>
      <w:proofErr w:type="gramStart"/>
      <w:r w:rsidRPr="002962A5">
        <w:rPr>
          <w:spacing w:val="-4"/>
        </w:rPr>
        <w:t>&gt; У</w:t>
      </w:r>
      <w:proofErr w:type="gramEnd"/>
      <w:r w:rsidRPr="002962A5">
        <w:rPr>
          <w:spacing w:val="-4"/>
        </w:rPr>
        <w:t>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962A5" w:rsidRPr="002962A5" w:rsidRDefault="002962A5" w:rsidP="002962A5">
      <w:pPr>
        <w:widowControl w:val="0"/>
        <w:autoSpaceDE w:val="0"/>
        <w:autoSpaceDN w:val="0"/>
        <w:adjustRightInd w:val="0"/>
        <w:ind w:firstLine="709"/>
        <w:jc w:val="both"/>
        <w:rPr>
          <w:spacing w:val="-4"/>
        </w:rPr>
      </w:pPr>
      <w:r w:rsidRPr="002962A5">
        <w:rPr>
          <w:spacing w:val="-4"/>
        </w:rPr>
        <w:t>&lt;15</w:t>
      </w:r>
      <w:proofErr w:type="gramStart"/>
      <w:r w:rsidRPr="002962A5">
        <w:rPr>
          <w:spacing w:val="-4"/>
        </w:rPr>
        <w:t>&gt; С</w:t>
      </w:r>
      <w:proofErr w:type="gramEnd"/>
      <w:r w:rsidRPr="002962A5">
        <w:rPr>
          <w:spacing w:val="-4"/>
        </w:rPr>
        <w:t>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2962A5" w:rsidRPr="002962A5" w:rsidRDefault="002962A5" w:rsidP="002962A5">
      <w:pPr>
        <w:widowControl w:val="0"/>
        <w:autoSpaceDE w:val="0"/>
        <w:autoSpaceDN w:val="0"/>
        <w:adjustRightInd w:val="0"/>
        <w:ind w:firstLine="709"/>
        <w:jc w:val="both"/>
        <w:rPr>
          <w:spacing w:val="-4"/>
        </w:rPr>
      </w:pPr>
      <w:r w:rsidRPr="002962A5">
        <w:rPr>
          <w:spacing w:val="-4"/>
        </w:rPr>
        <w:t>&lt;16</w:t>
      </w:r>
      <w:proofErr w:type="gramStart"/>
      <w:r w:rsidRPr="002962A5">
        <w:rPr>
          <w:spacing w:val="-4"/>
        </w:rPr>
        <w:t>&gt; З</w:t>
      </w:r>
      <w:proofErr w:type="gramEnd"/>
      <w:r w:rsidRPr="002962A5">
        <w:rPr>
          <w:spacing w:val="-4"/>
        </w:rPr>
        <w:t>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2962A5" w:rsidRPr="002962A5" w:rsidRDefault="002962A5" w:rsidP="002962A5">
      <w:pPr>
        <w:widowControl w:val="0"/>
        <w:autoSpaceDE w:val="0"/>
        <w:autoSpaceDN w:val="0"/>
        <w:adjustRightInd w:val="0"/>
        <w:ind w:firstLine="709"/>
        <w:jc w:val="both"/>
        <w:rPr>
          <w:spacing w:val="-4"/>
        </w:rPr>
      </w:pPr>
      <w:r w:rsidRPr="002962A5">
        <w:rPr>
          <w:spacing w:val="-4"/>
        </w:rPr>
        <w:t>&lt;17</w:t>
      </w:r>
      <w:proofErr w:type="gramStart"/>
      <w:r w:rsidRPr="002962A5">
        <w:rPr>
          <w:spacing w:val="-4"/>
        </w:rPr>
        <w:t>&gt; У</w:t>
      </w:r>
      <w:proofErr w:type="gramEnd"/>
      <w:r w:rsidRPr="002962A5">
        <w:rPr>
          <w:spacing w:val="-4"/>
        </w:rPr>
        <w:t>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962A5" w:rsidRPr="002962A5" w:rsidRDefault="002962A5" w:rsidP="002962A5">
      <w:pPr>
        <w:widowControl w:val="0"/>
        <w:autoSpaceDE w:val="0"/>
        <w:autoSpaceDN w:val="0"/>
        <w:adjustRightInd w:val="0"/>
        <w:ind w:firstLine="709"/>
        <w:jc w:val="both"/>
        <w:rPr>
          <w:spacing w:val="-4"/>
        </w:rPr>
      </w:pPr>
      <w:r w:rsidRPr="002962A5">
        <w:rPr>
          <w:spacing w:val="-4"/>
        </w:rPr>
        <w:lastRenderedPageBreak/>
        <w:t>&lt;18</w:t>
      </w:r>
      <w:proofErr w:type="gramStart"/>
      <w:r w:rsidRPr="002962A5">
        <w:rPr>
          <w:spacing w:val="-4"/>
        </w:rPr>
        <w:t>&gt; У</w:t>
      </w:r>
      <w:proofErr w:type="gramEnd"/>
      <w:r w:rsidRPr="002962A5">
        <w:rPr>
          <w:spacing w:val="-4"/>
        </w:rPr>
        <w:t>казываются основания для установления срока действия разрешения на строительство:</w:t>
      </w:r>
    </w:p>
    <w:p w:rsidR="002962A5" w:rsidRPr="002962A5" w:rsidRDefault="002962A5" w:rsidP="002962A5">
      <w:pPr>
        <w:widowControl w:val="0"/>
        <w:autoSpaceDE w:val="0"/>
        <w:autoSpaceDN w:val="0"/>
        <w:adjustRightInd w:val="0"/>
        <w:ind w:firstLine="709"/>
        <w:jc w:val="both"/>
        <w:rPr>
          <w:spacing w:val="-4"/>
        </w:rPr>
      </w:pPr>
      <w:r w:rsidRPr="002962A5">
        <w:rPr>
          <w:spacing w:val="-4"/>
        </w:rPr>
        <w:t>- проектная документация (раздел);</w:t>
      </w:r>
    </w:p>
    <w:p w:rsidR="002962A5" w:rsidRPr="002962A5" w:rsidRDefault="002962A5" w:rsidP="002962A5">
      <w:pPr>
        <w:widowControl w:val="0"/>
        <w:autoSpaceDE w:val="0"/>
        <w:autoSpaceDN w:val="0"/>
        <w:adjustRightInd w:val="0"/>
        <w:ind w:firstLine="709"/>
        <w:jc w:val="both"/>
        <w:rPr>
          <w:spacing w:val="-4"/>
        </w:rPr>
      </w:pPr>
      <w:r w:rsidRPr="002962A5">
        <w:rPr>
          <w:spacing w:val="-4"/>
        </w:rPr>
        <w:t>- нормативный правовой акт (номер, дата, статья).</w:t>
      </w:r>
    </w:p>
    <w:p w:rsidR="002962A5" w:rsidRPr="002962A5" w:rsidRDefault="002962A5" w:rsidP="002962A5">
      <w:pPr>
        <w:tabs>
          <w:tab w:val="left" w:leader="underscore" w:pos="9639"/>
        </w:tabs>
        <w:ind w:firstLine="709"/>
        <w:jc w:val="both"/>
        <w:rPr>
          <w:spacing w:val="-4"/>
        </w:rPr>
      </w:pPr>
      <w:r w:rsidRPr="002962A5">
        <w:rPr>
          <w:spacing w:val="-4"/>
        </w:rPr>
        <w:t>&lt;19</w:t>
      </w:r>
      <w:proofErr w:type="gramStart"/>
      <w:r w:rsidRPr="002962A5">
        <w:rPr>
          <w:spacing w:val="-4"/>
        </w:rPr>
        <w:t>&gt; З</w:t>
      </w:r>
      <w:proofErr w:type="gramEnd"/>
      <w:r w:rsidRPr="002962A5">
        <w:rPr>
          <w:spacing w:val="-4"/>
        </w:rPr>
        <w:t>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p w:rsidR="002962A5" w:rsidRPr="002962A5" w:rsidRDefault="002962A5" w:rsidP="002962A5"/>
    <w:p w:rsidR="002962A5" w:rsidRPr="002962A5" w:rsidRDefault="002962A5" w:rsidP="002962A5"/>
    <w:p w:rsidR="002962A5" w:rsidRPr="002962A5" w:rsidRDefault="002962A5" w:rsidP="002962A5">
      <w:pPr>
        <w:widowControl w:val="0"/>
        <w:autoSpaceDE w:val="0"/>
        <w:autoSpaceDN w:val="0"/>
        <w:adjustRightInd w:val="0"/>
      </w:pPr>
      <w:r w:rsidRPr="002962A5">
        <w:t xml:space="preserve">                                                                                             К постановлению администрации </w:t>
      </w:r>
    </w:p>
    <w:p w:rsidR="002962A5" w:rsidRPr="002962A5" w:rsidRDefault="002962A5" w:rsidP="002962A5">
      <w:pPr>
        <w:widowControl w:val="0"/>
        <w:autoSpaceDE w:val="0"/>
        <w:autoSpaceDN w:val="0"/>
        <w:adjustRightInd w:val="0"/>
      </w:pPr>
      <w:r w:rsidRPr="002962A5">
        <w:t xml:space="preserve">                                                                                             городского округа Верхняя Пышма</w:t>
      </w:r>
    </w:p>
    <w:p w:rsidR="002962A5" w:rsidRPr="002962A5" w:rsidRDefault="002962A5" w:rsidP="002962A5">
      <w:pPr>
        <w:widowControl w:val="0"/>
        <w:autoSpaceDE w:val="0"/>
        <w:autoSpaceDN w:val="0"/>
        <w:adjustRightInd w:val="0"/>
        <w:ind w:left="4820"/>
      </w:pPr>
      <w:r w:rsidRPr="002962A5">
        <w:t xml:space="preserve">             от 17.05.2016  № 604                                                                            </w:t>
      </w:r>
    </w:p>
    <w:p w:rsidR="002962A5" w:rsidRPr="002962A5" w:rsidRDefault="002962A5" w:rsidP="002962A5">
      <w:pPr>
        <w:widowControl w:val="0"/>
        <w:autoSpaceDE w:val="0"/>
        <w:autoSpaceDN w:val="0"/>
        <w:adjustRightInd w:val="0"/>
      </w:pPr>
    </w:p>
    <w:p w:rsidR="002962A5" w:rsidRPr="002962A5" w:rsidRDefault="002962A5" w:rsidP="002962A5">
      <w:pPr>
        <w:autoSpaceDN w:val="0"/>
        <w:ind w:firstLine="709"/>
        <w:jc w:val="right"/>
      </w:pPr>
    </w:p>
    <w:p w:rsidR="002962A5" w:rsidRPr="002962A5" w:rsidRDefault="002962A5" w:rsidP="002962A5">
      <w:pPr>
        <w:autoSpaceDN w:val="0"/>
        <w:jc w:val="center"/>
        <w:rPr>
          <w:b/>
        </w:rPr>
      </w:pPr>
      <w:r w:rsidRPr="002962A5">
        <w:rPr>
          <w:b/>
        </w:rPr>
        <w:t>Требования к помещениям</w:t>
      </w:r>
    </w:p>
    <w:p w:rsidR="002962A5" w:rsidRPr="002962A5" w:rsidRDefault="002962A5" w:rsidP="002962A5">
      <w:pPr>
        <w:autoSpaceDE w:val="0"/>
        <w:autoSpaceDN w:val="0"/>
        <w:adjustRightInd w:val="0"/>
        <w:ind w:firstLine="709"/>
        <w:jc w:val="both"/>
        <w:rPr>
          <w:lang w:eastAsia="en-US"/>
        </w:rPr>
      </w:pPr>
    </w:p>
    <w:p w:rsidR="002962A5" w:rsidRPr="002962A5" w:rsidRDefault="002962A5" w:rsidP="002962A5">
      <w:pPr>
        <w:autoSpaceDN w:val="0"/>
        <w:ind w:firstLine="709"/>
        <w:jc w:val="both"/>
      </w:pPr>
      <w:r w:rsidRPr="002962A5">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2962A5" w:rsidRPr="002962A5" w:rsidRDefault="002962A5" w:rsidP="002962A5">
      <w:pPr>
        <w:autoSpaceDN w:val="0"/>
        <w:ind w:firstLine="709"/>
        <w:jc w:val="both"/>
      </w:pPr>
      <w:r w:rsidRPr="002962A5">
        <w:t>1) условия беспрепятственного доступа к объекту (зданию, помещению), в котором предоставляется муниципальная услуга;</w:t>
      </w:r>
    </w:p>
    <w:p w:rsidR="002962A5" w:rsidRPr="002962A5" w:rsidRDefault="002962A5" w:rsidP="002962A5">
      <w:pPr>
        <w:autoSpaceDN w:val="0"/>
        <w:ind w:firstLine="709"/>
        <w:jc w:val="both"/>
      </w:pPr>
      <w:r w:rsidRPr="002962A5">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962A5" w:rsidRPr="002962A5" w:rsidRDefault="002962A5" w:rsidP="002962A5">
      <w:pPr>
        <w:autoSpaceDN w:val="0"/>
        <w:ind w:firstLine="709"/>
        <w:jc w:val="both"/>
      </w:pPr>
      <w:r w:rsidRPr="002962A5">
        <w:t>3) сопровождение инвалидов, имеющих стойкие расстройства функции зрения и самостоятельного передвижения;</w:t>
      </w:r>
    </w:p>
    <w:p w:rsidR="002962A5" w:rsidRPr="002962A5" w:rsidRDefault="002962A5" w:rsidP="002962A5">
      <w:pPr>
        <w:autoSpaceDN w:val="0"/>
        <w:ind w:firstLine="709"/>
        <w:jc w:val="both"/>
      </w:pPr>
      <w:r w:rsidRPr="002962A5">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2962A5" w:rsidRPr="002962A5" w:rsidRDefault="002962A5" w:rsidP="002962A5">
      <w:pPr>
        <w:autoSpaceDN w:val="0"/>
        <w:ind w:firstLine="709"/>
        <w:jc w:val="both"/>
      </w:pPr>
      <w:r w:rsidRPr="002962A5">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962A5" w:rsidRPr="002962A5" w:rsidRDefault="002962A5" w:rsidP="002962A5">
      <w:pPr>
        <w:autoSpaceDN w:val="0"/>
        <w:ind w:firstLine="709"/>
        <w:jc w:val="both"/>
      </w:pPr>
      <w:r w:rsidRPr="002962A5">
        <w:t xml:space="preserve">6) допуск </w:t>
      </w:r>
      <w:proofErr w:type="spellStart"/>
      <w:r w:rsidRPr="002962A5">
        <w:t>сурдопереводчика</w:t>
      </w:r>
      <w:proofErr w:type="spellEnd"/>
      <w:r w:rsidRPr="002962A5">
        <w:t xml:space="preserve"> и </w:t>
      </w:r>
      <w:proofErr w:type="spellStart"/>
      <w:r w:rsidRPr="002962A5">
        <w:t>тифлосурдопереводчика</w:t>
      </w:r>
      <w:proofErr w:type="spellEnd"/>
      <w:r w:rsidRPr="002962A5">
        <w:t>;</w:t>
      </w:r>
    </w:p>
    <w:p w:rsidR="002962A5" w:rsidRPr="002962A5" w:rsidRDefault="002962A5" w:rsidP="002962A5">
      <w:pPr>
        <w:autoSpaceDN w:val="0"/>
        <w:ind w:firstLine="709"/>
        <w:jc w:val="both"/>
      </w:pPr>
      <w:proofErr w:type="gramStart"/>
      <w:r w:rsidRPr="002962A5">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962A5" w:rsidRPr="002962A5" w:rsidRDefault="002962A5" w:rsidP="002962A5">
      <w:pPr>
        <w:autoSpaceDN w:val="0"/>
        <w:ind w:firstLine="709"/>
        <w:jc w:val="both"/>
      </w:pPr>
      <w:r w:rsidRPr="002962A5">
        <w:t>8) оказание инвалидам помощи в преодолении барьеров, мешающих получению ими муниципальной услуги наравне с другими лицами.</w:t>
      </w:r>
    </w:p>
    <w:p w:rsidR="002962A5" w:rsidRPr="002962A5" w:rsidRDefault="002962A5" w:rsidP="002962A5">
      <w:pPr>
        <w:autoSpaceDN w:val="0"/>
        <w:ind w:firstLine="709"/>
        <w:jc w:val="both"/>
      </w:pPr>
      <w:r w:rsidRPr="002962A5">
        <w:t xml:space="preserve">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2962A5" w:rsidRPr="002962A5" w:rsidRDefault="002962A5" w:rsidP="002962A5">
      <w:pPr>
        <w:autoSpaceDN w:val="0"/>
        <w:ind w:firstLine="709"/>
        <w:jc w:val="both"/>
      </w:pPr>
      <w:r w:rsidRPr="002962A5">
        <w:t xml:space="preserve"> </w:t>
      </w:r>
      <w:proofErr w:type="gramStart"/>
      <w:r w:rsidRPr="002962A5">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w:t>
      </w:r>
      <w:r w:rsidRPr="002962A5">
        <w:lastRenderedPageBreak/>
        <w:t>нормативно-правовому</w:t>
      </w:r>
      <w:proofErr w:type="gramEnd"/>
      <w:r w:rsidRPr="002962A5">
        <w:t xml:space="preserve">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2962A5" w:rsidRPr="002962A5" w:rsidRDefault="002962A5" w:rsidP="002962A5">
      <w:pPr>
        <w:rPr>
          <w:rFonts w:ascii="Calibri" w:eastAsia="Calibri" w:hAnsi="Calibri"/>
          <w:sz w:val="22"/>
          <w:szCs w:val="22"/>
          <w:lang w:eastAsia="en-US"/>
        </w:rPr>
      </w:pPr>
    </w:p>
    <w:p w:rsidR="002962A5" w:rsidRPr="002962A5" w:rsidRDefault="002962A5" w:rsidP="002962A5">
      <w:pPr>
        <w:rPr>
          <w:rFonts w:ascii="Calibri" w:eastAsia="Calibri" w:hAnsi="Calibri"/>
          <w:sz w:val="22"/>
          <w:szCs w:val="22"/>
          <w:lang w:eastAsia="en-US"/>
        </w:rPr>
      </w:pPr>
    </w:p>
    <w:p w:rsidR="002962A5" w:rsidRPr="002962A5" w:rsidRDefault="002962A5" w:rsidP="002962A5">
      <w:pPr>
        <w:rPr>
          <w:rFonts w:ascii="Calibri" w:eastAsia="Calibri" w:hAnsi="Calibri"/>
          <w:sz w:val="22"/>
          <w:szCs w:val="22"/>
          <w:lang w:eastAsia="en-US"/>
        </w:rPr>
      </w:pPr>
    </w:p>
    <w:p w:rsidR="002962A5" w:rsidRPr="002962A5" w:rsidRDefault="002962A5" w:rsidP="002962A5">
      <w:pPr>
        <w:widowControl w:val="0"/>
        <w:autoSpaceDE w:val="0"/>
        <w:autoSpaceDN w:val="0"/>
        <w:adjustRightInd w:val="0"/>
        <w:ind w:left="2832" w:firstLine="708"/>
      </w:pPr>
      <w:r w:rsidRPr="002962A5">
        <w:t xml:space="preserve">                       К постановлению администрации</w:t>
      </w:r>
    </w:p>
    <w:p w:rsidR="002962A5" w:rsidRPr="002962A5" w:rsidRDefault="002962A5" w:rsidP="002962A5">
      <w:pPr>
        <w:widowControl w:val="0"/>
        <w:autoSpaceDE w:val="0"/>
        <w:autoSpaceDN w:val="0"/>
        <w:adjustRightInd w:val="0"/>
        <w:ind w:left="4820"/>
      </w:pPr>
      <w:r w:rsidRPr="002962A5">
        <w:t xml:space="preserve"> городского округа Верхняя Пышма       </w:t>
      </w:r>
    </w:p>
    <w:p w:rsidR="002962A5" w:rsidRPr="002962A5" w:rsidRDefault="002962A5" w:rsidP="002962A5">
      <w:pPr>
        <w:widowControl w:val="0"/>
        <w:autoSpaceDE w:val="0"/>
        <w:autoSpaceDN w:val="0"/>
        <w:adjustRightInd w:val="0"/>
        <w:ind w:left="4820"/>
      </w:pPr>
      <w:r w:rsidRPr="002962A5">
        <w:t>от 17.05.2016  № 604</w:t>
      </w:r>
    </w:p>
    <w:p w:rsidR="002962A5" w:rsidRPr="002962A5" w:rsidRDefault="002962A5" w:rsidP="002962A5">
      <w:pPr>
        <w:autoSpaceDN w:val="0"/>
        <w:jc w:val="center"/>
        <w:rPr>
          <w:b/>
        </w:rPr>
      </w:pPr>
      <w:r w:rsidRPr="002962A5">
        <w:rPr>
          <w:b/>
        </w:rPr>
        <w:t>Согласие</w:t>
      </w:r>
    </w:p>
    <w:p w:rsidR="002962A5" w:rsidRPr="002962A5" w:rsidRDefault="002962A5" w:rsidP="002962A5">
      <w:pPr>
        <w:autoSpaceDN w:val="0"/>
        <w:jc w:val="center"/>
        <w:rPr>
          <w:b/>
        </w:rPr>
      </w:pPr>
      <w:r w:rsidRPr="002962A5">
        <w:rPr>
          <w:b/>
        </w:rPr>
        <w:t>на обработку персональных данных</w:t>
      </w:r>
    </w:p>
    <w:p w:rsidR="002962A5" w:rsidRPr="002962A5" w:rsidRDefault="002962A5" w:rsidP="002962A5">
      <w:pPr>
        <w:tabs>
          <w:tab w:val="left" w:pos="1400"/>
          <w:tab w:val="left" w:pos="7700"/>
        </w:tabs>
        <w:autoSpaceDN w:val="0"/>
        <w:rPr>
          <w:sz w:val="20"/>
          <w:szCs w:val="20"/>
        </w:rPr>
      </w:pPr>
      <w:r w:rsidRPr="002962A5">
        <w:t>Я,</w:t>
      </w:r>
      <w:r w:rsidRPr="002962A5">
        <w:rPr>
          <w:sz w:val="20"/>
          <w:szCs w:val="20"/>
        </w:rPr>
        <w:t xml:space="preserve"> ____________________________________________________________________________ (далее Субъект),</w:t>
      </w:r>
    </w:p>
    <w:p w:rsidR="002962A5" w:rsidRPr="002962A5" w:rsidRDefault="002962A5" w:rsidP="002962A5">
      <w:pPr>
        <w:autoSpaceDN w:val="0"/>
        <w:jc w:val="center"/>
        <w:rPr>
          <w:sz w:val="16"/>
          <w:szCs w:val="16"/>
        </w:rPr>
      </w:pPr>
      <w:r w:rsidRPr="002962A5">
        <w:rPr>
          <w:sz w:val="16"/>
          <w:szCs w:val="16"/>
        </w:rPr>
        <w:t>(ФИО субъекта персональных данных)</w:t>
      </w:r>
    </w:p>
    <w:p w:rsidR="002962A5" w:rsidRPr="002962A5" w:rsidRDefault="002962A5" w:rsidP="002962A5">
      <w:pPr>
        <w:tabs>
          <w:tab w:val="left" w:pos="2200"/>
          <w:tab w:val="left" w:pos="9800"/>
        </w:tabs>
        <w:autoSpaceDN w:val="0"/>
        <w:rPr>
          <w:sz w:val="20"/>
          <w:szCs w:val="20"/>
        </w:rPr>
      </w:pPr>
      <w:r w:rsidRPr="002962A5">
        <w:t>зарегистрирован</w:t>
      </w:r>
      <w:r w:rsidRPr="002962A5">
        <w:rPr>
          <w:sz w:val="20"/>
          <w:szCs w:val="20"/>
        </w:rPr>
        <w:t xml:space="preserve"> ____________________________________________________________________________,</w:t>
      </w:r>
    </w:p>
    <w:p w:rsidR="002962A5" w:rsidRPr="002962A5" w:rsidRDefault="002962A5" w:rsidP="002962A5">
      <w:pPr>
        <w:autoSpaceDN w:val="0"/>
        <w:jc w:val="center"/>
        <w:rPr>
          <w:sz w:val="16"/>
          <w:szCs w:val="16"/>
        </w:rPr>
      </w:pPr>
      <w:r w:rsidRPr="002962A5">
        <w:rPr>
          <w:sz w:val="16"/>
          <w:szCs w:val="16"/>
        </w:rPr>
        <w:t>(адрес субъекта персональных данных)</w:t>
      </w:r>
    </w:p>
    <w:p w:rsidR="002962A5" w:rsidRPr="002962A5" w:rsidRDefault="002962A5" w:rsidP="002962A5">
      <w:pPr>
        <w:tabs>
          <w:tab w:val="left" w:pos="400"/>
          <w:tab w:val="left" w:pos="9800"/>
        </w:tabs>
        <w:autoSpaceDN w:val="0"/>
        <w:rPr>
          <w:sz w:val="16"/>
          <w:szCs w:val="16"/>
        </w:rPr>
      </w:pPr>
      <w:r w:rsidRPr="002962A5">
        <w:rPr>
          <w:sz w:val="16"/>
          <w:szCs w:val="16"/>
        </w:rPr>
        <w:t>____________________________________________________________________________________________________________________,</w:t>
      </w:r>
    </w:p>
    <w:p w:rsidR="002962A5" w:rsidRPr="002962A5" w:rsidRDefault="002962A5" w:rsidP="002962A5">
      <w:pPr>
        <w:autoSpaceDN w:val="0"/>
        <w:jc w:val="center"/>
        <w:rPr>
          <w:sz w:val="16"/>
          <w:szCs w:val="16"/>
        </w:rPr>
      </w:pPr>
      <w:r w:rsidRPr="002962A5">
        <w:rPr>
          <w:sz w:val="16"/>
          <w:szCs w:val="16"/>
        </w:rPr>
        <w:t>(номер документа, удостоверяющего личность субъекта персональных данных, кем и когда выдан)</w:t>
      </w:r>
    </w:p>
    <w:p w:rsidR="002962A5" w:rsidRPr="002962A5" w:rsidRDefault="002962A5" w:rsidP="002962A5">
      <w:pPr>
        <w:autoSpaceDN w:val="0"/>
        <w:jc w:val="both"/>
        <w:rPr>
          <w:sz w:val="22"/>
          <w:szCs w:val="22"/>
        </w:rPr>
      </w:pPr>
      <w:proofErr w:type="gramStart"/>
      <w:r w:rsidRPr="002962A5">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roofErr w:type="gramEnd"/>
    </w:p>
    <w:p w:rsidR="002962A5" w:rsidRPr="002962A5" w:rsidRDefault="002962A5" w:rsidP="002962A5">
      <w:pPr>
        <w:autoSpaceDN w:val="0"/>
        <w:jc w:val="both"/>
      </w:pPr>
      <w:r w:rsidRPr="002962A5">
        <w:tab/>
        <w:t xml:space="preserve">1. </w:t>
      </w:r>
      <w:proofErr w:type="gramStart"/>
      <w:r w:rsidRPr="002962A5">
        <w:t>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w:t>
      </w:r>
      <w:proofErr w:type="gramEnd"/>
      <w:r w:rsidRPr="002962A5">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2962A5" w:rsidRPr="002962A5" w:rsidRDefault="002962A5" w:rsidP="002962A5">
      <w:pPr>
        <w:autoSpaceDN w:val="0"/>
        <w:ind w:firstLine="700"/>
        <w:jc w:val="both"/>
      </w:pPr>
      <w:r w:rsidRPr="002962A5">
        <w:t>2. Перечень персональных данных Субъекта, передаваемых Оператору на обработку:</w:t>
      </w:r>
    </w:p>
    <w:p w:rsidR="002962A5" w:rsidRPr="002962A5" w:rsidRDefault="002962A5" w:rsidP="002962A5">
      <w:pPr>
        <w:tabs>
          <w:tab w:val="num" w:pos="1200"/>
        </w:tabs>
        <w:autoSpaceDN w:val="0"/>
        <w:spacing w:line="252" w:lineRule="auto"/>
        <w:ind w:left="700"/>
      </w:pPr>
      <w:r w:rsidRPr="002962A5">
        <w:t>- ФИО;</w:t>
      </w:r>
    </w:p>
    <w:p w:rsidR="002962A5" w:rsidRPr="002962A5" w:rsidRDefault="002962A5" w:rsidP="002962A5">
      <w:pPr>
        <w:tabs>
          <w:tab w:val="num" w:pos="1200"/>
          <w:tab w:val="num" w:pos="1800"/>
        </w:tabs>
        <w:autoSpaceDN w:val="0"/>
        <w:spacing w:line="252" w:lineRule="auto"/>
        <w:ind w:left="700"/>
      </w:pPr>
      <w:r w:rsidRPr="002962A5">
        <w:t>- паспортные данные;</w:t>
      </w:r>
    </w:p>
    <w:p w:rsidR="002962A5" w:rsidRPr="002962A5" w:rsidRDefault="002962A5" w:rsidP="002962A5">
      <w:pPr>
        <w:tabs>
          <w:tab w:val="num" w:pos="1200"/>
          <w:tab w:val="num" w:pos="1800"/>
        </w:tabs>
        <w:autoSpaceDN w:val="0"/>
        <w:spacing w:line="252" w:lineRule="auto"/>
        <w:ind w:left="700"/>
      </w:pPr>
      <w:r w:rsidRPr="002962A5">
        <w:t>- дата рождения;</w:t>
      </w:r>
    </w:p>
    <w:p w:rsidR="002962A5" w:rsidRPr="002962A5" w:rsidRDefault="002962A5" w:rsidP="002962A5">
      <w:pPr>
        <w:tabs>
          <w:tab w:val="num" w:pos="1200"/>
          <w:tab w:val="num" w:pos="1800"/>
        </w:tabs>
        <w:autoSpaceDN w:val="0"/>
        <w:spacing w:line="252" w:lineRule="auto"/>
        <w:ind w:left="700"/>
      </w:pPr>
      <w:r w:rsidRPr="002962A5">
        <w:t>- место рождения;</w:t>
      </w:r>
    </w:p>
    <w:p w:rsidR="002962A5" w:rsidRPr="002962A5" w:rsidRDefault="002962A5" w:rsidP="002962A5">
      <w:pPr>
        <w:tabs>
          <w:tab w:val="num" w:pos="1200"/>
          <w:tab w:val="num" w:pos="1800"/>
        </w:tabs>
        <w:autoSpaceDN w:val="0"/>
        <w:spacing w:line="252" w:lineRule="auto"/>
        <w:ind w:left="700"/>
      </w:pPr>
      <w:r w:rsidRPr="002962A5">
        <w:t>- адрес регистрации.</w:t>
      </w:r>
    </w:p>
    <w:p w:rsidR="002962A5" w:rsidRPr="002962A5" w:rsidRDefault="002962A5" w:rsidP="002962A5">
      <w:pPr>
        <w:autoSpaceDN w:val="0"/>
        <w:ind w:firstLine="700"/>
        <w:jc w:val="both"/>
      </w:pPr>
      <w:r w:rsidRPr="002962A5">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2962A5" w:rsidRPr="002962A5" w:rsidRDefault="002962A5" w:rsidP="002962A5">
      <w:pPr>
        <w:autoSpaceDN w:val="0"/>
        <w:ind w:firstLine="700"/>
        <w:jc w:val="both"/>
      </w:pPr>
      <w:r w:rsidRPr="002962A5">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2962A5" w:rsidRPr="002962A5" w:rsidRDefault="002962A5" w:rsidP="002962A5">
      <w:pPr>
        <w:autoSpaceDN w:val="0"/>
        <w:ind w:firstLine="700"/>
        <w:jc w:val="both"/>
      </w:pPr>
      <w:r w:rsidRPr="002962A5">
        <w:t xml:space="preserve">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w:t>
      </w:r>
      <w:r w:rsidRPr="002962A5">
        <w:lastRenderedPageBreak/>
        <w:t>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2962A5" w:rsidRPr="002962A5" w:rsidRDefault="002962A5" w:rsidP="002962A5">
      <w:pPr>
        <w:autoSpaceDN w:val="0"/>
        <w:ind w:firstLine="700"/>
        <w:jc w:val="both"/>
      </w:pPr>
      <w:r w:rsidRPr="002962A5">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2962A5" w:rsidRPr="002962A5" w:rsidRDefault="002962A5" w:rsidP="002962A5">
      <w:pPr>
        <w:autoSpaceDN w:val="0"/>
        <w:jc w:val="both"/>
        <w:rPr>
          <w:sz w:val="20"/>
          <w:szCs w:val="20"/>
        </w:rPr>
      </w:pPr>
    </w:p>
    <w:tbl>
      <w:tblPr>
        <w:tblW w:w="0" w:type="auto"/>
        <w:tblInd w:w="2108" w:type="dxa"/>
        <w:tblLook w:val="01E0" w:firstRow="1" w:lastRow="1" w:firstColumn="1" w:lastColumn="1" w:noHBand="0" w:noVBand="0"/>
      </w:tblPr>
      <w:tblGrid>
        <w:gridCol w:w="2608"/>
        <w:gridCol w:w="235"/>
        <w:gridCol w:w="2431"/>
        <w:gridCol w:w="294"/>
        <w:gridCol w:w="1895"/>
      </w:tblGrid>
      <w:tr w:rsidR="002962A5" w:rsidRPr="002962A5" w:rsidTr="002962A5">
        <w:tc>
          <w:tcPr>
            <w:tcW w:w="2608" w:type="dxa"/>
            <w:tcBorders>
              <w:top w:val="nil"/>
              <w:left w:val="nil"/>
              <w:bottom w:val="single" w:sz="4" w:space="0" w:color="auto"/>
              <w:right w:val="nil"/>
            </w:tcBorders>
            <w:hideMark/>
          </w:tcPr>
          <w:p w:rsidR="002962A5" w:rsidRPr="002962A5" w:rsidRDefault="002962A5" w:rsidP="002962A5">
            <w:pPr>
              <w:autoSpaceDN w:val="0"/>
              <w:spacing w:line="276" w:lineRule="auto"/>
              <w:rPr>
                <w:sz w:val="18"/>
                <w:szCs w:val="18"/>
                <w:lang w:eastAsia="en-US"/>
              </w:rPr>
            </w:pPr>
            <w:r w:rsidRPr="002962A5">
              <w:rPr>
                <w:sz w:val="18"/>
                <w:szCs w:val="18"/>
              </w:rPr>
              <w:t>«      »                      20      г.</w:t>
            </w:r>
          </w:p>
        </w:tc>
        <w:tc>
          <w:tcPr>
            <w:tcW w:w="235" w:type="dxa"/>
          </w:tcPr>
          <w:p w:rsidR="002962A5" w:rsidRPr="002962A5" w:rsidRDefault="002962A5" w:rsidP="002962A5">
            <w:pPr>
              <w:autoSpaceDN w:val="0"/>
              <w:spacing w:line="276" w:lineRule="auto"/>
              <w:rPr>
                <w:sz w:val="18"/>
                <w:szCs w:val="18"/>
                <w:lang w:eastAsia="en-US"/>
              </w:rPr>
            </w:pPr>
          </w:p>
        </w:tc>
        <w:tc>
          <w:tcPr>
            <w:tcW w:w="2431" w:type="dxa"/>
            <w:tcBorders>
              <w:top w:val="nil"/>
              <w:left w:val="nil"/>
              <w:bottom w:val="single" w:sz="4" w:space="0" w:color="auto"/>
              <w:right w:val="nil"/>
            </w:tcBorders>
          </w:tcPr>
          <w:p w:rsidR="002962A5" w:rsidRPr="002962A5" w:rsidRDefault="002962A5" w:rsidP="002962A5">
            <w:pPr>
              <w:autoSpaceDN w:val="0"/>
              <w:spacing w:line="276" w:lineRule="auto"/>
              <w:rPr>
                <w:sz w:val="18"/>
                <w:szCs w:val="18"/>
                <w:lang w:eastAsia="en-US"/>
              </w:rPr>
            </w:pPr>
          </w:p>
        </w:tc>
        <w:tc>
          <w:tcPr>
            <w:tcW w:w="294" w:type="dxa"/>
          </w:tcPr>
          <w:p w:rsidR="002962A5" w:rsidRPr="002962A5" w:rsidRDefault="002962A5" w:rsidP="002962A5">
            <w:pPr>
              <w:autoSpaceDN w:val="0"/>
              <w:spacing w:line="276" w:lineRule="auto"/>
              <w:rPr>
                <w:sz w:val="18"/>
                <w:szCs w:val="18"/>
                <w:lang w:eastAsia="en-US"/>
              </w:rPr>
            </w:pPr>
          </w:p>
        </w:tc>
        <w:tc>
          <w:tcPr>
            <w:tcW w:w="1895" w:type="dxa"/>
            <w:tcBorders>
              <w:top w:val="nil"/>
              <w:left w:val="nil"/>
              <w:bottom w:val="single" w:sz="4" w:space="0" w:color="auto"/>
              <w:right w:val="nil"/>
            </w:tcBorders>
          </w:tcPr>
          <w:p w:rsidR="002962A5" w:rsidRPr="002962A5" w:rsidRDefault="002962A5" w:rsidP="002962A5">
            <w:pPr>
              <w:autoSpaceDN w:val="0"/>
              <w:spacing w:line="276" w:lineRule="auto"/>
              <w:rPr>
                <w:sz w:val="18"/>
                <w:szCs w:val="18"/>
                <w:lang w:eastAsia="en-US"/>
              </w:rPr>
            </w:pPr>
          </w:p>
        </w:tc>
      </w:tr>
      <w:tr w:rsidR="002962A5" w:rsidRPr="002962A5" w:rsidTr="002962A5">
        <w:tc>
          <w:tcPr>
            <w:tcW w:w="2608" w:type="dxa"/>
            <w:tcBorders>
              <w:top w:val="nil"/>
              <w:left w:val="nil"/>
              <w:bottom w:val="single" w:sz="4" w:space="0" w:color="auto"/>
              <w:right w:val="nil"/>
            </w:tcBorders>
          </w:tcPr>
          <w:p w:rsidR="002962A5" w:rsidRPr="002962A5" w:rsidRDefault="002962A5" w:rsidP="002962A5">
            <w:pPr>
              <w:autoSpaceDN w:val="0"/>
              <w:spacing w:line="276" w:lineRule="auto"/>
              <w:rPr>
                <w:sz w:val="18"/>
                <w:szCs w:val="18"/>
                <w:lang w:eastAsia="en-US"/>
              </w:rPr>
            </w:pPr>
          </w:p>
        </w:tc>
        <w:tc>
          <w:tcPr>
            <w:tcW w:w="235" w:type="dxa"/>
          </w:tcPr>
          <w:p w:rsidR="002962A5" w:rsidRPr="002962A5" w:rsidRDefault="002962A5" w:rsidP="002962A5">
            <w:pPr>
              <w:autoSpaceDN w:val="0"/>
              <w:spacing w:line="276" w:lineRule="auto"/>
              <w:rPr>
                <w:sz w:val="18"/>
                <w:szCs w:val="18"/>
                <w:lang w:eastAsia="en-US"/>
              </w:rPr>
            </w:pPr>
          </w:p>
        </w:tc>
        <w:tc>
          <w:tcPr>
            <w:tcW w:w="2431" w:type="dxa"/>
            <w:tcBorders>
              <w:top w:val="nil"/>
              <w:left w:val="nil"/>
              <w:bottom w:val="single" w:sz="4" w:space="0" w:color="auto"/>
              <w:right w:val="nil"/>
            </w:tcBorders>
          </w:tcPr>
          <w:p w:rsidR="002962A5" w:rsidRPr="002962A5" w:rsidRDefault="002962A5" w:rsidP="002962A5">
            <w:pPr>
              <w:autoSpaceDN w:val="0"/>
              <w:spacing w:line="276" w:lineRule="auto"/>
              <w:rPr>
                <w:sz w:val="18"/>
                <w:szCs w:val="18"/>
                <w:lang w:eastAsia="en-US"/>
              </w:rPr>
            </w:pPr>
          </w:p>
        </w:tc>
        <w:tc>
          <w:tcPr>
            <w:tcW w:w="294" w:type="dxa"/>
          </w:tcPr>
          <w:p w:rsidR="002962A5" w:rsidRPr="002962A5" w:rsidRDefault="002962A5" w:rsidP="002962A5">
            <w:pPr>
              <w:autoSpaceDN w:val="0"/>
              <w:spacing w:line="276" w:lineRule="auto"/>
              <w:rPr>
                <w:sz w:val="18"/>
                <w:szCs w:val="18"/>
                <w:lang w:eastAsia="en-US"/>
              </w:rPr>
            </w:pPr>
          </w:p>
        </w:tc>
        <w:tc>
          <w:tcPr>
            <w:tcW w:w="1895" w:type="dxa"/>
            <w:tcBorders>
              <w:top w:val="nil"/>
              <w:left w:val="nil"/>
              <w:bottom w:val="single" w:sz="4" w:space="0" w:color="auto"/>
              <w:right w:val="nil"/>
            </w:tcBorders>
          </w:tcPr>
          <w:p w:rsidR="002962A5" w:rsidRPr="002962A5" w:rsidRDefault="002962A5" w:rsidP="002962A5">
            <w:pPr>
              <w:autoSpaceDN w:val="0"/>
              <w:spacing w:line="276" w:lineRule="auto"/>
              <w:rPr>
                <w:sz w:val="18"/>
                <w:szCs w:val="18"/>
                <w:lang w:eastAsia="en-US"/>
              </w:rPr>
            </w:pPr>
          </w:p>
        </w:tc>
      </w:tr>
      <w:tr w:rsidR="002962A5" w:rsidRPr="002962A5" w:rsidTr="002962A5">
        <w:tc>
          <w:tcPr>
            <w:tcW w:w="2608" w:type="dxa"/>
            <w:tcBorders>
              <w:top w:val="single" w:sz="4" w:space="0" w:color="auto"/>
              <w:left w:val="nil"/>
              <w:bottom w:val="nil"/>
              <w:right w:val="nil"/>
            </w:tcBorders>
          </w:tcPr>
          <w:p w:rsidR="002962A5" w:rsidRPr="002962A5" w:rsidRDefault="002962A5" w:rsidP="002962A5">
            <w:pPr>
              <w:autoSpaceDN w:val="0"/>
              <w:spacing w:line="276" w:lineRule="auto"/>
              <w:rPr>
                <w:sz w:val="18"/>
                <w:szCs w:val="18"/>
                <w:lang w:eastAsia="en-US"/>
              </w:rPr>
            </w:pPr>
          </w:p>
        </w:tc>
        <w:tc>
          <w:tcPr>
            <w:tcW w:w="235" w:type="dxa"/>
          </w:tcPr>
          <w:p w:rsidR="002962A5" w:rsidRPr="002962A5" w:rsidRDefault="002962A5" w:rsidP="002962A5">
            <w:pPr>
              <w:autoSpaceDN w:val="0"/>
              <w:spacing w:line="276" w:lineRule="auto"/>
              <w:rPr>
                <w:sz w:val="18"/>
                <w:szCs w:val="18"/>
                <w:lang w:eastAsia="en-US"/>
              </w:rPr>
            </w:pPr>
          </w:p>
        </w:tc>
        <w:tc>
          <w:tcPr>
            <w:tcW w:w="2431" w:type="dxa"/>
            <w:tcBorders>
              <w:top w:val="single" w:sz="4" w:space="0" w:color="auto"/>
              <w:left w:val="nil"/>
              <w:bottom w:val="nil"/>
              <w:right w:val="nil"/>
            </w:tcBorders>
            <w:hideMark/>
          </w:tcPr>
          <w:p w:rsidR="002962A5" w:rsidRPr="002962A5" w:rsidRDefault="002962A5" w:rsidP="002962A5">
            <w:pPr>
              <w:autoSpaceDN w:val="0"/>
              <w:spacing w:line="276" w:lineRule="auto"/>
              <w:jc w:val="center"/>
              <w:rPr>
                <w:sz w:val="18"/>
                <w:szCs w:val="18"/>
                <w:lang w:eastAsia="en-US"/>
              </w:rPr>
            </w:pPr>
            <w:r w:rsidRPr="002962A5">
              <w:rPr>
                <w:sz w:val="18"/>
                <w:szCs w:val="18"/>
              </w:rPr>
              <w:t>(подпись)</w:t>
            </w:r>
          </w:p>
        </w:tc>
        <w:tc>
          <w:tcPr>
            <w:tcW w:w="294" w:type="dxa"/>
          </w:tcPr>
          <w:p w:rsidR="002962A5" w:rsidRPr="002962A5" w:rsidRDefault="002962A5" w:rsidP="002962A5">
            <w:pPr>
              <w:autoSpaceDN w:val="0"/>
              <w:spacing w:line="276" w:lineRule="auto"/>
              <w:rPr>
                <w:sz w:val="18"/>
                <w:szCs w:val="18"/>
                <w:lang w:eastAsia="en-US"/>
              </w:rPr>
            </w:pPr>
          </w:p>
        </w:tc>
        <w:tc>
          <w:tcPr>
            <w:tcW w:w="1895" w:type="dxa"/>
            <w:tcBorders>
              <w:top w:val="single" w:sz="4" w:space="0" w:color="auto"/>
              <w:left w:val="nil"/>
              <w:bottom w:val="nil"/>
              <w:right w:val="nil"/>
            </w:tcBorders>
            <w:hideMark/>
          </w:tcPr>
          <w:p w:rsidR="002962A5" w:rsidRPr="002962A5" w:rsidRDefault="002962A5" w:rsidP="002962A5">
            <w:pPr>
              <w:autoSpaceDN w:val="0"/>
              <w:spacing w:line="276" w:lineRule="auto"/>
              <w:jc w:val="center"/>
              <w:rPr>
                <w:sz w:val="18"/>
                <w:szCs w:val="18"/>
                <w:lang w:eastAsia="en-US"/>
              </w:rPr>
            </w:pPr>
            <w:r w:rsidRPr="002962A5">
              <w:rPr>
                <w:sz w:val="18"/>
                <w:szCs w:val="18"/>
              </w:rPr>
              <w:t>(ФИО)</w:t>
            </w:r>
          </w:p>
        </w:tc>
      </w:tr>
    </w:tbl>
    <w:p w:rsidR="002962A5" w:rsidRPr="002962A5" w:rsidRDefault="002962A5" w:rsidP="002962A5">
      <w:pPr>
        <w:rPr>
          <w:rFonts w:ascii="Calibri" w:eastAsia="Calibri" w:hAnsi="Calibri"/>
          <w:sz w:val="22"/>
          <w:szCs w:val="22"/>
          <w:lang w:eastAsia="en-US"/>
        </w:rPr>
      </w:pPr>
    </w:p>
    <w:p w:rsidR="002962A5" w:rsidRPr="002962A5" w:rsidRDefault="002962A5" w:rsidP="002962A5"/>
    <w:p w:rsidR="002962A5" w:rsidRDefault="002962A5"/>
    <w:sectPr w:rsidR="002962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172"/>
    <w:multiLevelType w:val="hybridMultilevel"/>
    <w:tmpl w:val="E7369286"/>
    <w:lvl w:ilvl="0" w:tplc="19B2024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F373127"/>
    <w:multiLevelType w:val="multilevel"/>
    <w:tmpl w:val="454851EE"/>
    <w:styleLink w:val="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284" w:firstLine="0"/>
      </w:pPr>
    </w:lvl>
    <w:lvl w:ilvl="3">
      <w:start w:val="1"/>
      <w:numFmt w:val="decimal"/>
      <w:suff w:val="space"/>
      <w:lvlText w:val="%1.%2.%3.%4."/>
      <w:lvlJc w:val="left"/>
      <w:pPr>
        <w:ind w:left="0" w:firstLine="0"/>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F3E0D02"/>
    <w:multiLevelType w:val="hybridMultilevel"/>
    <w:tmpl w:val="B14673AE"/>
    <w:lvl w:ilvl="0" w:tplc="A43C0554">
      <w:start w:val="1"/>
      <w:numFmt w:val="bullet"/>
      <w:lvlText w:val="˗"/>
      <w:lvlJc w:val="left"/>
      <w:pPr>
        <w:ind w:left="1494" w:hanging="360"/>
      </w:pPr>
      <w:rPr>
        <w:rFonts w:ascii="Times New Roman" w:hAnsi="Times New Roman" w:cs="Times New Roman"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3">
    <w:nsid w:val="3C9D21D6"/>
    <w:multiLevelType w:val="hybridMultilevel"/>
    <w:tmpl w:val="CD1AFB86"/>
    <w:lvl w:ilvl="0" w:tplc="832EDB52">
      <w:start w:val="1"/>
      <w:numFmt w:val="bullet"/>
      <w:pStyle w:val="a0"/>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CA775F5"/>
    <w:multiLevelType w:val="hybridMultilevel"/>
    <w:tmpl w:val="D9D43E94"/>
    <w:lvl w:ilvl="0" w:tplc="A43C0554">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nsid w:val="6D453AFA"/>
    <w:multiLevelType w:val="hybridMultilevel"/>
    <w:tmpl w:val="B4CC9476"/>
    <w:lvl w:ilvl="0" w:tplc="A43C0554">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nsid w:val="78994532"/>
    <w:multiLevelType w:val="hybridMultilevel"/>
    <w:tmpl w:val="A7B4402C"/>
    <w:lvl w:ilvl="0" w:tplc="8E908D06">
      <w:start w:val="1"/>
      <w:numFmt w:val="bullet"/>
      <w:suff w:val="nothing"/>
      <w:lvlText w:val="˗"/>
      <w:lvlJc w:val="left"/>
      <w:pPr>
        <w:ind w:left="2487" w:hanging="360"/>
      </w:pPr>
      <w:rPr>
        <w:rFonts w:ascii="Times New Roman" w:hAnsi="Times New Roman" w:cs="Times New Roman" w:hint="default"/>
      </w:rPr>
    </w:lvl>
    <w:lvl w:ilvl="1" w:tplc="04190003">
      <w:start w:val="1"/>
      <w:numFmt w:val="bullet"/>
      <w:lvlText w:val="o"/>
      <w:lvlJc w:val="left"/>
      <w:pPr>
        <w:ind w:left="3577" w:hanging="360"/>
      </w:pPr>
      <w:rPr>
        <w:rFonts w:ascii="Courier New" w:hAnsi="Courier New" w:cs="Courier New" w:hint="default"/>
      </w:rPr>
    </w:lvl>
    <w:lvl w:ilvl="2" w:tplc="04190005">
      <w:start w:val="1"/>
      <w:numFmt w:val="bullet"/>
      <w:lvlText w:val=""/>
      <w:lvlJc w:val="left"/>
      <w:pPr>
        <w:ind w:left="4297" w:hanging="360"/>
      </w:pPr>
      <w:rPr>
        <w:rFonts w:ascii="Wingdings" w:hAnsi="Wingdings" w:hint="default"/>
      </w:rPr>
    </w:lvl>
    <w:lvl w:ilvl="3" w:tplc="04190001">
      <w:start w:val="1"/>
      <w:numFmt w:val="bullet"/>
      <w:lvlText w:val=""/>
      <w:lvlJc w:val="left"/>
      <w:pPr>
        <w:ind w:left="5017" w:hanging="360"/>
      </w:pPr>
      <w:rPr>
        <w:rFonts w:ascii="Symbol" w:hAnsi="Symbol" w:hint="default"/>
      </w:rPr>
    </w:lvl>
    <w:lvl w:ilvl="4" w:tplc="04190003">
      <w:start w:val="1"/>
      <w:numFmt w:val="bullet"/>
      <w:lvlText w:val="o"/>
      <w:lvlJc w:val="left"/>
      <w:pPr>
        <w:ind w:left="5737" w:hanging="360"/>
      </w:pPr>
      <w:rPr>
        <w:rFonts w:ascii="Courier New" w:hAnsi="Courier New" w:cs="Courier New" w:hint="default"/>
      </w:rPr>
    </w:lvl>
    <w:lvl w:ilvl="5" w:tplc="04190005">
      <w:start w:val="1"/>
      <w:numFmt w:val="bullet"/>
      <w:lvlText w:val=""/>
      <w:lvlJc w:val="left"/>
      <w:pPr>
        <w:ind w:left="6457" w:hanging="360"/>
      </w:pPr>
      <w:rPr>
        <w:rFonts w:ascii="Wingdings" w:hAnsi="Wingdings" w:hint="default"/>
      </w:rPr>
    </w:lvl>
    <w:lvl w:ilvl="6" w:tplc="04190001">
      <w:start w:val="1"/>
      <w:numFmt w:val="bullet"/>
      <w:lvlText w:val=""/>
      <w:lvlJc w:val="left"/>
      <w:pPr>
        <w:ind w:left="7177" w:hanging="360"/>
      </w:pPr>
      <w:rPr>
        <w:rFonts w:ascii="Symbol" w:hAnsi="Symbol" w:hint="default"/>
      </w:rPr>
    </w:lvl>
    <w:lvl w:ilvl="7" w:tplc="04190003">
      <w:start w:val="1"/>
      <w:numFmt w:val="bullet"/>
      <w:lvlText w:val="o"/>
      <w:lvlJc w:val="left"/>
      <w:pPr>
        <w:ind w:left="7897" w:hanging="360"/>
      </w:pPr>
      <w:rPr>
        <w:rFonts w:ascii="Courier New" w:hAnsi="Courier New" w:cs="Courier New" w:hint="default"/>
      </w:rPr>
    </w:lvl>
    <w:lvl w:ilvl="8" w:tplc="04190005">
      <w:start w:val="1"/>
      <w:numFmt w:val="bullet"/>
      <w:lvlText w:val=""/>
      <w:lvlJc w:val="left"/>
      <w:pPr>
        <w:ind w:left="861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num>
  <w:num w:numId="4">
    <w:abstractNumId w:val="6"/>
  </w:num>
  <w:num w:numId="5">
    <w:abstractNumId w:val="6"/>
  </w:num>
  <w:num w:numId="6">
    <w:abstractNumId w:val="4"/>
  </w:num>
  <w:num w:numId="7">
    <w:abstractNumId w:val="4"/>
  </w:num>
  <w:num w:numId="8">
    <w:abstractNumId w:val="5"/>
  </w:num>
  <w:num w:numId="9">
    <w:abstractNumId w:val="5"/>
  </w:num>
  <w:num w:numId="10">
    <w:abstractNumId w:val="2"/>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CD"/>
    <w:rsid w:val="000045CD"/>
    <w:rsid w:val="002962A5"/>
    <w:rsid w:val="002A531D"/>
    <w:rsid w:val="004C1034"/>
    <w:rsid w:val="00685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A531D"/>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2962A5"/>
    <w:pPr>
      <w:widowControl w:val="0"/>
      <w:autoSpaceDE w:val="0"/>
      <w:autoSpaceDN w:val="0"/>
      <w:adjustRightInd w:val="0"/>
      <w:spacing w:before="108" w:after="108"/>
      <w:jc w:val="center"/>
      <w:outlineLvl w:val="0"/>
    </w:pPr>
    <w:rPr>
      <w:rFonts w:ascii="Arial" w:hAnsi="Arial"/>
      <w:b/>
      <w:bCs/>
      <w:color w:val="000080"/>
    </w:rPr>
  </w:style>
  <w:style w:type="paragraph" w:styleId="2">
    <w:name w:val="heading 2"/>
    <w:basedOn w:val="a1"/>
    <w:next w:val="a1"/>
    <w:link w:val="20"/>
    <w:semiHidden/>
    <w:unhideWhenUsed/>
    <w:qFormat/>
    <w:rsid w:val="002962A5"/>
    <w:pPr>
      <w:keepNext/>
      <w:jc w:val="center"/>
      <w:outlineLvl w:val="1"/>
    </w:pPr>
    <w:rPr>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Normal">
    <w:name w:val="ConsNormal"/>
    <w:rsid w:val="002A531D"/>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10">
    <w:name w:val="Заголовок 1 Знак"/>
    <w:basedOn w:val="a2"/>
    <w:link w:val="1"/>
    <w:rsid w:val="002962A5"/>
    <w:rPr>
      <w:rFonts w:ascii="Arial" w:eastAsia="Times New Roman" w:hAnsi="Arial" w:cs="Times New Roman"/>
      <w:b/>
      <w:bCs/>
      <w:color w:val="000080"/>
      <w:sz w:val="24"/>
      <w:szCs w:val="24"/>
      <w:lang w:eastAsia="ru-RU"/>
    </w:rPr>
  </w:style>
  <w:style w:type="character" w:customStyle="1" w:styleId="20">
    <w:name w:val="Заголовок 2 Знак"/>
    <w:basedOn w:val="a2"/>
    <w:link w:val="2"/>
    <w:semiHidden/>
    <w:rsid w:val="002962A5"/>
    <w:rPr>
      <w:rFonts w:ascii="Times New Roman" w:eastAsia="Times New Roman" w:hAnsi="Times New Roman" w:cs="Times New Roman"/>
      <w:sz w:val="28"/>
      <w:szCs w:val="20"/>
      <w:lang w:eastAsia="ru-RU"/>
    </w:rPr>
  </w:style>
  <w:style w:type="character" w:styleId="a5">
    <w:name w:val="Hyperlink"/>
    <w:semiHidden/>
    <w:unhideWhenUsed/>
    <w:rsid w:val="002962A5"/>
    <w:rPr>
      <w:color w:val="0000FF"/>
      <w:u w:val="single"/>
    </w:rPr>
  </w:style>
  <w:style w:type="character" w:styleId="a6">
    <w:name w:val="FollowedHyperlink"/>
    <w:basedOn w:val="a2"/>
    <w:uiPriority w:val="99"/>
    <w:semiHidden/>
    <w:unhideWhenUsed/>
    <w:rsid w:val="002962A5"/>
    <w:rPr>
      <w:color w:val="800080" w:themeColor="followedHyperlink"/>
      <w:u w:val="single"/>
    </w:rPr>
  </w:style>
  <w:style w:type="character" w:customStyle="1" w:styleId="a7">
    <w:name w:val="Обычный (веб) Знак"/>
    <w:link w:val="a8"/>
    <w:semiHidden/>
    <w:locked/>
    <w:rsid w:val="002962A5"/>
    <w:rPr>
      <w:sz w:val="24"/>
      <w:szCs w:val="24"/>
    </w:rPr>
  </w:style>
  <w:style w:type="paragraph" w:styleId="a8">
    <w:name w:val="Normal (Web)"/>
    <w:basedOn w:val="a1"/>
    <w:link w:val="a7"/>
    <w:semiHidden/>
    <w:unhideWhenUsed/>
    <w:rsid w:val="002962A5"/>
    <w:pPr>
      <w:spacing w:before="100" w:beforeAutospacing="1" w:after="100" w:afterAutospacing="1"/>
    </w:pPr>
    <w:rPr>
      <w:rFonts w:asciiTheme="minorHAnsi" w:eastAsiaTheme="minorHAnsi" w:hAnsiTheme="minorHAnsi" w:cstheme="minorBidi"/>
      <w:lang w:eastAsia="en-US"/>
    </w:rPr>
  </w:style>
  <w:style w:type="paragraph" w:styleId="a9">
    <w:name w:val="footnote text"/>
    <w:basedOn w:val="a1"/>
    <w:link w:val="aa"/>
    <w:semiHidden/>
    <w:unhideWhenUsed/>
    <w:rsid w:val="002962A5"/>
    <w:pPr>
      <w:spacing w:after="200" w:line="276" w:lineRule="auto"/>
    </w:pPr>
    <w:rPr>
      <w:rFonts w:ascii="Calibri" w:eastAsia="Calibri" w:hAnsi="Calibri"/>
      <w:sz w:val="20"/>
      <w:szCs w:val="20"/>
      <w:lang w:eastAsia="en-US"/>
    </w:rPr>
  </w:style>
  <w:style w:type="character" w:customStyle="1" w:styleId="aa">
    <w:name w:val="Текст сноски Знак"/>
    <w:basedOn w:val="a2"/>
    <w:link w:val="a9"/>
    <w:semiHidden/>
    <w:rsid w:val="002962A5"/>
    <w:rPr>
      <w:rFonts w:ascii="Calibri" w:eastAsia="Calibri" w:hAnsi="Calibri" w:cs="Times New Roman"/>
      <w:sz w:val="20"/>
      <w:szCs w:val="20"/>
    </w:rPr>
  </w:style>
  <w:style w:type="paragraph" w:styleId="ab">
    <w:name w:val="annotation text"/>
    <w:basedOn w:val="a1"/>
    <w:link w:val="ac"/>
    <w:semiHidden/>
    <w:unhideWhenUsed/>
    <w:rsid w:val="002962A5"/>
    <w:pPr>
      <w:spacing w:after="200" w:line="276" w:lineRule="auto"/>
    </w:pPr>
    <w:rPr>
      <w:rFonts w:ascii="Calibri" w:eastAsia="Calibri" w:hAnsi="Calibri"/>
      <w:sz w:val="20"/>
      <w:szCs w:val="20"/>
      <w:lang w:eastAsia="en-US"/>
    </w:rPr>
  </w:style>
  <w:style w:type="character" w:customStyle="1" w:styleId="ac">
    <w:name w:val="Текст примечания Знак"/>
    <w:basedOn w:val="a2"/>
    <w:link w:val="ab"/>
    <w:semiHidden/>
    <w:rsid w:val="002962A5"/>
    <w:rPr>
      <w:rFonts w:ascii="Calibri" w:eastAsia="Calibri" w:hAnsi="Calibri" w:cs="Times New Roman"/>
      <w:sz w:val="20"/>
      <w:szCs w:val="20"/>
    </w:rPr>
  </w:style>
  <w:style w:type="paragraph" w:styleId="ad">
    <w:name w:val="header"/>
    <w:basedOn w:val="a1"/>
    <w:link w:val="ae"/>
    <w:uiPriority w:val="99"/>
    <w:semiHidden/>
    <w:unhideWhenUsed/>
    <w:rsid w:val="002962A5"/>
    <w:pPr>
      <w:tabs>
        <w:tab w:val="center" w:pos="4677"/>
        <w:tab w:val="right" w:pos="9355"/>
      </w:tabs>
    </w:pPr>
  </w:style>
  <w:style w:type="character" w:customStyle="1" w:styleId="ae">
    <w:name w:val="Верхний колонтитул Знак"/>
    <w:basedOn w:val="a2"/>
    <w:link w:val="ad"/>
    <w:uiPriority w:val="99"/>
    <w:semiHidden/>
    <w:rsid w:val="002962A5"/>
    <w:rPr>
      <w:rFonts w:ascii="Times New Roman" w:eastAsia="Times New Roman" w:hAnsi="Times New Roman" w:cs="Times New Roman"/>
      <w:sz w:val="24"/>
      <w:szCs w:val="24"/>
      <w:lang w:eastAsia="ru-RU"/>
    </w:rPr>
  </w:style>
  <w:style w:type="paragraph" w:styleId="af">
    <w:name w:val="footer"/>
    <w:basedOn w:val="a1"/>
    <w:link w:val="af0"/>
    <w:uiPriority w:val="99"/>
    <w:semiHidden/>
    <w:unhideWhenUsed/>
    <w:rsid w:val="002962A5"/>
    <w:pPr>
      <w:tabs>
        <w:tab w:val="center" w:pos="4677"/>
        <w:tab w:val="right" w:pos="9355"/>
      </w:tabs>
    </w:pPr>
  </w:style>
  <w:style w:type="character" w:customStyle="1" w:styleId="af0">
    <w:name w:val="Нижний колонтитул Знак"/>
    <w:basedOn w:val="a2"/>
    <w:link w:val="af"/>
    <w:uiPriority w:val="99"/>
    <w:semiHidden/>
    <w:rsid w:val="002962A5"/>
    <w:rPr>
      <w:rFonts w:ascii="Times New Roman" w:eastAsia="Times New Roman" w:hAnsi="Times New Roman" w:cs="Times New Roman"/>
      <w:sz w:val="24"/>
      <w:szCs w:val="24"/>
      <w:lang w:eastAsia="ru-RU"/>
    </w:rPr>
  </w:style>
  <w:style w:type="paragraph" w:styleId="af1">
    <w:name w:val="endnote text"/>
    <w:basedOn w:val="a1"/>
    <w:link w:val="af2"/>
    <w:semiHidden/>
    <w:unhideWhenUsed/>
    <w:rsid w:val="002962A5"/>
    <w:pPr>
      <w:spacing w:after="200" w:line="276" w:lineRule="auto"/>
    </w:pPr>
    <w:rPr>
      <w:rFonts w:ascii="Calibri" w:eastAsia="Calibri" w:hAnsi="Calibri"/>
      <w:sz w:val="20"/>
      <w:szCs w:val="20"/>
      <w:lang w:eastAsia="en-US"/>
    </w:rPr>
  </w:style>
  <w:style w:type="character" w:customStyle="1" w:styleId="af2">
    <w:name w:val="Текст концевой сноски Знак"/>
    <w:basedOn w:val="a2"/>
    <w:link w:val="af1"/>
    <w:semiHidden/>
    <w:rsid w:val="002962A5"/>
    <w:rPr>
      <w:rFonts w:ascii="Calibri" w:eastAsia="Calibri" w:hAnsi="Calibri" w:cs="Times New Roman"/>
      <w:sz w:val="20"/>
      <w:szCs w:val="20"/>
    </w:rPr>
  </w:style>
  <w:style w:type="paragraph" w:styleId="af3">
    <w:name w:val="Body Text"/>
    <w:basedOn w:val="a1"/>
    <w:link w:val="af4"/>
    <w:semiHidden/>
    <w:unhideWhenUsed/>
    <w:rsid w:val="002962A5"/>
    <w:pPr>
      <w:widowControl w:val="0"/>
      <w:autoSpaceDE w:val="0"/>
      <w:autoSpaceDN w:val="0"/>
      <w:adjustRightInd w:val="0"/>
      <w:spacing w:after="120"/>
    </w:pPr>
    <w:rPr>
      <w:sz w:val="20"/>
      <w:szCs w:val="20"/>
    </w:rPr>
  </w:style>
  <w:style w:type="character" w:customStyle="1" w:styleId="af4">
    <w:name w:val="Основной текст Знак"/>
    <w:basedOn w:val="a2"/>
    <w:link w:val="af3"/>
    <w:semiHidden/>
    <w:rsid w:val="002962A5"/>
    <w:rPr>
      <w:rFonts w:ascii="Times New Roman" w:eastAsia="Times New Roman" w:hAnsi="Times New Roman" w:cs="Times New Roman"/>
      <w:sz w:val="20"/>
      <w:szCs w:val="20"/>
      <w:lang w:eastAsia="ru-RU"/>
    </w:rPr>
  </w:style>
  <w:style w:type="paragraph" w:styleId="af5">
    <w:name w:val="Body Text Indent"/>
    <w:basedOn w:val="a1"/>
    <w:link w:val="af6"/>
    <w:semiHidden/>
    <w:unhideWhenUsed/>
    <w:rsid w:val="002962A5"/>
    <w:pPr>
      <w:spacing w:after="120"/>
      <w:ind w:left="283"/>
    </w:pPr>
  </w:style>
  <w:style w:type="character" w:customStyle="1" w:styleId="af6">
    <w:name w:val="Основной текст с отступом Знак"/>
    <w:basedOn w:val="a2"/>
    <w:link w:val="af5"/>
    <w:semiHidden/>
    <w:rsid w:val="002962A5"/>
    <w:rPr>
      <w:rFonts w:ascii="Times New Roman" w:eastAsia="Times New Roman" w:hAnsi="Times New Roman" w:cs="Times New Roman"/>
      <w:sz w:val="24"/>
      <w:szCs w:val="24"/>
      <w:lang w:eastAsia="ru-RU"/>
    </w:rPr>
  </w:style>
  <w:style w:type="paragraph" w:styleId="3">
    <w:name w:val="Body Text 3"/>
    <w:basedOn w:val="a1"/>
    <w:link w:val="30"/>
    <w:semiHidden/>
    <w:unhideWhenUsed/>
    <w:rsid w:val="002962A5"/>
    <w:pPr>
      <w:ind w:right="45"/>
      <w:jc w:val="both"/>
    </w:pPr>
    <w:rPr>
      <w:sz w:val="20"/>
      <w:szCs w:val="20"/>
    </w:rPr>
  </w:style>
  <w:style w:type="character" w:customStyle="1" w:styleId="30">
    <w:name w:val="Основной текст 3 Знак"/>
    <w:basedOn w:val="a2"/>
    <w:link w:val="3"/>
    <w:semiHidden/>
    <w:rsid w:val="002962A5"/>
    <w:rPr>
      <w:rFonts w:ascii="Times New Roman" w:eastAsia="Times New Roman" w:hAnsi="Times New Roman" w:cs="Times New Roman"/>
      <w:sz w:val="20"/>
      <w:szCs w:val="20"/>
      <w:lang w:eastAsia="ru-RU"/>
    </w:rPr>
  </w:style>
  <w:style w:type="paragraph" w:styleId="31">
    <w:name w:val="Body Text Indent 3"/>
    <w:basedOn w:val="a1"/>
    <w:link w:val="32"/>
    <w:semiHidden/>
    <w:unhideWhenUsed/>
    <w:rsid w:val="002962A5"/>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2"/>
    <w:link w:val="31"/>
    <w:semiHidden/>
    <w:rsid w:val="002962A5"/>
    <w:rPr>
      <w:rFonts w:ascii="Calibri" w:eastAsia="Calibri" w:hAnsi="Calibri" w:cs="Times New Roman"/>
      <w:sz w:val="16"/>
      <w:szCs w:val="16"/>
    </w:rPr>
  </w:style>
  <w:style w:type="paragraph" w:styleId="af7">
    <w:name w:val="annotation subject"/>
    <w:basedOn w:val="ab"/>
    <w:next w:val="ab"/>
    <w:link w:val="af8"/>
    <w:semiHidden/>
    <w:unhideWhenUsed/>
    <w:rsid w:val="002962A5"/>
    <w:rPr>
      <w:b/>
      <w:bCs/>
    </w:rPr>
  </w:style>
  <w:style w:type="character" w:customStyle="1" w:styleId="af8">
    <w:name w:val="Тема примечания Знак"/>
    <w:basedOn w:val="ac"/>
    <w:link w:val="af7"/>
    <w:semiHidden/>
    <w:rsid w:val="002962A5"/>
    <w:rPr>
      <w:rFonts w:ascii="Calibri" w:eastAsia="Calibri" w:hAnsi="Calibri" w:cs="Times New Roman"/>
      <w:b/>
      <w:bCs/>
      <w:sz w:val="20"/>
      <w:szCs w:val="20"/>
    </w:rPr>
  </w:style>
  <w:style w:type="paragraph" w:styleId="af9">
    <w:name w:val="Balloon Text"/>
    <w:basedOn w:val="a1"/>
    <w:link w:val="afa"/>
    <w:semiHidden/>
    <w:unhideWhenUsed/>
    <w:rsid w:val="002962A5"/>
    <w:rPr>
      <w:rFonts w:ascii="Tahoma" w:hAnsi="Tahoma" w:cs="Tahoma"/>
      <w:sz w:val="16"/>
      <w:szCs w:val="16"/>
    </w:rPr>
  </w:style>
  <w:style w:type="character" w:customStyle="1" w:styleId="afa">
    <w:name w:val="Текст выноски Знак"/>
    <w:basedOn w:val="a2"/>
    <w:link w:val="af9"/>
    <w:semiHidden/>
    <w:rsid w:val="002962A5"/>
    <w:rPr>
      <w:rFonts w:ascii="Tahoma" w:eastAsia="Times New Roman" w:hAnsi="Tahoma" w:cs="Tahoma"/>
      <w:sz w:val="16"/>
      <w:szCs w:val="16"/>
      <w:lang w:eastAsia="ru-RU"/>
    </w:rPr>
  </w:style>
  <w:style w:type="paragraph" w:styleId="afb">
    <w:name w:val="No Spacing"/>
    <w:qFormat/>
    <w:rsid w:val="002962A5"/>
    <w:pPr>
      <w:spacing w:after="0" w:line="240" w:lineRule="auto"/>
    </w:pPr>
    <w:rPr>
      <w:rFonts w:ascii="Calibri" w:eastAsia="Calibri" w:hAnsi="Calibri" w:cs="Times New Roman"/>
    </w:rPr>
  </w:style>
  <w:style w:type="paragraph" w:styleId="afc">
    <w:name w:val="Revision"/>
    <w:semiHidden/>
    <w:rsid w:val="002962A5"/>
    <w:pPr>
      <w:spacing w:after="0" w:line="240" w:lineRule="auto"/>
    </w:pPr>
    <w:rPr>
      <w:rFonts w:ascii="Calibri" w:eastAsia="Calibri" w:hAnsi="Calibri" w:cs="Times New Roman"/>
    </w:rPr>
  </w:style>
  <w:style w:type="paragraph" w:styleId="afd">
    <w:name w:val="List Paragraph"/>
    <w:basedOn w:val="a1"/>
    <w:qFormat/>
    <w:rsid w:val="002962A5"/>
    <w:pPr>
      <w:ind w:left="720"/>
      <w:contextualSpacing/>
    </w:pPr>
  </w:style>
  <w:style w:type="paragraph" w:customStyle="1" w:styleId="afe">
    <w:name w:val="Знак Знак Знак"/>
    <w:basedOn w:val="a1"/>
    <w:rsid w:val="002962A5"/>
    <w:pPr>
      <w:spacing w:after="160" w:line="240" w:lineRule="exact"/>
    </w:pPr>
    <w:rPr>
      <w:rFonts w:ascii="Verdana" w:hAnsi="Verdana"/>
      <w:sz w:val="20"/>
      <w:szCs w:val="20"/>
      <w:lang w:val="en-US" w:eastAsia="en-US"/>
    </w:rPr>
  </w:style>
  <w:style w:type="paragraph" w:customStyle="1" w:styleId="ConsPlusCell">
    <w:name w:val="ConsPlusCell"/>
    <w:rsid w:val="002962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2962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
    <w:name w:val="Основной текст_"/>
    <w:basedOn w:val="a2"/>
    <w:link w:val="21"/>
    <w:locked/>
    <w:rsid w:val="002962A5"/>
    <w:rPr>
      <w:sz w:val="26"/>
      <w:szCs w:val="26"/>
      <w:shd w:val="clear" w:color="auto" w:fill="FFFFFF"/>
    </w:rPr>
  </w:style>
  <w:style w:type="paragraph" w:customStyle="1" w:styleId="21">
    <w:name w:val="Основной текст2"/>
    <w:basedOn w:val="a1"/>
    <w:link w:val="aff"/>
    <w:rsid w:val="002962A5"/>
    <w:pPr>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ConsPlusTitle">
    <w:name w:val="ConsPlusTitle"/>
    <w:rsid w:val="002962A5"/>
    <w:pPr>
      <w:autoSpaceDE w:val="0"/>
      <w:autoSpaceDN w:val="0"/>
      <w:adjustRightInd w:val="0"/>
      <w:spacing w:after="0" w:line="240" w:lineRule="auto"/>
    </w:pPr>
    <w:rPr>
      <w:rFonts w:ascii="Arial" w:eastAsia="Times New Roman" w:hAnsi="Arial" w:cs="Arial"/>
      <w:b/>
      <w:bCs/>
      <w:sz w:val="20"/>
      <w:szCs w:val="20"/>
    </w:rPr>
  </w:style>
  <w:style w:type="paragraph" w:customStyle="1" w:styleId="aff0">
    <w:name w:val="Знак"/>
    <w:basedOn w:val="a1"/>
    <w:rsid w:val="002962A5"/>
    <w:pPr>
      <w:spacing w:after="160" w:line="240" w:lineRule="exact"/>
    </w:pPr>
    <w:rPr>
      <w:rFonts w:ascii="Verdana" w:hAnsi="Verdana"/>
      <w:sz w:val="20"/>
      <w:szCs w:val="20"/>
      <w:lang w:val="en-US" w:eastAsia="en-US"/>
    </w:rPr>
  </w:style>
  <w:style w:type="paragraph" w:customStyle="1" w:styleId="aff1">
    <w:name w:val="Знак Знак"/>
    <w:basedOn w:val="a1"/>
    <w:rsid w:val="002962A5"/>
    <w:pPr>
      <w:spacing w:after="160" w:line="240" w:lineRule="exact"/>
    </w:pPr>
    <w:rPr>
      <w:rFonts w:ascii="Verdana" w:hAnsi="Verdana"/>
      <w:sz w:val="20"/>
      <w:szCs w:val="20"/>
      <w:lang w:val="en-US" w:eastAsia="en-US"/>
    </w:rPr>
  </w:style>
  <w:style w:type="paragraph" w:customStyle="1" w:styleId="aff2">
    <w:name w:val="Îáû÷íûé"/>
    <w:rsid w:val="002962A5"/>
    <w:pPr>
      <w:spacing w:after="0" w:line="240" w:lineRule="auto"/>
    </w:pPr>
    <w:rPr>
      <w:rFonts w:ascii="CG Times (W1)" w:eastAsia="Times New Roman" w:hAnsi="CG Times (W1)" w:cs="Times New Roman"/>
      <w:sz w:val="20"/>
      <w:szCs w:val="20"/>
      <w:lang w:eastAsia="ru-RU"/>
    </w:rPr>
  </w:style>
  <w:style w:type="paragraph" w:customStyle="1" w:styleId="11">
    <w:name w:val="Абзац списка1"/>
    <w:basedOn w:val="a1"/>
    <w:rsid w:val="002962A5"/>
    <w:pPr>
      <w:spacing w:after="200" w:line="276" w:lineRule="auto"/>
      <w:ind w:left="720"/>
    </w:pPr>
    <w:rPr>
      <w:rFonts w:ascii="Calibri" w:hAnsi="Calibri"/>
      <w:sz w:val="22"/>
      <w:szCs w:val="22"/>
      <w:lang w:eastAsia="en-US"/>
    </w:rPr>
  </w:style>
  <w:style w:type="paragraph" w:customStyle="1" w:styleId="ConsPlusNonformat">
    <w:name w:val="ConsPlusNonformat"/>
    <w:uiPriority w:val="99"/>
    <w:rsid w:val="002962A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2962A5"/>
    <w:pPr>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aff3">
    <w:name w:val="Пункт Знак"/>
    <w:link w:val="aff4"/>
    <w:locked/>
    <w:rsid w:val="002962A5"/>
    <w:rPr>
      <w:rFonts w:ascii="Calibri" w:eastAsia="Calibri" w:hAnsi="Calibri"/>
      <w:sz w:val="24"/>
      <w:szCs w:val="24"/>
    </w:rPr>
  </w:style>
  <w:style w:type="paragraph" w:customStyle="1" w:styleId="aff4">
    <w:name w:val="Пункт"/>
    <w:basedOn w:val="a1"/>
    <w:link w:val="aff3"/>
    <w:qFormat/>
    <w:rsid w:val="002962A5"/>
    <w:pPr>
      <w:spacing w:after="120"/>
      <w:ind w:left="568"/>
      <w:jc w:val="both"/>
    </w:pPr>
    <w:rPr>
      <w:rFonts w:ascii="Calibri" w:eastAsia="Calibri" w:hAnsi="Calibri" w:cstheme="minorBidi"/>
      <w:lang w:eastAsia="en-US"/>
    </w:rPr>
  </w:style>
  <w:style w:type="character" w:customStyle="1" w:styleId="aff5">
    <w:name w:val="Подпункт Знак"/>
    <w:link w:val="aff6"/>
    <w:locked/>
    <w:rsid w:val="002962A5"/>
    <w:rPr>
      <w:rFonts w:ascii="Calibri" w:eastAsia="Calibri" w:hAnsi="Calibri"/>
      <w:sz w:val="24"/>
      <w:szCs w:val="24"/>
    </w:rPr>
  </w:style>
  <w:style w:type="paragraph" w:customStyle="1" w:styleId="aff6">
    <w:name w:val="Подпункт"/>
    <w:basedOn w:val="a1"/>
    <w:link w:val="aff5"/>
    <w:qFormat/>
    <w:rsid w:val="002962A5"/>
    <w:pPr>
      <w:spacing w:after="120"/>
      <w:jc w:val="both"/>
    </w:pPr>
    <w:rPr>
      <w:rFonts w:ascii="Calibri" w:eastAsia="Calibri" w:hAnsi="Calibri" w:cstheme="minorBidi"/>
      <w:lang w:eastAsia="en-US"/>
    </w:rPr>
  </w:style>
  <w:style w:type="character" w:customStyle="1" w:styleId="aff7">
    <w:name w:val="Перечень Знак"/>
    <w:link w:val="a0"/>
    <w:locked/>
    <w:rsid w:val="002962A5"/>
    <w:rPr>
      <w:rFonts w:ascii="Calibri" w:eastAsia="Calibri" w:hAnsi="Calibri"/>
      <w:sz w:val="24"/>
      <w:szCs w:val="24"/>
      <w:lang w:eastAsia="ar-SA"/>
    </w:rPr>
  </w:style>
  <w:style w:type="paragraph" w:customStyle="1" w:styleId="a0">
    <w:name w:val="Перечень"/>
    <w:basedOn w:val="afd"/>
    <w:link w:val="aff7"/>
    <w:qFormat/>
    <w:rsid w:val="002962A5"/>
    <w:pPr>
      <w:numPr>
        <w:numId w:val="2"/>
      </w:numPr>
      <w:suppressAutoHyphens/>
      <w:spacing w:after="120"/>
      <w:contextualSpacing w:val="0"/>
      <w:jc w:val="both"/>
    </w:pPr>
    <w:rPr>
      <w:rFonts w:ascii="Calibri" w:eastAsia="Calibri" w:hAnsi="Calibri" w:cstheme="minorBidi"/>
      <w:lang w:eastAsia="ar-SA"/>
    </w:rPr>
  </w:style>
  <w:style w:type="paragraph" w:customStyle="1" w:styleId="Style7">
    <w:name w:val="Style7"/>
    <w:basedOn w:val="a1"/>
    <w:rsid w:val="002962A5"/>
    <w:pPr>
      <w:widowControl w:val="0"/>
      <w:autoSpaceDE w:val="0"/>
      <w:autoSpaceDN w:val="0"/>
      <w:adjustRightInd w:val="0"/>
      <w:spacing w:line="233" w:lineRule="exact"/>
    </w:pPr>
  </w:style>
  <w:style w:type="paragraph" w:customStyle="1" w:styleId="aff8">
    <w:name w:val="Таблицы (моноширинный)"/>
    <w:basedOn w:val="a1"/>
    <w:next w:val="a1"/>
    <w:rsid w:val="002962A5"/>
    <w:pPr>
      <w:widowControl w:val="0"/>
      <w:autoSpaceDE w:val="0"/>
      <w:autoSpaceDN w:val="0"/>
      <w:adjustRightInd w:val="0"/>
      <w:jc w:val="both"/>
    </w:pPr>
    <w:rPr>
      <w:rFonts w:ascii="Courier New" w:hAnsi="Courier New" w:cs="Courier New"/>
      <w:sz w:val="20"/>
      <w:szCs w:val="20"/>
    </w:rPr>
  </w:style>
  <w:style w:type="paragraph" w:customStyle="1" w:styleId="aff9">
    <w:name w:val="Знак Знак Знак Знак"/>
    <w:basedOn w:val="a1"/>
    <w:rsid w:val="002962A5"/>
    <w:pPr>
      <w:spacing w:after="160" w:line="240" w:lineRule="exact"/>
    </w:pPr>
    <w:rPr>
      <w:rFonts w:ascii="Verdana" w:hAnsi="Verdana"/>
      <w:sz w:val="20"/>
      <w:szCs w:val="20"/>
      <w:lang w:val="en-US" w:eastAsia="en-US"/>
    </w:rPr>
  </w:style>
  <w:style w:type="paragraph" w:customStyle="1" w:styleId="formattext">
    <w:name w:val="formattext"/>
    <w:basedOn w:val="a1"/>
    <w:rsid w:val="002962A5"/>
    <w:pPr>
      <w:spacing w:before="100" w:beforeAutospacing="1" w:after="100" w:afterAutospacing="1"/>
    </w:pPr>
  </w:style>
  <w:style w:type="character" w:styleId="affa">
    <w:name w:val="footnote reference"/>
    <w:semiHidden/>
    <w:unhideWhenUsed/>
    <w:rsid w:val="002962A5"/>
    <w:rPr>
      <w:vertAlign w:val="superscript"/>
    </w:rPr>
  </w:style>
  <w:style w:type="character" w:styleId="affb">
    <w:name w:val="annotation reference"/>
    <w:semiHidden/>
    <w:unhideWhenUsed/>
    <w:rsid w:val="002962A5"/>
    <w:rPr>
      <w:sz w:val="16"/>
      <w:szCs w:val="16"/>
    </w:rPr>
  </w:style>
  <w:style w:type="character" w:styleId="affc">
    <w:name w:val="endnote reference"/>
    <w:semiHidden/>
    <w:unhideWhenUsed/>
    <w:rsid w:val="002962A5"/>
    <w:rPr>
      <w:vertAlign w:val="superscript"/>
    </w:rPr>
  </w:style>
  <w:style w:type="character" w:customStyle="1" w:styleId="FontStyle13">
    <w:name w:val="Font Style13"/>
    <w:basedOn w:val="a2"/>
    <w:rsid w:val="002962A5"/>
    <w:rPr>
      <w:rFonts w:ascii="Times New Roman" w:hAnsi="Times New Roman" w:cs="Times New Roman" w:hint="default"/>
      <w:sz w:val="24"/>
      <w:szCs w:val="24"/>
    </w:rPr>
  </w:style>
  <w:style w:type="character" w:customStyle="1" w:styleId="12">
    <w:name w:val="Основной текст1"/>
    <w:basedOn w:val="aff"/>
    <w:rsid w:val="002962A5"/>
    <w:rPr>
      <w:rFonts w:ascii="Times New Roman" w:eastAsia="Times New Roman" w:hAnsi="Times New Roman" w:cs="Times New Roman" w:hint="default"/>
      <w:b w:val="0"/>
      <w:bCs w:val="0"/>
      <w:i w:val="0"/>
      <w:iCs w:val="0"/>
      <w:smallCaps w:val="0"/>
      <w:strike w:val="0"/>
      <w:dstrike w:val="0"/>
      <w:sz w:val="26"/>
      <w:szCs w:val="26"/>
      <w:u w:val="none"/>
      <w:effect w:val="none"/>
      <w:shd w:val="clear" w:color="auto" w:fill="FFFFFF"/>
    </w:rPr>
  </w:style>
  <w:style w:type="character" w:customStyle="1" w:styleId="affd">
    <w:name w:val="Гипертекстовая ссылка"/>
    <w:rsid w:val="002962A5"/>
    <w:rPr>
      <w:rFonts w:ascii="Times New Roman" w:hAnsi="Times New Roman" w:cs="Times New Roman" w:hint="default"/>
      <w:color w:val="008000"/>
    </w:rPr>
  </w:style>
  <w:style w:type="character" w:customStyle="1" w:styleId="apple-style-span">
    <w:name w:val="apple-style-span"/>
    <w:rsid w:val="002962A5"/>
  </w:style>
  <w:style w:type="character" w:customStyle="1" w:styleId="FontStyle32">
    <w:name w:val="Font Style32"/>
    <w:rsid w:val="002962A5"/>
    <w:rPr>
      <w:rFonts w:ascii="Times New Roman" w:hAnsi="Times New Roman" w:cs="Times New Roman" w:hint="default"/>
      <w:sz w:val="22"/>
      <w:szCs w:val="22"/>
    </w:rPr>
  </w:style>
  <w:style w:type="character" w:customStyle="1" w:styleId="FontStyle33">
    <w:name w:val="Font Style33"/>
    <w:rsid w:val="002962A5"/>
    <w:rPr>
      <w:rFonts w:ascii="Times New Roman" w:hAnsi="Times New Roman" w:cs="Times New Roman" w:hint="default"/>
      <w:sz w:val="18"/>
      <w:szCs w:val="18"/>
    </w:rPr>
  </w:style>
  <w:style w:type="character" w:customStyle="1" w:styleId="apple-converted-space">
    <w:name w:val="apple-converted-space"/>
    <w:basedOn w:val="a2"/>
    <w:rsid w:val="002962A5"/>
  </w:style>
  <w:style w:type="table" w:styleId="affe">
    <w:name w:val="Table Grid"/>
    <w:basedOn w:val="a3"/>
    <w:rsid w:val="002962A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3"/>
    <w:uiPriority w:val="99"/>
    <w:rsid w:val="002962A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uiPriority w:val="59"/>
    <w:rsid w:val="002962A5"/>
    <w:pPr>
      <w:spacing w:after="0" w:line="240" w:lineRule="auto"/>
    </w:pPr>
    <w:rPr>
      <w:rFonts w:ascii="Calibri" w:eastAsia="Times New Roman" w:hAnsi="Calibri"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
    <w:name w:val="ГОСТ"/>
    <w:rsid w:val="002962A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A531D"/>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2962A5"/>
    <w:pPr>
      <w:widowControl w:val="0"/>
      <w:autoSpaceDE w:val="0"/>
      <w:autoSpaceDN w:val="0"/>
      <w:adjustRightInd w:val="0"/>
      <w:spacing w:before="108" w:after="108"/>
      <w:jc w:val="center"/>
      <w:outlineLvl w:val="0"/>
    </w:pPr>
    <w:rPr>
      <w:rFonts w:ascii="Arial" w:hAnsi="Arial"/>
      <w:b/>
      <w:bCs/>
      <w:color w:val="000080"/>
    </w:rPr>
  </w:style>
  <w:style w:type="paragraph" w:styleId="2">
    <w:name w:val="heading 2"/>
    <w:basedOn w:val="a1"/>
    <w:next w:val="a1"/>
    <w:link w:val="20"/>
    <w:semiHidden/>
    <w:unhideWhenUsed/>
    <w:qFormat/>
    <w:rsid w:val="002962A5"/>
    <w:pPr>
      <w:keepNext/>
      <w:jc w:val="center"/>
      <w:outlineLvl w:val="1"/>
    </w:pPr>
    <w:rPr>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Normal">
    <w:name w:val="ConsNormal"/>
    <w:rsid w:val="002A531D"/>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10">
    <w:name w:val="Заголовок 1 Знак"/>
    <w:basedOn w:val="a2"/>
    <w:link w:val="1"/>
    <w:rsid w:val="002962A5"/>
    <w:rPr>
      <w:rFonts w:ascii="Arial" w:eastAsia="Times New Roman" w:hAnsi="Arial" w:cs="Times New Roman"/>
      <w:b/>
      <w:bCs/>
      <w:color w:val="000080"/>
      <w:sz w:val="24"/>
      <w:szCs w:val="24"/>
      <w:lang w:eastAsia="ru-RU"/>
    </w:rPr>
  </w:style>
  <w:style w:type="character" w:customStyle="1" w:styleId="20">
    <w:name w:val="Заголовок 2 Знак"/>
    <w:basedOn w:val="a2"/>
    <w:link w:val="2"/>
    <w:semiHidden/>
    <w:rsid w:val="002962A5"/>
    <w:rPr>
      <w:rFonts w:ascii="Times New Roman" w:eastAsia="Times New Roman" w:hAnsi="Times New Roman" w:cs="Times New Roman"/>
      <w:sz w:val="28"/>
      <w:szCs w:val="20"/>
      <w:lang w:eastAsia="ru-RU"/>
    </w:rPr>
  </w:style>
  <w:style w:type="character" w:styleId="a5">
    <w:name w:val="Hyperlink"/>
    <w:semiHidden/>
    <w:unhideWhenUsed/>
    <w:rsid w:val="002962A5"/>
    <w:rPr>
      <w:color w:val="0000FF"/>
      <w:u w:val="single"/>
    </w:rPr>
  </w:style>
  <w:style w:type="character" w:styleId="a6">
    <w:name w:val="FollowedHyperlink"/>
    <w:basedOn w:val="a2"/>
    <w:uiPriority w:val="99"/>
    <w:semiHidden/>
    <w:unhideWhenUsed/>
    <w:rsid w:val="002962A5"/>
    <w:rPr>
      <w:color w:val="800080" w:themeColor="followedHyperlink"/>
      <w:u w:val="single"/>
    </w:rPr>
  </w:style>
  <w:style w:type="character" w:customStyle="1" w:styleId="a7">
    <w:name w:val="Обычный (веб) Знак"/>
    <w:link w:val="a8"/>
    <w:semiHidden/>
    <w:locked/>
    <w:rsid w:val="002962A5"/>
    <w:rPr>
      <w:sz w:val="24"/>
      <w:szCs w:val="24"/>
    </w:rPr>
  </w:style>
  <w:style w:type="paragraph" w:styleId="a8">
    <w:name w:val="Normal (Web)"/>
    <w:basedOn w:val="a1"/>
    <w:link w:val="a7"/>
    <w:semiHidden/>
    <w:unhideWhenUsed/>
    <w:rsid w:val="002962A5"/>
    <w:pPr>
      <w:spacing w:before="100" w:beforeAutospacing="1" w:after="100" w:afterAutospacing="1"/>
    </w:pPr>
    <w:rPr>
      <w:rFonts w:asciiTheme="minorHAnsi" w:eastAsiaTheme="minorHAnsi" w:hAnsiTheme="minorHAnsi" w:cstheme="minorBidi"/>
      <w:lang w:eastAsia="en-US"/>
    </w:rPr>
  </w:style>
  <w:style w:type="paragraph" w:styleId="a9">
    <w:name w:val="footnote text"/>
    <w:basedOn w:val="a1"/>
    <w:link w:val="aa"/>
    <w:semiHidden/>
    <w:unhideWhenUsed/>
    <w:rsid w:val="002962A5"/>
    <w:pPr>
      <w:spacing w:after="200" w:line="276" w:lineRule="auto"/>
    </w:pPr>
    <w:rPr>
      <w:rFonts w:ascii="Calibri" w:eastAsia="Calibri" w:hAnsi="Calibri"/>
      <w:sz w:val="20"/>
      <w:szCs w:val="20"/>
      <w:lang w:eastAsia="en-US"/>
    </w:rPr>
  </w:style>
  <w:style w:type="character" w:customStyle="1" w:styleId="aa">
    <w:name w:val="Текст сноски Знак"/>
    <w:basedOn w:val="a2"/>
    <w:link w:val="a9"/>
    <w:semiHidden/>
    <w:rsid w:val="002962A5"/>
    <w:rPr>
      <w:rFonts w:ascii="Calibri" w:eastAsia="Calibri" w:hAnsi="Calibri" w:cs="Times New Roman"/>
      <w:sz w:val="20"/>
      <w:szCs w:val="20"/>
    </w:rPr>
  </w:style>
  <w:style w:type="paragraph" w:styleId="ab">
    <w:name w:val="annotation text"/>
    <w:basedOn w:val="a1"/>
    <w:link w:val="ac"/>
    <w:semiHidden/>
    <w:unhideWhenUsed/>
    <w:rsid w:val="002962A5"/>
    <w:pPr>
      <w:spacing w:after="200" w:line="276" w:lineRule="auto"/>
    </w:pPr>
    <w:rPr>
      <w:rFonts w:ascii="Calibri" w:eastAsia="Calibri" w:hAnsi="Calibri"/>
      <w:sz w:val="20"/>
      <w:szCs w:val="20"/>
      <w:lang w:eastAsia="en-US"/>
    </w:rPr>
  </w:style>
  <w:style w:type="character" w:customStyle="1" w:styleId="ac">
    <w:name w:val="Текст примечания Знак"/>
    <w:basedOn w:val="a2"/>
    <w:link w:val="ab"/>
    <w:semiHidden/>
    <w:rsid w:val="002962A5"/>
    <w:rPr>
      <w:rFonts w:ascii="Calibri" w:eastAsia="Calibri" w:hAnsi="Calibri" w:cs="Times New Roman"/>
      <w:sz w:val="20"/>
      <w:szCs w:val="20"/>
    </w:rPr>
  </w:style>
  <w:style w:type="paragraph" w:styleId="ad">
    <w:name w:val="header"/>
    <w:basedOn w:val="a1"/>
    <w:link w:val="ae"/>
    <w:uiPriority w:val="99"/>
    <w:semiHidden/>
    <w:unhideWhenUsed/>
    <w:rsid w:val="002962A5"/>
    <w:pPr>
      <w:tabs>
        <w:tab w:val="center" w:pos="4677"/>
        <w:tab w:val="right" w:pos="9355"/>
      </w:tabs>
    </w:pPr>
  </w:style>
  <w:style w:type="character" w:customStyle="1" w:styleId="ae">
    <w:name w:val="Верхний колонтитул Знак"/>
    <w:basedOn w:val="a2"/>
    <w:link w:val="ad"/>
    <w:uiPriority w:val="99"/>
    <w:semiHidden/>
    <w:rsid w:val="002962A5"/>
    <w:rPr>
      <w:rFonts w:ascii="Times New Roman" w:eastAsia="Times New Roman" w:hAnsi="Times New Roman" w:cs="Times New Roman"/>
      <w:sz w:val="24"/>
      <w:szCs w:val="24"/>
      <w:lang w:eastAsia="ru-RU"/>
    </w:rPr>
  </w:style>
  <w:style w:type="paragraph" w:styleId="af">
    <w:name w:val="footer"/>
    <w:basedOn w:val="a1"/>
    <w:link w:val="af0"/>
    <w:uiPriority w:val="99"/>
    <w:semiHidden/>
    <w:unhideWhenUsed/>
    <w:rsid w:val="002962A5"/>
    <w:pPr>
      <w:tabs>
        <w:tab w:val="center" w:pos="4677"/>
        <w:tab w:val="right" w:pos="9355"/>
      </w:tabs>
    </w:pPr>
  </w:style>
  <w:style w:type="character" w:customStyle="1" w:styleId="af0">
    <w:name w:val="Нижний колонтитул Знак"/>
    <w:basedOn w:val="a2"/>
    <w:link w:val="af"/>
    <w:uiPriority w:val="99"/>
    <w:semiHidden/>
    <w:rsid w:val="002962A5"/>
    <w:rPr>
      <w:rFonts w:ascii="Times New Roman" w:eastAsia="Times New Roman" w:hAnsi="Times New Roman" w:cs="Times New Roman"/>
      <w:sz w:val="24"/>
      <w:szCs w:val="24"/>
      <w:lang w:eastAsia="ru-RU"/>
    </w:rPr>
  </w:style>
  <w:style w:type="paragraph" w:styleId="af1">
    <w:name w:val="endnote text"/>
    <w:basedOn w:val="a1"/>
    <w:link w:val="af2"/>
    <w:semiHidden/>
    <w:unhideWhenUsed/>
    <w:rsid w:val="002962A5"/>
    <w:pPr>
      <w:spacing w:after="200" w:line="276" w:lineRule="auto"/>
    </w:pPr>
    <w:rPr>
      <w:rFonts w:ascii="Calibri" w:eastAsia="Calibri" w:hAnsi="Calibri"/>
      <w:sz w:val="20"/>
      <w:szCs w:val="20"/>
      <w:lang w:eastAsia="en-US"/>
    </w:rPr>
  </w:style>
  <w:style w:type="character" w:customStyle="1" w:styleId="af2">
    <w:name w:val="Текст концевой сноски Знак"/>
    <w:basedOn w:val="a2"/>
    <w:link w:val="af1"/>
    <w:semiHidden/>
    <w:rsid w:val="002962A5"/>
    <w:rPr>
      <w:rFonts w:ascii="Calibri" w:eastAsia="Calibri" w:hAnsi="Calibri" w:cs="Times New Roman"/>
      <w:sz w:val="20"/>
      <w:szCs w:val="20"/>
    </w:rPr>
  </w:style>
  <w:style w:type="paragraph" w:styleId="af3">
    <w:name w:val="Body Text"/>
    <w:basedOn w:val="a1"/>
    <w:link w:val="af4"/>
    <w:semiHidden/>
    <w:unhideWhenUsed/>
    <w:rsid w:val="002962A5"/>
    <w:pPr>
      <w:widowControl w:val="0"/>
      <w:autoSpaceDE w:val="0"/>
      <w:autoSpaceDN w:val="0"/>
      <w:adjustRightInd w:val="0"/>
      <w:spacing w:after="120"/>
    </w:pPr>
    <w:rPr>
      <w:sz w:val="20"/>
      <w:szCs w:val="20"/>
    </w:rPr>
  </w:style>
  <w:style w:type="character" w:customStyle="1" w:styleId="af4">
    <w:name w:val="Основной текст Знак"/>
    <w:basedOn w:val="a2"/>
    <w:link w:val="af3"/>
    <w:semiHidden/>
    <w:rsid w:val="002962A5"/>
    <w:rPr>
      <w:rFonts w:ascii="Times New Roman" w:eastAsia="Times New Roman" w:hAnsi="Times New Roman" w:cs="Times New Roman"/>
      <w:sz w:val="20"/>
      <w:szCs w:val="20"/>
      <w:lang w:eastAsia="ru-RU"/>
    </w:rPr>
  </w:style>
  <w:style w:type="paragraph" w:styleId="af5">
    <w:name w:val="Body Text Indent"/>
    <w:basedOn w:val="a1"/>
    <w:link w:val="af6"/>
    <w:semiHidden/>
    <w:unhideWhenUsed/>
    <w:rsid w:val="002962A5"/>
    <w:pPr>
      <w:spacing w:after="120"/>
      <w:ind w:left="283"/>
    </w:pPr>
  </w:style>
  <w:style w:type="character" w:customStyle="1" w:styleId="af6">
    <w:name w:val="Основной текст с отступом Знак"/>
    <w:basedOn w:val="a2"/>
    <w:link w:val="af5"/>
    <w:semiHidden/>
    <w:rsid w:val="002962A5"/>
    <w:rPr>
      <w:rFonts w:ascii="Times New Roman" w:eastAsia="Times New Roman" w:hAnsi="Times New Roman" w:cs="Times New Roman"/>
      <w:sz w:val="24"/>
      <w:szCs w:val="24"/>
      <w:lang w:eastAsia="ru-RU"/>
    </w:rPr>
  </w:style>
  <w:style w:type="paragraph" w:styleId="3">
    <w:name w:val="Body Text 3"/>
    <w:basedOn w:val="a1"/>
    <w:link w:val="30"/>
    <w:semiHidden/>
    <w:unhideWhenUsed/>
    <w:rsid w:val="002962A5"/>
    <w:pPr>
      <w:ind w:right="45"/>
      <w:jc w:val="both"/>
    </w:pPr>
    <w:rPr>
      <w:sz w:val="20"/>
      <w:szCs w:val="20"/>
    </w:rPr>
  </w:style>
  <w:style w:type="character" w:customStyle="1" w:styleId="30">
    <w:name w:val="Основной текст 3 Знак"/>
    <w:basedOn w:val="a2"/>
    <w:link w:val="3"/>
    <w:semiHidden/>
    <w:rsid w:val="002962A5"/>
    <w:rPr>
      <w:rFonts w:ascii="Times New Roman" w:eastAsia="Times New Roman" w:hAnsi="Times New Roman" w:cs="Times New Roman"/>
      <w:sz w:val="20"/>
      <w:szCs w:val="20"/>
      <w:lang w:eastAsia="ru-RU"/>
    </w:rPr>
  </w:style>
  <w:style w:type="paragraph" w:styleId="31">
    <w:name w:val="Body Text Indent 3"/>
    <w:basedOn w:val="a1"/>
    <w:link w:val="32"/>
    <w:semiHidden/>
    <w:unhideWhenUsed/>
    <w:rsid w:val="002962A5"/>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2"/>
    <w:link w:val="31"/>
    <w:semiHidden/>
    <w:rsid w:val="002962A5"/>
    <w:rPr>
      <w:rFonts w:ascii="Calibri" w:eastAsia="Calibri" w:hAnsi="Calibri" w:cs="Times New Roman"/>
      <w:sz w:val="16"/>
      <w:szCs w:val="16"/>
    </w:rPr>
  </w:style>
  <w:style w:type="paragraph" w:styleId="af7">
    <w:name w:val="annotation subject"/>
    <w:basedOn w:val="ab"/>
    <w:next w:val="ab"/>
    <w:link w:val="af8"/>
    <w:semiHidden/>
    <w:unhideWhenUsed/>
    <w:rsid w:val="002962A5"/>
    <w:rPr>
      <w:b/>
      <w:bCs/>
    </w:rPr>
  </w:style>
  <w:style w:type="character" w:customStyle="1" w:styleId="af8">
    <w:name w:val="Тема примечания Знак"/>
    <w:basedOn w:val="ac"/>
    <w:link w:val="af7"/>
    <w:semiHidden/>
    <w:rsid w:val="002962A5"/>
    <w:rPr>
      <w:rFonts w:ascii="Calibri" w:eastAsia="Calibri" w:hAnsi="Calibri" w:cs="Times New Roman"/>
      <w:b/>
      <w:bCs/>
      <w:sz w:val="20"/>
      <w:szCs w:val="20"/>
    </w:rPr>
  </w:style>
  <w:style w:type="paragraph" w:styleId="af9">
    <w:name w:val="Balloon Text"/>
    <w:basedOn w:val="a1"/>
    <w:link w:val="afa"/>
    <w:semiHidden/>
    <w:unhideWhenUsed/>
    <w:rsid w:val="002962A5"/>
    <w:rPr>
      <w:rFonts w:ascii="Tahoma" w:hAnsi="Tahoma" w:cs="Tahoma"/>
      <w:sz w:val="16"/>
      <w:szCs w:val="16"/>
    </w:rPr>
  </w:style>
  <w:style w:type="character" w:customStyle="1" w:styleId="afa">
    <w:name w:val="Текст выноски Знак"/>
    <w:basedOn w:val="a2"/>
    <w:link w:val="af9"/>
    <w:semiHidden/>
    <w:rsid w:val="002962A5"/>
    <w:rPr>
      <w:rFonts w:ascii="Tahoma" w:eastAsia="Times New Roman" w:hAnsi="Tahoma" w:cs="Tahoma"/>
      <w:sz w:val="16"/>
      <w:szCs w:val="16"/>
      <w:lang w:eastAsia="ru-RU"/>
    </w:rPr>
  </w:style>
  <w:style w:type="paragraph" w:styleId="afb">
    <w:name w:val="No Spacing"/>
    <w:qFormat/>
    <w:rsid w:val="002962A5"/>
    <w:pPr>
      <w:spacing w:after="0" w:line="240" w:lineRule="auto"/>
    </w:pPr>
    <w:rPr>
      <w:rFonts w:ascii="Calibri" w:eastAsia="Calibri" w:hAnsi="Calibri" w:cs="Times New Roman"/>
    </w:rPr>
  </w:style>
  <w:style w:type="paragraph" w:styleId="afc">
    <w:name w:val="Revision"/>
    <w:semiHidden/>
    <w:rsid w:val="002962A5"/>
    <w:pPr>
      <w:spacing w:after="0" w:line="240" w:lineRule="auto"/>
    </w:pPr>
    <w:rPr>
      <w:rFonts w:ascii="Calibri" w:eastAsia="Calibri" w:hAnsi="Calibri" w:cs="Times New Roman"/>
    </w:rPr>
  </w:style>
  <w:style w:type="paragraph" w:styleId="afd">
    <w:name w:val="List Paragraph"/>
    <w:basedOn w:val="a1"/>
    <w:qFormat/>
    <w:rsid w:val="002962A5"/>
    <w:pPr>
      <w:ind w:left="720"/>
      <w:contextualSpacing/>
    </w:pPr>
  </w:style>
  <w:style w:type="paragraph" w:customStyle="1" w:styleId="afe">
    <w:name w:val="Знак Знак Знак"/>
    <w:basedOn w:val="a1"/>
    <w:rsid w:val="002962A5"/>
    <w:pPr>
      <w:spacing w:after="160" w:line="240" w:lineRule="exact"/>
    </w:pPr>
    <w:rPr>
      <w:rFonts w:ascii="Verdana" w:hAnsi="Verdana"/>
      <w:sz w:val="20"/>
      <w:szCs w:val="20"/>
      <w:lang w:val="en-US" w:eastAsia="en-US"/>
    </w:rPr>
  </w:style>
  <w:style w:type="paragraph" w:customStyle="1" w:styleId="ConsPlusCell">
    <w:name w:val="ConsPlusCell"/>
    <w:rsid w:val="002962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2962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
    <w:name w:val="Основной текст_"/>
    <w:basedOn w:val="a2"/>
    <w:link w:val="21"/>
    <w:locked/>
    <w:rsid w:val="002962A5"/>
    <w:rPr>
      <w:sz w:val="26"/>
      <w:szCs w:val="26"/>
      <w:shd w:val="clear" w:color="auto" w:fill="FFFFFF"/>
    </w:rPr>
  </w:style>
  <w:style w:type="paragraph" w:customStyle="1" w:styleId="21">
    <w:name w:val="Основной текст2"/>
    <w:basedOn w:val="a1"/>
    <w:link w:val="aff"/>
    <w:rsid w:val="002962A5"/>
    <w:pPr>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ConsPlusTitle">
    <w:name w:val="ConsPlusTitle"/>
    <w:rsid w:val="002962A5"/>
    <w:pPr>
      <w:autoSpaceDE w:val="0"/>
      <w:autoSpaceDN w:val="0"/>
      <w:adjustRightInd w:val="0"/>
      <w:spacing w:after="0" w:line="240" w:lineRule="auto"/>
    </w:pPr>
    <w:rPr>
      <w:rFonts w:ascii="Arial" w:eastAsia="Times New Roman" w:hAnsi="Arial" w:cs="Arial"/>
      <w:b/>
      <w:bCs/>
      <w:sz w:val="20"/>
      <w:szCs w:val="20"/>
    </w:rPr>
  </w:style>
  <w:style w:type="paragraph" w:customStyle="1" w:styleId="aff0">
    <w:name w:val="Знак"/>
    <w:basedOn w:val="a1"/>
    <w:rsid w:val="002962A5"/>
    <w:pPr>
      <w:spacing w:after="160" w:line="240" w:lineRule="exact"/>
    </w:pPr>
    <w:rPr>
      <w:rFonts w:ascii="Verdana" w:hAnsi="Verdana"/>
      <w:sz w:val="20"/>
      <w:szCs w:val="20"/>
      <w:lang w:val="en-US" w:eastAsia="en-US"/>
    </w:rPr>
  </w:style>
  <w:style w:type="paragraph" w:customStyle="1" w:styleId="aff1">
    <w:name w:val="Знак Знак"/>
    <w:basedOn w:val="a1"/>
    <w:rsid w:val="002962A5"/>
    <w:pPr>
      <w:spacing w:after="160" w:line="240" w:lineRule="exact"/>
    </w:pPr>
    <w:rPr>
      <w:rFonts w:ascii="Verdana" w:hAnsi="Verdana"/>
      <w:sz w:val="20"/>
      <w:szCs w:val="20"/>
      <w:lang w:val="en-US" w:eastAsia="en-US"/>
    </w:rPr>
  </w:style>
  <w:style w:type="paragraph" w:customStyle="1" w:styleId="aff2">
    <w:name w:val="Îáû÷íûé"/>
    <w:rsid w:val="002962A5"/>
    <w:pPr>
      <w:spacing w:after="0" w:line="240" w:lineRule="auto"/>
    </w:pPr>
    <w:rPr>
      <w:rFonts w:ascii="CG Times (W1)" w:eastAsia="Times New Roman" w:hAnsi="CG Times (W1)" w:cs="Times New Roman"/>
      <w:sz w:val="20"/>
      <w:szCs w:val="20"/>
      <w:lang w:eastAsia="ru-RU"/>
    </w:rPr>
  </w:style>
  <w:style w:type="paragraph" w:customStyle="1" w:styleId="11">
    <w:name w:val="Абзац списка1"/>
    <w:basedOn w:val="a1"/>
    <w:rsid w:val="002962A5"/>
    <w:pPr>
      <w:spacing w:after="200" w:line="276" w:lineRule="auto"/>
      <w:ind w:left="720"/>
    </w:pPr>
    <w:rPr>
      <w:rFonts w:ascii="Calibri" w:hAnsi="Calibri"/>
      <w:sz w:val="22"/>
      <w:szCs w:val="22"/>
      <w:lang w:eastAsia="en-US"/>
    </w:rPr>
  </w:style>
  <w:style w:type="paragraph" w:customStyle="1" w:styleId="ConsPlusNonformat">
    <w:name w:val="ConsPlusNonformat"/>
    <w:uiPriority w:val="99"/>
    <w:rsid w:val="002962A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2962A5"/>
    <w:pPr>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aff3">
    <w:name w:val="Пункт Знак"/>
    <w:link w:val="aff4"/>
    <w:locked/>
    <w:rsid w:val="002962A5"/>
    <w:rPr>
      <w:rFonts w:ascii="Calibri" w:eastAsia="Calibri" w:hAnsi="Calibri"/>
      <w:sz w:val="24"/>
      <w:szCs w:val="24"/>
    </w:rPr>
  </w:style>
  <w:style w:type="paragraph" w:customStyle="1" w:styleId="aff4">
    <w:name w:val="Пункт"/>
    <w:basedOn w:val="a1"/>
    <w:link w:val="aff3"/>
    <w:qFormat/>
    <w:rsid w:val="002962A5"/>
    <w:pPr>
      <w:spacing w:after="120"/>
      <w:ind w:left="568"/>
      <w:jc w:val="both"/>
    </w:pPr>
    <w:rPr>
      <w:rFonts w:ascii="Calibri" w:eastAsia="Calibri" w:hAnsi="Calibri" w:cstheme="minorBidi"/>
      <w:lang w:eastAsia="en-US"/>
    </w:rPr>
  </w:style>
  <w:style w:type="character" w:customStyle="1" w:styleId="aff5">
    <w:name w:val="Подпункт Знак"/>
    <w:link w:val="aff6"/>
    <w:locked/>
    <w:rsid w:val="002962A5"/>
    <w:rPr>
      <w:rFonts w:ascii="Calibri" w:eastAsia="Calibri" w:hAnsi="Calibri"/>
      <w:sz w:val="24"/>
      <w:szCs w:val="24"/>
    </w:rPr>
  </w:style>
  <w:style w:type="paragraph" w:customStyle="1" w:styleId="aff6">
    <w:name w:val="Подпункт"/>
    <w:basedOn w:val="a1"/>
    <w:link w:val="aff5"/>
    <w:qFormat/>
    <w:rsid w:val="002962A5"/>
    <w:pPr>
      <w:spacing w:after="120"/>
      <w:jc w:val="both"/>
    </w:pPr>
    <w:rPr>
      <w:rFonts w:ascii="Calibri" w:eastAsia="Calibri" w:hAnsi="Calibri" w:cstheme="minorBidi"/>
      <w:lang w:eastAsia="en-US"/>
    </w:rPr>
  </w:style>
  <w:style w:type="character" w:customStyle="1" w:styleId="aff7">
    <w:name w:val="Перечень Знак"/>
    <w:link w:val="a0"/>
    <w:locked/>
    <w:rsid w:val="002962A5"/>
    <w:rPr>
      <w:rFonts w:ascii="Calibri" w:eastAsia="Calibri" w:hAnsi="Calibri"/>
      <w:sz w:val="24"/>
      <w:szCs w:val="24"/>
      <w:lang w:eastAsia="ar-SA"/>
    </w:rPr>
  </w:style>
  <w:style w:type="paragraph" w:customStyle="1" w:styleId="a0">
    <w:name w:val="Перечень"/>
    <w:basedOn w:val="afd"/>
    <w:link w:val="aff7"/>
    <w:qFormat/>
    <w:rsid w:val="002962A5"/>
    <w:pPr>
      <w:numPr>
        <w:numId w:val="2"/>
      </w:numPr>
      <w:suppressAutoHyphens/>
      <w:spacing w:after="120"/>
      <w:contextualSpacing w:val="0"/>
      <w:jc w:val="both"/>
    </w:pPr>
    <w:rPr>
      <w:rFonts w:ascii="Calibri" w:eastAsia="Calibri" w:hAnsi="Calibri" w:cstheme="minorBidi"/>
      <w:lang w:eastAsia="ar-SA"/>
    </w:rPr>
  </w:style>
  <w:style w:type="paragraph" w:customStyle="1" w:styleId="Style7">
    <w:name w:val="Style7"/>
    <w:basedOn w:val="a1"/>
    <w:rsid w:val="002962A5"/>
    <w:pPr>
      <w:widowControl w:val="0"/>
      <w:autoSpaceDE w:val="0"/>
      <w:autoSpaceDN w:val="0"/>
      <w:adjustRightInd w:val="0"/>
      <w:spacing w:line="233" w:lineRule="exact"/>
    </w:pPr>
  </w:style>
  <w:style w:type="paragraph" w:customStyle="1" w:styleId="aff8">
    <w:name w:val="Таблицы (моноширинный)"/>
    <w:basedOn w:val="a1"/>
    <w:next w:val="a1"/>
    <w:rsid w:val="002962A5"/>
    <w:pPr>
      <w:widowControl w:val="0"/>
      <w:autoSpaceDE w:val="0"/>
      <w:autoSpaceDN w:val="0"/>
      <w:adjustRightInd w:val="0"/>
      <w:jc w:val="both"/>
    </w:pPr>
    <w:rPr>
      <w:rFonts w:ascii="Courier New" w:hAnsi="Courier New" w:cs="Courier New"/>
      <w:sz w:val="20"/>
      <w:szCs w:val="20"/>
    </w:rPr>
  </w:style>
  <w:style w:type="paragraph" w:customStyle="1" w:styleId="aff9">
    <w:name w:val="Знак Знак Знак Знак"/>
    <w:basedOn w:val="a1"/>
    <w:rsid w:val="002962A5"/>
    <w:pPr>
      <w:spacing w:after="160" w:line="240" w:lineRule="exact"/>
    </w:pPr>
    <w:rPr>
      <w:rFonts w:ascii="Verdana" w:hAnsi="Verdana"/>
      <w:sz w:val="20"/>
      <w:szCs w:val="20"/>
      <w:lang w:val="en-US" w:eastAsia="en-US"/>
    </w:rPr>
  </w:style>
  <w:style w:type="paragraph" w:customStyle="1" w:styleId="formattext">
    <w:name w:val="formattext"/>
    <w:basedOn w:val="a1"/>
    <w:rsid w:val="002962A5"/>
    <w:pPr>
      <w:spacing w:before="100" w:beforeAutospacing="1" w:after="100" w:afterAutospacing="1"/>
    </w:pPr>
  </w:style>
  <w:style w:type="character" w:styleId="affa">
    <w:name w:val="footnote reference"/>
    <w:semiHidden/>
    <w:unhideWhenUsed/>
    <w:rsid w:val="002962A5"/>
    <w:rPr>
      <w:vertAlign w:val="superscript"/>
    </w:rPr>
  </w:style>
  <w:style w:type="character" w:styleId="affb">
    <w:name w:val="annotation reference"/>
    <w:semiHidden/>
    <w:unhideWhenUsed/>
    <w:rsid w:val="002962A5"/>
    <w:rPr>
      <w:sz w:val="16"/>
      <w:szCs w:val="16"/>
    </w:rPr>
  </w:style>
  <w:style w:type="character" w:styleId="affc">
    <w:name w:val="endnote reference"/>
    <w:semiHidden/>
    <w:unhideWhenUsed/>
    <w:rsid w:val="002962A5"/>
    <w:rPr>
      <w:vertAlign w:val="superscript"/>
    </w:rPr>
  </w:style>
  <w:style w:type="character" w:customStyle="1" w:styleId="FontStyle13">
    <w:name w:val="Font Style13"/>
    <w:basedOn w:val="a2"/>
    <w:rsid w:val="002962A5"/>
    <w:rPr>
      <w:rFonts w:ascii="Times New Roman" w:hAnsi="Times New Roman" w:cs="Times New Roman" w:hint="default"/>
      <w:sz w:val="24"/>
      <w:szCs w:val="24"/>
    </w:rPr>
  </w:style>
  <w:style w:type="character" w:customStyle="1" w:styleId="12">
    <w:name w:val="Основной текст1"/>
    <w:basedOn w:val="aff"/>
    <w:rsid w:val="002962A5"/>
    <w:rPr>
      <w:rFonts w:ascii="Times New Roman" w:eastAsia="Times New Roman" w:hAnsi="Times New Roman" w:cs="Times New Roman" w:hint="default"/>
      <w:b w:val="0"/>
      <w:bCs w:val="0"/>
      <w:i w:val="0"/>
      <w:iCs w:val="0"/>
      <w:smallCaps w:val="0"/>
      <w:strike w:val="0"/>
      <w:dstrike w:val="0"/>
      <w:sz w:val="26"/>
      <w:szCs w:val="26"/>
      <w:u w:val="none"/>
      <w:effect w:val="none"/>
      <w:shd w:val="clear" w:color="auto" w:fill="FFFFFF"/>
    </w:rPr>
  </w:style>
  <w:style w:type="character" w:customStyle="1" w:styleId="affd">
    <w:name w:val="Гипертекстовая ссылка"/>
    <w:rsid w:val="002962A5"/>
    <w:rPr>
      <w:rFonts w:ascii="Times New Roman" w:hAnsi="Times New Roman" w:cs="Times New Roman" w:hint="default"/>
      <w:color w:val="008000"/>
    </w:rPr>
  </w:style>
  <w:style w:type="character" w:customStyle="1" w:styleId="apple-style-span">
    <w:name w:val="apple-style-span"/>
    <w:rsid w:val="002962A5"/>
  </w:style>
  <w:style w:type="character" w:customStyle="1" w:styleId="FontStyle32">
    <w:name w:val="Font Style32"/>
    <w:rsid w:val="002962A5"/>
    <w:rPr>
      <w:rFonts w:ascii="Times New Roman" w:hAnsi="Times New Roman" w:cs="Times New Roman" w:hint="default"/>
      <w:sz w:val="22"/>
      <w:szCs w:val="22"/>
    </w:rPr>
  </w:style>
  <w:style w:type="character" w:customStyle="1" w:styleId="FontStyle33">
    <w:name w:val="Font Style33"/>
    <w:rsid w:val="002962A5"/>
    <w:rPr>
      <w:rFonts w:ascii="Times New Roman" w:hAnsi="Times New Roman" w:cs="Times New Roman" w:hint="default"/>
      <w:sz w:val="18"/>
      <w:szCs w:val="18"/>
    </w:rPr>
  </w:style>
  <w:style w:type="character" w:customStyle="1" w:styleId="apple-converted-space">
    <w:name w:val="apple-converted-space"/>
    <w:basedOn w:val="a2"/>
    <w:rsid w:val="002962A5"/>
  </w:style>
  <w:style w:type="table" w:styleId="affe">
    <w:name w:val="Table Grid"/>
    <w:basedOn w:val="a3"/>
    <w:rsid w:val="002962A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3"/>
    <w:uiPriority w:val="99"/>
    <w:rsid w:val="002962A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uiPriority w:val="59"/>
    <w:rsid w:val="002962A5"/>
    <w:pPr>
      <w:spacing w:after="0" w:line="240" w:lineRule="auto"/>
    </w:pPr>
    <w:rPr>
      <w:rFonts w:ascii="Calibri" w:eastAsia="Times New Roman" w:hAnsi="Calibri"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
    <w:name w:val="ГОСТ"/>
    <w:rsid w:val="002962A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30752">
      <w:bodyDiv w:val="1"/>
      <w:marLeft w:val="0"/>
      <w:marRight w:val="0"/>
      <w:marTop w:val="0"/>
      <w:marBottom w:val="0"/>
      <w:divBdr>
        <w:top w:val="none" w:sz="0" w:space="0" w:color="auto"/>
        <w:left w:val="none" w:sz="0" w:space="0" w:color="auto"/>
        <w:bottom w:val="none" w:sz="0" w:space="0" w:color="auto"/>
        <w:right w:val="none" w:sz="0" w:space="0" w:color="auto"/>
      </w:divBdr>
    </w:div>
    <w:div w:id="140032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18" Type="http://schemas.openxmlformats.org/officeDocument/2006/relationships/hyperlink" Target="consultantplus://offline/ref=F5AD7411E0C7EC45C39CF97597F841493183FB2F2DEBA049EE0C3026C6A2CB7048S8nCC" TargetMode="External"/><Relationship Id="rId26" Type="http://schemas.openxmlformats.org/officeDocument/2006/relationships/hyperlink" Target="consultantplus://offline/ref=5228526D5B986274108CE8E67F5CA2E43BE1AC9C72C7A6FFC17B1E4CE7S0R4C" TargetMode="External"/><Relationship Id="rId39"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21" Type="http://schemas.openxmlformats.org/officeDocument/2006/relationships/hyperlink" Target="consultantplus://offline/ref=5228526D5B986274108CE8E67F5CA2E43BE3A5987EC5A6FFC17B1E4CE70461BCD8C5AB6948A801BBS5R2C" TargetMode="External"/><Relationship Id="rId34" Type="http://schemas.openxmlformats.org/officeDocument/2006/relationships/hyperlink" Target="consultantplus://offline/ref=B7D6E41BCE4D4053DA2FEFFE87C7709E6DD9E5DAD3C56B16394DC29AEEB43ED4949E68D484LEE9L" TargetMode="External"/><Relationship Id="rId42" Type="http://schemas.openxmlformats.org/officeDocument/2006/relationships/image" Target="media/image1.jpeg"/><Relationship Id="rId47" Type="http://schemas.openxmlformats.org/officeDocument/2006/relationships/hyperlink" Target="consultantplus://offline/ref=5228526D5B986274108CE8E67F5CA2E43BE3A5987EC5A6FFC17B1E4CE70461BCD8C5AB6948A801BBS5R2C" TargetMode="External"/><Relationship Id="rId50" Type="http://schemas.openxmlformats.org/officeDocument/2006/relationships/hyperlink" Target="consultantplus://offline/ref=5228526D5B986274108CE8E67F5CA2E43BE1AC9D7DC6A6FFC17B1E4CE70461BCD8C5AB6C41SARAC" TargetMode="External"/><Relationship Id="rId55"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63"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68"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76"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84" Type="http://schemas.openxmlformats.org/officeDocument/2006/relationships/hyperlink" Target="https://normativ.kontur.ru/document?moduleid=1&amp;documentid=242817" TargetMode="External"/><Relationship Id="rId7" Type="http://schemas.openxmlformats.org/officeDocument/2006/relationships/hyperlink" Target="consultantplus://offline/ref=242BD3802A66AF75DF4F71A41ED70021DA234435C130575B8EF336A3AC5587176BB76F1074n430M" TargetMode="External"/><Relationship Id="rId71"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2" Type="http://schemas.openxmlformats.org/officeDocument/2006/relationships/styles" Target="styles.xml"/><Relationship Id="rId16" Type="http://schemas.openxmlformats.org/officeDocument/2006/relationships/hyperlink" Target="consultantplus://offline/ref=F5AD7411E0C7EC45C39CE77881941F43318BA62625E9A81BB650367199SFn2C" TargetMode="External"/><Relationship Id="rId29" Type="http://schemas.openxmlformats.org/officeDocument/2006/relationships/hyperlink" Target="consultantplus://offline/ref=EC1336338E557347C8906019BC2B75FE86B2CFA7EF239D260AFE3D56F99A53B0FC8B58CFFARDtBJ" TargetMode="External"/><Relationship Id="rId11" Type="http://schemas.openxmlformats.org/officeDocument/2006/relationships/hyperlink" Target="consultantplus://offline/ref=F5AD7411E0C7EC45C39CE77881941F43318BA62625E9A81BB650367199F2CD2508CCF681S6n9C" TargetMode="External"/><Relationship Id="rId24"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32" Type="http://schemas.openxmlformats.org/officeDocument/2006/relationships/hyperlink" Target="consultantplus://offline/ref=801B1792BB28C7E0B86274AEE10AF294E8F4C0EE1FECDA2E72B4FCD141B291A42C800050A4EE8004uEYBK" TargetMode="External"/><Relationship Id="rId37" Type="http://schemas.openxmlformats.org/officeDocument/2006/relationships/hyperlink" Target="consultantplus://offline/ref=B7D6E41BCE4D4053DA2FEFFE87C7709E6DD9E5DAD3C56B16394DC29AEEB43ED4949E68D487LEE9L" TargetMode="External"/><Relationship Id="rId40" Type="http://schemas.openxmlformats.org/officeDocument/2006/relationships/hyperlink" Target="consultantplus://offline/ref=5228526D5B986274108CE8E67F5CA2E43BE3A5987EC5A6FFC17B1E4CE70461BCD8C5AB6948A801BBS5R2C" TargetMode="External"/><Relationship Id="rId45"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53" Type="http://schemas.openxmlformats.org/officeDocument/2006/relationships/hyperlink" Target="consultantplus://offline/ref=F5AD7411E0C7EC45C39CE77881941F43318BA62625E9A81BB650367199F2CD2508CCF686S6n2C" TargetMode="External"/><Relationship Id="rId58"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66"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74"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79"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82"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19"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4" Type="http://schemas.openxmlformats.org/officeDocument/2006/relationships/settings" Target="settings.xml"/><Relationship Id="rId9" Type="http://schemas.openxmlformats.org/officeDocument/2006/relationships/hyperlink" Target="mailto:VPyshma@uralbti.ru" TargetMode="External"/><Relationship Id="rId14" Type="http://schemas.openxmlformats.org/officeDocument/2006/relationships/hyperlink" Target="consultantplus://offline/ref=F5AD7411E0C7EC45C39CE77881941F43318BA6262EEEA81BB650367199SFn2C" TargetMode="External"/><Relationship Id="rId22"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27" Type="http://schemas.openxmlformats.org/officeDocument/2006/relationships/hyperlink" Target="consultantplus://offline/ref=EC1336338E557347C8906019BC2B75FE86B2CFA7EF239D260AFE3D56F99A53B0FC8B58CEFERDt3J" TargetMode="External"/><Relationship Id="rId30" Type="http://schemas.openxmlformats.org/officeDocument/2006/relationships/hyperlink" Target="consultantplus://offline/ref=EC1336338E557347C8906019BC2B75FE86B2CFA7EF239D260AFE3D56F99A53B0FC8B58CBFADAA20FRFt4J" TargetMode="External"/><Relationship Id="rId35" Type="http://schemas.openxmlformats.org/officeDocument/2006/relationships/hyperlink" Target="consultantplus://offline/ref=B7D6E41BCE4D4053DA2FEFFE87C7709E6DD9E5DAD3C56B16394DC29AEEB43ED4949E68D487LEE9L" TargetMode="External"/><Relationship Id="rId43"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48"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56"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64"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69" Type="http://schemas.openxmlformats.org/officeDocument/2006/relationships/hyperlink" Target="consultantplus://offline/ref=5228526D5B986274108CE8E67F5CA2E43BE1AC9D7DC6A6FFC17B1E4CE70461BCD8C5AB6B4ASARFC" TargetMode="External"/><Relationship Id="rId77"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8" Type="http://schemas.openxmlformats.org/officeDocument/2006/relationships/hyperlink" Target="http://to66.rosreestr.ru" TargetMode="External"/><Relationship Id="rId51" Type="http://schemas.openxmlformats.org/officeDocument/2006/relationships/hyperlink" Target="consultantplus://offline/ref=5228526D5B986274108CE8E67F5CA2E43BE1AC9D7DC6A6FFC17B1E4CE70461BCD8C5AB6D48SAR8C" TargetMode="External"/><Relationship Id="rId72"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80"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85" Type="http://schemas.openxmlformats.org/officeDocument/2006/relationships/hyperlink" Target="https://normativ.kontur.ru/document?moduleid=1&amp;documentid=167989" TargetMode="External"/><Relationship Id="rId3" Type="http://schemas.microsoft.com/office/2007/relationships/stylesWithEffects" Target="stylesWithEffects.xml"/><Relationship Id="rId12" Type="http://schemas.openxmlformats.org/officeDocument/2006/relationships/hyperlink" Target="consultantplus://offline/ref=F5AD7411E0C7EC45C39CF97597F841493183FB2F2DEBA049EE0C3026C6A2CB70488CF0D62239EE7BD4DB0AFBSDn0C" TargetMode="External"/><Relationship Id="rId17" Type="http://schemas.openxmlformats.org/officeDocument/2006/relationships/hyperlink" Target="consultantplus://offline/ref=F5AD7411E0C7EC45C39CE77881941F43318BA62529EFA81BB650367199SFn2C" TargetMode="External"/><Relationship Id="rId25"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33" Type="http://schemas.openxmlformats.org/officeDocument/2006/relationships/hyperlink" Target="consultantplus://offline/ref=B7D6E41BCE4D4053DA2FEFFE87C7709E6DD9E5DAD3C56B16394DC29AEEB43ED4949E68D484LEEEL" TargetMode="External"/><Relationship Id="rId38" Type="http://schemas.openxmlformats.org/officeDocument/2006/relationships/hyperlink" Target="consultantplus://offline/ref=B7D6E41BCE4D4053DA2FEFFE87C7709E6DD9E5DAD3C56B16394DC29AEEB43ED4949E68D484LEEEL" TargetMode="External"/><Relationship Id="rId46" Type="http://schemas.openxmlformats.org/officeDocument/2006/relationships/hyperlink" Target="consultantplus://offline/ref=5228526D5B986274108CE8E67F5CA2E43BE1AF9E78C2A6FFC17B1E4CE7S0R4C" TargetMode="External"/><Relationship Id="rId59"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67"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20"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41"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54" Type="http://schemas.openxmlformats.org/officeDocument/2006/relationships/hyperlink" Target="consultantplus://offline/ref=477329E28082A467C56AA68E411CCCF1C2E3FC912947F2268FF7D7B3F8D25C50D5FD1EC040m9w5L" TargetMode="External"/><Relationship Id="rId62" Type="http://schemas.openxmlformats.org/officeDocument/2006/relationships/hyperlink" Target="consultantplus://offline/ref=D6B0B28A8A9BF72DD96FC6B6F8040436F7CD9B6B2A86B0D70A7C426DBEw1vBJ" TargetMode="External"/><Relationship Id="rId70"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75"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83"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consultantplus://offline/ref=242BD3802A66AF75DF4F71A41ED70021DA234435C130575B8EF336A3AC5587176BB76F1075n436M" TargetMode="External"/><Relationship Id="rId15" Type="http://schemas.openxmlformats.org/officeDocument/2006/relationships/hyperlink" Target="consultantplus://offline/ref=F5AD7411E0C7EC45C39CE77881941F43318BA3242FE9A81BB650367199SFn2C" TargetMode="External"/><Relationship Id="rId23" Type="http://schemas.openxmlformats.org/officeDocument/2006/relationships/hyperlink" Target="consultantplus://offline/ref=5228526D5B986274108CE8E67F5CA2E43BE1AF9E78C2A6FFC17B1E4CE7S0R4C" TargetMode="External"/><Relationship Id="rId28" Type="http://schemas.openxmlformats.org/officeDocument/2006/relationships/hyperlink" Target="consultantplus://offline/ref=EC1336338E557347C8906019BC2B75FE86B2CFA7EF239D260AFE3D56F99A53B0FC8B58CBFADAA606RFt7J" TargetMode="External"/><Relationship Id="rId36" Type="http://schemas.openxmlformats.org/officeDocument/2006/relationships/hyperlink" Target="consultantplus://offline/ref=B7D6E41BCE4D4053DA2FEFFE87C7709E6DD9E5DAD3C56B16394DC29AEEB43ED4949E68D484LEE9L" TargetMode="External"/><Relationship Id="rId49"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57"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10" Type="http://schemas.openxmlformats.org/officeDocument/2006/relationships/hyperlink" Target="http://www.ugsnso.ru" TargetMode="External"/><Relationship Id="rId31" Type="http://schemas.openxmlformats.org/officeDocument/2006/relationships/hyperlink" Target="consultantplus://offline/ref=5228526D5B986274108CE8E67F5CA2E43BE1AC9D7DC6A6FFC17B1E4CE70461BCD8C5AB6C41SARAC" TargetMode="External"/><Relationship Id="rId44" Type="http://schemas.openxmlformats.org/officeDocument/2006/relationships/hyperlink" Target="consultantplus://offline/ref=5228526D5B986274108CE8E67F5CA2E43BE3A5987EC5A6FFC17B1E4CE70461BCD8C5AB6948A801BBS5R2C" TargetMode="External"/><Relationship Id="rId52" Type="http://schemas.openxmlformats.org/officeDocument/2006/relationships/hyperlink" Target="consultantplus://offline/ref=5228526D5B986274108CE8E67F5CA2E43BE0AF937BC3A6FFC17B1E4CE70461BCD8C5AB6CS4RBC" TargetMode="External"/><Relationship Id="rId60"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65"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73"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78"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81" Type="http://schemas.openxmlformats.org/officeDocument/2006/relationships/hyperlink" Target="file:///C:\Users\Goncharuk\Desktop\&#1044;&#1083;&#1103;%20&#1101;&#1082;&#1089;&#1087;&#1077;&#1088;&#1090;&#1080;&#1079;&#1099;\&#1053;&#1086;&#1074;&#1072;&#1103;%20&#1087;&#1072;&#1087;&#1082;&#1072;\1012&#1056;&#1077;&#1075;&#1083;&#1072;&#1084;&#1077;&#1085;&#1090;.docx"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19043</Words>
  <Characters>108546</Characters>
  <Application>Microsoft Office Word</Application>
  <DocSecurity>0</DocSecurity>
  <Lines>904</Lines>
  <Paragraphs>254</Paragraphs>
  <ScaleCrop>false</ScaleCrop>
  <Company/>
  <LinksUpToDate>false</LinksUpToDate>
  <CharactersWithSpaces>127335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Goncharuk</dc:creator>
  <cp:keywords/>
  <dc:description/>
  <cp:lastModifiedBy>Goncharuk</cp:lastModifiedBy>
  <cp:revision>5</cp:revision>
  <dcterms:created xsi:type="dcterms:W3CDTF">2017-12-29T04:41:00Z</dcterms:created>
  <dcterms:modified xsi:type="dcterms:W3CDTF">2018-01-11T09:28:00Z</dcterms:modified>
</cp:coreProperties>
</file>