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D7B" w:rsidRPr="00F40D7B" w:rsidRDefault="00F40D7B" w:rsidP="00F40D7B">
      <w:pPr>
        <w:rPr>
          <w:sz w:val="8"/>
          <w:szCs w:val="8"/>
        </w:rPr>
      </w:pPr>
    </w:p>
    <w:tbl>
      <w:tblPr>
        <w:tblW w:w="5000" w:type="pct"/>
        <w:tblCellMar>
          <w:left w:w="0" w:type="dxa"/>
          <w:right w:w="0" w:type="dxa"/>
        </w:tblCellMar>
        <w:tblLook w:val="04A0" w:firstRow="1" w:lastRow="0" w:firstColumn="1" w:lastColumn="0" w:noHBand="0" w:noVBand="1"/>
      </w:tblPr>
      <w:tblGrid>
        <w:gridCol w:w="298"/>
        <w:gridCol w:w="1936"/>
        <w:gridCol w:w="447"/>
        <w:gridCol w:w="595"/>
        <w:gridCol w:w="6789"/>
      </w:tblGrid>
      <w:tr w:rsidR="00F40D7B" w:rsidRPr="00F40D7B" w:rsidTr="00A924CA">
        <w:tc>
          <w:tcPr>
            <w:tcW w:w="9639" w:type="dxa"/>
            <w:gridSpan w:val="5"/>
          </w:tcPr>
          <w:p w:rsidR="00F40D7B" w:rsidRPr="00F40D7B" w:rsidRDefault="00F40D7B" w:rsidP="00F40D7B">
            <w:pPr>
              <w:jc w:val="center"/>
              <w:rPr>
                <w:b/>
                <w:sz w:val="22"/>
                <w:szCs w:val="22"/>
              </w:rPr>
            </w:pPr>
          </w:p>
          <w:p w:rsidR="00F40D7B" w:rsidRPr="00F40D7B" w:rsidRDefault="00F40D7B" w:rsidP="00F40D7B">
            <w:pPr>
              <w:ind w:left="-57"/>
              <w:jc w:val="center"/>
              <w:rPr>
                <w:b/>
                <w:spacing w:val="2"/>
                <w:sz w:val="28"/>
                <w:szCs w:val="28"/>
              </w:rPr>
            </w:pPr>
          </w:p>
          <w:p w:rsidR="00F40D7B" w:rsidRPr="00F40D7B" w:rsidRDefault="00F40D7B" w:rsidP="00F40D7B">
            <w:pPr>
              <w:ind w:left="-57"/>
              <w:jc w:val="center"/>
              <w:rPr>
                <w:b/>
                <w:spacing w:val="2"/>
                <w:sz w:val="32"/>
                <w:szCs w:val="32"/>
              </w:rPr>
            </w:pPr>
          </w:p>
        </w:tc>
      </w:tr>
      <w:tr w:rsidR="00F40D7B" w:rsidRPr="00F40D7B" w:rsidTr="00A924CA">
        <w:trPr>
          <w:trHeight w:val="524"/>
        </w:trPr>
        <w:tc>
          <w:tcPr>
            <w:tcW w:w="9639" w:type="dxa"/>
            <w:gridSpan w:val="5"/>
          </w:tcPr>
          <w:p w:rsidR="00F40D7B" w:rsidRPr="00F40D7B" w:rsidRDefault="00F40D7B" w:rsidP="00F40D7B">
            <w:pPr>
              <w:tabs>
                <w:tab w:val="left" w:leader="underscore" w:pos="9639"/>
              </w:tabs>
              <w:jc w:val="center"/>
              <w:rPr>
                <w:b/>
                <w:sz w:val="28"/>
                <w:szCs w:val="28"/>
              </w:rPr>
            </w:pPr>
            <w:r w:rsidRPr="00F40D7B">
              <w:rPr>
                <w:b/>
                <w:sz w:val="28"/>
                <w:szCs w:val="28"/>
              </w:rPr>
              <w:t xml:space="preserve">АДМИНИСТРАЦИЯ ГОРОДСКОГО ОКРУГА </w:t>
            </w:r>
          </w:p>
          <w:p w:rsidR="00F40D7B" w:rsidRPr="00F40D7B" w:rsidRDefault="00F40D7B" w:rsidP="00F40D7B">
            <w:pPr>
              <w:tabs>
                <w:tab w:val="left" w:leader="underscore" w:pos="9639"/>
              </w:tabs>
              <w:jc w:val="center"/>
              <w:rPr>
                <w:b/>
              </w:rPr>
            </w:pPr>
            <w:r w:rsidRPr="00F40D7B">
              <w:rPr>
                <w:b/>
                <w:sz w:val="28"/>
                <w:szCs w:val="28"/>
              </w:rPr>
              <w:t>Верхняя Пышма</w:t>
            </w:r>
          </w:p>
          <w:p w:rsidR="00F40D7B" w:rsidRPr="00F40D7B" w:rsidRDefault="00F40D7B" w:rsidP="00F40D7B">
            <w:pPr>
              <w:jc w:val="center"/>
              <w:rPr>
                <w:b/>
                <w:spacing w:val="40"/>
                <w:sz w:val="34"/>
                <w:szCs w:val="34"/>
              </w:rPr>
            </w:pPr>
            <w:r w:rsidRPr="00F40D7B">
              <w:rPr>
                <w:b/>
                <w:spacing w:val="80"/>
                <w:sz w:val="32"/>
                <w:szCs w:val="32"/>
              </w:rPr>
              <w:t>ПОСТАНОВЛЕНИЕ</w:t>
            </w:r>
          </w:p>
          <w:p w:rsidR="00F40D7B" w:rsidRPr="00F40D7B" w:rsidRDefault="00F40D7B" w:rsidP="00F40D7B">
            <w:pPr>
              <w:jc w:val="center"/>
              <w:rPr>
                <w:b/>
                <w:spacing w:val="40"/>
                <w:sz w:val="34"/>
                <w:szCs w:val="34"/>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6035" t="19050" r="24130"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DCx0zUWgIAAGwEAAAOAAAAAAAAAAAAAAAAAC4CAABkcnMvZTJvRG9jLnhtbFBLAQIt&#10;ABQABgAIAAAAIQCEDRZj2QAAAAYBAAAPAAAAAAAAAAAAAAAAALQEAABkcnMvZG93bnJldi54bWxQ&#10;SwUGAAAAAAQABADzAAAAugUAAAAA&#10;" strokeweight="3pt">
                      <v:stroke linestyle="thickThin"/>
                    </v:line>
                  </w:pict>
                </mc:Fallback>
              </mc:AlternateContent>
            </w:r>
          </w:p>
        </w:tc>
      </w:tr>
      <w:tr w:rsidR="00F40D7B" w:rsidRPr="00F40D7B" w:rsidTr="00A924CA">
        <w:trPr>
          <w:trHeight w:val="524"/>
        </w:trPr>
        <w:tc>
          <w:tcPr>
            <w:tcW w:w="285" w:type="dxa"/>
            <w:vAlign w:val="bottom"/>
          </w:tcPr>
          <w:p w:rsidR="00F40D7B" w:rsidRPr="00F40D7B" w:rsidRDefault="00F40D7B" w:rsidP="00F40D7B">
            <w:pPr>
              <w:tabs>
                <w:tab w:val="left" w:leader="underscore" w:pos="9639"/>
              </w:tabs>
              <w:rPr>
                <w:szCs w:val="28"/>
              </w:rPr>
            </w:pPr>
            <w:r w:rsidRPr="00F40D7B">
              <w:rPr>
                <w:szCs w:val="28"/>
              </w:rPr>
              <w:t>от</w:t>
            </w:r>
          </w:p>
        </w:tc>
        <w:tc>
          <w:tcPr>
            <w:tcW w:w="1854" w:type="dxa"/>
            <w:tcBorders>
              <w:bottom w:val="single" w:sz="4" w:space="0" w:color="auto"/>
            </w:tcBorders>
            <w:vAlign w:val="bottom"/>
          </w:tcPr>
          <w:p w:rsidR="00F40D7B" w:rsidRPr="00F40D7B" w:rsidRDefault="0026578A" w:rsidP="00F40D7B">
            <w:pPr>
              <w:tabs>
                <w:tab w:val="left" w:leader="underscore" w:pos="9639"/>
              </w:tabs>
              <w:jc w:val="center"/>
              <w:rPr>
                <w:b/>
                <w:szCs w:val="28"/>
              </w:rPr>
            </w:pPr>
            <w:r>
              <w:t xml:space="preserve"> </w:t>
            </w:r>
            <w:r w:rsidR="00F40D7B" w:rsidRPr="00F40D7B">
              <w:fldChar w:fldCharType="begin"/>
            </w:r>
            <w:r w:rsidR="00F40D7B" w:rsidRPr="00F40D7B">
              <w:instrText xml:space="preserve">   \* MERGEFORMAT </w:instrText>
            </w:r>
            <w:r w:rsidR="00F40D7B" w:rsidRPr="00F40D7B">
              <w:fldChar w:fldCharType="separate"/>
            </w:r>
            <w:r w:rsidR="00F40D7B" w:rsidRPr="00F40D7B">
              <w:t xml:space="preserve"> </w:t>
            </w:r>
            <w:r w:rsidR="00F40D7B" w:rsidRPr="00F40D7B">
              <w:fldChar w:fldCharType="end"/>
            </w:r>
          </w:p>
        </w:tc>
        <w:tc>
          <w:tcPr>
            <w:tcW w:w="428" w:type="dxa"/>
            <w:vAlign w:val="bottom"/>
          </w:tcPr>
          <w:p w:rsidR="00F40D7B" w:rsidRPr="00F40D7B" w:rsidRDefault="00F40D7B" w:rsidP="00F40D7B">
            <w:pPr>
              <w:tabs>
                <w:tab w:val="left" w:leader="underscore" w:pos="9639"/>
              </w:tabs>
              <w:jc w:val="center"/>
              <w:rPr>
                <w:b/>
                <w:szCs w:val="28"/>
              </w:rPr>
            </w:pPr>
            <w:r w:rsidRPr="00F40D7B">
              <w:rPr>
                <w:szCs w:val="28"/>
              </w:rPr>
              <w:t>№</w:t>
            </w:r>
          </w:p>
        </w:tc>
        <w:tc>
          <w:tcPr>
            <w:tcW w:w="570" w:type="dxa"/>
            <w:tcBorders>
              <w:bottom w:val="single" w:sz="4" w:space="0" w:color="auto"/>
            </w:tcBorders>
            <w:vAlign w:val="bottom"/>
          </w:tcPr>
          <w:p w:rsidR="00F40D7B" w:rsidRPr="00F40D7B" w:rsidRDefault="0026578A" w:rsidP="00F40D7B">
            <w:pPr>
              <w:tabs>
                <w:tab w:val="left" w:leader="underscore" w:pos="9639"/>
              </w:tabs>
              <w:jc w:val="center"/>
              <w:rPr>
                <w:b/>
                <w:szCs w:val="28"/>
              </w:rPr>
            </w:pPr>
            <w:r>
              <w:t xml:space="preserve"> </w:t>
            </w:r>
            <w:fldSimple w:instr=" DOCPROPERTY  Рег.№  \* MERGEFORMAT ">
              <w:r w:rsidR="00F40D7B" w:rsidRPr="00F40D7B">
                <w:t xml:space="preserve"> </w:t>
              </w:r>
            </w:fldSimple>
          </w:p>
        </w:tc>
        <w:tc>
          <w:tcPr>
            <w:tcW w:w="6502" w:type="dxa"/>
            <w:vAlign w:val="bottom"/>
          </w:tcPr>
          <w:p w:rsidR="00F40D7B" w:rsidRPr="00F40D7B" w:rsidRDefault="00F40D7B" w:rsidP="00F40D7B">
            <w:pPr>
              <w:tabs>
                <w:tab w:val="left" w:leader="underscore" w:pos="9639"/>
              </w:tabs>
              <w:jc w:val="center"/>
              <w:rPr>
                <w:b/>
                <w:szCs w:val="28"/>
              </w:rPr>
            </w:pPr>
          </w:p>
        </w:tc>
      </w:tr>
      <w:tr w:rsidR="00F40D7B" w:rsidRPr="00F40D7B" w:rsidTr="00A924CA">
        <w:trPr>
          <w:trHeight w:val="130"/>
        </w:trPr>
        <w:tc>
          <w:tcPr>
            <w:tcW w:w="9639" w:type="dxa"/>
            <w:gridSpan w:val="5"/>
          </w:tcPr>
          <w:p w:rsidR="00F40D7B" w:rsidRPr="00F40D7B" w:rsidRDefault="00F40D7B" w:rsidP="00F40D7B">
            <w:pPr>
              <w:rPr>
                <w:sz w:val="20"/>
                <w:szCs w:val="28"/>
              </w:rPr>
            </w:pPr>
          </w:p>
        </w:tc>
      </w:tr>
      <w:tr w:rsidR="00F40D7B" w:rsidRPr="00F40D7B" w:rsidTr="00A924CA">
        <w:tc>
          <w:tcPr>
            <w:tcW w:w="9639" w:type="dxa"/>
            <w:gridSpan w:val="5"/>
          </w:tcPr>
          <w:p w:rsidR="00F40D7B" w:rsidRPr="00F40D7B" w:rsidRDefault="00F40D7B" w:rsidP="00F40D7B">
            <w:pPr>
              <w:rPr>
                <w:sz w:val="20"/>
                <w:szCs w:val="28"/>
              </w:rPr>
            </w:pPr>
            <w:r w:rsidRPr="00F40D7B">
              <w:rPr>
                <w:sz w:val="20"/>
                <w:szCs w:val="28"/>
              </w:rPr>
              <w:t>г. Верхняя Пышма</w:t>
            </w:r>
          </w:p>
          <w:p w:rsidR="00F40D7B" w:rsidRPr="00F40D7B" w:rsidRDefault="00F40D7B" w:rsidP="00F40D7B">
            <w:pPr>
              <w:rPr>
                <w:sz w:val="28"/>
                <w:szCs w:val="28"/>
              </w:rPr>
            </w:pPr>
          </w:p>
          <w:p w:rsidR="00F40D7B" w:rsidRPr="00F40D7B" w:rsidRDefault="00F40D7B" w:rsidP="00F40D7B">
            <w:pPr>
              <w:rPr>
                <w:sz w:val="28"/>
                <w:szCs w:val="28"/>
              </w:rPr>
            </w:pPr>
          </w:p>
        </w:tc>
      </w:tr>
      <w:tr w:rsidR="00F40D7B" w:rsidRPr="00F40D7B" w:rsidTr="00A924CA">
        <w:tc>
          <w:tcPr>
            <w:tcW w:w="9639" w:type="dxa"/>
            <w:gridSpan w:val="5"/>
          </w:tcPr>
          <w:p w:rsidR="00F40D7B" w:rsidRPr="00F40D7B" w:rsidRDefault="00F40D7B" w:rsidP="00F40D7B">
            <w:pPr>
              <w:jc w:val="center"/>
              <w:rPr>
                <w:b/>
                <w:i/>
                <w:sz w:val="28"/>
                <w:szCs w:val="28"/>
              </w:rPr>
            </w:pPr>
            <w:r w:rsidRPr="00F40D7B">
              <w:rPr>
                <w:b/>
                <w:i/>
                <w:sz w:val="28"/>
                <w:szCs w:val="28"/>
              </w:rPr>
              <w:t xml:space="preserve">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w:t>
            </w:r>
          </w:p>
        </w:tc>
      </w:tr>
      <w:tr w:rsidR="00F40D7B" w:rsidRPr="00F40D7B" w:rsidTr="00A924CA">
        <w:tc>
          <w:tcPr>
            <w:tcW w:w="9639" w:type="dxa"/>
            <w:gridSpan w:val="5"/>
          </w:tcPr>
          <w:p w:rsidR="00F40D7B" w:rsidRPr="00F40D7B" w:rsidRDefault="00F40D7B" w:rsidP="00F40D7B">
            <w:pPr>
              <w:jc w:val="both"/>
              <w:rPr>
                <w:sz w:val="28"/>
                <w:szCs w:val="28"/>
              </w:rPr>
            </w:pPr>
          </w:p>
          <w:p w:rsidR="00F40D7B" w:rsidRPr="00F40D7B" w:rsidRDefault="00F40D7B" w:rsidP="00F40D7B">
            <w:pPr>
              <w:jc w:val="both"/>
              <w:rPr>
                <w:sz w:val="28"/>
                <w:szCs w:val="28"/>
              </w:rPr>
            </w:pPr>
          </w:p>
          <w:p w:rsidR="00F40D7B" w:rsidRPr="00F40D7B" w:rsidRDefault="00F40D7B" w:rsidP="00F40D7B">
            <w:pPr>
              <w:ind w:firstLine="709"/>
              <w:jc w:val="both"/>
              <w:rPr>
                <w:sz w:val="28"/>
                <w:szCs w:val="28"/>
              </w:rPr>
            </w:pPr>
            <w:proofErr w:type="gramStart"/>
            <w:r w:rsidRPr="00F40D7B">
              <w:rPr>
                <w:sz w:val="28"/>
                <w:szCs w:val="28"/>
              </w:rPr>
              <w:t>В соответствии с Федеральным законом от 29.12.2012 № 273-ФЗ «Об образовании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Верхняя Пышма от 03.06.2016 № 720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r w:rsidRPr="00F40D7B">
              <w:rPr>
                <w:sz w:val="28"/>
                <w:szCs w:val="28"/>
                <w:lang w:eastAsia="en-US"/>
              </w:rPr>
              <w:t xml:space="preserve">, </w:t>
            </w:r>
            <w:r w:rsidRPr="00F40D7B">
              <w:rPr>
                <w:sz w:val="28"/>
                <w:szCs w:val="28"/>
              </w:rPr>
              <w:t>постановлением администрации городского округа Верхняя Пышма от 17.03.2016 № 279 «Об утверждении</w:t>
            </w:r>
            <w:proofErr w:type="gramEnd"/>
            <w:r w:rsidRPr="00F40D7B">
              <w:rPr>
                <w:sz w:val="28"/>
                <w:szCs w:val="28"/>
              </w:rPr>
              <w:t xml:space="preserve"> Перечня муниципальных услуг, предоставление которых организуется по принципу «одного окна» на базе государственного бюджетного учреждения Свердловской области «Муниципальный центр предоставления государственных (муниципальных) услуг», руководствуясь</w:t>
            </w:r>
            <w:r w:rsidRPr="00F40D7B">
              <w:rPr>
                <w:rFonts w:eastAsia="Calibri"/>
                <w:sz w:val="28"/>
                <w:szCs w:val="28"/>
                <w:lang w:eastAsia="en-US"/>
              </w:rPr>
              <w:t xml:space="preserve"> </w:t>
            </w:r>
            <w:hyperlink r:id="rId8" w:history="1">
              <w:r w:rsidRPr="00F40D7B">
                <w:rPr>
                  <w:color w:val="0000FF"/>
                  <w:u w:val="single"/>
                </w:rPr>
                <w:t>Уставом</w:t>
              </w:r>
            </w:hyperlink>
            <w:r w:rsidRPr="00F40D7B">
              <w:rPr>
                <w:sz w:val="28"/>
                <w:szCs w:val="28"/>
              </w:rPr>
              <w:t xml:space="preserve"> городского округа Верхняя Пышма, администрация городского округа Верхняя Пышма</w:t>
            </w:r>
          </w:p>
        </w:tc>
      </w:tr>
    </w:tbl>
    <w:p w:rsidR="00F40D7B" w:rsidRPr="00F40D7B" w:rsidRDefault="00F40D7B" w:rsidP="00F40D7B">
      <w:pPr>
        <w:widowControl w:val="0"/>
        <w:jc w:val="both"/>
        <w:rPr>
          <w:sz w:val="28"/>
          <w:szCs w:val="28"/>
        </w:rPr>
      </w:pPr>
      <w:r w:rsidRPr="00F40D7B">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552"/>
        <w:gridCol w:w="3513"/>
      </w:tblGrid>
      <w:tr w:rsidR="00F40D7B" w:rsidRPr="00F40D7B" w:rsidTr="00A924CA">
        <w:trPr>
          <w:trHeight w:val="975"/>
        </w:trPr>
        <w:tc>
          <w:tcPr>
            <w:tcW w:w="9637" w:type="dxa"/>
            <w:gridSpan w:val="2"/>
            <w:vAlign w:val="bottom"/>
          </w:tcPr>
          <w:p w:rsidR="00F40D7B" w:rsidRPr="00F40D7B" w:rsidRDefault="00F40D7B" w:rsidP="00F40D7B">
            <w:pPr>
              <w:ind w:firstLine="567"/>
              <w:jc w:val="both"/>
              <w:rPr>
                <w:sz w:val="28"/>
                <w:szCs w:val="28"/>
              </w:rPr>
            </w:pPr>
            <w:r w:rsidRPr="00F40D7B">
              <w:rPr>
                <w:sz w:val="28"/>
                <w:szCs w:val="28"/>
              </w:rPr>
              <w:t>1. Утвердить административный регламент предоставления муниципальной услуги</w:t>
            </w:r>
            <w:r w:rsidRPr="00F40D7B">
              <w:rPr>
                <w:b/>
                <w:sz w:val="28"/>
                <w:szCs w:val="28"/>
              </w:rPr>
              <w:t xml:space="preserve"> </w:t>
            </w:r>
            <w:r w:rsidRPr="00F40D7B">
              <w:rPr>
                <w:sz w:val="28"/>
                <w:szCs w:val="28"/>
              </w:rPr>
              <w:t>«Прием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(прилагается).</w:t>
            </w:r>
          </w:p>
          <w:p w:rsidR="00F40D7B" w:rsidRPr="00F40D7B" w:rsidRDefault="00F40D7B" w:rsidP="00F40D7B">
            <w:pPr>
              <w:tabs>
                <w:tab w:val="left" w:pos="0"/>
              </w:tabs>
              <w:ind w:firstLine="567"/>
              <w:jc w:val="both"/>
              <w:rPr>
                <w:sz w:val="28"/>
                <w:szCs w:val="28"/>
              </w:rPr>
            </w:pPr>
            <w:r w:rsidRPr="00F40D7B">
              <w:rPr>
                <w:sz w:val="28"/>
                <w:szCs w:val="28"/>
              </w:rPr>
              <w:t xml:space="preserve">2. Признать утратившими силу постановление администрации от 30.09.2014 № 1714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w:t>
            </w:r>
          </w:p>
          <w:p w:rsidR="00F40D7B" w:rsidRPr="00F40D7B" w:rsidRDefault="00F40D7B" w:rsidP="00F40D7B">
            <w:pPr>
              <w:ind w:firstLine="709"/>
              <w:jc w:val="both"/>
              <w:rPr>
                <w:spacing w:val="2"/>
                <w:sz w:val="28"/>
                <w:szCs w:val="28"/>
              </w:rPr>
            </w:pPr>
            <w:r w:rsidRPr="00F40D7B">
              <w:rPr>
                <w:sz w:val="28"/>
                <w:szCs w:val="28"/>
              </w:rPr>
              <w:t>3. Опубликовать настоящее постановление на официальном интернет-портале правовой информации городского округа Верхняя Пышма (</w:t>
            </w:r>
            <w:r w:rsidRPr="00F40D7B">
              <w:rPr>
                <w:sz w:val="28"/>
                <w:szCs w:val="28"/>
                <w:lang w:val="en-US"/>
              </w:rPr>
              <w:t>www</w:t>
            </w:r>
            <w:r w:rsidRPr="00F40D7B">
              <w:rPr>
                <w:sz w:val="28"/>
                <w:szCs w:val="28"/>
              </w:rPr>
              <w:t>.верхняяпышма-право</w:t>
            </w:r>
            <w:proofErr w:type="gramStart"/>
            <w:r w:rsidRPr="00F40D7B">
              <w:rPr>
                <w:sz w:val="28"/>
                <w:szCs w:val="28"/>
              </w:rPr>
              <w:t>.р</w:t>
            </w:r>
            <w:proofErr w:type="gramEnd"/>
            <w:r w:rsidRPr="00F40D7B">
              <w:rPr>
                <w:sz w:val="28"/>
                <w:szCs w:val="28"/>
              </w:rPr>
              <w:t>ф) и разместить на официальном сайте городского округа Верхняя Пышма.</w:t>
            </w:r>
          </w:p>
          <w:p w:rsidR="00F40D7B" w:rsidRPr="00F40D7B" w:rsidRDefault="00F40D7B" w:rsidP="00F40D7B">
            <w:pPr>
              <w:tabs>
                <w:tab w:val="left" w:pos="0"/>
                <w:tab w:val="left" w:pos="720"/>
                <w:tab w:val="left" w:pos="1260"/>
              </w:tabs>
              <w:ind w:firstLine="567"/>
              <w:jc w:val="both"/>
              <w:rPr>
                <w:sz w:val="26"/>
                <w:szCs w:val="26"/>
              </w:rPr>
            </w:pPr>
            <w:r w:rsidRPr="00F40D7B">
              <w:rPr>
                <w:sz w:val="28"/>
                <w:szCs w:val="28"/>
              </w:rPr>
              <w:lastRenderedPageBreak/>
              <w:t xml:space="preserve">4. </w:t>
            </w:r>
            <w:proofErr w:type="gramStart"/>
            <w:r w:rsidRPr="00F40D7B">
              <w:rPr>
                <w:sz w:val="28"/>
                <w:szCs w:val="28"/>
              </w:rPr>
              <w:t>Контроль за</w:t>
            </w:r>
            <w:proofErr w:type="gramEnd"/>
            <w:r w:rsidRPr="00F40D7B">
              <w:rPr>
                <w:sz w:val="28"/>
                <w:szCs w:val="28"/>
              </w:rPr>
              <w:t xml:space="preserve"> выполнением настоящего постановления возложить на заместителя главы администрации городского округа Верхняя Пышма по социальным вопросам Выгодского П.Я.</w:t>
            </w:r>
          </w:p>
          <w:p w:rsidR="00F40D7B" w:rsidRPr="00F40D7B" w:rsidRDefault="00F40D7B" w:rsidP="00F40D7B">
            <w:pPr>
              <w:ind w:firstLine="709"/>
              <w:jc w:val="both"/>
              <w:rPr>
                <w:sz w:val="28"/>
                <w:szCs w:val="28"/>
              </w:rPr>
            </w:pPr>
          </w:p>
          <w:p w:rsidR="00F40D7B" w:rsidRPr="00F40D7B" w:rsidRDefault="00F40D7B" w:rsidP="00F40D7B">
            <w:pPr>
              <w:jc w:val="right"/>
              <w:rPr>
                <w:sz w:val="28"/>
                <w:szCs w:val="28"/>
              </w:rPr>
            </w:pPr>
          </w:p>
        </w:tc>
      </w:tr>
      <w:tr w:rsidR="00F40D7B" w:rsidRPr="00F40D7B" w:rsidTr="00A924CA">
        <w:trPr>
          <w:trHeight w:val="630"/>
        </w:trPr>
        <w:tc>
          <w:tcPr>
            <w:tcW w:w="6273" w:type="dxa"/>
            <w:vAlign w:val="bottom"/>
          </w:tcPr>
          <w:p w:rsidR="00F40D7B" w:rsidRPr="00F40D7B" w:rsidRDefault="00F40D7B" w:rsidP="00F40D7B">
            <w:pPr>
              <w:ind w:firstLine="709"/>
              <w:rPr>
                <w:sz w:val="28"/>
                <w:szCs w:val="28"/>
              </w:rPr>
            </w:pPr>
          </w:p>
          <w:p w:rsidR="00F40D7B" w:rsidRPr="00F40D7B" w:rsidRDefault="00F40D7B" w:rsidP="00F40D7B">
            <w:pPr>
              <w:rPr>
                <w:sz w:val="28"/>
                <w:szCs w:val="28"/>
              </w:rPr>
            </w:pPr>
            <w:r w:rsidRPr="00F40D7B">
              <w:rPr>
                <w:sz w:val="28"/>
                <w:szCs w:val="28"/>
              </w:rPr>
              <w:t>Глава администрации</w:t>
            </w:r>
          </w:p>
        </w:tc>
        <w:tc>
          <w:tcPr>
            <w:tcW w:w="3364" w:type="dxa"/>
            <w:vAlign w:val="bottom"/>
          </w:tcPr>
          <w:p w:rsidR="00F40D7B" w:rsidRPr="00F40D7B" w:rsidRDefault="00F40D7B" w:rsidP="00F40D7B">
            <w:pPr>
              <w:jc w:val="right"/>
              <w:rPr>
                <w:sz w:val="28"/>
                <w:szCs w:val="28"/>
              </w:rPr>
            </w:pPr>
            <w:r w:rsidRPr="00F40D7B">
              <w:rPr>
                <w:sz w:val="28"/>
                <w:szCs w:val="28"/>
              </w:rPr>
              <w:t>В.С. Чирков</w:t>
            </w:r>
          </w:p>
        </w:tc>
      </w:tr>
    </w:tbl>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p>
    <w:p w:rsidR="00F40D7B" w:rsidRPr="00F40D7B" w:rsidRDefault="00F40D7B" w:rsidP="00F40D7B">
      <w:pPr>
        <w:tabs>
          <w:tab w:val="left" w:leader="underscore" w:pos="9639"/>
        </w:tabs>
        <w:ind w:left="5670"/>
        <w:rPr>
          <w:sz w:val="26"/>
          <w:szCs w:val="26"/>
        </w:rPr>
      </w:pPr>
      <w:r w:rsidRPr="00F40D7B">
        <w:rPr>
          <w:sz w:val="26"/>
          <w:szCs w:val="26"/>
        </w:rPr>
        <w:lastRenderedPageBreak/>
        <w:t>УТВЕРЖДЕН</w:t>
      </w:r>
    </w:p>
    <w:p w:rsidR="00F40D7B" w:rsidRPr="00F40D7B" w:rsidRDefault="00F40D7B" w:rsidP="00F40D7B">
      <w:pPr>
        <w:tabs>
          <w:tab w:val="left" w:leader="underscore" w:pos="9639"/>
        </w:tabs>
        <w:ind w:left="5670"/>
        <w:rPr>
          <w:sz w:val="26"/>
          <w:szCs w:val="26"/>
        </w:rPr>
      </w:pPr>
      <w:r w:rsidRPr="00F40D7B">
        <w:rPr>
          <w:sz w:val="26"/>
          <w:szCs w:val="26"/>
        </w:rPr>
        <w:t>постановлением администрации</w:t>
      </w:r>
    </w:p>
    <w:p w:rsidR="00F40D7B" w:rsidRPr="00F40D7B" w:rsidRDefault="00F40D7B" w:rsidP="00F40D7B">
      <w:pPr>
        <w:tabs>
          <w:tab w:val="left" w:leader="underscore" w:pos="9639"/>
        </w:tabs>
        <w:ind w:left="5670"/>
        <w:rPr>
          <w:sz w:val="26"/>
          <w:szCs w:val="26"/>
        </w:rPr>
      </w:pPr>
      <w:r w:rsidRPr="00F40D7B">
        <w:rPr>
          <w:sz w:val="26"/>
          <w:szCs w:val="26"/>
        </w:rPr>
        <w:t xml:space="preserve">городского округа Верхняя Пышма </w:t>
      </w:r>
    </w:p>
    <w:p w:rsidR="00F40D7B" w:rsidRPr="00F40D7B" w:rsidRDefault="00F40D7B" w:rsidP="00F40D7B">
      <w:pPr>
        <w:tabs>
          <w:tab w:val="left" w:leader="underscore" w:pos="9639"/>
        </w:tabs>
        <w:ind w:left="5670"/>
        <w:rPr>
          <w:sz w:val="26"/>
          <w:szCs w:val="26"/>
        </w:rPr>
      </w:pPr>
      <w:r w:rsidRPr="00F40D7B">
        <w:rPr>
          <w:sz w:val="26"/>
          <w:szCs w:val="26"/>
        </w:rPr>
        <w:t xml:space="preserve">от </w:t>
      </w:r>
      <w:r w:rsidR="0026578A">
        <w:rPr>
          <w:sz w:val="26"/>
          <w:szCs w:val="26"/>
        </w:rPr>
        <w:t xml:space="preserve"> </w:t>
      </w:r>
      <w:r w:rsidRPr="00F40D7B">
        <w:rPr>
          <w:sz w:val="26"/>
          <w:szCs w:val="26"/>
        </w:rPr>
        <w:t xml:space="preserve"> № </w:t>
      </w:r>
      <w:r w:rsidR="0026578A">
        <w:rPr>
          <w:sz w:val="26"/>
          <w:szCs w:val="26"/>
        </w:rPr>
        <w:t xml:space="preserve"> </w:t>
      </w:r>
      <w:bookmarkStart w:id="0" w:name="_GoBack"/>
      <w:bookmarkEnd w:id="0"/>
    </w:p>
    <w:p w:rsidR="00F40D7B" w:rsidRPr="00F40D7B" w:rsidRDefault="00F40D7B" w:rsidP="00F40D7B">
      <w:pPr>
        <w:tabs>
          <w:tab w:val="left" w:leader="underscore" w:pos="9639"/>
        </w:tabs>
        <w:ind w:left="5103"/>
        <w:rPr>
          <w:sz w:val="26"/>
          <w:szCs w:val="26"/>
          <w:u w:val="single"/>
        </w:rPr>
      </w:pPr>
    </w:p>
    <w:p w:rsidR="00F40D7B" w:rsidRPr="00F40D7B" w:rsidRDefault="00F40D7B" w:rsidP="00F40D7B">
      <w:pPr>
        <w:jc w:val="center"/>
        <w:rPr>
          <w:rFonts w:eastAsia="SimSun"/>
          <w:b/>
          <w:sz w:val="26"/>
          <w:szCs w:val="26"/>
          <w:lang w:eastAsia="zh-CN"/>
        </w:rPr>
      </w:pPr>
      <w:r w:rsidRPr="00F40D7B">
        <w:rPr>
          <w:rFonts w:eastAsia="SimSun"/>
          <w:b/>
          <w:sz w:val="26"/>
          <w:szCs w:val="26"/>
          <w:lang w:eastAsia="zh-CN"/>
        </w:rPr>
        <w:t>Административный регламент</w:t>
      </w:r>
    </w:p>
    <w:p w:rsidR="00F40D7B" w:rsidRPr="00F40D7B" w:rsidRDefault="00F40D7B" w:rsidP="00F40D7B">
      <w:pPr>
        <w:jc w:val="center"/>
        <w:rPr>
          <w:b/>
          <w:sz w:val="26"/>
          <w:szCs w:val="26"/>
        </w:rPr>
      </w:pPr>
      <w:r w:rsidRPr="00F40D7B">
        <w:rPr>
          <w:b/>
          <w:sz w:val="26"/>
          <w:szCs w:val="26"/>
        </w:rPr>
        <w:t xml:space="preserve">предоставления муниципальной услуги </w:t>
      </w:r>
    </w:p>
    <w:p w:rsidR="00F40D7B" w:rsidRPr="00F40D7B" w:rsidRDefault="00F40D7B" w:rsidP="00F40D7B">
      <w:pPr>
        <w:jc w:val="center"/>
        <w:rPr>
          <w:b/>
          <w:sz w:val="26"/>
          <w:szCs w:val="26"/>
        </w:rPr>
      </w:pPr>
      <w:r w:rsidRPr="00F40D7B">
        <w:rPr>
          <w:b/>
          <w:sz w:val="26"/>
          <w:szCs w:val="26"/>
        </w:rPr>
        <w:t xml:space="preserve">"Прием заявлений, постановка на учет и зачисление детей </w:t>
      </w:r>
    </w:p>
    <w:p w:rsidR="00F40D7B" w:rsidRPr="00F40D7B" w:rsidRDefault="00F40D7B" w:rsidP="00F40D7B">
      <w:pPr>
        <w:jc w:val="center"/>
        <w:rPr>
          <w:b/>
          <w:sz w:val="26"/>
          <w:szCs w:val="26"/>
        </w:rPr>
      </w:pPr>
      <w:r w:rsidRPr="00F40D7B">
        <w:rPr>
          <w:b/>
          <w:sz w:val="26"/>
          <w:szCs w:val="26"/>
        </w:rPr>
        <w:t xml:space="preserve">в образовательные учреждения, реализующие </w:t>
      </w:r>
      <w:proofErr w:type="gramStart"/>
      <w:r w:rsidRPr="00F40D7B">
        <w:rPr>
          <w:b/>
          <w:sz w:val="26"/>
          <w:szCs w:val="26"/>
        </w:rPr>
        <w:t>основную</w:t>
      </w:r>
      <w:proofErr w:type="gramEnd"/>
      <w:r w:rsidRPr="00F40D7B">
        <w:rPr>
          <w:b/>
          <w:sz w:val="26"/>
          <w:szCs w:val="26"/>
        </w:rPr>
        <w:t xml:space="preserve"> </w:t>
      </w:r>
    </w:p>
    <w:p w:rsidR="00F40D7B" w:rsidRPr="00F40D7B" w:rsidRDefault="00F40D7B" w:rsidP="00F40D7B">
      <w:pPr>
        <w:jc w:val="center"/>
        <w:rPr>
          <w:rFonts w:eastAsia="SimSun"/>
          <w:b/>
          <w:sz w:val="26"/>
          <w:szCs w:val="26"/>
          <w:lang w:eastAsia="zh-CN"/>
        </w:rPr>
      </w:pPr>
      <w:r w:rsidRPr="00F40D7B">
        <w:rPr>
          <w:b/>
          <w:sz w:val="26"/>
          <w:szCs w:val="26"/>
        </w:rPr>
        <w:t>общеобразовательную программу дошкольного образования (детские сады)"</w:t>
      </w:r>
    </w:p>
    <w:p w:rsidR="00F40D7B" w:rsidRPr="00F40D7B" w:rsidRDefault="00F40D7B" w:rsidP="00F40D7B">
      <w:pPr>
        <w:tabs>
          <w:tab w:val="left" w:pos="6825"/>
        </w:tabs>
        <w:jc w:val="both"/>
        <w:rPr>
          <w:rFonts w:eastAsia="SimSun"/>
          <w:b/>
          <w:lang w:eastAsia="zh-CN"/>
        </w:rPr>
      </w:pPr>
    </w:p>
    <w:p w:rsidR="00F40D7B" w:rsidRPr="00F40D7B" w:rsidRDefault="00F40D7B" w:rsidP="00F40D7B">
      <w:pPr>
        <w:tabs>
          <w:tab w:val="left" w:pos="6825"/>
        </w:tabs>
        <w:spacing w:after="200" w:line="276" w:lineRule="auto"/>
        <w:ind w:left="1080"/>
        <w:contextualSpacing/>
        <w:rPr>
          <w:rFonts w:eastAsia="SimSun"/>
          <w:b/>
          <w:sz w:val="26"/>
          <w:szCs w:val="26"/>
          <w:lang w:eastAsia="zh-CN"/>
        </w:rPr>
      </w:pPr>
      <w:r w:rsidRPr="00F40D7B">
        <w:rPr>
          <w:rFonts w:eastAsia="SimSun"/>
          <w:b/>
          <w:sz w:val="26"/>
          <w:szCs w:val="26"/>
          <w:lang w:eastAsia="zh-CN"/>
        </w:rPr>
        <w:t xml:space="preserve">                                       </w:t>
      </w:r>
      <w:proofErr w:type="gramStart"/>
      <w:r w:rsidRPr="00F40D7B">
        <w:rPr>
          <w:rFonts w:eastAsia="SimSun"/>
          <w:b/>
          <w:sz w:val="26"/>
          <w:szCs w:val="26"/>
          <w:lang w:val="en-US" w:eastAsia="zh-CN"/>
        </w:rPr>
        <w:t>I</w:t>
      </w:r>
      <w:r w:rsidRPr="00F40D7B">
        <w:rPr>
          <w:rFonts w:eastAsia="SimSun"/>
          <w:b/>
          <w:sz w:val="26"/>
          <w:szCs w:val="26"/>
          <w:lang w:eastAsia="zh-CN"/>
        </w:rPr>
        <w:t>.  Общие</w:t>
      </w:r>
      <w:proofErr w:type="gramEnd"/>
      <w:r w:rsidRPr="00F40D7B">
        <w:rPr>
          <w:rFonts w:eastAsia="SimSun"/>
          <w:b/>
          <w:sz w:val="26"/>
          <w:szCs w:val="26"/>
          <w:lang w:eastAsia="zh-CN"/>
        </w:rPr>
        <w:t xml:space="preserve"> положения</w:t>
      </w:r>
    </w:p>
    <w:p w:rsidR="00F40D7B" w:rsidRPr="00F40D7B" w:rsidRDefault="00F40D7B" w:rsidP="00F40D7B">
      <w:pPr>
        <w:ind w:firstLine="709"/>
        <w:jc w:val="both"/>
        <w:rPr>
          <w:rFonts w:ascii="Calibri" w:hAnsi="Calibri"/>
          <w:b/>
          <w:bCs/>
          <w:color w:val="000000"/>
          <w:sz w:val="26"/>
          <w:szCs w:val="26"/>
        </w:rPr>
      </w:pPr>
      <w:r w:rsidRPr="00F40D7B">
        <w:rPr>
          <w:color w:val="000000"/>
          <w:sz w:val="26"/>
          <w:szCs w:val="26"/>
        </w:rPr>
        <w:t>1. </w:t>
      </w:r>
      <w:proofErr w:type="gramStart"/>
      <w:r w:rsidRPr="00F40D7B">
        <w:rPr>
          <w:color w:val="000000"/>
          <w:sz w:val="26"/>
          <w:szCs w:val="26"/>
        </w:rPr>
        <w:t>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(далее – Административный регламент) разработан в целях повышения качества, доступности и оперативности предоставления информации, создания необходимых организационных условий для участников отношений, возникающих при предоставлении муниципальной услуги «Прием заявлений, постановка на учет и зачисление детей в образовательные учреждения</w:t>
      </w:r>
      <w:proofErr w:type="gramEnd"/>
      <w:r w:rsidRPr="00F40D7B">
        <w:rPr>
          <w:color w:val="000000"/>
          <w:sz w:val="26"/>
          <w:szCs w:val="26"/>
        </w:rPr>
        <w:t>, реализующие основную общеобразовательную программу дошкольного образования (детские сады)» (далее – муниципальная услуга), определения состава, сроков и последовательности осуществления административных процедур (действий), требований к порядку их выполнения, в том числе особенностей их выполнения в электронной форме при предоставлении муниципальной услуги.</w:t>
      </w:r>
    </w:p>
    <w:p w:rsidR="00F40D7B" w:rsidRPr="00F40D7B" w:rsidRDefault="00F40D7B" w:rsidP="00F40D7B">
      <w:pPr>
        <w:ind w:firstLine="709"/>
        <w:jc w:val="both"/>
        <w:rPr>
          <w:color w:val="000000"/>
          <w:sz w:val="26"/>
          <w:szCs w:val="26"/>
        </w:rPr>
      </w:pPr>
      <w:r w:rsidRPr="00F40D7B">
        <w:rPr>
          <w:color w:val="000000"/>
          <w:sz w:val="26"/>
          <w:szCs w:val="26"/>
        </w:rPr>
        <w:t>2. Заявителями могут являться родители или законные представители (опекуны, попечители) ребенка, являющегося гражданином Российской Федерации, лицом без гражданства или иностранным гражданином, постоянно или временно проживающего (пребывающего) на территории городского округа Верхняя Пышма (далее – заявители).</w:t>
      </w:r>
    </w:p>
    <w:p w:rsidR="00F40D7B" w:rsidRPr="00F40D7B" w:rsidRDefault="00F40D7B" w:rsidP="00F40D7B">
      <w:pPr>
        <w:ind w:firstLine="709"/>
        <w:jc w:val="both"/>
        <w:rPr>
          <w:rFonts w:ascii="Arial" w:hAnsi="Arial" w:cs="Arial"/>
          <w:color w:val="332E2D"/>
          <w:spacing w:val="2"/>
          <w:sz w:val="26"/>
          <w:szCs w:val="26"/>
        </w:rPr>
      </w:pPr>
      <w:r w:rsidRPr="00F40D7B">
        <w:rPr>
          <w:spacing w:val="2"/>
          <w:sz w:val="26"/>
          <w:szCs w:val="26"/>
          <w:lang w:val="x-none"/>
        </w:rPr>
        <w:t>От имени заявителя заявление </w:t>
      </w:r>
      <w:r w:rsidRPr="00F40D7B">
        <w:rPr>
          <w:sz w:val="26"/>
          <w:szCs w:val="26"/>
        </w:rPr>
        <w:t>о постановке ребенка на учет, заявление о смене учреждения, заявление об информировании о номере очереди, заявление о зачислении ребенка в учреждение может по</w:t>
      </w:r>
      <w:r w:rsidRPr="00F40D7B">
        <w:rPr>
          <w:spacing w:val="2"/>
          <w:sz w:val="26"/>
          <w:szCs w:val="26"/>
          <w:lang w:val="x-none"/>
        </w:rPr>
        <w:t>дать</w:t>
      </w:r>
      <w:r w:rsidRPr="00F40D7B">
        <w:rPr>
          <w:spacing w:val="2"/>
          <w:sz w:val="26"/>
          <w:szCs w:val="26"/>
        </w:rPr>
        <w:t> его</w:t>
      </w:r>
      <w:r w:rsidRPr="00F40D7B">
        <w:rPr>
          <w:spacing w:val="2"/>
          <w:sz w:val="26"/>
          <w:szCs w:val="26"/>
          <w:lang w:val="x-none"/>
        </w:rPr>
        <w:t> представитель при предъявлении доверенности в простой письменной форме, нотариально удостоверенной доверенности или доверенности, приравненной к нотариально удостоверенной доверенности, оформленной в соответствии со статьями 185, 185.1 Гражданского кодекса Российской Федерации.</w:t>
      </w:r>
    </w:p>
    <w:p w:rsidR="00F40D7B" w:rsidRPr="00F40D7B" w:rsidRDefault="00F40D7B" w:rsidP="00F40D7B">
      <w:pPr>
        <w:ind w:firstLine="709"/>
        <w:jc w:val="both"/>
        <w:rPr>
          <w:rFonts w:ascii="Arial" w:hAnsi="Arial" w:cs="Arial"/>
          <w:color w:val="332E2D"/>
          <w:spacing w:val="2"/>
          <w:sz w:val="26"/>
          <w:szCs w:val="26"/>
        </w:rPr>
      </w:pPr>
      <w:r w:rsidRPr="00F40D7B">
        <w:rPr>
          <w:spacing w:val="2"/>
          <w:sz w:val="26"/>
          <w:szCs w:val="26"/>
          <w:lang w:val="x-none"/>
        </w:rPr>
        <w:t>Опекуны и попечители </w:t>
      </w:r>
      <w:r w:rsidRPr="00F40D7B">
        <w:rPr>
          <w:spacing w:val="2"/>
          <w:sz w:val="26"/>
          <w:szCs w:val="26"/>
        </w:rPr>
        <w:t>также </w:t>
      </w:r>
      <w:r w:rsidRPr="00F40D7B">
        <w:rPr>
          <w:spacing w:val="2"/>
          <w:sz w:val="26"/>
          <w:szCs w:val="26"/>
          <w:lang w:val="x-none"/>
        </w:rPr>
        <w:t>представляют решения органов опеки и попечительства об установлении опеки или попечительства над несовершеннолетними.</w:t>
      </w:r>
    </w:p>
    <w:p w:rsidR="00F40D7B" w:rsidRPr="00F40D7B" w:rsidRDefault="00F40D7B" w:rsidP="00F40D7B">
      <w:pPr>
        <w:ind w:firstLine="709"/>
        <w:jc w:val="both"/>
        <w:rPr>
          <w:color w:val="000000"/>
          <w:sz w:val="26"/>
          <w:szCs w:val="26"/>
        </w:rPr>
      </w:pPr>
      <w:r w:rsidRPr="00F40D7B">
        <w:rPr>
          <w:color w:val="000000"/>
          <w:sz w:val="26"/>
          <w:szCs w:val="26"/>
        </w:rPr>
        <w:t>3. Прием заявлений о постановке детей на учет осуществляется в отношении детей в возрасте от 0 лет (при наличии свидетельства о рождении) до 7 лет.</w:t>
      </w:r>
    </w:p>
    <w:p w:rsidR="00F40D7B" w:rsidRPr="00F40D7B" w:rsidRDefault="00F40D7B" w:rsidP="00F40D7B">
      <w:pPr>
        <w:ind w:firstLine="709"/>
        <w:jc w:val="both"/>
        <w:rPr>
          <w:color w:val="000000"/>
          <w:sz w:val="26"/>
          <w:szCs w:val="26"/>
        </w:rPr>
      </w:pPr>
      <w:r w:rsidRPr="00F40D7B">
        <w:rPr>
          <w:color w:val="000000"/>
          <w:sz w:val="26"/>
          <w:szCs w:val="26"/>
        </w:rPr>
        <w:t xml:space="preserve">Предоставление места в учреждении и зачисление в учреждение, реализующее основную общеобразовательную программу дошкольного образования (далее – учреждение), осуществляется в отношении детей в возрасте от 3 лет </w:t>
      </w:r>
      <w:r w:rsidRPr="00F40D7B">
        <w:rPr>
          <w:sz w:val="28"/>
          <w:szCs w:val="28"/>
        </w:rPr>
        <w:t xml:space="preserve">(от 2 лет при наличии в детском саду групп раннего возраста) </w:t>
      </w:r>
      <w:r w:rsidRPr="00F40D7B">
        <w:rPr>
          <w:color w:val="000000"/>
          <w:sz w:val="26"/>
          <w:szCs w:val="26"/>
        </w:rPr>
        <w:t>до 7 лет.</w:t>
      </w:r>
    </w:p>
    <w:p w:rsidR="00F40D7B" w:rsidRPr="00F40D7B" w:rsidRDefault="00F40D7B" w:rsidP="00F40D7B">
      <w:pPr>
        <w:ind w:firstLine="709"/>
        <w:jc w:val="both"/>
        <w:rPr>
          <w:color w:val="000000"/>
          <w:sz w:val="26"/>
          <w:szCs w:val="26"/>
        </w:rPr>
      </w:pPr>
      <w:r w:rsidRPr="00F40D7B">
        <w:rPr>
          <w:color w:val="000000"/>
          <w:sz w:val="26"/>
          <w:szCs w:val="26"/>
        </w:rPr>
        <w:t>При распределении мест в учреждениях учитываются дата и время постановки на учет, принадлежность ребенка к категории детей, имеющих право на получение места в учреждении во внеочередном или первоочередном порядке.</w:t>
      </w:r>
    </w:p>
    <w:p w:rsidR="00F40D7B" w:rsidRPr="00F40D7B" w:rsidRDefault="00F40D7B" w:rsidP="00F40D7B">
      <w:pPr>
        <w:ind w:firstLine="709"/>
        <w:jc w:val="both"/>
        <w:rPr>
          <w:color w:val="000000"/>
          <w:sz w:val="26"/>
          <w:szCs w:val="26"/>
        </w:rPr>
      </w:pPr>
      <w:r w:rsidRPr="00F40D7B">
        <w:rPr>
          <w:color w:val="000000"/>
          <w:sz w:val="26"/>
          <w:szCs w:val="26"/>
        </w:rPr>
        <w:t>Информация о категориях детей, имеющих право на получение мест в учреждениях во внеочередном или первоочередном порядке (приложение № 1).</w:t>
      </w:r>
    </w:p>
    <w:p w:rsidR="00F40D7B" w:rsidRPr="00F40D7B" w:rsidRDefault="00F40D7B" w:rsidP="00F40D7B">
      <w:pPr>
        <w:ind w:firstLine="709"/>
        <w:jc w:val="both"/>
        <w:rPr>
          <w:color w:val="000000"/>
          <w:sz w:val="26"/>
          <w:szCs w:val="26"/>
        </w:rPr>
      </w:pPr>
      <w:r w:rsidRPr="00F40D7B">
        <w:rPr>
          <w:color w:val="000000"/>
          <w:sz w:val="26"/>
          <w:szCs w:val="26"/>
        </w:rPr>
        <w:lastRenderedPageBreak/>
        <w:t>Информация о количестве детей, обучающихся в учреждении, возрастных группах, формах обучения, формах договоров об образовании по основным образовательным программам дошкольного образования и оказании услуг по присмотру и уходу за детьми размещаются в соответствующем разделе официального сайта учреждения в информационно-телекоммуникационной сети Интернет, а также на информационном стенде, расположенном в помещении учреждения.</w:t>
      </w:r>
    </w:p>
    <w:p w:rsidR="00F40D7B" w:rsidRPr="00F40D7B" w:rsidRDefault="00F40D7B" w:rsidP="00F40D7B">
      <w:pPr>
        <w:ind w:firstLine="709"/>
        <w:jc w:val="both"/>
        <w:rPr>
          <w:color w:val="000000"/>
          <w:sz w:val="26"/>
          <w:szCs w:val="26"/>
        </w:rPr>
      </w:pPr>
      <w:r w:rsidRPr="00F40D7B">
        <w:rPr>
          <w:color w:val="000000"/>
          <w:sz w:val="26"/>
          <w:szCs w:val="26"/>
        </w:rPr>
        <w:t xml:space="preserve">4. Для подачи заявления о постановке ребенка на учет, заявления о смене учреждения, заявления об </w:t>
      </w:r>
      <w:proofErr w:type="gramStart"/>
      <w:r w:rsidRPr="00F40D7B">
        <w:rPr>
          <w:color w:val="000000"/>
          <w:sz w:val="26"/>
          <w:szCs w:val="26"/>
        </w:rPr>
        <w:t>информировании</w:t>
      </w:r>
      <w:proofErr w:type="gramEnd"/>
      <w:r w:rsidRPr="00F40D7B">
        <w:rPr>
          <w:color w:val="000000"/>
          <w:sz w:val="26"/>
          <w:szCs w:val="26"/>
        </w:rPr>
        <w:t xml:space="preserve"> о номере очереди заявитель обращается в Муниципальное казенное учреждение «Управление образования городского округа Верхняя Пышма».</w:t>
      </w:r>
    </w:p>
    <w:p w:rsidR="00F40D7B" w:rsidRPr="00F40D7B" w:rsidRDefault="00F40D7B" w:rsidP="00F40D7B">
      <w:pPr>
        <w:ind w:firstLine="709"/>
        <w:jc w:val="both"/>
        <w:rPr>
          <w:color w:val="000000"/>
          <w:sz w:val="26"/>
          <w:szCs w:val="26"/>
        </w:rPr>
      </w:pPr>
      <w:r w:rsidRPr="00F40D7B">
        <w:rPr>
          <w:color w:val="000000"/>
          <w:sz w:val="26"/>
          <w:szCs w:val="26"/>
        </w:rPr>
        <w:t>Для зачисления ребенка в учреждение заявитель обращается непосредственно в учреждение.</w:t>
      </w:r>
    </w:p>
    <w:p w:rsidR="00F40D7B" w:rsidRPr="00F40D7B" w:rsidRDefault="00F40D7B" w:rsidP="00F40D7B">
      <w:pPr>
        <w:ind w:firstLine="709"/>
        <w:jc w:val="both"/>
        <w:rPr>
          <w:rFonts w:ascii="Arial" w:hAnsi="Arial" w:cs="Arial"/>
          <w:spacing w:val="2"/>
          <w:sz w:val="26"/>
          <w:szCs w:val="26"/>
        </w:rPr>
      </w:pPr>
      <w:r w:rsidRPr="00F40D7B">
        <w:rPr>
          <w:spacing w:val="2"/>
          <w:sz w:val="26"/>
          <w:szCs w:val="26"/>
          <w:lang w:val="x-none"/>
        </w:rPr>
        <w:t>Информация о мест</w:t>
      </w:r>
      <w:r w:rsidRPr="00F40D7B">
        <w:rPr>
          <w:spacing w:val="2"/>
          <w:sz w:val="26"/>
          <w:szCs w:val="26"/>
        </w:rPr>
        <w:t>о</w:t>
      </w:r>
      <w:r w:rsidRPr="00F40D7B">
        <w:rPr>
          <w:spacing w:val="2"/>
          <w:sz w:val="26"/>
          <w:szCs w:val="26"/>
          <w:lang w:val="x-none"/>
        </w:rPr>
        <w:t>нахождени</w:t>
      </w:r>
      <w:r w:rsidRPr="00F40D7B">
        <w:rPr>
          <w:spacing w:val="2"/>
          <w:sz w:val="26"/>
          <w:szCs w:val="26"/>
        </w:rPr>
        <w:t>и</w:t>
      </w:r>
      <w:r w:rsidRPr="00F40D7B">
        <w:rPr>
          <w:spacing w:val="2"/>
          <w:sz w:val="26"/>
          <w:szCs w:val="26"/>
          <w:lang w:val="x-none"/>
        </w:rPr>
        <w:t>, графике </w:t>
      </w:r>
      <w:r w:rsidRPr="00F40D7B">
        <w:rPr>
          <w:spacing w:val="2"/>
          <w:sz w:val="26"/>
          <w:szCs w:val="26"/>
        </w:rPr>
        <w:t>работы</w:t>
      </w:r>
      <w:r w:rsidRPr="00F40D7B">
        <w:rPr>
          <w:spacing w:val="2"/>
          <w:sz w:val="26"/>
          <w:szCs w:val="26"/>
          <w:lang w:val="x-none"/>
        </w:rPr>
        <w:t xml:space="preserve">, номерах справочных телефонов, адресах сайтов и электронной почты </w:t>
      </w:r>
      <w:r w:rsidRPr="00F40D7B">
        <w:rPr>
          <w:color w:val="000000"/>
          <w:sz w:val="26"/>
          <w:szCs w:val="26"/>
        </w:rPr>
        <w:t>Муниципальное казенное учреждение «Управление образования городского округа Верхняя Пышма»</w:t>
      </w:r>
      <w:r w:rsidRPr="00F40D7B">
        <w:rPr>
          <w:spacing w:val="2"/>
          <w:sz w:val="26"/>
          <w:szCs w:val="26"/>
        </w:rPr>
        <w:t xml:space="preserve"> (далее – Управление образования) приведена</w:t>
      </w:r>
      <w:r w:rsidRPr="00F40D7B">
        <w:rPr>
          <w:spacing w:val="2"/>
          <w:sz w:val="26"/>
          <w:szCs w:val="26"/>
          <w:lang w:val="x-none"/>
        </w:rPr>
        <w:t> в приложении № </w:t>
      </w:r>
      <w:r w:rsidRPr="00F40D7B">
        <w:rPr>
          <w:spacing w:val="2"/>
          <w:sz w:val="26"/>
          <w:szCs w:val="26"/>
        </w:rPr>
        <w:t>2.</w:t>
      </w:r>
    </w:p>
    <w:p w:rsidR="00F40D7B" w:rsidRPr="00F40D7B" w:rsidRDefault="00F40D7B" w:rsidP="00F40D7B">
      <w:pPr>
        <w:ind w:firstLine="709"/>
        <w:jc w:val="both"/>
        <w:rPr>
          <w:color w:val="000000"/>
          <w:sz w:val="26"/>
          <w:szCs w:val="26"/>
        </w:rPr>
      </w:pPr>
      <w:r w:rsidRPr="00F40D7B">
        <w:rPr>
          <w:color w:val="000000"/>
          <w:sz w:val="26"/>
          <w:szCs w:val="26"/>
        </w:rPr>
        <w:t xml:space="preserve">5. Прием заявлений о постановке детей на учет и документов, необходимых для предоставления муниципальной услуги, осуществляется также в </w:t>
      </w:r>
      <w:r w:rsidRPr="00F40D7B">
        <w:rPr>
          <w:color w:val="222222"/>
          <w:sz w:val="26"/>
          <w:szCs w:val="26"/>
          <w:shd w:val="clear" w:color="auto" w:fill="FFFFFF"/>
        </w:rPr>
        <w:t xml:space="preserve"> государственном бюджетном учреждении Свердловской области «Многофункциональный  центр  предоставления государственных и муниципальных услуг» (далее  - МФЦ) </w:t>
      </w:r>
      <w:r w:rsidRPr="00F40D7B">
        <w:rPr>
          <w:color w:val="000000"/>
          <w:sz w:val="26"/>
          <w:szCs w:val="26"/>
        </w:rPr>
        <w:t>и его отделах по приему и выдаче документов.</w:t>
      </w:r>
    </w:p>
    <w:p w:rsidR="00F40D7B" w:rsidRPr="00F40D7B" w:rsidRDefault="00F40D7B" w:rsidP="00F40D7B">
      <w:pPr>
        <w:spacing w:before="21" w:after="21"/>
        <w:ind w:firstLine="709"/>
        <w:jc w:val="both"/>
        <w:rPr>
          <w:color w:val="332E2D"/>
          <w:spacing w:val="2"/>
          <w:sz w:val="26"/>
          <w:szCs w:val="26"/>
        </w:rPr>
      </w:pPr>
      <w:r w:rsidRPr="00F40D7B">
        <w:rPr>
          <w:color w:val="332E2D"/>
          <w:spacing w:val="2"/>
          <w:sz w:val="26"/>
          <w:szCs w:val="26"/>
        </w:rPr>
        <w:t>Информацию о месте нахождения, телефоне, адресе электронной почты, графике и режиме работы МФЦ (отделов МФЦ) можно получить в сети Интернет на официальном сайте МФЦ www.mfc66.ru.</w:t>
      </w:r>
    </w:p>
    <w:p w:rsidR="00F40D7B" w:rsidRPr="00F40D7B" w:rsidRDefault="00F40D7B" w:rsidP="00F40D7B">
      <w:pPr>
        <w:ind w:firstLine="709"/>
        <w:jc w:val="both"/>
        <w:rPr>
          <w:color w:val="000000"/>
          <w:sz w:val="26"/>
          <w:szCs w:val="26"/>
        </w:rPr>
      </w:pPr>
      <w:r w:rsidRPr="00F40D7B">
        <w:rPr>
          <w:color w:val="000000"/>
          <w:sz w:val="26"/>
          <w:szCs w:val="26"/>
        </w:rPr>
        <w:t xml:space="preserve">6. Заявление о постановке ребенка на учет, об </w:t>
      </w:r>
      <w:proofErr w:type="gramStart"/>
      <w:r w:rsidRPr="00F40D7B">
        <w:rPr>
          <w:color w:val="000000"/>
          <w:sz w:val="26"/>
          <w:szCs w:val="26"/>
        </w:rPr>
        <w:t>информировании</w:t>
      </w:r>
      <w:proofErr w:type="gramEnd"/>
      <w:r w:rsidRPr="00F40D7B">
        <w:rPr>
          <w:color w:val="000000"/>
          <w:sz w:val="26"/>
          <w:szCs w:val="26"/>
        </w:rPr>
        <w:t xml:space="preserve"> о номере очереди может быть подано в электронном виде через Единый портал государственных и муниципальных услуг (</w:t>
      </w:r>
      <w:r w:rsidRPr="00F40D7B">
        <w:rPr>
          <w:color w:val="000000"/>
          <w:sz w:val="26"/>
          <w:szCs w:val="26"/>
          <w:lang w:val="en-US"/>
        </w:rPr>
        <w:t>gosuslugi</w:t>
      </w:r>
      <w:r w:rsidRPr="00F40D7B">
        <w:rPr>
          <w:color w:val="000000"/>
          <w:sz w:val="26"/>
          <w:szCs w:val="26"/>
        </w:rPr>
        <w:t>.</w:t>
      </w:r>
      <w:r w:rsidRPr="00F40D7B">
        <w:rPr>
          <w:color w:val="000000"/>
          <w:sz w:val="26"/>
          <w:szCs w:val="26"/>
          <w:lang w:val="en-US"/>
        </w:rPr>
        <w:t>ru</w:t>
      </w:r>
      <w:r w:rsidRPr="00F40D7B">
        <w:rPr>
          <w:color w:val="000000"/>
          <w:sz w:val="26"/>
          <w:szCs w:val="26"/>
        </w:rPr>
        <w:t>) (далее – Единый портал).</w:t>
      </w:r>
    </w:p>
    <w:p w:rsidR="00F40D7B" w:rsidRPr="00F40D7B" w:rsidRDefault="00F40D7B" w:rsidP="00F40D7B">
      <w:pPr>
        <w:ind w:firstLine="709"/>
        <w:jc w:val="both"/>
        <w:rPr>
          <w:color w:val="000000"/>
          <w:sz w:val="26"/>
          <w:szCs w:val="26"/>
        </w:rPr>
      </w:pPr>
      <w:r w:rsidRPr="00F40D7B">
        <w:rPr>
          <w:color w:val="000000"/>
          <w:sz w:val="26"/>
          <w:szCs w:val="26"/>
        </w:rPr>
        <w:t xml:space="preserve">Для направления заявления о постановке ребенка на учет, об </w:t>
      </w:r>
      <w:proofErr w:type="gramStart"/>
      <w:r w:rsidRPr="00F40D7B">
        <w:rPr>
          <w:color w:val="000000"/>
          <w:sz w:val="26"/>
          <w:szCs w:val="26"/>
        </w:rPr>
        <w:t>информировании</w:t>
      </w:r>
      <w:proofErr w:type="gramEnd"/>
      <w:r w:rsidRPr="00F40D7B">
        <w:rPr>
          <w:color w:val="000000"/>
          <w:sz w:val="26"/>
          <w:szCs w:val="26"/>
        </w:rPr>
        <w:t xml:space="preserve"> о номере очереди через Единый портал пользователям необходимо создать на Едином портале учетную запись со статусом «Подтвержденная».</w:t>
      </w:r>
    </w:p>
    <w:p w:rsidR="00F40D7B" w:rsidRPr="00F40D7B" w:rsidRDefault="00F40D7B" w:rsidP="00F40D7B">
      <w:pPr>
        <w:ind w:firstLine="709"/>
        <w:jc w:val="both"/>
        <w:rPr>
          <w:color w:val="000000"/>
          <w:sz w:val="26"/>
          <w:szCs w:val="26"/>
        </w:rPr>
      </w:pPr>
      <w:r w:rsidRPr="00F40D7B">
        <w:rPr>
          <w:color w:val="000000"/>
          <w:sz w:val="26"/>
          <w:szCs w:val="26"/>
        </w:rPr>
        <w:t>Уведомление о постановке ребенка на учет, об отказе в постановке ребенка на учет, информация о номере очереди автоматически направляется в личный кабинет заявителя на Едином портале.</w:t>
      </w:r>
    </w:p>
    <w:p w:rsidR="00F40D7B" w:rsidRPr="00F40D7B" w:rsidRDefault="00F40D7B" w:rsidP="00F40D7B">
      <w:pPr>
        <w:ind w:firstLine="709"/>
        <w:jc w:val="both"/>
        <w:rPr>
          <w:color w:val="000000"/>
          <w:sz w:val="26"/>
          <w:szCs w:val="26"/>
        </w:rPr>
      </w:pPr>
      <w:r w:rsidRPr="00F40D7B">
        <w:rPr>
          <w:color w:val="000000"/>
          <w:sz w:val="26"/>
          <w:szCs w:val="26"/>
        </w:rPr>
        <w:t xml:space="preserve">7. Заявление о постановке ребенка на учет, об </w:t>
      </w:r>
      <w:proofErr w:type="gramStart"/>
      <w:r w:rsidRPr="00F40D7B">
        <w:rPr>
          <w:color w:val="000000"/>
          <w:sz w:val="26"/>
          <w:szCs w:val="26"/>
        </w:rPr>
        <w:t>информировании</w:t>
      </w:r>
      <w:proofErr w:type="gramEnd"/>
      <w:r w:rsidRPr="00F40D7B">
        <w:rPr>
          <w:color w:val="000000"/>
          <w:sz w:val="26"/>
          <w:szCs w:val="26"/>
        </w:rPr>
        <w:t xml:space="preserve"> о номере очереди может быть подано в электронном виде через Портал образовательных услуг (</w:t>
      </w:r>
      <w:r w:rsidRPr="00F40D7B">
        <w:rPr>
          <w:color w:val="000000"/>
          <w:sz w:val="26"/>
          <w:szCs w:val="26"/>
          <w:lang w:val="en-US"/>
        </w:rPr>
        <w:t>edu</w:t>
      </w:r>
      <w:r w:rsidRPr="00F40D7B">
        <w:rPr>
          <w:color w:val="000000"/>
          <w:sz w:val="26"/>
          <w:szCs w:val="26"/>
        </w:rPr>
        <w:t>.</w:t>
      </w:r>
      <w:r w:rsidRPr="00F40D7B">
        <w:rPr>
          <w:color w:val="000000"/>
          <w:sz w:val="26"/>
          <w:szCs w:val="26"/>
          <w:lang w:val="en-US"/>
        </w:rPr>
        <w:t>egov</w:t>
      </w:r>
      <w:r w:rsidRPr="00F40D7B">
        <w:rPr>
          <w:color w:val="000000"/>
          <w:sz w:val="26"/>
          <w:szCs w:val="26"/>
        </w:rPr>
        <w:t>66.</w:t>
      </w:r>
      <w:r w:rsidRPr="00F40D7B">
        <w:rPr>
          <w:color w:val="000000"/>
          <w:sz w:val="26"/>
          <w:szCs w:val="26"/>
          <w:lang w:val="en-US"/>
        </w:rPr>
        <w:t>ru</w:t>
      </w:r>
      <w:r w:rsidRPr="00F40D7B">
        <w:rPr>
          <w:color w:val="000000"/>
          <w:sz w:val="26"/>
          <w:szCs w:val="26"/>
        </w:rPr>
        <w:t>) (далее – Портал).</w:t>
      </w:r>
    </w:p>
    <w:p w:rsidR="00F40D7B" w:rsidRPr="00F40D7B" w:rsidRDefault="00F40D7B" w:rsidP="00F40D7B">
      <w:pPr>
        <w:ind w:firstLine="709"/>
        <w:jc w:val="both"/>
        <w:rPr>
          <w:color w:val="000000"/>
          <w:sz w:val="26"/>
          <w:szCs w:val="26"/>
        </w:rPr>
      </w:pPr>
      <w:r w:rsidRPr="00F40D7B">
        <w:rPr>
          <w:color w:val="000000"/>
          <w:sz w:val="26"/>
          <w:szCs w:val="26"/>
        </w:rPr>
        <w:t>8. Информацию о порядке предоставления муниципальной услуги можно получить:</w:t>
      </w:r>
    </w:p>
    <w:p w:rsidR="00F40D7B" w:rsidRPr="00F40D7B" w:rsidRDefault="00F40D7B" w:rsidP="00F40D7B">
      <w:pPr>
        <w:ind w:firstLine="709"/>
        <w:jc w:val="both"/>
        <w:rPr>
          <w:color w:val="000000"/>
          <w:sz w:val="26"/>
          <w:szCs w:val="26"/>
        </w:rPr>
      </w:pPr>
      <w:r w:rsidRPr="00F40D7B">
        <w:rPr>
          <w:color w:val="000000"/>
          <w:spacing w:val="4"/>
          <w:sz w:val="26"/>
          <w:szCs w:val="26"/>
        </w:rPr>
        <w:t>на официальном сайте МКУ «Управления образования городского округа Верхняя Пышма» в информационно-телекоммуникационной сети Интернет</w:t>
      </w:r>
      <w:r w:rsidRPr="00F40D7B">
        <w:rPr>
          <w:color w:val="000000"/>
          <w:spacing w:val="-4"/>
          <w:sz w:val="26"/>
          <w:szCs w:val="26"/>
        </w:rPr>
        <w:t> (http://uovp.ru/);</w:t>
      </w:r>
    </w:p>
    <w:p w:rsidR="00F40D7B" w:rsidRPr="00F40D7B" w:rsidRDefault="00F40D7B" w:rsidP="00F40D7B">
      <w:pPr>
        <w:ind w:firstLine="709"/>
        <w:jc w:val="both"/>
        <w:rPr>
          <w:color w:val="000000"/>
          <w:sz w:val="26"/>
          <w:szCs w:val="26"/>
        </w:rPr>
      </w:pPr>
      <w:r w:rsidRPr="00F40D7B">
        <w:rPr>
          <w:color w:val="000000"/>
          <w:sz w:val="26"/>
          <w:szCs w:val="26"/>
        </w:rPr>
        <w:t>в МФЦ и его филиалах;</w:t>
      </w:r>
    </w:p>
    <w:p w:rsidR="00F40D7B" w:rsidRPr="00F40D7B" w:rsidRDefault="00F40D7B" w:rsidP="00F40D7B">
      <w:pPr>
        <w:ind w:firstLine="709"/>
        <w:jc w:val="both"/>
        <w:rPr>
          <w:color w:val="000000"/>
          <w:sz w:val="26"/>
          <w:szCs w:val="26"/>
        </w:rPr>
      </w:pPr>
      <w:r w:rsidRPr="00F40D7B">
        <w:rPr>
          <w:color w:val="000000"/>
          <w:sz w:val="26"/>
          <w:szCs w:val="26"/>
        </w:rPr>
        <w:t>в личном кабинете заявителя на Едином портале, Портале образовательных услуг;</w:t>
      </w:r>
    </w:p>
    <w:p w:rsidR="00F40D7B" w:rsidRPr="00F40D7B" w:rsidRDefault="00F40D7B" w:rsidP="00F40D7B">
      <w:pPr>
        <w:ind w:firstLine="709"/>
        <w:jc w:val="both"/>
        <w:rPr>
          <w:color w:val="000000"/>
          <w:sz w:val="26"/>
          <w:szCs w:val="26"/>
        </w:rPr>
      </w:pPr>
      <w:r w:rsidRPr="00F40D7B">
        <w:rPr>
          <w:color w:val="000000"/>
          <w:sz w:val="26"/>
          <w:szCs w:val="26"/>
        </w:rPr>
        <w:t>путем направления обращения на адрес электронной почты (</w:t>
      </w:r>
      <w:r w:rsidRPr="00F40D7B">
        <w:rPr>
          <w:color w:val="000000"/>
          <w:sz w:val="26"/>
          <w:szCs w:val="26"/>
          <w:lang w:val="en-US"/>
        </w:rPr>
        <w:t>mku</w:t>
      </w:r>
      <w:r w:rsidRPr="00F40D7B">
        <w:rPr>
          <w:color w:val="000000"/>
          <w:sz w:val="26"/>
          <w:szCs w:val="26"/>
        </w:rPr>
        <w:t>-</w:t>
      </w:r>
      <w:r w:rsidRPr="00F40D7B">
        <w:rPr>
          <w:color w:val="000000"/>
          <w:sz w:val="26"/>
          <w:szCs w:val="26"/>
          <w:lang w:val="en-US"/>
        </w:rPr>
        <w:t>udo</w:t>
      </w:r>
      <w:r w:rsidRPr="00F40D7B">
        <w:rPr>
          <w:color w:val="000000"/>
          <w:sz w:val="26"/>
          <w:szCs w:val="26"/>
        </w:rPr>
        <w:t>-</w:t>
      </w:r>
      <w:r w:rsidRPr="00F40D7B">
        <w:rPr>
          <w:color w:val="000000"/>
          <w:sz w:val="26"/>
          <w:szCs w:val="26"/>
          <w:lang w:val="en-US"/>
        </w:rPr>
        <w:t>govp</w:t>
      </w:r>
      <w:r w:rsidRPr="00F40D7B">
        <w:rPr>
          <w:color w:val="000000"/>
          <w:sz w:val="26"/>
          <w:szCs w:val="26"/>
        </w:rPr>
        <w:t>@</w:t>
      </w:r>
      <w:r w:rsidRPr="00F40D7B">
        <w:rPr>
          <w:color w:val="000000"/>
          <w:sz w:val="26"/>
          <w:szCs w:val="26"/>
          <w:lang w:val="en-US"/>
        </w:rPr>
        <w:t>mail</w:t>
      </w:r>
      <w:r w:rsidRPr="00F40D7B">
        <w:rPr>
          <w:color w:val="000000"/>
          <w:sz w:val="26"/>
          <w:szCs w:val="26"/>
        </w:rPr>
        <w:t>.</w:t>
      </w:r>
      <w:r w:rsidRPr="00F40D7B">
        <w:rPr>
          <w:color w:val="000000"/>
          <w:sz w:val="26"/>
          <w:szCs w:val="26"/>
          <w:lang w:val="en-US"/>
        </w:rPr>
        <w:t>ru</w:t>
      </w:r>
      <w:r w:rsidRPr="00F40D7B">
        <w:rPr>
          <w:color w:val="000000"/>
          <w:sz w:val="26"/>
          <w:szCs w:val="26"/>
        </w:rPr>
        <w:t>);</w:t>
      </w:r>
    </w:p>
    <w:p w:rsidR="00F40D7B" w:rsidRPr="00F40D7B" w:rsidRDefault="00F40D7B" w:rsidP="00F40D7B">
      <w:pPr>
        <w:ind w:firstLine="709"/>
        <w:jc w:val="both"/>
        <w:rPr>
          <w:color w:val="000000"/>
          <w:sz w:val="26"/>
          <w:szCs w:val="26"/>
        </w:rPr>
      </w:pPr>
      <w:r w:rsidRPr="00F40D7B">
        <w:rPr>
          <w:color w:val="000000"/>
          <w:sz w:val="26"/>
          <w:szCs w:val="26"/>
        </w:rPr>
        <w:t>путем обращения к информационным стендам, установленным в помещениях учреждений;</w:t>
      </w:r>
    </w:p>
    <w:p w:rsidR="00F40D7B" w:rsidRPr="00F40D7B" w:rsidRDefault="00F40D7B" w:rsidP="00F40D7B">
      <w:pPr>
        <w:ind w:firstLine="709"/>
        <w:jc w:val="both"/>
        <w:rPr>
          <w:color w:val="000000"/>
          <w:sz w:val="26"/>
          <w:szCs w:val="26"/>
        </w:rPr>
      </w:pPr>
      <w:r w:rsidRPr="00F40D7B">
        <w:rPr>
          <w:color w:val="000000"/>
          <w:sz w:val="26"/>
          <w:szCs w:val="26"/>
        </w:rPr>
        <w:t>по телефонам, указанным в приложении № 2;</w:t>
      </w:r>
    </w:p>
    <w:p w:rsidR="00F40D7B" w:rsidRPr="00F40D7B" w:rsidRDefault="00F40D7B" w:rsidP="00F40D7B">
      <w:pPr>
        <w:ind w:firstLine="709"/>
        <w:jc w:val="both"/>
        <w:rPr>
          <w:color w:val="000000"/>
          <w:sz w:val="26"/>
          <w:szCs w:val="26"/>
        </w:rPr>
      </w:pPr>
      <w:r w:rsidRPr="00F40D7B">
        <w:rPr>
          <w:color w:val="000000"/>
          <w:sz w:val="26"/>
          <w:szCs w:val="26"/>
        </w:rPr>
        <w:t>в информационно-справочных изданиях (брошюрах, буклетах, памятках), размещаемых на информационных стендах, расположенных в помещениях учреждений.</w:t>
      </w:r>
    </w:p>
    <w:p w:rsidR="00F40D7B" w:rsidRPr="00F40D7B" w:rsidRDefault="00F40D7B" w:rsidP="00F40D7B">
      <w:pPr>
        <w:ind w:firstLine="709"/>
        <w:jc w:val="both"/>
        <w:rPr>
          <w:color w:val="000000"/>
          <w:sz w:val="26"/>
          <w:szCs w:val="26"/>
        </w:rPr>
      </w:pPr>
      <w:r w:rsidRPr="00F40D7B">
        <w:rPr>
          <w:color w:val="000000"/>
          <w:sz w:val="26"/>
          <w:szCs w:val="26"/>
        </w:rPr>
        <w:lastRenderedPageBreak/>
        <w:t xml:space="preserve">По телефону </w:t>
      </w:r>
      <w:proofErr w:type="gramStart"/>
      <w:r w:rsidRPr="00F40D7B">
        <w:rPr>
          <w:color w:val="000000"/>
          <w:sz w:val="26"/>
          <w:szCs w:val="26"/>
        </w:rPr>
        <w:t>предоставляется</w:t>
      </w:r>
      <w:proofErr w:type="gramEnd"/>
      <w:r w:rsidRPr="00F40D7B">
        <w:rPr>
          <w:color w:val="000000"/>
          <w:sz w:val="26"/>
          <w:szCs w:val="26"/>
        </w:rPr>
        <w:t xml:space="preserve"> в том числе следующая информация:</w:t>
      </w:r>
    </w:p>
    <w:p w:rsidR="00F40D7B" w:rsidRPr="00F40D7B" w:rsidRDefault="00F40D7B" w:rsidP="00F40D7B">
      <w:pPr>
        <w:ind w:firstLine="709"/>
        <w:jc w:val="both"/>
        <w:rPr>
          <w:color w:val="000000"/>
          <w:sz w:val="26"/>
          <w:szCs w:val="26"/>
        </w:rPr>
      </w:pPr>
      <w:r w:rsidRPr="00F40D7B">
        <w:rPr>
          <w:color w:val="000000"/>
          <w:sz w:val="26"/>
          <w:szCs w:val="26"/>
        </w:rPr>
        <w:t>сведения о нормативных актах, регулирующих порядок предоставления муниципальной услуги,</w:t>
      </w:r>
    </w:p>
    <w:p w:rsidR="00F40D7B" w:rsidRPr="00F40D7B" w:rsidRDefault="00F40D7B" w:rsidP="00F40D7B">
      <w:pPr>
        <w:ind w:firstLine="709"/>
        <w:jc w:val="both"/>
        <w:rPr>
          <w:color w:val="000000"/>
          <w:sz w:val="26"/>
          <w:szCs w:val="26"/>
        </w:rPr>
      </w:pPr>
      <w:r w:rsidRPr="00F40D7B">
        <w:rPr>
          <w:color w:val="000000"/>
          <w:sz w:val="26"/>
          <w:szCs w:val="26"/>
        </w:rPr>
        <w:t>сведения о документах, необходимых для предоставления муниципальной услуги,</w:t>
      </w:r>
    </w:p>
    <w:p w:rsidR="00F40D7B" w:rsidRPr="00F40D7B" w:rsidRDefault="00F40D7B" w:rsidP="00F40D7B">
      <w:pPr>
        <w:ind w:firstLine="709"/>
        <w:jc w:val="both"/>
        <w:rPr>
          <w:color w:val="000000"/>
          <w:sz w:val="26"/>
          <w:szCs w:val="26"/>
        </w:rPr>
      </w:pPr>
      <w:r w:rsidRPr="00F40D7B">
        <w:rPr>
          <w:color w:val="000000"/>
          <w:sz w:val="26"/>
          <w:szCs w:val="26"/>
        </w:rPr>
        <w:t>сведения о сроках предоставления муниципальной услуги,</w:t>
      </w:r>
    </w:p>
    <w:p w:rsidR="00F40D7B" w:rsidRPr="00F40D7B" w:rsidRDefault="00F40D7B" w:rsidP="00F40D7B">
      <w:pPr>
        <w:ind w:firstLine="709"/>
        <w:jc w:val="both"/>
        <w:rPr>
          <w:color w:val="000000"/>
          <w:sz w:val="26"/>
          <w:szCs w:val="26"/>
        </w:rPr>
      </w:pPr>
      <w:r w:rsidRPr="00F40D7B">
        <w:rPr>
          <w:color w:val="000000"/>
          <w:sz w:val="26"/>
          <w:szCs w:val="26"/>
        </w:rPr>
        <w:t>сведения о порядке обжалования решений и действий (бездействия), принимаемых (осуществляемых) в ходе предоставления муниципальной услуги.</w:t>
      </w:r>
    </w:p>
    <w:p w:rsidR="00F40D7B" w:rsidRPr="00F40D7B" w:rsidRDefault="00F40D7B" w:rsidP="00F40D7B">
      <w:pPr>
        <w:ind w:right="-1" w:firstLine="709"/>
        <w:jc w:val="both"/>
        <w:rPr>
          <w:color w:val="000000"/>
          <w:sz w:val="26"/>
          <w:szCs w:val="26"/>
        </w:rPr>
      </w:pPr>
      <w:r w:rsidRPr="00F40D7B">
        <w:rPr>
          <w:color w:val="000000"/>
          <w:sz w:val="26"/>
          <w:szCs w:val="26"/>
        </w:rPr>
        <w:t>9. Заявитель имеет право на получение информации о ходе предоставления муниципальной услуги.</w:t>
      </w:r>
    </w:p>
    <w:p w:rsidR="00F40D7B" w:rsidRPr="00F40D7B" w:rsidRDefault="00F40D7B" w:rsidP="00F40D7B">
      <w:pPr>
        <w:ind w:right="-1" w:firstLine="709"/>
        <w:jc w:val="both"/>
        <w:rPr>
          <w:color w:val="000000"/>
          <w:sz w:val="26"/>
          <w:szCs w:val="26"/>
        </w:rPr>
      </w:pPr>
      <w:r w:rsidRPr="00F40D7B">
        <w:rPr>
          <w:color w:val="000000"/>
          <w:sz w:val="26"/>
          <w:szCs w:val="26"/>
        </w:rPr>
        <w:t>Информирование заявителей о сроках предоставления мест в учреждениях, о сроках зачисления детей в учреждения, сроках и особенностях подачи заявлений о смене учреждения, о текущем номере очереди осуществляется специалистами Управления образования на личном приеме, по телефону, по почте или по электронной почте.</w:t>
      </w:r>
    </w:p>
    <w:p w:rsidR="00F40D7B" w:rsidRPr="00F40D7B" w:rsidRDefault="00F40D7B" w:rsidP="00F40D7B">
      <w:pPr>
        <w:ind w:firstLine="709"/>
        <w:jc w:val="both"/>
        <w:rPr>
          <w:color w:val="000000"/>
          <w:sz w:val="26"/>
          <w:szCs w:val="26"/>
        </w:rPr>
      </w:pPr>
      <w:r w:rsidRPr="00F40D7B">
        <w:rPr>
          <w:color w:val="000000"/>
          <w:sz w:val="26"/>
          <w:szCs w:val="26"/>
        </w:rPr>
        <w:t>Для получения информации о ходе предоставления муниципальной услуги по почтовому адресу или адресу электронной почты заявитель в письменном обращении должен указать фамилию, имя, отчество (последнее – при наличии) и регистрационный номер заявления.</w:t>
      </w:r>
    </w:p>
    <w:p w:rsidR="00F40D7B" w:rsidRPr="00F40D7B" w:rsidRDefault="00F40D7B" w:rsidP="00F40D7B">
      <w:pPr>
        <w:ind w:firstLine="709"/>
        <w:jc w:val="both"/>
        <w:rPr>
          <w:color w:val="000000"/>
          <w:sz w:val="26"/>
          <w:szCs w:val="26"/>
        </w:rPr>
      </w:pPr>
      <w:r w:rsidRPr="00F40D7B">
        <w:rPr>
          <w:color w:val="000000"/>
          <w:sz w:val="26"/>
          <w:szCs w:val="26"/>
        </w:rPr>
        <w:t xml:space="preserve">При поступлении письменного обращения об </w:t>
      </w:r>
      <w:proofErr w:type="gramStart"/>
      <w:r w:rsidRPr="00F40D7B">
        <w:rPr>
          <w:color w:val="000000"/>
          <w:sz w:val="26"/>
          <w:szCs w:val="26"/>
        </w:rPr>
        <w:t>информировании</w:t>
      </w:r>
      <w:proofErr w:type="gramEnd"/>
      <w:r w:rsidRPr="00F40D7B">
        <w:rPr>
          <w:color w:val="000000"/>
          <w:sz w:val="26"/>
          <w:szCs w:val="26"/>
        </w:rPr>
        <w:t xml:space="preserve"> о ходе предоставления муниципальной услуги по почтовому адресу или адресу электронной почты ответ на обращение направляется заявителю в срок, не превышающий 30 рабочих дней со дня регистрации обращения.</w:t>
      </w:r>
    </w:p>
    <w:p w:rsidR="00F40D7B" w:rsidRPr="00F40D7B" w:rsidRDefault="00F40D7B" w:rsidP="00F40D7B">
      <w:pPr>
        <w:ind w:firstLine="709"/>
        <w:jc w:val="both"/>
        <w:rPr>
          <w:color w:val="000000"/>
          <w:sz w:val="26"/>
          <w:szCs w:val="26"/>
        </w:rPr>
      </w:pPr>
      <w:r w:rsidRPr="00F40D7B">
        <w:rPr>
          <w:color w:val="000000"/>
          <w:sz w:val="26"/>
          <w:szCs w:val="26"/>
        </w:rPr>
        <w:t>В письме, направляемом заявителю, должны содержаться ответы на поставленные им вопросы, изложенные в простой, четкой и понятной форме, а также сведения о наименовании должности, фамилии и номере телефона специалиста, подготовившего ответ. Письмо, содержащее ответ на обращение заявителя, подписывается начальником Управления образования.</w:t>
      </w:r>
    </w:p>
    <w:p w:rsidR="00F40D7B" w:rsidRPr="00F40D7B" w:rsidRDefault="00F40D7B" w:rsidP="00F40D7B">
      <w:pPr>
        <w:ind w:firstLine="709"/>
        <w:jc w:val="both"/>
        <w:rPr>
          <w:color w:val="000000"/>
          <w:sz w:val="26"/>
          <w:szCs w:val="26"/>
        </w:rPr>
      </w:pPr>
      <w:r w:rsidRPr="00F40D7B">
        <w:rPr>
          <w:color w:val="000000"/>
          <w:sz w:val="26"/>
          <w:szCs w:val="26"/>
        </w:rPr>
        <w:t xml:space="preserve">10. </w:t>
      </w:r>
      <w:proofErr w:type="gramStart"/>
      <w:r w:rsidRPr="00F40D7B">
        <w:rPr>
          <w:color w:val="000000"/>
          <w:sz w:val="26"/>
          <w:szCs w:val="26"/>
        </w:rPr>
        <w:t>Копии документов учреждений (учредительные документы, лицензия на осуществление образовательной деятельности, образовательная программа, постановление администрации городского округа Верхняя Пышма о закреплении территорий городского округа Верхняя Пышма за муниципальными дошкольными образовательными учреждениями, документы, регламентирующие права и обязанности воспитанников, правила приема в учреждение, образец заявления о зачислении ребенка в учреждение) и информация о сроках приема документов, необходимых для зачисления в учреждение, размещаются на</w:t>
      </w:r>
      <w:proofErr w:type="gramEnd"/>
      <w:r w:rsidRPr="00F40D7B">
        <w:rPr>
          <w:color w:val="000000"/>
          <w:sz w:val="26"/>
          <w:szCs w:val="26"/>
        </w:rPr>
        <w:t xml:space="preserve"> официальном </w:t>
      </w:r>
      <w:proofErr w:type="gramStart"/>
      <w:r w:rsidRPr="00F40D7B">
        <w:rPr>
          <w:color w:val="000000"/>
          <w:sz w:val="26"/>
          <w:szCs w:val="26"/>
        </w:rPr>
        <w:t>сайте</w:t>
      </w:r>
      <w:proofErr w:type="gramEnd"/>
      <w:r w:rsidRPr="00F40D7B">
        <w:rPr>
          <w:color w:val="000000"/>
          <w:sz w:val="26"/>
          <w:szCs w:val="26"/>
        </w:rPr>
        <w:t xml:space="preserve"> учреждения в информационно-телекоммуникационной сети Интернет.</w:t>
      </w:r>
    </w:p>
    <w:p w:rsidR="00F40D7B" w:rsidRPr="00F40D7B" w:rsidRDefault="00F40D7B" w:rsidP="00F40D7B">
      <w:pPr>
        <w:widowControl w:val="0"/>
        <w:autoSpaceDE w:val="0"/>
        <w:autoSpaceDN w:val="0"/>
        <w:adjustRightInd w:val="0"/>
        <w:jc w:val="center"/>
        <w:outlineLvl w:val="1"/>
        <w:rPr>
          <w:sz w:val="28"/>
          <w:szCs w:val="28"/>
        </w:rPr>
      </w:pPr>
    </w:p>
    <w:p w:rsidR="00F40D7B" w:rsidRPr="00F40D7B" w:rsidRDefault="00F40D7B" w:rsidP="00F40D7B">
      <w:pPr>
        <w:widowControl w:val="0"/>
        <w:autoSpaceDE w:val="0"/>
        <w:autoSpaceDN w:val="0"/>
        <w:adjustRightInd w:val="0"/>
        <w:spacing w:after="200" w:line="276" w:lineRule="auto"/>
        <w:ind w:left="1789"/>
        <w:contextualSpacing/>
        <w:outlineLvl w:val="1"/>
        <w:rPr>
          <w:rFonts w:ascii="Calibri" w:hAnsi="Calibri"/>
          <w:b/>
          <w:sz w:val="26"/>
          <w:szCs w:val="26"/>
        </w:rPr>
      </w:pPr>
      <w:r w:rsidRPr="00F40D7B">
        <w:rPr>
          <w:b/>
          <w:sz w:val="26"/>
          <w:szCs w:val="26"/>
        </w:rPr>
        <w:t xml:space="preserve">     </w:t>
      </w:r>
      <w:r w:rsidRPr="00F40D7B">
        <w:rPr>
          <w:b/>
          <w:sz w:val="26"/>
          <w:szCs w:val="26"/>
          <w:lang w:val="en-US"/>
        </w:rPr>
        <w:t>II</w:t>
      </w:r>
      <w:r w:rsidRPr="00F40D7B">
        <w:rPr>
          <w:b/>
          <w:sz w:val="26"/>
          <w:szCs w:val="26"/>
        </w:rPr>
        <w:t>. Стандарт предоставления муниципальной услуги</w:t>
      </w:r>
    </w:p>
    <w:p w:rsidR="00F40D7B" w:rsidRPr="00F40D7B" w:rsidRDefault="00F40D7B" w:rsidP="00F40D7B">
      <w:pPr>
        <w:widowControl w:val="0"/>
        <w:tabs>
          <w:tab w:val="left" w:pos="1134"/>
        </w:tabs>
        <w:autoSpaceDE w:val="0"/>
        <w:autoSpaceDN w:val="0"/>
        <w:adjustRightInd w:val="0"/>
        <w:ind w:firstLine="709"/>
        <w:jc w:val="both"/>
        <w:rPr>
          <w:sz w:val="26"/>
          <w:szCs w:val="26"/>
        </w:rPr>
      </w:pPr>
      <w:r w:rsidRPr="00F40D7B">
        <w:rPr>
          <w:sz w:val="26"/>
          <w:szCs w:val="26"/>
        </w:rPr>
        <w:t>11. Наименование муниципальной услуги –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12. Муниципальная услуга предоставляется:</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Администрацией городского округа Верхняя Пышма в лице Управления образования – в части постановки детей на учет, информирования заявителей о номере очереди, смены учреждения;</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учреждениями – в части зачисления детей в учреждения.</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 xml:space="preserve">13. </w:t>
      </w:r>
      <w:proofErr w:type="gramStart"/>
      <w:r w:rsidRPr="00F40D7B">
        <w:rPr>
          <w:sz w:val="26"/>
          <w:szCs w:val="26"/>
        </w:rPr>
        <w:t xml:space="preserve">В соответствии с пунктом 3 части 1 статьи 7 Федерального закона от 27.07.2010 № 210-ФЗ «Об организации предоставления государственных и муниципальных услуг» при предоставлении муниципальной услуги учреждениям запрещено требовать от заявителя осуществления действий, в том числе согласований, необходимых для </w:t>
      </w:r>
      <w:r w:rsidRPr="00F40D7B">
        <w:rPr>
          <w:sz w:val="26"/>
          <w:szCs w:val="26"/>
        </w:rPr>
        <w:lastRenderedPageBreak/>
        <w:t>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w:t>
      </w:r>
      <w:proofErr w:type="gramEnd"/>
      <w:r w:rsidRPr="00F40D7B">
        <w:rPr>
          <w:sz w:val="26"/>
          <w:szCs w:val="26"/>
        </w:rPr>
        <w:t xml:space="preserve"> услуг, которые являются необходимыми и обязательными для предоставления муниципальной услуги, утвержденных Постановлением администрации городского округа Верхняя Пышма от 17.03.2016 № 279 «Об утверждении  Перечня муниципальных услуг, предоставление которых организуется по принципу «одного окна» на базе государственного бюджетного учреждения Свердловской области «Муниципальный центр предоставления государственных (муниципальных) услуг».</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14. Результатами предоставления муниципальной услуги являются постановка ребенка на учет, зачисление ребенка в учреждение, предоставление информации о номере очереди.</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Заявителю может быть отказано в предоставлении муниципальной услуги по основаниям, указанным в пункте 20 Административного регламента.</w:t>
      </w:r>
    </w:p>
    <w:p w:rsidR="00F40D7B" w:rsidRPr="00F40D7B" w:rsidRDefault="00F40D7B" w:rsidP="00F40D7B">
      <w:pPr>
        <w:widowControl w:val="0"/>
        <w:tabs>
          <w:tab w:val="left" w:pos="993"/>
        </w:tabs>
        <w:autoSpaceDE w:val="0"/>
        <w:autoSpaceDN w:val="0"/>
        <w:adjustRightInd w:val="0"/>
        <w:ind w:firstLine="709"/>
        <w:jc w:val="both"/>
        <w:rPr>
          <w:sz w:val="26"/>
          <w:szCs w:val="26"/>
        </w:rPr>
      </w:pPr>
      <w:r w:rsidRPr="00F40D7B">
        <w:rPr>
          <w:sz w:val="26"/>
          <w:szCs w:val="26"/>
        </w:rPr>
        <w:t>15. Сроки предоставления муниципальной услуги:</w:t>
      </w:r>
    </w:p>
    <w:p w:rsidR="00F40D7B" w:rsidRPr="00F40D7B" w:rsidRDefault="00F40D7B" w:rsidP="00F40D7B">
      <w:pPr>
        <w:widowControl w:val="0"/>
        <w:tabs>
          <w:tab w:val="left" w:pos="993"/>
        </w:tabs>
        <w:autoSpaceDE w:val="0"/>
        <w:autoSpaceDN w:val="0"/>
        <w:adjustRightInd w:val="0"/>
        <w:ind w:firstLine="709"/>
        <w:jc w:val="both"/>
        <w:rPr>
          <w:sz w:val="26"/>
          <w:szCs w:val="26"/>
        </w:rPr>
      </w:pPr>
      <w:r w:rsidRPr="00F40D7B">
        <w:rPr>
          <w:sz w:val="26"/>
          <w:szCs w:val="26"/>
        </w:rPr>
        <w:t>1) постановка ребенка на учет для его зачисления в учреждение осуществляется:</w:t>
      </w:r>
    </w:p>
    <w:p w:rsidR="00F40D7B" w:rsidRPr="00F40D7B" w:rsidRDefault="00F40D7B" w:rsidP="00F40D7B">
      <w:pPr>
        <w:widowControl w:val="0"/>
        <w:tabs>
          <w:tab w:val="left" w:pos="993"/>
        </w:tabs>
        <w:autoSpaceDE w:val="0"/>
        <w:autoSpaceDN w:val="0"/>
        <w:adjustRightInd w:val="0"/>
        <w:ind w:firstLine="709"/>
        <w:jc w:val="both"/>
        <w:rPr>
          <w:sz w:val="26"/>
          <w:szCs w:val="26"/>
        </w:rPr>
      </w:pPr>
      <w:r w:rsidRPr="00F40D7B">
        <w:rPr>
          <w:sz w:val="26"/>
          <w:szCs w:val="26"/>
        </w:rPr>
        <w:t>в день обращения – при личном обращении заявителя (непосредственно на личном приеме), в случае если заявитель представил документы (сведения), находящиеся в распоряжении органов государственной власти, органов местного самоуправления и подведомственных им организаций,</w:t>
      </w:r>
    </w:p>
    <w:p w:rsidR="00F40D7B" w:rsidRPr="00F40D7B" w:rsidRDefault="00F40D7B" w:rsidP="00F40D7B">
      <w:pPr>
        <w:widowControl w:val="0"/>
        <w:tabs>
          <w:tab w:val="left" w:pos="993"/>
        </w:tabs>
        <w:autoSpaceDE w:val="0"/>
        <w:autoSpaceDN w:val="0"/>
        <w:adjustRightInd w:val="0"/>
        <w:ind w:firstLine="709"/>
        <w:jc w:val="both"/>
        <w:rPr>
          <w:sz w:val="26"/>
          <w:szCs w:val="26"/>
        </w:rPr>
      </w:pPr>
      <w:proofErr w:type="gramStart"/>
      <w:r w:rsidRPr="00F40D7B">
        <w:rPr>
          <w:sz w:val="26"/>
          <w:szCs w:val="26"/>
        </w:rPr>
        <w:t>в течение 10 рабочих дней со дня регистрации заявления о постановке ребенка на учет – при личном обращении заявителя (в случае, если заявитель не представил документы (сведения), находящиеся в распоряжении органов государственной власти, органов местного самоуправления и подведомственных им организаций, а также в случае направления заявления о постановке на учет через Единый портал;</w:t>
      </w:r>
      <w:proofErr w:type="gramEnd"/>
    </w:p>
    <w:p w:rsidR="00F40D7B" w:rsidRPr="00F40D7B" w:rsidRDefault="00F40D7B" w:rsidP="00F40D7B">
      <w:pPr>
        <w:widowControl w:val="0"/>
        <w:tabs>
          <w:tab w:val="left" w:pos="993"/>
        </w:tabs>
        <w:autoSpaceDE w:val="0"/>
        <w:autoSpaceDN w:val="0"/>
        <w:adjustRightInd w:val="0"/>
        <w:ind w:firstLine="709"/>
        <w:jc w:val="both"/>
        <w:rPr>
          <w:sz w:val="26"/>
          <w:szCs w:val="26"/>
        </w:rPr>
      </w:pPr>
      <w:r w:rsidRPr="00F40D7B">
        <w:rPr>
          <w:sz w:val="26"/>
          <w:szCs w:val="26"/>
        </w:rPr>
        <w:t>2) зачисление ребенка в учреждение осуществляется:</w:t>
      </w:r>
    </w:p>
    <w:p w:rsidR="00F40D7B" w:rsidRPr="00F40D7B" w:rsidRDefault="00F40D7B" w:rsidP="00F40D7B">
      <w:pPr>
        <w:widowControl w:val="0"/>
        <w:tabs>
          <w:tab w:val="left" w:pos="993"/>
        </w:tabs>
        <w:autoSpaceDE w:val="0"/>
        <w:autoSpaceDN w:val="0"/>
        <w:adjustRightInd w:val="0"/>
        <w:ind w:firstLine="709"/>
        <w:jc w:val="both"/>
        <w:rPr>
          <w:sz w:val="26"/>
          <w:szCs w:val="26"/>
        </w:rPr>
      </w:pPr>
      <w:r w:rsidRPr="00F40D7B">
        <w:rPr>
          <w:sz w:val="26"/>
          <w:szCs w:val="26"/>
        </w:rPr>
        <w:t>основной этап – с 01 апреля по 30 июня текущего года,</w:t>
      </w:r>
    </w:p>
    <w:p w:rsidR="00F40D7B" w:rsidRPr="00F40D7B" w:rsidRDefault="00F40D7B" w:rsidP="00F40D7B">
      <w:pPr>
        <w:widowControl w:val="0"/>
        <w:tabs>
          <w:tab w:val="left" w:pos="993"/>
        </w:tabs>
        <w:autoSpaceDE w:val="0"/>
        <w:autoSpaceDN w:val="0"/>
        <w:adjustRightInd w:val="0"/>
        <w:ind w:firstLine="709"/>
        <w:jc w:val="both"/>
        <w:rPr>
          <w:sz w:val="26"/>
          <w:szCs w:val="26"/>
        </w:rPr>
      </w:pPr>
      <w:r w:rsidRPr="00F40D7B">
        <w:rPr>
          <w:sz w:val="26"/>
          <w:szCs w:val="26"/>
        </w:rPr>
        <w:t>дополнительный этап – ежемесячно с 01 июля текущего года по 31 марта (включительно) следующего года;</w:t>
      </w:r>
    </w:p>
    <w:p w:rsidR="00F40D7B" w:rsidRPr="00F40D7B" w:rsidRDefault="00F40D7B" w:rsidP="00F40D7B">
      <w:pPr>
        <w:widowControl w:val="0"/>
        <w:tabs>
          <w:tab w:val="left" w:pos="993"/>
        </w:tabs>
        <w:autoSpaceDE w:val="0"/>
        <w:autoSpaceDN w:val="0"/>
        <w:adjustRightInd w:val="0"/>
        <w:ind w:firstLine="709"/>
        <w:jc w:val="both"/>
        <w:rPr>
          <w:sz w:val="26"/>
          <w:szCs w:val="26"/>
        </w:rPr>
      </w:pPr>
      <w:r w:rsidRPr="00F40D7B">
        <w:rPr>
          <w:sz w:val="26"/>
          <w:szCs w:val="26"/>
        </w:rPr>
        <w:t>3) смена учреждения:</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в случае смены места жительства (пребывания) ребенка в период до предоставления места в учреждении – в день обращения (непосредственно на личном приеме),</w:t>
      </w:r>
    </w:p>
    <w:p w:rsidR="00F40D7B" w:rsidRPr="00F40D7B" w:rsidRDefault="00F40D7B" w:rsidP="00F40D7B">
      <w:pPr>
        <w:widowControl w:val="0"/>
        <w:tabs>
          <w:tab w:val="left" w:pos="993"/>
        </w:tabs>
        <w:autoSpaceDE w:val="0"/>
        <w:autoSpaceDN w:val="0"/>
        <w:adjustRightInd w:val="0"/>
        <w:ind w:firstLine="709"/>
        <w:jc w:val="both"/>
        <w:rPr>
          <w:sz w:val="26"/>
          <w:szCs w:val="26"/>
        </w:rPr>
      </w:pPr>
      <w:r w:rsidRPr="00F40D7B">
        <w:rPr>
          <w:sz w:val="26"/>
          <w:szCs w:val="26"/>
        </w:rPr>
        <w:t>в случае несогласия родителя (законного представителя) с зачислением ребенка в конкретное учреждение, в котором было предоставлено место, регистрация заявления о смене учреждения осуществляется в день обращения заявителя, зачисление ребенка в учреждение – в сроки, указанные в подпункте 2 настоящего пункта;</w:t>
      </w:r>
    </w:p>
    <w:p w:rsidR="00F40D7B" w:rsidRPr="00F40D7B" w:rsidRDefault="00F40D7B" w:rsidP="00F40D7B">
      <w:pPr>
        <w:widowControl w:val="0"/>
        <w:tabs>
          <w:tab w:val="left" w:pos="993"/>
        </w:tabs>
        <w:autoSpaceDE w:val="0"/>
        <w:autoSpaceDN w:val="0"/>
        <w:adjustRightInd w:val="0"/>
        <w:ind w:firstLine="709"/>
        <w:jc w:val="both"/>
        <w:rPr>
          <w:sz w:val="26"/>
          <w:szCs w:val="26"/>
        </w:rPr>
      </w:pPr>
      <w:r w:rsidRPr="00F40D7B">
        <w:rPr>
          <w:sz w:val="26"/>
          <w:szCs w:val="26"/>
        </w:rPr>
        <w:t>4) информирование заявителя о номере очереди осуществляется:</w:t>
      </w:r>
    </w:p>
    <w:p w:rsidR="00F40D7B" w:rsidRPr="00F40D7B" w:rsidRDefault="00F40D7B" w:rsidP="00F40D7B">
      <w:pPr>
        <w:widowControl w:val="0"/>
        <w:tabs>
          <w:tab w:val="left" w:pos="993"/>
        </w:tabs>
        <w:autoSpaceDE w:val="0"/>
        <w:autoSpaceDN w:val="0"/>
        <w:adjustRightInd w:val="0"/>
        <w:ind w:firstLine="709"/>
        <w:jc w:val="both"/>
        <w:rPr>
          <w:sz w:val="26"/>
          <w:szCs w:val="26"/>
        </w:rPr>
      </w:pPr>
      <w:r w:rsidRPr="00F40D7B">
        <w:rPr>
          <w:sz w:val="26"/>
          <w:szCs w:val="26"/>
        </w:rPr>
        <w:t>в течение 15 минут – при личном обращении заявителя (непосредственно на личном приеме),</w:t>
      </w:r>
    </w:p>
    <w:p w:rsidR="00F40D7B" w:rsidRPr="00F40D7B" w:rsidRDefault="00F40D7B" w:rsidP="00F40D7B">
      <w:pPr>
        <w:widowControl w:val="0"/>
        <w:tabs>
          <w:tab w:val="left" w:pos="993"/>
        </w:tabs>
        <w:autoSpaceDE w:val="0"/>
        <w:autoSpaceDN w:val="0"/>
        <w:adjustRightInd w:val="0"/>
        <w:ind w:firstLine="709"/>
        <w:jc w:val="both"/>
        <w:rPr>
          <w:bCs/>
          <w:sz w:val="26"/>
          <w:szCs w:val="26"/>
        </w:rPr>
      </w:pPr>
      <w:r w:rsidRPr="00F40D7B">
        <w:rPr>
          <w:sz w:val="26"/>
          <w:szCs w:val="26"/>
        </w:rPr>
        <w:t xml:space="preserve">в течение </w:t>
      </w:r>
      <w:r w:rsidRPr="00F40D7B">
        <w:rPr>
          <w:bCs/>
          <w:sz w:val="26"/>
          <w:szCs w:val="26"/>
        </w:rPr>
        <w:t xml:space="preserve">10 рабочих дней </w:t>
      </w:r>
      <w:r w:rsidRPr="00F40D7B">
        <w:rPr>
          <w:sz w:val="26"/>
          <w:szCs w:val="26"/>
        </w:rPr>
        <w:t xml:space="preserve">со дня регистрации заявления </w:t>
      </w:r>
      <w:r w:rsidRPr="00F40D7B">
        <w:rPr>
          <w:bCs/>
          <w:sz w:val="26"/>
          <w:szCs w:val="26"/>
        </w:rPr>
        <w:t xml:space="preserve">об </w:t>
      </w:r>
      <w:proofErr w:type="gramStart"/>
      <w:r w:rsidRPr="00F40D7B">
        <w:rPr>
          <w:bCs/>
          <w:sz w:val="26"/>
          <w:szCs w:val="26"/>
        </w:rPr>
        <w:t>информировании</w:t>
      </w:r>
      <w:proofErr w:type="gramEnd"/>
      <w:r w:rsidRPr="00F40D7B">
        <w:rPr>
          <w:bCs/>
          <w:sz w:val="26"/>
          <w:szCs w:val="26"/>
        </w:rPr>
        <w:t xml:space="preserve"> о номере очереди – при направлении заявления через Единый портал,</w:t>
      </w:r>
    </w:p>
    <w:p w:rsidR="00F40D7B" w:rsidRPr="00F40D7B" w:rsidRDefault="00F40D7B" w:rsidP="00F40D7B">
      <w:pPr>
        <w:widowControl w:val="0"/>
        <w:tabs>
          <w:tab w:val="left" w:pos="993"/>
        </w:tabs>
        <w:autoSpaceDE w:val="0"/>
        <w:autoSpaceDN w:val="0"/>
        <w:adjustRightInd w:val="0"/>
        <w:ind w:firstLine="709"/>
        <w:jc w:val="both"/>
        <w:rPr>
          <w:sz w:val="26"/>
          <w:szCs w:val="26"/>
        </w:rPr>
      </w:pPr>
      <w:r w:rsidRPr="00F40D7B">
        <w:rPr>
          <w:bCs/>
          <w:sz w:val="26"/>
          <w:szCs w:val="26"/>
        </w:rPr>
        <w:t xml:space="preserve">в течение 10 рабочих дней со дня регистрации заявления об </w:t>
      </w:r>
      <w:proofErr w:type="gramStart"/>
      <w:r w:rsidRPr="00F40D7B">
        <w:rPr>
          <w:bCs/>
          <w:sz w:val="26"/>
          <w:szCs w:val="26"/>
        </w:rPr>
        <w:t>информировании</w:t>
      </w:r>
      <w:proofErr w:type="gramEnd"/>
      <w:r w:rsidRPr="00F40D7B">
        <w:rPr>
          <w:bCs/>
          <w:sz w:val="26"/>
          <w:szCs w:val="26"/>
        </w:rPr>
        <w:t xml:space="preserve"> о номере очереди – при направлении письменного заявления посредством электронной почты, почтовой связи.</w:t>
      </w:r>
    </w:p>
    <w:p w:rsidR="00F40D7B" w:rsidRPr="00F40D7B" w:rsidRDefault="00F40D7B" w:rsidP="00F40D7B">
      <w:pPr>
        <w:widowControl w:val="0"/>
        <w:tabs>
          <w:tab w:val="left" w:pos="993"/>
        </w:tabs>
        <w:autoSpaceDE w:val="0"/>
        <w:autoSpaceDN w:val="0"/>
        <w:adjustRightInd w:val="0"/>
        <w:ind w:firstLine="709"/>
        <w:jc w:val="both"/>
        <w:rPr>
          <w:sz w:val="26"/>
          <w:szCs w:val="26"/>
        </w:rPr>
      </w:pPr>
      <w:r w:rsidRPr="00F40D7B">
        <w:rPr>
          <w:sz w:val="26"/>
          <w:szCs w:val="26"/>
        </w:rPr>
        <w:t>Приостановление предоставления муниципальной услуги осуществляется до срока наступления следующего этапа распределения мест (основного или дополнительного).</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16. Предоставление муниципальной услуги осуществляется в соответствии со следующими правовыми актами:</w:t>
      </w:r>
    </w:p>
    <w:p w:rsidR="00F40D7B" w:rsidRPr="00F40D7B" w:rsidRDefault="00F40D7B" w:rsidP="00F40D7B">
      <w:pPr>
        <w:widowControl w:val="0"/>
        <w:autoSpaceDE w:val="0"/>
        <w:autoSpaceDN w:val="0"/>
        <w:adjustRightInd w:val="0"/>
        <w:ind w:firstLine="709"/>
        <w:jc w:val="both"/>
        <w:rPr>
          <w:spacing w:val="4"/>
          <w:sz w:val="26"/>
          <w:szCs w:val="26"/>
        </w:rPr>
      </w:pPr>
      <w:r w:rsidRPr="00F40D7B">
        <w:rPr>
          <w:sz w:val="26"/>
          <w:szCs w:val="26"/>
        </w:rPr>
        <w:t xml:space="preserve">Законом Российской Федерации от 15.05.1991 № 1244-1 «О социальной </w:t>
      </w:r>
      <w:r w:rsidRPr="00F40D7B">
        <w:rPr>
          <w:spacing w:val="4"/>
          <w:sz w:val="26"/>
          <w:szCs w:val="26"/>
        </w:rPr>
        <w:t xml:space="preserve">защите граждан, подвергшихся воздействию радиации вследствие катастрофы на </w:t>
      </w:r>
      <w:r w:rsidRPr="00F40D7B">
        <w:rPr>
          <w:spacing w:val="4"/>
          <w:sz w:val="26"/>
          <w:szCs w:val="26"/>
        </w:rPr>
        <w:lastRenderedPageBreak/>
        <w:t>Чернобыльской АЭС» (Собрание законодательства Российской Федерации, 2004, № 35, статья 3607);</w:t>
      </w:r>
    </w:p>
    <w:p w:rsidR="00F40D7B" w:rsidRPr="00F40D7B" w:rsidRDefault="00F40D7B" w:rsidP="00F40D7B">
      <w:pPr>
        <w:widowControl w:val="0"/>
        <w:autoSpaceDE w:val="0"/>
        <w:autoSpaceDN w:val="0"/>
        <w:adjustRightInd w:val="0"/>
        <w:ind w:firstLine="709"/>
        <w:jc w:val="both"/>
        <w:rPr>
          <w:spacing w:val="4"/>
          <w:sz w:val="26"/>
          <w:szCs w:val="26"/>
        </w:rPr>
      </w:pPr>
      <w:r w:rsidRPr="00F40D7B">
        <w:rPr>
          <w:spacing w:val="4"/>
          <w:sz w:val="26"/>
          <w:szCs w:val="26"/>
        </w:rPr>
        <w:t>Федеральным законом от 17.01.1992 № 2202-1 «О прокуратуре Российской Федерации» (Собрание законодательства Российской Федерации, 2002, № 26, статья 2523);</w:t>
      </w:r>
    </w:p>
    <w:p w:rsidR="00F40D7B" w:rsidRPr="00F40D7B" w:rsidRDefault="00F40D7B" w:rsidP="00F40D7B">
      <w:pPr>
        <w:widowControl w:val="0"/>
        <w:autoSpaceDE w:val="0"/>
        <w:autoSpaceDN w:val="0"/>
        <w:adjustRightInd w:val="0"/>
        <w:ind w:firstLine="709"/>
        <w:jc w:val="both"/>
        <w:rPr>
          <w:spacing w:val="4"/>
          <w:sz w:val="26"/>
          <w:szCs w:val="26"/>
        </w:rPr>
      </w:pPr>
      <w:r w:rsidRPr="00F40D7B">
        <w:rPr>
          <w:spacing w:val="4"/>
          <w:sz w:val="26"/>
          <w:szCs w:val="26"/>
        </w:rPr>
        <w:t>Законом Российской Федерации от 26.06.1992 № 3132-1 «О статусе судей в Российской Федерации» (Собрание законодательства Российской Федерации, 2004, № 35, статья 3607);</w:t>
      </w:r>
    </w:p>
    <w:p w:rsidR="00F40D7B" w:rsidRPr="00F40D7B" w:rsidRDefault="00F40D7B" w:rsidP="00F40D7B">
      <w:pPr>
        <w:widowControl w:val="0"/>
        <w:autoSpaceDE w:val="0"/>
        <w:autoSpaceDN w:val="0"/>
        <w:adjustRightInd w:val="0"/>
        <w:ind w:firstLine="709"/>
        <w:jc w:val="both"/>
        <w:rPr>
          <w:spacing w:val="4"/>
          <w:sz w:val="26"/>
          <w:szCs w:val="26"/>
        </w:rPr>
      </w:pPr>
      <w:r w:rsidRPr="00F40D7B">
        <w:rPr>
          <w:spacing w:val="4"/>
          <w:sz w:val="26"/>
          <w:szCs w:val="26"/>
        </w:rPr>
        <w:t>Законом Российской Федерации от 19.02.1993 № 4530-1 «О вынужденных переселенцах» (Собрание законодательства Российской Федерации, 1995, № 52, статья 5110; 2004, № 35, статья 3607);</w:t>
      </w:r>
    </w:p>
    <w:p w:rsidR="00F40D7B" w:rsidRPr="00F40D7B" w:rsidRDefault="00F40D7B" w:rsidP="00F40D7B">
      <w:pPr>
        <w:widowControl w:val="0"/>
        <w:ind w:firstLine="709"/>
        <w:jc w:val="both"/>
        <w:rPr>
          <w:spacing w:val="4"/>
          <w:sz w:val="26"/>
          <w:szCs w:val="26"/>
        </w:rPr>
      </w:pPr>
      <w:r w:rsidRPr="00F40D7B">
        <w:rPr>
          <w:spacing w:val="4"/>
          <w:sz w:val="26"/>
          <w:szCs w:val="26"/>
        </w:rPr>
        <w:t xml:space="preserve">Федеральным законом от 27.05.1998 № 76-ФЗ «О статусе военнослужащих» (Собрание законодательства Российской Федерации, 1998, № 22, статьи 2331; 2004, № 35, статья 3607; 2007, № 26, статья 3087; 2009, </w:t>
      </w:r>
      <w:r w:rsidRPr="00F40D7B">
        <w:rPr>
          <w:spacing w:val="4"/>
          <w:sz w:val="26"/>
          <w:szCs w:val="26"/>
        </w:rPr>
        <w:br/>
        <w:t xml:space="preserve">№ 11, статья 1263); </w:t>
      </w:r>
    </w:p>
    <w:p w:rsidR="00F40D7B" w:rsidRPr="00F40D7B" w:rsidRDefault="00F40D7B" w:rsidP="00F40D7B">
      <w:pPr>
        <w:widowControl w:val="0"/>
        <w:autoSpaceDE w:val="0"/>
        <w:autoSpaceDN w:val="0"/>
        <w:adjustRightInd w:val="0"/>
        <w:ind w:firstLine="709"/>
        <w:jc w:val="both"/>
        <w:rPr>
          <w:spacing w:val="4"/>
          <w:sz w:val="26"/>
          <w:szCs w:val="26"/>
        </w:rPr>
      </w:pPr>
      <w:r w:rsidRPr="00F40D7B">
        <w:rPr>
          <w:spacing w:val="4"/>
          <w:sz w:val="26"/>
          <w:szCs w:val="26"/>
        </w:rPr>
        <w:t>Федеральным законом от 24.07.1998 № 124-ФЗ «Об основных гарантиях прав ребенка в Российской Федерации» (Собрание законодательства Российской Федерации, 1998, № 31, статья 3802);</w:t>
      </w:r>
    </w:p>
    <w:p w:rsidR="00F40D7B" w:rsidRPr="00F40D7B" w:rsidRDefault="00F40D7B" w:rsidP="00F40D7B">
      <w:pPr>
        <w:widowControl w:val="0"/>
        <w:autoSpaceDE w:val="0"/>
        <w:autoSpaceDN w:val="0"/>
        <w:adjustRightInd w:val="0"/>
        <w:ind w:firstLine="709"/>
        <w:jc w:val="both"/>
        <w:rPr>
          <w:spacing w:val="4"/>
          <w:sz w:val="26"/>
          <w:szCs w:val="26"/>
        </w:rPr>
      </w:pPr>
      <w:r w:rsidRPr="00F40D7B">
        <w:rPr>
          <w:spacing w:val="4"/>
          <w:sz w:val="26"/>
          <w:szCs w:val="26"/>
        </w:rPr>
        <w:t>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 48, статья 5850; 2004, № 35, статья 3607; 2008, № 30, часть 2, статья 3616);</w:t>
      </w:r>
    </w:p>
    <w:p w:rsidR="00F40D7B" w:rsidRPr="00F40D7B" w:rsidRDefault="00F40D7B" w:rsidP="00F40D7B">
      <w:pPr>
        <w:widowControl w:val="0"/>
        <w:ind w:firstLine="709"/>
        <w:jc w:val="both"/>
        <w:rPr>
          <w:spacing w:val="4"/>
          <w:sz w:val="26"/>
          <w:szCs w:val="26"/>
        </w:rPr>
      </w:pPr>
      <w:r w:rsidRPr="00F40D7B">
        <w:rPr>
          <w:spacing w:val="4"/>
          <w:sz w:val="26"/>
          <w:szCs w:val="26"/>
        </w:rPr>
        <w:t>Федеральным законом от 16.10.2003 № 131-ФЗ «Об общих принципах организации местного самоуправления» (Собрание законодательства Российской Федерации, 2003, № 40, статья 3822; 2007, № 43, статья 5084);</w:t>
      </w:r>
    </w:p>
    <w:p w:rsidR="00F40D7B" w:rsidRPr="00F40D7B" w:rsidRDefault="00F40D7B" w:rsidP="00F40D7B">
      <w:pPr>
        <w:widowControl w:val="0"/>
        <w:autoSpaceDE w:val="0"/>
        <w:autoSpaceDN w:val="0"/>
        <w:adjustRightInd w:val="0"/>
        <w:ind w:firstLine="709"/>
        <w:jc w:val="both"/>
        <w:rPr>
          <w:spacing w:val="4"/>
          <w:sz w:val="26"/>
          <w:szCs w:val="26"/>
        </w:rPr>
      </w:pPr>
      <w:r w:rsidRPr="00F40D7B">
        <w:rPr>
          <w:spacing w:val="4"/>
          <w:sz w:val="26"/>
          <w:szCs w:val="26"/>
        </w:rPr>
        <w:t>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статья 2060; 2010,№ 27, статья 3410);</w:t>
      </w:r>
    </w:p>
    <w:p w:rsidR="00F40D7B" w:rsidRPr="00F40D7B" w:rsidRDefault="00F40D7B" w:rsidP="00F40D7B">
      <w:pPr>
        <w:widowControl w:val="0"/>
        <w:autoSpaceDE w:val="0"/>
        <w:autoSpaceDN w:val="0"/>
        <w:adjustRightInd w:val="0"/>
        <w:ind w:firstLine="709"/>
        <w:jc w:val="both"/>
        <w:rPr>
          <w:spacing w:val="4"/>
          <w:sz w:val="26"/>
          <w:szCs w:val="26"/>
        </w:rPr>
      </w:pPr>
      <w:r w:rsidRPr="00F40D7B">
        <w:rPr>
          <w:spacing w:val="4"/>
          <w:sz w:val="26"/>
          <w:szCs w:val="26"/>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статья 4179);</w:t>
      </w:r>
    </w:p>
    <w:p w:rsidR="00F40D7B" w:rsidRPr="00F40D7B" w:rsidRDefault="00F40D7B" w:rsidP="00F40D7B">
      <w:pPr>
        <w:widowControl w:val="0"/>
        <w:autoSpaceDE w:val="0"/>
        <w:autoSpaceDN w:val="0"/>
        <w:adjustRightInd w:val="0"/>
        <w:ind w:firstLine="709"/>
        <w:jc w:val="both"/>
        <w:rPr>
          <w:spacing w:val="4"/>
          <w:sz w:val="26"/>
          <w:szCs w:val="26"/>
        </w:rPr>
      </w:pPr>
      <w:r w:rsidRPr="00F40D7B">
        <w:rPr>
          <w:spacing w:val="4"/>
          <w:sz w:val="26"/>
          <w:szCs w:val="26"/>
        </w:rPr>
        <w:t>Федеральным законом от 28.12.2010 № 403-ФЗ «О Следственном комитете Российской Федерации» (Собрание законодательства Российской Федерации, 2011, № 1, статья 15);</w:t>
      </w:r>
    </w:p>
    <w:p w:rsidR="00F40D7B" w:rsidRPr="00F40D7B" w:rsidRDefault="00F40D7B" w:rsidP="00F40D7B">
      <w:pPr>
        <w:widowControl w:val="0"/>
        <w:autoSpaceDE w:val="0"/>
        <w:autoSpaceDN w:val="0"/>
        <w:adjustRightInd w:val="0"/>
        <w:ind w:firstLine="709"/>
        <w:jc w:val="both"/>
        <w:rPr>
          <w:spacing w:val="4"/>
          <w:sz w:val="26"/>
          <w:szCs w:val="26"/>
        </w:rPr>
      </w:pPr>
      <w:r w:rsidRPr="00F40D7B">
        <w:rPr>
          <w:spacing w:val="4"/>
          <w:sz w:val="26"/>
          <w:szCs w:val="26"/>
        </w:rPr>
        <w:t>Федеральным законом от 07.02.2011 № 3-ФЗ «О полиции» (Российская газета, 08.02.2011, № 25);</w:t>
      </w:r>
    </w:p>
    <w:p w:rsidR="00F40D7B" w:rsidRPr="00F40D7B" w:rsidRDefault="00F40D7B" w:rsidP="00F40D7B">
      <w:pPr>
        <w:widowControl w:val="0"/>
        <w:autoSpaceDE w:val="0"/>
        <w:autoSpaceDN w:val="0"/>
        <w:adjustRightInd w:val="0"/>
        <w:ind w:firstLine="709"/>
        <w:jc w:val="both"/>
        <w:rPr>
          <w:spacing w:val="4"/>
          <w:sz w:val="26"/>
          <w:szCs w:val="26"/>
        </w:rPr>
      </w:pPr>
      <w:r w:rsidRPr="00F40D7B">
        <w:rPr>
          <w:spacing w:val="4"/>
          <w:sz w:val="26"/>
          <w:szCs w:val="26"/>
        </w:rPr>
        <w:t>Федеральным законом от 29.12.2012 № 273-ФЗ «Об образовании в Российской Федерации» (Собрание законодательства Российской Федерации, 2012, № 53);</w:t>
      </w:r>
    </w:p>
    <w:p w:rsidR="00F40D7B" w:rsidRPr="00F40D7B" w:rsidRDefault="00F40D7B" w:rsidP="00F40D7B">
      <w:pPr>
        <w:widowControl w:val="0"/>
        <w:autoSpaceDE w:val="0"/>
        <w:autoSpaceDN w:val="0"/>
        <w:adjustRightInd w:val="0"/>
        <w:ind w:firstLine="709"/>
        <w:jc w:val="both"/>
        <w:rPr>
          <w:spacing w:val="4"/>
          <w:sz w:val="26"/>
          <w:szCs w:val="26"/>
        </w:rPr>
      </w:pPr>
      <w:r w:rsidRPr="00F40D7B">
        <w:rPr>
          <w:spacing w:val="4"/>
          <w:sz w:val="26"/>
          <w:szCs w:val="26"/>
        </w:rPr>
        <w:t>Указом Президента Российской Федерации от 05.05.1992 № 431 «О мерах по социальной поддержке многодетных семей» (Собрание законодательства Российской Федерации, 2003, № 9, статья 851);</w:t>
      </w:r>
    </w:p>
    <w:p w:rsidR="00F40D7B" w:rsidRPr="00F40D7B" w:rsidRDefault="00F40D7B" w:rsidP="00F40D7B">
      <w:pPr>
        <w:widowControl w:val="0"/>
        <w:autoSpaceDE w:val="0"/>
        <w:autoSpaceDN w:val="0"/>
        <w:adjustRightInd w:val="0"/>
        <w:ind w:firstLine="709"/>
        <w:jc w:val="both"/>
        <w:rPr>
          <w:spacing w:val="4"/>
          <w:sz w:val="26"/>
          <w:szCs w:val="26"/>
        </w:rPr>
      </w:pPr>
      <w:r w:rsidRPr="00F40D7B">
        <w:rPr>
          <w:spacing w:val="4"/>
          <w:sz w:val="26"/>
          <w:szCs w:val="26"/>
        </w:rPr>
        <w:t xml:space="preserve">Указом Президента Российской Федерации от 02.10.1992 № 1157 </w:t>
      </w:r>
      <w:r w:rsidRPr="00F40D7B">
        <w:rPr>
          <w:spacing w:val="4"/>
          <w:sz w:val="26"/>
          <w:szCs w:val="26"/>
        </w:rPr>
        <w:br/>
        <w:t>«О дополнительных мерах государственной поддержки инвалидов» (Собрание законодательства Российской Федерации, 1999, № 37, статья 4450; 2007, № 40, статья 4713);</w:t>
      </w:r>
    </w:p>
    <w:p w:rsidR="00F40D7B" w:rsidRPr="00F40D7B" w:rsidRDefault="00F40D7B" w:rsidP="00F40D7B">
      <w:pPr>
        <w:widowControl w:val="0"/>
        <w:autoSpaceDE w:val="0"/>
        <w:autoSpaceDN w:val="0"/>
        <w:adjustRightInd w:val="0"/>
        <w:ind w:firstLine="709"/>
        <w:jc w:val="both"/>
        <w:rPr>
          <w:spacing w:val="4"/>
          <w:sz w:val="26"/>
          <w:szCs w:val="26"/>
        </w:rPr>
      </w:pPr>
      <w:r w:rsidRPr="00F40D7B">
        <w:rPr>
          <w:spacing w:val="4"/>
          <w:sz w:val="26"/>
          <w:szCs w:val="26"/>
        </w:rPr>
        <w:t xml:space="preserve">Указом Президента Российской Федерации от 05.06.2003 № 613 </w:t>
      </w:r>
      <w:r w:rsidRPr="00F40D7B">
        <w:rPr>
          <w:spacing w:val="4"/>
          <w:sz w:val="26"/>
          <w:szCs w:val="26"/>
        </w:rPr>
        <w:br/>
        <w:t xml:space="preserve">«О правоохранительной службе в органах по </w:t>
      </w:r>
      <w:proofErr w:type="gramStart"/>
      <w:r w:rsidRPr="00F40D7B">
        <w:rPr>
          <w:spacing w:val="4"/>
          <w:sz w:val="26"/>
          <w:szCs w:val="26"/>
        </w:rPr>
        <w:t>контролю за</w:t>
      </w:r>
      <w:proofErr w:type="gramEnd"/>
      <w:r w:rsidRPr="00F40D7B">
        <w:rPr>
          <w:spacing w:val="4"/>
          <w:sz w:val="26"/>
          <w:szCs w:val="26"/>
        </w:rPr>
        <w:t xml:space="preserve"> оборотом наркотических средств и психотропных веществ» (</w:t>
      </w:r>
      <w:r w:rsidRPr="00F40D7B">
        <w:rPr>
          <w:rFonts w:eastAsia="Calibri"/>
          <w:spacing w:val="4"/>
          <w:sz w:val="26"/>
          <w:szCs w:val="26"/>
        </w:rPr>
        <w:t xml:space="preserve">Собрание законодательства Российской Федерации, 2003, № 23, </w:t>
      </w:r>
      <w:r w:rsidRPr="00F40D7B">
        <w:rPr>
          <w:spacing w:val="4"/>
          <w:sz w:val="26"/>
          <w:szCs w:val="26"/>
        </w:rPr>
        <w:t>статья</w:t>
      </w:r>
      <w:r w:rsidRPr="00F40D7B">
        <w:rPr>
          <w:rFonts w:eastAsia="Calibri"/>
          <w:spacing w:val="4"/>
          <w:sz w:val="26"/>
          <w:szCs w:val="26"/>
        </w:rPr>
        <w:t xml:space="preserve"> 2197)</w:t>
      </w:r>
      <w:r w:rsidRPr="00F40D7B">
        <w:rPr>
          <w:spacing w:val="4"/>
          <w:sz w:val="26"/>
          <w:szCs w:val="26"/>
        </w:rPr>
        <w:t>;</w:t>
      </w:r>
    </w:p>
    <w:p w:rsidR="00F40D7B" w:rsidRPr="00F40D7B" w:rsidRDefault="00F40D7B" w:rsidP="00F40D7B">
      <w:pPr>
        <w:widowControl w:val="0"/>
        <w:ind w:firstLine="709"/>
        <w:jc w:val="both"/>
        <w:rPr>
          <w:spacing w:val="4"/>
          <w:sz w:val="26"/>
          <w:szCs w:val="26"/>
        </w:rPr>
      </w:pPr>
      <w:proofErr w:type="gramStart"/>
      <w:r w:rsidRPr="00F40D7B">
        <w:rPr>
          <w:spacing w:val="4"/>
          <w:sz w:val="26"/>
          <w:szCs w:val="26"/>
        </w:rPr>
        <w:lastRenderedPageBreak/>
        <w:t xml:space="preserve">Постановлением Правительства Российской Федерации от 25.08.1999 </w:t>
      </w:r>
      <w:r w:rsidRPr="00F40D7B">
        <w:rPr>
          <w:spacing w:val="4"/>
          <w:sz w:val="26"/>
          <w:szCs w:val="26"/>
        </w:rPr>
        <w:br/>
        <w:t>№ 936 «О дополнительных мерах по социальной защите членов семей военнослужащих и специалистов органов внутренних дел, Государственной противопожарной службы,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 (Собрание законодательства Российской Федерации, 1999, № 35, статья 4326;</w:t>
      </w:r>
      <w:proofErr w:type="gramEnd"/>
      <w:r w:rsidRPr="00F40D7B">
        <w:rPr>
          <w:spacing w:val="4"/>
          <w:sz w:val="26"/>
          <w:szCs w:val="26"/>
        </w:rPr>
        <w:t xml:space="preserve"> </w:t>
      </w:r>
      <w:proofErr w:type="gramStart"/>
      <w:r w:rsidRPr="00F40D7B">
        <w:rPr>
          <w:spacing w:val="4"/>
          <w:sz w:val="26"/>
          <w:szCs w:val="26"/>
        </w:rPr>
        <w:t xml:space="preserve">2001, № 1, часть 2, статья 30; № 43, статья 4096; 2003, № 33, статья 3269; 2007, </w:t>
      </w:r>
      <w:r w:rsidRPr="00F40D7B">
        <w:rPr>
          <w:spacing w:val="4"/>
          <w:sz w:val="26"/>
          <w:szCs w:val="26"/>
        </w:rPr>
        <w:br/>
        <w:t>№ 1, часть 2, статья 250);</w:t>
      </w:r>
      <w:proofErr w:type="gramEnd"/>
    </w:p>
    <w:p w:rsidR="00F40D7B" w:rsidRPr="00F40D7B" w:rsidRDefault="00F40D7B" w:rsidP="00F40D7B">
      <w:pPr>
        <w:widowControl w:val="0"/>
        <w:autoSpaceDE w:val="0"/>
        <w:autoSpaceDN w:val="0"/>
        <w:adjustRightInd w:val="0"/>
        <w:ind w:firstLine="709"/>
        <w:jc w:val="both"/>
        <w:rPr>
          <w:spacing w:val="4"/>
          <w:sz w:val="26"/>
          <w:szCs w:val="26"/>
        </w:rPr>
      </w:pPr>
      <w:proofErr w:type="gramStart"/>
      <w:r w:rsidRPr="00F40D7B">
        <w:rPr>
          <w:spacing w:val="4"/>
          <w:sz w:val="26"/>
          <w:szCs w:val="26"/>
        </w:rPr>
        <w:t>Постановлением Правительства Российской Федерации от 09.02.2004 №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(Собрание законодательства Российской Федерации, 2004, № 7, статья 535; 2006, № 3, статья 297; 2007, № 1, часть 2, статья 250;</w:t>
      </w:r>
      <w:proofErr w:type="gramEnd"/>
      <w:r w:rsidRPr="00F40D7B">
        <w:rPr>
          <w:spacing w:val="4"/>
          <w:sz w:val="26"/>
          <w:szCs w:val="26"/>
        </w:rPr>
        <w:t xml:space="preserve"> </w:t>
      </w:r>
      <w:proofErr w:type="gramStart"/>
      <w:r w:rsidRPr="00F40D7B">
        <w:rPr>
          <w:spacing w:val="4"/>
          <w:sz w:val="26"/>
          <w:szCs w:val="26"/>
        </w:rPr>
        <w:t>2009, № 44, статья 5247);</w:t>
      </w:r>
      <w:proofErr w:type="gramEnd"/>
    </w:p>
    <w:p w:rsidR="00F40D7B" w:rsidRPr="00F40D7B" w:rsidRDefault="00F40D7B" w:rsidP="00F40D7B">
      <w:pPr>
        <w:widowControl w:val="0"/>
        <w:autoSpaceDE w:val="0"/>
        <w:autoSpaceDN w:val="0"/>
        <w:adjustRightInd w:val="0"/>
        <w:ind w:firstLine="709"/>
        <w:jc w:val="both"/>
        <w:rPr>
          <w:spacing w:val="4"/>
          <w:sz w:val="26"/>
          <w:szCs w:val="26"/>
        </w:rPr>
      </w:pPr>
      <w:r w:rsidRPr="00F40D7B">
        <w:rPr>
          <w:spacing w:val="4"/>
          <w:sz w:val="26"/>
          <w:szCs w:val="26"/>
        </w:rPr>
        <w:t>Законом Свердловской области от 23.10.1995 № 28-ОЗ «О защите прав ребенка» (Областная газета, 31.10.1995, № 118);</w:t>
      </w:r>
    </w:p>
    <w:p w:rsidR="00F40D7B" w:rsidRPr="00F40D7B" w:rsidRDefault="00F40D7B" w:rsidP="00F40D7B">
      <w:pPr>
        <w:widowControl w:val="0"/>
        <w:autoSpaceDE w:val="0"/>
        <w:autoSpaceDN w:val="0"/>
        <w:adjustRightInd w:val="0"/>
        <w:ind w:firstLine="709"/>
        <w:jc w:val="both"/>
        <w:rPr>
          <w:sz w:val="26"/>
          <w:szCs w:val="26"/>
          <w:lang w:eastAsia="en-US"/>
        </w:rPr>
      </w:pPr>
      <w:r w:rsidRPr="00F40D7B">
        <w:rPr>
          <w:sz w:val="26"/>
          <w:szCs w:val="26"/>
        </w:rPr>
        <w:t>постановлением администрации городского округа Верхняя Пышма от 03.06.2016 № 720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r w:rsidRPr="00F40D7B">
        <w:rPr>
          <w:sz w:val="26"/>
          <w:szCs w:val="26"/>
          <w:lang w:eastAsia="en-US"/>
        </w:rPr>
        <w:t xml:space="preserve">; </w:t>
      </w:r>
    </w:p>
    <w:p w:rsidR="00F40D7B" w:rsidRPr="00F40D7B" w:rsidRDefault="00F40D7B" w:rsidP="00F40D7B">
      <w:pPr>
        <w:widowControl w:val="0"/>
        <w:autoSpaceDE w:val="0"/>
        <w:autoSpaceDN w:val="0"/>
        <w:adjustRightInd w:val="0"/>
        <w:ind w:firstLine="709"/>
        <w:jc w:val="both"/>
        <w:rPr>
          <w:color w:val="FF0000"/>
          <w:spacing w:val="4"/>
          <w:sz w:val="26"/>
          <w:szCs w:val="26"/>
        </w:rPr>
      </w:pPr>
      <w:r w:rsidRPr="00F40D7B">
        <w:rPr>
          <w:sz w:val="26"/>
          <w:szCs w:val="26"/>
          <w:lang w:eastAsia="en-US"/>
        </w:rPr>
        <w:t xml:space="preserve"> </w:t>
      </w:r>
      <w:r w:rsidRPr="00F40D7B">
        <w:rPr>
          <w:sz w:val="26"/>
          <w:szCs w:val="26"/>
        </w:rPr>
        <w:t>постановлением администрации городского округа Верхняя Пышма от 17.03.2016 № 279 «Об утверждении  Перечня муниципальных услуг, предоставление которых организуется по принципу «одного окна» на базе государственного бюджетного учреждения Свердловской области «Муниципальный центр предоставления государственных (муниципальных) услуг;</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постановлением администрации городского округа Верхняя Пышма от 22.11.2016 № 1515 «Об утверждении Положения о порядке учета детей, подлежащих очучению образовательным программам дошкольного образования в городском округе Верхняя Пышма»;</w:t>
      </w:r>
    </w:p>
    <w:p w:rsidR="00F40D7B" w:rsidRPr="00F40D7B" w:rsidRDefault="00F40D7B" w:rsidP="00F40D7B">
      <w:pPr>
        <w:widowControl w:val="0"/>
        <w:autoSpaceDE w:val="0"/>
        <w:autoSpaceDN w:val="0"/>
        <w:adjustRightInd w:val="0"/>
        <w:ind w:firstLine="709"/>
        <w:jc w:val="both"/>
        <w:rPr>
          <w:spacing w:val="4"/>
          <w:sz w:val="26"/>
          <w:szCs w:val="26"/>
        </w:rPr>
      </w:pPr>
      <w:r w:rsidRPr="00F40D7B">
        <w:rPr>
          <w:sz w:val="26"/>
          <w:szCs w:val="26"/>
        </w:rPr>
        <w:t xml:space="preserve"> </w:t>
      </w:r>
      <w:r w:rsidRPr="00F40D7B">
        <w:rPr>
          <w:spacing w:val="4"/>
          <w:sz w:val="26"/>
          <w:szCs w:val="26"/>
        </w:rPr>
        <w:t xml:space="preserve">постановлением администрации </w:t>
      </w:r>
      <w:r w:rsidRPr="00F40D7B">
        <w:rPr>
          <w:sz w:val="26"/>
          <w:szCs w:val="26"/>
        </w:rPr>
        <w:t>городского округа Верхняя Пышма «О</w:t>
      </w:r>
      <w:r w:rsidRPr="00F40D7B">
        <w:rPr>
          <w:spacing w:val="4"/>
          <w:sz w:val="26"/>
          <w:szCs w:val="26"/>
        </w:rPr>
        <w:t xml:space="preserve"> закреплении территорий городского округа Верхняя Пышма за  муниципальными дошкольными образовательными организациями»;</w:t>
      </w:r>
    </w:p>
    <w:p w:rsidR="00F40D7B" w:rsidRPr="00F40D7B" w:rsidRDefault="00F40D7B" w:rsidP="00F40D7B">
      <w:pPr>
        <w:widowControl w:val="0"/>
        <w:ind w:firstLine="709"/>
        <w:jc w:val="both"/>
        <w:rPr>
          <w:spacing w:val="4"/>
          <w:sz w:val="26"/>
          <w:szCs w:val="26"/>
        </w:rPr>
      </w:pPr>
      <w:r w:rsidRPr="00F40D7B">
        <w:rPr>
          <w:spacing w:val="4"/>
          <w:sz w:val="26"/>
          <w:szCs w:val="26"/>
        </w:rPr>
        <w:t xml:space="preserve">постановлением администрации </w:t>
      </w:r>
      <w:r w:rsidRPr="00F40D7B">
        <w:rPr>
          <w:sz w:val="26"/>
          <w:szCs w:val="26"/>
        </w:rPr>
        <w:t>городского округа Верхняя Пышма о</w:t>
      </w:r>
      <w:r w:rsidRPr="00F40D7B">
        <w:rPr>
          <w:spacing w:val="4"/>
          <w:sz w:val="26"/>
          <w:szCs w:val="26"/>
        </w:rPr>
        <w:t>б установлении родительской платы за присмотр и уход в муниципальных дошкольных образовательных организациях, реализующих основную общеобразовательную программу дошкольного образования и иных организациях городского округа Верхняя Пышма;</w:t>
      </w:r>
    </w:p>
    <w:p w:rsidR="00F40D7B" w:rsidRPr="00F40D7B" w:rsidRDefault="00F40D7B" w:rsidP="00F40D7B">
      <w:pPr>
        <w:widowControl w:val="0"/>
        <w:ind w:firstLine="709"/>
        <w:jc w:val="both"/>
        <w:rPr>
          <w:spacing w:val="4"/>
          <w:sz w:val="26"/>
          <w:szCs w:val="26"/>
        </w:rPr>
      </w:pPr>
      <w:r w:rsidRPr="00F40D7B">
        <w:rPr>
          <w:spacing w:val="4"/>
          <w:sz w:val="26"/>
          <w:szCs w:val="26"/>
        </w:rPr>
        <w:t>уставами учреждений.</w:t>
      </w:r>
    </w:p>
    <w:p w:rsidR="00F40D7B" w:rsidRPr="00F40D7B" w:rsidRDefault="00F40D7B" w:rsidP="00F40D7B">
      <w:pPr>
        <w:widowControl w:val="0"/>
        <w:tabs>
          <w:tab w:val="left" w:pos="57"/>
        </w:tabs>
        <w:ind w:firstLine="709"/>
        <w:contextualSpacing/>
        <w:jc w:val="both"/>
        <w:rPr>
          <w:rFonts w:eastAsia="Calibri"/>
          <w:spacing w:val="-4"/>
          <w:sz w:val="26"/>
          <w:szCs w:val="26"/>
          <w:lang w:eastAsia="en-US"/>
        </w:rPr>
      </w:pPr>
      <w:r w:rsidRPr="00F40D7B">
        <w:rPr>
          <w:rFonts w:eastAsia="Calibri"/>
          <w:sz w:val="26"/>
          <w:szCs w:val="26"/>
          <w:lang w:eastAsia="en-US"/>
        </w:rPr>
        <w:t>17. Исчерпывающий перечень документов, необходимых для предоставления муниципальной услуги, подлежащих представлению заявителем, приведен в таблице 1.</w:t>
      </w:r>
    </w:p>
    <w:p w:rsidR="00F40D7B" w:rsidRPr="00F40D7B" w:rsidRDefault="00F40D7B" w:rsidP="00F40D7B">
      <w:pPr>
        <w:widowControl w:val="0"/>
        <w:ind w:firstLine="709"/>
        <w:rPr>
          <w:sz w:val="26"/>
          <w:szCs w:val="26"/>
        </w:rPr>
      </w:pPr>
    </w:p>
    <w:p w:rsidR="00F40D7B" w:rsidRPr="00F40D7B" w:rsidRDefault="00F40D7B" w:rsidP="00F40D7B">
      <w:pPr>
        <w:widowControl w:val="0"/>
        <w:tabs>
          <w:tab w:val="left" w:pos="1134"/>
        </w:tabs>
        <w:autoSpaceDE w:val="0"/>
        <w:autoSpaceDN w:val="0"/>
        <w:adjustRightInd w:val="0"/>
        <w:ind w:firstLine="709"/>
        <w:jc w:val="right"/>
        <w:outlineLvl w:val="1"/>
        <w:rPr>
          <w:sz w:val="26"/>
          <w:szCs w:val="26"/>
        </w:rPr>
      </w:pPr>
      <w:r w:rsidRPr="00F40D7B">
        <w:rPr>
          <w:sz w:val="26"/>
          <w:szCs w:val="26"/>
        </w:rPr>
        <w:t xml:space="preserve">Таблица 1   </w:t>
      </w:r>
    </w:p>
    <w:tbl>
      <w:tblPr>
        <w:tblW w:w="10117"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9"/>
        <w:gridCol w:w="2047"/>
        <w:gridCol w:w="4111"/>
      </w:tblGrid>
      <w:tr w:rsidR="00F40D7B" w:rsidRPr="00F40D7B" w:rsidTr="00A924CA">
        <w:trPr>
          <w:trHeight w:hRule="exact" w:val="1313"/>
          <w:tblHeade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jc w:val="center"/>
              <w:outlineLvl w:val="1"/>
              <w:rPr>
                <w:sz w:val="26"/>
                <w:szCs w:val="26"/>
              </w:rPr>
            </w:pPr>
            <w:r w:rsidRPr="00F40D7B">
              <w:rPr>
                <w:sz w:val="26"/>
                <w:szCs w:val="26"/>
              </w:rPr>
              <w:t xml:space="preserve">Категория и </w:t>
            </w:r>
          </w:p>
          <w:p w:rsidR="00F40D7B" w:rsidRPr="00F40D7B" w:rsidRDefault="00F40D7B" w:rsidP="00F40D7B">
            <w:pPr>
              <w:widowControl w:val="0"/>
              <w:autoSpaceDE w:val="0"/>
              <w:autoSpaceDN w:val="0"/>
              <w:adjustRightInd w:val="0"/>
              <w:jc w:val="center"/>
              <w:outlineLvl w:val="1"/>
              <w:rPr>
                <w:sz w:val="26"/>
                <w:szCs w:val="26"/>
              </w:rPr>
            </w:pPr>
            <w:r w:rsidRPr="00F40D7B">
              <w:rPr>
                <w:sz w:val="26"/>
                <w:szCs w:val="26"/>
              </w:rPr>
              <w:t xml:space="preserve">(или) наименование </w:t>
            </w:r>
          </w:p>
          <w:p w:rsidR="00F40D7B" w:rsidRPr="00F40D7B" w:rsidRDefault="00F40D7B" w:rsidP="00F40D7B">
            <w:pPr>
              <w:widowControl w:val="0"/>
              <w:tabs>
                <w:tab w:val="left" w:pos="0"/>
              </w:tabs>
              <w:autoSpaceDE w:val="0"/>
              <w:autoSpaceDN w:val="0"/>
              <w:adjustRightInd w:val="0"/>
              <w:jc w:val="center"/>
              <w:outlineLvl w:val="1"/>
              <w:rPr>
                <w:sz w:val="26"/>
                <w:szCs w:val="26"/>
              </w:rPr>
            </w:pPr>
            <w:proofErr w:type="gramStart"/>
            <w:r w:rsidRPr="00F40D7B">
              <w:rPr>
                <w:sz w:val="26"/>
                <w:szCs w:val="26"/>
              </w:rPr>
              <w:t>представляемого</w:t>
            </w:r>
            <w:proofErr w:type="gramEnd"/>
            <w:r w:rsidRPr="00F40D7B">
              <w:rPr>
                <w:sz w:val="26"/>
                <w:szCs w:val="26"/>
              </w:rPr>
              <w:t xml:space="preserve"> </w:t>
            </w:r>
          </w:p>
          <w:p w:rsidR="00F40D7B" w:rsidRPr="00F40D7B" w:rsidRDefault="00F40D7B" w:rsidP="00F40D7B">
            <w:pPr>
              <w:widowControl w:val="0"/>
              <w:tabs>
                <w:tab w:val="left" w:pos="0"/>
              </w:tabs>
              <w:autoSpaceDE w:val="0"/>
              <w:autoSpaceDN w:val="0"/>
              <w:adjustRightInd w:val="0"/>
              <w:jc w:val="center"/>
              <w:outlineLvl w:val="1"/>
              <w:rPr>
                <w:sz w:val="26"/>
                <w:szCs w:val="26"/>
              </w:rPr>
            </w:pPr>
            <w:r w:rsidRPr="00F40D7B">
              <w:rPr>
                <w:sz w:val="26"/>
                <w:szCs w:val="26"/>
              </w:rPr>
              <w:t>документа</w:t>
            </w:r>
          </w:p>
        </w:tc>
        <w:tc>
          <w:tcPr>
            <w:tcW w:w="2047" w:type="dxa"/>
            <w:shd w:val="clear" w:color="auto" w:fill="auto"/>
          </w:tcPr>
          <w:p w:rsidR="00F40D7B" w:rsidRPr="00F40D7B" w:rsidRDefault="00F40D7B" w:rsidP="00F40D7B">
            <w:pPr>
              <w:widowControl w:val="0"/>
              <w:tabs>
                <w:tab w:val="left" w:pos="0"/>
              </w:tabs>
              <w:autoSpaceDE w:val="0"/>
              <w:autoSpaceDN w:val="0"/>
              <w:adjustRightInd w:val="0"/>
              <w:jc w:val="center"/>
              <w:outlineLvl w:val="1"/>
              <w:rPr>
                <w:sz w:val="26"/>
                <w:szCs w:val="26"/>
              </w:rPr>
            </w:pPr>
            <w:r w:rsidRPr="00F40D7B">
              <w:rPr>
                <w:sz w:val="26"/>
                <w:szCs w:val="26"/>
              </w:rPr>
              <w:t>Форма</w:t>
            </w:r>
          </w:p>
          <w:p w:rsidR="00F40D7B" w:rsidRPr="00F40D7B" w:rsidRDefault="00F40D7B" w:rsidP="00F40D7B">
            <w:pPr>
              <w:widowControl w:val="0"/>
              <w:tabs>
                <w:tab w:val="left" w:pos="0"/>
              </w:tabs>
              <w:autoSpaceDE w:val="0"/>
              <w:autoSpaceDN w:val="0"/>
              <w:adjustRightInd w:val="0"/>
              <w:jc w:val="center"/>
              <w:outlineLvl w:val="1"/>
              <w:rPr>
                <w:sz w:val="26"/>
                <w:szCs w:val="26"/>
              </w:rPr>
            </w:pPr>
            <w:r w:rsidRPr="00F40D7B">
              <w:rPr>
                <w:sz w:val="26"/>
                <w:szCs w:val="26"/>
              </w:rPr>
              <w:t>представления документа</w:t>
            </w:r>
          </w:p>
        </w:tc>
        <w:tc>
          <w:tcPr>
            <w:tcW w:w="4111" w:type="dxa"/>
            <w:shd w:val="clear" w:color="auto" w:fill="auto"/>
          </w:tcPr>
          <w:p w:rsidR="00F40D7B" w:rsidRPr="00F40D7B" w:rsidRDefault="00F40D7B" w:rsidP="00F40D7B">
            <w:pPr>
              <w:widowControl w:val="0"/>
              <w:tabs>
                <w:tab w:val="left" w:pos="1134"/>
              </w:tabs>
              <w:autoSpaceDE w:val="0"/>
              <w:autoSpaceDN w:val="0"/>
              <w:adjustRightInd w:val="0"/>
              <w:ind w:firstLine="8"/>
              <w:jc w:val="center"/>
              <w:outlineLvl w:val="1"/>
              <w:rPr>
                <w:sz w:val="26"/>
                <w:szCs w:val="26"/>
              </w:rPr>
            </w:pPr>
            <w:r w:rsidRPr="00F40D7B">
              <w:rPr>
                <w:sz w:val="26"/>
                <w:szCs w:val="26"/>
              </w:rPr>
              <w:t>Примечание</w:t>
            </w:r>
          </w:p>
          <w:p w:rsidR="00F40D7B" w:rsidRPr="00F40D7B" w:rsidRDefault="00F40D7B" w:rsidP="00F40D7B">
            <w:pPr>
              <w:widowControl w:val="0"/>
              <w:tabs>
                <w:tab w:val="left" w:pos="8"/>
              </w:tabs>
              <w:autoSpaceDE w:val="0"/>
              <w:autoSpaceDN w:val="0"/>
              <w:adjustRightInd w:val="0"/>
              <w:ind w:firstLine="8"/>
              <w:jc w:val="both"/>
              <w:outlineLvl w:val="1"/>
              <w:rPr>
                <w:sz w:val="26"/>
                <w:szCs w:val="26"/>
              </w:rPr>
            </w:pPr>
          </w:p>
          <w:p w:rsidR="00F40D7B" w:rsidRPr="00F40D7B" w:rsidRDefault="00F40D7B" w:rsidP="00F40D7B">
            <w:pPr>
              <w:widowControl w:val="0"/>
              <w:tabs>
                <w:tab w:val="left" w:pos="1134"/>
              </w:tabs>
              <w:autoSpaceDE w:val="0"/>
              <w:autoSpaceDN w:val="0"/>
              <w:adjustRightInd w:val="0"/>
              <w:ind w:firstLine="709"/>
              <w:outlineLvl w:val="1"/>
              <w:rPr>
                <w:sz w:val="26"/>
                <w:szCs w:val="26"/>
              </w:rPr>
            </w:pPr>
          </w:p>
        </w:tc>
      </w:tr>
      <w:tr w:rsidR="00F40D7B" w:rsidRPr="00F40D7B" w:rsidTr="00A924CA">
        <w:trPr>
          <w:trHeight w:hRule="exact" w:val="284"/>
          <w:tblHeader/>
          <w:jc w:val="center"/>
        </w:trPr>
        <w:tc>
          <w:tcPr>
            <w:tcW w:w="3959" w:type="dxa"/>
            <w:shd w:val="clear" w:color="auto" w:fill="auto"/>
          </w:tcPr>
          <w:p w:rsidR="00F40D7B" w:rsidRPr="00F40D7B" w:rsidRDefault="00F40D7B" w:rsidP="00F40D7B">
            <w:pPr>
              <w:widowControl w:val="0"/>
              <w:tabs>
                <w:tab w:val="left" w:pos="1134"/>
              </w:tabs>
              <w:autoSpaceDE w:val="0"/>
              <w:autoSpaceDN w:val="0"/>
              <w:adjustRightInd w:val="0"/>
              <w:ind w:firstLine="709"/>
              <w:jc w:val="center"/>
              <w:outlineLvl w:val="1"/>
              <w:rPr>
                <w:sz w:val="26"/>
                <w:szCs w:val="26"/>
              </w:rPr>
            </w:pPr>
            <w:r w:rsidRPr="00F40D7B">
              <w:rPr>
                <w:sz w:val="26"/>
                <w:szCs w:val="26"/>
              </w:rPr>
              <w:t>1</w:t>
            </w:r>
          </w:p>
        </w:tc>
        <w:tc>
          <w:tcPr>
            <w:tcW w:w="2047" w:type="dxa"/>
            <w:shd w:val="clear" w:color="auto" w:fill="auto"/>
          </w:tcPr>
          <w:p w:rsidR="00F40D7B" w:rsidRPr="00F40D7B" w:rsidRDefault="00F40D7B" w:rsidP="00F40D7B">
            <w:pPr>
              <w:widowControl w:val="0"/>
              <w:tabs>
                <w:tab w:val="left" w:pos="1134"/>
              </w:tabs>
              <w:autoSpaceDE w:val="0"/>
              <w:autoSpaceDN w:val="0"/>
              <w:adjustRightInd w:val="0"/>
              <w:ind w:firstLine="709"/>
              <w:jc w:val="center"/>
              <w:outlineLvl w:val="1"/>
              <w:rPr>
                <w:sz w:val="26"/>
                <w:szCs w:val="26"/>
              </w:rPr>
            </w:pPr>
            <w:r w:rsidRPr="00F40D7B">
              <w:rPr>
                <w:sz w:val="26"/>
                <w:szCs w:val="26"/>
              </w:rPr>
              <w:t>2</w:t>
            </w:r>
          </w:p>
        </w:tc>
        <w:tc>
          <w:tcPr>
            <w:tcW w:w="4111" w:type="dxa"/>
            <w:shd w:val="clear" w:color="auto" w:fill="auto"/>
          </w:tcPr>
          <w:p w:rsidR="00F40D7B" w:rsidRPr="00F40D7B" w:rsidRDefault="00F40D7B" w:rsidP="00F40D7B">
            <w:pPr>
              <w:widowControl w:val="0"/>
              <w:tabs>
                <w:tab w:val="left" w:pos="1134"/>
              </w:tabs>
              <w:autoSpaceDE w:val="0"/>
              <w:autoSpaceDN w:val="0"/>
              <w:adjustRightInd w:val="0"/>
              <w:ind w:firstLine="709"/>
              <w:jc w:val="center"/>
              <w:outlineLvl w:val="1"/>
              <w:rPr>
                <w:sz w:val="26"/>
                <w:szCs w:val="26"/>
              </w:rPr>
            </w:pPr>
            <w:r w:rsidRPr="00F40D7B">
              <w:rPr>
                <w:sz w:val="26"/>
                <w:szCs w:val="26"/>
              </w:rPr>
              <w:t>3</w:t>
            </w:r>
          </w:p>
        </w:tc>
      </w:tr>
      <w:tr w:rsidR="00F40D7B" w:rsidRPr="00F40D7B" w:rsidTr="00A924CA">
        <w:trPr>
          <w:jc w:val="center"/>
        </w:trPr>
        <w:tc>
          <w:tcPr>
            <w:tcW w:w="10117" w:type="dxa"/>
            <w:gridSpan w:val="3"/>
            <w:shd w:val="clear" w:color="auto" w:fill="auto"/>
          </w:tcPr>
          <w:p w:rsidR="00F40D7B" w:rsidRPr="00F40D7B" w:rsidRDefault="00F40D7B" w:rsidP="00F40D7B">
            <w:pPr>
              <w:widowControl w:val="0"/>
              <w:tabs>
                <w:tab w:val="left" w:pos="1134"/>
              </w:tabs>
              <w:autoSpaceDE w:val="0"/>
              <w:autoSpaceDN w:val="0"/>
              <w:adjustRightInd w:val="0"/>
              <w:ind w:firstLine="709"/>
              <w:jc w:val="center"/>
              <w:outlineLvl w:val="1"/>
              <w:rPr>
                <w:sz w:val="26"/>
                <w:szCs w:val="26"/>
              </w:rPr>
            </w:pPr>
            <w:r w:rsidRPr="00F40D7B">
              <w:rPr>
                <w:sz w:val="26"/>
                <w:szCs w:val="26"/>
              </w:rPr>
              <w:lastRenderedPageBreak/>
              <w:t>Постановка ребенка на учет для его зачисления в учреждение</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Заявление о постановке ребенка на учет для его зачисления в учреждение</w:t>
            </w:r>
          </w:p>
        </w:tc>
        <w:tc>
          <w:tcPr>
            <w:tcW w:w="2047" w:type="dxa"/>
            <w:shd w:val="clear" w:color="auto" w:fill="auto"/>
          </w:tcPr>
          <w:p w:rsidR="00F40D7B" w:rsidRPr="00F40D7B" w:rsidRDefault="00F40D7B" w:rsidP="00F40D7B">
            <w:pPr>
              <w:widowControl w:val="0"/>
              <w:tabs>
                <w:tab w:val="left" w:pos="0"/>
              </w:tabs>
              <w:autoSpaceDE w:val="0"/>
              <w:autoSpaceDN w:val="0"/>
              <w:adjustRightInd w:val="0"/>
              <w:jc w:val="center"/>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 xml:space="preserve">Форма заявления приведена в приложении № 3 </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Свидетельство о рождении ребенка*</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Для многодетной семьи документ представляется в отношении каждого несовершеннолетнего ребенка</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Документ, удостоверяющий личность заявителя, из числа </w:t>
            </w:r>
            <w:proofErr w:type="gramStart"/>
            <w:r w:rsidRPr="00F40D7B">
              <w:rPr>
                <w:sz w:val="26"/>
                <w:szCs w:val="26"/>
              </w:rPr>
              <w:t>следующих</w:t>
            </w:r>
            <w:proofErr w:type="gramEnd"/>
            <w:r w:rsidRPr="00F40D7B">
              <w:rPr>
                <w:sz w:val="26"/>
                <w:szCs w:val="26"/>
              </w:rPr>
              <w:t>*</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jc w:val="center"/>
              <w:outlineLvl w:val="1"/>
              <w:rPr>
                <w:sz w:val="26"/>
                <w:szCs w:val="26"/>
              </w:rPr>
            </w:pPr>
            <w:r w:rsidRPr="00F40D7B">
              <w:rPr>
                <w:sz w:val="26"/>
                <w:szCs w:val="26"/>
              </w:rPr>
              <w:t>–</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паспорт гражданина Российской Федерации</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Паспорт гражданина Союза Советских Социалистических республик принимается в качестве документа, удостоверяющего личность заявителя, только при предъявлении вида на жительство</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паспорт иностранного гражданина</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ind w:firstLine="8"/>
              <w:rPr>
                <w:sz w:val="26"/>
                <w:szCs w:val="26"/>
              </w:rPr>
            </w:pPr>
            <w:r w:rsidRPr="00F40D7B">
              <w:rPr>
                <w:sz w:val="26"/>
                <w:szCs w:val="26"/>
              </w:rPr>
              <w:t xml:space="preserve">Документ, удостоверяющий личность иностранного гражданина, находящегося на территории Российской Федерации в соответствии с Федеральным законом </w:t>
            </w:r>
          </w:p>
          <w:p w:rsidR="00F40D7B" w:rsidRPr="00F40D7B" w:rsidRDefault="00F40D7B" w:rsidP="00F40D7B">
            <w:pPr>
              <w:widowControl w:val="0"/>
              <w:tabs>
                <w:tab w:val="left" w:pos="8"/>
              </w:tabs>
              <w:ind w:firstLine="8"/>
              <w:rPr>
                <w:sz w:val="26"/>
                <w:szCs w:val="26"/>
              </w:rPr>
            </w:pPr>
            <w:r w:rsidRPr="00F40D7B">
              <w:rPr>
                <w:sz w:val="26"/>
                <w:szCs w:val="26"/>
              </w:rPr>
              <w:t>от 25.07.2002 № 115-ФЗ «О правовом положении иностранных граждан в Российской Федерации».</w:t>
            </w:r>
          </w:p>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Представляется вместе с приложенным переводом документа на русский язык (верность перевода документа либо подлинность подписи переводчика удостоверяется нотариусом)</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удостоверение личности военнослужащего Российской Федерации</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Копия и</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jc w:val="center"/>
              <w:outlineLvl w:val="1"/>
              <w:rPr>
                <w:sz w:val="26"/>
                <w:szCs w:val="26"/>
              </w:rPr>
            </w:pPr>
            <w:r w:rsidRPr="00F40D7B">
              <w:rPr>
                <w:sz w:val="26"/>
                <w:szCs w:val="26"/>
              </w:rPr>
              <w:t>–</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военный билет солдата, матроса, сержанта, старшины, прапорщика и мичмана</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jc w:val="center"/>
              <w:outlineLvl w:val="1"/>
              <w:rPr>
                <w:sz w:val="26"/>
                <w:szCs w:val="26"/>
              </w:rPr>
            </w:pPr>
            <w:r w:rsidRPr="00F40D7B">
              <w:rPr>
                <w:sz w:val="26"/>
                <w:szCs w:val="26"/>
              </w:rPr>
              <w:t>–</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временное удостоверение личности гражданина Российской Федерации по форме № 2-П</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 xml:space="preserve">Представляется в качестве документа, удостоверяющего личность, только на срок оформления паспорта гражданина </w:t>
            </w:r>
            <w:r w:rsidRPr="00F40D7B">
              <w:rPr>
                <w:sz w:val="26"/>
                <w:szCs w:val="26"/>
              </w:rPr>
              <w:lastRenderedPageBreak/>
              <w:t>Российской Федерации</w:t>
            </w:r>
          </w:p>
        </w:tc>
      </w:tr>
      <w:tr w:rsidR="00F40D7B" w:rsidRPr="00F40D7B" w:rsidTr="00A924CA">
        <w:trPr>
          <w:trHeight w:val="220"/>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lastRenderedPageBreak/>
              <w:t>вид на жительство</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Представляется лицами без гражданства и оформляется в соответствии с приложениями № 1, 2 к Постановлению Правительства Российской Федерации от 01.11.2002 № 794 «Об утверждении Положения о выдаче иностранным гражданам и лицам без гражданства вида на жительство» (оформляется территориальными органами Главного Управления по вопросам миграции Министерства внутренних дел Российской Федерации). Паспорт гражданина Союза Советских Социалистических Республик принимается в качестве документа, удостоверяющего личность заявителя, только при предъявлении вида на жительство</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разрешение на временное проживание</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proofErr w:type="gramStart"/>
            <w:r w:rsidRPr="00F40D7B">
              <w:rPr>
                <w:sz w:val="26"/>
                <w:szCs w:val="26"/>
              </w:rPr>
              <w:t>Представляется лицами без гражданства и оформляется в соответствии с Приказом Федеральной миграционной службы Российской Федерации от 22.04.2013 № 214 «Об утверждении Административного регламента Федеральной миграционной службы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территориальными органами Главного Управления по вопросам миграции Министерства внутренних дел Российской Федерации до получения вида на</w:t>
            </w:r>
            <w:proofErr w:type="gramEnd"/>
            <w:r w:rsidRPr="00F40D7B">
              <w:rPr>
                <w:sz w:val="26"/>
                <w:szCs w:val="26"/>
              </w:rPr>
              <w:t xml:space="preserve"> жительство</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свидетельство о предоставлении </w:t>
            </w:r>
            <w:r w:rsidRPr="00F40D7B">
              <w:rPr>
                <w:sz w:val="26"/>
                <w:szCs w:val="26"/>
              </w:rPr>
              <w:lastRenderedPageBreak/>
              <w:t>временного убежища на территории Российской Федерации</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lastRenderedPageBreak/>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lastRenderedPageBreak/>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lastRenderedPageBreak/>
              <w:t xml:space="preserve">Представляется иностранными </w:t>
            </w:r>
            <w:r w:rsidRPr="00F40D7B">
              <w:rPr>
                <w:sz w:val="26"/>
                <w:szCs w:val="26"/>
              </w:rPr>
              <w:lastRenderedPageBreak/>
              <w:t>гражданами и лицами без гражданства и оформляется в соответствии с Постановлением Правительства Российской Федерации от 09.04.2001 № 274 «О предоставлении временного убежища на территории Российской Федерации» территориальными органами Главного Управления по вопросам миграции (срок действия документа – не более 12 месяцев)</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lastRenderedPageBreak/>
              <w:t>удостоверение беженца</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ind w:firstLine="8"/>
              <w:rPr>
                <w:sz w:val="26"/>
                <w:szCs w:val="26"/>
              </w:rPr>
            </w:pPr>
            <w:r w:rsidRPr="00F40D7B">
              <w:rPr>
                <w:sz w:val="26"/>
                <w:szCs w:val="26"/>
              </w:rPr>
              <w:t>Представляется лицами без гражданства и оформляется в соответствии с Постановлением Правительства Российской Федерации от 10.05.2011 № 356 «Об удостоверении беженца»</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vertAlign w:val="superscript"/>
              </w:rPr>
            </w:pPr>
            <w:r w:rsidRPr="00F40D7B">
              <w:rPr>
                <w:sz w:val="26"/>
                <w:szCs w:val="26"/>
              </w:rPr>
              <w:t xml:space="preserve">Документ, подтверждающий право на зачисление ребенка в организацию во внеочередном или первоочередном порядке, из числа </w:t>
            </w:r>
            <w:proofErr w:type="gramStart"/>
            <w:r w:rsidRPr="00F40D7B">
              <w:rPr>
                <w:sz w:val="26"/>
                <w:szCs w:val="26"/>
              </w:rPr>
              <w:t>следующих</w:t>
            </w:r>
            <w:proofErr w:type="gramEnd"/>
            <w:r w:rsidRPr="00F40D7B">
              <w:rPr>
                <w:sz w:val="26"/>
                <w:szCs w:val="26"/>
              </w:rPr>
              <w:t>*</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 xml:space="preserve">Перечень категорий граждан, имеющих право на внеочередное и первоочередное предоставление мест в МДОУ, приведен в приложении № 1 </w:t>
            </w:r>
          </w:p>
        </w:tc>
      </w:tr>
      <w:tr w:rsidR="00F40D7B" w:rsidRPr="00F40D7B" w:rsidTr="00A924CA">
        <w:trPr>
          <w:trHeight w:val="2789"/>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vertAlign w:val="superscript"/>
              </w:rPr>
            </w:pPr>
            <w:r w:rsidRPr="00F40D7B">
              <w:rPr>
                <w:sz w:val="26"/>
                <w:szCs w:val="26"/>
              </w:rPr>
              <w:t xml:space="preserve">справка с места работы (службы) </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Подписывается руководителем и заверяется печатью организации (для родителей (законных представителей) детей, относящихся к категориям, указанным в пунктах 1 – 4, 7 – 18 приложения № 1 к Административному регламенту; срок действия справки – 20 дней со дня выдачи)</w:t>
            </w:r>
          </w:p>
        </w:tc>
      </w:tr>
      <w:tr w:rsidR="00F40D7B" w:rsidRPr="00F40D7B" w:rsidTr="00A924CA">
        <w:trPr>
          <w:trHeight w:val="688"/>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удостоверение из числа </w:t>
            </w:r>
            <w:proofErr w:type="gramStart"/>
            <w:r w:rsidRPr="00F40D7B">
              <w:rPr>
                <w:sz w:val="26"/>
                <w:szCs w:val="26"/>
              </w:rPr>
              <w:t>следующих</w:t>
            </w:r>
            <w:proofErr w:type="gramEnd"/>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jc w:val="center"/>
              <w:outlineLvl w:val="1"/>
              <w:rPr>
                <w:sz w:val="26"/>
                <w:szCs w:val="26"/>
              </w:rPr>
            </w:pPr>
            <w:r w:rsidRPr="00F40D7B">
              <w:rPr>
                <w:sz w:val="26"/>
                <w:szCs w:val="26"/>
              </w:rPr>
              <w:t>–</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vertAlign w:val="superscript"/>
              </w:rPr>
            </w:pPr>
            <w:r w:rsidRPr="00F40D7B">
              <w:rPr>
                <w:sz w:val="26"/>
                <w:szCs w:val="26"/>
              </w:rPr>
              <w:t>удостоверение Генеральной прокуратуры Российской Федерации</w:t>
            </w:r>
          </w:p>
        </w:tc>
        <w:tc>
          <w:tcPr>
            <w:tcW w:w="2047" w:type="dxa"/>
            <w:shd w:val="clear" w:color="auto" w:fill="auto"/>
          </w:tcPr>
          <w:p w:rsidR="00F40D7B" w:rsidRPr="00F40D7B" w:rsidRDefault="00F40D7B" w:rsidP="00F40D7B">
            <w:pPr>
              <w:widowControl w:val="0"/>
              <w:tabs>
                <w:tab w:val="left" w:pos="0"/>
              </w:tabs>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 xml:space="preserve">Для родителей (законных представителей) детей, относящихся к категориям, указанным в пункте 1 приложения № 1 </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vertAlign w:val="superscript"/>
              </w:rPr>
            </w:pPr>
            <w:r w:rsidRPr="00F40D7B">
              <w:rPr>
                <w:sz w:val="26"/>
                <w:szCs w:val="26"/>
              </w:rPr>
              <w:t>удостоверение Следственного управления Следственного комитета при Прокуратуре Российской Федерации</w:t>
            </w:r>
          </w:p>
        </w:tc>
        <w:tc>
          <w:tcPr>
            <w:tcW w:w="2047" w:type="dxa"/>
            <w:shd w:val="clear" w:color="auto" w:fill="auto"/>
          </w:tcPr>
          <w:p w:rsidR="00F40D7B" w:rsidRPr="00F40D7B" w:rsidRDefault="00F40D7B" w:rsidP="00F40D7B">
            <w:pPr>
              <w:widowControl w:val="0"/>
              <w:tabs>
                <w:tab w:val="left" w:pos="0"/>
              </w:tabs>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 xml:space="preserve">Для родителей (законных представителей) детей, относящихся к категориям, указанным в пункте 2 приложения </w:t>
            </w:r>
            <w:r w:rsidRPr="00F40D7B">
              <w:rPr>
                <w:sz w:val="26"/>
                <w:szCs w:val="26"/>
              </w:rPr>
              <w:lastRenderedPageBreak/>
              <w:t xml:space="preserve">№ 1 </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vertAlign w:val="superscript"/>
              </w:rPr>
            </w:pPr>
            <w:r w:rsidRPr="00F40D7B">
              <w:rPr>
                <w:sz w:val="26"/>
                <w:szCs w:val="26"/>
              </w:rPr>
              <w:lastRenderedPageBreak/>
              <w:t>удостоверение судьи</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 xml:space="preserve">Для родителей (законных представителей) детей, относящихся к категориям, указанным в пункте 3 приложения № 1 </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vertAlign w:val="superscript"/>
              </w:rPr>
            </w:pPr>
            <w:r w:rsidRPr="00F40D7B">
              <w:rPr>
                <w:sz w:val="26"/>
                <w:szCs w:val="26"/>
              </w:rPr>
              <w:t xml:space="preserve">удостоверение сотрудника органов по </w:t>
            </w:r>
            <w:proofErr w:type="gramStart"/>
            <w:r w:rsidRPr="00F40D7B">
              <w:rPr>
                <w:sz w:val="26"/>
                <w:szCs w:val="26"/>
              </w:rPr>
              <w:t>контролю за</w:t>
            </w:r>
            <w:proofErr w:type="gramEnd"/>
            <w:r w:rsidRPr="00F40D7B">
              <w:rPr>
                <w:sz w:val="26"/>
                <w:szCs w:val="26"/>
              </w:rPr>
              <w:t xml:space="preserve"> оборотом наркотических средств и психотропных веществ</w:t>
            </w:r>
          </w:p>
        </w:tc>
        <w:tc>
          <w:tcPr>
            <w:tcW w:w="2047" w:type="dxa"/>
            <w:shd w:val="clear" w:color="auto" w:fill="auto"/>
          </w:tcPr>
          <w:p w:rsidR="00F40D7B" w:rsidRPr="00F40D7B" w:rsidRDefault="00F40D7B" w:rsidP="00F40D7B">
            <w:pPr>
              <w:widowControl w:val="0"/>
              <w:tabs>
                <w:tab w:val="left" w:pos="0"/>
              </w:tabs>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 xml:space="preserve">Для родителей (законных представителей) детей, относящихся к категориям, указанным в пункте 4 приложения № 1 </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vertAlign w:val="superscript"/>
              </w:rPr>
            </w:pPr>
            <w:r w:rsidRPr="00F40D7B">
              <w:rPr>
                <w:sz w:val="26"/>
                <w:szCs w:val="26"/>
              </w:rPr>
              <w:t>удостоверение сотрудника Министерства внутренних дел Российской Федерации</w:t>
            </w:r>
          </w:p>
        </w:tc>
        <w:tc>
          <w:tcPr>
            <w:tcW w:w="2047" w:type="dxa"/>
            <w:shd w:val="clear" w:color="auto" w:fill="auto"/>
          </w:tcPr>
          <w:p w:rsidR="00F40D7B" w:rsidRPr="00F40D7B" w:rsidRDefault="00F40D7B" w:rsidP="00F40D7B">
            <w:pPr>
              <w:widowControl w:val="0"/>
              <w:tabs>
                <w:tab w:val="left" w:pos="0"/>
              </w:tabs>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 xml:space="preserve">Для родителей (законных представителей) детей, относящихся к категориям, указанным в пункте 6 приложения № 1 </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справка об установлении инвалидности</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 xml:space="preserve">Выдается федеральным государственным учреждением </w:t>
            </w:r>
            <w:proofErr w:type="gramStart"/>
            <w:r w:rsidRPr="00F40D7B">
              <w:rPr>
                <w:sz w:val="26"/>
                <w:szCs w:val="26"/>
              </w:rPr>
              <w:t>медико-социальной</w:t>
            </w:r>
            <w:proofErr w:type="gramEnd"/>
            <w:r w:rsidRPr="00F40D7B">
              <w:rPr>
                <w:sz w:val="26"/>
                <w:szCs w:val="26"/>
              </w:rPr>
              <w:t xml:space="preserve"> экспертизы (для родителей (законных представителей) детей, относящихся к категориям, указанным в пункте 18 приложения № 1; справка действительна в течение срока, указанного в справке)</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vertAlign w:val="superscript"/>
              </w:rPr>
            </w:pPr>
            <w:r w:rsidRPr="00F40D7B">
              <w:rPr>
                <w:sz w:val="26"/>
                <w:szCs w:val="26"/>
              </w:rPr>
              <w:t>Заключение центральной или территориальной психолого-медико-педагогической комиссии**</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proofErr w:type="gramStart"/>
            <w:r w:rsidRPr="00F40D7B">
              <w:rPr>
                <w:sz w:val="26"/>
                <w:szCs w:val="26"/>
              </w:rPr>
              <w:t>Для постановки детей с ограниченными возможностями здоровья на учет в целях предоставления места в учреждении</w:t>
            </w:r>
            <w:proofErr w:type="gramEnd"/>
            <w:r w:rsidRPr="00F40D7B">
              <w:rPr>
                <w:sz w:val="26"/>
                <w:szCs w:val="26"/>
              </w:rPr>
              <w:t xml:space="preserve"> (группе) комбинированной направленности</w:t>
            </w:r>
          </w:p>
        </w:tc>
      </w:tr>
      <w:tr w:rsidR="00F40D7B" w:rsidRPr="00F40D7B" w:rsidTr="00A924CA">
        <w:trPr>
          <w:jc w:val="center"/>
        </w:trPr>
        <w:tc>
          <w:tcPr>
            <w:tcW w:w="10117" w:type="dxa"/>
            <w:gridSpan w:val="3"/>
            <w:shd w:val="clear" w:color="auto" w:fill="auto"/>
          </w:tcPr>
          <w:p w:rsidR="00F40D7B" w:rsidRPr="00F40D7B" w:rsidRDefault="00F40D7B" w:rsidP="00F40D7B">
            <w:pPr>
              <w:widowControl w:val="0"/>
              <w:tabs>
                <w:tab w:val="left" w:pos="8"/>
              </w:tabs>
              <w:autoSpaceDE w:val="0"/>
              <w:autoSpaceDN w:val="0"/>
              <w:adjustRightInd w:val="0"/>
              <w:ind w:firstLine="8"/>
              <w:jc w:val="center"/>
              <w:outlineLvl w:val="1"/>
              <w:rPr>
                <w:sz w:val="26"/>
                <w:szCs w:val="26"/>
              </w:rPr>
            </w:pPr>
            <w:r w:rsidRPr="00F40D7B">
              <w:rPr>
                <w:sz w:val="26"/>
                <w:szCs w:val="26"/>
              </w:rPr>
              <w:t xml:space="preserve">Актуализация сведений о детях, поставленных на учет </w:t>
            </w:r>
            <w:r w:rsidRPr="00F40D7B">
              <w:rPr>
                <w:sz w:val="26"/>
                <w:szCs w:val="26"/>
              </w:rPr>
              <w:br/>
              <w:t xml:space="preserve">и подлежащих зачислению в учреждения </w:t>
            </w:r>
            <w:r w:rsidRPr="00F40D7B">
              <w:rPr>
                <w:sz w:val="26"/>
                <w:szCs w:val="26"/>
              </w:rPr>
              <w:br/>
              <w:t>(выполняется в рамках административной процедуры «Зачисление ребенка в учреждение»)</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vertAlign w:val="superscript"/>
              </w:rPr>
            </w:pPr>
            <w:r w:rsidRPr="00F40D7B">
              <w:rPr>
                <w:sz w:val="26"/>
                <w:szCs w:val="26"/>
              </w:rPr>
              <w:t>Заключение центральной или территориальной психолого-медико-педагогической комиссии**</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При зачислении в учреждение (группу) комбинированной направленности для обоснования выбора образовательной программы, разработки индивидуальной программы реабилитации ребенка</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vertAlign w:val="superscript"/>
              </w:rPr>
            </w:pPr>
            <w:r w:rsidRPr="00F40D7B">
              <w:rPr>
                <w:sz w:val="26"/>
                <w:szCs w:val="26"/>
              </w:rPr>
              <w:t xml:space="preserve">Документ, подтверждающий </w:t>
            </w:r>
            <w:r w:rsidRPr="00F40D7B">
              <w:rPr>
                <w:sz w:val="26"/>
                <w:szCs w:val="26"/>
              </w:rPr>
              <w:lastRenderedPageBreak/>
              <w:t>право на зачисление ребенка в учреждение во внеочередном или первоочередном порядке</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lastRenderedPageBreak/>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lastRenderedPageBreak/>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lastRenderedPageBreak/>
              <w:t xml:space="preserve">Перечень документов, </w:t>
            </w:r>
            <w:r w:rsidRPr="00F40D7B">
              <w:rPr>
                <w:sz w:val="26"/>
                <w:szCs w:val="26"/>
              </w:rPr>
              <w:lastRenderedPageBreak/>
              <w:t>представляемых в качестве документов, подтверждающих право на зачисление ребенка в учреждение во внеочередном или первоочередном порядке, приведен в разделе «Прием заявления о постановке ребенка на учет для его зачисления в учреждение» настоящей таблицы</w:t>
            </w:r>
          </w:p>
        </w:tc>
      </w:tr>
      <w:tr w:rsidR="00F40D7B" w:rsidRPr="00F40D7B" w:rsidTr="00A924CA">
        <w:trPr>
          <w:jc w:val="center"/>
        </w:trPr>
        <w:tc>
          <w:tcPr>
            <w:tcW w:w="10117" w:type="dxa"/>
            <w:gridSpan w:val="3"/>
            <w:shd w:val="clear" w:color="auto" w:fill="auto"/>
          </w:tcPr>
          <w:p w:rsidR="00F40D7B" w:rsidRPr="00F40D7B" w:rsidRDefault="00F40D7B" w:rsidP="00F40D7B">
            <w:pPr>
              <w:widowControl w:val="0"/>
              <w:tabs>
                <w:tab w:val="left" w:pos="8"/>
              </w:tabs>
              <w:autoSpaceDE w:val="0"/>
              <w:autoSpaceDN w:val="0"/>
              <w:adjustRightInd w:val="0"/>
              <w:ind w:firstLine="8"/>
              <w:jc w:val="center"/>
              <w:outlineLvl w:val="1"/>
              <w:rPr>
                <w:sz w:val="26"/>
                <w:szCs w:val="26"/>
              </w:rPr>
            </w:pPr>
            <w:r w:rsidRPr="00F40D7B">
              <w:rPr>
                <w:sz w:val="26"/>
                <w:szCs w:val="26"/>
              </w:rPr>
              <w:lastRenderedPageBreak/>
              <w:t xml:space="preserve">Прием ребенка в учреждение </w:t>
            </w:r>
            <w:r w:rsidRPr="00F40D7B">
              <w:rPr>
                <w:sz w:val="26"/>
                <w:szCs w:val="26"/>
              </w:rPr>
              <w:br/>
              <w:t>(в рамках административной процедуры «Зачисление ребенка в учреждение»)</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rFonts w:eastAsia="Calibri"/>
                <w:sz w:val="26"/>
                <w:szCs w:val="26"/>
                <w:lang w:eastAsia="en-US"/>
              </w:rPr>
              <w:t xml:space="preserve">Заявление о зачислении ребенка в учреждение </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Подлинник </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На имя руководителя учреждения</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Свидетельство о рождении ребенка*</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jc w:val="center"/>
              <w:outlineLvl w:val="1"/>
              <w:rPr>
                <w:sz w:val="26"/>
                <w:szCs w:val="26"/>
              </w:rPr>
            </w:pPr>
            <w:r w:rsidRPr="00F40D7B">
              <w:rPr>
                <w:sz w:val="26"/>
                <w:szCs w:val="26"/>
              </w:rPr>
              <w:t>–</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Документ, удостоверяющий личность заявителя</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Перечень документов, представляемых в качестве документов, удостоверяющих личность, приведен в разделе «Постановка ребенка на учет для его зачисления в учреждение» настоящей таблицы</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Медицинское заключение о состоянии здоровья ребенка по форме № 026-у**</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Выдается медицинским учреждением по месту жительства ребенка</w:t>
            </w:r>
          </w:p>
        </w:tc>
      </w:tr>
      <w:tr w:rsidR="00F40D7B" w:rsidRPr="00F40D7B" w:rsidTr="00A924CA">
        <w:trPr>
          <w:jc w:val="center"/>
        </w:trPr>
        <w:tc>
          <w:tcPr>
            <w:tcW w:w="10117" w:type="dxa"/>
            <w:gridSpan w:val="3"/>
            <w:shd w:val="clear" w:color="auto" w:fill="auto"/>
          </w:tcPr>
          <w:p w:rsidR="00F40D7B" w:rsidRPr="00F40D7B" w:rsidRDefault="00F40D7B" w:rsidP="00F40D7B">
            <w:pPr>
              <w:widowControl w:val="0"/>
              <w:tabs>
                <w:tab w:val="left" w:pos="8"/>
              </w:tabs>
              <w:autoSpaceDE w:val="0"/>
              <w:autoSpaceDN w:val="0"/>
              <w:adjustRightInd w:val="0"/>
              <w:ind w:firstLine="8"/>
              <w:jc w:val="center"/>
              <w:outlineLvl w:val="1"/>
              <w:rPr>
                <w:sz w:val="26"/>
                <w:szCs w:val="26"/>
              </w:rPr>
            </w:pPr>
            <w:r w:rsidRPr="00F40D7B">
              <w:rPr>
                <w:sz w:val="26"/>
                <w:szCs w:val="26"/>
              </w:rPr>
              <w:t>Восстановление заявления о постановке ребенка на учет для его зачисления в учреждение (в случае неявки заявителей для зачисления ребенка в учреждение в установленные сроки) (в рамках административной процедуры «Зачисление ребенка в учреждение»)</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Заявление о восстановлении заявления о постановке ребенка на учет </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На имя начальника Управления образования</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Документ, удостоверяющий личность заявителя</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Перечень документов, представляемых в качестве документов, удостоверяющих личность, приведен в разделе «Постановка ребенка на учет для его зачисления в учреждение» настоящей таблицы</w:t>
            </w:r>
          </w:p>
        </w:tc>
      </w:tr>
      <w:tr w:rsidR="00F40D7B" w:rsidRPr="00F40D7B" w:rsidTr="00A924CA">
        <w:trPr>
          <w:jc w:val="center"/>
        </w:trPr>
        <w:tc>
          <w:tcPr>
            <w:tcW w:w="10117" w:type="dxa"/>
            <w:gridSpan w:val="3"/>
            <w:shd w:val="clear" w:color="auto" w:fill="auto"/>
          </w:tcPr>
          <w:p w:rsidR="00F40D7B" w:rsidRPr="00F40D7B" w:rsidRDefault="00F40D7B" w:rsidP="00F40D7B">
            <w:pPr>
              <w:widowControl w:val="0"/>
              <w:tabs>
                <w:tab w:val="left" w:pos="8"/>
              </w:tabs>
              <w:autoSpaceDE w:val="0"/>
              <w:autoSpaceDN w:val="0"/>
              <w:adjustRightInd w:val="0"/>
              <w:ind w:firstLine="8"/>
              <w:jc w:val="center"/>
              <w:outlineLvl w:val="1"/>
              <w:rPr>
                <w:sz w:val="26"/>
                <w:szCs w:val="26"/>
              </w:rPr>
            </w:pPr>
            <w:r w:rsidRPr="00F40D7B">
              <w:rPr>
                <w:sz w:val="26"/>
                <w:szCs w:val="26"/>
              </w:rPr>
              <w:t>Информирование заявителя о номере очереди</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rFonts w:eastAsia="Calibri"/>
                <w:sz w:val="26"/>
                <w:szCs w:val="26"/>
                <w:lang w:eastAsia="en-US"/>
              </w:rPr>
              <w:t xml:space="preserve">Заявление об </w:t>
            </w:r>
            <w:proofErr w:type="gramStart"/>
            <w:r w:rsidRPr="00F40D7B">
              <w:rPr>
                <w:rFonts w:eastAsia="Calibri"/>
                <w:sz w:val="26"/>
                <w:szCs w:val="26"/>
                <w:lang w:eastAsia="en-US"/>
              </w:rPr>
              <w:t>информировании</w:t>
            </w:r>
            <w:proofErr w:type="gramEnd"/>
            <w:r w:rsidRPr="00F40D7B">
              <w:rPr>
                <w:rFonts w:eastAsia="Calibri"/>
                <w:sz w:val="26"/>
                <w:szCs w:val="26"/>
                <w:lang w:eastAsia="en-US"/>
              </w:rPr>
              <w:t xml:space="preserve"> о номере очереди </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На имя начальника Управления образования</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Документ, удостоверяющий личность заявителя</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Копия и </w:t>
            </w:r>
          </w:p>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 xml:space="preserve">Перечень документов, представляемых в качестве </w:t>
            </w:r>
            <w:r w:rsidRPr="00F40D7B">
              <w:rPr>
                <w:sz w:val="26"/>
                <w:szCs w:val="26"/>
              </w:rPr>
              <w:lastRenderedPageBreak/>
              <w:t>документов, удостоверяющих личность, приведен в разделе «Постановка ребенка на учет для его зачисления в учреждение» настоящей таблицы</w:t>
            </w:r>
          </w:p>
        </w:tc>
      </w:tr>
      <w:tr w:rsidR="00F40D7B" w:rsidRPr="00F40D7B" w:rsidTr="00A924CA">
        <w:trPr>
          <w:jc w:val="center"/>
        </w:trPr>
        <w:tc>
          <w:tcPr>
            <w:tcW w:w="10117" w:type="dxa"/>
            <w:gridSpan w:val="3"/>
            <w:shd w:val="clear" w:color="auto" w:fill="auto"/>
          </w:tcPr>
          <w:p w:rsidR="00F40D7B" w:rsidRPr="00F40D7B" w:rsidRDefault="00F40D7B" w:rsidP="00F40D7B">
            <w:pPr>
              <w:widowControl w:val="0"/>
              <w:tabs>
                <w:tab w:val="left" w:pos="8"/>
              </w:tabs>
              <w:autoSpaceDE w:val="0"/>
              <w:autoSpaceDN w:val="0"/>
              <w:adjustRightInd w:val="0"/>
              <w:ind w:firstLine="8"/>
              <w:jc w:val="center"/>
              <w:outlineLvl w:val="1"/>
              <w:rPr>
                <w:sz w:val="26"/>
                <w:szCs w:val="26"/>
              </w:rPr>
            </w:pPr>
            <w:r w:rsidRPr="00F40D7B">
              <w:rPr>
                <w:sz w:val="26"/>
                <w:szCs w:val="26"/>
              </w:rPr>
              <w:lastRenderedPageBreak/>
              <w:t>Смена учреждения</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Заявление о смене учреждения </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 xml:space="preserve">Подлинник </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На имя начальника</w:t>
            </w:r>
            <w:proofErr w:type="gramStart"/>
            <w:r w:rsidRPr="00F40D7B">
              <w:rPr>
                <w:sz w:val="26"/>
                <w:szCs w:val="26"/>
              </w:rPr>
              <w:t xml:space="preserve"> Н</w:t>
            </w:r>
            <w:proofErr w:type="gramEnd"/>
            <w:r w:rsidRPr="00F40D7B">
              <w:rPr>
                <w:sz w:val="26"/>
                <w:szCs w:val="26"/>
              </w:rPr>
              <w:t>а имя начальника Управления образования</w:t>
            </w:r>
          </w:p>
        </w:tc>
      </w:tr>
      <w:tr w:rsidR="00F40D7B" w:rsidRPr="00F40D7B" w:rsidTr="00A924CA">
        <w:trPr>
          <w:jc w:val="center"/>
        </w:trPr>
        <w:tc>
          <w:tcPr>
            <w:tcW w:w="3959"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Документ, удостоверяющий личность заявителя</w:t>
            </w:r>
          </w:p>
        </w:tc>
        <w:tc>
          <w:tcPr>
            <w:tcW w:w="2047" w:type="dxa"/>
            <w:shd w:val="clear" w:color="auto" w:fill="auto"/>
          </w:tcPr>
          <w:p w:rsidR="00F40D7B" w:rsidRPr="00F40D7B" w:rsidRDefault="00F40D7B" w:rsidP="00F40D7B">
            <w:pPr>
              <w:widowControl w:val="0"/>
              <w:tabs>
                <w:tab w:val="left" w:pos="0"/>
              </w:tabs>
              <w:autoSpaceDE w:val="0"/>
              <w:autoSpaceDN w:val="0"/>
              <w:adjustRightInd w:val="0"/>
              <w:outlineLvl w:val="1"/>
              <w:rPr>
                <w:sz w:val="26"/>
                <w:szCs w:val="26"/>
              </w:rPr>
            </w:pPr>
            <w:r w:rsidRPr="00F40D7B">
              <w:rPr>
                <w:sz w:val="26"/>
                <w:szCs w:val="26"/>
              </w:rPr>
              <w:t>Копия и подлинник</w:t>
            </w:r>
          </w:p>
        </w:tc>
        <w:tc>
          <w:tcPr>
            <w:tcW w:w="4111" w:type="dxa"/>
            <w:shd w:val="clear" w:color="auto" w:fill="auto"/>
          </w:tcPr>
          <w:p w:rsidR="00F40D7B" w:rsidRPr="00F40D7B" w:rsidRDefault="00F40D7B" w:rsidP="00F40D7B">
            <w:pPr>
              <w:widowControl w:val="0"/>
              <w:tabs>
                <w:tab w:val="left" w:pos="8"/>
              </w:tabs>
              <w:autoSpaceDE w:val="0"/>
              <w:autoSpaceDN w:val="0"/>
              <w:adjustRightInd w:val="0"/>
              <w:ind w:firstLine="8"/>
              <w:outlineLvl w:val="1"/>
              <w:rPr>
                <w:sz w:val="26"/>
                <w:szCs w:val="26"/>
              </w:rPr>
            </w:pPr>
            <w:r w:rsidRPr="00F40D7B">
              <w:rPr>
                <w:sz w:val="26"/>
                <w:szCs w:val="26"/>
              </w:rPr>
              <w:t>Перечень документов, представляемых в качестве документов, удостоверяющих личность, приведен в разделе «Постановка ребенка на учет для его зачисления в учреждение» настоящей таблицы</w:t>
            </w:r>
          </w:p>
        </w:tc>
      </w:tr>
      <w:tr w:rsidR="00F40D7B" w:rsidRPr="00F40D7B" w:rsidTr="00A924CA">
        <w:trPr>
          <w:jc w:val="center"/>
        </w:trPr>
        <w:tc>
          <w:tcPr>
            <w:tcW w:w="10117" w:type="dxa"/>
            <w:gridSpan w:val="3"/>
            <w:shd w:val="clear" w:color="auto" w:fill="auto"/>
          </w:tcPr>
          <w:p w:rsidR="00F40D7B" w:rsidRPr="00F40D7B" w:rsidRDefault="00F40D7B" w:rsidP="00F40D7B">
            <w:pPr>
              <w:widowControl w:val="0"/>
              <w:tabs>
                <w:tab w:val="left" w:pos="1134"/>
              </w:tabs>
              <w:autoSpaceDE w:val="0"/>
              <w:autoSpaceDN w:val="0"/>
              <w:adjustRightInd w:val="0"/>
              <w:ind w:firstLine="709"/>
              <w:outlineLvl w:val="1"/>
              <w:rPr>
                <w:sz w:val="26"/>
                <w:szCs w:val="26"/>
              </w:rPr>
            </w:pPr>
            <w:r w:rsidRPr="00F40D7B">
              <w:rPr>
                <w:sz w:val="26"/>
                <w:szCs w:val="26"/>
              </w:rPr>
              <w:t>* Документ включен в перечень документов, представляемых заявителем, утвержденный частью 6 пункта 7 Федерального закона от 27.07.2010 № 210-ФЗ «Об организации предоставления государственных и муниципальных услуг».</w:t>
            </w:r>
          </w:p>
          <w:p w:rsidR="00F40D7B" w:rsidRPr="00F40D7B" w:rsidRDefault="00F40D7B" w:rsidP="00F40D7B">
            <w:pPr>
              <w:widowControl w:val="0"/>
              <w:tabs>
                <w:tab w:val="left" w:pos="1134"/>
              </w:tabs>
              <w:autoSpaceDE w:val="0"/>
              <w:autoSpaceDN w:val="0"/>
              <w:adjustRightInd w:val="0"/>
              <w:ind w:firstLine="709"/>
              <w:outlineLvl w:val="1"/>
              <w:rPr>
                <w:sz w:val="26"/>
                <w:szCs w:val="26"/>
              </w:rPr>
            </w:pPr>
            <w:r w:rsidRPr="00F40D7B">
              <w:rPr>
                <w:sz w:val="26"/>
                <w:szCs w:val="26"/>
              </w:rPr>
              <w:t>** Срок действия документов – один календарный год, если иное не указано в документе.</w:t>
            </w:r>
          </w:p>
        </w:tc>
      </w:tr>
    </w:tbl>
    <w:p w:rsidR="00F40D7B" w:rsidRPr="00F40D7B" w:rsidRDefault="00F40D7B" w:rsidP="00F40D7B">
      <w:pPr>
        <w:widowControl w:val="0"/>
        <w:tabs>
          <w:tab w:val="left" w:pos="1134"/>
          <w:tab w:val="left" w:pos="1560"/>
        </w:tabs>
        <w:ind w:firstLine="709"/>
        <w:contextualSpacing/>
        <w:jc w:val="both"/>
        <w:rPr>
          <w:sz w:val="26"/>
          <w:szCs w:val="26"/>
        </w:rPr>
      </w:pP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18. Основаниями для отказа в приеме документов, необходимых для предоставления муниципальной услуги, являются следующие факты:</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заявитель обратился в Управление образования, МФЦ в не приёмное время (информация о приемных часах работы представлена в пункте 4 и приложении № 2);</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ребенок достиг возраста семи лет на момент подачи заявления;</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с заявлением и документами обратилось лицо, не являющееся родителем (законным представителем) или уполномоченным представителем ребенка;</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заявителем представлен неполный пакет документов, перечисленных в пункте 18 Административного регламента;</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в заявлении отсутствуют фамилия, имя, отчество и контактные данные заявителя, необходимые для его информирования о результате предоставления муниципальной услуги;</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в заявлении содержатся нецензурные либо оскорбительные выражения, угрозы жизни, здоровью и имуществу должностного лица организации, а также членов его семьи;</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отсутствует возможность прочтения текста заявления или его части;</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в документе, представленном заявителем, содержатся серьезные повреждения, которые не позволяют однозначно истолковать его содержание;</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истек срок действия заключения центральной или территориальной психолого-медико-педагогической комиссии.</w:t>
      </w:r>
    </w:p>
    <w:p w:rsidR="00F40D7B" w:rsidRPr="00F40D7B" w:rsidRDefault="00F40D7B" w:rsidP="00F40D7B">
      <w:pPr>
        <w:widowControl w:val="0"/>
        <w:tabs>
          <w:tab w:val="left" w:pos="284"/>
        </w:tabs>
        <w:ind w:firstLine="709"/>
        <w:jc w:val="both"/>
        <w:rPr>
          <w:sz w:val="26"/>
          <w:szCs w:val="26"/>
        </w:rPr>
      </w:pPr>
      <w:r w:rsidRPr="00F40D7B">
        <w:rPr>
          <w:sz w:val="26"/>
          <w:szCs w:val="26"/>
        </w:rPr>
        <w:t xml:space="preserve">Основания для отказа в приеме заявления о постановке ребенка на учет для его зачисления в учреждение, об </w:t>
      </w:r>
      <w:proofErr w:type="gramStart"/>
      <w:r w:rsidRPr="00F40D7B">
        <w:rPr>
          <w:sz w:val="26"/>
          <w:szCs w:val="26"/>
        </w:rPr>
        <w:t>информировании</w:t>
      </w:r>
      <w:proofErr w:type="gramEnd"/>
      <w:r w:rsidRPr="00F40D7B">
        <w:rPr>
          <w:sz w:val="26"/>
          <w:szCs w:val="26"/>
        </w:rPr>
        <w:t xml:space="preserve"> о номере очереди, направленного через </w:t>
      </w:r>
      <w:r w:rsidRPr="00F40D7B">
        <w:rPr>
          <w:sz w:val="26"/>
          <w:szCs w:val="26"/>
        </w:rPr>
        <w:lastRenderedPageBreak/>
        <w:t>Единый портал, отсутствуют.</w:t>
      </w:r>
    </w:p>
    <w:p w:rsidR="00F40D7B" w:rsidRPr="00F40D7B" w:rsidRDefault="00F40D7B" w:rsidP="00F40D7B">
      <w:pPr>
        <w:widowControl w:val="0"/>
        <w:tabs>
          <w:tab w:val="left" w:pos="284"/>
        </w:tabs>
        <w:ind w:firstLine="709"/>
        <w:jc w:val="both"/>
        <w:rPr>
          <w:sz w:val="26"/>
          <w:szCs w:val="26"/>
        </w:rPr>
      </w:pPr>
      <w:r w:rsidRPr="00F40D7B">
        <w:rPr>
          <w:sz w:val="26"/>
          <w:szCs w:val="26"/>
        </w:rPr>
        <w:t>19. Основаниями для приостановления предоставления муниципальной услуги являются следующие факты:</w:t>
      </w:r>
    </w:p>
    <w:p w:rsidR="00F40D7B" w:rsidRPr="00F40D7B" w:rsidRDefault="00F40D7B" w:rsidP="00F40D7B">
      <w:pPr>
        <w:widowControl w:val="0"/>
        <w:tabs>
          <w:tab w:val="left" w:pos="1134"/>
        </w:tabs>
        <w:autoSpaceDE w:val="0"/>
        <w:autoSpaceDN w:val="0"/>
        <w:adjustRightInd w:val="0"/>
        <w:ind w:firstLine="709"/>
        <w:jc w:val="both"/>
        <w:outlineLvl w:val="1"/>
        <w:rPr>
          <w:sz w:val="26"/>
          <w:szCs w:val="26"/>
        </w:rPr>
      </w:pPr>
      <w:r w:rsidRPr="00F40D7B">
        <w:rPr>
          <w:sz w:val="26"/>
          <w:szCs w:val="26"/>
        </w:rPr>
        <w:t>в формируемых общеразвивающих возрастных группах в дошкольном учреждении отсутствуют свободные места;</w:t>
      </w:r>
    </w:p>
    <w:p w:rsidR="00F40D7B" w:rsidRPr="00F40D7B" w:rsidRDefault="00F40D7B" w:rsidP="00F40D7B">
      <w:pPr>
        <w:widowControl w:val="0"/>
        <w:tabs>
          <w:tab w:val="left" w:pos="1134"/>
        </w:tabs>
        <w:autoSpaceDE w:val="0"/>
        <w:autoSpaceDN w:val="0"/>
        <w:adjustRightInd w:val="0"/>
        <w:ind w:firstLine="709"/>
        <w:jc w:val="both"/>
        <w:outlineLvl w:val="1"/>
        <w:rPr>
          <w:sz w:val="26"/>
          <w:szCs w:val="26"/>
        </w:rPr>
      </w:pPr>
      <w:proofErr w:type="gramStart"/>
      <w:r w:rsidRPr="00F40D7B">
        <w:rPr>
          <w:sz w:val="26"/>
          <w:szCs w:val="26"/>
        </w:rPr>
        <w:t>в формируемых группах комбинированной в дошкольном учреждении (при подаче заявления о зачислении ребенка в группу комбинированной направленности для детей с ограниченными возможностями здоровья и детей, имеющих медицинские показания для оздоровления) отсутствуют свободные места;</w:t>
      </w:r>
      <w:proofErr w:type="gramEnd"/>
    </w:p>
    <w:p w:rsidR="00F40D7B" w:rsidRPr="00F40D7B" w:rsidRDefault="00F40D7B" w:rsidP="00F40D7B">
      <w:pPr>
        <w:widowControl w:val="0"/>
        <w:tabs>
          <w:tab w:val="left" w:pos="284"/>
        </w:tabs>
        <w:ind w:firstLine="709"/>
        <w:jc w:val="both"/>
        <w:rPr>
          <w:sz w:val="26"/>
          <w:szCs w:val="26"/>
        </w:rPr>
      </w:pPr>
      <w:r w:rsidRPr="00F40D7B">
        <w:rPr>
          <w:sz w:val="26"/>
          <w:szCs w:val="26"/>
        </w:rPr>
        <w:t>заявитель, получивший уведомление о предоставлении места его ребенку в учреждении, не явился в учреждение в срок до 30 августа текущего года.</w:t>
      </w:r>
    </w:p>
    <w:p w:rsidR="00F40D7B" w:rsidRPr="00F40D7B" w:rsidRDefault="00F40D7B" w:rsidP="00F40D7B">
      <w:pPr>
        <w:widowControl w:val="0"/>
        <w:tabs>
          <w:tab w:val="left" w:pos="284"/>
        </w:tabs>
        <w:ind w:firstLine="709"/>
        <w:jc w:val="both"/>
        <w:rPr>
          <w:sz w:val="26"/>
          <w:szCs w:val="26"/>
        </w:rPr>
      </w:pPr>
      <w:r w:rsidRPr="00F40D7B">
        <w:rPr>
          <w:sz w:val="26"/>
          <w:szCs w:val="26"/>
        </w:rPr>
        <w:t>Приостановление предоставления муниципальной услуги по вышеперечисленным основаниям осуществляется на срок, указанный в пункте 15 Административного регламента.</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20. Основаниями для отказа в постановке ребенка на учет или снятия ребенка с учета являются следующие факты:</w:t>
      </w:r>
    </w:p>
    <w:p w:rsidR="00F40D7B" w:rsidRPr="00F40D7B" w:rsidRDefault="00F40D7B" w:rsidP="00F40D7B">
      <w:pPr>
        <w:widowControl w:val="0"/>
        <w:tabs>
          <w:tab w:val="left" w:pos="1134"/>
        </w:tabs>
        <w:autoSpaceDE w:val="0"/>
        <w:autoSpaceDN w:val="0"/>
        <w:adjustRightInd w:val="0"/>
        <w:ind w:firstLine="709"/>
        <w:jc w:val="both"/>
        <w:outlineLvl w:val="1"/>
        <w:rPr>
          <w:sz w:val="26"/>
          <w:szCs w:val="26"/>
        </w:rPr>
      </w:pPr>
      <w:r w:rsidRPr="00F40D7B">
        <w:rPr>
          <w:sz w:val="26"/>
          <w:szCs w:val="26"/>
        </w:rPr>
        <w:t>ребенок достиг возраста семи лет на момент подачи заявления;</w:t>
      </w:r>
    </w:p>
    <w:p w:rsidR="00F40D7B" w:rsidRPr="00F40D7B" w:rsidRDefault="00F40D7B" w:rsidP="00F40D7B">
      <w:pPr>
        <w:widowControl w:val="0"/>
        <w:tabs>
          <w:tab w:val="left" w:pos="1134"/>
        </w:tabs>
        <w:autoSpaceDE w:val="0"/>
        <w:autoSpaceDN w:val="0"/>
        <w:adjustRightInd w:val="0"/>
        <w:ind w:firstLine="709"/>
        <w:jc w:val="both"/>
        <w:outlineLvl w:val="1"/>
        <w:rPr>
          <w:sz w:val="26"/>
          <w:szCs w:val="26"/>
        </w:rPr>
      </w:pPr>
      <w:r w:rsidRPr="00F40D7B">
        <w:rPr>
          <w:sz w:val="26"/>
          <w:szCs w:val="26"/>
        </w:rPr>
        <w:t>сведения, указанные в заявлении, не соответствуют сведениям, указанным в подлинниках представленных заявителем документов</w:t>
      </w:r>
      <w:r w:rsidRPr="00F40D7B">
        <w:rPr>
          <w:spacing w:val="2"/>
          <w:sz w:val="26"/>
          <w:szCs w:val="26"/>
        </w:rPr>
        <w:t>;</w:t>
      </w:r>
    </w:p>
    <w:p w:rsidR="00F40D7B" w:rsidRPr="00F40D7B" w:rsidRDefault="00F40D7B" w:rsidP="00F40D7B">
      <w:pPr>
        <w:widowControl w:val="0"/>
        <w:autoSpaceDE w:val="0"/>
        <w:autoSpaceDN w:val="0"/>
        <w:adjustRightInd w:val="0"/>
        <w:ind w:firstLine="709"/>
        <w:jc w:val="both"/>
        <w:outlineLvl w:val="2"/>
        <w:rPr>
          <w:sz w:val="26"/>
          <w:szCs w:val="26"/>
        </w:rPr>
      </w:pPr>
      <w:r w:rsidRPr="00F40D7B">
        <w:rPr>
          <w:sz w:val="26"/>
          <w:szCs w:val="26"/>
        </w:rPr>
        <w:t xml:space="preserve">заявителем не представлены подлинники документов, указанных в </w:t>
      </w:r>
      <w:r w:rsidRPr="00F40D7B">
        <w:rPr>
          <w:sz w:val="26"/>
          <w:szCs w:val="26"/>
        </w:rPr>
        <w:br/>
        <w:t>пункте 17 Административного регламента, в течение 14 дней после направления им заявления через Единый портал.</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Основаниями для отказа в зачислении в учреждение, в смене дошкольного учреждения являются следующие факты:</w:t>
      </w:r>
    </w:p>
    <w:p w:rsidR="00F40D7B" w:rsidRPr="00F40D7B" w:rsidRDefault="00F40D7B" w:rsidP="00F40D7B">
      <w:pPr>
        <w:widowControl w:val="0"/>
        <w:tabs>
          <w:tab w:val="left" w:pos="1134"/>
        </w:tabs>
        <w:autoSpaceDE w:val="0"/>
        <w:autoSpaceDN w:val="0"/>
        <w:adjustRightInd w:val="0"/>
        <w:ind w:firstLine="709"/>
        <w:jc w:val="both"/>
        <w:outlineLvl w:val="1"/>
        <w:rPr>
          <w:sz w:val="26"/>
          <w:szCs w:val="26"/>
        </w:rPr>
      </w:pPr>
      <w:r w:rsidRPr="00F40D7B">
        <w:rPr>
          <w:sz w:val="26"/>
          <w:szCs w:val="26"/>
        </w:rPr>
        <w:t>ребенок достиг возраста семи лет на 1 сентября года, в котором производится распределение мест (комплектование);</w:t>
      </w:r>
    </w:p>
    <w:p w:rsidR="00F40D7B" w:rsidRPr="00F40D7B" w:rsidRDefault="00F40D7B" w:rsidP="00F40D7B">
      <w:pPr>
        <w:widowControl w:val="0"/>
        <w:autoSpaceDE w:val="0"/>
        <w:autoSpaceDN w:val="0"/>
        <w:adjustRightInd w:val="0"/>
        <w:ind w:firstLine="709"/>
        <w:jc w:val="both"/>
        <w:outlineLvl w:val="2"/>
        <w:rPr>
          <w:sz w:val="26"/>
          <w:szCs w:val="26"/>
        </w:rPr>
      </w:pPr>
      <w:r w:rsidRPr="00F40D7B">
        <w:rPr>
          <w:sz w:val="26"/>
          <w:szCs w:val="26"/>
        </w:rPr>
        <w:t>отсутствует медицинское заключение о состоянии здоровья ребенка по форме № 026-у (истек срок его действия).</w:t>
      </w:r>
    </w:p>
    <w:p w:rsidR="00F40D7B" w:rsidRPr="00F40D7B" w:rsidRDefault="00F40D7B" w:rsidP="00F40D7B">
      <w:pPr>
        <w:widowControl w:val="0"/>
        <w:autoSpaceDE w:val="0"/>
        <w:autoSpaceDN w:val="0"/>
        <w:adjustRightInd w:val="0"/>
        <w:ind w:firstLine="709"/>
        <w:jc w:val="both"/>
        <w:outlineLvl w:val="2"/>
        <w:rPr>
          <w:sz w:val="26"/>
          <w:szCs w:val="26"/>
        </w:rPr>
      </w:pPr>
      <w:r w:rsidRPr="00F40D7B">
        <w:rPr>
          <w:sz w:val="26"/>
          <w:szCs w:val="26"/>
        </w:rPr>
        <w:t xml:space="preserve">Основанием </w:t>
      </w:r>
      <w:proofErr w:type="gramStart"/>
      <w:r w:rsidRPr="00F40D7B">
        <w:rPr>
          <w:sz w:val="26"/>
          <w:szCs w:val="26"/>
        </w:rPr>
        <w:t>для отказа в предоставлении информации о номере очереди при обращении заявителя на личном приеме</w:t>
      </w:r>
      <w:proofErr w:type="gramEnd"/>
      <w:r w:rsidRPr="00F40D7B">
        <w:rPr>
          <w:sz w:val="26"/>
          <w:szCs w:val="26"/>
        </w:rPr>
        <w:t xml:space="preserve"> является обращение лица, не относящегося к категории заявителей. </w:t>
      </w:r>
    </w:p>
    <w:p w:rsidR="00F40D7B" w:rsidRPr="00F40D7B" w:rsidRDefault="00F40D7B" w:rsidP="00F40D7B">
      <w:pPr>
        <w:widowControl w:val="0"/>
        <w:autoSpaceDE w:val="0"/>
        <w:autoSpaceDN w:val="0"/>
        <w:adjustRightInd w:val="0"/>
        <w:ind w:firstLine="709"/>
        <w:jc w:val="both"/>
        <w:outlineLvl w:val="2"/>
        <w:rPr>
          <w:sz w:val="26"/>
          <w:szCs w:val="26"/>
        </w:rPr>
      </w:pPr>
      <w:r w:rsidRPr="00F40D7B">
        <w:rPr>
          <w:sz w:val="26"/>
          <w:szCs w:val="26"/>
        </w:rPr>
        <w:t xml:space="preserve">Основания </w:t>
      </w:r>
      <w:proofErr w:type="gramStart"/>
      <w:r w:rsidRPr="00F40D7B">
        <w:rPr>
          <w:sz w:val="26"/>
          <w:szCs w:val="26"/>
        </w:rPr>
        <w:t>для отказа в предоставлении информации о номере очереди при направлении заявления через Единый портал</w:t>
      </w:r>
      <w:proofErr w:type="gramEnd"/>
      <w:r w:rsidRPr="00F40D7B">
        <w:rPr>
          <w:sz w:val="26"/>
          <w:szCs w:val="26"/>
        </w:rPr>
        <w:t xml:space="preserve"> отсутствуют.</w:t>
      </w:r>
    </w:p>
    <w:p w:rsidR="00F40D7B" w:rsidRPr="00F40D7B" w:rsidRDefault="00F40D7B" w:rsidP="00F40D7B">
      <w:pPr>
        <w:widowControl w:val="0"/>
        <w:ind w:firstLine="709"/>
        <w:contextualSpacing/>
        <w:jc w:val="both"/>
        <w:rPr>
          <w:sz w:val="26"/>
          <w:szCs w:val="26"/>
        </w:rPr>
      </w:pPr>
      <w:r w:rsidRPr="00F40D7B">
        <w:rPr>
          <w:sz w:val="26"/>
          <w:szCs w:val="26"/>
        </w:rPr>
        <w:t>21. Перечень услуг, которые являются необходимыми и обязательными для предоставления муниципальной услуги, указан в таблице 2.</w:t>
      </w:r>
    </w:p>
    <w:p w:rsidR="00F40D7B" w:rsidRPr="00F40D7B" w:rsidRDefault="00F40D7B" w:rsidP="00F40D7B">
      <w:pPr>
        <w:widowControl w:val="0"/>
        <w:ind w:firstLine="709"/>
        <w:contextualSpacing/>
        <w:jc w:val="both"/>
        <w:rPr>
          <w:sz w:val="26"/>
          <w:szCs w:val="26"/>
        </w:rPr>
      </w:pPr>
    </w:p>
    <w:p w:rsidR="00F40D7B" w:rsidRPr="00F40D7B" w:rsidRDefault="00F40D7B" w:rsidP="00F40D7B">
      <w:pPr>
        <w:widowControl w:val="0"/>
        <w:autoSpaceDE w:val="0"/>
        <w:autoSpaceDN w:val="0"/>
        <w:adjustRightInd w:val="0"/>
        <w:ind w:firstLine="709"/>
        <w:jc w:val="right"/>
        <w:rPr>
          <w:spacing w:val="24"/>
          <w:sz w:val="26"/>
          <w:szCs w:val="26"/>
        </w:rPr>
      </w:pPr>
    </w:p>
    <w:p w:rsidR="00F40D7B" w:rsidRPr="00F40D7B" w:rsidRDefault="00F40D7B" w:rsidP="00F40D7B">
      <w:pPr>
        <w:widowControl w:val="0"/>
        <w:autoSpaceDE w:val="0"/>
        <w:autoSpaceDN w:val="0"/>
        <w:adjustRightInd w:val="0"/>
        <w:ind w:firstLine="709"/>
        <w:jc w:val="right"/>
        <w:rPr>
          <w:spacing w:val="24"/>
          <w:sz w:val="26"/>
          <w:szCs w:val="26"/>
        </w:rPr>
      </w:pPr>
      <w:r w:rsidRPr="00F40D7B">
        <w:rPr>
          <w:spacing w:val="24"/>
          <w:sz w:val="26"/>
          <w:szCs w:val="26"/>
        </w:rPr>
        <w:t>Таблица 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291"/>
      </w:tblGrid>
      <w:tr w:rsidR="00F40D7B" w:rsidRPr="00F40D7B" w:rsidTr="00A924CA">
        <w:trPr>
          <w:tblHeader/>
          <w:jc w:val="center"/>
        </w:trPr>
        <w:tc>
          <w:tcPr>
            <w:tcW w:w="3369" w:type="dxa"/>
            <w:shd w:val="clear" w:color="auto" w:fill="auto"/>
          </w:tcPr>
          <w:p w:rsidR="00F40D7B" w:rsidRPr="00F40D7B" w:rsidRDefault="00F40D7B" w:rsidP="00F40D7B">
            <w:pPr>
              <w:widowControl w:val="0"/>
              <w:autoSpaceDE w:val="0"/>
              <w:autoSpaceDN w:val="0"/>
              <w:adjustRightInd w:val="0"/>
              <w:jc w:val="center"/>
              <w:rPr>
                <w:sz w:val="26"/>
                <w:szCs w:val="26"/>
              </w:rPr>
            </w:pPr>
            <w:r w:rsidRPr="00F40D7B">
              <w:rPr>
                <w:sz w:val="26"/>
                <w:szCs w:val="26"/>
              </w:rPr>
              <w:t>Наименование услуги</w:t>
            </w:r>
          </w:p>
        </w:tc>
        <w:tc>
          <w:tcPr>
            <w:tcW w:w="6378" w:type="dxa"/>
            <w:shd w:val="clear" w:color="auto" w:fill="auto"/>
          </w:tcPr>
          <w:p w:rsidR="00F40D7B" w:rsidRPr="00F40D7B" w:rsidRDefault="00F40D7B" w:rsidP="00F40D7B">
            <w:pPr>
              <w:widowControl w:val="0"/>
              <w:autoSpaceDE w:val="0"/>
              <w:autoSpaceDN w:val="0"/>
              <w:adjustRightInd w:val="0"/>
              <w:ind w:firstLine="17"/>
              <w:jc w:val="center"/>
              <w:rPr>
                <w:sz w:val="26"/>
                <w:szCs w:val="26"/>
              </w:rPr>
            </w:pPr>
            <w:r w:rsidRPr="00F40D7B">
              <w:rPr>
                <w:sz w:val="26"/>
                <w:szCs w:val="26"/>
              </w:rPr>
              <w:t>Порядок, размер и основания взимания платы за услугу</w:t>
            </w:r>
          </w:p>
        </w:tc>
      </w:tr>
      <w:tr w:rsidR="00F40D7B" w:rsidRPr="00F40D7B" w:rsidTr="00A924CA">
        <w:trPr>
          <w:jc w:val="center"/>
        </w:trPr>
        <w:tc>
          <w:tcPr>
            <w:tcW w:w="3369" w:type="dxa"/>
            <w:shd w:val="clear" w:color="auto" w:fill="auto"/>
          </w:tcPr>
          <w:p w:rsidR="00F40D7B" w:rsidRPr="00F40D7B" w:rsidRDefault="00F40D7B" w:rsidP="00F40D7B">
            <w:pPr>
              <w:widowControl w:val="0"/>
              <w:autoSpaceDE w:val="0"/>
              <w:autoSpaceDN w:val="0"/>
              <w:adjustRightInd w:val="0"/>
              <w:rPr>
                <w:sz w:val="26"/>
                <w:szCs w:val="26"/>
              </w:rPr>
            </w:pPr>
            <w:r w:rsidRPr="00F40D7B">
              <w:rPr>
                <w:sz w:val="26"/>
                <w:szCs w:val="26"/>
              </w:rPr>
              <w:t xml:space="preserve">Перевод документов, выданных компетентными органами иностранных </w:t>
            </w:r>
          </w:p>
          <w:p w:rsidR="00F40D7B" w:rsidRPr="00F40D7B" w:rsidRDefault="00F40D7B" w:rsidP="00F40D7B">
            <w:pPr>
              <w:widowControl w:val="0"/>
              <w:autoSpaceDE w:val="0"/>
              <w:autoSpaceDN w:val="0"/>
              <w:adjustRightInd w:val="0"/>
              <w:rPr>
                <w:sz w:val="26"/>
                <w:szCs w:val="26"/>
              </w:rPr>
            </w:pPr>
            <w:r w:rsidRPr="00F40D7B">
              <w:rPr>
                <w:sz w:val="26"/>
                <w:szCs w:val="26"/>
              </w:rPr>
              <w:t>государств, на государственный язык Российской Федерации</w:t>
            </w:r>
          </w:p>
        </w:tc>
        <w:tc>
          <w:tcPr>
            <w:tcW w:w="6378" w:type="dxa"/>
            <w:shd w:val="clear" w:color="auto" w:fill="auto"/>
          </w:tcPr>
          <w:p w:rsidR="00F40D7B" w:rsidRPr="00F40D7B" w:rsidRDefault="00F40D7B" w:rsidP="00F40D7B">
            <w:pPr>
              <w:widowControl w:val="0"/>
              <w:autoSpaceDE w:val="0"/>
              <w:autoSpaceDN w:val="0"/>
              <w:adjustRightInd w:val="0"/>
              <w:ind w:firstLine="17"/>
              <w:rPr>
                <w:sz w:val="26"/>
                <w:szCs w:val="26"/>
              </w:rPr>
            </w:pPr>
            <w:r w:rsidRPr="00F40D7B">
              <w:rPr>
                <w:sz w:val="26"/>
                <w:szCs w:val="26"/>
              </w:rP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tc>
      </w:tr>
      <w:tr w:rsidR="00F40D7B" w:rsidRPr="00F40D7B" w:rsidTr="00A924CA">
        <w:trPr>
          <w:jc w:val="center"/>
        </w:trPr>
        <w:tc>
          <w:tcPr>
            <w:tcW w:w="3369" w:type="dxa"/>
            <w:shd w:val="clear" w:color="auto" w:fill="auto"/>
          </w:tcPr>
          <w:p w:rsidR="00F40D7B" w:rsidRPr="00F40D7B" w:rsidRDefault="00F40D7B" w:rsidP="00F40D7B">
            <w:pPr>
              <w:widowControl w:val="0"/>
              <w:autoSpaceDE w:val="0"/>
              <w:autoSpaceDN w:val="0"/>
              <w:adjustRightInd w:val="0"/>
              <w:rPr>
                <w:sz w:val="26"/>
                <w:szCs w:val="26"/>
              </w:rPr>
            </w:pPr>
            <w:r w:rsidRPr="00F40D7B">
              <w:rPr>
                <w:sz w:val="26"/>
                <w:szCs w:val="26"/>
              </w:rPr>
              <w:t xml:space="preserve">Нотариальное свидетельствование верности перевода документов с одного языка </w:t>
            </w:r>
            <w:r w:rsidRPr="00F40D7B">
              <w:rPr>
                <w:sz w:val="26"/>
                <w:szCs w:val="26"/>
              </w:rPr>
              <w:lastRenderedPageBreak/>
              <w:t xml:space="preserve">на другой, нотариальное свидетельствование подлинности подписи на документе, </w:t>
            </w:r>
          </w:p>
          <w:p w:rsidR="00F40D7B" w:rsidRPr="00F40D7B" w:rsidRDefault="00F40D7B" w:rsidP="00F40D7B">
            <w:pPr>
              <w:widowControl w:val="0"/>
              <w:autoSpaceDE w:val="0"/>
              <w:autoSpaceDN w:val="0"/>
              <w:adjustRightInd w:val="0"/>
              <w:rPr>
                <w:sz w:val="26"/>
                <w:szCs w:val="26"/>
              </w:rPr>
            </w:pPr>
            <w:r w:rsidRPr="00F40D7B">
              <w:rPr>
                <w:sz w:val="26"/>
                <w:szCs w:val="26"/>
              </w:rPr>
              <w:t xml:space="preserve">нотариальное </w:t>
            </w:r>
            <w:proofErr w:type="gramStart"/>
            <w:r w:rsidRPr="00F40D7B">
              <w:rPr>
                <w:sz w:val="26"/>
                <w:szCs w:val="26"/>
              </w:rPr>
              <w:t>заверение копий</w:t>
            </w:r>
            <w:proofErr w:type="gramEnd"/>
            <w:r w:rsidRPr="00F40D7B">
              <w:rPr>
                <w:sz w:val="26"/>
                <w:szCs w:val="26"/>
              </w:rPr>
              <w:t xml:space="preserve"> документов</w:t>
            </w:r>
          </w:p>
        </w:tc>
        <w:tc>
          <w:tcPr>
            <w:tcW w:w="6378" w:type="dxa"/>
            <w:shd w:val="clear" w:color="auto" w:fill="auto"/>
          </w:tcPr>
          <w:p w:rsidR="00F40D7B" w:rsidRPr="00F40D7B" w:rsidRDefault="00F40D7B" w:rsidP="00F40D7B">
            <w:pPr>
              <w:widowControl w:val="0"/>
              <w:autoSpaceDE w:val="0"/>
              <w:autoSpaceDN w:val="0"/>
              <w:adjustRightInd w:val="0"/>
              <w:ind w:firstLine="17"/>
              <w:rPr>
                <w:sz w:val="26"/>
                <w:szCs w:val="26"/>
              </w:rPr>
            </w:pPr>
            <w:r w:rsidRPr="00F40D7B">
              <w:rPr>
                <w:sz w:val="26"/>
                <w:szCs w:val="26"/>
              </w:rPr>
              <w:lastRenderedPageBreak/>
              <w:t xml:space="preserve">Услуга предоставляется в государственных нотариальных конторах и у нотариусов, занимающихся частной практикой на платной основе. </w:t>
            </w:r>
          </w:p>
          <w:p w:rsidR="00F40D7B" w:rsidRPr="00F40D7B" w:rsidRDefault="00F40D7B" w:rsidP="00F40D7B">
            <w:pPr>
              <w:widowControl w:val="0"/>
              <w:autoSpaceDE w:val="0"/>
              <w:autoSpaceDN w:val="0"/>
              <w:adjustRightInd w:val="0"/>
              <w:ind w:firstLine="17"/>
              <w:rPr>
                <w:sz w:val="26"/>
                <w:szCs w:val="26"/>
              </w:rPr>
            </w:pPr>
            <w:r w:rsidRPr="00F40D7B">
              <w:rPr>
                <w:sz w:val="26"/>
                <w:szCs w:val="26"/>
              </w:rPr>
              <w:t xml:space="preserve">Нотариус свидетельствует: верность копии документа </w:t>
            </w:r>
            <w:r w:rsidRPr="00F40D7B">
              <w:rPr>
                <w:sz w:val="26"/>
                <w:szCs w:val="26"/>
              </w:rPr>
              <w:lastRenderedPageBreak/>
              <w:t>и верность перевода с одного языка на другой – если нотариус владеет соответствующими языками;</w:t>
            </w:r>
          </w:p>
          <w:p w:rsidR="00F40D7B" w:rsidRPr="00F40D7B" w:rsidRDefault="00F40D7B" w:rsidP="00F40D7B">
            <w:pPr>
              <w:widowControl w:val="0"/>
              <w:autoSpaceDE w:val="0"/>
              <w:autoSpaceDN w:val="0"/>
              <w:adjustRightInd w:val="0"/>
              <w:ind w:firstLine="17"/>
              <w:rPr>
                <w:sz w:val="26"/>
                <w:szCs w:val="26"/>
              </w:rPr>
            </w:pPr>
            <w:r w:rsidRPr="00F40D7B">
              <w:rPr>
                <w:sz w:val="26"/>
                <w:szCs w:val="26"/>
              </w:rPr>
              <w:t>подлинность подписи переводчика – если нотариус не владеет соответствующими языками и перевод документа сделан переводчиком.</w:t>
            </w:r>
          </w:p>
          <w:p w:rsidR="00F40D7B" w:rsidRPr="00F40D7B" w:rsidRDefault="00F40D7B" w:rsidP="00F40D7B">
            <w:pPr>
              <w:widowControl w:val="0"/>
              <w:autoSpaceDE w:val="0"/>
              <w:autoSpaceDN w:val="0"/>
              <w:adjustRightInd w:val="0"/>
              <w:ind w:firstLine="17"/>
              <w:rPr>
                <w:sz w:val="26"/>
                <w:szCs w:val="26"/>
              </w:rPr>
            </w:pPr>
            <w:r w:rsidRPr="00F40D7B">
              <w:rPr>
                <w:sz w:val="26"/>
                <w:szCs w:val="26"/>
              </w:rPr>
              <w:t>Размер и порядок взимания платы за совершение нотариальных действий установлен Основами законодательства о нотариате от 11.02.1993 № 4462-1</w:t>
            </w:r>
          </w:p>
        </w:tc>
      </w:tr>
    </w:tbl>
    <w:p w:rsidR="00F40D7B" w:rsidRPr="00F40D7B" w:rsidRDefault="00F40D7B" w:rsidP="00F40D7B">
      <w:pPr>
        <w:widowControl w:val="0"/>
        <w:tabs>
          <w:tab w:val="left" w:pos="1134"/>
        </w:tabs>
        <w:autoSpaceDE w:val="0"/>
        <w:autoSpaceDN w:val="0"/>
        <w:adjustRightInd w:val="0"/>
        <w:ind w:firstLine="709"/>
        <w:contextualSpacing/>
        <w:jc w:val="both"/>
        <w:rPr>
          <w:sz w:val="26"/>
          <w:szCs w:val="26"/>
        </w:rPr>
      </w:pPr>
    </w:p>
    <w:p w:rsidR="00F40D7B" w:rsidRPr="00F40D7B" w:rsidRDefault="00F40D7B" w:rsidP="00F40D7B">
      <w:pPr>
        <w:widowControl w:val="0"/>
        <w:tabs>
          <w:tab w:val="left" w:pos="1134"/>
        </w:tabs>
        <w:autoSpaceDE w:val="0"/>
        <w:autoSpaceDN w:val="0"/>
        <w:adjustRightInd w:val="0"/>
        <w:ind w:firstLine="709"/>
        <w:contextualSpacing/>
        <w:jc w:val="both"/>
        <w:rPr>
          <w:sz w:val="26"/>
          <w:szCs w:val="26"/>
        </w:rPr>
      </w:pPr>
      <w:r w:rsidRPr="00F40D7B">
        <w:rPr>
          <w:sz w:val="26"/>
          <w:szCs w:val="26"/>
        </w:rPr>
        <w:t>22. Муниципальная услуга предоставляется без взимания государственной пошлины или иной платы.</w:t>
      </w:r>
    </w:p>
    <w:p w:rsidR="00F40D7B" w:rsidRPr="00F40D7B" w:rsidRDefault="00F40D7B" w:rsidP="00F40D7B">
      <w:pPr>
        <w:widowControl w:val="0"/>
        <w:tabs>
          <w:tab w:val="left" w:pos="1134"/>
        </w:tabs>
        <w:autoSpaceDE w:val="0"/>
        <w:autoSpaceDN w:val="0"/>
        <w:adjustRightInd w:val="0"/>
        <w:ind w:firstLine="709"/>
        <w:contextualSpacing/>
        <w:jc w:val="both"/>
        <w:rPr>
          <w:sz w:val="26"/>
          <w:szCs w:val="26"/>
        </w:rPr>
      </w:pPr>
      <w:r w:rsidRPr="00F40D7B">
        <w:rPr>
          <w:sz w:val="26"/>
          <w:szCs w:val="26"/>
        </w:rPr>
        <w:t xml:space="preserve">23. </w:t>
      </w:r>
      <w:proofErr w:type="gramStart"/>
      <w:r w:rsidRPr="00F40D7B">
        <w:rPr>
          <w:sz w:val="26"/>
          <w:szCs w:val="26"/>
        </w:rPr>
        <w:t>Обучение</w:t>
      </w:r>
      <w:proofErr w:type="gramEnd"/>
      <w:r w:rsidRPr="00F40D7B">
        <w:rPr>
          <w:sz w:val="26"/>
          <w:szCs w:val="26"/>
        </w:rPr>
        <w:t xml:space="preserve"> по основным образовательным программам дошкольного образования осуществляется без взимания платы.</w:t>
      </w:r>
    </w:p>
    <w:p w:rsidR="00F40D7B" w:rsidRPr="00F40D7B" w:rsidRDefault="00F40D7B" w:rsidP="00F40D7B">
      <w:pPr>
        <w:widowControl w:val="0"/>
        <w:tabs>
          <w:tab w:val="left" w:pos="1134"/>
        </w:tabs>
        <w:autoSpaceDE w:val="0"/>
        <w:autoSpaceDN w:val="0"/>
        <w:adjustRightInd w:val="0"/>
        <w:ind w:firstLine="709"/>
        <w:contextualSpacing/>
        <w:jc w:val="both"/>
        <w:rPr>
          <w:sz w:val="26"/>
          <w:szCs w:val="26"/>
        </w:rPr>
      </w:pPr>
      <w:proofErr w:type="gramStart"/>
      <w:r w:rsidRPr="00F40D7B">
        <w:rPr>
          <w:sz w:val="26"/>
          <w:szCs w:val="26"/>
        </w:rPr>
        <w:t xml:space="preserve">Размеры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городского округа Верхняя Пышма, устанавливаются постановлением администрации городского округа Верхняя Пышма на очередной календарный год. </w:t>
      </w:r>
      <w:proofErr w:type="gramEnd"/>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 xml:space="preserve">24. Максимальный срок ожидания в очереди при обращении заявителя </w:t>
      </w:r>
      <w:r w:rsidRPr="00F40D7B">
        <w:rPr>
          <w:rFonts w:eastAsia="Calibri"/>
          <w:sz w:val="26"/>
          <w:szCs w:val="26"/>
        </w:rPr>
        <w:br/>
        <w:t>в Управление образования составляет 15 минут.</w:t>
      </w:r>
    </w:p>
    <w:p w:rsidR="00F40D7B" w:rsidRPr="00F40D7B" w:rsidRDefault="00F40D7B" w:rsidP="00F40D7B">
      <w:pPr>
        <w:widowControl w:val="0"/>
        <w:ind w:firstLine="709"/>
        <w:jc w:val="both"/>
        <w:rPr>
          <w:rFonts w:eastAsia="Calibri"/>
          <w:sz w:val="26"/>
          <w:szCs w:val="26"/>
        </w:rPr>
      </w:pPr>
      <w:r w:rsidRPr="00F40D7B">
        <w:rPr>
          <w:rFonts w:eastAsia="Calibri"/>
          <w:sz w:val="26"/>
          <w:szCs w:val="26"/>
        </w:rPr>
        <w:t>25. При подаче заявления о постановке ребенка на учет, о смене учреждения в случае личного обращения заявителя заявление регистрируется работником, ответственным за прием заявлений, в автоматизированной информационной системе «Е-услуги. Образование» (далее – информационная система) в день обращения.</w:t>
      </w:r>
    </w:p>
    <w:p w:rsidR="00F40D7B" w:rsidRPr="00F40D7B" w:rsidRDefault="00F40D7B" w:rsidP="00F40D7B">
      <w:pPr>
        <w:widowControl w:val="0"/>
        <w:ind w:firstLine="709"/>
        <w:jc w:val="both"/>
        <w:rPr>
          <w:rFonts w:eastAsia="Calibri"/>
          <w:sz w:val="26"/>
          <w:szCs w:val="26"/>
        </w:rPr>
      </w:pPr>
      <w:r w:rsidRPr="00F40D7B">
        <w:rPr>
          <w:sz w:val="26"/>
          <w:szCs w:val="26"/>
        </w:rPr>
        <w:t>В случае направления заявления через Единый портал оно регистрируется автоматически в момент поступления.</w:t>
      </w:r>
    </w:p>
    <w:p w:rsidR="00F40D7B" w:rsidRPr="00F40D7B" w:rsidRDefault="00F40D7B" w:rsidP="00F40D7B">
      <w:pPr>
        <w:widowControl w:val="0"/>
        <w:ind w:firstLine="709"/>
        <w:jc w:val="both"/>
        <w:rPr>
          <w:rFonts w:eastAsia="Calibri"/>
          <w:sz w:val="26"/>
          <w:szCs w:val="26"/>
        </w:rPr>
      </w:pPr>
      <w:r w:rsidRPr="00F40D7B">
        <w:rPr>
          <w:rFonts w:eastAsia="Calibri"/>
          <w:sz w:val="26"/>
          <w:szCs w:val="26"/>
        </w:rPr>
        <w:t xml:space="preserve">При подаче заявления </w:t>
      </w:r>
      <w:r w:rsidRPr="00F40D7B">
        <w:rPr>
          <w:sz w:val="26"/>
          <w:szCs w:val="26"/>
        </w:rPr>
        <w:t xml:space="preserve">об </w:t>
      </w:r>
      <w:proofErr w:type="gramStart"/>
      <w:r w:rsidRPr="00F40D7B">
        <w:rPr>
          <w:sz w:val="26"/>
          <w:szCs w:val="26"/>
        </w:rPr>
        <w:t>информировании</w:t>
      </w:r>
      <w:proofErr w:type="gramEnd"/>
      <w:r w:rsidRPr="00F40D7B">
        <w:rPr>
          <w:sz w:val="26"/>
          <w:szCs w:val="26"/>
        </w:rPr>
        <w:t xml:space="preserve"> о номере очереди</w:t>
      </w:r>
      <w:r w:rsidRPr="00F40D7B">
        <w:rPr>
          <w:rFonts w:eastAsia="Calibri"/>
          <w:sz w:val="26"/>
          <w:szCs w:val="26"/>
        </w:rPr>
        <w:t>:</w:t>
      </w:r>
    </w:p>
    <w:p w:rsidR="00F40D7B" w:rsidRPr="00F40D7B" w:rsidRDefault="00F40D7B" w:rsidP="00F40D7B">
      <w:pPr>
        <w:widowControl w:val="0"/>
        <w:ind w:firstLine="709"/>
        <w:jc w:val="both"/>
        <w:rPr>
          <w:sz w:val="26"/>
          <w:szCs w:val="26"/>
        </w:rPr>
      </w:pPr>
      <w:r w:rsidRPr="00F40D7B">
        <w:rPr>
          <w:sz w:val="26"/>
          <w:szCs w:val="26"/>
        </w:rPr>
        <w:t>в случае направления заявления через Единый портал, подачи на личном приеме заявление не регистрируется.</w:t>
      </w:r>
    </w:p>
    <w:p w:rsidR="00F40D7B" w:rsidRPr="00F40D7B" w:rsidRDefault="00F40D7B" w:rsidP="00F40D7B">
      <w:pPr>
        <w:ind w:firstLine="567"/>
        <w:jc w:val="both"/>
        <w:rPr>
          <w:sz w:val="26"/>
          <w:szCs w:val="26"/>
        </w:rPr>
      </w:pPr>
      <w:r w:rsidRPr="00F40D7B">
        <w:rPr>
          <w:sz w:val="26"/>
          <w:szCs w:val="26"/>
        </w:rPr>
        <w:t>26.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F40D7B" w:rsidRPr="00F40D7B" w:rsidRDefault="00F40D7B" w:rsidP="00F40D7B">
      <w:pPr>
        <w:ind w:firstLine="567"/>
        <w:jc w:val="both"/>
        <w:rPr>
          <w:sz w:val="26"/>
          <w:szCs w:val="26"/>
        </w:rPr>
      </w:pPr>
      <w:proofErr w:type="gramStart"/>
      <w:r w:rsidRPr="00F40D7B">
        <w:rPr>
          <w:sz w:val="26"/>
          <w:szCs w:val="26"/>
        </w:rPr>
        <w:t>- условия беспрепятственного доступа к объекту (зданию, помещению), в котором предоставляется муниципальная услуга;</w:t>
      </w:r>
      <w:proofErr w:type="gramEnd"/>
    </w:p>
    <w:p w:rsidR="00F40D7B" w:rsidRPr="00F40D7B" w:rsidRDefault="00F40D7B" w:rsidP="00F40D7B">
      <w:pPr>
        <w:ind w:firstLine="567"/>
        <w:jc w:val="both"/>
        <w:rPr>
          <w:sz w:val="26"/>
          <w:szCs w:val="26"/>
        </w:rPr>
      </w:pPr>
      <w:r w:rsidRPr="00F40D7B">
        <w:rPr>
          <w:sz w:val="26"/>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40D7B" w:rsidRPr="00F40D7B" w:rsidRDefault="00F40D7B" w:rsidP="00F40D7B">
      <w:pPr>
        <w:ind w:firstLine="567"/>
        <w:jc w:val="both"/>
        <w:rPr>
          <w:sz w:val="26"/>
          <w:szCs w:val="26"/>
        </w:rPr>
      </w:pPr>
      <w:r w:rsidRPr="00F40D7B">
        <w:rPr>
          <w:sz w:val="26"/>
          <w:szCs w:val="26"/>
        </w:rPr>
        <w:t>- сопровождение инвалидов, имеющих стойкие расстройства функции зрения и самостоятельного передвижения;</w:t>
      </w:r>
    </w:p>
    <w:p w:rsidR="00F40D7B" w:rsidRPr="00F40D7B" w:rsidRDefault="00F40D7B" w:rsidP="00F40D7B">
      <w:pPr>
        <w:ind w:firstLine="567"/>
        <w:jc w:val="both"/>
        <w:rPr>
          <w:sz w:val="26"/>
          <w:szCs w:val="26"/>
        </w:rPr>
      </w:pPr>
      <w:r w:rsidRPr="00F40D7B">
        <w:rPr>
          <w:sz w:val="26"/>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F40D7B" w:rsidRPr="00F40D7B" w:rsidRDefault="00F40D7B" w:rsidP="00F40D7B">
      <w:pPr>
        <w:ind w:firstLine="567"/>
        <w:jc w:val="both"/>
        <w:rPr>
          <w:sz w:val="26"/>
          <w:szCs w:val="26"/>
        </w:rPr>
      </w:pPr>
      <w:r w:rsidRPr="00F40D7B">
        <w:rPr>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40D7B" w:rsidRPr="00F40D7B" w:rsidRDefault="00F40D7B" w:rsidP="00F40D7B">
      <w:pPr>
        <w:ind w:firstLine="567"/>
        <w:jc w:val="both"/>
        <w:rPr>
          <w:sz w:val="26"/>
          <w:szCs w:val="26"/>
        </w:rPr>
      </w:pPr>
      <w:r w:rsidRPr="00F40D7B">
        <w:rPr>
          <w:sz w:val="26"/>
          <w:szCs w:val="26"/>
        </w:rPr>
        <w:t>- допуск сурдопереводчика и тифлосурдопереводчика;</w:t>
      </w:r>
    </w:p>
    <w:p w:rsidR="00F40D7B" w:rsidRPr="00F40D7B" w:rsidRDefault="00F40D7B" w:rsidP="00F40D7B">
      <w:pPr>
        <w:ind w:firstLine="567"/>
        <w:jc w:val="both"/>
        <w:rPr>
          <w:sz w:val="26"/>
          <w:szCs w:val="26"/>
        </w:rPr>
      </w:pPr>
      <w:proofErr w:type="gramStart"/>
      <w:r w:rsidRPr="00F40D7B">
        <w:rPr>
          <w:sz w:val="26"/>
          <w:szCs w:val="26"/>
        </w:rPr>
        <w:lastRenderedPageBreak/>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40D7B" w:rsidRPr="00F40D7B" w:rsidRDefault="00F40D7B" w:rsidP="00F40D7B">
      <w:pPr>
        <w:ind w:firstLine="567"/>
        <w:jc w:val="both"/>
        <w:rPr>
          <w:sz w:val="26"/>
          <w:szCs w:val="26"/>
        </w:rPr>
      </w:pPr>
      <w:r w:rsidRPr="00F40D7B">
        <w:rPr>
          <w:sz w:val="26"/>
          <w:szCs w:val="26"/>
        </w:rPr>
        <w:t>- оказание инвалидам помощи в преодолении барьеров, мешающих получению ими муниципальной услуги наравне с другими лицами.</w:t>
      </w:r>
    </w:p>
    <w:p w:rsidR="00F40D7B" w:rsidRPr="00F40D7B" w:rsidRDefault="00F40D7B" w:rsidP="00F40D7B">
      <w:pPr>
        <w:ind w:firstLine="567"/>
        <w:jc w:val="both"/>
        <w:rPr>
          <w:sz w:val="26"/>
          <w:szCs w:val="26"/>
        </w:rPr>
      </w:pPr>
      <w:r w:rsidRPr="00F40D7B">
        <w:rPr>
          <w:sz w:val="26"/>
          <w:szCs w:val="26"/>
        </w:rPr>
        <w:t xml:space="preserve">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F40D7B" w:rsidRPr="00F40D7B" w:rsidRDefault="00F40D7B" w:rsidP="00F40D7B">
      <w:pPr>
        <w:ind w:firstLine="567"/>
        <w:contextualSpacing/>
        <w:jc w:val="both"/>
        <w:rPr>
          <w:sz w:val="26"/>
          <w:szCs w:val="26"/>
        </w:rPr>
      </w:pPr>
      <w:r w:rsidRPr="00F40D7B">
        <w:rPr>
          <w:sz w:val="26"/>
          <w:szCs w:val="26"/>
        </w:rPr>
        <w:t xml:space="preserve"> </w:t>
      </w:r>
      <w:proofErr w:type="gramStart"/>
      <w:r w:rsidRPr="00F40D7B">
        <w:rPr>
          <w:sz w:val="26"/>
          <w:szCs w:val="26"/>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w:t>
      </w:r>
      <w:proofErr w:type="gramEnd"/>
      <w:r w:rsidRPr="00F40D7B">
        <w:rPr>
          <w:sz w:val="26"/>
          <w:szCs w:val="26"/>
        </w:rPr>
        <w:t xml:space="preserve">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27. Показателями доступности и качества предоставления муниципальной услуги являются:</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количество обращений за получением муниципальной услуги (в том числе обращений в форме электронных документов, направленных через Единый портал);</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количество получателей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среднее количество человеко-часов, затраченных на предоставление одной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количество регламентированных посещений Управления образования, муниципального многофункционального центра, государственного многофункционального центра или учреждения для получения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максимальное количество документов, необходимых для предоставления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максимальное количество документов, которые заявитель обязан самостоятельно представить для получения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максимальное время ожидания от момента обращения за получением муниципальной услуги до фактического начала ее предоставления;</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наличие информационной системы, автоматизирующей процесс предоставления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возможность получения муниципальной услуги через информационно-телекоммуникационную сеть Интернет, в том числе:</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запись для получения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подача заявления для получения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возможность мониторинга хода предоставления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возможность получения результата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доля обращений за получением муниципальной услуги через информационно-телекоммуникационную сеть Интернет от общего количества обращений за получением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lastRenderedPageBreak/>
        <w:t>доступность бланков заявлений или иных документов, необходимых для предоставления муниципальной услуги, в информационно-телекоммуникационной сети Интернет;</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размещение информации о порядке предоставления муниципальной услуги в информационно-телекоммуникационной сети Интернет;</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размещение информации о порядке предоставления муниципальной услуги в брошюрах, буклетах, на информационных стендах и электронных табло, установленных в помещениях районных отделов образования и учреждений, предоставляющих муниципальную услугу;</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возможность получения консультации по вопросам предоставления муниципальной услуги:</w:t>
      </w:r>
    </w:p>
    <w:p w:rsidR="00F40D7B" w:rsidRPr="00F40D7B" w:rsidRDefault="00F40D7B" w:rsidP="00F40D7B">
      <w:pPr>
        <w:widowControl w:val="0"/>
        <w:tabs>
          <w:tab w:val="left" w:pos="1134"/>
          <w:tab w:val="left" w:pos="4433"/>
        </w:tabs>
        <w:ind w:firstLine="709"/>
        <w:contextualSpacing/>
        <w:jc w:val="both"/>
        <w:rPr>
          <w:sz w:val="26"/>
          <w:szCs w:val="26"/>
        </w:rPr>
      </w:pPr>
      <w:r w:rsidRPr="00F40D7B">
        <w:rPr>
          <w:sz w:val="26"/>
          <w:szCs w:val="26"/>
        </w:rPr>
        <w:t>по телефону,</w:t>
      </w:r>
      <w:r w:rsidRPr="00F40D7B">
        <w:rPr>
          <w:sz w:val="26"/>
          <w:szCs w:val="26"/>
        </w:rPr>
        <w:tab/>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через информационно-телекоммуникационную сеть Интернет,</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по электронной почте,</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на личном приеме,</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при письменном обращении;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наличие электронной системы управления очередью на прием для получения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количество консультаций по вопросам предоставления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максимальная удаленность места жительства потенциального заявителя от ближайшего места предоставления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максимальное время перемещения от места жительства потенциального заявителя до ближайшего места предоставления муниципальной услуги на общественном транспорте;</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доля заявителей, удовлетворенных качеством предоставления муниципальной услуги, от общего числа опрошенных заявителей;</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доля заявителей, удовлетворенных результатом предоставления муниципальной услуги, от общего числа опрошенных заявителей;</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количество обоснованных жалоб на нарушение требований Административного регламента;</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доля обоснованных жалоб от общего количества обращений за получением муниципальной услуги;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количество обращений в судебные органы для обжалования действий (бездействия) и (или) решений должностных лиц, осуществляемых и (или) принятых в ходе предоставления муниципальной услуги.</w:t>
      </w:r>
    </w:p>
    <w:p w:rsidR="00F40D7B" w:rsidRPr="00F40D7B" w:rsidRDefault="00F40D7B" w:rsidP="00F40D7B">
      <w:pPr>
        <w:widowControl w:val="0"/>
        <w:tabs>
          <w:tab w:val="left" w:pos="1134"/>
        </w:tabs>
        <w:ind w:firstLine="709"/>
        <w:contextualSpacing/>
        <w:jc w:val="both"/>
        <w:rPr>
          <w:sz w:val="26"/>
          <w:szCs w:val="26"/>
        </w:rPr>
      </w:pPr>
    </w:p>
    <w:p w:rsidR="00F40D7B" w:rsidRPr="00F40D7B" w:rsidRDefault="00F40D7B" w:rsidP="00F40D7B">
      <w:pPr>
        <w:widowControl w:val="0"/>
        <w:autoSpaceDE w:val="0"/>
        <w:autoSpaceDN w:val="0"/>
        <w:adjustRightInd w:val="0"/>
        <w:jc w:val="center"/>
        <w:outlineLvl w:val="1"/>
        <w:rPr>
          <w:b/>
          <w:sz w:val="26"/>
          <w:szCs w:val="26"/>
        </w:rPr>
      </w:pPr>
      <w:r w:rsidRPr="00F40D7B">
        <w:rPr>
          <w:b/>
          <w:sz w:val="26"/>
          <w:szCs w:val="26"/>
          <w:lang w:val="en-US"/>
        </w:rPr>
        <w:t>III</w:t>
      </w:r>
      <w:r w:rsidRPr="00F40D7B">
        <w:rPr>
          <w:b/>
          <w:sz w:val="26"/>
          <w:szCs w:val="26"/>
        </w:rPr>
        <w:t>. Состав, последовательность и сроки выполнения административных процедур, требования к порядку их выполнения</w:t>
      </w:r>
    </w:p>
    <w:p w:rsidR="00F40D7B" w:rsidRPr="00F40D7B" w:rsidRDefault="00F40D7B" w:rsidP="00F40D7B">
      <w:pPr>
        <w:widowControl w:val="0"/>
        <w:autoSpaceDE w:val="0"/>
        <w:autoSpaceDN w:val="0"/>
        <w:adjustRightInd w:val="0"/>
        <w:ind w:left="1077"/>
        <w:contextualSpacing/>
        <w:outlineLvl w:val="1"/>
        <w:rPr>
          <w:rFonts w:ascii="Calibri" w:hAnsi="Calibri"/>
          <w:b/>
          <w:sz w:val="26"/>
          <w:szCs w:val="26"/>
        </w:rPr>
      </w:pPr>
    </w:p>
    <w:p w:rsidR="00F40D7B" w:rsidRPr="00F40D7B" w:rsidRDefault="00F40D7B" w:rsidP="00F40D7B">
      <w:pPr>
        <w:widowControl w:val="0"/>
        <w:autoSpaceDE w:val="0"/>
        <w:autoSpaceDN w:val="0"/>
        <w:adjustRightInd w:val="0"/>
        <w:ind w:firstLine="709"/>
        <w:jc w:val="center"/>
        <w:outlineLvl w:val="1"/>
        <w:rPr>
          <w:sz w:val="26"/>
          <w:szCs w:val="26"/>
        </w:rPr>
      </w:pPr>
      <w:r w:rsidRPr="00F40D7B">
        <w:rPr>
          <w:sz w:val="26"/>
          <w:szCs w:val="26"/>
        </w:rPr>
        <w:t>Состав административных процедур</w:t>
      </w:r>
    </w:p>
    <w:p w:rsidR="00F40D7B" w:rsidRPr="00F40D7B" w:rsidRDefault="00F40D7B" w:rsidP="00F40D7B">
      <w:pPr>
        <w:widowControl w:val="0"/>
        <w:autoSpaceDE w:val="0"/>
        <w:autoSpaceDN w:val="0"/>
        <w:adjustRightInd w:val="0"/>
        <w:ind w:firstLine="709"/>
        <w:jc w:val="center"/>
        <w:rPr>
          <w:b/>
          <w:sz w:val="26"/>
          <w:szCs w:val="26"/>
        </w:rPr>
      </w:pPr>
    </w:p>
    <w:p w:rsidR="00F40D7B" w:rsidRPr="00F40D7B" w:rsidRDefault="00F40D7B" w:rsidP="00F40D7B">
      <w:pPr>
        <w:widowControl w:val="0"/>
        <w:tabs>
          <w:tab w:val="left" w:pos="1134"/>
        </w:tabs>
        <w:ind w:firstLine="709"/>
        <w:jc w:val="both"/>
        <w:rPr>
          <w:sz w:val="26"/>
          <w:szCs w:val="26"/>
        </w:rPr>
      </w:pPr>
      <w:r w:rsidRPr="00F40D7B">
        <w:rPr>
          <w:sz w:val="26"/>
          <w:szCs w:val="26"/>
        </w:rPr>
        <w:t>28. Предоставление муниципальной услуги включает в себя следующие административные процедуры:</w:t>
      </w:r>
    </w:p>
    <w:p w:rsidR="00F40D7B" w:rsidRPr="00F40D7B" w:rsidRDefault="00F40D7B" w:rsidP="00F40D7B">
      <w:pPr>
        <w:widowControl w:val="0"/>
        <w:tabs>
          <w:tab w:val="left" w:pos="1134"/>
        </w:tabs>
        <w:ind w:firstLine="709"/>
        <w:jc w:val="both"/>
        <w:rPr>
          <w:sz w:val="26"/>
          <w:szCs w:val="26"/>
        </w:rPr>
      </w:pPr>
      <w:r w:rsidRPr="00F40D7B">
        <w:rPr>
          <w:sz w:val="26"/>
          <w:szCs w:val="26"/>
        </w:rPr>
        <w:t>1) постановка ребенка на учет для его зачисления в учреждение;</w:t>
      </w:r>
    </w:p>
    <w:p w:rsidR="00F40D7B" w:rsidRPr="00F40D7B" w:rsidRDefault="00F40D7B" w:rsidP="00F40D7B">
      <w:pPr>
        <w:widowControl w:val="0"/>
        <w:tabs>
          <w:tab w:val="left" w:pos="1134"/>
        </w:tabs>
        <w:ind w:firstLine="709"/>
        <w:jc w:val="both"/>
        <w:rPr>
          <w:sz w:val="26"/>
          <w:szCs w:val="26"/>
        </w:rPr>
      </w:pPr>
      <w:r w:rsidRPr="00F40D7B">
        <w:rPr>
          <w:sz w:val="26"/>
          <w:szCs w:val="26"/>
        </w:rPr>
        <w:t>2) зачисление ребенка в учреждение;</w:t>
      </w:r>
    </w:p>
    <w:p w:rsidR="00F40D7B" w:rsidRPr="00F40D7B" w:rsidRDefault="00F40D7B" w:rsidP="00F40D7B">
      <w:pPr>
        <w:widowControl w:val="0"/>
        <w:tabs>
          <w:tab w:val="left" w:pos="1134"/>
        </w:tabs>
        <w:ind w:firstLine="709"/>
        <w:jc w:val="both"/>
        <w:rPr>
          <w:sz w:val="26"/>
          <w:szCs w:val="26"/>
        </w:rPr>
      </w:pPr>
      <w:r w:rsidRPr="00F40D7B">
        <w:rPr>
          <w:sz w:val="26"/>
          <w:szCs w:val="26"/>
        </w:rPr>
        <w:t>3) смена учреждения;</w:t>
      </w:r>
    </w:p>
    <w:p w:rsidR="00F40D7B" w:rsidRPr="00F40D7B" w:rsidRDefault="00F40D7B" w:rsidP="00F40D7B">
      <w:pPr>
        <w:widowControl w:val="0"/>
        <w:tabs>
          <w:tab w:val="left" w:pos="1134"/>
        </w:tabs>
        <w:ind w:firstLine="709"/>
        <w:jc w:val="both"/>
        <w:rPr>
          <w:sz w:val="26"/>
          <w:szCs w:val="26"/>
        </w:rPr>
      </w:pPr>
      <w:r w:rsidRPr="00F40D7B">
        <w:rPr>
          <w:sz w:val="26"/>
          <w:szCs w:val="26"/>
          <w:lang w:eastAsia="x-none"/>
        </w:rPr>
        <w:t>4) информирование заявителя о номере очереди.</w:t>
      </w:r>
    </w:p>
    <w:p w:rsidR="00F40D7B" w:rsidRPr="00F40D7B" w:rsidRDefault="00F40D7B" w:rsidP="00F40D7B">
      <w:pPr>
        <w:widowControl w:val="0"/>
        <w:tabs>
          <w:tab w:val="left" w:pos="1134"/>
        </w:tabs>
        <w:autoSpaceDE w:val="0"/>
        <w:autoSpaceDN w:val="0"/>
        <w:adjustRightInd w:val="0"/>
        <w:ind w:firstLine="709"/>
        <w:jc w:val="both"/>
        <w:rPr>
          <w:sz w:val="26"/>
          <w:szCs w:val="26"/>
        </w:rPr>
      </w:pPr>
    </w:p>
    <w:p w:rsidR="00F40D7B" w:rsidRPr="00F40D7B" w:rsidRDefault="00F40D7B" w:rsidP="00F40D7B">
      <w:pPr>
        <w:widowControl w:val="0"/>
        <w:tabs>
          <w:tab w:val="left" w:pos="1134"/>
        </w:tabs>
        <w:autoSpaceDE w:val="0"/>
        <w:autoSpaceDN w:val="0"/>
        <w:adjustRightInd w:val="0"/>
        <w:ind w:firstLine="709"/>
        <w:jc w:val="center"/>
        <w:rPr>
          <w:sz w:val="26"/>
          <w:szCs w:val="26"/>
        </w:rPr>
      </w:pPr>
      <w:r w:rsidRPr="00F40D7B">
        <w:rPr>
          <w:sz w:val="26"/>
          <w:szCs w:val="26"/>
        </w:rPr>
        <w:t>Постановка ребенка на учет для его зачисления в учреждение</w:t>
      </w:r>
    </w:p>
    <w:p w:rsidR="00F40D7B" w:rsidRPr="00F40D7B" w:rsidRDefault="00F40D7B" w:rsidP="00F40D7B">
      <w:pPr>
        <w:widowControl w:val="0"/>
        <w:tabs>
          <w:tab w:val="left" w:pos="1134"/>
        </w:tabs>
        <w:autoSpaceDE w:val="0"/>
        <w:autoSpaceDN w:val="0"/>
        <w:adjustRightInd w:val="0"/>
        <w:ind w:firstLine="709"/>
        <w:jc w:val="center"/>
        <w:rPr>
          <w:sz w:val="26"/>
          <w:szCs w:val="26"/>
        </w:rPr>
      </w:pPr>
    </w:p>
    <w:p w:rsidR="00F40D7B" w:rsidRPr="00F40D7B" w:rsidRDefault="00F40D7B" w:rsidP="00F40D7B">
      <w:pPr>
        <w:widowControl w:val="0"/>
        <w:ind w:firstLine="709"/>
        <w:jc w:val="both"/>
        <w:rPr>
          <w:sz w:val="26"/>
          <w:szCs w:val="26"/>
        </w:rPr>
      </w:pPr>
      <w:r w:rsidRPr="00F40D7B">
        <w:rPr>
          <w:sz w:val="26"/>
          <w:szCs w:val="26"/>
        </w:rPr>
        <w:t>29. Административная процедура «Постановка ребенка на учет для его зачисления в учреждение» состоит из следующих административных действий:</w:t>
      </w:r>
    </w:p>
    <w:p w:rsidR="00F40D7B" w:rsidRPr="00F40D7B" w:rsidRDefault="00F40D7B" w:rsidP="00F40D7B">
      <w:pPr>
        <w:widowControl w:val="0"/>
        <w:tabs>
          <w:tab w:val="left" w:pos="1134"/>
        </w:tabs>
        <w:ind w:firstLine="709"/>
        <w:contextualSpacing/>
        <w:jc w:val="both"/>
        <w:rPr>
          <w:rFonts w:eastAsia="Calibri"/>
          <w:sz w:val="26"/>
          <w:szCs w:val="26"/>
        </w:rPr>
      </w:pPr>
      <w:r w:rsidRPr="00F40D7B">
        <w:rPr>
          <w:rFonts w:eastAsia="Calibri"/>
          <w:sz w:val="26"/>
          <w:szCs w:val="26"/>
        </w:rPr>
        <w:t>1) прием заявления о постановке ребенка на учет и документов, направление межведомственных (внутриведомственных) информационных запросов, регистрация заявления;</w:t>
      </w:r>
    </w:p>
    <w:p w:rsidR="00F40D7B" w:rsidRPr="00F40D7B" w:rsidRDefault="00F40D7B" w:rsidP="00F40D7B">
      <w:pPr>
        <w:widowControl w:val="0"/>
        <w:ind w:firstLine="709"/>
        <w:jc w:val="both"/>
        <w:rPr>
          <w:sz w:val="26"/>
          <w:szCs w:val="26"/>
        </w:rPr>
      </w:pPr>
      <w:r w:rsidRPr="00F40D7B">
        <w:rPr>
          <w:rFonts w:eastAsia="Calibri"/>
          <w:sz w:val="26"/>
          <w:szCs w:val="26"/>
        </w:rPr>
        <w:t>2) постановка ребенка на учет для его зачисления в учреждение.</w:t>
      </w:r>
    </w:p>
    <w:p w:rsidR="00F40D7B" w:rsidRPr="00F40D7B" w:rsidRDefault="00F40D7B" w:rsidP="00F40D7B">
      <w:pPr>
        <w:widowControl w:val="0"/>
        <w:tabs>
          <w:tab w:val="left" w:pos="1134"/>
        </w:tabs>
        <w:ind w:firstLine="709"/>
        <w:contextualSpacing/>
        <w:jc w:val="both"/>
        <w:rPr>
          <w:rFonts w:eastAsia="Calibri"/>
          <w:sz w:val="26"/>
          <w:szCs w:val="26"/>
        </w:rPr>
      </w:pPr>
      <w:r w:rsidRPr="00F40D7B">
        <w:rPr>
          <w:rFonts w:eastAsia="Calibri"/>
          <w:sz w:val="26"/>
          <w:szCs w:val="26"/>
        </w:rPr>
        <w:t xml:space="preserve">30. </w:t>
      </w:r>
      <w:r w:rsidRPr="00F40D7B">
        <w:rPr>
          <w:sz w:val="26"/>
          <w:szCs w:val="26"/>
        </w:rPr>
        <w:t xml:space="preserve">Основанием для начала выполнения административного действия  </w:t>
      </w:r>
      <w:r w:rsidRPr="00F40D7B">
        <w:rPr>
          <w:rFonts w:eastAsia="Calibri"/>
          <w:sz w:val="26"/>
          <w:szCs w:val="26"/>
        </w:rPr>
        <w:t xml:space="preserve">«Прием заявления и документов, направление межведомственных (внутриведомственных) информационных запросов, регистрация заявления» </w:t>
      </w:r>
      <w:r w:rsidRPr="00F40D7B">
        <w:rPr>
          <w:sz w:val="26"/>
          <w:szCs w:val="26"/>
        </w:rPr>
        <w:t>является поступление в Управление образования, МФЦ заявления о постановке ребенка на учет для его зачисления в учреждение и документов.</w:t>
      </w:r>
    </w:p>
    <w:p w:rsidR="00F40D7B" w:rsidRPr="00F40D7B" w:rsidRDefault="00F40D7B" w:rsidP="00F40D7B">
      <w:pPr>
        <w:widowControl w:val="0"/>
        <w:tabs>
          <w:tab w:val="left" w:pos="1134"/>
        </w:tabs>
        <w:ind w:firstLine="709"/>
        <w:contextualSpacing/>
        <w:jc w:val="both"/>
        <w:rPr>
          <w:rFonts w:eastAsia="Calibri"/>
          <w:sz w:val="26"/>
          <w:szCs w:val="26"/>
        </w:rPr>
      </w:pPr>
      <w:r w:rsidRPr="00F40D7B">
        <w:rPr>
          <w:rFonts w:eastAsia="Calibri"/>
          <w:sz w:val="26"/>
          <w:szCs w:val="26"/>
        </w:rPr>
        <w:t xml:space="preserve">В рамках выполнения административного действия «Прием заявления и документов, направление межведомственных (внутриведомственных) информационных запросов, регистрация заявления» </w:t>
      </w:r>
      <w:r w:rsidRPr="00F40D7B">
        <w:rPr>
          <w:sz w:val="26"/>
          <w:szCs w:val="26"/>
        </w:rPr>
        <w:t>работник, ответственный за прием заявлений о постановке ребенка на учет и документов, выполняет следующие действия</w:t>
      </w:r>
      <w:r w:rsidRPr="00F40D7B">
        <w:rPr>
          <w:rFonts w:eastAsia="Calibri"/>
          <w:sz w:val="26"/>
          <w:szCs w:val="26"/>
        </w:rPr>
        <w:t>:</w:t>
      </w:r>
    </w:p>
    <w:p w:rsidR="00F40D7B" w:rsidRPr="00F40D7B" w:rsidRDefault="00F40D7B" w:rsidP="00F40D7B">
      <w:pPr>
        <w:widowControl w:val="0"/>
        <w:numPr>
          <w:ilvl w:val="0"/>
          <w:numId w:val="28"/>
        </w:numPr>
        <w:tabs>
          <w:tab w:val="left" w:pos="851"/>
        </w:tabs>
        <w:ind w:left="0" w:firstLine="709"/>
        <w:contextualSpacing/>
        <w:jc w:val="both"/>
        <w:rPr>
          <w:rFonts w:eastAsia="Calibri"/>
          <w:sz w:val="26"/>
          <w:szCs w:val="26"/>
        </w:rPr>
      </w:pPr>
      <w:r w:rsidRPr="00F40D7B">
        <w:rPr>
          <w:rFonts w:eastAsia="Calibri"/>
          <w:sz w:val="26"/>
          <w:szCs w:val="26"/>
        </w:rPr>
        <w:t>в случае представления заявителем на личном приеме заявления о постановке ребенка на учет и документов, указанных в разделе «</w:t>
      </w:r>
      <w:r w:rsidRPr="00F40D7B">
        <w:rPr>
          <w:sz w:val="26"/>
          <w:szCs w:val="26"/>
        </w:rPr>
        <w:t>Постановка ребенка на учет для его зачисления в учреждение</w:t>
      </w:r>
      <w:r w:rsidRPr="00F40D7B">
        <w:rPr>
          <w:rFonts w:eastAsia="Calibri"/>
          <w:sz w:val="26"/>
          <w:szCs w:val="26"/>
        </w:rPr>
        <w:t>» таблицы 1 Административного регламента:</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проверяет правильность оформления заявления (</w:t>
      </w:r>
      <w:r w:rsidRPr="00F40D7B">
        <w:rPr>
          <w:sz w:val="26"/>
          <w:szCs w:val="26"/>
        </w:rPr>
        <w:t>заявление должно быть оформлено в соответствии с формой, представленной в приложении № 3 к Административному регламенту</w:t>
      </w:r>
      <w:r w:rsidRPr="00F40D7B">
        <w:rPr>
          <w:rFonts w:eastAsia="Calibri"/>
          <w:sz w:val="26"/>
          <w:szCs w:val="26"/>
        </w:rPr>
        <w:t>),</w:t>
      </w:r>
    </w:p>
    <w:p w:rsidR="00F40D7B" w:rsidRPr="00F40D7B" w:rsidRDefault="00F40D7B" w:rsidP="00F40D7B">
      <w:pPr>
        <w:widowControl w:val="0"/>
        <w:tabs>
          <w:tab w:val="left" w:pos="1134"/>
        </w:tabs>
        <w:ind w:firstLine="709"/>
        <w:jc w:val="both"/>
        <w:rPr>
          <w:rFonts w:eastAsia="Calibri"/>
          <w:sz w:val="26"/>
          <w:szCs w:val="26"/>
        </w:rPr>
      </w:pPr>
      <w:r w:rsidRPr="00F40D7B">
        <w:rPr>
          <w:sz w:val="26"/>
          <w:szCs w:val="26"/>
        </w:rPr>
        <w:t>проверяет документы, представленные заявителем (в том числе их достоверность и полноту представленного комплекта документов), заверяет копии документов</w:t>
      </w:r>
      <w:r w:rsidRPr="00F40D7B">
        <w:rPr>
          <w:rFonts w:eastAsia="Calibri"/>
          <w:sz w:val="26"/>
          <w:szCs w:val="26"/>
        </w:rPr>
        <w:t>;</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 xml:space="preserve">в случае отсутствия оснований для отказа в приеме заявления и документов, указанных в пункте 18 Административного регламента, осуществляет регистрацию заявления в </w:t>
      </w:r>
      <w:r w:rsidRPr="00F40D7B">
        <w:rPr>
          <w:sz w:val="26"/>
          <w:szCs w:val="26"/>
        </w:rPr>
        <w:t>информационной системе, выдает расписку в приеме документов</w:t>
      </w:r>
      <w:r w:rsidRPr="00F40D7B">
        <w:rPr>
          <w:rFonts w:eastAsia="Calibri"/>
          <w:sz w:val="26"/>
          <w:szCs w:val="26"/>
        </w:rPr>
        <w:t>;</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 xml:space="preserve">при наличии оснований для отказа в приеме заявления и документов, указанных в пункте 18 Административного регламента, возвращает заявление и документы заявителю и устно разъясняет ему причину отказа </w:t>
      </w:r>
      <w:r w:rsidRPr="00F40D7B">
        <w:rPr>
          <w:sz w:val="26"/>
          <w:szCs w:val="26"/>
        </w:rPr>
        <w:t>либо (по требованию заявителя) вручает ему письменное уведомление об отказе</w:t>
      </w:r>
      <w:r w:rsidRPr="00F40D7B">
        <w:rPr>
          <w:rFonts w:eastAsia="Calibri"/>
          <w:sz w:val="26"/>
          <w:szCs w:val="26"/>
        </w:rPr>
        <w:t>,</w:t>
      </w:r>
    </w:p>
    <w:p w:rsidR="00F40D7B" w:rsidRPr="00F40D7B" w:rsidRDefault="00F40D7B" w:rsidP="00F40D7B">
      <w:pPr>
        <w:widowControl w:val="0"/>
        <w:numPr>
          <w:ilvl w:val="0"/>
          <w:numId w:val="28"/>
        </w:numPr>
        <w:tabs>
          <w:tab w:val="left" w:pos="567"/>
        </w:tabs>
        <w:ind w:left="0" w:firstLine="709"/>
        <w:jc w:val="both"/>
        <w:rPr>
          <w:rFonts w:eastAsia="Calibri"/>
          <w:sz w:val="26"/>
          <w:szCs w:val="26"/>
        </w:rPr>
      </w:pPr>
      <w:r w:rsidRPr="00F40D7B">
        <w:rPr>
          <w:rFonts w:eastAsia="Calibri"/>
          <w:sz w:val="26"/>
          <w:szCs w:val="26"/>
        </w:rPr>
        <w:t>в случае направления заявления о постановке ребенка на учет через Единый портал:</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дополняет учетную запись ребенка в информационной системе сведениями, полученными в результате направления таких запросов,</w:t>
      </w:r>
    </w:p>
    <w:p w:rsidR="00F40D7B" w:rsidRPr="00F40D7B" w:rsidRDefault="00F40D7B" w:rsidP="00F40D7B">
      <w:pPr>
        <w:widowControl w:val="0"/>
        <w:tabs>
          <w:tab w:val="left" w:pos="1134"/>
        </w:tabs>
        <w:ind w:firstLine="709"/>
        <w:jc w:val="both"/>
        <w:rPr>
          <w:sz w:val="26"/>
          <w:szCs w:val="26"/>
        </w:rPr>
      </w:pPr>
      <w:r w:rsidRPr="00F40D7B">
        <w:rPr>
          <w:rFonts w:eastAsia="Calibri"/>
          <w:sz w:val="26"/>
          <w:szCs w:val="26"/>
        </w:rPr>
        <w:t>осуществляет личный прием заявителя с документами, указанными в разделе «</w:t>
      </w:r>
      <w:r w:rsidRPr="00F40D7B">
        <w:rPr>
          <w:sz w:val="26"/>
          <w:szCs w:val="26"/>
        </w:rPr>
        <w:t>Прием заявления о постановке ребенка на учет для его зачисления в учреждение</w:t>
      </w:r>
      <w:r w:rsidRPr="00F40D7B">
        <w:rPr>
          <w:rFonts w:eastAsia="Calibri"/>
          <w:sz w:val="26"/>
          <w:szCs w:val="26"/>
        </w:rPr>
        <w:t xml:space="preserve">» таблицы 1 Административного регламента, </w:t>
      </w:r>
      <w:r w:rsidRPr="00F40D7B">
        <w:rPr>
          <w:sz w:val="26"/>
          <w:szCs w:val="26"/>
        </w:rPr>
        <w:t>проверку документов, представленных заявителем (в том числе их достоверность и полноту представленного комплекта документов), заверяет копии документов, выдает расписку в приеме документов,</w:t>
      </w:r>
    </w:p>
    <w:p w:rsidR="00F40D7B" w:rsidRPr="00F40D7B" w:rsidRDefault="00F40D7B" w:rsidP="00F40D7B">
      <w:pPr>
        <w:widowControl w:val="0"/>
        <w:tabs>
          <w:tab w:val="left" w:pos="1134"/>
        </w:tabs>
        <w:ind w:firstLine="709"/>
        <w:jc w:val="both"/>
        <w:rPr>
          <w:sz w:val="26"/>
          <w:szCs w:val="26"/>
        </w:rPr>
      </w:pPr>
      <w:r w:rsidRPr="00F40D7B">
        <w:rPr>
          <w:rFonts w:eastAsia="Calibri"/>
          <w:sz w:val="26"/>
          <w:szCs w:val="26"/>
        </w:rPr>
        <w:t>дополняет учетную запись ребенка в информационной системе сведениями, полученными на личном приеме заявителя с документами</w:t>
      </w:r>
      <w:r w:rsidRPr="00F40D7B">
        <w:rPr>
          <w:sz w:val="26"/>
          <w:szCs w:val="26"/>
        </w:rPr>
        <w:t>.</w:t>
      </w:r>
    </w:p>
    <w:p w:rsidR="00F40D7B" w:rsidRPr="00F40D7B" w:rsidRDefault="00F40D7B" w:rsidP="00F40D7B">
      <w:pPr>
        <w:widowControl w:val="0"/>
        <w:tabs>
          <w:tab w:val="left" w:pos="57"/>
        </w:tabs>
        <w:ind w:firstLine="709"/>
        <w:contextualSpacing/>
        <w:jc w:val="both"/>
        <w:rPr>
          <w:rFonts w:eastAsia="Calibri"/>
          <w:sz w:val="26"/>
          <w:szCs w:val="26"/>
          <w:lang w:eastAsia="en-US"/>
        </w:rPr>
      </w:pPr>
      <w:proofErr w:type="gramStart"/>
      <w:r w:rsidRPr="00F40D7B">
        <w:rPr>
          <w:rFonts w:eastAsia="Calibri"/>
          <w:sz w:val="26"/>
          <w:szCs w:val="26"/>
          <w:lang w:eastAsia="en-US"/>
        </w:rPr>
        <w:t>Для направления заявления о постановке ребенка на учет в электронном виде через Единый портал</w:t>
      </w:r>
      <w:proofErr w:type="gramEnd"/>
      <w:r w:rsidRPr="00F40D7B">
        <w:rPr>
          <w:rFonts w:eastAsia="Calibri"/>
          <w:sz w:val="26"/>
          <w:szCs w:val="26"/>
          <w:lang w:eastAsia="en-US"/>
        </w:rPr>
        <w:t xml:space="preserve"> заявителю необходимо зарегистрироваться на Едином портале, получить личный пароль и логин для доступа в раздел «Личный кабинет пользователя» и выполнить следующие действия:</w:t>
      </w:r>
    </w:p>
    <w:p w:rsidR="00F40D7B" w:rsidRPr="00F40D7B" w:rsidRDefault="00F40D7B" w:rsidP="00F40D7B">
      <w:pPr>
        <w:widowControl w:val="0"/>
        <w:ind w:firstLine="709"/>
        <w:jc w:val="both"/>
        <w:rPr>
          <w:sz w:val="26"/>
          <w:szCs w:val="26"/>
        </w:rPr>
      </w:pPr>
      <w:r w:rsidRPr="00F40D7B">
        <w:rPr>
          <w:sz w:val="26"/>
          <w:szCs w:val="26"/>
        </w:rPr>
        <w:t xml:space="preserve">выбрать в разделе «Личный кабинет пользователя» последовательно пункты меню «Органы власти», «Органы власти по местоположению», МКУ «Управление образования </w:t>
      </w:r>
      <w:r w:rsidRPr="00F40D7B">
        <w:rPr>
          <w:sz w:val="26"/>
          <w:szCs w:val="26"/>
        </w:rPr>
        <w:lastRenderedPageBreak/>
        <w:t>городского округа Верхняя Пышма»,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«Получить услугу»;</w:t>
      </w:r>
    </w:p>
    <w:p w:rsidR="00F40D7B" w:rsidRPr="00F40D7B" w:rsidRDefault="00F40D7B" w:rsidP="00F40D7B">
      <w:pPr>
        <w:autoSpaceDE w:val="0"/>
        <w:autoSpaceDN w:val="0"/>
        <w:adjustRightInd w:val="0"/>
        <w:ind w:firstLine="709"/>
        <w:jc w:val="both"/>
        <w:rPr>
          <w:sz w:val="26"/>
          <w:szCs w:val="26"/>
        </w:rPr>
      </w:pPr>
      <w:r w:rsidRPr="00F40D7B">
        <w:rPr>
          <w:sz w:val="26"/>
          <w:szCs w:val="26"/>
        </w:rPr>
        <w:t>заполнить форму заявления о постановке ребенка на учет и подтвердить необходимость получения муниципальной услуги, выбрав пункт меню «Подать заявление»;</w:t>
      </w:r>
    </w:p>
    <w:p w:rsidR="00F40D7B" w:rsidRPr="00F40D7B" w:rsidRDefault="00F40D7B" w:rsidP="00F40D7B">
      <w:pPr>
        <w:widowControl w:val="0"/>
        <w:tabs>
          <w:tab w:val="left" w:pos="1134"/>
          <w:tab w:val="left" w:pos="1276"/>
        </w:tabs>
        <w:ind w:firstLine="709"/>
        <w:contextualSpacing/>
        <w:jc w:val="both"/>
        <w:rPr>
          <w:rFonts w:eastAsia="Calibri"/>
          <w:sz w:val="26"/>
          <w:szCs w:val="26"/>
        </w:rPr>
      </w:pPr>
      <w:r w:rsidRPr="00F40D7B">
        <w:rPr>
          <w:sz w:val="26"/>
          <w:szCs w:val="26"/>
        </w:rPr>
        <w:t>представить в Управление образования подлинники документов, указанных в пункте 17 Административного регламента (при подаче заявления о постановке на учет), в течение 14 дней со дня направления заявления.</w:t>
      </w:r>
    </w:p>
    <w:p w:rsidR="00F40D7B" w:rsidRPr="00F40D7B" w:rsidRDefault="00F40D7B" w:rsidP="00F40D7B">
      <w:pPr>
        <w:widowControl w:val="0"/>
        <w:tabs>
          <w:tab w:val="left" w:pos="1134"/>
          <w:tab w:val="left" w:pos="1276"/>
        </w:tabs>
        <w:ind w:firstLine="709"/>
        <w:contextualSpacing/>
        <w:jc w:val="both"/>
        <w:rPr>
          <w:rFonts w:eastAsia="Calibri"/>
          <w:sz w:val="26"/>
          <w:szCs w:val="26"/>
        </w:rPr>
      </w:pPr>
      <w:r w:rsidRPr="00F40D7B">
        <w:rPr>
          <w:rFonts w:eastAsia="Calibri"/>
          <w:sz w:val="26"/>
          <w:szCs w:val="26"/>
        </w:rPr>
        <w:t xml:space="preserve">При направлении заявления о постановке ребенка на учет через Единый портал проверка правильности оформления заявления не осуществляется, регистрация заявления происходит автоматически в момент подачи заявления. Уведомление о приеме, регистрации такого заявления и сроках представления подлинников документов, указанных в пункте 17 Административного регламента, а также об адресе представления подлинников документов, подписанное усиленной квалифицированной электронной подписью, автоматически направляется в личный кабинет заявителя на Едином портале в течение 24 часов с момента подачи заявления. Документы представляются заявителем на личном приеме в Управлении образования </w:t>
      </w:r>
      <w:r w:rsidRPr="00F40D7B">
        <w:rPr>
          <w:sz w:val="26"/>
          <w:szCs w:val="26"/>
        </w:rPr>
        <w:t>в течение 14 рабочих дней со дня регистрации заявления</w:t>
      </w:r>
      <w:r w:rsidRPr="00F40D7B">
        <w:rPr>
          <w:rFonts w:eastAsia="Calibri"/>
          <w:sz w:val="26"/>
          <w:szCs w:val="26"/>
        </w:rPr>
        <w:t>.</w:t>
      </w:r>
    </w:p>
    <w:p w:rsidR="00F40D7B" w:rsidRPr="00F40D7B" w:rsidRDefault="00F40D7B" w:rsidP="00F40D7B">
      <w:pPr>
        <w:widowControl w:val="0"/>
        <w:tabs>
          <w:tab w:val="left" w:pos="57"/>
        </w:tabs>
        <w:ind w:firstLine="709"/>
        <w:contextualSpacing/>
        <w:jc w:val="both"/>
        <w:rPr>
          <w:rFonts w:eastAsia="Calibri"/>
          <w:sz w:val="26"/>
          <w:szCs w:val="26"/>
          <w:lang w:eastAsia="en-US"/>
        </w:rPr>
      </w:pPr>
      <w:r w:rsidRPr="00F40D7B">
        <w:rPr>
          <w:rFonts w:eastAsia="Calibri"/>
          <w:sz w:val="26"/>
          <w:szCs w:val="26"/>
          <w:lang w:eastAsia="en-US"/>
        </w:rPr>
        <w:t>В случае непредставления заявителем по указанным в уведомлении адресам подлинников документов, указанных в пункте 17 Административного регламента, в течение 14 рабочих дней после направления заявления через Единый портал заявление о постановке ребенка на учет автоматически аннулируется. Уведомление об аннулировании заявления о постановке ребенка на учет, подписанное усиленной квалифицированной электронной подписью, автоматически направляется в личный кабинет заявителя на Едином портале в течение одного дня со дня аннулирования такого заявления. Для получения муниципальной услуги заявителю необходимо подать заявление о постановке ребенка на учет повторно. При этом датой подачи заявления о постановке ребенка на учет будет считаться дата подачи заявления, поданного повторно.</w:t>
      </w:r>
    </w:p>
    <w:p w:rsidR="00F40D7B" w:rsidRPr="00F40D7B" w:rsidRDefault="00F40D7B" w:rsidP="00F40D7B">
      <w:pPr>
        <w:widowControl w:val="0"/>
        <w:tabs>
          <w:tab w:val="left" w:pos="57"/>
        </w:tabs>
        <w:ind w:firstLine="709"/>
        <w:contextualSpacing/>
        <w:jc w:val="both"/>
        <w:rPr>
          <w:rFonts w:eastAsia="Calibri"/>
          <w:sz w:val="26"/>
          <w:szCs w:val="26"/>
          <w:lang w:eastAsia="en-US"/>
        </w:rPr>
      </w:pPr>
      <w:r w:rsidRPr="00F40D7B">
        <w:rPr>
          <w:rFonts w:eastAsia="Calibri"/>
          <w:sz w:val="26"/>
          <w:szCs w:val="26"/>
          <w:lang w:eastAsia="en-US"/>
        </w:rPr>
        <w:t>Продолжительность административного действия не должна превышать 14 рабочих дней со дня приема заявления.</w:t>
      </w:r>
    </w:p>
    <w:p w:rsidR="00F40D7B" w:rsidRPr="00F40D7B" w:rsidRDefault="00F40D7B" w:rsidP="00F40D7B">
      <w:pPr>
        <w:widowControl w:val="0"/>
        <w:tabs>
          <w:tab w:val="left" w:pos="57"/>
        </w:tabs>
        <w:ind w:firstLine="709"/>
        <w:contextualSpacing/>
        <w:jc w:val="both"/>
        <w:rPr>
          <w:rFonts w:eastAsia="Calibri"/>
          <w:sz w:val="26"/>
          <w:szCs w:val="26"/>
          <w:lang w:eastAsia="en-US"/>
        </w:rPr>
      </w:pPr>
      <w:r w:rsidRPr="00F40D7B">
        <w:rPr>
          <w:rFonts w:eastAsia="Calibri"/>
          <w:sz w:val="26"/>
          <w:szCs w:val="26"/>
          <w:lang w:eastAsia="en-US"/>
        </w:rPr>
        <w:t>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 и документов.</w:t>
      </w:r>
    </w:p>
    <w:p w:rsidR="00F40D7B" w:rsidRPr="00F40D7B" w:rsidRDefault="00F40D7B" w:rsidP="00F40D7B">
      <w:pPr>
        <w:widowControl w:val="0"/>
        <w:tabs>
          <w:tab w:val="left" w:pos="426"/>
        </w:tabs>
        <w:ind w:firstLine="709"/>
        <w:jc w:val="both"/>
        <w:rPr>
          <w:rFonts w:eastAsia="Calibri"/>
          <w:sz w:val="26"/>
          <w:szCs w:val="26"/>
        </w:rPr>
      </w:pPr>
      <w:r w:rsidRPr="00F40D7B">
        <w:rPr>
          <w:rFonts w:eastAsia="Calibri"/>
          <w:sz w:val="26"/>
          <w:szCs w:val="26"/>
        </w:rPr>
        <w:t>31. Основанием для начала выполнения административного действия «Постановка ребенка на учет для его зачисления в учреждение» является регистрация заявления о постановке детей на учет в информационной системе.</w:t>
      </w:r>
    </w:p>
    <w:p w:rsidR="00F40D7B" w:rsidRPr="00F40D7B" w:rsidRDefault="00F40D7B" w:rsidP="00F40D7B">
      <w:pPr>
        <w:widowControl w:val="0"/>
        <w:tabs>
          <w:tab w:val="left" w:pos="426"/>
        </w:tabs>
        <w:ind w:firstLine="709"/>
        <w:jc w:val="both"/>
        <w:rPr>
          <w:rFonts w:eastAsia="Calibri"/>
          <w:sz w:val="26"/>
          <w:szCs w:val="26"/>
        </w:rPr>
      </w:pPr>
      <w:r w:rsidRPr="00F40D7B">
        <w:rPr>
          <w:rFonts w:eastAsia="Calibri"/>
          <w:sz w:val="26"/>
          <w:szCs w:val="26"/>
        </w:rPr>
        <w:t>В рамках выполнения административного действия «Постановка ребенка на учет для его зачисления в учреждение» работник, ответственный за прием заявлений о постановке детей на учет и документов, осуществляет следующие действия:</w:t>
      </w:r>
    </w:p>
    <w:p w:rsidR="00F40D7B" w:rsidRPr="00F40D7B" w:rsidRDefault="00F40D7B" w:rsidP="00F40D7B">
      <w:pPr>
        <w:widowControl w:val="0"/>
        <w:tabs>
          <w:tab w:val="left" w:pos="426"/>
        </w:tabs>
        <w:ind w:firstLine="709"/>
        <w:jc w:val="both"/>
        <w:rPr>
          <w:rFonts w:eastAsia="Calibri"/>
          <w:sz w:val="26"/>
          <w:szCs w:val="26"/>
        </w:rPr>
      </w:pPr>
      <w:r w:rsidRPr="00F40D7B">
        <w:rPr>
          <w:rFonts w:eastAsia="Calibri"/>
          <w:sz w:val="26"/>
          <w:szCs w:val="26"/>
        </w:rPr>
        <w:t>проверяет заявление на наличие (отсутствие) оснований для отказа в постановке ребенка на учет, указанных в пункте 20 Административного регламента;</w:t>
      </w:r>
    </w:p>
    <w:p w:rsidR="00F40D7B" w:rsidRPr="00F40D7B" w:rsidRDefault="00F40D7B" w:rsidP="00F40D7B">
      <w:pPr>
        <w:widowControl w:val="0"/>
        <w:tabs>
          <w:tab w:val="left" w:pos="426"/>
        </w:tabs>
        <w:ind w:firstLine="709"/>
        <w:jc w:val="both"/>
        <w:rPr>
          <w:rFonts w:eastAsia="Calibri"/>
          <w:sz w:val="26"/>
          <w:szCs w:val="26"/>
        </w:rPr>
      </w:pPr>
      <w:proofErr w:type="gramStart"/>
      <w:r w:rsidRPr="00F40D7B">
        <w:rPr>
          <w:rFonts w:eastAsia="Calibri"/>
          <w:sz w:val="26"/>
          <w:szCs w:val="26"/>
        </w:rPr>
        <w:t>в случае отсутствия оснований для отказа в постановке ребенка на учет вносит в учетную запись ребенка в информационной системе сведения о постановке ребенка на учет для его зачисления в учреждение и направляет заявителю уведомление о постановке ребенка на учет одним из способов, указанных заявителем в заявлении о постановке ребенка на учет;</w:t>
      </w:r>
      <w:proofErr w:type="gramEnd"/>
    </w:p>
    <w:p w:rsidR="00F40D7B" w:rsidRPr="00F40D7B" w:rsidRDefault="00F40D7B" w:rsidP="00F40D7B">
      <w:pPr>
        <w:widowControl w:val="0"/>
        <w:tabs>
          <w:tab w:val="left" w:pos="426"/>
        </w:tabs>
        <w:ind w:firstLine="709"/>
        <w:jc w:val="both"/>
        <w:rPr>
          <w:rFonts w:eastAsia="Calibri"/>
          <w:sz w:val="26"/>
          <w:szCs w:val="26"/>
        </w:rPr>
      </w:pPr>
      <w:r w:rsidRPr="00F40D7B">
        <w:rPr>
          <w:rFonts w:eastAsia="Calibri"/>
          <w:sz w:val="26"/>
          <w:szCs w:val="26"/>
        </w:rPr>
        <w:t xml:space="preserve">при наличии оснований для отказа в постановке ребенка на учет вносит информацию об отказе в постановке ребенка на учет в информационную систему и направляет заявителю письменное уведомление об отказе в постановке ребенка на учет </w:t>
      </w:r>
      <w:r w:rsidRPr="00F40D7B">
        <w:rPr>
          <w:rFonts w:eastAsia="Calibri"/>
          <w:sz w:val="26"/>
          <w:szCs w:val="26"/>
        </w:rPr>
        <w:lastRenderedPageBreak/>
        <w:t>одним из способов, указанных заявителем в заявлении о постановке ребенка на учет.</w:t>
      </w:r>
    </w:p>
    <w:p w:rsidR="00F40D7B" w:rsidRPr="00F40D7B" w:rsidRDefault="00F40D7B" w:rsidP="00F40D7B">
      <w:pPr>
        <w:widowControl w:val="0"/>
        <w:tabs>
          <w:tab w:val="left" w:pos="426"/>
        </w:tabs>
        <w:ind w:firstLine="709"/>
        <w:jc w:val="both"/>
        <w:rPr>
          <w:rFonts w:eastAsia="Calibri"/>
          <w:sz w:val="26"/>
          <w:szCs w:val="26"/>
        </w:rPr>
      </w:pPr>
      <w:r w:rsidRPr="00F40D7B">
        <w:rPr>
          <w:rFonts w:eastAsia="Calibri"/>
          <w:sz w:val="26"/>
          <w:szCs w:val="26"/>
        </w:rPr>
        <w:t>Уведомление о постановке ребенка на учет, об отказе в постановке ребенка на учет подписывается главным специалистом Управления образования.</w:t>
      </w:r>
    </w:p>
    <w:p w:rsidR="00F40D7B" w:rsidRPr="00F40D7B" w:rsidRDefault="00F40D7B" w:rsidP="00F40D7B">
      <w:pPr>
        <w:widowControl w:val="0"/>
        <w:tabs>
          <w:tab w:val="left" w:pos="426"/>
        </w:tabs>
        <w:ind w:firstLine="709"/>
        <w:jc w:val="both"/>
        <w:rPr>
          <w:rFonts w:eastAsia="Calibri"/>
          <w:sz w:val="26"/>
          <w:szCs w:val="26"/>
        </w:rPr>
      </w:pPr>
      <w:proofErr w:type="gramStart"/>
      <w:r w:rsidRPr="00F40D7B">
        <w:rPr>
          <w:rFonts w:eastAsia="Calibri"/>
          <w:sz w:val="26"/>
          <w:szCs w:val="26"/>
        </w:rPr>
        <w:t xml:space="preserve">В случае направления заявителем заявления о постановке ребенка на учет через Единый портал уведомление о постановке ребенка на учет или об отказе в постановке ребенка на учет, подписанное усиленной квалифицированной электронной подписью специалиста Управления образования, автоматически направляется </w:t>
      </w:r>
      <w:r w:rsidRPr="00F40D7B">
        <w:rPr>
          <w:sz w:val="26"/>
          <w:szCs w:val="26"/>
        </w:rPr>
        <w:t>работником, ответственным за прием заявлений о постановке ребенка на учет,</w:t>
      </w:r>
      <w:r w:rsidRPr="00F40D7B">
        <w:rPr>
          <w:rFonts w:eastAsia="Calibri"/>
          <w:sz w:val="26"/>
          <w:szCs w:val="26"/>
        </w:rPr>
        <w:t xml:space="preserve"> в личный кабинет заявителя </w:t>
      </w:r>
      <w:r w:rsidRPr="00F40D7B">
        <w:rPr>
          <w:sz w:val="26"/>
          <w:szCs w:val="26"/>
        </w:rPr>
        <w:t>в день внесения в информационную систему информации о постановке</w:t>
      </w:r>
      <w:proofErr w:type="gramEnd"/>
      <w:r w:rsidRPr="00F40D7B">
        <w:rPr>
          <w:sz w:val="26"/>
          <w:szCs w:val="26"/>
        </w:rPr>
        <w:t xml:space="preserve"> ребенка на учет или об отказе в постановке ребенка на учет</w:t>
      </w:r>
      <w:r w:rsidRPr="00F40D7B">
        <w:rPr>
          <w:rFonts w:eastAsia="Calibri"/>
          <w:sz w:val="26"/>
          <w:szCs w:val="26"/>
        </w:rPr>
        <w:t>.</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В случае представления заявителем на личном приеме документов (сведений) и отсутствия оснований для отказа в постановке ребенка на учет, указанных в пункте 20 Административного регламента, уведомление о постановке ребенка на учет или об отказе в постановке ребенка на учет вручается заявителю на личном приеме.</w:t>
      </w:r>
    </w:p>
    <w:p w:rsidR="00F40D7B" w:rsidRPr="00F40D7B" w:rsidRDefault="00F40D7B" w:rsidP="00F40D7B">
      <w:pPr>
        <w:widowControl w:val="0"/>
        <w:tabs>
          <w:tab w:val="left" w:pos="57"/>
        </w:tabs>
        <w:ind w:firstLine="709"/>
        <w:contextualSpacing/>
        <w:jc w:val="both"/>
        <w:rPr>
          <w:rFonts w:eastAsia="Calibri"/>
          <w:sz w:val="26"/>
          <w:szCs w:val="26"/>
          <w:lang w:eastAsia="en-US"/>
        </w:rPr>
      </w:pPr>
      <w:r w:rsidRPr="00F40D7B">
        <w:rPr>
          <w:rFonts w:eastAsia="Calibri"/>
          <w:sz w:val="26"/>
          <w:szCs w:val="26"/>
          <w:lang w:eastAsia="en-US"/>
        </w:rPr>
        <w:t>Продолжительность административного действия не должна превышать 14 рабочих дней со дня приема заявления.</w:t>
      </w:r>
    </w:p>
    <w:p w:rsidR="00F40D7B" w:rsidRPr="00F40D7B" w:rsidRDefault="00F40D7B" w:rsidP="00F40D7B">
      <w:pPr>
        <w:widowControl w:val="0"/>
        <w:autoSpaceDE w:val="0"/>
        <w:autoSpaceDN w:val="0"/>
        <w:adjustRightInd w:val="0"/>
        <w:ind w:firstLine="709"/>
        <w:jc w:val="both"/>
        <w:rPr>
          <w:rFonts w:eastAsia="Calibri"/>
          <w:sz w:val="26"/>
          <w:szCs w:val="26"/>
        </w:rPr>
      </w:pPr>
      <w:r w:rsidRPr="00F40D7B">
        <w:rPr>
          <w:rFonts w:eastAsia="Calibri"/>
          <w:sz w:val="26"/>
          <w:szCs w:val="26"/>
        </w:rPr>
        <w:t>Результатом выполнения административного действия является постановка ребенка на учет либо отказ в постановке ребенка на учет.</w:t>
      </w:r>
    </w:p>
    <w:p w:rsidR="00F40D7B" w:rsidRPr="00F40D7B" w:rsidRDefault="00F40D7B" w:rsidP="00F40D7B">
      <w:pPr>
        <w:widowControl w:val="0"/>
        <w:autoSpaceDE w:val="0"/>
        <w:autoSpaceDN w:val="0"/>
        <w:adjustRightInd w:val="0"/>
        <w:ind w:firstLine="709"/>
        <w:jc w:val="both"/>
        <w:rPr>
          <w:rFonts w:eastAsia="Calibri"/>
          <w:sz w:val="26"/>
          <w:szCs w:val="26"/>
        </w:rPr>
      </w:pPr>
      <w:r w:rsidRPr="00F40D7B">
        <w:rPr>
          <w:rFonts w:eastAsia="Calibri"/>
          <w:sz w:val="26"/>
          <w:szCs w:val="26"/>
        </w:rPr>
        <w:t>32. Результатом выполнения административной процедуры является постановка ребенка на учет для его зачисления в учреждение или отказ в постановке ребенка на учет.</w:t>
      </w:r>
    </w:p>
    <w:p w:rsidR="00F40D7B" w:rsidRPr="00F40D7B" w:rsidRDefault="00F40D7B" w:rsidP="00F40D7B">
      <w:pPr>
        <w:widowControl w:val="0"/>
        <w:autoSpaceDE w:val="0"/>
        <w:autoSpaceDN w:val="0"/>
        <w:adjustRightInd w:val="0"/>
        <w:ind w:firstLine="709"/>
        <w:jc w:val="both"/>
        <w:rPr>
          <w:rFonts w:eastAsia="Calibri"/>
          <w:sz w:val="26"/>
          <w:szCs w:val="26"/>
        </w:rPr>
      </w:pPr>
      <w:r w:rsidRPr="00F40D7B">
        <w:rPr>
          <w:rFonts w:eastAsia="Calibri"/>
          <w:sz w:val="26"/>
          <w:szCs w:val="26"/>
        </w:rPr>
        <w:t xml:space="preserve">33. Общий срок выполнения административной процедуры </w:t>
      </w:r>
      <w:r w:rsidRPr="00F40D7B">
        <w:rPr>
          <w:sz w:val="26"/>
          <w:szCs w:val="26"/>
        </w:rPr>
        <w:t>не должен превышать 14 рабочих дней со дня приема заявления.</w:t>
      </w:r>
    </w:p>
    <w:p w:rsidR="00F40D7B" w:rsidRPr="00F40D7B" w:rsidRDefault="00F40D7B" w:rsidP="00F40D7B">
      <w:pPr>
        <w:widowControl w:val="0"/>
        <w:ind w:firstLine="709"/>
        <w:jc w:val="both"/>
        <w:rPr>
          <w:rFonts w:eastAsia="Calibri"/>
          <w:sz w:val="26"/>
          <w:szCs w:val="26"/>
          <w:lang w:eastAsia="en-US"/>
        </w:rPr>
      </w:pPr>
    </w:p>
    <w:p w:rsidR="00F40D7B" w:rsidRPr="00F40D7B" w:rsidRDefault="00F40D7B" w:rsidP="00F40D7B">
      <w:pPr>
        <w:widowControl w:val="0"/>
        <w:ind w:firstLine="709"/>
        <w:jc w:val="center"/>
        <w:rPr>
          <w:rFonts w:eastAsia="Calibri"/>
          <w:sz w:val="26"/>
          <w:szCs w:val="26"/>
        </w:rPr>
      </w:pPr>
      <w:r w:rsidRPr="00F40D7B">
        <w:rPr>
          <w:rFonts w:eastAsia="Calibri"/>
          <w:sz w:val="26"/>
          <w:szCs w:val="26"/>
          <w:lang w:eastAsia="en-US"/>
        </w:rPr>
        <w:t>З</w:t>
      </w:r>
      <w:r w:rsidRPr="00F40D7B">
        <w:rPr>
          <w:rFonts w:eastAsia="Calibri"/>
          <w:sz w:val="26"/>
          <w:szCs w:val="26"/>
        </w:rPr>
        <w:t>ачисление ребенка в учреждение</w:t>
      </w:r>
    </w:p>
    <w:p w:rsidR="00F40D7B" w:rsidRPr="00F40D7B" w:rsidRDefault="00F40D7B" w:rsidP="00F40D7B">
      <w:pPr>
        <w:widowControl w:val="0"/>
        <w:tabs>
          <w:tab w:val="left" w:pos="426"/>
        </w:tabs>
        <w:ind w:firstLine="709"/>
        <w:jc w:val="both"/>
        <w:rPr>
          <w:rFonts w:eastAsia="Calibri"/>
          <w:sz w:val="26"/>
          <w:szCs w:val="26"/>
        </w:rPr>
      </w:pPr>
    </w:p>
    <w:p w:rsidR="00F40D7B" w:rsidRPr="00F40D7B" w:rsidRDefault="00F40D7B" w:rsidP="00F40D7B">
      <w:pPr>
        <w:widowControl w:val="0"/>
        <w:ind w:firstLine="709"/>
        <w:jc w:val="both"/>
        <w:rPr>
          <w:sz w:val="26"/>
          <w:szCs w:val="26"/>
        </w:rPr>
      </w:pPr>
      <w:r w:rsidRPr="00F40D7B">
        <w:rPr>
          <w:rFonts w:eastAsia="Calibri"/>
          <w:sz w:val="26"/>
          <w:szCs w:val="26"/>
        </w:rPr>
        <w:t xml:space="preserve">34. </w:t>
      </w:r>
      <w:r w:rsidRPr="00F40D7B">
        <w:rPr>
          <w:sz w:val="26"/>
          <w:szCs w:val="26"/>
        </w:rPr>
        <w:t>Административная процедура «</w:t>
      </w:r>
      <w:r w:rsidRPr="00F40D7B">
        <w:rPr>
          <w:rFonts w:eastAsia="Calibri"/>
          <w:sz w:val="26"/>
          <w:szCs w:val="26"/>
          <w:lang w:eastAsia="en-US"/>
        </w:rPr>
        <w:t>З</w:t>
      </w:r>
      <w:r w:rsidRPr="00F40D7B">
        <w:rPr>
          <w:sz w:val="26"/>
          <w:szCs w:val="26"/>
        </w:rPr>
        <w:t>ачисление ребенка в учреждение» состоит из следующих административных действий:</w:t>
      </w:r>
    </w:p>
    <w:p w:rsidR="00F40D7B" w:rsidRPr="00F40D7B" w:rsidRDefault="00F40D7B" w:rsidP="00F40D7B">
      <w:pPr>
        <w:widowControl w:val="0"/>
        <w:tabs>
          <w:tab w:val="left" w:pos="1134"/>
        </w:tabs>
        <w:ind w:firstLine="709"/>
        <w:contextualSpacing/>
        <w:jc w:val="both"/>
        <w:rPr>
          <w:rFonts w:eastAsia="Calibri"/>
          <w:sz w:val="26"/>
          <w:szCs w:val="26"/>
        </w:rPr>
      </w:pPr>
      <w:r w:rsidRPr="00F40D7B">
        <w:rPr>
          <w:sz w:val="26"/>
          <w:szCs w:val="26"/>
        </w:rPr>
        <w:t>1) актуализация сведений о детях, поставленных на учет и подлежащих зачислению в учреждения</w:t>
      </w:r>
      <w:r w:rsidRPr="00F40D7B">
        <w:rPr>
          <w:rFonts w:eastAsia="Calibri"/>
          <w:sz w:val="26"/>
          <w:szCs w:val="26"/>
        </w:rPr>
        <w:t>;</w:t>
      </w:r>
    </w:p>
    <w:p w:rsidR="00F40D7B" w:rsidRPr="00F40D7B" w:rsidRDefault="00F40D7B" w:rsidP="00F40D7B">
      <w:pPr>
        <w:widowControl w:val="0"/>
        <w:tabs>
          <w:tab w:val="left" w:pos="1134"/>
        </w:tabs>
        <w:ind w:firstLine="709"/>
        <w:contextualSpacing/>
        <w:jc w:val="both"/>
        <w:rPr>
          <w:rFonts w:eastAsia="Calibri"/>
          <w:sz w:val="26"/>
          <w:szCs w:val="26"/>
        </w:rPr>
      </w:pPr>
      <w:r w:rsidRPr="00F40D7B">
        <w:rPr>
          <w:rFonts w:eastAsia="Calibri"/>
          <w:sz w:val="26"/>
          <w:szCs w:val="26"/>
        </w:rPr>
        <w:t>2) формирование списков детей, поставленных на учет;</w:t>
      </w:r>
    </w:p>
    <w:p w:rsidR="00F40D7B" w:rsidRPr="00F40D7B" w:rsidRDefault="00F40D7B" w:rsidP="00F40D7B">
      <w:pPr>
        <w:widowControl w:val="0"/>
        <w:ind w:firstLine="709"/>
        <w:jc w:val="both"/>
        <w:rPr>
          <w:sz w:val="26"/>
          <w:szCs w:val="26"/>
        </w:rPr>
      </w:pPr>
      <w:r w:rsidRPr="00F40D7B">
        <w:rPr>
          <w:rFonts w:eastAsia="Calibri"/>
          <w:sz w:val="26"/>
          <w:szCs w:val="26"/>
        </w:rPr>
        <w:t>3) прием ребенка в учреждение.</w:t>
      </w:r>
    </w:p>
    <w:p w:rsidR="00F40D7B" w:rsidRPr="00F40D7B" w:rsidRDefault="00F40D7B" w:rsidP="00F40D7B">
      <w:pPr>
        <w:widowControl w:val="0"/>
        <w:ind w:firstLine="709"/>
        <w:jc w:val="both"/>
        <w:rPr>
          <w:sz w:val="26"/>
          <w:szCs w:val="26"/>
        </w:rPr>
      </w:pPr>
      <w:r w:rsidRPr="00F40D7B">
        <w:rPr>
          <w:sz w:val="26"/>
          <w:szCs w:val="26"/>
        </w:rPr>
        <w:t>35. Основанием для начала выполнения административного действия «Актуализация сведений о детях, поставленных на учет и подлежащих зачислению в учреждения» является наступление срока распределения мест в учреждениях между детьми, поставленными на учет, указанного в подпункте 2 пункта 15 Административного регламента.</w:t>
      </w:r>
    </w:p>
    <w:p w:rsidR="00F40D7B" w:rsidRPr="00F40D7B" w:rsidRDefault="00F40D7B" w:rsidP="00F40D7B">
      <w:pPr>
        <w:widowControl w:val="0"/>
        <w:tabs>
          <w:tab w:val="left" w:pos="1134"/>
        </w:tabs>
        <w:ind w:firstLine="709"/>
        <w:contextualSpacing/>
        <w:jc w:val="both"/>
        <w:rPr>
          <w:sz w:val="26"/>
          <w:szCs w:val="26"/>
        </w:rPr>
      </w:pPr>
      <w:r w:rsidRPr="00F40D7B">
        <w:rPr>
          <w:rFonts w:eastAsia="Calibri"/>
          <w:sz w:val="26"/>
          <w:szCs w:val="26"/>
        </w:rPr>
        <w:t>В рамках выполнения административного действия «</w:t>
      </w:r>
      <w:r w:rsidRPr="00F40D7B">
        <w:rPr>
          <w:sz w:val="26"/>
          <w:szCs w:val="26"/>
        </w:rPr>
        <w:t>Актуализация сведений о детях, поставленных на учет и подлежащих зачислению в учреждения</w:t>
      </w:r>
      <w:r w:rsidRPr="00F40D7B">
        <w:rPr>
          <w:rFonts w:eastAsia="Calibri"/>
          <w:sz w:val="26"/>
          <w:szCs w:val="26"/>
        </w:rPr>
        <w:t>» специалист Управления образования осуществляет следующие действия:</w:t>
      </w:r>
    </w:p>
    <w:p w:rsidR="00F40D7B" w:rsidRPr="00F40D7B" w:rsidRDefault="00F40D7B" w:rsidP="00F40D7B">
      <w:pPr>
        <w:widowControl w:val="0"/>
        <w:tabs>
          <w:tab w:val="left" w:pos="1134"/>
        </w:tabs>
        <w:ind w:firstLine="709"/>
        <w:contextualSpacing/>
        <w:jc w:val="both"/>
        <w:rPr>
          <w:sz w:val="26"/>
          <w:szCs w:val="26"/>
        </w:rPr>
      </w:pPr>
      <w:proofErr w:type="gramStart"/>
      <w:r w:rsidRPr="00F40D7B">
        <w:rPr>
          <w:sz w:val="26"/>
          <w:szCs w:val="26"/>
        </w:rPr>
        <w:t>в срок до 15 марта уведомляет заявителей, дети которых подлежат зачислению в учреждения для обучения в следующем учебном году, о необходимости представления в срок до 25 марта текущего года в Управление образования документов, указанных в разделе «Актуализация сведений о детях, поставленных на учет и подлежащих зачислению в учреждения» таблицы 3 Административного регламента;</w:t>
      </w:r>
      <w:proofErr w:type="gramEnd"/>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проверяет документы, представленные заявителем (в том числе их достоверность и полноту представленного комплекта документов), заверяет копии документов;</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 xml:space="preserve">при наличии оснований для снятия ребенка с учета, указанных в </w:t>
      </w:r>
      <w:r w:rsidRPr="00F40D7B">
        <w:rPr>
          <w:sz w:val="26"/>
          <w:szCs w:val="26"/>
        </w:rPr>
        <w:br/>
        <w:t>пункте 20 Административного регламента, вносит в информационную систему информацию о снятии ребенка с учета, формирует и вручает (направляет) заявителю уведомление о снятии ребенка с учета;</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lastRenderedPageBreak/>
        <w:t>в случае отсутствия оснований для снятия ребенка с учета, указанных в пункте 20 Административного регламента, актуализирует в информационной системе сведения о ребенке в части адреса проживания (пребывания), наличия (отсутствия) права на первоочередное (внеочередное) предоставление места в учреждении, наличия (отсутствия) медицинских показаний для предоставления места в группе комбинированной направленности.</w:t>
      </w:r>
    </w:p>
    <w:p w:rsidR="00F40D7B" w:rsidRPr="00F40D7B" w:rsidRDefault="00F40D7B" w:rsidP="00F40D7B">
      <w:pPr>
        <w:widowControl w:val="0"/>
        <w:tabs>
          <w:tab w:val="left" w:pos="57"/>
        </w:tabs>
        <w:ind w:firstLine="709"/>
        <w:contextualSpacing/>
        <w:jc w:val="both"/>
        <w:rPr>
          <w:rFonts w:eastAsia="Calibri"/>
          <w:sz w:val="26"/>
          <w:szCs w:val="26"/>
          <w:lang w:eastAsia="en-US"/>
        </w:rPr>
      </w:pPr>
      <w:r w:rsidRPr="00F40D7B">
        <w:rPr>
          <w:rFonts w:eastAsia="Calibri"/>
          <w:sz w:val="26"/>
          <w:szCs w:val="26"/>
          <w:lang w:eastAsia="en-US"/>
        </w:rPr>
        <w:t xml:space="preserve">Продолжительность административного действия – с 01 марта по </w:t>
      </w:r>
      <w:r w:rsidRPr="00F40D7B">
        <w:rPr>
          <w:rFonts w:eastAsia="Calibri"/>
          <w:sz w:val="26"/>
          <w:szCs w:val="26"/>
          <w:lang w:eastAsia="en-US"/>
        </w:rPr>
        <w:br/>
        <w:t>30 марта текущего года.</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Результатом выполнения административного действия является актуализация сведений о ребенке, поставленном на учет, или снятие ребенка с учета.</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36. Основанием для начала выполнения административного действия «</w:t>
      </w:r>
      <w:r w:rsidRPr="00F40D7B">
        <w:rPr>
          <w:rFonts w:eastAsia="Calibri"/>
          <w:sz w:val="26"/>
          <w:szCs w:val="26"/>
        </w:rPr>
        <w:t>Формирование списков детей, поставленных на учет</w:t>
      </w:r>
      <w:r w:rsidRPr="00F40D7B">
        <w:rPr>
          <w:sz w:val="26"/>
          <w:szCs w:val="26"/>
        </w:rPr>
        <w:t>» является актуализация сведений о детях, поставленных на учет и подлежащих зачислению в учреждения для обучения в следующем учебном году.</w:t>
      </w:r>
    </w:p>
    <w:p w:rsidR="00F40D7B" w:rsidRPr="00F40D7B" w:rsidRDefault="00F40D7B" w:rsidP="00F40D7B">
      <w:pPr>
        <w:widowControl w:val="0"/>
        <w:tabs>
          <w:tab w:val="left" w:pos="1134"/>
        </w:tabs>
        <w:ind w:firstLine="709"/>
        <w:contextualSpacing/>
        <w:jc w:val="both"/>
        <w:rPr>
          <w:sz w:val="26"/>
          <w:szCs w:val="26"/>
        </w:rPr>
      </w:pPr>
      <w:r w:rsidRPr="00F40D7B">
        <w:rPr>
          <w:rFonts w:eastAsia="Calibri"/>
          <w:sz w:val="26"/>
          <w:szCs w:val="26"/>
        </w:rPr>
        <w:t xml:space="preserve">В рамках выполнения административного действия «Формирование списков детей, поставленных на учет» специалист Управления образования </w:t>
      </w:r>
      <w:proofErr w:type="gramStart"/>
      <w:r w:rsidRPr="00F40D7B">
        <w:rPr>
          <w:rFonts w:eastAsia="Calibri"/>
          <w:sz w:val="26"/>
          <w:szCs w:val="26"/>
        </w:rPr>
        <w:t xml:space="preserve">осуществляет следующие действия </w:t>
      </w:r>
      <w:r w:rsidRPr="00F40D7B">
        <w:rPr>
          <w:sz w:val="26"/>
          <w:szCs w:val="26"/>
        </w:rPr>
        <w:t>формирует</w:t>
      </w:r>
      <w:proofErr w:type="gramEnd"/>
      <w:r w:rsidRPr="00F40D7B">
        <w:rPr>
          <w:sz w:val="26"/>
          <w:szCs w:val="26"/>
        </w:rPr>
        <w:t xml:space="preserve"> в информационной системе предварительные списки детей, поставленных на учет и подлежащих зачислению в учреждения городского округа Верхняя Пышма.</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Списки детей, поставленных на учет и подлежащих зачислению в учреждения, направляются специалистом Управления образования в учреждения на бумажных носителях и в электронном виде с использованием информационной системы.</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 xml:space="preserve">При наличии оснований для приостановления предоставления муниципальной услуги, указанных в абзацах втором – третьем </w:t>
      </w:r>
      <w:r w:rsidRPr="00F40D7B">
        <w:rPr>
          <w:sz w:val="26"/>
          <w:szCs w:val="26"/>
        </w:rPr>
        <w:br/>
        <w:t>пункта 19 Административного регламента, ребенок не включается в списки детей, поставленных на учет и подлежащих зачислению в учреждения. Заявления о постановке на учет детей, в отношении которых было приостановлено предоставление муниципальной услуги, рассматриваются в периоды последующих комплектований (основных и дополнительных).</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Продолжительность административного действия – с 01 апреля по 30 апреля текущего года.</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Результатом выполнения административного действия является списков детей, поставленных на учет и подлежащих зачислению в учреждения.</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37. В рамках выполнения административного действия «</w:t>
      </w:r>
      <w:r w:rsidRPr="00F40D7B">
        <w:rPr>
          <w:rFonts w:eastAsia="Calibri"/>
          <w:sz w:val="26"/>
          <w:szCs w:val="26"/>
        </w:rPr>
        <w:t>Зачисление ребенка в учреждение</w:t>
      </w:r>
      <w:r w:rsidRPr="00F40D7B">
        <w:rPr>
          <w:sz w:val="26"/>
          <w:szCs w:val="26"/>
        </w:rPr>
        <w:t>» работник учреждения:</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в срок до 25 июля текущего года осуществляет направление по адресу проживания заявителя, указанному в заявлении, уведомление о предоставлении ребенку места в учреждении, о сроках представления документов, указанных в «Зачисление в учреждение» таблицы 1 Административного регламента;</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осуществляет прием заявителя с заявлением о зачислении ребенка в учреждение и документами;</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в срок до 30 июня текущего года в случае отсутствия оснований для отказа в зачислении ребенка в учреждение, указанных в пункте 20 Административного регламента, дополняет учетную запись ребенка в информационной системе сведениями о зачислении ребенка в учреждение;</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в срок до 30 июня при наличии оснований для отказа в зачислении ребенка в учреждение, указанных в пункте 20 Административного регламента, присваивает заявлению в информационной системе статус «Отказано», в течение 10 рабочих дней формирует уведомление об отказе в зачислении ребенка в учреждение.</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 xml:space="preserve">Уведомление об отказе в зачислении ребенка в учреждение оформляется на бланке </w:t>
      </w:r>
      <w:r w:rsidRPr="00F40D7B">
        <w:rPr>
          <w:sz w:val="26"/>
          <w:szCs w:val="26"/>
        </w:rPr>
        <w:lastRenderedPageBreak/>
        <w:t>учреждения.</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 xml:space="preserve">При наличии основания для приостановления предоставления муниципальной услуги, указанного в абзаце третьем пункте 19 Административного регламента, электронная форма заявления в информационной системе автоматически перемещается в реестр заявлений, которые не рассматриваются в периоды последующего распределения мест. </w:t>
      </w:r>
      <w:proofErr w:type="gramStart"/>
      <w:r w:rsidRPr="00F40D7B">
        <w:rPr>
          <w:sz w:val="26"/>
          <w:szCs w:val="26"/>
        </w:rPr>
        <w:t>С целью рассмотрения заявления о постановке ребенка на учет в последующие периоды распределения мест в учреждениях заявитель представляет в районный отдел образования заявление о восстановлении заявления о постановке ребенка на учет и документы, указанные в разделе «Восстановление заявления о постановке ребенка на учет для зачисления ребенка в учреждение (в случае неявки заявителей для зачисления в установленные сроки)» таблицы 1 Административного</w:t>
      </w:r>
      <w:proofErr w:type="gramEnd"/>
      <w:r w:rsidRPr="00F40D7B">
        <w:rPr>
          <w:sz w:val="26"/>
          <w:szCs w:val="26"/>
        </w:rPr>
        <w:t xml:space="preserve"> регламента. Заявление о восстановлении заявления о постановке ребенка на учет регистрируется в день обращения (непосредственно на личном приеме заявителя).</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Зачисление ребенка в учреждение осуществляется путем издания приказа руководителя учреждения до 30 августа текущего года.</w:t>
      </w:r>
    </w:p>
    <w:p w:rsidR="00F40D7B" w:rsidRPr="00F40D7B" w:rsidRDefault="00F40D7B" w:rsidP="00F40D7B">
      <w:pPr>
        <w:widowControl w:val="0"/>
        <w:tabs>
          <w:tab w:val="left" w:pos="57"/>
        </w:tabs>
        <w:ind w:firstLine="709"/>
        <w:contextualSpacing/>
        <w:jc w:val="both"/>
        <w:rPr>
          <w:rFonts w:eastAsia="Calibri"/>
          <w:sz w:val="26"/>
          <w:szCs w:val="26"/>
          <w:lang w:eastAsia="en-US"/>
        </w:rPr>
      </w:pPr>
      <w:r w:rsidRPr="00F40D7B">
        <w:rPr>
          <w:rFonts w:eastAsia="Calibri"/>
          <w:sz w:val="26"/>
          <w:szCs w:val="26"/>
          <w:lang w:eastAsia="en-US"/>
        </w:rPr>
        <w:t>Продолжительность административного действия – с 01 июня по 30 августа текущего года.</w:t>
      </w:r>
    </w:p>
    <w:p w:rsidR="00F40D7B" w:rsidRPr="00F40D7B" w:rsidRDefault="00F40D7B" w:rsidP="00F40D7B">
      <w:pPr>
        <w:widowControl w:val="0"/>
        <w:tabs>
          <w:tab w:val="left" w:pos="1134"/>
        </w:tabs>
        <w:ind w:firstLine="709"/>
        <w:contextualSpacing/>
        <w:jc w:val="both"/>
        <w:rPr>
          <w:sz w:val="26"/>
          <w:szCs w:val="26"/>
        </w:rPr>
      </w:pPr>
      <w:r w:rsidRPr="00F40D7B">
        <w:rPr>
          <w:sz w:val="26"/>
          <w:szCs w:val="26"/>
        </w:rPr>
        <w:t>Результатом выполнения административного действия является зачисление ребенка в учреждение или отказ в зачислении ребенка в учреждение.</w:t>
      </w:r>
    </w:p>
    <w:p w:rsidR="00F40D7B" w:rsidRPr="00F40D7B" w:rsidRDefault="00F40D7B" w:rsidP="00F40D7B">
      <w:pPr>
        <w:widowControl w:val="0"/>
        <w:autoSpaceDE w:val="0"/>
        <w:autoSpaceDN w:val="0"/>
        <w:adjustRightInd w:val="0"/>
        <w:ind w:firstLine="709"/>
        <w:jc w:val="both"/>
        <w:rPr>
          <w:rFonts w:eastAsia="Calibri"/>
          <w:sz w:val="26"/>
          <w:szCs w:val="26"/>
        </w:rPr>
      </w:pPr>
      <w:r w:rsidRPr="00F40D7B">
        <w:rPr>
          <w:rFonts w:eastAsia="Calibri"/>
          <w:sz w:val="26"/>
          <w:szCs w:val="26"/>
        </w:rPr>
        <w:t xml:space="preserve">38. Результатом выполнения административной процедуры является </w:t>
      </w:r>
      <w:r w:rsidRPr="00F40D7B">
        <w:rPr>
          <w:sz w:val="26"/>
          <w:szCs w:val="26"/>
        </w:rPr>
        <w:t>зачисление ребенка в учреждение или отказ в зачислении ребенка в учреждение</w:t>
      </w:r>
      <w:r w:rsidRPr="00F40D7B">
        <w:rPr>
          <w:rFonts w:eastAsia="Calibri"/>
          <w:sz w:val="26"/>
          <w:szCs w:val="26"/>
        </w:rPr>
        <w:t>.</w:t>
      </w:r>
    </w:p>
    <w:p w:rsidR="00F40D7B" w:rsidRPr="00F40D7B" w:rsidRDefault="00F40D7B" w:rsidP="00F40D7B">
      <w:pPr>
        <w:widowControl w:val="0"/>
        <w:autoSpaceDE w:val="0"/>
        <w:autoSpaceDN w:val="0"/>
        <w:adjustRightInd w:val="0"/>
        <w:ind w:firstLine="709"/>
        <w:jc w:val="both"/>
        <w:rPr>
          <w:rFonts w:eastAsia="Calibri"/>
          <w:sz w:val="26"/>
          <w:szCs w:val="26"/>
        </w:rPr>
      </w:pPr>
      <w:r w:rsidRPr="00F40D7B">
        <w:rPr>
          <w:rFonts w:eastAsia="Calibri"/>
          <w:sz w:val="26"/>
          <w:szCs w:val="26"/>
        </w:rPr>
        <w:t>39. Общий срок выполнения административной процедуры</w:t>
      </w:r>
      <w:r w:rsidRPr="00F40D7B">
        <w:rPr>
          <w:sz w:val="26"/>
          <w:szCs w:val="26"/>
        </w:rPr>
        <w:t xml:space="preserve"> – с 01 апреля по 30 августа текущего года.</w:t>
      </w:r>
    </w:p>
    <w:p w:rsidR="00F40D7B" w:rsidRPr="00F40D7B" w:rsidRDefault="00F40D7B" w:rsidP="00F40D7B">
      <w:pPr>
        <w:widowControl w:val="0"/>
        <w:tabs>
          <w:tab w:val="left" w:pos="1134"/>
        </w:tabs>
        <w:ind w:firstLine="709"/>
        <w:jc w:val="both"/>
        <w:rPr>
          <w:rFonts w:eastAsia="Calibri"/>
          <w:sz w:val="26"/>
          <w:szCs w:val="26"/>
          <w:lang w:eastAsia="en-US"/>
        </w:rPr>
      </w:pPr>
    </w:p>
    <w:p w:rsidR="00F40D7B" w:rsidRPr="00F40D7B" w:rsidRDefault="00F40D7B" w:rsidP="00F40D7B">
      <w:pPr>
        <w:widowControl w:val="0"/>
        <w:tabs>
          <w:tab w:val="left" w:pos="1134"/>
        </w:tabs>
        <w:ind w:firstLine="709"/>
        <w:jc w:val="center"/>
        <w:rPr>
          <w:sz w:val="26"/>
          <w:szCs w:val="26"/>
        </w:rPr>
      </w:pPr>
      <w:r w:rsidRPr="00F40D7B">
        <w:rPr>
          <w:rFonts w:eastAsia="Calibri"/>
          <w:sz w:val="26"/>
          <w:szCs w:val="26"/>
          <w:lang w:eastAsia="en-US"/>
        </w:rPr>
        <w:t>С</w:t>
      </w:r>
      <w:r w:rsidRPr="00F40D7B">
        <w:rPr>
          <w:sz w:val="26"/>
          <w:szCs w:val="26"/>
        </w:rPr>
        <w:t>мена учреждения</w:t>
      </w:r>
    </w:p>
    <w:p w:rsidR="00F40D7B" w:rsidRPr="00F40D7B" w:rsidRDefault="00F40D7B" w:rsidP="00F40D7B">
      <w:pPr>
        <w:widowControl w:val="0"/>
        <w:tabs>
          <w:tab w:val="left" w:pos="1134"/>
        </w:tabs>
        <w:ind w:firstLine="709"/>
        <w:jc w:val="both"/>
        <w:rPr>
          <w:rFonts w:eastAsia="Calibri"/>
          <w:sz w:val="26"/>
          <w:szCs w:val="26"/>
        </w:rPr>
      </w:pPr>
    </w:p>
    <w:p w:rsidR="00F40D7B" w:rsidRPr="00F40D7B" w:rsidRDefault="00F40D7B" w:rsidP="00F40D7B">
      <w:pPr>
        <w:widowControl w:val="0"/>
        <w:numPr>
          <w:ilvl w:val="0"/>
          <w:numId w:val="34"/>
        </w:numPr>
        <w:tabs>
          <w:tab w:val="left" w:pos="851"/>
        </w:tabs>
        <w:jc w:val="both"/>
        <w:rPr>
          <w:rFonts w:eastAsia="Calibri"/>
          <w:sz w:val="26"/>
          <w:szCs w:val="26"/>
        </w:rPr>
      </w:pPr>
      <w:r w:rsidRPr="00F40D7B">
        <w:rPr>
          <w:rFonts w:eastAsia="Calibri"/>
          <w:sz w:val="26"/>
          <w:szCs w:val="26"/>
        </w:rPr>
        <w:t xml:space="preserve">Основанием для начала выполнения административной процедуры является </w:t>
      </w:r>
      <w:proofErr w:type="gramStart"/>
      <w:r w:rsidRPr="00F40D7B">
        <w:rPr>
          <w:rFonts w:eastAsia="Calibri"/>
          <w:sz w:val="26"/>
          <w:szCs w:val="26"/>
        </w:rPr>
        <w:t>по</w:t>
      </w:r>
      <w:proofErr w:type="gramEnd"/>
      <w:r w:rsidRPr="00F40D7B">
        <w:rPr>
          <w:rFonts w:eastAsia="Calibri"/>
          <w:sz w:val="26"/>
          <w:szCs w:val="26"/>
        </w:rPr>
        <w:t>-</w:t>
      </w:r>
    </w:p>
    <w:p w:rsidR="00F40D7B" w:rsidRPr="00F40D7B" w:rsidRDefault="00F40D7B" w:rsidP="00F40D7B">
      <w:pPr>
        <w:widowControl w:val="0"/>
        <w:tabs>
          <w:tab w:val="left" w:pos="851"/>
        </w:tabs>
        <w:jc w:val="both"/>
        <w:rPr>
          <w:rFonts w:eastAsia="Calibri"/>
          <w:sz w:val="26"/>
          <w:szCs w:val="26"/>
        </w:rPr>
      </w:pPr>
      <w:r w:rsidRPr="00F40D7B">
        <w:rPr>
          <w:rFonts w:eastAsia="Calibri"/>
          <w:sz w:val="26"/>
          <w:szCs w:val="26"/>
        </w:rPr>
        <w:t>ступление в Управление образования заявления о смене учреждения.</w:t>
      </w:r>
    </w:p>
    <w:p w:rsidR="00F40D7B" w:rsidRPr="00F40D7B" w:rsidRDefault="00F40D7B" w:rsidP="00F40D7B">
      <w:pPr>
        <w:widowControl w:val="0"/>
        <w:numPr>
          <w:ilvl w:val="0"/>
          <w:numId w:val="32"/>
        </w:numPr>
        <w:tabs>
          <w:tab w:val="left" w:pos="851"/>
        </w:tabs>
        <w:jc w:val="both"/>
        <w:rPr>
          <w:rFonts w:eastAsia="Calibri"/>
          <w:sz w:val="26"/>
          <w:szCs w:val="26"/>
        </w:rPr>
      </w:pPr>
      <w:r w:rsidRPr="00F40D7B">
        <w:rPr>
          <w:rFonts w:eastAsia="Calibri"/>
          <w:sz w:val="26"/>
          <w:szCs w:val="26"/>
        </w:rPr>
        <w:t>Заявление о смене учреждения может быть подано в любой момент до зачисле-</w:t>
      </w:r>
    </w:p>
    <w:p w:rsidR="00F40D7B" w:rsidRPr="00F40D7B" w:rsidRDefault="00F40D7B" w:rsidP="00F40D7B">
      <w:pPr>
        <w:widowControl w:val="0"/>
        <w:tabs>
          <w:tab w:val="left" w:pos="851"/>
        </w:tabs>
        <w:jc w:val="both"/>
        <w:rPr>
          <w:rFonts w:eastAsia="Calibri"/>
          <w:sz w:val="26"/>
          <w:szCs w:val="26"/>
        </w:rPr>
      </w:pPr>
      <w:r w:rsidRPr="00F40D7B">
        <w:rPr>
          <w:rFonts w:eastAsia="Calibri"/>
          <w:sz w:val="26"/>
          <w:szCs w:val="26"/>
        </w:rPr>
        <w:t>ния ребенка в учреждение в следующих случаях:</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смена места жительства (пребывания) ребенка в границах городского округа Верхняя Пышма;</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несогласие родителя (законного представителя) с зачислением ребенка в конкретное учреждение, в котором было предоставлено место.</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Заявление о смене учреждения и документы, указанные в разделе «Смена учреждения» таблицы 1 Административного регламента, представляются в Управление образования.</w:t>
      </w:r>
    </w:p>
    <w:p w:rsidR="00F40D7B" w:rsidRPr="00F40D7B" w:rsidRDefault="00F40D7B" w:rsidP="00F40D7B">
      <w:pPr>
        <w:widowControl w:val="0"/>
        <w:numPr>
          <w:ilvl w:val="0"/>
          <w:numId w:val="32"/>
        </w:numPr>
        <w:ind w:left="0" w:firstLine="709"/>
        <w:jc w:val="both"/>
        <w:rPr>
          <w:rFonts w:eastAsia="Calibri"/>
          <w:sz w:val="26"/>
          <w:szCs w:val="26"/>
        </w:rPr>
      </w:pPr>
      <w:r w:rsidRPr="00F40D7B">
        <w:rPr>
          <w:rFonts w:eastAsia="Calibri"/>
          <w:sz w:val="26"/>
          <w:szCs w:val="26"/>
        </w:rPr>
        <w:t>При выполнении административной процедуры специалист Управления образования осуществляет следующие действия:</w:t>
      </w:r>
    </w:p>
    <w:p w:rsidR="00F40D7B" w:rsidRPr="00F40D7B" w:rsidRDefault="00F40D7B" w:rsidP="00F40D7B">
      <w:pPr>
        <w:widowControl w:val="0"/>
        <w:numPr>
          <w:ilvl w:val="0"/>
          <w:numId w:val="29"/>
        </w:numPr>
        <w:ind w:left="0" w:firstLine="709"/>
        <w:jc w:val="both"/>
        <w:rPr>
          <w:rFonts w:eastAsia="Calibri"/>
          <w:sz w:val="26"/>
          <w:szCs w:val="26"/>
        </w:rPr>
      </w:pPr>
      <w:r w:rsidRPr="00F40D7B">
        <w:rPr>
          <w:rFonts w:eastAsia="Calibri"/>
          <w:sz w:val="26"/>
          <w:szCs w:val="26"/>
        </w:rPr>
        <w:t>при подаче заявления о смене учреждения в случае смены места жительства (пребывания) ребенка вносит в электронную форму заявления о постановке учет, размещенную в информационной системе, сведения о новом месте жительства (пребывания) ребенка;</w:t>
      </w:r>
    </w:p>
    <w:p w:rsidR="00F40D7B" w:rsidRPr="00F40D7B" w:rsidRDefault="00F40D7B" w:rsidP="00F40D7B">
      <w:pPr>
        <w:widowControl w:val="0"/>
        <w:ind w:firstLine="709"/>
        <w:jc w:val="both"/>
        <w:rPr>
          <w:rFonts w:eastAsia="Calibri"/>
          <w:sz w:val="26"/>
          <w:szCs w:val="26"/>
        </w:rPr>
      </w:pPr>
      <w:r w:rsidRPr="00F40D7B">
        <w:rPr>
          <w:rFonts w:eastAsia="Calibri"/>
          <w:sz w:val="26"/>
          <w:szCs w:val="26"/>
        </w:rPr>
        <w:t xml:space="preserve">2) при подаче заявления о смене учреждения в случае несогласия родителя (законного представителя) с зачислением ребенка в конкретное учреждение осуществляет регистрацию заявления о смене учреждения в порядке. </w:t>
      </w:r>
    </w:p>
    <w:p w:rsidR="00F40D7B" w:rsidRPr="00F40D7B" w:rsidRDefault="00F40D7B" w:rsidP="00F40D7B">
      <w:pPr>
        <w:widowControl w:val="0"/>
        <w:ind w:firstLine="709"/>
        <w:jc w:val="both"/>
        <w:rPr>
          <w:rFonts w:eastAsia="Calibri"/>
          <w:sz w:val="26"/>
          <w:szCs w:val="26"/>
        </w:rPr>
      </w:pPr>
      <w:r w:rsidRPr="00F40D7B">
        <w:rPr>
          <w:rFonts w:eastAsia="Calibri"/>
          <w:sz w:val="26"/>
          <w:szCs w:val="26"/>
        </w:rPr>
        <w:t>43. Порядок зачисления ребенка в учреждение на основании заявления о смене учреждения аналогичен порядку, указанному в главе 3 Административного регламента.</w:t>
      </w:r>
    </w:p>
    <w:p w:rsidR="00F40D7B" w:rsidRPr="00F40D7B" w:rsidRDefault="00F40D7B" w:rsidP="00F40D7B">
      <w:pPr>
        <w:widowControl w:val="0"/>
        <w:tabs>
          <w:tab w:val="left" w:pos="1134"/>
          <w:tab w:val="left" w:pos="1276"/>
        </w:tabs>
        <w:ind w:firstLine="709"/>
        <w:contextualSpacing/>
        <w:jc w:val="both"/>
        <w:rPr>
          <w:rFonts w:eastAsia="Calibri"/>
          <w:sz w:val="26"/>
          <w:szCs w:val="26"/>
        </w:rPr>
      </w:pPr>
      <w:r w:rsidRPr="00F40D7B">
        <w:rPr>
          <w:sz w:val="26"/>
          <w:szCs w:val="26"/>
        </w:rPr>
        <w:t xml:space="preserve">44. Результатом выполнения административной процедуры является внесение в электронную форму заявления о постановке на учет, размещенную в информационной </w:t>
      </w:r>
      <w:r w:rsidRPr="00F40D7B">
        <w:rPr>
          <w:sz w:val="26"/>
          <w:szCs w:val="26"/>
        </w:rPr>
        <w:lastRenderedPageBreak/>
        <w:t>системе, новых сведений, регистрация нового заявления о смене учреждения в информационной системе или отказ в приеме заявления о смене учреждения и документов.</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45. Продолжительность выполнения административной процедуры не должна превышать 10 рабочих дней со дня регистрации заявления о смене учреждения.</w:t>
      </w:r>
    </w:p>
    <w:p w:rsidR="00F40D7B" w:rsidRPr="00F40D7B" w:rsidRDefault="00F40D7B" w:rsidP="00F40D7B">
      <w:pPr>
        <w:widowControl w:val="0"/>
        <w:tabs>
          <w:tab w:val="left" w:pos="1134"/>
        </w:tabs>
        <w:ind w:firstLine="709"/>
        <w:jc w:val="both"/>
        <w:rPr>
          <w:rFonts w:eastAsia="Calibri"/>
          <w:sz w:val="26"/>
          <w:szCs w:val="26"/>
        </w:rPr>
      </w:pPr>
    </w:p>
    <w:p w:rsidR="00F40D7B" w:rsidRPr="00F40D7B" w:rsidRDefault="00F40D7B" w:rsidP="00F40D7B">
      <w:pPr>
        <w:widowControl w:val="0"/>
        <w:tabs>
          <w:tab w:val="left" w:pos="1134"/>
        </w:tabs>
        <w:ind w:firstLine="709"/>
        <w:jc w:val="center"/>
        <w:rPr>
          <w:rFonts w:eastAsia="Calibri"/>
          <w:sz w:val="26"/>
          <w:szCs w:val="26"/>
        </w:rPr>
      </w:pPr>
      <w:r w:rsidRPr="00F40D7B">
        <w:rPr>
          <w:rFonts w:eastAsia="Calibri"/>
          <w:sz w:val="26"/>
          <w:szCs w:val="26"/>
        </w:rPr>
        <w:t>Информирование заявителя о номере очереди</w:t>
      </w:r>
    </w:p>
    <w:p w:rsidR="00F40D7B" w:rsidRPr="00F40D7B" w:rsidRDefault="00F40D7B" w:rsidP="00F40D7B">
      <w:pPr>
        <w:widowControl w:val="0"/>
        <w:tabs>
          <w:tab w:val="left" w:pos="1134"/>
        </w:tabs>
        <w:ind w:firstLine="709"/>
        <w:jc w:val="both"/>
        <w:rPr>
          <w:rFonts w:eastAsia="Calibri"/>
          <w:sz w:val="26"/>
          <w:szCs w:val="26"/>
        </w:rPr>
      </w:pPr>
    </w:p>
    <w:p w:rsidR="00F40D7B" w:rsidRPr="00F40D7B" w:rsidRDefault="00F40D7B" w:rsidP="00F40D7B">
      <w:pPr>
        <w:widowControl w:val="0"/>
        <w:tabs>
          <w:tab w:val="left" w:pos="1134"/>
        </w:tabs>
        <w:ind w:firstLine="709"/>
        <w:jc w:val="both"/>
        <w:rPr>
          <w:rFonts w:eastAsia="Calibri"/>
          <w:sz w:val="26"/>
          <w:szCs w:val="26"/>
          <w:lang w:eastAsia="en-US"/>
        </w:rPr>
      </w:pPr>
      <w:r w:rsidRPr="00F40D7B">
        <w:rPr>
          <w:rFonts w:eastAsia="Calibri"/>
          <w:sz w:val="26"/>
          <w:szCs w:val="26"/>
          <w:lang w:eastAsia="en-US"/>
        </w:rPr>
        <w:t xml:space="preserve">46. </w:t>
      </w:r>
      <w:r w:rsidRPr="00F40D7B">
        <w:rPr>
          <w:rFonts w:eastAsia="Calibri"/>
          <w:sz w:val="26"/>
          <w:szCs w:val="26"/>
        </w:rPr>
        <w:t xml:space="preserve">Основанием для начала выполнения административной процедуры является поступление заявления </w:t>
      </w:r>
      <w:r w:rsidRPr="00F40D7B">
        <w:rPr>
          <w:rFonts w:eastAsia="Calibri"/>
          <w:sz w:val="26"/>
          <w:szCs w:val="26"/>
          <w:lang w:eastAsia="en-US"/>
        </w:rPr>
        <w:t xml:space="preserve">об </w:t>
      </w:r>
      <w:proofErr w:type="gramStart"/>
      <w:r w:rsidRPr="00F40D7B">
        <w:rPr>
          <w:rFonts w:eastAsia="Calibri"/>
          <w:sz w:val="26"/>
          <w:szCs w:val="26"/>
          <w:lang w:eastAsia="en-US"/>
        </w:rPr>
        <w:t>информировании</w:t>
      </w:r>
      <w:proofErr w:type="gramEnd"/>
      <w:r w:rsidRPr="00F40D7B">
        <w:rPr>
          <w:rFonts w:eastAsia="Calibri"/>
          <w:sz w:val="26"/>
          <w:szCs w:val="26"/>
          <w:lang w:eastAsia="en-US"/>
        </w:rPr>
        <w:t xml:space="preserve"> о номере очереди,</w:t>
      </w:r>
      <w:r w:rsidRPr="00F40D7B">
        <w:rPr>
          <w:rFonts w:eastAsia="Calibri"/>
          <w:sz w:val="26"/>
          <w:szCs w:val="26"/>
        </w:rPr>
        <w:t xml:space="preserve"> личное обращение заявителя.</w:t>
      </w:r>
    </w:p>
    <w:p w:rsidR="00F40D7B" w:rsidRPr="00F40D7B" w:rsidRDefault="00F40D7B" w:rsidP="00F40D7B">
      <w:pPr>
        <w:widowControl w:val="0"/>
        <w:tabs>
          <w:tab w:val="left" w:pos="1134"/>
        </w:tabs>
        <w:ind w:firstLine="709"/>
        <w:jc w:val="both"/>
        <w:rPr>
          <w:rFonts w:eastAsia="Calibri"/>
          <w:sz w:val="26"/>
          <w:szCs w:val="26"/>
          <w:lang w:eastAsia="en-US"/>
        </w:rPr>
      </w:pPr>
      <w:r w:rsidRPr="00F40D7B">
        <w:rPr>
          <w:rFonts w:eastAsia="Calibri"/>
          <w:sz w:val="26"/>
          <w:szCs w:val="26"/>
          <w:lang w:eastAsia="en-US"/>
        </w:rPr>
        <w:t xml:space="preserve">При направлении письменного заявления об </w:t>
      </w:r>
      <w:proofErr w:type="gramStart"/>
      <w:r w:rsidRPr="00F40D7B">
        <w:rPr>
          <w:rFonts w:eastAsia="Calibri"/>
          <w:sz w:val="26"/>
          <w:szCs w:val="26"/>
          <w:lang w:eastAsia="en-US"/>
        </w:rPr>
        <w:t>информировании</w:t>
      </w:r>
      <w:proofErr w:type="gramEnd"/>
      <w:r w:rsidRPr="00F40D7B">
        <w:rPr>
          <w:rFonts w:eastAsia="Calibri"/>
          <w:sz w:val="26"/>
          <w:szCs w:val="26"/>
          <w:lang w:eastAsia="en-US"/>
        </w:rPr>
        <w:t xml:space="preserve"> о номере очереди по почтовому адресу или адресу электронной почты, в случае обращения на личном приеме заявитель представляет документы, указанные в разделе «</w:t>
      </w:r>
      <w:r w:rsidRPr="00F40D7B">
        <w:rPr>
          <w:rFonts w:eastAsia="Calibri"/>
          <w:sz w:val="26"/>
          <w:szCs w:val="26"/>
        </w:rPr>
        <w:t>Информирование заявителя о номере очереди</w:t>
      </w:r>
      <w:r w:rsidRPr="00F40D7B">
        <w:rPr>
          <w:rFonts w:eastAsia="Calibri"/>
          <w:sz w:val="26"/>
          <w:szCs w:val="26"/>
          <w:lang w:eastAsia="en-US"/>
        </w:rPr>
        <w:t>».</w:t>
      </w:r>
    </w:p>
    <w:p w:rsidR="00F40D7B" w:rsidRPr="00F40D7B" w:rsidRDefault="00F40D7B" w:rsidP="00F40D7B">
      <w:pPr>
        <w:widowControl w:val="0"/>
        <w:tabs>
          <w:tab w:val="left" w:pos="1134"/>
        </w:tabs>
        <w:ind w:firstLine="709"/>
        <w:jc w:val="both"/>
        <w:rPr>
          <w:rFonts w:eastAsia="Calibri"/>
          <w:sz w:val="26"/>
          <w:szCs w:val="26"/>
          <w:lang w:eastAsia="en-US"/>
        </w:rPr>
      </w:pPr>
      <w:r w:rsidRPr="00F40D7B">
        <w:rPr>
          <w:rFonts w:eastAsia="Calibri"/>
          <w:sz w:val="26"/>
          <w:szCs w:val="26"/>
          <w:lang w:eastAsia="en-US"/>
        </w:rPr>
        <w:t xml:space="preserve">При направлении заявления об </w:t>
      </w:r>
      <w:proofErr w:type="gramStart"/>
      <w:r w:rsidRPr="00F40D7B">
        <w:rPr>
          <w:rFonts w:eastAsia="Calibri"/>
          <w:sz w:val="26"/>
          <w:szCs w:val="26"/>
          <w:lang w:eastAsia="en-US"/>
        </w:rPr>
        <w:t>информировании</w:t>
      </w:r>
      <w:proofErr w:type="gramEnd"/>
      <w:r w:rsidRPr="00F40D7B">
        <w:rPr>
          <w:rFonts w:eastAsia="Calibri"/>
          <w:sz w:val="26"/>
          <w:szCs w:val="26"/>
          <w:lang w:eastAsia="en-US"/>
        </w:rPr>
        <w:t xml:space="preserve"> о номере очереди в электронном виде через Единый портал представление таких документов не требуется.</w:t>
      </w:r>
    </w:p>
    <w:p w:rsidR="00F40D7B" w:rsidRPr="00F40D7B" w:rsidRDefault="00F40D7B" w:rsidP="00F40D7B">
      <w:pPr>
        <w:widowControl w:val="0"/>
        <w:tabs>
          <w:tab w:val="left" w:pos="57"/>
        </w:tabs>
        <w:ind w:firstLine="709"/>
        <w:contextualSpacing/>
        <w:jc w:val="both"/>
        <w:rPr>
          <w:rFonts w:eastAsia="Calibri"/>
          <w:sz w:val="26"/>
          <w:szCs w:val="26"/>
          <w:lang w:eastAsia="en-US"/>
        </w:rPr>
      </w:pPr>
      <w:r w:rsidRPr="00F40D7B">
        <w:rPr>
          <w:rFonts w:eastAsia="Calibri"/>
          <w:sz w:val="26"/>
          <w:szCs w:val="26"/>
          <w:lang w:eastAsia="en-US"/>
        </w:rPr>
        <w:t xml:space="preserve">Для направления заявления об </w:t>
      </w:r>
      <w:proofErr w:type="gramStart"/>
      <w:r w:rsidRPr="00F40D7B">
        <w:rPr>
          <w:rFonts w:eastAsia="Calibri"/>
          <w:sz w:val="26"/>
          <w:szCs w:val="26"/>
          <w:lang w:eastAsia="en-US"/>
        </w:rPr>
        <w:t>информировании</w:t>
      </w:r>
      <w:proofErr w:type="gramEnd"/>
      <w:r w:rsidRPr="00F40D7B">
        <w:rPr>
          <w:rFonts w:eastAsia="Calibri"/>
          <w:sz w:val="26"/>
          <w:szCs w:val="26"/>
          <w:lang w:eastAsia="en-US"/>
        </w:rPr>
        <w:t xml:space="preserve"> о номере очереди в электронном виде через Единый портал заявителю необходимо в разделе «Личный кабинет пользователя»:</w:t>
      </w:r>
    </w:p>
    <w:p w:rsidR="00F40D7B" w:rsidRPr="00F40D7B" w:rsidRDefault="00F40D7B" w:rsidP="00F40D7B">
      <w:pPr>
        <w:widowControl w:val="0"/>
        <w:ind w:firstLine="709"/>
        <w:jc w:val="both"/>
        <w:rPr>
          <w:sz w:val="26"/>
          <w:szCs w:val="26"/>
        </w:rPr>
      </w:pPr>
      <w:r w:rsidRPr="00F40D7B">
        <w:rPr>
          <w:sz w:val="26"/>
          <w:szCs w:val="26"/>
        </w:rPr>
        <w:t>выбрать последовательно пункты меню «Органы власти», «Органы власти по местоположению», МКУ «Управление образования городского округа Верхняя Пышма»,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«Получить услугу»;</w:t>
      </w:r>
    </w:p>
    <w:p w:rsidR="00F40D7B" w:rsidRPr="00F40D7B" w:rsidRDefault="00F40D7B" w:rsidP="00F40D7B">
      <w:pPr>
        <w:widowControl w:val="0"/>
        <w:ind w:firstLine="709"/>
        <w:jc w:val="both"/>
        <w:rPr>
          <w:sz w:val="26"/>
          <w:szCs w:val="26"/>
        </w:rPr>
      </w:pPr>
      <w:r w:rsidRPr="00F40D7B">
        <w:rPr>
          <w:sz w:val="26"/>
          <w:szCs w:val="26"/>
        </w:rPr>
        <w:t xml:space="preserve">выбрать тип заявления «Заявление </w:t>
      </w:r>
      <w:r w:rsidRPr="00F40D7B">
        <w:rPr>
          <w:rFonts w:eastAsia="Calibri"/>
          <w:sz w:val="26"/>
          <w:szCs w:val="26"/>
          <w:lang w:eastAsia="en-US"/>
        </w:rPr>
        <w:t xml:space="preserve">об </w:t>
      </w:r>
      <w:proofErr w:type="gramStart"/>
      <w:r w:rsidRPr="00F40D7B">
        <w:rPr>
          <w:rFonts w:eastAsia="Calibri"/>
          <w:sz w:val="26"/>
          <w:szCs w:val="26"/>
          <w:lang w:eastAsia="en-US"/>
        </w:rPr>
        <w:t>информировании</w:t>
      </w:r>
      <w:proofErr w:type="gramEnd"/>
      <w:r w:rsidRPr="00F40D7B">
        <w:rPr>
          <w:rFonts w:eastAsia="Calibri"/>
          <w:sz w:val="26"/>
          <w:szCs w:val="26"/>
          <w:lang w:eastAsia="en-US"/>
        </w:rPr>
        <w:t xml:space="preserve"> о номере очереди</w:t>
      </w:r>
      <w:r w:rsidRPr="00F40D7B">
        <w:rPr>
          <w:sz w:val="26"/>
          <w:szCs w:val="26"/>
        </w:rPr>
        <w:t>»;</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 xml:space="preserve">заполнить форму заявления </w:t>
      </w:r>
      <w:r w:rsidRPr="00F40D7B">
        <w:rPr>
          <w:rFonts w:eastAsia="Calibri"/>
          <w:sz w:val="26"/>
          <w:szCs w:val="26"/>
          <w:lang w:eastAsia="en-US"/>
        </w:rPr>
        <w:t xml:space="preserve">об </w:t>
      </w:r>
      <w:proofErr w:type="gramStart"/>
      <w:r w:rsidRPr="00F40D7B">
        <w:rPr>
          <w:rFonts w:eastAsia="Calibri"/>
          <w:sz w:val="26"/>
          <w:szCs w:val="26"/>
          <w:lang w:eastAsia="en-US"/>
        </w:rPr>
        <w:t>информировании</w:t>
      </w:r>
      <w:proofErr w:type="gramEnd"/>
      <w:r w:rsidRPr="00F40D7B">
        <w:rPr>
          <w:rFonts w:eastAsia="Calibri"/>
          <w:sz w:val="26"/>
          <w:szCs w:val="26"/>
          <w:lang w:eastAsia="en-US"/>
        </w:rPr>
        <w:t xml:space="preserve"> о номере очереди</w:t>
      </w:r>
      <w:r w:rsidRPr="00F40D7B">
        <w:rPr>
          <w:rFonts w:eastAsia="Calibri"/>
          <w:sz w:val="26"/>
          <w:szCs w:val="26"/>
        </w:rPr>
        <w:t xml:space="preserve"> и подтвердить необходимость получения муниципальной услуги, выбрав пункт меню «Подать заявление».</w:t>
      </w:r>
    </w:p>
    <w:p w:rsidR="00F40D7B" w:rsidRPr="00F40D7B" w:rsidRDefault="00F40D7B" w:rsidP="00F40D7B">
      <w:pPr>
        <w:widowControl w:val="0"/>
        <w:tabs>
          <w:tab w:val="left" w:pos="1134"/>
        </w:tabs>
        <w:ind w:firstLine="709"/>
        <w:jc w:val="both"/>
        <w:rPr>
          <w:rFonts w:eastAsia="Calibri"/>
          <w:sz w:val="26"/>
          <w:szCs w:val="26"/>
          <w:lang w:eastAsia="en-US"/>
        </w:rPr>
      </w:pPr>
      <w:r w:rsidRPr="00F40D7B">
        <w:rPr>
          <w:rFonts w:eastAsia="Calibri"/>
          <w:sz w:val="26"/>
          <w:szCs w:val="26"/>
          <w:lang w:eastAsia="en-US"/>
        </w:rPr>
        <w:t>47. В рамках выполнения административной процедуры специалист Управления образования осуществляет следующие действия:</w:t>
      </w:r>
    </w:p>
    <w:p w:rsidR="00F40D7B" w:rsidRPr="00F40D7B" w:rsidRDefault="00F40D7B" w:rsidP="00F40D7B">
      <w:pPr>
        <w:widowControl w:val="0"/>
        <w:numPr>
          <w:ilvl w:val="0"/>
          <w:numId w:val="30"/>
        </w:numPr>
        <w:tabs>
          <w:tab w:val="left" w:pos="709"/>
        </w:tabs>
        <w:ind w:left="0" w:firstLine="709"/>
        <w:jc w:val="both"/>
        <w:rPr>
          <w:rFonts w:eastAsia="Calibri"/>
          <w:sz w:val="26"/>
          <w:szCs w:val="26"/>
        </w:rPr>
      </w:pPr>
      <w:r w:rsidRPr="00F40D7B">
        <w:rPr>
          <w:rFonts w:eastAsia="Calibri"/>
          <w:sz w:val="26"/>
          <w:szCs w:val="26"/>
          <w:lang w:eastAsia="en-US"/>
        </w:rPr>
        <w:t>проверяет представленные заявителем документы на наличие (отсутствие) оснований для отказа в предоставлении муниципальной услуги (</w:t>
      </w:r>
      <w:r w:rsidRPr="00F40D7B">
        <w:rPr>
          <w:rFonts w:eastAsia="Calibri"/>
          <w:sz w:val="26"/>
          <w:szCs w:val="26"/>
        </w:rPr>
        <w:t>такие основания указаны в пункте 20 Административного регламента);</w:t>
      </w:r>
    </w:p>
    <w:p w:rsidR="00F40D7B" w:rsidRPr="00F40D7B" w:rsidRDefault="00F40D7B" w:rsidP="00F40D7B">
      <w:pPr>
        <w:widowControl w:val="0"/>
        <w:numPr>
          <w:ilvl w:val="0"/>
          <w:numId w:val="30"/>
        </w:numPr>
        <w:tabs>
          <w:tab w:val="left" w:pos="709"/>
          <w:tab w:val="left" w:pos="851"/>
        </w:tabs>
        <w:ind w:left="0" w:firstLine="709"/>
        <w:jc w:val="both"/>
        <w:rPr>
          <w:rFonts w:eastAsia="Calibri"/>
          <w:sz w:val="26"/>
          <w:szCs w:val="26"/>
        </w:rPr>
      </w:pPr>
      <w:r w:rsidRPr="00F40D7B">
        <w:rPr>
          <w:rFonts w:eastAsia="Calibri"/>
          <w:sz w:val="26"/>
          <w:szCs w:val="26"/>
        </w:rPr>
        <w:t>в случае отсутствия оснований для отказа:</w:t>
      </w:r>
    </w:p>
    <w:p w:rsidR="00F40D7B" w:rsidRPr="00F40D7B" w:rsidRDefault="00F40D7B" w:rsidP="00F40D7B">
      <w:pPr>
        <w:widowControl w:val="0"/>
        <w:tabs>
          <w:tab w:val="left" w:pos="709"/>
        </w:tabs>
        <w:ind w:firstLine="709"/>
        <w:jc w:val="both"/>
        <w:rPr>
          <w:rFonts w:eastAsia="Calibri"/>
          <w:sz w:val="26"/>
          <w:szCs w:val="26"/>
          <w:lang w:eastAsia="en-US"/>
        </w:rPr>
      </w:pPr>
      <w:r w:rsidRPr="00F40D7B">
        <w:rPr>
          <w:rFonts w:eastAsia="Calibri"/>
          <w:sz w:val="26"/>
          <w:szCs w:val="26"/>
          <w:lang w:eastAsia="en-US"/>
        </w:rPr>
        <w:t>при обращении заявителя на личном приеме – устно информирует заявителя о текущем номере очереди,</w:t>
      </w:r>
    </w:p>
    <w:p w:rsidR="00F40D7B" w:rsidRPr="00F40D7B" w:rsidRDefault="00F40D7B" w:rsidP="00F40D7B">
      <w:pPr>
        <w:widowControl w:val="0"/>
        <w:tabs>
          <w:tab w:val="left" w:pos="709"/>
        </w:tabs>
        <w:ind w:firstLine="709"/>
        <w:jc w:val="both"/>
        <w:rPr>
          <w:rFonts w:eastAsia="Calibri"/>
          <w:sz w:val="26"/>
          <w:szCs w:val="26"/>
          <w:lang w:eastAsia="en-US"/>
        </w:rPr>
      </w:pPr>
      <w:r w:rsidRPr="00F40D7B">
        <w:rPr>
          <w:rFonts w:eastAsia="Calibri"/>
          <w:sz w:val="26"/>
          <w:szCs w:val="26"/>
          <w:lang w:eastAsia="en-US"/>
        </w:rPr>
        <w:t>в случае направления письменного заявления – осуществляет подготовку письма, содержащего информацию о текущем номере очереди, на официальном бланке Управления образования, направляет его заявителю по почтовому адресу или адресу электронной почты.</w:t>
      </w:r>
    </w:p>
    <w:p w:rsidR="00F40D7B" w:rsidRPr="00F40D7B" w:rsidRDefault="00F40D7B" w:rsidP="00F40D7B">
      <w:pPr>
        <w:widowControl w:val="0"/>
        <w:numPr>
          <w:ilvl w:val="0"/>
          <w:numId w:val="30"/>
        </w:numPr>
        <w:tabs>
          <w:tab w:val="left" w:pos="709"/>
          <w:tab w:val="left" w:pos="851"/>
        </w:tabs>
        <w:ind w:left="0" w:firstLine="709"/>
        <w:jc w:val="both"/>
        <w:rPr>
          <w:rFonts w:eastAsia="Calibri"/>
          <w:sz w:val="26"/>
          <w:szCs w:val="26"/>
          <w:lang w:eastAsia="en-US"/>
        </w:rPr>
      </w:pPr>
      <w:r w:rsidRPr="00F40D7B">
        <w:rPr>
          <w:rFonts w:eastAsia="Calibri"/>
          <w:sz w:val="26"/>
          <w:szCs w:val="26"/>
        </w:rPr>
        <w:t>в случае наличия оснований для отказа:</w:t>
      </w:r>
    </w:p>
    <w:p w:rsidR="00F40D7B" w:rsidRPr="00F40D7B" w:rsidRDefault="00F40D7B" w:rsidP="00F40D7B">
      <w:pPr>
        <w:widowControl w:val="0"/>
        <w:tabs>
          <w:tab w:val="left" w:pos="1134"/>
        </w:tabs>
        <w:ind w:firstLine="709"/>
        <w:jc w:val="both"/>
        <w:rPr>
          <w:rFonts w:eastAsia="Calibri"/>
          <w:sz w:val="26"/>
          <w:szCs w:val="26"/>
          <w:lang w:eastAsia="en-US"/>
        </w:rPr>
      </w:pPr>
      <w:r w:rsidRPr="00F40D7B">
        <w:rPr>
          <w:rFonts w:eastAsia="Calibri"/>
          <w:sz w:val="26"/>
          <w:szCs w:val="26"/>
          <w:lang w:eastAsia="en-US"/>
        </w:rPr>
        <w:t>при обращении заявителя на личном приеме – устно разъясняет ему причину отказа,</w:t>
      </w:r>
    </w:p>
    <w:p w:rsidR="00F40D7B" w:rsidRPr="00F40D7B" w:rsidRDefault="00F40D7B" w:rsidP="00F40D7B">
      <w:pPr>
        <w:widowControl w:val="0"/>
        <w:tabs>
          <w:tab w:val="left" w:pos="1134"/>
        </w:tabs>
        <w:ind w:firstLine="709"/>
        <w:jc w:val="both"/>
        <w:rPr>
          <w:rFonts w:eastAsia="Calibri"/>
          <w:sz w:val="26"/>
          <w:szCs w:val="26"/>
          <w:lang w:eastAsia="en-US"/>
        </w:rPr>
      </w:pPr>
      <w:r w:rsidRPr="00F40D7B">
        <w:rPr>
          <w:rFonts w:eastAsia="Calibri"/>
          <w:sz w:val="26"/>
          <w:szCs w:val="26"/>
          <w:lang w:eastAsia="en-US"/>
        </w:rPr>
        <w:t>в случае направления письменного заявления – осуществляет подготовку письма об отказе в предоставлении муниципальной услуги, содержащее причины отказа, на официальном бланке Управления образования, направляет его заявителю по почтовому адресу или адресу электронной почты.</w:t>
      </w:r>
    </w:p>
    <w:p w:rsidR="00F40D7B" w:rsidRPr="00F40D7B" w:rsidRDefault="00F40D7B" w:rsidP="00F40D7B">
      <w:pPr>
        <w:widowControl w:val="0"/>
        <w:tabs>
          <w:tab w:val="left" w:pos="1134"/>
        </w:tabs>
        <w:ind w:firstLine="709"/>
        <w:jc w:val="both"/>
        <w:rPr>
          <w:rFonts w:eastAsia="Calibri"/>
          <w:sz w:val="26"/>
          <w:szCs w:val="26"/>
          <w:lang w:eastAsia="en-US"/>
        </w:rPr>
      </w:pPr>
      <w:r w:rsidRPr="00F40D7B">
        <w:rPr>
          <w:rFonts w:eastAsia="Calibri"/>
          <w:sz w:val="26"/>
          <w:szCs w:val="26"/>
          <w:lang w:eastAsia="en-US"/>
        </w:rPr>
        <w:t xml:space="preserve">В случае направления заявления через Единый портал проверка заявления на наличие (отсутствие) оснований для отказа в предоставлении муниципальной услуги не </w:t>
      </w:r>
      <w:r w:rsidRPr="00F40D7B">
        <w:rPr>
          <w:rFonts w:eastAsia="Calibri"/>
          <w:sz w:val="26"/>
          <w:szCs w:val="26"/>
          <w:lang w:eastAsia="en-US"/>
        </w:rPr>
        <w:lastRenderedPageBreak/>
        <w:t>осуществляется, в личный кабинет заявителя на Едином портале автоматически направляется электронное сообщение, которое содержит следующую информацию о порядковом номере очереди и возрастной группе учета.</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 xml:space="preserve">48. Результатом выполнения административной процедуры является предоставление заявителю информации о текущем номере очереди или </w:t>
      </w:r>
      <w:r w:rsidRPr="00F40D7B">
        <w:rPr>
          <w:rFonts w:eastAsia="Calibri"/>
          <w:sz w:val="26"/>
          <w:szCs w:val="26"/>
          <w:lang w:eastAsia="en-US"/>
        </w:rPr>
        <w:t>отказ в предоставлении информации о текущем номере очереди</w:t>
      </w:r>
      <w:r w:rsidRPr="00F40D7B">
        <w:rPr>
          <w:rFonts w:eastAsia="Calibri"/>
          <w:sz w:val="26"/>
          <w:szCs w:val="26"/>
        </w:rPr>
        <w:t>.</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49. Сроки выполнения административной процедуры составляют:</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15 минут – в случае личного обращения;</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10 рабочих дней – при направлении заявления через Единый портал;</w:t>
      </w:r>
    </w:p>
    <w:p w:rsidR="00F40D7B" w:rsidRPr="00F40D7B" w:rsidRDefault="00F40D7B" w:rsidP="00F40D7B">
      <w:pPr>
        <w:widowControl w:val="0"/>
        <w:tabs>
          <w:tab w:val="left" w:pos="1134"/>
        </w:tabs>
        <w:ind w:firstLine="709"/>
        <w:jc w:val="both"/>
        <w:rPr>
          <w:rFonts w:eastAsia="Calibri"/>
          <w:sz w:val="26"/>
          <w:szCs w:val="26"/>
        </w:rPr>
      </w:pPr>
      <w:r w:rsidRPr="00F40D7B">
        <w:rPr>
          <w:rFonts w:eastAsia="Calibri"/>
          <w:sz w:val="26"/>
          <w:szCs w:val="26"/>
        </w:rPr>
        <w:t>30 рабочих дней – при подаче письменного заявления посредством электронной почты или  почтовой связи.</w:t>
      </w:r>
    </w:p>
    <w:p w:rsidR="00F40D7B" w:rsidRPr="00F40D7B" w:rsidRDefault="00F40D7B" w:rsidP="00F40D7B">
      <w:pPr>
        <w:widowControl w:val="0"/>
        <w:autoSpaceDE w:val="0"/>
        <w:autoSpaceDN w:val="0"/>
        <w:adjustRightInd w:val="0"/>
        <w:ind w:firstLine="709"/>
        <w:jc w:val="center"/>
        <w:outlineLvl w:val="1"/>
        <w:rPr>
          <w:sz w:val="26"/>
          <w:szCs w:val="26"/>
        </w:rPr>
      </w:pPr>
    </w:p>
    <w:p w:rsidR="00F40D7B" w:rsidRPr="00F40D7B" w:rsidRDefault="00F40D7B" w:rsidP="00F40D7B">
      <w:pPr>
        <w:widowControl w:val="0"/>
        <w:autoSpaceDE w:val="0"/>
        <w:autoSpaceDN w:val="0"/>
        <w:adjustRightInd w:val="0"/>
        <w:ind w:firstLine="709"/>
        <w:jc w:val="center"/>
        <w:outlineLvl w:val="1"/>
        <w:rPr>
          <w:b/>
          <w:sz w:val="26"/>
          <w:szCs w:val="26"/>
        </w:rPr>
      </w:pPr>
      <w:r w:rsidRPr="00F40D7B">
        <w:rPr>
          <w:b/>
          <w:sz w:val="26"/>
          <w:szCs w:val="26"/>
          <w:lang w:val="en-US"/>
        </w:rPr>
        <w:t>IV</w:t>
      </w:r>
      <w:r w:rsidRPr="00F40D7B">
        <w:rPr>
          <w:b/>
          <w:sz w:val="26"/>
          <w:szCs w:val="26"/>
        </w:rPr>
        <w:t xml:space="preserve">. Формы контроля за исполнением требований административного </w:t>
      </w:r>
    </w:p>
    <w:p w:rsidR="00F40D7B" w:rsidRPr="00F40D7B" w:rsidRDefault="00F40D7B" w:rsidP="00F40D7B">
      <w:pPr>
        <w:widowControl w:val="0"/>
        <w:autoSpaceDE w:val="0"/>
        <w:autoSpaceDN w:val="0"/>
        <w:adjustRightInd w:val="0"/>
        <w:ind w:firstLine="709"/>
        <w:jc w:val="center"/>
        <w:outlineLvl w:val="1"/>
        <w:rPr>
          <w:b/>
          <w:sz w:val="26"/>
          <w:szCs w:val="26"/>
        </w:rPr>
      </w:pPr>
      <w:r w:rsidRPr="00F40D7B">
        <w:rPr>
          <w:b/>
          <w:sz w:val="26"/>
          <w:szCs w:val="26"/>
        </w:rPr>
        <w:t>регламента</w:t>
      </w:r>
    </w:p>
    <w:p w:rsidR="00F40D7B" w:rsidRPr="00F40D7B" w:rsidRDefault="00F40D7B" w:rsidP="00F40D7B">
      <w:pPr>
        <w:widowControl w:val="0"/>
        <w:autoSpaceDE w:val="0"/>
        <w:autoSpaceDN w:val="0"/>
        <w:adjustRightInd w:val="0"/>
        <w:ind w:firstLine="709"/>
        <w:rPr>
          <w:sz w:val="26"/>
          <w:szCs w:val="26"/>
        </w:rPr>
      </w:pPr>
    </w:p>
    <w:p w:rsidR="00F40D7B" w:rsidRPr="00F40D7B" w:rsidRDefault="00F40D7B" w:rsidP="00F40D7B">
      <w:pPr>
        <w:widowControl w:val="0"/>
        <w:tabs>
          <w:tab w:val="left" w:pos="57"/>
        </w:tabs>
        <w:ind w:firstLine="709"/>
        <w:contextualSpacing/>
        <w:jc w:val="both"/>
        <w:rPr>
          <w:rFonts w:eastAsia="Calibri"/>
          <w:sz w:val="26"/>
          <w:szCs w:val="26"/>
          <w:lang w:eastAsia="en-US"/>
        </w:rPr>
      </w:pPr>
      <w:r w:rsidRPr="00F40D7B">
        <w:rPr>
          <w:rFonts w:eastAsia="Calibri"/>
          <w:sz w:val="26"/>
          <w:szCs w:val="26"/>
          <w:lang w:eastAsia="en-US"/>
        </w:rPr>
        <w:t xml:space="preserve">50. </w:t>
      </w:r>
      <w:proofErr w:type="gramStart"/>
      <w:r w:rsidRPr="00F40D7B">
        <w:rPr>
          <w:rFonts w:eastAsia="Calibri"/>
          <w:sz w:val="26"/>
          <w:szCs w:val="26"/>
          <w:lang w:eastAsia="en-US"/>
        </w:rPr>
        <w:t>Контроль за</w:t>
      </w:r>
      <w:proofErr w:type="gramEnd"/>
      <w:r w:rsidRPr="00F40D7B">
        <w:rPr>
          <w:rFonts w:eastAsia="Calibri"/>
          <w:sz w:val="26"/>
          <w:szCs w:val="26"/>
          <w:lang w:eastAsia="en-US"/>
        </w:rPr>
        <w:t xml:space="preserve"> исполнением требований Административного регламента, в том числе за соблюдением последовательности и сроков выполнения административных процедур (действий), осуществляет заместитель главы администрации городского округа Верхняя Пышма по социальным вопросам, начальник муниципального казенного учреждения «Управление образования городского округа Верхняя Пышма».</w:t>
      </w:r>
    </w:p>
    <w:p w:rsidR="00F40D7B" w:rsidRPr="00F40D7B" w:rsidRDefault="00F40D7B" w:rsidP="00F40D7B">
      <w:pPr>
        <w:widowControl w:val="0"/>
        <w:tabs>
          <w:tab w:val="left" w:pos="57"/>
        </w:tabs>
        <w:ind w:firstLine="709"/>
        <w:contextualSpacing/>
        <w:jc w:val="both"/>
        <w:rPr>
          <w:rFonts w:eastAsia="Calibri"/>
          <w:sz w:val="26"/>
          <w:szCs w:val="26"/>
          <w:lang w:eastAsia="en-US"/>
        </w:rPr>
      </w:pPr>
      <w:r w:rsidRPr="00F40D7B">
        <w:rPr>
          <w:rFonts w:eastAsia="Calibri"/>
          <w:sz w:val="26"/>
          <w:szCs w:val="26"/>
          <w:lang w:eastAsia="en-US"/>
        </w:rPr>
        <w:t xml:space="preserve">51. </w:t>
      </w:r>
      <w:proofErr w:type="gramStart"/>
      <w:r w:rsidRPr="00F40D7B">
        <w:rPr>
          <w:rFonts w:eastAsia="Calibri"/>
          <w:sz w:val="26"/>
          <w:szCs w:val="26"/>
          <w:lang w:eastAsia="en-US"/>
        </w:rPr>
        <w:t>Контроль за</w:t>
      </w:r>
      <w:proofErr w:type="gramEnd"/>
      <w:r w:rsidRPr="00F40D7B">
        <w:rPr>
          <w:rFonts w:eastAsia="Calibri"/>
          <w:sz w:val="26"/>
          <w:szCs w:val="26"/>
          <w:lang w:eastAsia="en-US"/>
        </w:rPr>
        <w:t xml:space="preserve"> исполнением требований Административного регламента осуществляется в форме текущего контроля, а также путем проведения плановых и внеплановых проверок соблюдения специалистами Управления образования, работниками учреждений, ответственными за выполнение административных процедур (действий), сроков и порядка их выполнения в ходе предоставления муниципальной услуги.</w:t>
      </w:r>
    </w:p>
    <w:p w:rsidR="00F40D7B" w:rsidRPr="00F40D7B" w:rsidRDefault="00F40D7B" w:rsidP="00F40D7B">
      <w:pPr>
        <w:widowControl w:val="0"/>
        <w:tabs>
          <w:tab w:val="left" w:pos="57"/>
        </w:tabs>
        <w:ind w:firstLine="709"/>
        <w:contextualSpacing/>
        <w:jc w:val="both"/>
        <w:rPr>
          <w:rFonts w:eastAsia="Calibri"/>
          <w:sz w:val="26"/>
          <w:szCs w:val="26"/>
          <w:lang w:eastAsia="en-US"/>
        </w:rPr>
      </w:pPr>
      <w:r w:rsidRPr="00F40D7B">
        <w:rPr>
          <w:rFonts w:eastAsia="Calibri"/>
          <w:sz w:val="26"/>
          <w:szCs w:val="26"/>
          <w:lang w:eastAsia="en-US"/>
        </w:rPr>
        <w:t xml:space="preserve">52. Текущий </w:t>
      </w:r>
      <w:proofErr w:type="gramStart"/>
      <w:r w:rsidRPr="00F40D7B">
        <w:rPr>
          <w:rFonts w:eastAsia="Calibri"/>
          <w:sz w:val="26"/>
          <w:szCs w:val="26"/>
          <w:lang w:eastAsia="en-US"/>
        </w:rPr>
        <w:t>контроль за</w:t>
      </w:r>
      <w:proofErr w:type="gramEnd"/>
      <w:r w:rsidRPr="00F40D7B">
        <w:rPr>
          <w:rFonts w:eastAsia="Calibri"/>
          <w:sz w:val="26"/>
          <w:szCs w:val="26"/>
          <w:lang w:eastAsia="en-US"/>
        </w:rPr>
        <w:t xml:space="preserve"> соблюдением последовательности действий в рамках административных процедур, выполняемых в ходе предоставления муниципальной услуги, осуществляется начальником муниципального казенного учреждения «Управление образования городского округа Верхняя Пышма».</w:t>
      </w:r>
    </w:p>
    <w:p w:rsidR="00F40D7B" w:rsidRPr="00F40D7B" w:rsidRDefault="00F40D7B" w:rsidP="00F40D7B">
      <w:pPr>
        <w:widowControl w:val="0"/>
        <w:tabs>
          <w:tab w:val="left" w:pos="57"/>
        </w:tabs>
        <w:ind w:firstLine="709"/>
        <w:contextualSpacing/>
        <w:jc w:val="both"/>
        <w:rPr>
          <w:rFonts w:eastAsia="Calibri"/>
          <w:sz w:val="26"/>
          <w:szCs w:val="26"/>
          <w:lang w:eastAsia="en-US"/>
        </w:rPr>
      </w:pPr>
      <w:r w:rsidRPr="00F40D7B">
        <w:rPr>
          <w:rFonts w:eastAsia="Calibri"/>
          <w:sz w:val="26"/>
          <w:szCs w:val="26"/>
          <w:lang w:eastAsia="en-US"/>
        </w:rPr>
        <w:t xml:space="preserve">53. Проведение плановых проверок осуществляется не менее одного раза в год. </w:t>
      </w:r>
    </w:p>
    <w:p w:rsidR="00F40D7B" w:rsidRPr="00F40D7B" w:rsidRDefault="00F40D7B" w:rsidP="00F40D7B">
      <w:pPr>
        <w:widowControl w:val="0"/>
        <w:tabs>
          <w:tab w:val="left" w:pos="57"/>
        </w:tabs>
        <w:ind w:firstLine="709"/>
        <w:contextualSpacing/>
        <w:jc w:val="both"/>
        <w:rPr>
          <w:rFonts w:eastAsia="Calibri"/>
          <w:sz w:val="26"/>
          <w:szCs w:val="26"/>
          <w:lang w:eastAsia="en-US"/>
        </w:rPr>
      </w:pPr>
      <w:r w:rsidRPr="00F40D7B">
        <w:rPr>
          <w:rFonts w:eastAsia="Calibri"/>
          <w:sz w:val="26"/>
          <w:szCs w:val="26"/>
          <w:lang w:eastAsia="en-US"/>
        </w:rPr>
        <w:t>54. Специалисты Управления образования, работники учреждений, ответственные за выполнение административных процедур (действий), несут дисциплинарную ответственность за нарушение требований административного регламента.</w:t>
      </w:r>
    </w:p>
    <w:p w:rsidR="00F40D7B" w:rsidRPr="00F40D7B" w:rsidRDefault="00F40D7B" w:rsidP="00F40D7B">
      <w:pPr>
        <w:widowControl w:val="0"/>
        <w:tabs>
          <w:tab w:val="left" w:pos="1276"/>
        </w:tabs>
        <w:autoSpaceDE w:val="0"/>
        <w:autoSpaceDN w:val="0"/>
        <w:adjustRightInd w:val="0"/>
        <w:ind w:firstLine="709"/>
        <w:jc w:val="both"/>
        <w:rPr>
          <w:sz w:val="26"/>
          <w:szCs w:val="26"/>
        </w:rPr>
      </w:pPr>
      <w:r w:rsidRPr="00F40D7B">
        <w:rPr>
          <w:sz w:val="26"/>
          <w:szCs w:val="26"/>
        </w:rPr>
        <w:t xml:space="preserve">55. </w:t>
      </w:r>
      <w:bookmarkStart w:id="1" w:name="_Ref375926903"/>
      <w:proofErr w:type="gramStart"/>
      <w:r w:rsidRPr="00F40D7B">
        <w:rPr>
          <w:sz w:val="26"/>
          <w:szCs w:val="26"/>
        </w:rPr>
        <w:t>Контроль за</w:t>
      </w:r>
      <w:proofErr w:type="gramEnd"/>
      <w:r w:rsidRPr="00F40D7B">
        <w:rPr>
          <w:sz w:val="26"/>
          <w:szCs w:val="26"/>
        </w:rPr>
        <w:t xml:space="preserve"> предоставлением муниципальной услуги со стороны Управления образования должен быть постоянным, всесторонним и объективным.</w:t>
      </w:r>
      <w:bookmarkEnd w:id="1"/>
    </w:p>
    <w:p w:rsidR="00F40D7B" w:rsidRPr="00F40D7B" w:rsidRDefault="00F40D7B" w:rsidP="00F40D7B">
      <w:pPr>
        <w:widowControl w:val="0"/>
        <w:autoSpaceDE w:val="0"/>
        <w:autoSpaceDN w:val="0"/>
        <w:adjustRightInd w:val="0"/>
        <w:ind w:firstLine="709"/>
        <w:jc w:val="center"/>
        <w:outlineLvl w:val="1"/>
        <w:rPr>
          <w:sz w:val="26"/>
          <w:szCs w:val="26"/>
        </w:rPr>
      </w:pPr>
    </w:p>
    <w:p w:rsidR="00F40D7B" w:rsidRPr="00F40D7B" w:rsidRDefault="00F40D7B" w:rsidP="00F40D7B">
      <w:pPr>
        <w:widowControl w:val="0"/>
        <w:autoSpaceDE w:val="0"/>
        <w:autoSpaceDN w:val="0"/>
        <w:adjustRightInd w:val="0"/>
        <w:ind w:firstLine="709"/>
        <w:jc w:val="center"/>
        <w:outlineLvl w:val="1"/>
        <w:rPr>
          <w:b/>
          <w:sz w:val="26"/>
          <w:szCs w:val="26"/>
        </w:rPr>
      </w:pPr>
      <w:r w:rsidRPr="00F40D7B">
        <w:rPr>
          <w:b/>
          <w:sz w:val="26"/>
          <w:szCs w:val="26"/>
          <w:lang w:val="en-US"/>
        </w:rPr>
        <w:t>V</w:t>
      </w:r>
      <w:r w:rsidRPr="00F40D7B">
        <w:rPr>
          <w:b/>
          <w:sz w:val="26"/>
          <w:szCs w:val="26"/>
        </w:rPr>
        <w:t>. Досудебный (внесудебный) порядок обжалования решений и действий</w:t>
      </w:r>
    </w:p>
    <w:p w:rsidR="00F40D7B" w:rsidRPr="00F40D7B" w:rsidRDefault="00F40D7B" w:rsidP="00F40D7B">
      <w:pPr>
        <w:widowControl w:val="0"/>
        <w:autoSpaceDE w:val="0"/>
        <w:autoSpaceDN w:val="0"/>
        <w:adjustRightInd w:val="0"/>
        <w:ind w:firstLine="709"/>
        <w:jc w:val="center"/>
        <w:outlineLvl w:val="1"/>
        <w:rPr>
          <w:b/>
          <w:sz w:val="26"/>
          <w:szCs w:val="26"/>
        </w:rPr>
      </w:pPr>
      <w:r w:rsidRPr="00F40D7B">
        <w:rPr>
          <w:b/>
          <w:sz w:val="26"/>
          <w:szCs w:val="26"/>
        </w:rPr>
        <w:t xml:space="preserve"> (бездействия) работников учреждений, предоставляющих муниципальную услугу</w:t>
      </w:r>
    </w:p>
    <w:p w:rsidR="00F40D7B" w:rsidRPr="00F40D7B" w:rsidRDefault="00F40D7B" w:rsidP="00F40D7B">
      <w:pPr>
        <w:widowControl w:val="0"/>
        <w:autoSpaceDE w:val="0"/>
        <w:autoSpaceDN w:val="0"/>
        <w:adjustRightInd w:val="0"/>
        <w:ind w:firstLine="709"/>
        <w:jc w:val="center"/>
        <w:outlineLvl w:val="1"/>
        <w:rPr>
          <w:sz w:val="26"/>
          <w:szCs w:val="26"/>
        </w:rPr>
      </w:pPr>
    </w:p>
    <w:p w:rsidR="00F40D7B" w:rsidRPr="00F40D7B" w:rsidRDefault="00F40D7B" w:rsidP="00F40D7B">
      <w:pPr>
        <w:widowControl w:val="0"/>
        <w:tabs>
          <w:tab w:val="left" w:pos="993"/>
        </w:tabs>
        <w:ind w:firstLine="709"/>
        <w:contextualSpacing/>
        <w:jc w:val="both"/>
        <w:rPr>
          <w:sz w:val="26"/>
          <w:szCs w:val="26"/>
        </w:rPr>
      </w:pPr>
      <w:r w:rsidRPr="00F40D7B">
        <w:rPr>
          <w:sz w:val="26"/>
          <w:szCs w:val="26"/>
        </w:rPr>
        <w:t>56. Заявитель имеет право на обжалование решений и действий (бездействия) работников учреждений, предоставляющих муниципальную услугу, а также должностных лиц и иных служащих администрации городского округа Верхняя Пышма.</w:t>
      </w:r>
    </w:p>
    <w:p w:rsidR="00F40D7B" w:rsidRPr="00F40D7B" w:rsidRDefault="00F40D7B" w:rsidP="00F40D7B">
      <w:pPr>
        <w:widowControl w:val="0"/>
        <w:tabs>
          <w:tab w:val="left" w:pos="993"/>
        </w:tabs>
        <w:ind w:firstLine="709"/>
        <w:contextualSpacing/>
        <w:jc w:val="both"/>
        <w:rPr>
          <w:sz w:val="26"/>
          <w:szCs w:val="26"/>
        </w:rPr>
      </w:pPr>
      <w:r w:rsidRPr="00F40D7B">
        <w:rPr>
          <w:sz w:val="26"/>
          <w:szCs w:val="26"/>
        </w:rPr>
        <w:t xml:space="preserve">57. Заявитель может обратиться с </w:t>
      </w:r>
      <w:proofErr w:type="gramStart"/>
      <w:r w:rsidRPr="00F40D7B">
        <w:rPr>
          <w:sz w:val="26"/>
          <w:szCs w:val="26"/>
        </w:rPr>
        <w:t>жалобой</w:t>
      </w:r>
      <w:proofErr w:type="gramEnd"/>
      <w:r w:rsidRPr="00F40D7B">
        <w:rPr>
          <w:sz w:val="26"/>
          <w:szCs w:val="26"/>
        </w:rPr>
        <w:t xml:space="preserve"> в том числе в следующих случаях:</w:t>
      </w:r>
    </w:p>
    <w:p w:rsidR="00F40D7B" w:rsidRPr="00F40D7B" w:rsidRDefault="00F40D7B" w:rsidP="00F40D7B">
      <w:pPr>
        <w:widowControl w:val="0"/>
        <w:tabs>
          <w:tab w:val="left" w:pos="1134"/>
        </w:tabs>
        <w:autoSpaceDE w:val="0"/>
        <w:autoSpaceDN w:val="0"/>
        <w:adjustRightInd w:val="0"/>
        <w:ind w:firstLine="709"/>
        <w:contextualSpacing/>
        <w:jc w:val="both"/>
        <w:rPr>
          <w:sz w:val="26"/>
          <w:szCs w:val="26"/>
        </w:rPr>
      </w:pPr>
      <w:r w:rsidRPr="00F40D7B">
        <w:rPr>
          <w:sz w:val="26"/>
          <w:szCs w:val="26"/>
        </w:rPr>
        <w:t>нарушен срок регистрации заявления;</w:t>
      </w:r>
    </w:p>
    <w:p w:rsidR="00F40D7B" w:rsidRPr="00F40D7B" w:rsidRDefault="00F40D7B" w:rsidP="00F40D7B">
      <w:pPr>
        <w:widowControl w:val="0"/>
        <w:tabs>
          <w:tab w:val="left" w:pos="1134"/>
        </w:tabs>
        <w:autoSpaceDE w:val="0"/>
        <w:autoSpaceDN w:val="0"/>
        <w:adjustRightInd w:val="0"/>
        <w:ind w:firstLine="709"/>
        <w:contextualSpacing/>
        <w:jc w:val="both"/>
        <w:rPr>
          <w:sz w:val="26"/>
          <w:szCs w:val="26"/>
        </w:rPr>
      </w:pPr>
      <w:r w:rsidRPr="00F40D7B">
        <w:rPr>
          <w:sz w:val="26"/>
          <w:szCs w:val="26"/>
        </w:rPr>
        <w:t>нарушен срок предоставления муниципальной услуги;</w:t>
      </w:r>
    </w:p>
    <w:p w:rsidR="00F40D7B" w:rsidRPr="00F40D7B" w:rsidRDefault="00F40D7B" w:rsidP="00F40D7B">
      <w:pPr>
        <w:widowControl w:val="0"/>
        <w:tabs>
          <w:tab w:val="left" w:pos="1134"/>
        </w:tabs>
        <w:autoSpaceDE w:val="0"/>
        <w:autoSpaceDN w:val="0"/>
        <w:adjustRightInd w:val="0"/>
        <w:ind w:firstLine="709"/>
        <w:contextualSpacing/>
        <w:jc w:val="both"/>
        <w:rPr>
          <w:sz w:val="26"/>
          <w:szCs w:val="26"/>
        </w:rPr>
      </w:pPr>
      <w:r w:rsidRPr="00F40D7B">
        <w:rPr>
          <w:sz w:val="26"/>
          <w:szCs w:val="26"/>
        </w:rPr>
        <w:t>от заявителя затребованы документы, не предусмотренные нормативными правовыми актами Российской Федерации, Свердловской области, городского округа Верхняя Пышма для предоставления муниципальной услуги;</w:t>
      </w:r>
    </w:p>
    <w:p w:rsidR="00F40D7B" w:rsidRPr="00F40D7B" w:rsidRDefault="00F40D7B" w:rsidP="00F40D7B">
      <w:pPr>
        <w:widowControl w:val="0"/>
        <w:tabs>
          <w:tab w:val="left" w:pos="1134"/>
        </w:tabs>
        <w:autoSpaceDE w:val="0"/>
        <w:autoSpaceDN w:val="0"/>
        <w:adjustRightInd w:val="0"/>
        <w:ind w:firstLine="709"/>
        <w:contextualSpacing/>
        <w:jc w:val="both"/>
        <w:rPr>
          <w:sz w:val="26"/>
          <w:szCs w:val="26"/>
        </w:rPr>
      </w:pPr>
      <w:r w:rsidRPr="00F40D7B">
        <w:rPr>
          <w:sz w:val="26"/>
          <w:szCs w:val="26"/>
        </w:rPr>
        <w:lastRenderedPageBreak/>
        <w:t>заявителю отказано в приеме документов, представление которых предусмотрено нормативными правовыми актами Российской Федерации, Свердловской области, городского округа Верхняя Пышма для предоставления муниципальной слуги;</w:t>
      </w:r>
    </w:p>
    <w:p w:rsidR="00F40D7B" w:rsidRPr="00F40D7B" w:rsidRDefault="00F40D7B" w:rsidP="00F40D7B">
      <w:pPr>
        <w:widowControl w:val="0"/>
        <w:tabs>
          <w:tab w:val="left" w:pos="1134"/>
        </w:tabs>
        <w:autoSpaceDE w:val="0"/>
        <w:autoSpaceDN w:val="0"/>
        <w:adjustRightInd w:val="0"/>
        <w:ind w:firstLine="709"/>
        <w:contextualSpacing/>
        <w:jc w:val="both"/>
        <w:rPr>
          <w:sz w:val="26"/>
          <w:szCs w:val="26"/>
        </w:rPr>
      </w:pPr>
      <w:r w:rsidRPr="00F40D7B">
        <w:rPr>
          <w:sz w:val="26"/>
          <w:szCs w:val="26"/>
        </w:rPr>
        <w:t>заявителю отказано в предоставлении муниципальной услуги, если основания для отказа не предусмотрены нормативными правовыми актами Российской Федерации, Свердловской области, городского округа Верхняя Пышма;</w:t>
      </w:r>
    </w:p>
    <w:p w:rsidR="00F40D7B" w:rsidRPr="00F40D7B" w:rsidRDefault="00F40D7B" w:rsidP="00F40D7B">
      <w:pPr>
        <w:widowControl w:val="0"/>
        <w:tabs>
          <w:tab w:val="left" w:pos="1134"/>
        </w:tabs>
        <w:autoSpaceDE w:val="0"/>
        <w:autoSpaceDN w:val="0"/>
        <w:adjustRightInd w:val="0"/>
        <w:ind w:firstLine="709"/>
        <w:contextualSpacing/>
        <w:jc w:val="both"/>
        <w:rPr>
          <w:sz w:val="26"/>
          <w:szCs w:val="26"/>
        </w:rPr>
      </w:pPr>
      <w:r w:rsidRPr="00F40D7B">
        <w:rPr>
          <w:sz w:val="26"/>
          <w:szCs w:val="26"/>
        </w:rPr>
        <w:t>от заявителя при предоставлении муниципальной услуги затребована плата, не предусмотренная нормативными правовыми актами Российской Федерации, Свердловской области, области, городского округа Верхняя Пышма;</w:t>
      </w:r>
    </w:p>
    <w:p w:rsidR="00F40D7B" w:rsidRPr="00F40D7B" w:rsidRDefault="00F40D7B" w:rsidP="00F40D7B">
      <w:pPr>
        <w:widowControl w:val="0"/>
        <w:tabs>
          <w:tab w:val="left" w:pos="1134"/>
        </w:tabs>
        <w:autoSpaceDE w:val="0"/>
        <w:autoSpaceDN w:val="0"/>
        <w:adjustRightInd w:val="0"/>
        <w:ind w:firstLine="709"/>
        <w:contextualSpacing/>
        <w:jc w:val="both"/>
        <w:rPr>
          <w:sz w:val="26"/>
          <w:szCs w:val="26"/>
        </w:rPr>
      </w:pPr>
      <w:r w:rsidRPr="00F40D7B">
        <w:rPr>
          <w:sz w:val="26"/>
          <w:szCs w:val="26"/>
        </w:rPr>
        <w:t>заявителю отказано в исправлении допущенных опечаток и ошибок в выданных в результате предоставления муниципальной услуги документах либо нарушен установленный срок таких исправлений.</w:t>
      </w:r>
    </w:p>
    <w:p w:rsidR="00F40D7B" w:rsidRPr="00F40D7B" w:rsidRDefault="00F40D7B" w:rsidP="00F40D7B">
      <w:pPr>
        <w:widowControl w:val="0"/>
        <w:tabs>
          <w:tab w:val="left" w:pos="851"/>
        </w:tabs>
        <w:ind w:firstLine="709"/>
        <w:jc w:val="both"/>
        <w:rPr>
          <w:sz w:val="26"/>
          <w:szCs w:val="26"/>
        </w:rPr>
      </w:pPr>
      <w:r w:rsidRPr="00F40D7B">
        <w:rPr>
          <w:sz w:val="26"/>
          <w:szCs w:val="26"/>
        </w:rPr>
        <w:t>58. Жалоба подается в администрацию городского округа Верхняя Пышма в письменной форме на бумажном носителе (в том числе на личном приеме заявителя) или в электронной форме на имя:</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главы администрации городского округа Верхняя Пышма – при обжаловании решений и действий (бездействия) заместителя главы администрации городского округа Верхняя Пышма по социальным вопросам, принятых (осуществленных) в ходе предоставления муниципальной услуги;</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заместителя главы администрации городского округа Верхняя Пышма по социальным вопросам – при обжаловании решений и действий (бездействия) начальника муниципального казенного учреждения «Управление образования городского округа Верхняя Пышма», принятых (осуществленных) в ходе предоставления муниципальной услуги;</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начальника муниципального казенного учреждения «Управление образования городского округа Верхняя Пышма» – при обжаловании решений и действий (бездействия) руководителей учреждений, принятых (осуществленных) в ходе предоставления муниципальной услуги;</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руководителя учреждения – при обжаловании решений и действий (бездействия) работников учреждения, принятых (осуществленных) в ходе предоставления муниципальной услуги.</w:t>
      </w:r>
    </w:p>
    <w:p w:rsidR="00F40D7B" w:rsidRPr="00F40D7B" w:rsidRDefault="00F40D7B" w:rsidP="00F40D7B">
      <w:pPr>
        <w:widowControl w:val="0"/>
        <w:ind w:firstLine="709"/>
        <w:jc w:val="both"/>
        <w:rPr>
          <w:sz w:val="26"/>
          <w:szCs w:val="26"/>
        </w:rPr>
      </w:pPr>
      <w:r w:rsidRPr="00F40D7B">
        <w:rPr>
          <w:sz w:val="26"/>
          <w:szCs w:val="26"/>
        </w:rPr>
        <w:t>Прием жалоб, подаваемых на имя главы администрации городского округа Верхняя Пышма, заместителей главы администрации городского округа Верхняя Пышма, осуществляется в отделе по работе с обращениями граждан администрации городского округа Верхняя Пышма по адресу: г. Верхняя Пышма, ул. Красноармейская, д. 13, каб. 69.</w:t>
      </w:r>
    </w:p>
    <w:p w:rsidR="00F40D7B" w:rsidRPr="00F40D7B" w:rsidRDefault="00F40D7B" w:rsidP="00F40D7B">
      <w:pPr>
        <w:widowControl w:val="0"/>
        <w:autoSpaceDE w:val="0"/>
        <w:autoSpaceDN w:val="0"/>
        <w:adjustRightInd w:val="0"/>
        <w:ind w:firstLine="709"/>
        <w:jc w:val="both"/>
        <w:rPr>
          <w:sz w:val="26"/>
          <w:szCs w:val="26"/>
        </w:rPr>
      </w:pPr>
      <w:proofErr w:type="gramStart"/>
      <w:r w:rsidRPr="00F40D7B">
        <w:rPr>
          <w:sz w:val="26"/>
          <w:szCs w:val="26"/>
        </w:rPr>
        <w:t>Прием жалоб, подаваемых на имя начальника муниципального казенного учреждения «Управление образования городского округа Верхняя Пышма», осуществляется по адресу: г. Верхняя Пышма, ул. Красноармейская, д. 13, каб. 86 (телефон: 8 (34368) 5-40-86; время приема: с понедельника по четверг – с 08:00 до 17:00, в пятницу – с 08:00 до 16:00;</w:t>
      </w:r>
      <w:proofErr w:type="gramEnd"/>
      <w:r w:rsidRPr="00F40D7B">
        <w:rPr>
          <w:sz w:val="26"/>
          <w:szCs w:val="26"/>
        </w:rPr>
        <w:t xml:space="preserve"> обеденный перерыв ‒ с 12:30 до 13:18).</w:t>
      </w:r>
    </w:p>
    <w:p w:rsidR="00F40D7B" w:rsidRPr="00F40D7B" w:rsidRDefault="00F40D7B" w:rsidP="00F40D7B">
      <w:pPr>
        <w:widowControl w:val="0"/>
        <w:autoSpaceDE w:val="0"/>
        <w:autoSpaceDN w:val="0"/>
        <w:adjustRightInd w:val="0"/>
        <w:ind w:firstLine="709"/>
        <w:jc w:val="both"/>
        <w:rPr>
          <w:sz w:val="26"/>
          <w:szCs w:val="26"/>
        </w:rPr>
      </w:pPr>
      <w:proofErr w:type="gramStart"/>
      <w:r w:rsidRPr="00F40D7B">
        <w:rPr>
          <w:sz w:val="26"/>
          <w:szCs w:val="26"/>
        </w:rPr>
        <w:t>Прием жалоб, подаваемых на имя руководителей учреждений, осуществляется в учреждениях в приемные часы (информация о местонахождении, номерах справочных телефонов, адресах сайтов и электронной почты учреждений размещена в официальном сайте муниципального казенного учреждения «Управление образования городского округа Верхняя Пышма»</w:t>
      </w:r>
      <w:r w:rsidRPr="00F40D7B">
        <w:rPr>
          <w:spacing w:val="-2"/>
          <w:sz w:val="26"/>
          <w:szCs w:val="26"/>
        </w:rPr>
        <w:t xml:space="preserve"> в информационно-телекоммуникационной сети Интернет (http://uovp.ru/, </w:t>
      </w:r>
      <w:r w:rsidRPr="00F40D7B">
        <w:rPr>
          <w:sz w:val="26"/>
          <w:szCs w:val="26"/>
        </w:rPr>
        <w:t>подраздел «Дошкольные образовательные учреждения»).</w:t>
      </w:r>
      <w:proofErr w:type="gramEnd"/>
    </w:p>
    <w:p w:rsidR="00F40D7B" w:rsidRPr="00F40D7B" w:rsidRDefault="00F40D7B" w:rsidP="00F40D7B">
      <w:pPr>
        <w:widowControl w:val="0"/>
        <w:ind w:firstLine="709"/>
        <w:jc w:val="both"/>
        <w:rPr>
          <w:sz w:val="26"/>
          <w:szCs w:val="26"/>
        </w:rPr>
      </w:pPr>
      <w:r w:rsidRPr="00F40D7B">
        <w:rPr>
          <w:sz w:val="26"/>
          <w:szCs w:val="26"/>
        </w:rPr>
        <w:t>Жалоба может быть направлена по почте, через многофункциональный центр, а также может быть принята на личном приеме заявителя.</w:t>
      </w:r>
    </w:p>
    <w:p w:rsidR="00F40D7B" w:rsidRPr="00F40D7B" w:rsidRDefault="00F40D7B" w:rsidP="00F40D7B">
      <w:pPr>
        <w:widowControl w:val="0"/>
        <w:tabs>
          <w:tab w:val="left" w:pos="993"/>
        </w:tabs>
        <w:ind w:firstLine="709"/>
        <w:jc w:val="both"/>
        <w:rPr>
          <w:sz w:val="26"/>
          <w:szCs w:val="26"/>
        </w:rPr>
      </w:pPr>
      <w:r w:rsidRPr="00F40D7B">
        <w:rPr>
          <w:sz w:val="26"/>
          <w:szCs w:val="26"/>
        </w:rPr>
        <w:t>59. Жалоба должна содержать:</w:t>
      </w:r>
    </w:p>
    <w:p w:rsidR="00F40D7B" w:rsidRPr="00F40D7B" w:rsidRDefault="00F40D7B" w:rsidP="00F40D7B">
      <w:pPr>
        <w:widowControl w:val="0"/>
        <w:ind w:firstLine="709"/>
        <w:jc w:val="both"/>
        <w:rPr>
          <w:sz w:val="26"/>
          <w:szCs w:val="26"/>
        </w:rPr>
      </w:pPr>
      <w:proofErr w:type="gramStart"/>
      <w:r w:rsidRPr="00F40D7B">
        <w:rPr>
          <w:sz w:val="26"/>
          <w:szCs w:val="26"/>
        </w:rPr>
        <w:t xml:space="preserve">наименование учреждения, предоставляющего муниципальную услугу, должности </w:t>
      </w:r>
      <w:r w:rsidRPr="00F40D7B">
        <w:rPr>
          <w:sz w:val="26"/>
          <w:szCs w:val="26"/>
        </w:rPr>
        <w:lastRenderedPageBreak/>
        <w:t>работника учреждения, наименование должности специалиста, участвующих в предоставлении муниципальной услуги, решения и действия (бездействие) которых обжалуются;</w:t>
      </w:r>
      <w:proofErr w:type="gramEnd"/>
    </w:p>
    <w:p w:rsidR="00F40D7B" w:rsidRPr="00F40D7B" w:rsidRDefault="00F40D7B" w:rsidP="00F40D7B">
      <w:pPr>
        <w:widowControl w:val="0"/>
        <w:ind w:firstLine="709"/>
        <w:jc w:val="both"/>
        <w:rPr>
          <w:sz w:val="26"/>
          <w:szCs w:val="26"/>
        </w:rPr>
      </w:pPr>
      <w:proofErr w:type="gramStart"/>
      <w:r w:rsidRPr="00F40D7B">
        <w:rPr>
          <w:sz w:val="26"/>
          <w:szCs w:val="26"/>
        </w:rPr>
        <w:t>фамилию, имя, отчество (последнее ‒ при наличии), сведения о месте жительства заявителя, а также номер (номера) контактного телефона (контактных телефонов) (при наличии), адрес (адреса) электронной почты (при наличии) и почтовый адрес, по которым должен быть направлен ответ заявителю;</w:t>
      </w:r>
      <w:proofErr w:type="gramEnd"/>
    </w:p>
    <w:p w:rsidR="00F40D7B" w:rsidRPr="00F40D7B" w:rsidRDefault="00F40D7B" w:rsidP="00F40D7B">
      <w:pPr>
        <w:widowControl w:val="0"/>
        <w:ind w:firstLine="709"/>
        <w:jc w:val="both"/>
        <w:rPr>
          <w:sz w:val="26"/>
          <w:szCs w:val="26"/>
        </w:rPr>
      </w:pPr>
      <w:r w:rsidRPr="00F40D7B">
        <w:rPr>
          <w:sz w:val="26"/>
          <w:szCs w:val="26"/>
        </w:rPr>
        <w:t>сведения об обжалуемых решениях и действиях (бездействии) работников учреждения, предоставляющего муниципальную услугу, должностных лиц либо иных специалистов администрации городского округа Верхняя Пышма;</w:t>
      </w:r>
    </w:p>
    <w:p w:rsidR="00F40D7B" w:rsidRPr="00F40D7B" w:rsidRDefault="00F40D7B" w:rsidP="00F40D7B">
      <w:pPr>
        <w:widowControl w:val="0"/>
        <w:ind w:firstLine="709"/>
        <w:jc w:val="both"/>
        <w:rPr>
          <w:sz w:val="26"/>
          <w:szCs w:val="26"/>
        </w:rPr>
      </w:pPr>
      <w:r w:rsidRPr="00F40D7B">
        <w:rPr>
          <w:sz w:val="26"/>
          <w:szCs w:val="26"/>
        </w:rPr>
        <w:t>доводы, на основании которых заявитель не согласен с решением и действиями (бездействием) работников учреждения, предоставляющего муниципальную услугу, должностных лиц и иных специалистов администрации городского округа Верхняя Пышма (заявителем могут быть представлены документы (при наличии), подтверждающие его доводы, либо их копии).</w:t>
      </w:r>
    </w:p>
    <w:p w:rsidR="00F40D7B" w:rsidRPr="00F40D7B" w:rsidRDefault="00F40D7B" w:rsidP="00F40D7B">
      <w:pPr>
        <w:widowControl w:val="0"/>
        <w:tabs>
          <w:tab w:val="left" w:pos="993"/>
        </w:tabs>
        <w:ind w:firstLine="709"/>
        <w:jc w:val="both"/>
        <w:rPr>
          <w:sz w:val="26"/>
          <w:szCs w:val="26"/>
        </w:rPr>
      </w:pPr>
      <w:r w:rsidRPr="00F40D7B">
        <w:rPr>
          <w:sz w:val="26"/>
          <w:szCs w:val="26"/>
        </w:rPr>
        <w:t>60. В соответствии с законодательством Российской Федерации в случае подачи жалобы на личном приеме заявитель представляет документ, удостоверяющий его личность.</w:t>
      </w:r>
    </w:p>
    <w:p w:rsidR="00F40D7B" w:rsidRPr="00F40D7B" w:rsidRDefault="00F40D7B" w:rsidP="00F40D7B">
      <w:pPr>
        <w:widowControl w:val="0"/>
        <w:ind w:firstLine="709"/>
        <w:jc w:val="both"/>
        <w:rPr>
          <w:sz w:val="26"/>
          <w:szCs w:val="26"/>
        </w:rPr>
      </w:pPr>
      <w:r w:rsidRPr="00F40D7B">
        <w:rPr>
          <w:sz w:val="26"/>
          <w:szCs w:val="26"/>
        </w:rPr>
        <w:t>В случае подачи жалобы представителем заявителя представителю необходимо представить доверенность, оформленную в соответствии с действующим законодательством Российской Федерации.</w:t>
      </w:r>
    </w:p>
    <w:p w:rsidR="00F40D7B" w:rsidRPr="00F40D7B" w:rsidRDefault="00F40D7B" w:rsidP="00F40D7B">
      <w:pPr>
        <w:widowControl w:val="0"/>
        <w:tabs>
          <w:tab w:val="left" w:pos="993"/>
        </w:tabs>
        <w:ind w:firstLine="709"/>
        <w:jc w:val="both"/>
        <w:rPr>
          <w:sz w:val="26"/>
          <w:szCs w:val="26"/>
        </w:rPr>
      </w:pPr>
      <w:r w:rsidRPr="00F40D7B">
        <w:rPr>
          <w:sz w:val="26"/>
          <w:szCs w:val="26"/>
        </w:rPr>
        <w:t>61. Жалоба, поступившая в администрацию городского округа Верхняя Пышма, подлежит регистрации не позднее следующего рабочего дня со дня ее поступления.</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По результатам рассмотрения жалобы должностное лицо администрации городского округа Верхняя Пышма принимает решение об удовлетворении жалобы либо об отказе в ее удовлетворении:</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в срок не более 15 рабочих дней со дня регистрации жалобы;</w:t>
      </w:r>
    </w:p>
    <w:p w:rsidR="00F40D7B" w:rsidRPr="00F40D7B" w:rsidRDefault="00F40D7B" w:rsidP="00F40D7B">
      <w:pPr>
        <w:widowControl w:val="0"/>
        <w:autoSpaceDE w:val="0"/>
        <w:autoSpaceDN w:val="0"/>
        <w:adjustRightInd w:val="0"/>
        <w:ind w:firstLine="709"/>
        <w:jc w:val="both"/>
        <w:rPr>
          <w:sz w:val="26"/>
          <w:szCs w:val="26"/>
        </w:rPr>
      </w:pPr>
      <w:proofErr w:type="gramStart"/>
      <w:r w:rsidRPr="00F40D7B">
        <w:rPr>
          <w:sz w:val="26"/>
          <w:szCs w:val="26"/>
        </w:rPr>
        <w:t>в течение пяти рабочих дней со дня регистрации жалобы в случае обжалования отказа в приеме документов от заявителя</w:t>
      </w:r>
      <w:proofErr w:type="gramEnd"/>
      <w:r w:rsidRPr="00F40D7B">
        <w:rPr>
          <w:sz w:val="26"/>
          <w:szCs w:val="26"/>
        </w:rPr>
        <w:t xml:space="preserve"> либо в исправлении допущенных опечаток и ошибок или в случае обжалования заявителем нарушения установленного срока таких исправлений.</w:t>
      </w:r>
    </w:p>
    <w:p w:rsidR="00F40D7B" w:rsidRPr="00F40D7B" w:rsidRDefault="00F40D7B" w:rsidP="00F40D7B">
      <w:pPr>
        <w:widowControl w:val="0"/>
        <w:tabs>
          <w:tab w:val="left" w:pos="993"/>
        </w:tabs>
        <w:ind w:firstLine="709"/>
        <w:jc w:val="both"/>
        <w:rPr>
          <w:sz w:val="26"/>
          <w:szCs w:val="26"/>
        </w:rPr>
      </w:pPr>
      <w:r w:rsidRPr="00F40D7B">
        <w:rPr>
          <w:sz w:val="26"/>
          <w:szCs w:val="26"/>
        </w:rPr>
        <w:t>62. В удовлетворении жалобы может быть отказано в следующих случаях:</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в законную силу вступило решение суда, арбитражного суда по жалобе о том же предмете и по тем же основаниям;</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жалоба подана лицом, полномочия которого не подтверждены в порядке, установленном законодательством Российской Федерации;</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ранее принято решение по жалобе в отношении того же заявителя и по тому же предмету жалобы.</w:t>
      </w:r>
    </w:p>
    <w:p w:rsidR="00F40D7B" w:rsidRPr="00F40D7B" w:rsidRDefault="00F40D7B" w:rsidP="00F40D7B">
      <w:pPr>
        <w:widowControl w:val="0"/>
        <w:tabs>
          <w:tab w:val="left" w:pos="993"/>
        </w:tabs>
        <w:ind w:firstLine="709"/>
        <w:jc w:val="both"/>
        <w:rPr>
          <w:sz w:val="26"/>
          <w:szCs w:val="26"/>
        </w:rPr>
      </w:pPr>
      <w:r w:rsidRPr="00F40D7B">
        <w:rPr>
          <w:sz w:val="26"/>
          <w:szCs w:val="26"/>
        </w:rPr>
        <w:t>63. Жалоба может быть оставлена без ответа в следующих случаях:</w:t>
      </w:r>
    </w:p>
    <w:p w:rsidR="00F40D7B" w:rsidRPr="00F40D7B" w:rsidRDefault="00F40D7B" w:rsidP="00F40D7B">
      <w:pPr>
        <w:widowControl w:val="0"/>
        <w:autoSpaceDE w:val="0"/>
        <w:autoSpaceDN w:val="0"/>
        <w:adjustRightInd w:val="0"/>
        <w:ind w:firstLine="709"/>
        <w:jc w:val="both"/>
        <w:rPr>
          <w:sz w:val="26"/>
          <w:szCs w:val="26"/>
        </w:rPr>
      </w:pPr>
      <w:proofErr w:type="gramStart"/>
      <w:r w:rsidRPr="00F40D7B">
        <w:rPr>
          <w:sz w:val="26"/>
          <w:szCs w:val="26"/>
        </w:rPr>
        <w:t>наличие в жалобе нецензурных либо оскорбительных выражений, угроз жизни, здоровью и имуществу работника учреждения, предоставляющего муниципальную услугу, должностного лица или иного специалиста администрации городского округа Верхняя Пышма, а также членов их семей;</w:t>
      </w:r>
      <w:proofErr w:type="gramEnd"/>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F40D7B" w:rsidRPr="00F40D7B" w:rsidRDefault="00F40D7B" w:rsidP="00F40D7B">
      <w:pPr>
        <w:widowControl w:val="0"/>
        <w:tabs>
          <w:tab w:val="left" w:pos="993"/>
        </w:tabs>
        <w:ind w:firstLine="709"/>
        <w:jc w:val="both"/>
        <w:rPr>
          <w:sz w:val="26"/>
          <w:szCs w:val="26"/>
        </w:rPr>
      </w:pPr>
      <w:r w:rsidRPr="00F40D7B">
        <w:rPr>
          <w:sz w:val="26"/>
          <w:szCs w:val="26"/>
        </w:rPr>
        <w:t>64. В ответе о результате рассмотрения жалобы указываются:</w:t>
      </w:r>
    </w:p>
    <w:p w:rsidR="00F40D7B" w:rsidRPr="00F40D7B" w:rsidRDefault="00F40D7B" w:rsidP="00F40D7B">
      <w:pPr>
        <w:widowControl w:val="0"/>
        <w:autoSpaceDE w:val="0"/>
        <w:autoSpaceDN w:val="0"/>
        <w:adjustRightInd w:val="0"/>
        <w:ind w:firstLine="709"/>
        <w:jc w:val="both"/>
        <w:rPr>
          <w:sz w:val="26"/>
          <w:szCs w:val="26"/>
        </w:rPr>
      </w:pPr>
      <w:proofErr w:type="gramStart"/>
      <w:r w:rsidRPr="00F40D7B">
        <w:rPr>
          <w:sz w:val="26"/>
          <w:szCs w:val="26"/>
        </w:rPr>
        <w:t>наименование учреждения, предоставляющего муниципальную услугу, и органа,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lastRenderedPageBreak/>
        <w:t>сведения о должностном лице, решение или действия (бездействие) которого обжалуются;</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фамилия, имя, отчество заявителя (последнее ‒ при наличии);</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основания для принятия решения по жалобе;</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принятое по жалобе решение;</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сроки устранения выявленных нарушений, в том числе срок предоставления результата муниципальной услуги, в случае если жалоба признана обоснованной;</w:t>
      </w:r>
    </w:p>
    <w:p w:rsidR="00F40D7B" w:rsidRPr="00F40D7B" w:rsidRDefault="00F40D7B" w:rsidP="00F40D7B">
      <w:pPr>
        <w:widowControl w:val="0"/>
        <w:autoSpaceDE w:val="0"/>
        <w:autoSpaceDN w:val="0"/>
        <w:adjustRightInd w:val="0"/>
        <w:ind w:firstLine="709"/>
        <w:jc w:val="both"/>
        <w:rPr>
          <w:sz w:val="26"/>
          <w:szCs w:val="26"/>
        </w:rPr>
      </w:pPr>
      <w:r w:rsidRPr="00F40D7B">
        <w:rPr>
          <w:sz w:val="26"/>
          <w:szCs w:val="26"/>
        </w:rPr>
        <w:t>сведения о порядке обжалования принятого по жалобе решения.</w:t>
      </w:r>
    </w:p>
    <w:p w:rsidR="00F40D7B" w:rsidRPr="00F40D7B" w:rsidRDefault="00F40D7B" w:rsidP="00F40D7B">
      <w:pPr>
        <w:widowControl w:val="0"/>
        <w:tabs>
          <w:tab w:val="left" w:pos="1276"/>
        </w:tabs>
        <w:ind w:firstLine="709"/>
        <w:jc w:val="both"/>
        <w:rPr>
          <w:sz w:val="26"/>
          <w:szCs w:val="26"/>
        </w:rPr>
      </w:pPr>
      <w:r w:rsidRPr="00F40D7B">
        <w:rPr>
          <w:sz w:val="26"/>
          <w:szCs w:val="26"/>
        </w:rPr>
        <w:t>65. Ответ о результате рассмотрения жалобы направляется заявителю не позднее дня, следующего за днем принятия решения, в письменной форме. Ответ о результате рассмотрения жалобы подписывается должностным лицом администрации городского округа Верхняя Пышма, принявшим решение по итогам рассмотрения жалобы.</w:t>
      </w:r>
    </w:p>
    <w:p w:rsidR="00F40D7B" w:rsidRPr="00F40D7B" w:rsidRDefault="00F40D7B" w:rsidP="00F40D7B">
      <w:pPr>
        <w:widowControl w:val="0"/>
        <w:tabs>
          <w:tab w:val="left" w:pos="1276"/>
        </w:tabs>
        <w:ind w:firstLine="709"/>
        <w:contextualSpacing/>
        <w:jc w:val="both"/>
        <w:rPr>
          <w:sz w:val="26"/>
          <w:szCs w:val="26"/>
        </w:rPr>
      </w:pPr>
      <w:r w:rsidRPr="00F40D7B">
        <w:rPr>
          <w:sz w:val="26"/>
          <w:szCs w:val="26"/>
        </w:rPr>
        <w:t xml:space="preserve">Не позднее дня, следующего за днем принятия решения, ответ о результате рассмотрения жалобы по желанию заявителя может быть направлен заявителю в форме электронного документа, подписанного электронной подписью должностного лица, вид которой установлен законодательством Российской Федерации. </w:t>
      </w:r>
    </w:p>
    <w:p w:rsidR="00F40D7B" w:rsidRPr="00F40D7B" w:rsidRDefault="00F40D7B" w:rsidP="00F40D7B">
      <w:pPr>
        <w:widowControl w:val="0"/>
        <w:tabs>
          <w:tab w:val="left" w:pos="1276"/>
        </w:tabs>
        <w:ind w:firstLine="709"/>
        <w:jc w:val="both"/>
        <w:rPr>
          <w:sz w:val="26"/>
          <w:szCs w:val="26"/>
        </w:rPr>
      </w:pPr>
      <w:r w:rsidRPr="00F40D7B">
        <w:rPr>
          <w:sz w:val="26"/>
          <w:szCs w:val="26"/>
        </w:rPr>
        <w:t xml:space="preserve">66. Заявитель имеет право обжаловать принятое по жалобе решение вышестоящим должностным лицам или в судебном порядке в соответствии с законодательством Российской Федерации. </w:t>
      </w:r>
    </w:p>
    <w:p w:rsidR="00F40D7B" w:rsidRPr="00F40D7B" w:rsidRDefault="00F40D7B" w:rsidP="00F40D7B">
      <w:pPr>
        <w:widowControl w:val="0"/>
        <w:tabs>
          <w:tab w:val="left" w:pos="1276"/>
        </w:tabs>
        <w:ind w:firstLine="709"/>
        <w:jc w:val="both"/>
        <w:rPr>
          <w:sz w:val="28"/>
          <w:szCs w:val="28"/>
        </w:rPr>
      </w:pPr>
    </w:p>
    <w:p w:rsidR="00F40D7B" w:rsidRPr="00F40D7B" w:rsidRDefault="00F40D7B" w:rsidP="00F40D7B">
      <w:pPr>
        <w:autoSpaceDE w:val="0"/>
        <w:autoSpaceDN w:val="0"/>
        <w:adjustRightInd w:val="0"/>
        <w:ind w:left="5387"/>
        <w:outlineLvl w:val="1"/>
        <w:rPr>
          <w:sz w:val="28"/>
          <w:szCs w:val="28"/>
        </w:rPr>
      </w:pPr>
    </w:p>
    <w:p w:rsidR="00F40D7B" w:rsidRPr="00F40D7B" w:rsidRDefault="00F40D7B" w:rsidP="00F40D7B">
      <w:pPr>
        <w:autoSpaceDE w:val="0"/>
        <w:autoSpaceDN w:val="0"/>
        <w:adjustRightInd w:val="0"/>
        <w:ind w:left="5387"/>
        <w:outlineLvl w:val="1"/>
        <w:rPr>
          <w:sz w:val="28"/>
          <w:szCs w:val="28"/>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autoSpaceDE w:val="0"/>
        <w:autoSpaceDN w:val="0"/>
        <w:adjustRightInd w:val="0"/>
        <w:ind w:left="5670"/>
        <w:outlineLvl w:val="1"/>
      </w:pPr>
      <w:r w:rsidRPr="00F40D7B">
        <w:lastRenderedPageBreak/>
        <w:t xml:space="preserve"> Приложение № 1</w:t>
      </w:r>
    </w:p>
    <w:p w:rsidR="00F40D7B" w:rsidRPr="00F40D7B" w:rsidRDefault="00F40D7B" w:rsidP="00F40D7B">
      <w:pPr>
        <w:autoSpaceDE w:val="0"/>
        <w:autoSpaceDN w:val="0"/>
        <w:adjustRightInd w:val="0"/>
        <w:ind w:left="5670"/>
      </w:pPr>
      <w:r w:rsidRPr="00F40D7B">
        <w:t xml:space="preserve"> к административному регламенту</w:t>
      </w:r>
    </w:p>
    <w:p w:rsidR="00F40D7B" w:rsidRPr="00F40D7B" w:rsidRDefault="00F40D7B" w:rsidP="00F40D7B"/>
    <w:p w:rsidR="00F40D7B" w:rsidRPr="00F40D7B" w:rsidRDefault="00F40D7B" w:rsidP="00F40D7B"/>
    <w:p w:rsidR="00F40D7B" w:rsidRPr="00F40D7B" w:rsidRDefault="00F40D7B" w:rsidP="00F40D7B">
      <w:pPr>
        <w:jc w:val="center"/>
        <w:rPr>
          <w:b/>
        </w:rPr>
      </w:pPr>
      <w:r w:rsidRPr="00F40D7B">
        <w:rPr>
          <w:b/>
        </w:rPr>
        <w:t>ПЕРЕЧЕНЬ</w:t>
      </w:r>
    </w:p>
    <w:p w:rsidR="00F40D7B" w:rsidRPr="00F40D7B" w:rsidRDefault="00F40D7B" w:rsidP="00F40D7B">
      <w:pPr>
        <w:jc w:val="center"/>
      </w:pPr>
    </w:p>
    <w:p w:rsidR="00F40D7B" w:rsidRPr="00F40D7B" w:rsidRDefault="00F40D7B" w:rsidP="00F40D7B">
      <w:pPr>
        <w:jc w:val="center"/>
      </w:pPr>
      <w:r w:rsidRPr="00F40D7B">
        <w:t xml:space="preserve">категорий детей, имеющих право на получение мест </w:t>
      </w:r>
      <w:r w:rsidRPr="00F40D7B">
        <w:br/>
        <w:t xml:space="preserve">в муниципальных образовательных учреждениях, </w:t>
      </w:r>
      <w:r w:rsidRPr="00F40D7B">
        <w:br/>
        <w:t xml:space="preserve">реализующих основную общеобразовательную программу </w:t>
      </w:r>
      <w:r w:rsidRPr="00F40D7B">
        <w:br/>
        <w:t>дошкольного образования, во внеочередном или первоочередном порядке</w:t>
      </w:r>
    </w:p>
    <w:p w:rsidR="00F40D7B" w:rsidRPr="00F40D7B" w:rsidRDefault="00F40D7B" w:rsidP="00F40D7B">
      <w:pPr>
        <w:jc w:val="center"/>
        <w:rPr>
          <w:sz w:val="28"/>
          <w:szCs w:val="28"/>
        </w:rPr>
      </w:pPr>
    </w:p>
    <w:tbl>
      <w:tblPr>
        <w:tblW w:w="9582"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2"/>
        <w:gridCol w:w="4790"/>
      </w:tblGrid>
      <w:tr w:rsidR="00F40D7B" w:rsidRPr="00F40D7B" w:rsidTr="00A924CA">
        <w:trPr>
          <w:jc w:val="center"/>
        </w:trPr>
        <w:tc>
          <w:tcPr>
            <w:tcW w:w="4792" w:type="dxa"/>
          </w:tcPr>
          <w:p w:rsidR="00F40D7B" w:rsidRPr="00F40D7B" w:rsidRDefault="00F40D7B" w:rsidP="00F40D7B">
            <w:pPr>
              <w:spacing w:line="240" w:lineRule="exact"/>
              <w:jc w:val="center"/>
            </w:pPr>
            <w:r w:rsidRPr="00F40D7B">
              <w:t>Наименование категории</w:t>
            </w:r>
          </w:p>
          <w:p w:rsidR="00F40D7B" w:rsidRPr="00F40D7B" w:rsidRDefault="00F40D7B" w:rsidP="00F40D7B">
            <w:pPr>
              <w:spacing w:line="240" w:lineRule="exact"/>
              <w:jc w:val="center"/>
            </w:pPr>
          </w:p>
        </w:tc>
        <w:tc>
          <w:tcPr>
            <w:tcW w:w="4790" w:type="dxa"/>
          </w:tcPr>
          <w:p w:rsidR="00F40D7B" w:rsidRPr="00F40D7B" w:rsidRDefault="00F40D7B" w:rsidP="00F40D7B">
            <w:pPr>
              <w:spacing w:line="240" w:lineRule="exact"/>
              <w:jc w:val="center"/>
            </w:pPr>
            <w:r w:rsidRPr="00F40D7B">
              <w:t>Основание</w:t>
            </w:r>
          </w:p>
          <w:p w:rsidR="00F40D7B" w:rsidRPr="00F40D7B" w:rsidRDefault="00F40D7B" w:rsidP="00F40D7B">
            <w:pPr>
              <w:spacing w:line="240" w:lineRule="exact"/>
              <w:jc w:val="center"/>
            </w:pPr>
          </w:p>
        </w:tc>
      </w:tr>
    </w:tbl>
    <w:p w:rsidR="00F40D7B" w:rsidRPr="00F40D7B" w:rsidRDefault="00F40D7B" w:rsidP="00F40D7B">
      <w:pPr>
        <w:rPr>
          <w:sz w:val="2"/>
          <w:szCs w:val="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2"/>
        <w:gridCol w:w="4790"/>
      </w:tblGrid>
      <w:tr w:rsidR="00F40D7B" w:rsidRPr="00F40D7B" w:rsidTr="00A924CA">
        <w:trPr>
          <w:tblHeader/>
          <w:jc w:val="center"/>
        </w:trPr>
        <w:tc>
          <w:tcPr>
            <w:tcW w:w="4792" w:type="dxa"/>
          </w:tcPr>
          <w:p w:rsidR="00F40D7B" w:rsidRPr="00F40D7B" w:rsidRDefault="00F40D7B" w:rsidP="00F40D7B">
            <w:pPr>
              <w:spacing w:line="240" w:lineRule="exact"/>
              <w:jc w:val="center"/>
            </w:pPr>
            <w:r w:rsidRPr="00F40D7B">
              <w:t>1</w:t>
            </w:r>
          </w:p>
        </w:tc>
        <w:tc>
          <w:tcPr>
            <w:tcW w:w="4790" w:type="dxa"/>
          </w:tcPr>
          <w:p w:rsidR="00F40D7B" w:rsidRPr="00F40D7B" w:rsidRDefault="00F40D7B" w:rsidP="00F40D7B">
            <w:pPr>
              <w:spacing w:line="240" w:lineRule="exact"/>
              <w:jc w:val="center"/>
            </w:pPr>
            <w:r w:rsidRPr="00F40D7B">
              <w:t>2</w:t>
            </w:r>
          </w:p>
        </w:tc>
      </w:tr>
      <w:tr w:rsidR="00F40D7B" w:rsidRPr="00F40D7B" w:rsidTr="00A924CA">
        <w:trPr>
          <w:jc w:val="center"/>
        </w:trPr>
        <w:tc>
          <w:tcPr>
            <w:tcW w:w="9582" w:type="dxa"/>
            <w:gridSpan w:val="2"/>
          </w:tcPr>
          <w:p w:rsidR="00F40D7B" w:rsidRPr="00F40D7B" w:rsidRDefault="00F40D7B" w:rsidP="00F40D7B">
            <w:pPr>
              <w:spacing w:line="240" w:lineRule="exact"/>
              <w:jc w:val="center"/>
            </w:pPr>
            <w:r w:rsidRPr="00F40D7B">
              <w:t xml:space="preserve">Категории детей, имеющих право на получение мест в учреждениях, реализующих основную общеобразовательную программу дошкольного образования, </w:t>
            </w:r>
            <w:r w:rsidRPr="00F40D7B">
              <w:br/>
              <w:t>во внеочередном порядке</w:t>
            </w:r>
          </w:p>
        </w:tc>
      </w:tr>
      <w:tr w:rsidR="00F40D7B" w:rsidRPr="00F40D7B" w:rsidTr="00A924CA">
        <w:trPr>
          <w:jc w:val="center"/>
        </w:trPr>
        <w:tc>
          <w:tcPr>
            <w:tcW w:w="4792" w:type="dxa"/>
          </w:tcPr>
          <w:p w:rsidR="00F40D7B" w:rsidRPr="00F40D7B" w:rsidRDefault="00F40D7B" w:rsidP="00F40D7B">
            <w:pPr>
              <w:spacing w:line="240" w:lineRule="exact"/>
              <w:ind w:left="-57" w:right="-57"/>
              <w:jc w:val="both"/>
            </w:pPr>
            <w:r w:rsidRPr="00F40D7B">
              <w:t>1. Дети прокуроров</w:t>
            </w:r>
          </w:p>
        </w:tc>
        <w:tc>
          <w:tcPr>
            <w:tcW w:w="4790" w:type="dxa"/>
          </w:tcPr>
          <w:p w:rsidR="00F40D7B" w:rsidRPr="00F40D7B" w:rsidRDefault="00F40D7B" w:rsidP="00F40D7B">
            <w:pPr>
              <w:spacing w:line="240" w:lineRule="exact"/>
              <w:ind w:left="-57" w:right="-57"/>
              <w:jc w:val="both"/>
            </w:pPr>
            <w:r w:rsidRPr="00F40D7B">
              <w:t xml:space="preserve">Закон Российской Федерации от 17.01.1992 </w:t>
            </w:r>
            <w:r w:rsidRPr="00F40D7B">
              <w:br/>
              <w:t>№ 2202-1 «О прокуратуре Российской Федерации»</w:t>
            </w:r>
          </w:p>
        </w:tc>
      </w:tr>
      <w:tr w:rsidR="00F40D7B" w:rsidRPr="00F40D7B" w:rsidTr="00A924CA">
        <w:trPr>
          <w:jc w:val="center"/>
        </w:trPr>
        <w:tc>
          <w:tcPr>
            <w:tcW w:w="4792" w:type="dxa"/>
          </w:tcPr>
          <w:p w:rsidR="00F40D7B" w:rsidRPr="00F40D7B" w:rsidRDefault="00F40D7B" w:rsidP="00F40D7B">
            <w:pPr>
              <w:spacing w:line="240" w:lineRule="exact"/>
              <w:ind w:left="-57" w:right="-57"/>
              <w:jc w:val="both"/>
            </w:pPr>
            <w:r w:rsidRPr="00F40D7B">
              <w:t>2. Дети сотрудников Следственного комитета Российской Федерации</w:t>
            </w:r>
          </w:p>
        </w:tc>
        <w:tc>
          <w:tcPr>
            <w:tcW w:w="4790" w:type="dxa"/>
          </w:tcPr>
          <w:p w:rsidR="00F40D7B" w:rsidRPr="00F40D7B" w:rsidRDefault="00F40D7B" w:rsidP="00F40D7B">
            <w:pPr>
              <w:spacing w:line="240" w:lineRule="exact"/>
              <w:ind w:left="-57" w:right="-57"/>
              <w:jc w:val="both"/>
            </w:pPr>
            <w:r w:rsidRPr="00F40D7B">
              <w:rPr>
                <w:color w:val="000000"/>
              </w:rPr>
              <w:t xml:space="preserve">Федеральный закон от 28.12.2010 № 403-ФЗ «О </w:t>
            </w:r>
            <w:r w:rsidRPr="00F40D7B">
              <w:t>Следственном комитете Российской Федерации»</w:t>
            </w:r>
          </w:p>
        </w:tc>
      </w:tr>
      <w:tr w:rsidR="00F40D7B" w:rsidRPr="00F40D7B" w:rsidTr="00A924CA">
        <w:trPr>
          <w:jc w:val="center"/>
        </w:trPr>
        <w:tc>
          <w:tcPr>
            <w:tcW w:w="4792" w:type="dxa"/>
          </w:tcPr>
          <w:p w:rsidR="00F40D7B" w:rsidRPr="00F40D7B" w:rsidRDefault="00F40D7B" w:rsidP="00F40D7B">
            <w:pPr>
              <w:spacing w:line="240" w:lineRule="exact"/>
              <w:ind w:left="-57" w:right="-57"/>
              <w:jc w:val="both"/>
            </w:pPr>
            <w:r w:rsidRPr="00F40D7B">
              <w:t>3. Дети судей</w:t>
            </w:r>
          </w:p>
        </w:tc>
        <w:tc>
          <w:tcPr>
            <w:tcW w:w="4790" w:type="dxa"/>
          </w:tcPr>
          <w:p w:rsidR="00F40D7B" w:rsidRPr="00F40D7B" w:rsidRDefault="00F40D7B" w:rsidP="00F40D7B">
            <w:pPr>
              <w:spacing w:line="240" w:lineRule="exact"/>
              <w:ind w:left="-57" w:right="-57"/>
              <w:jc w:val="both"/>
            </w:pPr>
            <w:r w:rsidRPr="00F40D7B">
              <w:t xml:space="preserve">Закон Российской Федерации от 26.06.1992 </w:t>
            </w:r>
            <w:r w:rsidRPr="00F40D7B">
              <w:br/>
              <w:t>№ 3132-1 «О статусе судей в Российской Федерации»</w:t>
            </w:r>
          </w:p>
        </w:tc>
      </w:tr>
      <w:tr w:rsidR="00F40D7B" w:rsidRPr="00F40D7B" w:rsidTr="00A924CA">
        <w:trPr>
          <w:jc w:val="center"/>
        </w:trPr>
        <w:tc>
          <w:tcPr>
            <w:tcW w:w="4792" w:type="dxa"/>
          </w:tcPr>
          <w:p w:rsidR="00F40D7B" w:rsidRPr="00F40D7B" w:rsidRDefault="00F40D7B" w:rsidP="00F40D7B">
            <w:pPr>
              <w:spacing w:line="240" w:lineRule="exact"/>
              <w:ind w:left="-57" w:right="-57"/>
              <w:jc w:val="both"/>
            </w:pPr>
            <w:r w:rsidRPr="00F40D7B">
              <w:rPr>
                <w:color w:val="000000"/>
              </w:rPr>
              <w:t xml:space="preserve">4. Дети сотрудников органов по </w:t>
            </w:r>
            <w:proofErr w:type="gramStart"/>
            <w:r w:rsidRPr="00F40D7B">
              <w:rPr>
                <w:color w:val="000000"/>
              </w:rPr>
              <w:t>контролю за</w:t>
            </w:r>
            <w:proofErr w:type="gramEnd"/>
            <w:r w:rsidRPr="00F40D7B">
              <w:rPr>
                <w:color w:val="000000"/>
              </w:rPr>
              <w:t xml:space="preserve"> оборотом наркотических средств и психотропных веществ</w:t>
            </w:r>
          </w:p>
        </w:tc>
        <w:tc>
          <w:tcPr>
            <w:tcW w:w="4790" w:type="dxa"/>
          </w:tcPr>
          <w:p w:rsidR="00F40D7B" w:rsidRPr="00F40D7B" w:rsidRDefault="00F40D7B" w:rsidP="00F40D7B">
            <w:pPr>
              <w:spacing w:line="240" w:lineRule="exact"/>
              <w:ind w:left="-57" w:right="-57"/>
              <w:jc w:val="both"/>
            </w:pPr>
            <w:r w:rsidRPr="00F40D7B">
              <w:t xml:space="preserve">Указ Президента Российской Федерации от 05.06.2003 № 613 «О правоохранительной службе в органах по </w:t>
            </w:r>
            <w:proofErr w:type="gramStart"/>
            <w:r w:rsidRPr="00F40D7B">
              <w:t>контролю за</w:t>
            </w:r>
            <w:proofErr w:type="gramEnd"/>
            <w:r w:rsidRPr="00F40D7B">
              <w:t xml:space="preserve"> оборотом наркотических средств и психотропных веществ»</w:t>
            </w:r>
          </w:p>
        </w:tc>
      </w:tr>
      <w:tr w:rsidR="00F40D7B" w:rsidRPr="00F40D7B" w:rsidTr="00A924CA">
        <w:trPr>
          <w:jc w:val="center"/>
        </w:trPr>
        <w:tc>
          <w:tcPr>
            <w:tcW w:w="4792" w:type="dxa"/>
          </w:tcPr>
          <w:p w:rsidR="00F40D7B" w:rsidRPr="00F40D7B" w:rsidRDefault="00F40D7B" w:rsidP="00F40D7B">
            <w:pPr>
              <w:spacing w:line="240" w:lineRule="exact"/>
              <w:ind w:left="-57" w:right="-57"/>
              <w:jc w:val="both"/>
            </w:pPr>
            <w:r w:rsidRPr="00F40D7B">
              <w:t>5. 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Теча</w:t>
            </w:r>
          </w:p>
        </w:tc>
        <w:tc>
          <w:tcPr>
            <w:tcW w:w="4790" w:type="dxa"/>
          </w:tcPr>
          <w:p w:rsidR="00F40D7B" w:rsidRPr="00F40D7B" w:rsidRDefault="00F40D7B" w:rsidP="00F40D7B">
            <w:pPr>
              <w:spacing w:line="240" w:lineRule="exact"/>
              <w:ind w:left="-57" w:right="-57"/>
              <w:jc w:val="both"/>
            </w:pPr>
            <w:r w:rsidRPr="00F40D7B">
              <w:t xml:space="preserve">Закон Российской Федерации от 15.05.1991 </w:t>
            </w:r>
            <w:r w:rsidRPr="00F40D7B">
              <w:br/>
              <w:t xml:space="preserve">№ 1244-1 «О социальной защите граждан, подвергшихся воздействию радиации вследствие катастрофы на Чернобыльской АЭС»; </w:t>
            </w:r>
            <w:r w:rsidRPr="00F40D7B">
              <w:rPr>
                <w:spacing w:val="-4"/>
              </w:rPr>
              <w:t xml:space="preserve">Федеральный закон от 26.11.1998 </w:t>
            </w:r>
            <w:r w:rsidRPr="00F40D7B">
              <w:rPr>
                <w:spacing w:val="-4"/>
              </w:rPr>
              <w:br/>
              <w:t>№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57" w:right="-57"/>
            </w:pPr>
            <w:r w:rsidRPr="00F40D7B">
              <w:t xml:space="preserve">6.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после 01.08.1999 </w:t>
            </w:r>
            <w:r w:rsidRPr="00F40D7B">
              <w:br/>
              <w:t>в связи с выполнением служебных обязанностей</w:t>
            </w:r>
          </w:p>
        </w:tc>
        <w:tc>
          <w:tcPr>
            <w:tcW w:w="4790" w:type="dxa"/>
          </w:tcPr>
          <w:p w:rsidR="00F40D7B" w:rsidRPr="00F40D7B" w:rsidRDefault="00F40D7B" w:rsidP="00F40D7B">
            <w:pPr>
              <w:spacing w:line="240" w:lineRule="exact"/>
              <w:ind w:left="-57" w:right="-57"/>
              <w:jc w:val="both"/>
              <w:rPr>
                <w:spacing w:val="-4"/>
              </w:rPr>
            </w:pPr>
            <w:r w:rsidRPr="00F40D7B">
              <w:rPr>
                <w:spacing w:val="-4"/>
              </w:rPr>
              <w:t xml:space="preserve">Постановление Правительства Российской Федерации от 25.08.1999 № 936 </w:t>
            </w:r>
            <w:r w:rsidRPr="00F40D7B">
              <w:rPr>
                <w:spacing w:val="-4"/>
              </w:rPr>
              <w:br/>
              <w:t>«О дополнительных мерах по социальной защите членов семей военнослужащих и специалистов органов внутренних дел, Государственной противопожарной службы,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w:t>
            </w: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57" w:right="-57"/>
            </w:pPr>
            <w:r w:rsidRPr="00F40D7B">
              <w:t xml:space="preserve">7. </w:t>
            </w:r>
            <w:proofErr w:type="gramStart"/>
            <w:r w:rsidRPr="00F40D7B">
              <w:t xml:space="preserve">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w:t>
            </w:r>
            <w:r w:rsidRPr="00F40D7B">
              <w:lastRenderedPageBreak/>
              <w:t>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в том</w:t>
            </w:r>
            <w:proofErr w:type="gramEnd"/>
            <w:r w:rsidRPr="00F40D7B">
              <w:t xml:space="preserve"> </w:t>
            </w:r>
            <w:proofErr w:type="gramStart"/>
            <w:r w:rsidRPr="00F40D7B">
              <w:t>числе</w:t>
            </w:r>
            <w:proofErr w:type="gramEnd"/>
          </w:p>
        </w:tc>
        <w:tc>
          <w:tcPr>
            <w:tcW w:w="4790" w:type="dxa"/>
            <w:vMerge w:val="restart"/>
          </w:tcPr>
          <w:p w:rsidR="00F40D7B" w:rsidRPr="00F40D7B" w:rsidRDefault="00F40D7B" w:rsidP="00F40D7B">
            <w:pPr>
              <w:spacing w:line="240" w:lineRule="exact"/>
              <w:ind w:left="-57" w:right="-57"/>
              <w:jc w:val="both"/>
            </w:pPr>
            <w:r w:rsidRPr="00F40D7B">
              <w:lastRenderedPageBreak/>
              <w:t xml:space="preserve">Постановление Правительства Российской Федерации от 09.02.2004 № 65 </w:t>
            </w:r>
            <w:r w:rsidRPr="00F40D7B">
              <w:br/>
              <w:t xml:space="preserve">«О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w:t>
            </w:r>
            <w:r w:rsidRPr="00F40D7B">
              <w:lastRenderedPageBreak/>
              <w:t>общественную безопасность на территории Северо-Кавказского региона Российской Федерации»</w:t>
            </w:r>
          </w:p>
          <w:p w:rsidR="00F40D7B" w:rsidRPr="00F40D7B" w:rsidRDefault="00F40D7B" w:rsidP="00F40D7B">
            <w:pPr>
              <w:spacing w:line="240" w:lineRule="exact"/>
              <w:ind w:left="-57" w:right="-57"/>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227"/>
            </w:pPr>
            <w:proofErr w:type="gramStart"/>
            <w:r w:rsidRPr="00F40D7B">
              <w:lastRenderedPageBreak/>
              <w:t>проходящих службу (военную службу) в воинских частях, учреждениях и подразделениях Вооруженных Сил Российской Федерации, других войск, воинских формирований и органов, а также в органах внутренних дел Российской Федерации, учреждениях, органах и подразделениях уголовно-исполнительной системы,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органах по контролю за оборотом наркотических средств и психотропных</w:t>
            </w:r>
            <w:proofErr w:type="gramEnd"/>
            <w:r w:rsidRPr="00F40D7B">
              <w:t xml:space="preserve"> веществ (далее – воинские части и органы), дислоцированных на постоянной </w:t>
            </w:r>
            <w:proofErr w:type="gramStart"/>
            <w:r w:rsidRPr="00F40D7B">
              <w:t>основе</w:t>
            </w:r>
            <w:proofErr w:type="gramEnd"/>
            <w:r w:rsidRPr="00F40D7B">
              <w:t xml:space="preserve"> на территории Республики Дагестан, Республики Ингушетия и Чеченской Республики</w:t>
            </w:r>
          </w:p>
        </w:tc>
        <w:tc>
          <w:tcPr>
            <w:tcW w:w="4790" w:type="dxa"/>
            <w:vMerge/>
          </w:tcPr>
          <w:p w:rsidR="00F40D7B" w:rsidRPr="00F40D7B" w:rsidRDefault="00F40D7B" w:rsidP="00F40D7B">
            <w:pPr>
              <w:spacing w:line="240" w:lineRule="exact"/>
              <w:ind w:left="-57" w:right="-57"/>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227"/>
            </w:pPr>
            <w:r w:rsidRPr="00F40D7B">
              <w:t xml:space="preserve">командированных в воинские части и органы, дислоцированные на постоянной </w:t>
            </w:r>
            <w:proofErr w:type="gramStart"/>
            <w:r w:rsidRPr="00F40D7B">
              <w:t>основе</w:t>
            </w:r>
            <w:proofErr w:type="gramEnd"/>
            <w:r w:rsidRPr="00F40D7B">
              <w:t xml:space="preserve"> на территории Республики Дагестан, Республики Ингушетия и Чеченской Республики</w:t>
            </w:r>
          </w:p>
        </w:tc>
        <w:tc>
          <w:tcPr>
            <w:tcW w:w="4790" w:type="dxa"/>
            <w:vMerge/>
          </w:tcPr>
          <w:p w:rsidR="00F40D7B" w:rsidRPr="00F40D7B" w:rsidRDefault="00F40D7B" w:rsidP="00F40D7B">
            <w:pPr>
              <w:spacing w:line="240" w:lineRule="exact"/>
              <w:ind w:left="-57" w:right="-57"/>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227"/>
            </w:pPr>
            <w:r w:rsidRPr="00F40D7B">
              <w:t>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tc>
        <w:tc>
          <w:tcPr>
            <w:tcW w:w="4790" w:type="dxa"/>
            <w:vMerge/>
          </w:tcPr>
          <w:p w:rsidR="00F40D7B" w:rsidRPr="00F40D7B" w:rsidRDefault="00F40D7B" w:rsidP="00F40D7B">
            <w:pPr>
              <w:spacing w:line="240" w:lineRule="exact"/>
              <w:ind w:left="-57" w:right="-57"/>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227"/>
            </w:pPr>
            <w:r w:rsidRPr="00F40D7B">
              <w:t xml:space="preserve">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 воинских формирований, подразделений, групп и органов согласно перечням, определяемым соответствующими федеральными органами исполнительной власти, проходящих службу (военную службу) в воинских частях и органах, дислоцированных на постоянной </w:t>
            </w:r>
            <w:proofErr w:type="gramStart"/>
            <w:r w:rsidRPr="00F40D7B">
              <w:t>основе</w:t>
            </w:r>
            <w:proofErr w:type="gramEnd"/>
            <w:r w:rsidRPr="00F40D7B">
              <w:t xml:space="preserve"> на территории Кабардино-Балкарской Республики, Карачаево-Черкесской Республики и Республики Северная Осетия – Алания</w:t>
            </w:r>
          </w:p>
        </w:tc>
        <w:tc>
          <w:tcPr>
            <w:tcW w:w="4790" w:type="dxa"/>
            <w:vMerge/>
          </w:tcPr>
          <w:p w:rsidR="00F40D7B" w:rsidRPr="00F40D7B" w:rsidRDefault="00F40D7B" w:rsidP="00F40D7B">
            <w:pPr>
              <w:spacing w:line="240" w:lineRule="exact"/>
              <w:ind w:left="-57" w:right="-57"/>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227"/>
            </w:pPr>
            <w:r w:rsidRPr="00F40D7B">
              <w:t xml:space="preserve">командированных в воинские части и органы, дислоцированные на постоянной </w:t>
            </w:r>
            <w:proofErr w:type="gramStart"/>
            <w:r w:rsidRPr="00F40D7B">
              <w:t>основе</w:t>
            </w:r>
            <w:proofErr w:type="gramEnd"/>
            <w:r w:rsidRPr="00F40D7B">
              <w:t xml:space="preserve"> на территории Кабардино-</w:t>
            </w:r>
            <w:r w:rsidRPr="00F40D7B">
              <w:lastRenderedPageBreak/>
              <w:t>Балкарской Республики, Карачаево-Черкесской Республики и Республики Северная Осетия – Алания</w:t>
            </w:r>
          </w:p>
        </w:tc>
        <w:tc>
          <w:tcPr>
            <w:tcW w:w="4790" w:type="dxa"/>
            <w:vMerge/>
          </w:tcPr>
          <w:p w:rsidR="00F40D7B" w:rsidRPr="00F40D7B" w:rsidRDefault="00F40D7B" w:rsidP="00F40D7B">
            <w:pPr>
              <w:spacing w:line="240" w:lineRule="exact"/>
              <w:ind w:left="-57" w:right="-57"/>
              <w:jc w:val="both"/>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227"/>
            </w:pPr>
            <w:r w:rsidRPr="00F40D7B">
              <w:lastRenderedPageBreak/>
              <w:t xml:space="preserve">направленных в Кабардино-Балкарскую Республику, Карачаево-Черкесскую Республику и Республику Северная </w:t>
            </w:r>
            <w:r w:rsidRPr="00F40D7B">
              <w:br/>
              <w:t>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tc>
        <w:tc>
          <w:tcPr>
            <w:tcW w:w="4790" w:type="dxa"/>
            <w:vMerge/>
          </w:tcPr>
          <w:p w:rsidR="00F40D7B" w:rsidRPr="00F40D7B" w:rsidRDefault="00F40D7B" w:rsidP="00F40D7B">
            <w:pPr>
              <w:spacing w:line="240" w:lineRule="exact"/>
              <w:ind w:left="-57" w:right="-57"/>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57" w:right="-57"/>
              <w:rPr>
                <w:rFonts w:ascii="Arial" w:eastAsia="Calibri" w:hAnsi="Arial" w:cs="Arial"/>
              </w:rPr>
            </w:pPr>
            <w:r w:rsidRPr="00F40D7B">
              <w:rPr>
                <w:rFonts w:eastAsia="Calibri"/>
              </w:rPr>
              <w:t>8.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790" w:type="dxa"/>
          </w:tcPr>
          <w:p w:rsidR="00F40D7B" w:rsidRPr="00F40D7B" w:rsidRDefault="00F40D7B" w:rsidP="00F40D7B">
            <w:pPr>
              <w:spacing w:line="240" w:lineRule="exact"/>
              <w:ind w:left="-57" w:right="-57"/>
              <w:jc w:val="both"/>
            </w:pPr>
            <w:r w:rsidRPr="00F40D7B">
              <w:t xml:space="preserve">Постановление Правительства Российской Федерации от 09.02.2004 № 65 </w:t>
            </w:r>
            <w:r w:rsidRPr="00F40D7B">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57" w:right="-57"/>
              <w:rPr>
                <w:rFonts w:ascii="Arial" w:eastAsia="Calibri" w:hAnsi="Arial" w:cs="Arial"/>
              </w:rPr>
            </w:pPr>
            <w:r w:rsidRPr="00F40D7B">
              <w:rPr>
                <w:rFonts w:eastAsia="Calibri"/>
              </w:rPr>
              <w:t>9. Дети погибших (пропавших без вести), умерших, ставших инвалидами из числа следующих категорий военнослужащих</w:t>
            </w:r>
          </w:p>
        </w:tc>
        <w:tc>
          <w:tcPr>
            <w:tcW w:w="4790" w:type="dxa"/>
            <w:vMerge w:val="restart"/>
          </w:tcPr>
          <w:p w:rsidR="00F40D7B" w:rsidRPr="00F40D7B" w:rsidRDefault="00F40D7B" w:rsidP="00F40D7B">
            <w:pPr>
              <w:spacing w:line="240" w:lineRule="exact"/>
              <w:ind w:left="-57" w:right="-57"/>
              <w:jc w:val="both"/>
            </w:pPr>
            <w:r w:rsidRPr="00F40D7B">
              <w:t xml:space="preserve">Постановление Правительства Российской Федерации от 09.02.2004 № 65 </w:t>
            </w:r>
            <w:r w:rsidRPr="00F40D7B">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F40D7B" w:rsidRPr="00F40D7B" w:rsidRDefault="00F40D7B" w:rsidP="00F40D7B">
            <w:pPr>
              <w:spacing w:line="240" w:lineRule="exact"/>
              <w:ind w:left="-57" w:right="-57"/>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227" w:right="-57"/>
              <w:rPr>
                <w:rFonts w:ascii="Arial" w:eastAsia="Calibri" w:hAnsi="Arial" w:cs="Arial"/>
              </w:rPr>
            </w:pPr>
            <w:proofErr w:type="gramStart"/>
            <w:r w:rsidRPr="00F40D7B">
              <w:rPr>
                <w:rFonts w:eastAsia="Calibri"/>
              </w:rPr>
              <w:t xml:space="preserve">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состав которых определяется руководителем Федерального оперативного штаба по представлению руководителей оперативных штабов в Республике Дагестан, Республике Ингушетия, Кабардино-Балкарской Республике, Карачаево-Черкесской Республике, Республике Северная </w:t>
            </w:r>
            <w:r w:rsidRPr="00F40D7B">
              <w:rPr>
                <w:rFonts w:eastAsia="Calibri"/>
              </w:rPr>
              <w:br/>
              <w:t>Осетия – Алания и Чеченской Республике</w:t>
            </w:r>
            <w:proofErr w:type="gramEnd"/>
            <w:r w:rsidRPr="00F40D7B">
              <w:rPr>
                <w:rFonts w:eastAsia="Calibri"/>
              </w:rPr>
              <w:t>, а также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 силы Объединенной группировки), в том числе</w:t>
            </w:r>
          </w:p>
        </w:tc>
        <w:tc>
          <w:tcPr>
            <w:tcW w:w="4790" w:type="dxa"/>
            <w:vMerge/>
          </w:tcPr>
          <w:p w:rsidR="00F40D7B" w:rsidRPr="00F40D7B" w:rsidRDefault="00F40D7B" w:rsidP="00F40D7B">
            <w:pPr>
              <w:spacing w:line="240" w:lineRule="exact"/>
              <w:ind w:left="-57" w:right="-57"/>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454" w:right="-57"/>
              <w:rPr>
                <w:rFonts w:ascii="Arial" w:eastAsia="Calibri" w:hAnsi="Arial" w:cs="Arial"/>
              </w:rPr>
            </w:pPr>
            <w:r w:rsidRPr="00F40D7B">
              <w:rPr>
                <w:rFonts w:eastAsia="Calibri"/>
              </w:rPr>
              <w:t xml:space="preserve">проходящих военную службу в воинских частях, учреждениях и подразделениях Вооруженных Сил Российской Федерации (далее – воинские части), дислоцированных на постоянной </w:t>
            </w:r>
            <w:proofErr w:type="gramStart"/>
            <w:r w:rsidRPr="00F40D7B">
              <w:rPr>
                <w:rFonts w:eastAsia="Calibri"/>
              </w:rPr>
              <w:t>основе</w:t>
            </w:r>
            <w:proofErr w:type="gramEnd"/>
            <w:r w:rsidRPr="00F40D7B">
              <w:rPr>
                <w:rFonts w:eastAsia="Calibri"/>
              </w:rPr>
              <w:t xml:space="preserve"> на территории Республики Дагестан, Республики Ингушетия и Чеченской Республики, со дня зачисления в списки и по день исключения из списков личного состава воинской части, а прибывших в составе </w:t>
            </w:r>
            <w:r w:rsidRPr="00F40D7B">
              <w:rPr>
                <w:rFonts w:eastAsia="Calibri"/>
              </w:rPr>
              <w:lastRenderedPageBreak/>
              <w:t>воинской части – со дня прибытия в пункт дислокации</w:t>
            </w:r>
          </w:p>
        </w:tc>
        <w:tc>
          <w:tcPr>
            <w:tcW w:w="4790" w:type="dxa"/>
            <w:vMerge/>
          </w:tcPr>
          <w:p w:rsidR="00F40D7B" w:rsidRPr="00F40D7B" w:rsidRDefault="00F40D7B" w:rsidP="00F40D7B">
            <w:pPr>
              <w:spacing w:line="240" w:lineRule="exact"/>
              <w:ind w:left="-57" w:right="-57"/>
              <w:jc w:val="both"/>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454" w:right="-57"/>
              <w:rPr>
                <w:rFonts w:ascii="Arial" w:eastAsia="Calibri" w:hAnsi="Arial" w:cs="Arial"/>
              </w:rPr>
            </w:pPr>
            <w:r w:rsidRPr="00F40D7B">
              <w:rPr>
                <w:rFonts w:eastAsia="Calibri"/>
              </w:rPr>
              <w:lastRenderedPageBreak/>
              <w:t xml:space="preserve">командированных в воинские части, учреждения и подразделения Вооруженных Сил Российской Федерации, дислоцированные на постоянной </w:t>
            </w:r>
            <w:proofErr w:type="gramStart"/>
            <w:r w:rsidRPr="00F40D7B">
              <w:rPr>
                <w:rFonts w:eastAsia="Calibri"/>
              </w:rPr>
              <w:t>основе</w:t>
            </w:r>
            <w:proofErr w:type="gramEnd"/>
            <w:r w:rsidRPr="00F40D7B">
              <w:rPr>
                <w:rFonts w:eastAsia="Calibri"/>
              </w:rPr>
              <w:t xml:space="preserve"> на территории Республики Дагестан, Республики Ингушетия и Чеченской Республики, со дня прибытия в эти воинские части и по день убытия из них</w:t>
            </w:r>
          </w:p>
        </w:tc>
        <w:tc>
          <w:tcPr>
            <w:tcW w:w="4790" w:type="dxa"/>
            <w:vMerge/>
          </w:tcPr>
          <w:p w:rsidR="00F40D7B" w:rsidRPr="00F40D7B" w:rsidRDefault="00F40D7B" w:rsidP="00F40D7B">
            <w:pPr>
              <w:spacing w:line="240" w:lineRule="exact"/>
              <w:ind w:left="-57" w:right="-57"/>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454" w:right="-57"/>
              <w:rPr>
                <w:rFonts w:ascii="Arial" w:eastAsia="Calibri" w:hAnsi="Arial" w:cs="Arial"/>
              </w:rPr>
            </w:pPr>
            <w:r w:rsidRPr="00F40D7B">
              <w:rPr>
                <w:rFonts w:eastAsia="Calibri"/>
              </w:rPr>
              <w:t>направленных в Республику Дагестан, Республику Ингушетия и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со дня прибытия и по день убытия из пункта выполнения указанных задач</w:t>
            </w:r>
          </w:p>
        </w:tc>
        <w:tc>
          <w:tcPr>
            <w:tcW w:w="4790" w:type="dxa"/>
            <w:vMerge w:val="restart"/>
          </w:tcPr>
          <w:p w:rsidR="00F40D7B" w:rsidRPr="00F40D7B" w:rsidRDefault="00F40D7B" w:rsidP="00F40D7B">
            <w:pPr>
              <w:spacing w:line="240" w:lineRule="exact"/>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454" w:right="-57"/>
              <w:rPr>
                <w:rFonts w:ascii="Arial" w:eastAsia="Calibri" w:hAnsi="Arial" w:cs="Arial"/>
              </w:rPr>
            </w:pPr>
            <w:r w:rsidRPr="00F40D7B">
              <w:rPr>
                <w:rFonts w:eastAsia="Calibri"/>
              </w:rPr>
              <w:t>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 подразделений и групп со дня начала и по день окончания выполнения указанных задач</w:t>
            </w:r>
          </w:p>
        </w:tc>
        <w:tc>
          <w:tcPr>
            <w:tcW w:w="4790" w:type="dxa"/>
            <w:vMerge/>
          </w:tcPr>
          <w:p w:rsidR="00F40D7B" w:rsidRPr="00F40D7B" w:rsidRDefault="00F40D7B" w:rsidP="00F40D7B">
            <w:pPr>
              <w:spacing w:line="240" w:lineRule="exact"/>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454" w:right="-57"/>
              <w:rPr>
                <w:rFonts w:ascii="Arial" w:eastAsia="Calibri" w:hAnsi="Arial" w:cs="Arial"/>
              </w:rPr>
            </w:pPr>
            <w:r w:rsidRPr="00F40D7B">
              <w:rPr>
                <w:rFonts w:eastAsia="Calibri"/>
              </w:rPr>
              <w:t xml:space="preserve">проходящих военную службу в воинских частях, дислоцированных на постоянной </w:t>
            </w:r>
            <w:proofErr w:type="gramStart"/>
            <w:r w:rsidRPr="00F40D7B">
              <w:rPr>
                <w:rFonts w:eastAsia="Calibri"/>
              </w:rPr>
              <w:t>основе</w:t>
            </w:r>
            <w:proofErr w:type="gramEnd"/>
            <w:r w:rsidRPr="00F40D7B">
              <w:rPr>
                <w:rFonts w:eastAsia="Calibri"/>
              </w:rPr>
              <w:t xml:space="preserve"> на территории Кабардино-Балкарской Республики, Карачаево-Черкесской Республики и Республики Северная Осетия – Алания,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w:t>
            </w:r>
            <w:r w:rsidRPr="00F40D7B">
              <w:rPr>
                <w:rFonts w:ascii="Arial" w:eastAsia="Calibri" w:hAnsi="Arial" w:cs="Arial"/>
              </w:rPr>
              <w:t xml:space="preserve"> </w:t>
            </w:r>
          </w:p>
        </w:tc>
        <w:tc>
          <w:tcPr>
            <w:tcW w:w="4790" w:type="dxa"/>
            <w:vMerge/>
          </w:tcPr>
          <w:p w:rsidR="00F40D7B" w:rsidRPr="00F40D7B" w:rsidRDefault="00F40D7B" w:rsidP="00F40D7B">
            <w:pPr>
              <w:spacing w:line="240" w:lineRule="exact"/>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454" w:right="-57"/>
              <w:rPr>
                <w:rFonts w:ascii="Arial" w:eastAsia="Calibri" w:hAnsi="Arial" w:cs="Arial"/>
              </w:rPr>
            </w:pPr>
            <w:r w:rsidRPr="00F40D7B">
              <w:rPr>
                <w:rFonts w:eastAsia="Calibri"/>
              </w:rPr>
              <w:t xml:space="preserve">командированных в воинские части, дислоцированные на постоянной </w:t>
            </w:r>
            <w:proofErr w:type="gramStart"/>
            <w:r w:rsidRPr="00F40D7B">
              <w:rPr>
                <w:rFonts w:eastAsia="Calibri"/>
              </w:rPr>
              <w:t>основе</w:t>
            </w:r>
            <w:proofErr w:type="gramEnd"/>
            <w:r w:rsidRPr="00F40D7B">
              <w:rPr>
                <w:rFonts w:eastAsia="Calibri"/>
              </w:rPr>
              <w:t xml:space="preserve"> на территории Кабардино-Балкарской Республики, Карачаево-Черкесской Республики и Республики Северная Осетия – Алания,</w:t>
            </w:r>
            <w:r w:rsidRPr="00F40D7B">
              <w:rPr>
                <w:rFonts w:ascii="Arial" w:eastAsia="Calibri" w:hAnsi="Arial" w:cs="Arial"/>
              </w:rPr>
              <w:t xml:space="preserve"> </w:t>
            </w:r>
            <w:r w:rsidRPr="00F40D7B">
              <w:rPr>
                <w:rFonts w:eastAsia="Calibri"/>
              </w:rPr>
              <w:t>со дня прибытия в эти воинские части и по день убытия из них</w:t>
            </w:r>
          </w:p>
        </w:tc>
        <w:tc>
          <w:tcPr>
            <w:tcW w:w="4790" w:type="dxa"/>
            <w:vMerge/>
          </w:tcPr>
          <w:p w:rsidR="00F40D7B" w:rsidRPr="00F40D7B" w:rsidRDefault="00F40D7B" w:rsidP="00F40D7B">
            <w:pPr>
              <w:spacing w:line="240" w:lineRule="exact"/>
              <w:ind w:left="-57" w:right="-57"/>
              <w:jc w:val="both"/>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454" w:right="-57"/>
              <w:rPr>
                <w:rFonts w:eastAsia="Calibri"/>
              </w:rPr>
            </w:pPr>
            <w:r w:rsidRPr="00F40D7B">
              <w:rPr>
                <w:rFonts w:eastAsia="Calibri"/>
              </w:rPr>
              <w:t>направленных в Кабардино-Балкарскую Республику, Карачаево-Черкесскую Республику и Республику Северная Осетия – Алания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территориях указанных республик) со дня прибытия в пункт выполнения указанных задач и по день убытия из него</w:t>
            </w:r>
          </w:p>
        </w:tc>
        <w:tc>
          <w:tcPr>
            <w:tcW w:w="4790" w:type="dxa"/>
            <w:vMerge/>
          </w:tcPr>
          <w:p w:rsidR="00F40D7B" w:rsidRPr="00F40D7B" w:rsidRDefault="00F40D7B" w:rsidP="00F40D7B">
            <w:pPr>
              <w:spacing w:line="240" w:lineRule="exact"/>
              <w:ind w:left="-57" w:right="-57"/>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227" w:right="-57"/>
              <w:rPr>
                <w:rFonts w:eastAsia="Calibri"/>
              </w:rPr>
            </w:pPr>
            <w:r w:rsidRPr="00F40D7B">
              <w:rPr>
                <w:rFonts w:eastAsia="Calibri"/>
              </w:rPr>
              <w:t xml:space="preserve">лиц гражданского персонала Вооруженных Сил Российской </w:t>
            </w:r>
            <w:r w:rsidRPr="00F40D7B">
              <w:rPr>
                <w:rFonts w:eastAsia="Calibri"/>
              </w:rPr>
              <w:lastRenderedPageBreak/>
              <w:t>Федерации, сил Объединенной группировки, в том числе</w:t>
            </w:r>
          </w:p>
        </w:tc>
        <w:tc>
          <w:tcPr>
            <w:tcW w:w="4790" w:type="dxa"/>
            <w:vMerge/>
          </w:tcPr>
          <w:p w:rsidR="00F40D7B" w:rsidRPr="00F40D7B" w:rsidRDefault="00F40D7B" w:rsidP="00F40D7B">
            <w:pPr>
              <w:spacing w:line="240" w:lineRule="exact"/>
              <w:ind w:left="-57" w:right="-57"/>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454" w:right="-57"/>
              <w:rPr>
                <w:rFonts w:eastAsia="Calibri"/>
              </w:rPr>
            </w:pPr>
            <w:r w:rsidRPr="00F40D7B">
              <w:rPr>
                <w:rFonts w:eastAsia="Calibri"/>
              </w:rPr>
              <w:lastRenderedPageBreak/>
              <w:t xml:space="preserve">работающих в воинских частях, дислоцированных на постоянной </w:t>
            </w:r>
            <w:proofErr w:type="gramStart"/>
            <w:r w:rsidRPr="00F40D7B">
              <w:rPr>
                <w:rFonts w:eastAsia="Calibri"/>
              </w:rPr>
              <w:t>основе</w:t>
            </w:r>
            <w:proofErr w:type="gramEnd"/>
            <w:r w:rsidRPr="00F40D7B">
              <w:rPr>
                <w:rFonts w:eastAsia="Calibri"/>
              </w:rPr>
              <w:t xml:space="preserve"> на территории Чеченской Республики, со дня приема на работу и по день увольнения с работы, а прибывших в состав воинской части – со дня прибытия в пункт дислокации</w:t>
            </w:r>
          </w:p>
        </w:tc>
        <w:tc>
          <w:tcPr>
            <w:tcW w:w="4790" w:type="dxa"/>
            <w:vMerge/>
          </w:tcPr>
          <w:p w:rsidR="00F40D7B" w:rsidRPr="00F40D7B" w:rsidRDefault="00F40D7B" w:rsidP="00F40D7B">
            <w:pPr>
              <w:spacing w:line="240" w:lineRule="exact"/>
              <w:ind w:left="-57" w:right="-57"/>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454" w:right="-57"/>
              <w:rPr>
                <w:rFonts w:eastAsia="Calibri"/>
              </w:rPr>
            </w:pPr>
            <w:r w:rsidRPr="00F40D7B">
              <w:rPr>
                <w:rFonts w:eastAsia="Calibri"/>
              </w:rPr>
              <w:t xml:space="preserve">командированных в воинские части, дислоцированные на постоянной </w:t>
            </w:r>
            <w:proofErr w:type="gramStart"/>
            <w:r w:rsidRPr="00F40D7B">
              <w:rPr>
                <w:rFonts w:eastAsia="Calibri"/>
              </w:rPr>
              <w:t>основе</w:t>
            </w:r>
            <w:proofErr w:type="gramEnd"/>
            <w:r w:rsidRPr="00F40D7B">
              <w:rPr>
                <w:rFonts w:eastAsia="Calibri"/>
              </w:rPr>
              <w:t xml:space="preserve"> на территории Чеченской Республики, со дня прибытия в эти воинские части и по день убытия из них</w:t>
            </w:r>
          </w:p>
        </w:tc>
        <w:tc>
          <w:tcPr>
            <w:tcW w:w="4790" w:type="dxa"/>
            <w:vMerge/>
          </w:tcPr>
          <w:p w:rsidR="00F40D7B" w:rsidRPr="00F40D7B" w:rsidRDefault="00F40D7B" w:rsidP="00F40D7B">
            <w:pPr>
              <w:spacing w:line="240" w:lineRule="exact"/>
              <w:ind w:left="-57" w:right="-57"/>
              <w:jc w:val="both"/>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454" w:right="-57"/>
              <w:rPr>
                <w:rFonts w:eastAsia="Calibri"/>
              </w:rPr>
            </w:pPr>
            <w:r w:rsidRPr="00F40D7B">
              <w:rPr>
                <w:rFonts w:eastAsia="Calibri"/>
              </w:rPr>
              <w:t>направленных в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со дня прибытия в пункт выполнения указанных задач и по день убытия из него</w:t>
            </w:r>
          </w:p>
        </w:tc>
        <w:tc>
          <w:tcPr>
            <w:tcW w:w="4790" w:type="dxa"/>
            <w:vMerge/>
          </w:tcPr>
          <w:p w:rsidR="00F40D7B" w:rsidRPr="00F40D7B" w:rsidRDefault="00F40D7B" w:rsidP="00F40D7B">
            <w:pPr>
              <w:spacing w:line="240" w:lineRule="exact"/>
              <w:ind w:left="-57" w:right="-57"/>
              <w:jc w:val="center"/>
            </w:pP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57" w:right="-57"/>
              <w:rPr>
                <w:rFonts w:eastAsia="Calibri"/>
              </w:rPr>
            </w:pPr>
            <w:r w:rsidRPr="00F40D7B">
              <w:rPr>
                <w:rFonts w:eastAsia="Calibri"/>
              </w:rPr>
              <w:t>10. Дети погибших (пропавших без вести), умерших, ставших инвалидами военнослужащих,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790" w:type="dxa"/>
          </w:tcPr>
          <w:p w:rsidR="00F40D7B" w:rsidRPr="00F40D7B" w:rsidRDefault="00F40D7B" w:rsidP="00F40D7B">
            <w:pPr>
              <w:spacing w:line="240" w:lineRule="exact"/>
              <w:ind w:left="-57" w:right="-57"/>
              <w:jc w:val="both"/>
            </w:pPr>
            <w:r w:rsidRPr="00F40D7B">
              <w:t xml:space="preserve">Постановление Правительства Российской Федерации от 09.02.2004 № 65 </w:t>
            </w:r>
            <w:r w:rsidRPr="00F40D7B">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F40D7B" w:rsidRPr="00F40D7B" w:rsidTr="00A924CA">
        <w:trPr>
          <w:jc w:val="center"/>
        </w:trPr>
        <w:tc>
          <w:tcPr>
            <w:tcW w:w="4792" w:type="dxa"/>
          </w:tcPr>
          <w:p w:rsidR="00F40D7B" w:rsidRPr="00F40D7B" w:rsidRDefault="00F40D7B" w:rsidP="00F40D7B">
            <w:pPr>
              <w:autoSpaceDE w:val="0"/>
              <w:autoSpaceDN w:val="0"/>
              <w:spacing w:line="240" w:lineRule="exact"/>
              <w:ind w:left="-57" w:right="-57"/>
              <w:rPr>
                <w:rFonts w:eastAsia="Calibri"/>
              </w:rPr>
            </w:pPr>
            <w:r w:rsidRPr="00F40D7B">
              <w:rPr>
                <w:rFonts w:eastAsia="Calibri"/>
              </w:rPr>
              <w:t>11. Дети военнослужащих, выполнявших задачи на территории Северо-Кавказского региона Российской Федерации и погибших (пропавших без вести), умерших, ставших инвалидами в связи с выполнением служебных обязанностей</w:t>
            </w:r>
          </w:p>
        </w:tc>
        <w:tc>
          <w:tcPr>
            <w:tcW w:w="4790" w:type="dxa"/>
          </w:tcPr>
          <w:p w:rsidR="00F40D7B" w:rsidRPr="00F40D7B" w:rsidRDefault="00F40D7B" w:rsidP="00F40D7B">
            <w:pPr>
              <w:spacing w:line="240" w:lineRule="exact"/>
              <w:ind w:left="-57" w:right="-57"/>
              <w:jc w:val="both"/>
            </w:pPr>
            <w:r w:rsidRPr="00F40D7B">
              <w:t xml:space="preserve">Постановление Правительства Российской Федерации от 09.02.2004 № 65 </w:t>
            </w:r>
            <w:r w:rsidRPr="00F40D7B">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F40D7B" w:rsidRPr="00F40D7B" w:rsidTr="00A924CA">
        <w:trPr>
          <w:jc w:val="center"/>
        </w:trPr>
        <w:tc>
          <w:tcPr>
            <w:tcW w:w="9582" w:type="dxa"/>
            <w:gridSpan w:val="2"/>
          </w:tcPr>
          <w:p w:rsidR="00F40D7B" w:rsidRPr="00F40D7B" w:rsidRDefault="00F40D7B" w:rsidP="00F40D7B">
            <w:pPr>
              <w:spacing w:line="240" w:lineRule="exact"/>
              <w:ind w:left="-57" w:right="-57"/>
              <w:jc w:val="center"/>
            </w:pPr>
            <w:r w:rsidRPr="00F40D7B">
              <w:t>Категории детей, имеющих право на получение мест учреждениях, реализующих основную общеобразовательную программу дошкольного образования,</w:t>
            </w:r>
            <w:r w:rsidRPr="00F40D7B">
              <w:br/>
              <w:t>в первоочередном порядке</w:t>
            </w:r>
          </w:p>
        </w:tc>
      </w:tr>
      <w:tr w:rsidR="00F40D7B" w:rsidRPr="00F40D7B" w:rsidTr="00A924CA">
        <w:trPr>
          <w:jc w:val="center"/>
        </w:trPr>
        <w:tc>
          <w:tcPr>
            <w:tcW w:w="4792" w:type="dxa"/>
          </w:tcPr>
          <w:p w:rsidR="00F40D7B" w:rsidRPr="00F40D7B" w:rsidRDefault="00F40D7B" w:rsidP="00F40D7B">
            <w:pPr>
              <w:autoSpaceDE w:val="0"/>
              <w:autoSpaceDN w:val="0"/>
              <w:adjustRightInd w:val="0"/>
              <w:spacing w:line="240" w:lineRule="exact"/>
              <w:ind w:left="-57" w:right="-57"/>
              <w:outlineLvl w:val="1"/>
              <w:rPr>
                <w:rFonts w:eastAsia="Calibri"/>
                <w:lang w:eastAsia="en-US"/>
              </w:rPr>
            </w:pPr>
            <w:r w:rsidRPr="00F40D7B">
              <w:rPr>
                <w:rFonts w:eastAsia="Calibri"/>
                <w:lang w:eastAsia="en-US"/>
              </w:rPr>
              <w:t>12. Дети сотрудников полиции</w:t>
            </w:r>
          </w:p>
          <w:p w:rsidR="00F40D7B" w:rsidRPr="00F40D7B" w:rsidRDefault="00F40D7B" w:rsidP="00F40D7B">
            <w:pPr>
              <w:autoSpaceDE w:val="0"/>
              <w:autoSpaceDN w:val="0"/>
              <w:adjustRightInd w:val="0"/>
              <w:spacing w:line="240" w:lineRule="exact"/>
              <w:ind w:left="-57" w:right="-57"/>
              <w:outlineLvl w:val="1"/>
              <w:rPr>
                <w:rFonts w:eastAsia="Calibri"/>
                <w:lang w:eastAsia="en-US"/>
              </w:rPr>
            </w:pPr>
          </w:p>
        </w:tc>
        <w:tc>
          <w:tcPr>
            <w:tcW w:w="4790" w:type="dxa"/>
          </w:tcPr>
          <w:p w:rsidR="00F40D7B" w:rsidRPr="00F40D7B" w:rsidRDefault="00F40D7B" w:rsidP="00F40D7B">
            <w:pPr>
              <w:spacing w:line="240" w:lineRule="exact"/>
              <w:ind w:left="-57" w:right="-57"/>
              <w:jc w:val="both"/>
            </w:pPr>
            <w:r w:rsidRPr="00F40D7B">
              <w:rPr>
                <w:spacing w:val="-2"/>
              </w:rPr>
              <w:t xml:space="preserve">Федеральный закон от 07.02.2011 № 3-ФЗ </w:t>
            </w:r>
            <w:r w:rsidRPr="00F40D7B">
              <w:rPr>
                <w:spacing w:val="-2"/>
              </w:rPr>
              <w:br/>
              <w:t xml:space="preserve">«О полиции», </w:t>
            </w:r>
            <w:r w:rsidRPr="00F40D7B">
              <w:t xml:space="preserve">Постановление Правительства Свердловской области от 05.04.2006 </w:t>
            </w:r>
            <w:r w:rsidRPr="00F40D7B">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F40D7B" w:rsidRPr="00F40D7B" w:rsidTr="00A924CA">
        <w:trPr>
          <w:jc w:val="center"/>
        </w:trPr>
        <w:tc>
          <w:tcPr>
            <w:tcW w:w="4792" w:type="dxa"/>
          </w:tcPr>
          <w:p w:rsidR="00F40D7B" w:rsidRPr="00F40D7B" w:rsidRDefault="00F40D7B" w:rsidP="00F40D7B">
            <w:pPr>
              <w:autoSpaceDE w:val="0"/>
              <w:autoSpaceDN w:val="0"/>
              <w:adjustRightInd w:val="0"/>
              <w:spacing w:line="240" w:lineRule="exact"/>
              <w:ind w:left="-57" w:right="-57"/>
              <w:outlineLvl w:val="1"/>
              <w:rPr>
                <w:rFonts w:eastAsia="Calibri"/>
                <w:lang w:eastAsia="en-US"/>
              </w:rPr>
            </w:pPr>
            <w:r w:rsidRPr="00F40D7B">
              <w:rPr>
                <w:rFonts w:eastAsia="Calibri"/>
                <w:lang w:eastAsia="en-US"/>
              </w:rPr>
              <w:t>13. Дети сотрудников полиции, погибших (умерших) вследствие увечья или иного повреждения здоровья, полученных в связи с выполнением служебных обязанностей</w:t>
            </w:r>
          </w:p>
        </w:tc>
        <w:tc>
          <w:tcPr>
            <w:tcW w:w="4790" w:type="dxa"/>
          </w:tcPr>
          <w:p w:rsidR="00F40D7B" w:rsidRPr="00F40D7B" w:rsidRDefault="00F40D7B" w:rsidP="00F40D7B">
            <w:pPr>
              <w:spacing w:line="240" w:lineRule="exact"/>
              <w:ind w:left="-57" w:right="-57"/>
              <w:jc w:val="both"/>
            </w:pPr>
            <w:r w:rsidRPr="00F40D7B">
              <w:rPr>
                <w:spacing w:val="-2"/>
              </w:rPr>
              <w:t xml:space="preserve">Федеральный закон от 07.02.2011 № 3-ФЗ </w:t>
            </w:r>
            <w:r w:rsidRPr="00F40D7B">
              <w:rPr>
                <w:spacing w:val="-2"/>
              </w:rPr>
              <w:br/>
              <w:t xml:space="preserve">«О полиции», </w:t>
            </w:r>
            <w:r w:rsidRPr="00F40D7B">
              <w:t xml:space="preserve">Постановление Правительства Свердловской области от 05.04.2006 </w:t>
            </w:r>
            <w:r w:rsidRPr="00F40D7B">
              <w:br/>
              <w:t xml:space="preserve">№ 303-ПП «Об утверждении Положения о </w:t>
            </w:r>
            <w:r w:rsidRPr="00F40D7B">
              <w:lastRenderedPageBreak/>
              <w:t>порядке организации внеочередного и первоочередного предоставления мест в образовательных и летних оздоровительных организациях»</w:t>
            </w:r>
          </w:p>
        </w:tc>
      </w:tr>
      <w:tr w:rsidR="00F40D7B" w:rsidRPr="00F40D7B" w:rsidTr="00A924CA">
        <w:trPr>
          <w:jc w:val="center"/>
        </w:trPr>
        <w:tc>
          <w:tcPr>
            <w:tcW w:w="4792" w:type="dxa"/>
          </w:tcPr>
          <w:p w:rsidR="00F40D7B" w:rsidRPr="00F40D7B" w:rsidRDefault="00F40D7B" w:rsidP="00F40D7B">
            <w:pPr>
              <w:autoSpaceDE w:val="0"/>
              <w:autoSpaceDN w:val="0"/>
              <w:adjustRightInd w:val="0"/>
              <w:spacing w:line="240" w:lineRule="exact"/>
              <w:ind w:left="-57" w:right="-57"/>
              <w:outlineLvl w:val="1"/>
              <w:rPr>
                <w:rFonts w:eastAsia="Calibri"/>
                <w:lang w:eastAsia="en-US"/>
              </w:rPr>
            </w:pPr>
            <w:r w:rsidRPr="00F40D7B">
              <w:rPr>
                <w:rFonts w:eastAsia="Calibri"/>
                <w:lang w:eastAsia="en-US"/>
              </w:rPr>
              <w:lastRenderedPageBreak/>
              <w:t>14. Дети сотрудников полиции, умерших вследствие заболевания, полученного в период прохождения службы в полиции</w:t>
            </w:r>
          </w:p>
        </w:tc>
        <w:tc>
          <w:tcPr>
            <w:tcW w:w="4790" w:type="dxa"/>
          </w:tcPr>
          <w:p w:rsidR="00F40D7B" w:rsidRPr="00F40D7B" w:rsidRDefault="00F40D7B" w:rsidP="00F40D7B">
            <w:pPr>
              <w:tabs>
                <w:tab w:val="left" w:pos="2294"/>
                <w:tab w:val="center" w:pos="2358"/>
              </w:tabs>
              <w:spacing w:line="240" w:lineRule="exact"/>
              <w:ind w:left="-57" w:right="-57"/>
              <w:jc w:val="both"/>
            </w:pPr>
            <w:r w:rsidRPr="00F40D7B">
              <w:rPr>
                <w:spacing w:val="-2"/>
              </w:rPr>
              <w:t xml:space="preserve">Федеральный закон от 07.02.2011 № 3-ФЗ </w:t>
            </w:r>
            <w:r w:rsidRPr="00F40D7B">
              <w:rPr>
                <w:spacing w:val="-2"/>
              </w:rPr>
              <w:br/>
              <w:t xml:space="preserve">«О полиции», </w:t>
            </w:r>
            <w:r w:rsidRPr="00F40D7B">
              <w:t xml:space="preserve">Постановление Правительства Свердловской области от 05.04.2006 </w:t>
            </w:r>
            <w:r w:rsidRPr="00F40D7B">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F40D7B" w:rsidRPr="00F40D7B" w:rsidTr="00A924CA">
        <w:trPr>
          <w:jc w:val="center"/>
        </w:trPr>
        <w:tc>
          <w:tcPr>
            <w:tcW w:w="4792" w:type="dxa"/>
          </w:tcPr>
          <w:p w:rsidR="00F40D7B" w:rsidRPr="00F40D7B" w:rsidRDefault="00F40D7B" w:rsidP="00F40D7B">
            <w:pPr>
              <w:autoSpaceDE w:val="0"/>
              <w:autoSpaceDN w:val="0"/>
              <w:adjustRightInd w:val="0"/>
              <w:spacing w:line="240" w:lineRule="exact"/>
              <w:ind w:left="-57" w:right="-57"/>
              <w:outlineLvl w:val="1"/>
              <w:rPr>
                <w:rFonts w:eastAsia="Calibri"/>
                <w:lang w:eastAsia="en-US"/>
              </w:rPr>
            </w:pPr>
            <w:r w:rsidRPr="00F40D7B">
              <w:rPr>
                <w:rFonts w:eastAsia="Calibri"/>
                <w:lang w:eastAsia="en-US"/>
              </w:rPr>
              <w:t>15. Дети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4790" w:type="dxa"/>
          </w:tcPr>
          <w:p w:rsidR="00F40D7B" w:rsidRPr="00F40D7B" w:rsidRDefault="00F40D7B" w:rsidP="00F40D7B">
            <w:pPr>
              <w:spacing w:line="240" w:lineRule="exact"/>
              <w:ind w:left="-57" w:right="-57"/>
              <w:jc w:val="both"/>
            </w:pPr>
            <w:r w:rsidRPr="00F40D7B">
              <w:rPr>
                <w:spacing w:val="-2"/>
              </w:rPr>
              <w:t xml:space="preserve">Федеральный закон от 07.02.2011 № 3-ФЗ </w:t>
            </w:r>
            <w:r w:rsidRPr="00F40D7B">
              <w:rPr>
                <w:spacing w:val="-2"/>
              </w:rPr>
              <w:br/>
              <w:t xml:space="preserve">«О полиции», </w:t>
            </w:r>
            <w:r w:rsidRPr="00F40D7B">
              <w:t xml:space="preserve">Постановление Правительства Свердловской области от 05.04.2006 </w:t>
            </w:r>
            <w:r w:rsidRPr="00F40D7B">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F40D7B" w:rsidRPr="00F40D7B" w:rsidTr="00A924CA">
        <w:trPr>
          <w:jc w:val="center"/>
        </w:trPr>
        <w:tc>
          <w:tcPr>
            <w:tcW w:w="4792" w:type="dxa"/>
          </w:tcPr>
          <w:p w:rsidR="00F40D7B" w:rsidRPr="00F40D7B" w:rsidRDefault="00F40D7B" w:rsidP="00F40D7B">
            <w:pPr>
              <w:autoSpaceDE w:val="0"/>
              <w:autoSpaceDN w:val="0"/>
              <w:adjustRightInd w:val="0"/>
              <w:spacing w:line="240" w:lineRule="exact"/>
              <w:ind w:left="-57" w:right="-57"/>
              <w:outlineLvl w:val="1"/>
              <w:rPr>
                <w:rFonts w:eastAsia="Calibri"/>
                <w:lang w:eastAsia="en-US"/>
              </w:rPr>
            </w:pPr>
            <w:r w:rsidRPr="00F40D7B">
              <w:rPr>
                <w:rFonts w:eastAsia="Calibri"/>
                <w:lang w:eastAsia="en-US"/>
              </w:rPr>
              <w:t>16. Дети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4790" w:type="dxa"/>
          </w:tcPr>
          <w:p w:rsidR="00F40D7B" w:rsidRPr="00F40D7B" w:rsidRDefault="00F40D7B" w:rsidP="00F40D7B">
            <w:pPr>
              <w:spacing w:line="240" w:lineRule="exact"/>
              <w:ind w:left="-57" w:right="-57"/>
              <w:jc w:val="both"/>
            </w:pPr>
            <w:r w:rsidRPr="00F40D7B">
              <w:rPr>
                <w:spacing w:val="-2"/>
              </w:rPr>
              <w:t xml:space="preserve">Федеральный закон от 07.02.2011 № 3-ФЗ </w:t>
            </w:r>
            <w:r w:rsidRPr="00F40D7B">
              <w:rPr>
                <w:spacing w:val="-2"/>
              </w:rPr>
              <w:br/>
              <w:t xml:space="preserve">«О полиции», </w:t>
            </w:r>
            <w:r w:rsidRPr="00F40D7B">
              <w:t xml:space="preserve">Постановление Правительства Свердловской области от 05.04.2006 </w:t>
            </w:r>
            <w:r w:rsidRPr="00F40D7B">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F40D7B" w:rsidRPr="00F40D7B" w:rsidTr="00A924CA">
        <w:trPr>
          <w:jc w:val="center"/>
        </w:trPr>
        <w:tc>
          <w:tcPr>
            <w:tcW w:w="4792" w:type="dxa"/>
          </w:tcPr>
          <w:p w:rsidR="00F40D7B" w:rsidRPr="00F40D7B" w:rsidRDefault="00F40D7B" w:rsidP="00F40D7B">
            <w:pPr>
              <w:autoSpaceDE w:val="0"/>
              <w:autoSpaceDN w:val="0"/>
              <w:adjustRightInd w:val="0"/>
              <w:spacing w:line="240" w:lineRule="exact"/>
              <w:ind w:left="-57" w:right="-57"/>
              <w:outlineLvl w:val="1"/>
            </w:pPr>
            <w:r w:rsidRPr="00F40D7B">
              <w:rPr>
                <w:rFonts w:eastAsia="Calibri"/>
                <w:lang w:eastAsia="en-US"/>
              </w:rPr>
              <w:t xml:space="preserve">17. Дети, находящиеся (находившиеся) на иждивении сотрудников полиции, граждан Российской Федерации, указанных в </w:t>
            </w:r>
            <w:r w:rsidRPr="00F40D7B">
              <w:rPr>
                <w:rFonts w:eastAsia="Calibri"/>
                <w:lang w:eastAsia="en-US"/>
              </w:rPr>
              <w:br/>
            </w:r>
            <w:hyperlink r:id="rId9" w:history="1">
              <w:r w:rsidRPr="00F40D7B">
                <w:rPr>
                  <w:rFonts w:eastAsia="Calibri"/>
                  <w:lang w:eastAsia="en-US"/>
                </w:rPr>
                <w:t>пунктах 1</w:t>
              </w:r>
            </w:hyperlink>
            <w:r w:rsidRPr="00F40D7B">
              <w:rPr>
                <w:rFonts w:eastAsia="Calibri"/>
                <w:lang w:eastAsia="en-US"/>
              </w:rPr>
              <w:t>3 – 16 настоящего приложения</w:t>
            </w:r>
          </w:p>
        </w:tc>
        <w:tc>
          <w:tcPr>
            <w:tcW w:w="4790" w:type="dxa"/>
          </w:tcPr>
          <w:p w:rsidR="00F40D7B" w:rsidRPr="00F40D7B" w:rsidRDefault="00F40D7B" w:rsidP="00F40D7B">
            <w:pPr>
              <w:spacing w:line="240" w:lineRule="exact"/>
              <w:ind w:left="-57" w:right="-57"/>
              <w:jc w:val="both"/>
            </w:pPr>
            <w:r w:rsidRPr="00F40D7B">
              <w:rPr>
                <w:spacing w:val="-2"/>
              </w:rPr>
              <w:t xml:space="preserve">Федеральный закон от 07.02.2011 № 3-ФЗ </w:t>
            </w:r>
            <w:r w:rsidRPr="00F40D7B">
              <w:rPr>
                <w:spacing w:val="-2"/>
              </w:rPr>
              <w:br/>
              <w:t xml:space="preserve">«О полиции», </w:t>
            </w:r>
            <w:r w:rsidRPr="00F40D7B">
              <w:t xml:space="preserve">Постановление Правительства Свердловской области от 05.04.2006 </w:t>
            </w:r>
            <w:r w:rsidRPr="00F40D7B">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F40D7B" w:rsidRPr="00F40D7B" w:rsidTr="00A924CA">
        <w:trPr>
          <w:jc w:val="center"/>
        </w:trPr>
        <w:tc>
          <w:tcPr>
            <w:tcW w:w="4792" w:type="dxa"/>
          </w:tcPr>
          <w:p w:rsidR="00F40D7B" w:rsidRPr="00F40D7B" w:rsidRDefault="00F40D7B" w:rsidP="00F40D7B">
            <w:pPr>
              <w:autoSpaceDE w:val="0"/>
              <w:autoSpaceDN w:val="0"/>
              <w:adjustRightInd w:val="0"/>
              <w:spacing w:line="240" w:lineRule="exact"/>
              <w:ind w:left="-57" w:right="-57"/>
              <w:outlineLvl w:val="1"/>
            </w:pPr>
            <w:r w:rsidRPr="00F40D7B">
              <w:rPr>
                <w:color w:val="000000"/>
              </w:rPr>
              <w:t xml:space="preserve">18. Дети военнослужащих и дети </w:t>
            </w:r>
            <w:r w:rsidRPr="00F40D7B">
              <w:rPr>
                <w:rFonts w:eastAsia="Calibri"/>
                <w:lang w:eastAsia="en-US"/>
              </w:rPr>
              <w:t>граждан, уволенных с военной службы</w:t>
            </w:r>
          </w:p>
        </w:tc>
        <w:tc>
          <w:tcPr>
            <w:tcW w:w="4790" w:type="dxa"/>
          </w:tcPr>
          <w:p w:rsidR="00F40D7B" w:rsidRPr="00F40D7B" w:rsidRDefault="00F40D7B" w:rsidP="00F40D7B">
            <w:pPr>
              <w:spacing w:line="240" w:lineRule="exact"/>
              <w:ind w:left="-57" w:right="-57"/>
              <w:jc w:val="both"/>
            </w:pPr>
            <w:r w:rsidRPr="00F40D7B">
              <w:t xml:space="preserve">Федеральный закон от 27.05.1998 № 76-ФЗ </w:t>
            </w:r>
            <w:r w:rsidRPr="00F40D7B">
              <w:br/>
              <w:t xml:space="preserve">«О статусе военнослужащих», Постановление Правительства Свердловской области от 05.04.2006 № 303-ПП </w:t>
            </w:r>
            <w:r w:rsidRPr="00F40D7B">
              <w:br/>
              <w:t>«Об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F40D7B" w:rsidRPr="00F40D7B" w:rsidTr="00A924CA">
        <w:trPr>
          <w:jc w:val="center"/>
        </w:trPr>
        <w:tc>
          <w:tcPr>
            <w:tcW w:w="4792" w:type="dxa"/>
          </w:tcPr>
          <w:p w:rsidR="00F40D7B" w:rsidRPr="00F40D7B" w:rsidRDefault="00F40D7B" w:rsidP="00F40D7B">
            <w:pPr>
              <w:spacing w:line="240" w:lineRule="exact"/>
              <w:ind w:left="-57" w:right="-57"/>
              <w:jc w:val="both"/>
            </w:pPr>
            <w:r w:rsidRPr="00F40D7B">
              <w:t>19. Дети из многодетных семей</w:t>
            </w:r>
          </w:p>
        </w:tc>
        <w:tc>
          <w:tcPr>
            <w:tcW w:w="4790" w:type="dxa"/>
          </w:tcPr>
          <w:p w:rsidR="00F40D7B" w:rsidRPr="00F40D7B" w:rsidRDefault="00F40D7B" w:rsidP="00F40D7B">
            <w:pPr>
              <w:spacing w:line="240" w:lineRule="exact"/>
              <w:ind w:left="-57" w:right="-57"/>
              <w:jc w:val="both"/>
            </w:pPr>
            <w:r w:rsidRPr="00F40D7B">
              <w:t>Указ Президента Российской Федерации от 05.05.1992 № 431 «О мерах по социальной поддержке многодетных семей», Федеральный закон от 24.07.1998 № 124-ФЗ «Об основных гарантиях прав ребенка в Российской Федерации»</w:t>
            </w:r>
          </w:p>
        </w:tc>
      </w:tr>
      <w:tr w:rsidR="00F40D7B" w:rsidRPr="00F40D7B" w:rsidTr="00A924CA">
        <w:trPr>
          <w:jc w:val="center"/>
        </w:trPr>
        <w:tc>
          <w:tcPr>
            <w:tcW w:w="4792" w:type="dxa"/>
          </w:tcPr>
          <w:p w:rsidR="00F40D7B" w:rsidRPr="00F40D7B" w:rsidRDefault="00F40D7B" w:rsidP="00F40D7B">
            <w:pPr>
              <w:spacing w:line="240" w:lineRule="exact"/>
              <w:ind w:left="-57" w:right="-57"/>
              <w:jc w:val="both"/>
            </w:pPr>
            <w:r w:rsidRPr="00F40D7B">
              <w:t>20. Дети-инвалиды и дети, один из родителей которых является инвалидом</w:t>
            </w:r>
          </w:p>
        </w:tc>
        <w:tc>
          <w:tcPr>
            <w:tcW w:w="4790" w:type="dxa"/>
          </w:tcPr>
          <w:p w:rsidR="00F40D7B" w:rsidRPr="00F40D7B" w:rsidRDefault="00F40D7B" w:rsidP="00F40D7B">
            <w:pPr>
              <w:spacing w:line="240" w:lineRule="exact"/>
              <w:ind w:left="-57" w:right="-57"/>
              <w:jc w:val="both"/>
            </w:pPr>
            <w:r w:rsidRPr="00F40D7B">
              <w:t>Указ Президента Российской Федерации от 02.10.1992 № 1157 «О дополнительных мерах государственной поддержки инвалидов»</w:t>
            </w:r>
          </w:p>
        </w:tc>
      </w:tr>
    </w:tbl>
    <w:p w:rsidR="00F40D7B" w:rsidRPr="00F40D7B" w:rsidRDefault="00F40D7B" w:rsidP="00F40D7B"/>
    <w:p w:rsidR="00F40D7B" w:rsidRPr="00F40D7B" w:rsidRDefault="00F40D7B" w:rsidP="00F40D7B">
      <w:pPr>
        <w:ind w:left="4247" w:firstLine="360"/>
        <w:jc w:val="both"/>
        <w:rPr>
          <w:b/>
        </w:rPr>
      </w:pPr>
    </w:p>
    <w:p w:rsidR="00F40D7B" w:rsidRPr="00F40D7B" w:rsidRDefault="00F40D7B" w:rsidP="00F40D7B">
      <w:pPr>
        <w:ind w:left="4247" w:firstLine="360"/>
        <w:jc w:val="both"/>
        <w:rPr>
          <w:b/>
        </w:rPr>
      </w:pPr>
    </w:p>
    <w:p w:rsidR="00F40D7B" w:rsidRPr="00F40D7B" w:rsidRDefault="00F40D7B" w:rsidP="00F40D7B">
      <w:pPr>
        <w:widowControl w:val="0"/>
        <w:autoSpaceDE w:val="0"/>
        <w:autoSpaceDN w:val="0"/>
        <w:adjustRightInd w:val="0"/>
        <w:ind w:left="10206" w:firstLine="142"/>
        <w:outlineLvl w:val="1"/>
        <w:rPr>
          <w:sz w:val="28"/>
          <w:szCs w:val="28"/>
        </w:rPr>
      </w:pPr>
    </w:p>
    <w:p w:rsidR="00F40D7B" w:rsidRPr="00F40D7B" w:rsidRDefault="00F40D7B" w:rsidP="00F40D7B">
      <w:pPr>
        <w:autoSpaceDE w:val="0"/>
        <w:autoSpaceDN w:val="0"/>
        <w:adjustRightInd w:val="0"/>
        <w:ind w:left="5670"/>
        <w:outlineLvl w:val="1"/>
      </w:pPr>
      <w:r w:rsidRPr="00F40D7B">
        <w:t>Приложение № 2</w:t>
      </w:r>
    </w:p>
    <w:p w:rsidR="00F40D7B" w:rsidRPr="00F40D7B" w:rsidRDefault="00F40D7B" w:rsidP="00F40D7B">
      <w:pPr>
        <w:autoSpaceDE w:val="0"/>
        <w:autoSpaceDN w:val="0"/>
        <w:adjustRightInd w:val="0"/>
        <w:ind w:left="5670"/>
        <w:outlineLvl w:val="1"/>
      </w:pPr>
      <w:r w:rsidRPr="00F40D7B">
        <w:t>к административному регламенту</w:t>
      </w:r>
    </w:p>
    <w:p w:rsidR="00F40D7B" w:rsidRPr="00F40D7B" w:rsidRDefault="00F40D7B" w:rsidP="00F40D7B">
      <w:pPr>
        <w:widowControl w:val="0"/>
        <w:autoSpaceDE w:val="0"/>
        <w:autoSpaceDN w:val="0"/>
        <w:adjustRightInd w:val="0"/>
        <w:ind w:left="10206" w:firstLine="142"/>
        <w:outlineLvl w:val="1"/>
        <w:rPr>
          <w:sz w:val="28"/>
          <w:szCs w:val="28"/>
        </w:rPr>
      </w:pPr>
    </w:p>
    <w:p w:rsidR="00F40D7B" w:rsidRPr="00F40D7B" w:rsidRDefault="00F40D7B" w:rsidP="00F40D7B">
      <w:pPr>
        <w:widowControl w:val="0"/>
        <w:autoSpaceDE w:val="0"/>
        <w:autoSpaceDN w:val="0"/>
        <w:adjustRightInd w:val="0"/>
        <w:jc w:val="center"/>
        <w:outlineLvl w:val="1"/>
      </w:pPr>
      <w:r w:rsidRPr="00F40D7B">
        <w:t xml:space="preserve">Информация о местонахождении, графиках приема граждан, </w:t>
      </w:r>
    </w:p>
    <w:p w:rsidR="00F40D7B" w:rsidRPr="00F40D7B" w:rsidRDefault="00F40D7B" w:rsidP="00F40D7B">
      <w:pPr>
        <w:widowControl w:val="0"/>
        <w:autoSpaceDE w:val="0"/>
        <w:autoSpaceDN w:val="0"/>
        <w:adjustRightInd w:val="0"/>
        <w:jc w:val="center"/>
        <w:outlineLvl w:val="1"/>
      </w:pPr>
      <w:proofErr w:type="gramStart"/>
      <w:r w:rsidRPr="00F40D7B">
        <w:t>номерах</w:t>
      </w:r>
      <w:proofErr w:type="gramEnd"/>
      <w:r w:rsidRPr="00F40D7B">
        <w:t xml:space="preserve"> справочных телефонов, адресах электронной почты </w:t>
      </w:r>
    </w:p>
    <w:p w:rsidR="00F40D7B" w:rsidRPr="00F40D7B" w:rsidRDefault="00F40D7B" w:rsidP="00F40D7B">
      <w:pPr>
        <w:widowControl w:val="0"/>
        <w:autoSpaceDE w:val="0"/>
        <w:autoSpaceDN w:val="0"/>
        <w:adjustRightInd w:val="0"/>
        <w:jc w:val="center"/>
        <w:outlineLvl w:val="1"/>
      </w:pPr>
      <w:r w:rsidRPr="00F40D7B">
        <w:t xml:space="preserve">МКУ «Управление образования городского округа Верхняя Пышма» </w:t>
      </w:r>
    </w:p>
    <w:p w:rsidR="00F40D7B" w:rsidRPr="00F40D7B" w:rsidRDefault="00F40D7B" w:rsidP="00F40D7B">
      <w:pPr>
        <w:widowControl w:val="0"/>
        <w:autoSpaceDE w:val="0"/>
        <w:autoSpaceDN w:val="0"/>
        <w:adjustRightInd w:val="0"/>
        <w:jc w:val="center"/>
        <w:outlineLvl w:val="1"/>
      </w:pPr>
    </w:p>
    <w:p w:rsidR="00F40D7B" w:rsidRPr="00F40D7B" w:rsidRDefault="00F40D7B" w:rsidP="00F40D7B">
      <w:pPr>
        <w:widowControl w:val="0"/>
        <w:autoSpaceDE w:val="0"/>
        <w:autoSpaceDN w:val="0"/>
        <w:adjustRightInd w:val="0"/>
        <w:jc w:val="center"/>
        <w:outlineLvl w:val="1"/>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208"/>
        <w:gridCol w:w="1701"/>
        <w:gridCol w:w="3118"/>
      </w:tblGrid>
      <w:tr w:rsidR="00F40D7B" w:rsidRPr="00F40D7B" w:rsidTr="00A924CA">
        <w:tc>
          <w:tcPr>
            <w:tcW w:w="2570" w:type="dxa"/>
            <w:vMerge w:val="restart"/>
            <w:shd w:val="clear" w:color="auto" w:fill="auto"/>
          </w:tcPr>
          <w:p w:rsidR="00F40D7B" w:rsidRPr="00F40D7B" w:rsidRDefault="00F40D7B" w:rsidP="00F40D7B">
            <w:pPr>
              <w:widowControl w:val="0"/>
              <w:autoSpaceDE w:val="0"/>
              <w:autoSpaceDN w:val="0"/>
              <w:adjustRightInd w:val="0"/>
              <w:jc w:val="center"/>
              <w:outlineLvl w:val="1"/>
            </w:pPr>
            <w:r w:rsidRPr="00F40D7B">
              <w:t>Наименование органа</w:t>
            </w:r>
          </w:p>
        </w:tc>
        <w:tc>
          <w:tcPr>
            <w:tcW w:w="3208" w:type="dxa"/>
            <w:vMerge w:val="restart"/>
            <w:shd w:val="clear" w:color="auto" w:fill="auto"/>
          </w:tcPr>
          <w:p w:rsidR="00F40D7B" w:rsidRPr="00F40D7B" w:rsidRDefault="00F40D7B" w:rsidP="00F40D7B">
            <w:pPr>
              <w:widowControl w:val="0"/>
              <w:autoSpaceDE w:val="0"/>
              <w:autoSpaceDN w:val="0"/>
              <w:adjustRightInd w:val="0"/>
              <w:jc w:val="center"/>
              <w:outlineLvl w:val="1"/>
            </w:pPr>
            <w:r w:rsidRPr="00F40D7B">
              <w:t>Адрес, телефон, адрес электронной почты, сайт</w:t>
            </w:r>
          </w:p>
        </w:tc>
        <w:tc>
          <w:tcPr>
            <w:tcW w:w="4819" w:type="dxa"/>
            <w:gridSpan w:val="2"/>
            <w:shd w:val="clear" w:color="auto" w:fill="auto"/>
          </w:tcPr>
          <w:p w:rsidR="00F40D7B" w:rsidRPr="00F40D7B" w:rsidRDefault="00F40D7B" w:rsidP="00F40D7B">
            <w:pPr>
              <w:widowControl w:val="0"/>
              <w:autoSpaceDE w:val="0"/>
              <w:autoSpaceDN w:val="0"/>
              <w:adjustRightInd w:val="0"/>
              <w:jc w:val="center"/>
              <w:outlineLvl w:val="1"/>
            </w:pPr>
            <w:r w:rsidRPr="00F40D7B">
              <w:t>График приема граждан</w:t>
            </w:r>
          </w:p>
        </w:tc>
      </w:tr>
      <w:tr w:rsidR="00F40D7B" w:rsidRPr="00F40D7B" w:rsidTr="00A924CA">
        <w:tc>
          <w:tcPr>
            <w:tcW w:w="2570" w:type="dxa"/>
            <w:vMerge/>
            <w:shd w:val="clear" w:color="auto" w:fill="auto"/>
          </w:tcPr>
          <w:p w:rsidR="00F40D7B" w:rsidRPr="00F40D7B" w:rsidRDefault="00F40D7B" w:rsidP="00F40D7B">
            <w:pPr>
              <w:widowControl w:val="0"/>
              <w:autoSpaceDE w:val="0"/>
              <w:autoSpaceDN w:val="0"/>
              <w:adjustRightInd w:val="0"/>
              <w:jc w:val="center"/>
              <w:outlineLvl w:val="1"/>
            </w:pPr>
          </w:p>
        </w:tc>
        <w:tc>
          <w:tcPr>
            <w:tcW w:w="3208" w:type="dxa"/>
            <w:vMerge/>
            <w:shd w:val="clear" w:color="auto" w:fill="auto"/>
          </w:tcPr>
          <w:p w:rsidR="00F40D7B" w:rsidRPr="00F40D7B" w:rsidRDefault="00F40D7B" w:rsidP="00F40D7B">
            <w:pPr>
              <w:widowControl w:val="0"/>
              <w:autoSpaceDE w:val="0"/>
              <w:autoSpaceDN w:val="0"/>
              <w:adjustRightInd w:val="0"/>
              <w:jc w:val="center"/>
              <w:outlineLvl w:val="1"/>
            </w:pPr>
          </w:p>
        </w:tc>
        <w:tc>
          <w:tcPr>
            <w:tcW w:w="1701" w:type="dxa"/>
            <w:shd w:val="clear" w:color="auto" w:fill="auto"/>
          </w:tcPr>
          <w:p w:rsidR="00F40D7B" w:rsidRPr="00F40D7B" w:rsidRDefault="00F40D7B" w:rsidP="00F40D7B">
            <w:pPr>
              <w:widowControl w:val="0"/>
              <w:autoSpaceDE w:val="0"/>
              <w:autoSpaceDN w:val="0"/>
              <w:adjustRightInd w:val="0"/>
              <w:jc w:val="center"/>
              <w:outlineLvl w:val="1"/>
            </w:pPr>
            <w:r w:rsidRPr="00F40D7B">
              <w:t>дни</w:t>
            </w:r>
          </w:p>
        </w:tc>
        <w:tc>
          <w:tcPr>
            <w:tcW w:w="3118" w:type="dxa"/>
            <w:shd w:val="clear" w:color="auto" w:fill="auto"/>
          </w:tcPr>
          <w:p w:rsidR="00F40D7B" w:rsidRPr="00F40D7B" w:rsidRDefault="00F40D7B" w:rsidP="00F40D7B">
            <w:pPr>
              <w:widowControl w:val="0"/>
              <w:autoSpaceDE w:val="0"/>
              <w:autoSpaceDN w:val="0"/>
              <w:adjustRightInd w:val="0"/>
              <w:jc w:val="center"/>
              <w:outlineLvl w:val="1"/>
            </w:pPr>
            <w:r w:rsidRPr="00F40D7B">
              <w:t>часы</w:t>
            </w:r>
          </w:p>
        </w:tc>
      </w:tr>
      <w:tr w:rsidR="00F40D7B" w:rsidRPr="00F40D7B" w:rsidTr="00A924CA">
        <w:tc>
          <w:tcPr>
            <w:tcW w:w="2570" w:type="dxa"/>
            <w:vMerge w:val="restart"/>
            <w:shd w:val="clear" w:color="auto" w:fill="auto"/>
          </w:tcPr>
          <w:p w:rsidR="00F40D7B" w:rsidRPr="00F40D7B" w:rsidRDefault="00F40D7B" w:rsidP="00F40D7B">
            <w:pPr>
              <w:widowControl w:val="0"/>
              <w:autoSpaceDE w:val="0"/>
              <w:autoSpaceDN w:val="0"/>
              <w:adjustRightInd w:val="0"/>
              <w:jc w:val="center"/>
              <w:outlineLvl w:val="1"/>
            </w:pPr>
            <w:r w:rsidRPr="00F40D7B">
              <w:t>Муниципальное казенное учреждение «Управление образования городского округа Верхняя Пышма»</w:t>
            </w:r>
          </w:p>
        </w:tc>
        <w:tc>
          <w:tcPr>
            <w:tcW w:w="3208" w:type="dxa"/>
            <w:vMerge w:val="restart"/>
            <w:shd w:val="clear" w:color="auto" w:fill="auto"/>
          </w:tcPr>
          <w:p w:rsidR="00F40D7B" w:rsidRPr="00F40D7B" w:rsidRDefault="00F40D7B" w:rsidP="00F40D7B">
            <w:pPr>
              <w:widowControl w:val="0"/>
              <w:autoSpaceDE w:val="0"/>
              <w:autoSpaceDN w:val="0"/>
              <w:adjustRightInd w:val="0"/>
              <w:jc w:val="center"/>
              <w:outlineLvl w:val="1"/>
              <w:rPr>
                <w:shd w:val="clear" w:color="auto" w:fill="FFFFFF"/>
              </w:rPr>
            </w:pPr>
            <w:r w:rsidRPr="00F40D7B">
              <w:t>624090, г. Верхняя Пышма, ул. Красноармейская, д. 13, 8 (34368) 5-40-86, 5-28-21,</w:t>
            </w:r>
            <w:r w:rsidRPr="00F40D7B">
              <w:rPr>
                <w:rFonts w:ascii="Arial" w:hAnsi="Arial" w:cs="Arial"/>
                <w:color w:val="333333"/>
                <w:shd w:val="clear" w:color="auto" w:fill="FFFFFF"/>
              </w:rPr>
              <w:t xml:space="preserve"> </w:t>
            </w:r>
            <w:hyperlink r:id="rId10" w:history="1">
              <w:r w:rsidRPr="00F40D7B">
                <w:rPr>
                  <w:color w:val="0000FF"/>
                  <w:u w:val="single"/>
                  <w:shd w:val="clear" w:color="auto" w:fill="FFFFFF"/>
                </w:rPr>
                <w:t>vpeducation@mail.ru</w:t>
              </w:r>
            </w:hyperlink>
            <w:r w:rsidRPr="00F40D7B">
              <w:rPr>
                <w:shd w:val="clear" w:color="auto" w:fill="FFFFFF"/>
              </w:rPr>
              <w:t xml:space="preserve">, </w:t>
            </w:r>
          </w:p>
          <w:p w:rsidR="00F40D7B" w:rsidRPr="00F40D7B" w:rsidRDefault="004E26AD" w:rsidP="00F40D7B">
            <w:pPr>
              <w:widowControl w:val="0"/>
              <w:autoSpaceDE w:val="0"/>
              <w:autoSpaceDN w:val="0"/>
              <w:adjustRightInd w:val="0"/>
              <w:jc w:val="center"/>
              <w:outlineLvl w:val="1"/>
              <w:rPr>
                <w:color w:val="0000FF"/>
                <w:u w:val="single"/>
                <w:shd w:val="clear" w:color="auto" w:fill="FFFFFF"/>
              </w:rPr>
            </w:pPr>
            <w:hyperlink r:id="rId11" w:history="1">
              <w:r w:rsidR="00F40D7B" w:rsidRPr="00F40D7B">
                <w:rPr>
                  <w:color w:val="0000FF"/>
                  <w:u w:val="single"/>
                  <w:shd w:val="clear" w:color="auto" w:fill="FFFFFF"/>
                  <w:lang w:val="en-US"/>
                </w:rPr>
                <w:t>mku</w:t>
              </w:r>
              <w:r w:rsidR="00F40D7B" w:rsidRPr="00F40D7B">
                <w:rPr>
                  <w:color w:val="0000FF"/>
                  <w:u w:val="single"/>
                  <w:shd w:val="clear" w:color="auto" w:fill="FFFFFF"/>
                </w:rPr>
                <w:t>-</w:t>
              </w:r>
              <w:r w:rsidR="00F40D7B" w:rsidRPr="00F40D7B">
                <w:rPr>
                  <w:color w:val="0000FF"/>
                  <w:u w:val="single"/>
                  <w:shd w:val="clear" w:color="auto" w:fill="FFFFFF"/>
                  <w:lang w:val="en-US"/>
                </w:rPr>
                <w:t>udo</w:t>
              </w:r>
              <w:r w:rsidR="00F40D7B" w:rsidRPr="00F40D7B">
                <w:rPr>
                  <w:color w:val="0000FF"/>
                  <w:u w:val="single"/>
                  <w:shd w:val="clear" w:color="auto" w:fill="FFFFFF"/>
                </w:rPr>
                <w:t>-</w:t>
              </w:r>
              <w:r w:rsidR="00F40D7B" w:rsidRPr="00F40D7B">
                <w:rPr>
                  <w:color w:val="0000FF"/>
                  <w:u w:val="single"/>
                  <w:shd w:val="clear" w:color="auto" w:fill="FFFFFF"/>
                  <w:lang w:val="en-US"/>
                </w:rPr>
                <w:t>govp</w:t>
              </w:r>
              <w:r w:rsidR="00F40D7B" w:rsidRPr="00F40D7B">
                <w:rPr>
                  <w:color w:val="0000FF"/>
                  <w:u w:val="single"/>
                  <w:shd w:val="clear" w:color="auto" w:fill="FFFFFF"/>
                </w:rPr>
                <w:t>@</w:t>
              </w:r>
              <w:r w:rsidR="00F40D7B" w:rsidRPr="00F40D7B">
                <w:rPr>
                  <w:color w:val="0000FF"/>
                  <w:u w:val="single"/>
                  <w:shd w:val="clear" w:color="auto" w:fill="FFFFFF"/>
                  <w:lang w:val="en-US"/>
                </w:rPr>
                <w:t>mail</w:t>
              </w:r>
              <w:r w:rsidR="00F40D7B" w:rsidRPr="00F40D7B">
                <w:rPr>
                  <w:color w:val="0000FF"/>
                  <w:u w:val="single"/>
                  <w:shd w:val="clear" w:color="auto" w:fill="FFFFFF"/>
                </w:rPr>
                <w:t>.</w:t>
              </w:r>
              <w:r w:rsidR="00F40D7B" w:rsidRPr="00F40D7B">
                <w:rPr>
                  <w:color w:val="0000FF"/>
                  <w:u w:val="single"/>
                  <w:shd w:val="clear" w:color="auto" w:fill="FFFFFF"/>
                  <w:lang w:val="en-US"/>
                </w:rPr>
                <w:t>ru</w:t>
              </w:r>
            </w:hyperlink>
            <w:r w:rsidR="00F40D7B" w:rsidRPr="00F40D7B">
              <w:rPr>
                <w:color w:val="0000FF"/>
                <w:u w:val="single"/>
                <w:shd w:val="clear" w:color="auto" w:fill="FFFFFF"/>
              </w:rPr>
              <w:t>,</w:t>
            </w:r>
          </w:p>
          <w:p w:rsidR="00F40D7B" w:rsidRPr="00F40D7B" w:rsidRDefault="00F40D7B" w:rsidP="00F40D7B">
            <w:pPr>
              <w:widowControl w:val="0"/>
              <w:autoSpaceDE w:val="0"/>
              <w:autoSpaceDN w:val="0"/>
              <w:adjustRightInd w:val="0"/>
              <w:jc w:val="center"/>
              <w:outlineLvl w:val="1"/>
            </w:pPr>
            <w:r w:rsidRPr="00F40D7B">
              <w:rPr>
                <w:color w:val="333333"/>
                <w:shd w:val="clear" w:color="auto" w:fill="FFFFFF"/>
              </w:rPr>
              <w:t xml:space="preserve">http://uovp.ru/ </w:t>
            </w:r>
          </w:p>
        </w:tc>
        <w:tc>
          <w:tcPr>
            <w:tcW w:w="1701" w:type="dxa"/>
            <w:shd w:val="clear" w:color="auto" w:fill="auto"/>
          </w:tcPr>
          <w:p w:rsidR="00F40D7B" w:rsidRPr="00F40D7B" w:rsidRDefault="00F40D7B" w:rsidP="00F40D7B">
            <w:pPr>
              <w:widowControl w:val="0"/>
              <w:autoSpaceDE w:val="0"/>
              <w:autoSpaceDN w:val="0"/>
              <w:adjustRightInd w:val="0"/>
              <w:ind w:left="57" w:right="57"/>
              <w:jc w:val="both"/>
            </w:pPr>
            <w:r w:rsidRPr="00F40D7B">
              <w:t>Понедельник</w:t>
            </w:r>
          </w:p>
        </w:tc>
        <w:tc>
          <w:tcPr>
            <w:tcW w:w="3118" w:type="dxa"/>
            <w:shd w:val="clear" w:color="auto" w:fill="auto"/>
          </w:tcPr>
          <w:p w:rsidR="00F40D7B" w:rsidRPr="00F40D7B" w:rsidRDefault="00F40D7B" w:rsidP="00F40D7B">
            <w:pPr>
              <w:widowControl w:val="0"/>
              <w:autoSpaceDE w:val="0"/>
              <w:autoSpaceDN w:val="0"/>
              <w:adjustRightInd w:val="0"/>
              <w:jc w:val="center"/>
              <w:outlineLvl w:val="1"/>
            </w:pPr>
            <w:r w:rsidRPr="00F40D7B">
              <w:rPr>
                <w:lang w:val="en-US"/>
              </w:rPr>
              <w:t>9:00 – 12:</w:t>
            </w:r>
            <w:r w:rsidRPr="00F40D7B">
              <w:t>00, 14:00 – 16:00</w:t>
            </w:r>
          </w:p>
        </w:tc>
      </w:tr>
      <w:tr w:rsidR="00F40D7B" w:rsidRPr="00F40D7B" w:rsidTr="00A924CA">
        <w:tc>
          <w:tcPr>
            <w:tcW w:w="2570" w:type="dxa"/>
            <w:vMerge/>
            <w:shd w:val="clear" w:color="auto" w:fill="auto"/>
          </w:tcPr>
          <w:p w:rsidR="00F40D7B" w:rsidRPr="00F40D7B" w:rsidRDefault="00F40D7B" w:rsidP="00F40D7B">
            <w:pPr>
              <w:widowControl w:val="0"/>
              <w:autoSpaceDE w:val="0"/>
              <w:autoSpaceDN w:val="0"/>
              <w:adjustRightInd w:val="0"/>
              <w:jc w:val="center"/>
              <w:outlineLvl w:val="1"/>
              <w:rPr>
                <w:lang w:val="en-US"/>
              </w:rPr>
            </w:pPr>
          </w:p>
        </w:tc>
        <w:tc>
          <w:tcPr>
            <w:tcW w:w="3208" w:type="dxa"/>
            <w:vMerge/>
            <w:shd w:val="clear" w:color="auto" w:fill="auto"/>
          </w:tcPr>
          <w:p w:rsidR="00F40D7B" w:rsidRPr="00F40D7B" w:rsidRDefault="00F40D7B" w:rsidP="00F40D7B">
            <w:pPr>
              <w:widowControl w:val="0"/>
              <w:autoSpaceDE w:val="0"/>
              <w:autoSpaceDN w:val="0"/>
              <w:adjustRightInd w:val="0"/>
              <w:jc w:val="center"/>
              <w:outlineLvl w:val="1"/>
              <w:rPr>
                <w:lang w:val="en-US"/>
              </w:rPr>
            </w:pPr>
          </w:p>
        </w:tc>
        <w:tc>
          <w:tcPr>
            <w:tcW w:w="1701" w:type="dxa"/>
            <w:shd w:val="clear" w:color="auto" w:fill="auto"/>
          </w:tcPr>
          <w:p w:rsidR="00F40D7B" w:rsidRPr="00F40D7B" w:rsidRDefault="00F40D7B" w:rsidP="00F40D7B">
            <w:pPr>
              <w:widowControl w:val="0"/>
              <w:autoSpaceDE w:val="0"/>
              <w:autoSpaceDN w:val="0"/>
              <w:adjustRightInd w:val="0"/>
              <w:ind w:left="57" w:right="57"/>
              <w:jc w:val="both"/>
            </w:pPr>
            <w:r w:rsidRPr="00F40D7B">
              <w:t>Вторник</w:t>
            </w:r>
          </w:p>
        </w:tc>
        <w:tc>
          <w:tcPr>
            <w:tcW w:w="3118" w:type="dxa"/>
            <w:shd w:val="clear" w:color="auto" w:fill="auto"/>
          </w:tcPr>
          <w:p w:rsidR="00F40D7B" w:rsidRPr="00F40D7B" w:rsidRDefault="00F40D7B" w:rsidP="00F40D7B">
            <w:pPr>
              <w:widowControl w:val="0"/>
              <w:autoSpaceDE w:val="0"/>
              <w:autoSpaceDN w:val="0"/>
              <w:adjustRightInd w:val="0"/>
              <w:jc w:val="center"/>
              <w:outlineLvl w:val="1"/>
            </w:pPr>
            <w:r w:rsidRPr="00F40D7B">
              <w:t>-</w:t>
            </w:r>
          </w:p>
        </w:tc>
      </w:tr>
      <w:tr w:rsidR="00F40D7B" w:rsidRPr="00F40D7B" w:rsidTr="00A924CA">
        <w:tc>
          <w:tcPr>
            <w:tcW w:w="2570" w:type="dxa"/>
            <w:vMerge/>
            <w:shd w:val="clear" w:color="auto" w:fill="auto"/>
          </w:tcPr>
          <w:p w:rsidR="00F40D7B" w:rsidRPr="00F40D7B" w:rsidRDefault="00F40D7B" w:rsidP="00F40D7B">
            <w:pPr>
              <w:widowControl w:val="0"/>
              <w:autoSpaceDE w:val="0"/>
              <w:autoSpaceDN w:val="0"/>
              <w:adjustRightInd w:val="0"/>
              <w:jc w:val="center"/>
              <w:outlineLvl w:val="1"/>
              <w:rPr>
                <w:lang w:val="en-US"/>
              </w:rPr>
            </w:pPr>
          </w:p>
        </w:tc>
        <w:tc>
          <w:tcPr>
            <w:tcW w:w="3208" w:type="dxa"/>
            <w:vMerge/>
            <w:shd w:val="clear" w:color="auto" w:fill="auto"/>
          </w:tcPr>
          <w:p w:rsidR="00F40D7B" w:rsidRPr="00F40D7B" w:rsidRDefault="00F40D7B" w:rsidP="00F40D7B">
            <w:pPr>
              <w:widowControl w:val="0"/>
              <w:autoSpaceDE w:val="0"/>
              <w:autoSpaceDN w:val="0"/>
              <w:adjustRightInd w:val="0"/>
              <w:jc w:val="center"/>
              <w:outlineLvl w:val="1"/>
              <w:rPr>
                <w:lang w:val="en-US"/>
              </w:rPr>
            </w:pPr>
          </w:p>
        </w:tc>
        <w:tc>
          <w:tcPr>
            <w:tcW w:w="1701" w:type="dxa"/>
            <w:shd w:val="clear" w:color="auto" w:fill="auto"/>
          </w:tcPr>
          <w:p w:rsidR="00F40D7B" w:rsidRPr="00F40D7B" w:rsidRDefault="00F40D7B" w:rsidP="00F40D7B">
            <w:pPr>
              <w:widowControl w:val="0"/>
              <w:autoSpaceDE w:val="0"/>
              <w:autoSpaceDN w:val="0"/>
              <w:adjustRightInd w:val="0"/>
              <w:ind w:left="57" w:right="57"/>
              <w:jc w:val="both"/>
            </w:pPr>
            <w:r w:rsidRPr="00F40D7B">
              <w:t>Среда</w:t>
            </w:r>
          </w:p>
        </w:tc>
        <w:tc>
          <w:tcPr>
            <w:tcW w:w="3118" w:type="dxa"/>
            <w:shd w:val="clear" w:color="auto" w:fill="auto"/>
          </w:tcPr>
          <w:p w:rsidR="00F40D7B" w:rsidRPr="00F40D7B" w:rsidRDefault="00F40D7B" w:rsidP="00F40D7B">
            <w:pPr>
              <w:widowControl w:val="0"/>
              <w:autoSpaceDE w:val="0"/>
              <w:autoSpaceDN w:val="0"/>
              <w:adjustRightInd w:val="0"/>
              <w:jc w:val="center"/>
              <w:outlineLvl w:val="1"/>
            </w:pPr>
            <w:r w:rsidRPr="00F40D7B">
              <w:t>-</w:t>
            </w:r>
          </w:p>
        </w:tc>
      </w:tr>
      <w:tr w:rsidR="00F40D7B" w:rsidRPr="00F40D7B" w:rsidTr="00A924CA">
        <w:tc>
          <w:tcPr>
            <w:tcW w:w="2570" w:type="dxa"/>
            <w:vMerge/>
            <w:shd w:val="clear" w:color="auto" w:fill="auto"/>
          </w:tcPr>
          <w:p w:rsidR="00F40D7B" w:rsidRPr="00F40D7B" w:rsidRDefault="00F40D7B" w:rsidP="00F40D7B">
            <w:pPr>
              <w:widowControl w:val="0"/>
              <w:autoSpaceDE w:val="0"/>
              <w:autoSpaceDN w:val="0"/>
              <w:adjustRightInd w:val="0"/>
              <w:jc w:val="center"/>
              <w:outlineLvl w:val="1"/>
              <w:rPr>
                <w:lang w:val="en-US"/>
              </w:rPr>
            </w:pPr>
          </w:p>
        </w:tc>
        <w:tc>
          <w:tcPr>
            <w:tcW w:w="3208" w:type="dxa"/>
            <w:vMerge/>
            <w:shd w:val="clear" w:color="auto" w:fill="auto"/>
          </w:tcPr>
          <w:p w:rsidR="00F40D7B" w:rsidRPr="00F40D7B" w:rsidRDefault="00F40D7B" w:rsidP="00F40D7B">
            <w:pPr>
              <w:widowControl w:val="0"/>
              <w:autoSpaceDE w:val="0"/>
              <w:autoSpaceDN w:val="0"/>
              <w:adjustRightInd w:val="0"/>
              <w:jc w:val="center"/>
              <w:outlineLvl w:val="1"/>
              <w:rPr>
                <w:lang w:val="en-US"/>
              </w:rPr>
            </w:pPr>
          </w:p>
        </w:tc>
        <w:tc>
          <w:tcPr>
            <w:tcW w:w="1701" w:type="dxa"/>
            <w:shd w:val="clear" w:color="auto" w:fill="auto"/>
          </w:tcPr>
          <w:p w:rsidR="00F40D7B" w:rsidRPr="00F40D7B" w:rsidRDefault="00F40D7B" w:rsidP="00F40D7B">
            <w:pPr>
              <w:widowControl w:val="0"/>
              <w:autoSpaceDE w:val="0"/>
              <w:autoSpaceDN w:val="0"/>
              <w:adjustRightInd w:val="0"/>
              <w:ind w:left="57" w:right="57"/>
              <w:jc w:val="both"/>
            </w:pPr>
            <w:r w:rsidRPr="00F40D7B">
              <w:t>Четверг</w:t>
            </w:r>
          </w:p>
        </w:tc>
        <w:tc>
          <w:tcPr>
            <w:tcW w:w="3118" w:type="dxa"/>
            <w:shd w:val="clear" w:color="auto" w:fill="auto"/>
          </w:tcPr>
          <w:p w:rsidR="00F40D7B" w:rsidRPr="00F40D7B" w:rsidRDefault="00F40D7B" w:rsidP="00F40D7B">
            <w:pPr>
              <w:widowControl w:val="0"/>
              <w:autoSpaceDE w:val="0"/>
              <w:autoSpaceDN w:val="0"/>
              <w:adjustRightInd w:val="0"/>
              <w:jc w:val="center"/>
              <w:outlineLvl w:val="1"/>
            </w:pPr>
            <w:r w:rsidRPr="00F40D7B">
              <w:t>-</w:t>
            </w:r>
          </w:p>
        </w:tc>
      </w:tr>
      <w:tr w:rsidR="00F40D7B" w:rsidRPr="00F40D7B" w:rsidTr="00A924CA">
        <w:tc>
          <w:tcPr>
            <w:tcW w:w="2570" w:type="dxa"/>
            <w:vMerge/>
            <w:shd w:val="clear" w:color="auto" w:fill="auto"/>
          </w:tcPr>
          <w:p w:rsidR="00F40D7B" w:rsidRPr="00F40D7B" w:rsidRDefault="00F40D7B" w:rsidP="00F40D7B">
            <w:pPr>
              <w:widowControl w:val="0"/>
              <w:autoSpaceDE w:val="0"/>
              <w:autoSpaceDN w:val="0"/>
              <w:adjustRightInd w:val="0"/>
              <w:jc w:val="center"/>
              <w:outlineLvl w:val="1"/>
              <w:rPr>
                <w:lang w:val="en-US"/>
              </w:rPr>
            </w:pPr>
          </w:p>
        </w:tc>
        <w:tc>
          <w:tcPr>
            <w:tcW w:w="3208" w:type="dxa"/>
            <w:vMerge/>
            <w:shd w:val="clear" w:color="auto" w:fill="auto"/>
          </w:tcPr>
          <w:p w:rsidR="00F40D7B" w:rsidRPr="00F40D7B" w:rsidRDefault="00F40D7B" w:rsidP="00F40D7B">
            <w:pPr>
              <w:widowControl w:val="0"/>
              <w:autoSpaceDE w:val="0"/>
              <w:autoSpaceDN w:val="0"/>
              <w:adjustRightInd w:val="0"/>
              <w:jc w:val="center"/>
              <w:outlineLvl w:val="1"/>
              <w:rPr>
                <w:lang w:val="en-US"/>
              </w:rPr>
            </w:pPr>
          </w:p>
        </w:tc>
        <w:tc>
          <w:tcPr>
            <w:tcW w:w="1701" w:type="dxa"/>
            <w:shd w:val="clear" w:color="auto" w:fill="auto"/>
          </w:tcPr>
          <w:p w:rsidR="00F40D7B" w:rsidRPr="00F40D7B" w:rsidRDefault="00F40D7B" w:rsidP="00F40D7B">
            <w:pPr>
              <w:widowControl w:val="0"/>
              <w:autoSpaceDE w:val="0"/>
              <w:autoSpaceDN w:val="0"/>
              <w:adjustRightInd w:val="0"/>
              <w:ind w:left="57" w:right="57"/>
              <w:jc w:val="both"/>
            </w:pPr>
            <w:r w:rsidRPr="00F40D7B">
              <w:t>Пятница</w:t>
            </w:r>
          </w:p>
        </w:tc>
        <w:tc>
          <w:tcPr>
            <w:tcW w:w="3118" w:type="dxa"/>
            <w:shd w:val="clear" w:color="auto" w:fill="auto"/>
          </w:tcPr>
          <w:p w:rsidR="00F40D7B" w:rsidRPr="00F40D7B" w:rsidRDefault="00F40D7B" w:rsidP="00F40D7B">
            <w:pPr>
              <w:widowControl w:val="0"/>
              <w:autoSpaceDE w:val="0"/>
              <w:autoSpaceDN w:val="0"/>
              <w:adjustRightInd w:val="0"/>
              <w:jc w:val="center"/>
              <w:outlineLvl w:val="1"/>
            </w:pPr>
            <w:r w:rsidRPr="00F40D7B">
              <w:t>-</w:t>
            </w:r>
          </w:p>
        </w:tc>
      </w:tr>
    </w:tbl>
    <w:p w:rsidR="00F40D7B" w:rsidRPr="00F40D7B" w:rsidRDefault="00F40D7B" w:rsidP="00F40D7B">
      <w:pPr>
        <w:widowControl w:val="0"/>
        <w:autoSpaceDE w:val="0"/>
        <w:autoSpaceDN w:val="0"/>
        <w:adjustRightInd w:val="0"/>
        <w:jc w:val="center"/>
        <w:outlineLvl w:val="1"/>
        <w:rPr>
          <w:sz w:val="18"/>
          <w:szCs w:val="18"/>
          <w:lang w:val="en-US"/>
        </w:rPr>
      </w:pPr>
    </w:p>
    <w:p w:rsidR="00F40D7B" w:rsidRPr="00F40D7B" w:rsidRDefault="00F40D7B" w:rsidP="00F40D7B">
      <w:pPr>
        <w:widowControl w:val="0"/>
        <w:autoSpaceDE w:val="0"/>
        <w:autoSpaceDN w:val="0"/>
        <w:adjustRightInd w:val="0"/>
        <w:jc w:val="center"/>
        <w:outlineLvl w:val="1"/>
        <w:rPr>
          <w:sz w:val="18"/>
          <w:szCs w:val="18"/>
          <w:lang w:val="en-US"/>
        </w:rPr>
      </w:pPr>
    </w:p>
    <w:p w:rsidR="00F40D7B" w:rsidRPr="00F40D7B" w:rsidRDefault="00F40D7B" w:rsidP="00F40D7B">
      <w:pPr>
        <w:widowControl w:val="0"/>
        <w:rPr>
          <w:sz w:val="18"/>
          <w:szCs w:val="18"/>
          <w:lang w:val="en-US"/>
        </w:rPr>
      </w:pPr>
    </w:p>
    <w:p w:rsidR="00F40D7B" w:rsidRPr="00F40D7B" w:rsidRDefault="00F40D7B" w:rsidP="00F40D7B">
      <w:pPr>
        <w:ind w:left="4247" w:firstLine="360"/>
        <w:jc w:val="both"/>
        <w:rPr>
          <w:b/>
        </w:rPr>
        <w:sectPr w:rsidR="00F40D7B" w:rsidRPr="00F40D7B" w:rsidSect="00663DD4">
          <w:headerReference w:type="default" r:id="rId12"/>
          <w:pgSz w:w="11906" w:h="16838"/>
          <w:pgMar w:top="1134" w:right="707" w:bottom="709" w:left="1134" w:header="709" w:footer="709" w:gutter="0"/>
          <w:cols w:space="720"/>
        </w:sectPr>
      </w:pPr>
    </w:p>
    <w:p w:rsidR="00F40D7B" w:rsidRPr="00F40D7B" w:rsidRDefault="00F40D7B" w:rsidP="00F40D7B">
      <w:pPr>
        <w:ind w:left="5529"/>
        <w:rPr>
          <w:sz w:val="22"/>
          <w:szCs w:val="22"/>
        </w:rPr>
      </w:pPr>
      <w:r w:rsidRPr="00F40D7B">
        <w:rPr>
          <w:sz w:val="22"/>
          <w:szCs w:val="22"/>
        </w:rPr>
        <w:lastRenderedPageBreak/>
        <w:t>Приложение № 3</w:t>
      </w:r>
    </w:p>
    <w:p w:rsidR="00F40D7B" w:rsidRPr="00F40D7B" w:rsidRDefault="00F40D7B" w:rsidP="00F40D7B">
      <w:pPr>
        <w:ind w:left="5529"/>
        <w:rPr>
          <w:sz w:val="22"/>
          <w:szCs w:val="22"/>
        </w:rPr>
      </w:pPr>
      <w:r w:rsidRPr="00F40D7B">
        <w:rPr>
          <w:sz w:val="22"/>
          <w:szCs w:val="22"/>
        </w:rPr>
        <w:t xml:space="preserve">к административному регламенту </w:t>
      </w:r>
    </w:p>
    <w:p w:rsidR="00F40D7B" w:rsidRPr="00F40D7B" w:rsidRDefault="00F40D7B" w:rsidP="00F40D7B">
      <w:pPr>
        <w:ind w:left="4253"/>
        <w:rPr>
          <w:sz w:val="22"/>
          <w:szCs w:val="22"/>
        </w:rPr>
      </w:pPr>
    </w:p>
    <w:p w:rsidR="00F40D7B" w:rsidRPr="00F40D7B" w:rsidRDefault="00F40D7B" w:rsidP="00F40D7B">
      <w:pPr>
        <w:ind w:left="4253"/>
        <w:rPr>
          <w:sz w:val="20"/>
          <w:szCs w:val="20"/>
        </w:rPr>
      </w:pPr>
      <w:r w:rsidRPr="00F40D7B">
        <w:rPr>
          <w:sz w:val="20"/>
          <w:szCs w:val="20"/>
        </w:rPr>
        <w:t>Начальнику МКУ «Управление образования городского округа Верхняя Пышма»</w:t>
      </w:r>
    </w:p>
    <w:p w:rsidR="00F40D7B" w:rsidRPr="00F40D7B" w:rsidRDefault="00F40D7B" w:rsidP="00F40D7B">
      <w:pPr>
        <w:ind w:left="4253"/>
        <w:rPr>
          <w:sz w:val="20"/>
          <w:szCs w:val="20"/>
        </w:rPr>
      </w:pPr>
      <w:r w:rsidRPr="00F40D7B">
        <w:rPr>
          <w:sz w:val="20"/>
          <w:szCs w:val="20"/>
        </w:rPr>
        <w:t>____________________________________________</w:t>
      </w:r>
    </w:p>
    <w:p w:rsidR="00F40D7B" w:rsidRPr="00F40D7B" w:rsidRDefault="00F40D7B" w:rsidP="00F40D7B">
      <w:pPr>
        <w:ind w:left="4253"/>
        <w:jc w:val="center"/>
        <w:rPr>
          <w:sz w:val="20"/>
          <w:szCs w:val="20"/>
        </w:rPr>
      </w:pPr>
      <w:r w:rsidRPr="00F40D7B">
        <w:rPr>
          <w:sz w:val="20"/>
          <w:szCs w:val="20"/>
        </w:rPr>
        <w:t>(Ф.И.О. заявителя)</w:t>
      </w:r>
    </w:p>
    <w:p w:rsidR="00F40D7B" w:rsidRPr="00F40D7B" w:rsidRDefault="00F40D7B" w:rsidP="00F40D7B">
      <w:pPr>
        <w:ind w:left="4253"/>
        <w:rPr>
          <w:sz w:val="20"/>
          <w:szCs w:val="20"/>
        </w:rPr>
      </w:pPr>
      <w:proofErr w:type="gramStart"/>
      <w:r w:rsidRPr="00F40D7B">
        <w:rPr>
          <w:sz w:val="20"/>
          <w:szCs w:val="20"/>
        </w:rPr>
        <w:t>проживающего</w:t>
      </w:r>
      <w:proofErr w:type="gramEnd"/>
      <w:r w:rsidRPr="00F40D7B">
        <w:rPr>
          <w:sz w:val="20"/>
          <w:szCs w:val="20"/>
        </w:rPr>
        <w:t xml:space="preserve"> по адресу: ______________________                                       ____________________________________________</w:t>
      </w:r>
    </w:p>
    <w:p w:rsidR="00F40D7B" w:rsidRPr="00F40D7B" w:rsidRDefault="00F40D7B" w:rsidP="00F40D7B">
      <w:pPr>
        <w:ind w:left="4253"/>
        <w:rPr>
          <w:sz w:val="20"/>
          <w:szCs w:val="20"/>
        </w:rPr>
      </w:pPr>
      <w:r w:rsidRPr="00F40D7B">
        <w:rPr>
          <w:sz w:val="20"/>
          <w:szCs w:val="20"/>
        </w:rPr>
        <w:t>телефон сотовый: ____________________________</w:t>
      </w:r>
    </w:p>
    <w:p w:rsidR="00F40D7B" w:rsidRPr="00F40D7B" w:rsidRDefault="00F40D7B" w:rsidP="00F40D7B">
      <w:pPr>
        <w:ind w:left="4253"/>
        <w:rPr>
          <w:sz w:val="20"/>
          <w:szCs w:val="20"/>
        </w:rPr>
      </w:pPr>
      <w:r w:rsidRPr="00F40D7B">
        <w:rPr>
          <w:sz w:val="20"/>
          <w:szCs w:val="20"/>
        </w:rPr>
        <w:t>телефон домашний: ____________________________</w:t>
      </w:r>
    </w:p>
    <w:p w:rsidR="00F40D7B" w:rsidRPr="00F40D7B" w:rsidRDefault="00F40D7B" w:rsidP="00F40D7B">
      <w:pPr>
        <w:ind w:left="4253"/>
        <w:rPr>
          <w:sz w:val="20"/>
          <w:szCs w:val="20"/>
        </w:rPr>
      </w:pPr>
      <w:r w:rsidRPr="00F40D7B">
        <w:rPr>
          <w:sz w:val="20"/>
          <w:szCs w:val="20"/>
        </w:rPr>
        <w:t>телефон рабочий: ____________________________</w:t>
      </w:r>
    </w:p>
    <w:p w:rsidR="00F40D7B" w:rsidRPr="00F40D7B" w:rsidRDefault="00F40D7B" w:rsidP="00F40D7B">
      <w:pPr>
        <w:ind w:left="4253"/>
        <w:rPr>
          <w:sz w:val="20"/>
          <w:szCs w:val="20"/>
        </w:rPr>
      </w:pPr>
      <w:proofErr w:type="gramStart"/>
      <w:r w:rsidRPr="00F40D7B">
        <w:rPr>
          <w:sz w:val="20"/>
          <w:szCs w:val="20"/>
          <w:lang w:val="en-US"/>
        </w:rPr>
        <w:t>e</w:t>
      </w:r>
      <w:r w:rsidRPr="00F40D7B">
        <w:rPr>
          <w:sz w:val="20"/>
          <w:szCs w:val="20"/>
        </w:rPr>
        <w:t>-</w:t>
      </w:r>
      <w:r w:rsidRPr="00F40D7B">
        <w:rPr>
          <w:sz w:val="20"/>
          <w:szCs w:val="20"/>
          <w:lang w:val="en-US"/>
        </w:rPr>
        <w:t>mail</w:t>
      </w:r>
      <w:proofErr w:type="gramEnd"/>
      <w:r w:rsidRPr="00F40D7B">
        <w:rPr>
          <w:sz w:val="20"/>
          <w:szCs w:val="20"/>
        </w:rPr>
        <w:t xml:space="preserve"> _______________________________________</w:t>
      </w:r>
    </w:p>
    <w:p w:rsidR="00F40D7B" w:rsidRPr="00F40D7B" w:rsidRDefault="00F40D7B" w:rsidP="00F40D7B">
      <w:pPr>
        <w:ind w:left="360"/>
        <w:jc w:val="both"/>
        <w:rPr>
          <w:sz w:val="20"/>
          <w:szCs w:val="20"/>
          <w:vertAlign w:val="subscript"/>
        </w:rPr>
      </w:pPr>
    </w:p>
    <w:p w:rsidR="00F40D7B" w:rsidRPr="00F40D7B" w:rsidRDefault="00F40D7B" w:rsidP="00F40D7B">
      <w:pPr>
        <w:jc w:val="center"/>
        <w:rPr>
          <w:b/>
          <w:sz w:val="20"/>
          <w:szCs w:val="20"/>
        </w:rPr>
      </w:pPr>
      <w:r w:rsidRPr="00F40D7B">
        <w:rPr>
          <w:b/>
          <w:sz w:val="20"/>
          <w:szCs w:val="20"/>
        </w:rPr>
        <w:t xml:space="preserve">Заявление </w:t>
      </w:r>
    </w:p>
    <w:p w:rsidR="00F40D7B" w:rsidRPr="00F40D7B" w:rsidRDefault="00F40D7B" w:rsidP="00F40D7B">
      <w:pPr>
        <w:jc w:val="center"/>
        <w:rPr>
          <w:b/>
          <w:sz w:val="20"/>
          <w:szCs w:val="20"/>
        </w:rPr>
      </w:pPr>
      <w:r w:rsidRPr="00F40D7B">
        <w:rPr>
          <w:b/>
          <w:sz w:val="20"/>
          <w:szCs w:val="20"/>
        </w:rPr>
        <w:t xml:space="preserve">о постановке на учет для зачисления ребенка в образовательное учреждение, </w:t>
      </w:r>
    </w:p>
    <w:p w:rsidR="00F40D7B" w:rsidRPr="00F40D7B" w:rsidRDefault="00F40D7B" w:rsidP="00F40D7B">
      <w:pPr>
        <w:jc w:val="center"/>
        <w:rPr>
          <w:b/>
          <w:sz w:val="20"/>
          <w:szCs w:val="20"/>
        </w:rPr>
      </w:pPr>
      <w:proofErr w:type="gramStart"/>
      <w:r w:rsidRPr="00F40D7B">
        <w:rPr>
          <w:b/>
          <w:sz w:val="20"/>
          <w:szCs w:val="20"/>
        </w:rPr>
        <w:t>реализующее</w:t>
      </w:r>
      <w:proofErr w:type="gramEnd"/>
      <w:r w:rsidRPr="00F40D7B">
        <w:rPr>
          <w:b/>
          <w:sz w:val="20"/>
          <w:szCs w:val="20"/>
        </w:rPr>
        <w:t xml:space="preserve"> основную общеобразовательную программу дошкольного образования </w:t>
      </w:r>
    </w:p>
    <w:p w:rsidR="00F40D7B" w:rsidRPr="00F40D7B" w:rsidRDefault="00F40D7B" w:rsidP="00F40D7B">
      <w:pPr>
        <w:jc w:val="center"/>
        <w:rPr>
          <w:b/>
          <w:sz w:val="20"/>
          <w:szCs w:val="20"/>
        </w:rPr>
      </w:pPr>
      <w:r w:rsidRPr="00F40D7B">
        <w:rPr>
          <w:b/>
          <w:sz w:val="20"/>
          <w:szCs w:val="20"/>
        </w:rPr>
        <w:t>(детский сад)</w:t>
      </w:r>
    </w:p>
    <w:p w:rsidR="00F40D7B" w:rsidRPr="00F40D7B" w:rsidRDefault="00F40D7B" w:rsidP="00F40D7B">
      <w:pPr>
        <w:ind w:left="360"/>
        <w:jc w:val="center"/>
        <w:rPr>
          <w:sz w:val="20"/>
          <w:szCs w:val="20"/>
        </w:rPr>
      </w:pPr>
    </w:p>
    <w:tbl>
      <w:tblPr>
        <w:tblW w:w="9639" w:type="dxa"/>
        <w:jc w:val="center"/>
        <w:tblLook w:val="04A0" w:firstRow="1" w:lastRow="0" w:firstColumn="1" w:lastColumn="0" w:noHBand="0" w:noVBand="1"/>
      </w:tblPr>
      <w:tblGrid>
        <w:gridCol w:w="815"/>
        <w:gridCol w:w="5140"/>
        <w:gridCol w:w="3684"/>
      </w:tblGrid>
      <w:tr w:rsidR="00F40D7B" w:rsidRPr="00F40D7B" w:rsidTr="00A924CA">
        <w:trPr>
          <w:jc w:val="center"/>
        </w:trPr>
        <w:tc>
          <w:tcPr>
            <w:tcW w:w="815" w:type="dxa"/>
            <w:shd w:val="clear" w:color="auto" w:fill="auto"/>
          </w:tcPr>
          <w:p w:rsidR="00F40D7B" w:rsidRPr="00F40D7B" w:rsidRDefault="00F40D7B" w:rsidP="00F40D7B">
            <w:pPr>
              <w:ind w:right="-57"/>
              <w:jc w:val="right"/>
              <w:rPr>
                <w:sz w:val="20"/>
                <w:szCs w:val="20"/>
              </w:rPr>
            </w:pPr>
            <w:r w:rsidRPr="00F40D7B">
              <w:rPr>
                <w:sz w:val="20"/>
                <w:szCs w:val="20"/>
              </w:rPr>
              <w:t>Я,</w:t>
            </w:r>
          </w:p>
        </w:tc>
        <w:tc>
          <w:tcPr>
            <w:tcW w:w="8824" w:type="dxa"/>
            <w:gridSpan w:val="2"/>
            <w:tcBorders>
              <w:bottom w:val="single" w:sz="4" w:space="0" w:color="auto"/>
            </w:tcBorders>
            <w:shd w:val="clear" w:color="auto" w:fill="auto"/>
          </w:tcPr>
          <w:p w:rsidR="00F40D7B" w:rsidRPr="00F40D7B" w:rsidRDefault="00F40D7B" w:rsidP="00F40D7B">
            <w:pPr>
              <w:ind w:right="-113"/>
              <w:jc w:val="right"/>
              <w:rPr>
                <w:sz w:val="20"/>
                <w:szCs w:val="20"/>
              </w:rPr>
            </w:pPr>
            <w:r w:rsidRPr="00F40D7B">
              <w:rPr>
                <w:sz w:val="20"/>
                <w:szCs w:val="20"/>
              </w:rPr>
              <w:t>,</w:t>
            </w:r>
          </w:p>
        </w:tc>
      </w:tr>
      <w:tr w:rsidR="00F40D7B" w:rsidRPr="00F40D7B" w:rsidTr="00A924CA">
        <w:trPr>
          <w:jc w:val="center"/>
        </w:trPr>
        <w:tc>
          <w:tcPr>
            <w:tcW w:w="9639" w:type="dxa"/>
            <w:gridSpan w:val="3"/>
            <w:shd w:val="clear" w:color="auto" w:fill="auto"/>
          </w:tcPr>
          <w:p w:rsidR="00F40D7B" w:rsidRPr="00F40D7B" w:rsidRDefault="00F40D7B" w:rsidP="00F40D7B">
            <w:pPr>
              <w:jc w:val="center"/>
              <w:rPr>
                <w:sz w:val="16"/>
                <w:szCs w:val="16"/>
              </w:rPr>
            </w:pPr>
            <w:r w:rsidRPr="00F40D7B">
              <w:rPr>
                <w:sz w:val="16"/>
                <w:szCs w:val="16"/>
              </w:rPr>
              <w:t>(фамилия, имя, отчество)</w:t>
            </w:r>
          </w:p>
        </w:tc>
      </w:tr>
      <w:tr w:rsidR="00F40D7B" w:rsidRPr="00F40D7B" w:rsidTr="00A924CA">
        <w:trPr>
          <w:jc w:val="center"/>
        </w:trPr>
        <w:tc>
          <w:tcPr>
            <w:tcW w:w="5955" w:type="dxa"/>
            <w:gridSpan w:val="2"/>
            <w:shd w:val="clear" w:color="auto" w:fill="auto"/>
          </w:tcPr>
          <w:p w:rsidR="00F40D7B" w:rsidRPr="00F40D7B" w:rsidRDefault="00F40D7B" w:rsidP="00F40D7B">
            <w:pPr>
              <w:jc w:val="both"/>
              <w:rPr>
                <w:sz w:val="20"/>
                <w:szCs w:val="20"/>
              </w:rPr>
            </w:pPr>
            <w:r w:rsidRPr="00F40D7B">
              <w:rPr>
                <w:sz w:val="20"/>
                <w:szCs w:val="20"/>
              </w:rPr>
              <w:t>являясь родителем (законным представителем)</w:t>
            </w:r>
          </w:p>
        </w:tc>
        <w:tc>
          <w:tcPr>
            <w:tcW w:w="3684" w:type="dxa"/>
            <w:tcBorders>
              <w:bottom w:val="single" w:sz="4" w:space="0" w:color="auto"/>
            </w:tcBorders>
            <w:shd w:val="clear" w:color="auto" w:fill="auto"/>
          </w:tcPr>
          <w:p w:rsidR="00F40D7B" w:rsidRPr="00F40D7B" w:rsidRDefault="00F40D7B" w:rsidP="00F40D7B">
            <w:pPr>
              <w:jc w:val="both"/>
              <w:rPr>
                <w:sz w:val="20"/>
                <w:szCs w:val="20"/>
              </w:rPr>
            </w:pPr>
          </w:p>
        </w:tc>
      </w:tr>
      <w:tr w:rsidR="00F40D7B" w:rsidRPr="00F40D7B" w:rsidTr="00A924CA">
        <w:trPr>
          <w:jc w:val="center"/>
        </w:trPr>
        <w:tc>
          <w:tcPr>
            <w:tcW w:w="9639" w:type="dxa"/>
            <w:gridSpan w:val="3"/>
            <w:tcBorders>
              <w:bottom w:val="single" w:sz="4" w:space="0" w:color="auto"/>
            </w:tcBorders>
            <w:shd w:val="clear" w:color="auto" w:fill="auto"/>
          </w:tcPr>
          <w:p w:rsidR="00F40D7B" w:rsidRPr="00F40D7B" w:rsidRDefault="00F40D7B" w:rsidP="00F40D7B">
            <w:pPr>
              <w:ind w:right="-113"/>
              <w:jc w:val="right"/>
              <w:rPr>
                <w:sz w:val="20"/>
                <w:szCs w:val="20"/>
              </w:rPr>
            </w:pPr>
            <w:r w:rsidRPr="00F40D7B">
              <w:rPr>
                <w:sz w:val="20"/>
                <w:szCs w:val="20"/>
              </w:rPr>
              <w:t>,</w:t>
            </w:r>
          </w:p>
        </w:tc>
      </w:tr>
    </w:tbl>
    <w:p w:rsidR="00F40D7B" w:rsidRPr="00F40D7B" w:rsidRDefault="00F40D7B" w:rsidP="00F40D7B">
      <w:pPr>
        <w:jc w:val="center"/>
        <w:rPr>
          <w:sz w:val="16"/>
          <w:szCs w:val="16"/>
        </w:rPr>
      </w:pPr>
      <w:r w:rsidRPr="00F40D7B">
        <w:rPr>
          <w:sz w:val="16"/>
          <w:szCs w:val="16"/>
        </w:rPr>
        <w:t>(фамилия, имя, отчество и дата рождения ребенка)</w:t>
      </w:r>
    </w:p>
    <w:tbl>
      <w:tblPr>
        <w:tblW w:w="9639" w:type="dxa"/>
        <w:jc w:val="center"/>
        <w:tblInd w:w="1" w:type="dxa"/>
        <w:tblLook w:val="04A0" w:firstRow="1" w:lastRow="0" w:firstColumn="1" w:lastColumn="0" w:noHBand="0" w:noVBand="1"/>
      </w:tblPr>
      <w:tblGrid>
        <w:gridCol w:w="3181"/>
        <w:gridCol w:w="281"/>
        <w:gridCol w:w="6177"/>
      </w:tblGrid>
      <w:tr w:rsidR="00F40D7B" w:rsidRPr="00F40D7B" w:rsidTr="00A924CA">
        <w:trPr>
          <w:jc w:val="center"/>
        </w:trPr>
        <w:tc>
          <w:tcPr>
            <w:tcW w:w="3181" w:type="dxa"/>
            <w:shd w:val="clear" w:color="auto" w:fill="auto"/>
          </w:tcPr>
          <w:p w:rsidR="00F40D7B" w:rsidRPr="00F40D7B" w:rsidRDefault="00F40D7B" w:rsidP="00F40D7B">
            <w:pPr>
              <w:ind w:left="-113" w:right="-57"/>
              <w:jc w:val="both"/>
              <w:rPr>
                <w:sz w:val="20"/>
                <w:szCs w:val="20"/>
              </w:rPr>
            </w:pPr>
            <w:proofErr w:type="gramStart"/>
            <w:r w:rsidRPr="00F40D7B">
              <w:rPr>
                <w:sz w:val="20"/>
                <w:szCs w:val="20"/>
              </w:rPr>
              <w:t>проживающего</w:t>
            </w:r>
            <w:proofErr w:type="gramEnd"/>
            <w:r w:rsidRPr="00F40D7B">
              <w:rPr>
                <w:sz w:val="20"/>
                <w:szCs w:val="20"/>
              </w:rPr>
              <w:t xml:space="preserve"> по адресу:</w:t>
            </w:r>
          </w:p>
        </w:tc>
        <w:tc>
          <w:tcPr>
            <w:tcW w:w="281" w:type="dxa"/>
            <w:shd w:val="clear" w:color="auto" w:fill="auto"/>
          </w:tcPr>
          <w:p w:rsidR="00F40D7B" w:rsidRPr="00F40D7B" w:rsidRDefault="00F40D7B" w:rsidP="00F40D7B">
            <w:pPr>
              <w:ind w:left="-57" w:right="-57"/>
              <w:jc w:val="both"/>
              <w:rPr>
                <w:sz w:val="20"/>
                <w:szCs w:val="20"/>
              </w:rPr>
            </w:pPr>
          </w:p>
        </w:tc>
        <w:tc>
          <w:tcPr>
            <w:tcW w:w="6177" w:type="dxa"/>
            <w:tcBorders>
              <w:bottom w:val="single" w:sz="4" w:space="0" w:color="auto"/>
            </w:tcBorders>
            <w:shd w:val="clear" w:color="auto" w:fill="auto"/>
          </w:tcPr>
          <w:p w:rsidR="00F40D7B" w:rsidRPr="00F40D7B" w:rsidRDefault="00F40D7B" w:rsidP="00F40D7B">
            <w:pPr>
              <w:ind w:right="-113"/>
              <w:jc w:val="right"/>
              <w:rPr>
                <w:sz w:val="20"/>
                <w:szCs w:val="20"/>
              </w:rPr>
            </w:pPr>
          </w:p>
        </w:tc>
      </w:tr>
      <w:tr w:rsidR="00F40D7B" w:rsidRPr="00F40D7B" w:rsidTr="00A924CA">
        <w:trPr>
          <w:trHeight w:val="227"/>
          <w:jc w:val="center"/>
        </w:trPr>
        <w:tc>
          <w:tcPr>
            <w:tcW w:w="9639" w:type="dxa"/>
            <w:gridSpan w:val="3"/>
            <w:tcBorders>
              <w:bottom w:val="single" w:sz="4" w:space="0" w:color="auto"/>
            </w:tcBorders>
            <w:shd w:val="clear" w:color="auto" w:fill="auto"/>
          </w:tcPr>
          <w:p w:rsidR="00F40D7B" w:rsidRPr="00F40D7B" w:rsidRDefault="00F40D7B" w:rsidP="00F40D7B">
            <w:pPr>
              <w:ind w:right="-113"/>
              <w:jc w:val="right"/>
              <w:rPr>
                <w:sz w:val="20"/>
                <w:szCs w:val="20"/>
              </w:rPr>
            </w:pPr>
            <w:r w:rsidRPr="00F40D7B">
              <w:rPr>
                <w:sz w:val="20"/>
                <w:szCs w:val="20"/>
              </w:rPr>
              <w:t>,</w:t>
            </w:r>
          </w:p>
        </w:tc>
      </w:tr>
      <w:tr w:rsidR="00F40D7B" w:rsidRPr="00F40D7B" w:rsidTr="00A924CA">
        <w:trPr>
          <w:trHeight w:val="227"/>
          <w:jc w:val="center"/>
        </w:trPr>
        <w:tc>
          <w:tcPr>
            <w:tcW w:w="9639" w:type="dxa"/>
            <w:gridSpan w:val="3"/>
            <w:tcBorders>
              <w:top w:val="single" w:sz="4" w:space="0" w:color="auto"/>
            </w:tcBorders>
            <w:shd w:val="clear" w:color="auto" w:fill="auto"/>
          </w:tcPr>
          <w:p w:rsidR="00F40D7B" w:rsidRPr="00F40D7B" w:rsidRDefault="00F40D7B" w:rsidP="00F40D7B">
            <w:pPr>
              <w:jc w:val="center"/>
              <w:rPr>
                <w:sz w:val="20"/>
                <w:szCs w:val="20"/>
              </w:rPr>
            </w:pPr>
            <w:r w:rsidRPr="00F40D7B">
              <w:rPr>
                <w:sz w:val="20"/>
                <w:szCs w:val="20"/>
              </w:rPr>
              <w:t>(город, улица, дом, корпус, квартира)</w:t>
            </w:r>
          </w:p>
        </w:tc>
      </w:tr>
    </w:tbl>
    <w:p w:rsidR="00F40D7B" w:rsidRPr="00F40D7B" w:rsidRDefault="00F40D7B" w:rsidP="00F40D7B">
      <w:pPr>
        <w:jc w:val="both"/>
        <w:rPr>
          <w:sz w:val="20"/>
          <w:szCs w:val="20"/>
        </w:rPr>
      </w:pPr>
      <w:r w:rsidRPr="00F40D7B">
        <w:rPr>
          <w:sz w:val="20"/>
          <w:szCs w:val="20"/>
        </w:rPr>
        <w:t xml:space="preserve">прошу поставить моего ребенка на учет в МДОУ № ________ с целью его </w:t>
      </w:r>
      <w:proofErr w:type="gramStart"/>
      <w:r w:rsidRPr="00F40D7B">
        <w:rPr>
          <w:sz w:val="20"/>
          <w:szCs w:val="20"/>
        </w:rPr>
        <w:t>обучения по</w:t>
      </w:r>
      <w:proofErr w:type="gramEnd"/>
      <w:r w:rsidRPr="00F40D7B">
        <w:rPr>
          <w:sz w:val="20"/>
          <w:szCs w:val="20"/>
        </w:rPr>
        <w:t xml:space="preserve"> образовательным программам дошкольного образования.</w:t>
      </w:r>
    </w:p>
    <w:p w:rsidR="00F40D7B" w:rsidRPr="00F40D7B" w:rsidRDefault="00F40D7B" w:rsidP="00F40D7B">
      <w:pPr>
        <w:ind w:firstLine="709"/>
        <w:jc w:val="both"/>
        <w:rPr>
          <w:sz w:val="20"/>
          <w:szCs w:val="20"/>
        </w:rPr>
      </w:pPr>
      <w:r w:rsidRPr="00F40D7B">
        <w:rPr>
          <w:sz w:val="20"/>
          <w:szCs w:val="20"/>
        </w:rPr>
        <w:t>Желаемый вид направленности группы (отметить любым значком):</w:t>
      </w:r>
    </w:p>
    <w:p w:rsidR="00F40D7B" w:rsidRPr="00F40D7B" w:rsidRDefault="00F40D7B" w:rsidP="00F40D7B">
      <w:pPr>
        <w:ind w:left="720"/>
        <w:jc w:val="both"/>
        <w:rPr>
          <w:sz w:val="20"/>
          <w:szCs w:val="20"/>
        </w:rPr>
      </w:pPr>
      <w:r w:rsidRPr="00F40D7B">
        <w:rPr>
          <w:rFonts w:ascii="MS Gothic" w:eastAsia="MS Gothic" w:hint="eastAsia"/>
          <w:sz w:val="20"/>
          <w:szCs w:val="20"/>
        </w:rPr>
        <w:t>☐</w:t>
      </w:r>
      <w:r w:rsidRPr="00F40D7B">
        <w:rPr>
          <w:sz w:val="20"/>
          <w:szCs w:val="20"/>
        </w:rPr>
        <w:t xml:space="preserve">   общеразвивающая;</w:t>
      </w:r>
    </w:p>
    <w:p w:rsidR="00F40D7B" w:rsidRPr="00F40D7B" w:rsidRDefault="00F40D7B" w:rsidP="00F40D7B">
      <w:pPr>
        <w:ind w:left="720"/>
        <w:jc w:val="both"/>
        <w:rPr>
          <w:sz w:val="20"/>
          <w:szCs w:val="20"/>
        </w:rPr>
      </w:pPr>
      <w:r w:rsidRPr="00F40D7B">
        <w:rPr>
          <w:rFonts w:ascii="MS Gothic" w:eastAsia="MS Gothic" w:hAnsi="MS Gothic" w:hint="eastAsia"/>
          <w:sz w:val="20"/>
          <w:szCs w:val="20"/>
        </w:rPr>
        <w:t>☐</w:t>
      </w:r>
      <w:r w:rsidRPr="00F40D7B">
        <w:rPr>
          <w:sz w:val="20"/>
          <w:szCs w:val="20"/>
        </w:rPr>
        <w:t xml:space="preserve">   </w:t>
      </w:r>
      <w:proofErr w:type="gramStart"/>
      <w:r w:rsidRPr="00F40D7B">
        <w:rPr>
          <w:sz w:val="20"/>
          <w:szCs w:val="20"/>
        </w:rPr>
        <w:t>компенсирующая</w:t>
      </w:r>
      <w:proofErr w:type="gramEnd"/>
      <w:r w:rsidRPr="00F40D7B">
        <w:rPr>
          <w:sz w:val="20"/>
          <w:szCs w:val="20"/>
        </w:rPr>
        <w:t xml:space="preserve"> (с указанием особенностей развития)  _____________________________</w:t>
      </w:r>
    </w:p>
    <w:p w:rsidR="00F40D7B" w:rsidRPr="00F40D7B" w:rsidRDefault="00F40D7B" w:rsidP="00F40D7B">
      <w:pPr>
        <w:widowControl w:val="0"/>
        <w:jc w:val="both"/>
        <w:rPr>
          <w:sz w:val="20"/>
          <w:szCs w:val="20"/>
        </w:rPr>
      </w:pPr>
    </w:p>
    <w:p w:rsidR="00F40D7B" w:rsidRPr="00F40D7B" w:rsidRDefault="00F40D7B" w:rsidP="00F40D7B">
      <w:pPr>
        <w:widowControl w:val="0"/>
        <w:ind w:firstLine="709"/>
        <w:jc w:val="both"/>
        <w:rPr>
          <w:sz w:val="20"/>
          <w:szCs w:val="20"/>
        </w:rPr>
      </w:pPr>
      <w:r w:rsidRPr="00F40D7B">
        <w:rPr>
          <w:sz w:val="20"/>
          <w:szCs w:val="20"/>
        </w:rPr>
        <w:t xml:space="preserve">Желаю получить (отметить любым значком): </w:t>
      </w:r>
    </w:p>
    <w:p w:rsidR="00F40D7B" w:rsidRPr="00F40D7B" w:rsidRDefault="00F40D7B" w:rsidP="00F40D7B">
      <w:pPr>
        <w:widowControl w:val="0"/>
        <w:ind w:left="720"/>
        <w:jc w:val="both"/>
        <w:rPr>
          <w:sz w:val="20"/>
          <w:szCs w:val="20"/>
        </w:rPr>
      </w:pPr>
      <w:r w:rsidRPr="00F40D7B">
        <w:rPr>
          <w:rFonts w:ascii="MS Gothic" w:eastAsia="MS Gothic" w:hAnsi="MS Gothic" w:hint="eastAsia"/>
          <w:sz w:val="20"/>
          <w:szCs w:val="20"/>
        </w:rPr>
        <w:t>☐</w:t>
      </w:r>
      <w:r w:rsidRPr="00F40D7B">
        <w:rPr>
          <w:sz w:val="20"/>
          <w:szCs w:val="20"/>
        </w:rPr>
        <w:t xml:space="preserve">   образовательную услугу по программам дошкольного образования;</w:t>
      </w:r>
    </w:p>
    <w:p w:rsidR="00F40D7B" w:rsidRPr="00F40D7B" w:rsidRDefault="00F40D7B" w:rsidP="00F40D7B">
      <w:pPr>
        <w:widowControl w:val="0"/>
        <w:ind w:left="720"/>
        <w:jc w:val="both"/>
        <w:rPr>
          <w:sz w:val="20"/>
          <w:szCs w:val="20"/>
        </w:rPr>
      </w:pPr>
      <w:r w:rsidRPr="00F40D7B">
        <w:rPr>
          <w:rFonts w:ascii="MS Gothic" w:eastAsia="MS Gothic" w:hAnsi="MS Gothic" w:hint="eastAsia"/>
          <w:sz w:val="20"/>
          <w:szCs w:val="20"/>
        </w:rPr>
        <w:t>☐</w:t>
      </w:r>
      <w:r w:rsidRPr="00F40D7B">
        <w:rPr>
          <w:sz w:val="20"/>
          <w:szCs w:val="20"/>
        </w:rPr>
        <w:t xml:space="preserve">   услугу по присмотру и уходу за детьми.</w:t>
      </w:r>
    </w:p>
    <w:p w:rsidR="00F40D7B" w:rsidRPr="00F40D7B" w:rsidRDefault="00F40D7B" w:rsidP="00F40D7B">
      <w:pPr>
        <w:widowControl w:val="0"/>
        <w:ind w:firstLine="709"/>
        <w:jc w:val="both"/>
        <w:rPr>
          <w:sz w:val="20"/>
          <w:szCs w:val="20"/>
        </w:rPr>
      </w:pPr>
    </w:p>
    <w:p w:rsidR="00F40D7B" w:rsidRPr="00F40D7B" w:rsidRDefault="00F40D7B" w:rsidP="00F40D7B">
      <w:pPr>
        <w:widowControl w:val="0"/>
        <w:ind w:firstLine="709"/>
        <w:jc w:val="both"/>
        <w:rPr>
          <w:sz w:val="20"/>
          <w:szCs w:val="20"/>
        </w:rPr>
      </w:pPr>
      <w:r w:rsidRPr="00F40D7B">
        <w:rPr>
          <w:sz w:val="20"/>
          <w:szCs w:val="20"/>
        </w:rPr>
        <w:t xml:space="preserve">Имею право на внеочередное (первоочередное) устройство ребенка в муниципальное дошкольное образовательное учреждение: </w:t>
      </w:r>
    </w:p>
    <w:p w:rsidR="00F40D7B" w:rsidRPr="00F40D7B" w:rsidRDefault="00F40D7B" w:rsidP="00F40D7B">
      <w:pPr>
        <w:widowControl w:val="0"/>
        <w:pBdr>
          <w:bottom w:val="single" w:sz="4" w:space="1" w:color="auto"/>
        </w:pBdr>
        <w:ind w:firstLine="709"/>
        <w:jc w:val="right"/>
        <w:rPr>
          <w:sz w:val="20"/>
          <w:szCs w:val="20"/>
        </w:rPr>
      </w:pPr>
      <w:r w:rsidRPr="00F40D7B">
        <w:rPr>
          <w:sz w:val="20"/>
          <w:szCs w:val="20"/>
        </w:rPr>
        <w:t>.</w:t>
      </w:r>
    </w:p>
    <w:p w:rsidR="00F40D7B" w:rsidRPr="00F40D7B" w:rsidRDefault="00F40D7B" w:rsidP="00F40D7B">
      <w:pPr>
        <w:widowControl w:val="0"/>
        <w:jc w:val="center"/>
        <w:rPr>
          <w:sz w:val="16"/>
          <w:szCs w:val="16"/>
        </w:rPr>
      </w:pPr>
      <w:r w:rsidRPr="00F40D7B">
        <w:rPr>
          <w:sz w:val="16"/>
          <w:szCs w:val="16"/>
        </w:rPr>
        <w:t>(указать категорию, к которой относится ребенок)</w:t>
      </w:r>
    </w:p>
    <w:p w:rsidR="00F40D7B" w:rsidRPr="00F40D7B" w:rsidRDefault="00F40D7B" w:rsidP="00F40D7B">
      <w:pPr>
        <w:ind w:firstLine="709"/>
        <w:jc w:val="both"/>
        <w:rPr>
          <w:sz w:val="20"/>
          <w:szCs w:val="20"/>
        </w:rPr>
      </w:pPr>
      <w:r w:rsidRPr="00F40D7B">
        <w:rPr>
          <w:sz w:val="20"/>
          <w:szCs w:val="20"/>
        </w:rPr>
        <w:t>Прошу информировать меня о ходе предоставления муниципальной услуги</w:t>
      </w:r>
    </w:p>
    <w:p w:rsidR="00F40D7B" w:rsidRPr="00F40D7B" w:rsidRDefault="00F40D7B" w:rsidP="00F40D7B">
      <w:pPr>
        <w:ind w:firstLine="709"/>
        <w:jc w:val="both"/>
        <w:rPr>
          <w:sz w:val="20"/>
          <w:szCs w:val="20"/>
        </w:rPr>
      </w:pPr>
      <w:r w:rsidRPr="00F40D7B">
        <w:rPr>
          <w:rFonts w:ascii="MS Mincho" w:eastAsia="MS Mincho" w:hAnsi="MS Mincho" w:cs="MS Mincho" w:hint="eastAsia"/>
          <w:sz w:val="20"/>
          <w:szCs w:val="20"/>
        </w:rPr>
        <w:t>☐</w:t>
      </w:r>
      <w:r w:rsidRPr="00F40D7B">
        <w:rPr>
          <w:sz w:val="20"/>
          <w:szCs w:val="20"/>
        </w:rPr>
        <w:t xml:space="preserve">    по адресу электронной почты</w:t>
      </w:r>
      <w:proofErr w:type="gramStart"/>
      <w:r w:rsidRPr="00F40D7B">
        <w:rPr>
          <w:sz w:val="20"/>
          <w:szCs w:val="20"/>
        </w:rPr>
        <w:t>: ___________________________________;</w:t>
      </w:r>
      <w:proofErr w:type="gramEnd"/>
    </w:p>
    <w:p w:rsidR="00F40D7B" w:rsidRPr="00F40D7B" w:rsidRDefault="00F40D7B" w:rsidP="00F40D7B">
      <w:pPr>
        <w:ind w:firstLine="709"/>
        <w:jc w:val="both"/>
        <w:rPr>
          <w:sz w:val="20"/>
          <w:szCs w:val="20"/>
        </w:rPr>
      </w:pPr>
      <w:r w:rsidRPr="00F40D7B">
        <w:rPr>
          <w:rFonts w:ascii="MS Mincho" w:eastAsia="MS Mincho" w:hAnsi="MS Mincho" w:cs="MS Mincho" w:hint="eastAsia"/>
          <w:sz w:val="20"/>
          <w:szCs w:val="20"/>
        </w:rPr>
        <w:t>☐</w:t>
      </w:r>
      <w:r w:rsidRPr="00F40D7B">
        <w:rPr>
          <w:sz w:val="20"/>
          <w:szCs w:val="20"/>
        </w:rPr>
        <w:t xml:space="preserve">    по телефону</w:t>
      </w:r>
      <w:proofErr w:type="gramStart"/>
      <w:r w:rsidRPr="00F40D7B">
        <w:rPr>
          <w:sz w:val="20"/>
          <w:szCs w:val="20"/>
        </w:rPr>
        <w:t>: ___________________________________________________;</w:t>
      </w:r>
      <w:proofErr w:type="gramEnd"/>
    </w:p>
    <w:p w:rsidR="00F40D7B" w:rsidRPr="00F40D7B" w:rsidRDefault="00F40D7B" w:rsidP="00F40D7B">
      <w:pPr>
        <w:widowControl w:val="0"/>
        <w:jc w:val="both"/>
        <w:rPr>
          <w:sz w:val="20"/>
          <w:szCs w:val="20"/>
        </w:rPr>
      </w:pPr>
      <w:r w:rsidRPr="00F40D7B">
        <w:rPr>
          <w:rFonts w:ascii="MS Mincho" w:eastAsia="MS Mincho" w:hAnsi="MS Mincho" w:cs="MS Mincho"/>
          <w:sz w:val="20"/>
          <w:szCs w:val="20"/>
        </w:rPr>
        <w:t xml:space="preserve">      </w:t>
      </w:r>
      <w:r w:rsidRPr="00F40D7B">
        <w:rPr>
          <w:rFonts w:ascii="MS Mincho" w:eastAsia="MS Mincho" w:hAnsi="MS Mincho" w:cs="MS Mincho" w:hint="eastAsia"/>
          <w:sz w:val="20"/>
          <w:szCs w:val="20"/>
        </w:rPr>
        <w:t>☐</w:t>
      </w:r>
      <w:r w:rsidRPr="00F40D7B">
        <w:rPr>
          <w:sz w:val="20"/>
          <w:szCs w:val="20"/>
        </w:rPr>
        <w:t xml:space="preserve">    по почтовому адресу: ___________________________________________.</w:t>
      </w:r>
    </w:p>
    <w:p w:rsidR="00F40D7B" w:rsidRPr="00F40D7B" w:rsidRDefault="00F40D7B" w:rsidP="00F40D7B">
      <w:pPr>
        <w:widowControl w:val="0"/>
        <w:jc w:val="center"/>
        <w:rPr>
          <w:sz w:val="20"/>
          <w:szCs w:val="20"/>
        </w:rPr>
      </w:pPr>
    </w:p>
    <w:p w:rsidR="00F40D7B" w:rsidRPr="00F40D7B" w:rsidRDefault="00F40D7B" w:rsidP="00F40D7B">
      <w:pPr>
        <w:autoSpaceDE w:val="0"/>
        <w:autoSpaceDN w:val="0"/>
        <w:adjustRightInd w:val="0"/>
        <w:ind w:firstLine="284"/>
        <w:jc w:val="both"/>
        <w:rPr>
          <w:sz w:val="20"/>
          <w:szCs w:val="20"/>
        </w:rPr>
      </w:pPr>
      <w:r w:rsidRPr="00F40D7B">
        <w:rPr>
          <w:i/>
          <w:iCs/>
          <w:sz w:val="20"/>
          <w:szCs w:val="20"/>
        </w:rPr>
        <w:t xml:space="preserve">Достоверность и полноту указанных сведений подтверждаю. </w:t>
      </w:r>
    </w:p>
    <w:p w:rsidR="00F40D7B" w:rsidRPr="00F40D7B" w:rsidRDefault="00F40D7B" w:rsidP="00F40D7B">
      <w:pPr>
        <w:autoSpaceDE w:val="0"/>
        <w:autoSpaceDN w:val="0"/>
        <w:adjustRightInd w:val="0"/>
        <w:ind w:firstLine="284"/>
        <w:jc w:val="both"/>
        <w:rPr>
          <w:i/>
          <w:iCs/>
          <w:sz w:val="20"/>
          <w:szCs w:val="20"/>
        </w:rPr>
      </w:pPr>
      <w:proofErr w:type="gramStart"/>
      <w:r w:rsidRPr="00F40D7B">
        <w:rPr>
          <w:i/>
          <w:iCs/>
          <w:sz w:val="20"/>
          <w:szCs w:val="20"/>
        </w:rPr>
        <w:t>В соответствии с Федеральным законом от 27.07.2006 № 152-ФЗ «О персональных данных» даю свое согласие на обработку моих/моего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w:t>
      </w:r>
      <w:proofErr w:type="gramEnd"/>
      <w:r w:rsidRPr="00F40D7B">
        <w:rPr>
          <w:i/>
          <w:iCs/>
          <w:sz w:val="20"/>
          <w:szCs w:val="20"/>
        </w:rPr>
        <w:t xml:space="preserve">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ознакомле</w:t>
      </w:r>
      <w:proofErr w:type="gramStart"/>
      <w:r w:rsidRPr="00F40D7B">
        <w:rPr>
          <w:i/>
          <w:iCs/>
          <w:sz w:val="20"/>
          <w:szCs w:val="20"/>
        </w:rPr>
        <w:t>н(</w:t>
      </w:r>
      <w:proofErr w:type="gramEnd"/>
      <w:r w:rsidRPr="00F40D7B">
        <w:rPr>
          <w:i/>
          <w:iCs/>
          <w:sz w:val="20"/>
          <w:szCs w:val="20"/>
        </w:rPr>
        <w:t>а).</w:t>
      </w:r>
    </w:p>
    <w:p w:rsidR="00F40D7B" w:rsidRPr="00F40D7B" w:rsidRDefault="00F40D7B" w:rsidP="00F40D7B">
      <w:pPr>
        <w:autoSpaceDE w:val="0"/>
        <w:autoSpaceDN w:val="0"/>
        <w:adjustRightInd w:val="0"/>
        <w:rPr>
          <w:sz w:val="20"/>
          <w:szCs w:val="20"/>
        </w:rPr>
      </w:pPr>
      <w:r w:rsidRPr="00F40D7B">
        <w:rPr>
          <w:sz w:val="20"/>
          <w:szCs w:val="20"/>
        </w:rPr>
        <w:t>Дата подачи заявления: «_____» __________________ 20_______ г.</w:t>
      </w:r>
    </w:p>
    <w:p w:rsidR="00F40D7B" w:rsidRPr="00F40D7B" w:rsidRDefault="00F40D7B" w:rsidP="00F40D7B">
      <w:pPr>
        <w:autoSpaceDE w:val="0"/>
        <w:autoSpaceDN w:val="0"/>
        <w:adjustRightInd w:val="0"/>
        <w:rPr>
          <w:sz w:val="20"/>
          <w:szCs w:val="20"/>
        </w:rPr>
      </w:pPr>
      <w:r w:rsidRPr="00F40D7B">
        <w:rPr>
          <w:sz w:val="20"/>
          <w:szCs w:val="20"/>
        </w:rPr>
        <w:t>_________________________</w:t>
      </w:r>
      <w:r w:rsidRPr="00F40D7B">
        <w:rPr>
          <w:sz w:val="20"/>
          <w:szCs w:val="20"/>
        </w:rPr>
        <w:tab/>
      </w:r>
      <w:r w:rsidRPr="00F40D7B">
        <w:rPr>
          <w:sz w:val="20"/>
          <w:szCs w:val="20"/>
        </w:rPr>
        <w:tab/>
        <w:t>___________________________</w:t>
      </w:r>
    </w:p>
    <w:p w:rsidR="00F40D7B" w:rsidRPr="00F40D7B" w:rsidRDefault="00F40D7B" w:rsidP="00F40D7B">
      <w:pPr>
        <w:autoSpaceDE w:val="0"/>
        <w:autoSpaceDN w:val="0"/>
        <w:adjustRightInd w:val="0"/>
        <w:ind w:firstLine="708"/>
        <w:rPr>
          <w:sz w:val="20"/>
          <w:szCs w:val="20"/>
        </w:rPr>
      </w:pPr>
      <w:r w:rsidRPr="00F40D7B">
        <w:rPr>
          <w:sz w:val="20"/>
          <w:szCs w:val="20"/>
        </w:rPr>
        <w:t>(ФИО заявителя)</w:t>
      </w:r>
      <w:r w:rsidRPr="00F40D7B">
        <w:rPr>
          <w:sz w:val="20"/>
          <w:szCs w:val="20"/>
        </w:rPr>
        <w:tab/>
      </w:r>
      <w:r w:rsidRPr="00F40D7B">
        <w:rPr>
          <w:sz w:val="20"/>
          <w:szCs w:val="20"/>
        </w:rPr>
        <w:tab/>
      </w:r>
      <w:r w:rsidRPr="00F40D7B">
        <w:rPr>
          <w:sz w:val="20"/>
          <w:szCs w:val="20"/>
        </w:rPr>
        <w:tab/>
      </w:r>
      <w:r w:rsidRPr="00F40D7B">
        <w:rPr>
          <w:sz w:val="20"/>
          <w:szCs w:val="20"/>
        </w:rPr>
        <w:tab/>
        <w:t>(подпись заявителя)</w:t>
      </w:r>
    </w:p>
    <w:p w:rsidR="00F40D7B" w:rsidRPr="00F40D7B" w:rsidRDefault="00F40D7B" w:rsidP="00F40D7B">
      <w:pPr>
        <w:ind w:left="360"/>
        <w:jc w:val="both"/>
        <w:rPr>
          <w:sz w:val="20"/>
          <w:szCs w:val="20"/>
          <w:vertAlign w:val="subscript"/>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5670"/>
        <w:rPr>
          <w:sz w:val="22"/>
          <w:szCs w:val="22"/>
        </w:rPr>
      </w:pPr>
      <w:r w:rsidRPr="00F40D7B">
        <w:rPr>
          <w:sz w:val="22"/>
          <w:szCs w:val="22"/>
        </w:rPr>
        <w:lastRenderedPageBreak/>
        <w:t>Приложение № 4</w:t>
      </w:r>
    </w:p>
    <w:p w:rsidR="00F40D7B" w:rsidRPr="00F40D7B" w:rsidRDefault="00F40D7B" w:rsidP="00F40D7B">
      <w:pPr>
        <w:ind w:left="5670"/>
        <w:rPr>
          <w:sz w:val="22"/>
          <w:szCs w:val="22"/>
        </w:rPr>
      </w:pPr>
      <w:r w:rsidRPr="00F40D7B">
        <w:rPr>
          <w:sz w:val="22"/>
          <w:szCs w:val="22"/>
        </w:rPr>
        <w:t xml:space="preserve">к административному регламенту </w:t>
      </w:r>
    </w:p>
    <w:p w:rsidR="00F40D7B" w:rsidRPr="00F40D7B" w:rsidRDefault="00F40D7B" w:rsidP="00F40D7B">
      <w:pPr>
        <w:tabs>
          <w:tab w:val="left" w:pos="7140"/>
        </w:tabs>
        <w:ind w:left="4395" w:hanging="142"/>
        <w:contextualSpacing/>
        <w:rPr>
          <w:noProof/>
        </w:rPr>
      </w:pPr>
    </w:p>
    <w:p w:rsidR="00F40D7B" w:rsidRPr="00F40D7B" w:rsidRDefault="00F40D7B" w:rsidP="00F40D7B">
      <w:pPr>
        <w:ind w:left="4253"/>
        <w:rPr>
          <w:sz w:val="20"/>
          <w:szCs w:val="20"/>
        </w:rPr>
      </w:pPr>
      <w:r w:rsidRPr="00F40D7B">
        <w:rPr>
          <w:sz w:val="20"/>
          <w:szCs w:val="20"/>
        </w:rPr>
        <w:t>Начальнику МКУ «Управление образования городского округа Верхняя Пышма»</w:t>
      </w:r>
    </w:p>
    <w:p w:rsidR="00F40D7B" w:rsidRPr="00F40D7B" w:rsidRDefault="00F40D7B" w:rsidP="00F40D7B">
      <w:pPr>
        <w:ind w:left="4253"/>
        <w:rPr>
          <w:sz w:val="20"/>
          <w:szCs w:val="20"/>
        </w:rPr>
      </w:pPr>
      <w:r w:rsidRPr="00F40D7B">
        <w:rPr>
          <w:sz w:val="20"/>
          <w:szCs w:val="20"/>
        </w:rPr>
        <w:t>____________________________________________</w:t>
      </w:r>
    </w:p>
    <w:p w:rsidR="00F40D7B" w:rsidRPr="00F40D7B" w:rsidRDefault="00F40D7B" w:rsidP="00F40D7B">
      <w:pPr>
        <w:ind w:left="4253"/>
        <w:jc w:val="center"/>
        <w:rPr>
          <w:sz w:val="20"/>
          <w:szCs w:val="20"/>
        </w:rPr>
      </w:pPr>
      <w:r w:rsidRPr="00F40D7B">
        <w:rPr>
          <w:sz w:val="20"/>
          <w:szCs w:val="20"/>
        </w:rPr>
        <w:t>(Ф.И.О. заявителя)</w:t>
      </w:r>
    </w:p>
    <w:p w:rsidR="00F40D7B" w:rsidRPr="00F40D7B" w:rsidRDefault="00F40D7B" w:rsidP="00F40D7B">
      <w:pPr>
        <w:ind w:left="4253"/>
        <w:rPr>
          <w:sz w:val="20"/>
          <w:szCs w:val="20"/>
        </w:rPr>
      </w:pPr>
      <w:proofErr w:type="gramStart"/>
      <w:r w:rsidRPr="00F40D7B">
        <w:rPr>
          <w:sz w:val="20"/>
          <w:szCs w:val="20"/>
        </w:rPr>
        <w:t>проживающего</w:t>
      </w:r>
      <w:proofErr w:type="gramEnd"/>
      <w:r w:rsidRPr="00F40D7B">
        <w:rPr>
          <w:sz w:val="20"/>
          <w:szCs w:val="20"/>
        </w:rPr>
        <w:t xml:space="preserve"> по адресу: ______________________                                       ____________________________________________</w:t>
      </w:r>
    </w:p>
    <w:p w:rsidR="00F40D7B" w:rsidRPr="00F40D7B" w:rsidRDefault="00F40D7B" w:rsidP="00F40D7B">
      <w:pPr>
        <w:ind w:left="4253"/>
        <w:rPr>
          <w:sz w:val="20"/>
          <w:szCs w:val="20"/>
        </w:rPr>
      </w:pPr>
      <w:r w:rsidRPr="00F40D7B">
        <w:rPr>
          <w:sz w:val="20"/>
          <w:szCs w:val="20"/>
        </w:rPr>
        <w:t>телефон сотовый: ____________________________</w:t>
      </w:r>
    </w:p>
    <w:p w:rsidR="00F40D7B" w:rsidRPr="00F40D7B" w:rsidRDefault="00F40D7B" w:rsidP="00F40D7B">
      <w:pPr>
        <w:ind w:left="4253"/>
        <w:rPr>
          <w:sz w:val="20"/>
          <w:szCs w:val="20"/>
        </w:rPr>
      </w:pPr>
      <w:r w:rsidRPr="00F40D7B">
        <w:rPr>
          <w:sz w:val="20"/>
          <w:szCs w:val="20"/>
        </w:rPr>
        <w:t>телефон домашний: ____________________________</w:t>
      </w:r>
    </w:p>
    <w:p w:rsidR="00F40D7B" w:rsidRPr="00F40D7B" w:rsidRDefault="00F40D7B" w:rsidP="00F40D7B">
      <w:pPr>
        <w:ind w:left="4253"/>
        <w:rPr>
          <w:sz w:val="20"/>
          <w:szCs w:val="20"/>
        </w:rPr>
      </w:pPr>
      <w:r w:rsidRPr="00F40D7B">
        <w:rPr>
          <w:sz w:val="20"/>
          <w:szCs w:val="20"/>
        </w:rPr>
        <w:t>телефон рабочий: ____________________________</w:t>
      </w:r>
    </w:p>
    <w:p w:rsidR="00F40D7B" w:rsidRPr="00F40D7B" w:rsidRDefault="00F40D7B" w:rsidP="00F40D7B">
      <w:pPr>
        <w:ind w:left="4253"/>
        <w:rPr>
          <w:sz w:val="20"/>
          <w:szCs w:val="20"/>
        </w:rPr>
      </w:pPr>
      <w:proofErr w:type="gramStart"/>
      <w:r w:rsidRPr="00F40D7B">
        <w:rPr>
          <w:sz w:val="20"/>
          <w:szCs w:val="20"/>
          <w:lang w:val="en-US"/>
        </w:rPr>
        <w:t>e</w:t>
      </w:r>
      <w:r w:rsidRPr="00F40D7B">
        <w:rPr>
          <w:sz w:val="20"/>
          <w:szCs w:val="20"/>
        </w:rPr>
        <w:t>-</w:t>
      </w:r>
      <w:r w:rsidRPr="00F40D7B">
        <w:rPr>
          <w:sz w:val="20"/>
          <w:szCs w:val="20"/>
          <w:lang w:val="en-US"/>
        </w:rPr>
        <w:t>mail</w:t>
      </w:r>
      <w:proofErr w:type="gramEnd"/>
      <w:r w:rsidRPr="00F40D7B">
        <w:rPr>
          <w:sz w:val="20"/>
          <w:szCs w:val="20"/>
        </w:rPr>
        <w:t xml:space="preserve"> _______________________________________</w:t>
      </w:r>
    </w:p>
    <w:p w:rsidR="00F40D7B" w:rsidRPr="00F40D7B" w:rsidRDefault="00F40D7B" w:rsidP="00F40D7B">
      <w:pPr>
        <w:tabs>
          <w:tab w:val="left" w:pos="7140"/>
        </w:tabs>
        <w:ind w:left="6663"/>
        <w:contextualSpacing/>
        <w:rPr>
          <w:noProof/>
        </w:rPr>
      </w:pPr>
    </w:p>
    <w:p w:rsidR="00F40D7B" w:rsidRPr="00F40D7B" w:rsidRDefault="00F40D7B" w:rsidP="00F40D7B">
      <w:pPr>
        <w:jc w:val="center"/>
        <w:rPr>
          <w:b/>
          <w:sz w:val="22"/>
          <w:szCs w:val="22"/>
        </w:rPr>
      </w:pPr>
      <w:r w:rsidRPr="00F40D7B">
        <w:rPr>
          <w:b/>
          <w:sz w:val="22"/>
          <w:szCs w:val="22"/>
        </w:rPr>
        <w:t xml:space="preserve">Заявление </w:t>
      </w:r>
    </w:p>
    <w:p w:rsidR="00F40D7B" w:rsidRPr="00F40D7B" w:rsidRDefault="00F40D7B" w:rsidP="00F40D7B">
      <w:pPr>
        <w:jc w:val="center"/>
        <w:rPr>
          <w:b/>
          <w:sz w:val="22"/>
          <w:szCs w:val="22"/>
        </w:rPr>
      </w:pPr>
      <w:r w:rsidRPr="00F40D7B">
        <w:rPr>
          <w:b/>
          <w:sz w:val="22"/>
          <w:szCs w:val="22"/>
        </w:rPr>
        <w:t xml:space="preserve">о внесении изменения в заявление с сохранением даты постановки ребенка на учет  </w:t>
      </w:r>
    </w:p>
    <w:p w:rsidR="00F40D7B" w:rsidRPr="00F40D7B" w:rsidRDefault="00F40D7B" w:rsidP="00F40D7B">
      <w:pPr>
        <w:ind w:left="360"/>
        <w:jc w:val="center"/>
        <w:rPr>
          <w:sz w:val="22"/>
          <w:szCs w:val="22"/>
        </w:rPr>
      </w:pPr>
    </w:p>
    <w:tbl>
      <w:tblPr>
        <w:tblW w:w="9639" w:type="dxa"/>
        <w:jc w:val="center"/>
        <w:tblLook w:val="04A0" w:firstRow="1" w:lastRow="0" w:firstColumn="1" w:lastColumn="0" w:noHBand="0" w:noVBand="1"/>
      </w:tblPr>
      <w:tblGrid>
        <w:gridCol w:w="815"/>
        <w:gridCol w:w="5140"/>
        <w:gridCol w:w="3684"/>
      </w:tblGrid>
      <w:tr w:rsidR="00F40D7B" w:rsidRPr="00F40D7B" w:rsidTr="00A924CA">
        <w:trPr>
          <w:jc w:val="center"/>
        </w:trPr>
        <w:tc>
          <w:tcPr>
            <w:tcW w:w="815" w:type="dxa"/>
            <w:shd w:val="clear" w:color="auto" w:fill="auto"/>
          </w:tcPr>
          <w:p w:rsidR="00F40D7B" w:rsidRPr="00F40D7B" w:rsidRDefault="00F40D7B" w:rsidP="00F40D7B">
            <w:pPr>
              <w:ind w:right="-57"/>
              <w:jc w:val="right"/>
              <w:rPr>
                <w:sz w:val="20"/>
                <w:szCs w:val="20"/>
              </w:rPr>
            </w:pPr>
            <w:r w:rsidRPr="00F40D7B">
              <w:rPr>
                <w:sz w:val="20"/>
                <w:szCs w:val="20"/>
              </w:rPr>
              <w:t>Я,</w:t>
            </w:r>
          </w:p>
        </w:tc>
        <w:tc>
          <w:tcPr>
            <w:tcW w:w="8824" w:type="dxa"/>
            <w:gridSpan w:val="2"/>
            <w:tcBorders>
              <w:bottom w:val="single" w:sz="4" w:space="0" w:color="auto"/>
            </w:tcBorders>
            <w:shd w:val="clear" w:color="auto" w:fill="auto"/>
          </w:tcPr>
          <w:p w:rsidR="00F40D7B" w:rsidRPr="00F40D7B" w:rsidRDefault="00F40D7B" w:rsidP="00F40D7B">
            <w:pPr>
              <w:ind w:right="-113"/>
              <w:jc w:val="right"/>
              <w:rPr>
                <w:sz w:val="20"/>
                <w:szCs w:val="20"/>
              </w:rPr>
            </w:pPr>
            <w:r w:rsidRPr="00F40D7B">
              <w:rPr>
                <w:sz w:val="20"/>
                <w:szCs w:val="20"/>
              </w:rPr>
              <w:t>,</w:t>
            </w:r>
          </w:p>
        </w:tc>
      </w:tr>
      <w:tr w:rsidR="00F40D7B" w:rsidRPr="00F40D7B" w:rsidTr="00A924CA">
        <w:trPr>
          <w:jc w:val="center"/>
        </w:trPr>
        <w:tc>
          <w:tcPr>
            <w:tcW w:w="9639" w:type="dxa"/>
            <w:gridSpan w:val="3"/>
            <w:shd w:val="clear" w:color="auto" w:fill="auto"/>
          </w:tcPr>
          <w:p w:rsidR="00F40D7B" w:rsidRPr="00F40D7B" w:rsidRDefault="00F40D7B" w:rsidP="00F40D7B">
            <w:pPr>
              <w:jc w:val="center"/>
              <w:rPr>
                <w:sz w:val="16"/>
                <w:szCs w:val="16"/>
              </w:rPr>
            </w:pPr>
            <w:r w:rsidRPr="00F40D7B">
              <w:rPr>
                <w:sz w:val="16"/>
                <w:szCs w:val="16"/>
              </w:rPr>
              <w:t>(фамилия, имя, отчество)</w:t>
            </w:r>
          </w:p>
        </w:tc>
      </w:tr>
      <w:tr w:rsidR="00F40D7B" w:rsidRPr="00F40D7B" w:rsidTr="00A924CA">
        <w:trPr>
          <w:jc w:val="center"/>
        </w:trPr>
        <w:tc>
          <w:tcPr>
            <w:tcW w:w="5955" w:type="dxa"/>
            <w:gridSpan w:val="2"/>
            <w:shd w:val="clear" w:color="auto" w:fill="auto"/>
          </w:tcPr>
          <w:p w:rsidR="00F40D7B" w:rsidRPr="00F40D7B" w:rsidRDefault="00F40D7B" w:rsidP="00F40D7B">
            <w:pPr>
              <w:jc w:val="both"/>
              <w:rPr>
                <w:sz w:val="20"/>
                <w:szCs w:val="20"/>
              </w:rPr>
            </w:pPr>
            <w:r w:rsidRPr="00F40D7B">
              <w:rPr>
                <w:sz w:val="20"/>
                <w:szCs w:val="20"/>
              </w:rPr>
              <w:t>являясь родителем (законным представителем)</w:t>
            </w:r>
          </w:p>
        </w:tc>
        <w:tc>
          <w:tcPr>
            <w:tcW w:w="3684" w:type="dxa"/>
            <w:tcBorders>
              <w:bottom w:val="single" w:sz="4" w:space="0" w:color="auto"/>
            </w:tcBorders>
            <w:shd w:val="clear" w:color="auto" w:fill="auto"/>
          </w:tcPr>
          <w:p w:rsidR="00F40D7B" w:rsidRPr="00F40D7B" w:rsidRDefault="00F40D7B" w:rsidP="00F40D7B">
            <w:pPr>
              <w:jc w:val="both"/>
              <w:rPr>
                <w:sz w:val="20"/>
                <w:szCs w:val="20"/>
              </w:rPr>
            </w:pPr>
          </w:p>
        </w:tc>
      </w:tr>
      <w:tr w:rsidR="00F40D7B" w:rsidRPr="00F40D7B" w:rsidTr="00A924CA">
        <w:trPr>
          <w:jc w:val="center"/>
        </w:trPr>
        <w:tc>
          <w:tcPr>
            <w:tcW w:w="9639" w:type="dxa"/>
            <w:gridSpan w:val="3"/>
            <w:tcBorders>
              <w:bottom w:val="single" w:sz="4" w:space="0" w:color="auto"/>
            </w:tcBorders>
            <w:shd w:val="clear" w:color="auto" w:fill="auto"/>
          </w:tcPr>
          <w:p w:rsidR="00F40D7B" w:rsidRPr="00F40D7B" w:rsidRDefault="00F40D7B" w:rsidP="00F40D7B">
            <w:pPr>
              <w:ind w:right="-113"/>
              <w:jc w:val="right"/>
              <w:rPr>
                <w:sz w:val="20"/>
                <w:szCs w:val="20"/>
              </w:rPr>
            </w:pPr>
            <w:r w:rsidRPr="00F40D7B">
              <w:rPr>
                <w:sz w:val="20"/>
                <w:szCs w:val="20"/>
              </w:rPr>
              <w:t>,</w:t>
            </w:r>
          </w:p>
        </w:tc>
      </w:tr>
    </w:tbl>
    <w:p w:rsidR="00F40D7B" w:rsidRPr="00F40D7B" w:rsidRDefault="00F40D7B" w:rsidP="00F40D7B">
      <w:pPr>
        <w:jc w:val="center"/>
        <w:rPr>
          <w:sz w:val="16"/>
          <w:szCs w:val="16"/>
        </w:rPr>
      </w:pPr>
      <w:r w:rsidRPr="00F40D7B">
        <w:rPr>
          <w:sz w:val="16"/>
          <w:szCs w:val="16"/>
        </w:rPr>
        <w:t>(фамилия, имя, отчество и дата рождения ребенка)</w:t>
      </w:r>
    </w:p>
    <w:p w:rsidR="00F40D7B" w:rsidRPr="00F40D7B" w:rsidRDefault="00F40D7B" w:rsidP="00F40D7B">
      <w:pPr>
        <w:jc w:val="both"/>
        <w:rPr>
          <w:sz w:val="20"/>
          <w:szCs w:val="20"/>
        </w:rPr>
      </w:pPr>
      <w:r w:rsidRPr="00F40D7B">
        <w:rPr>
          <w:sz w:val="20"/>
          <w:szCs w:val="20"/>
        </w:rPr>
        <w:t>прошу внести изменения  в заявление № _____________________________________________________________</w:t>
      </w:r>
    </w:p>
    <w:p w:rsidR="00F40D7B" w:rsidRPr="00F40D7B" w:rsidRDefault="00F40D7B" w:rsidP="00F40D7B">
      <w:pPr>
        <w:rPr>
          <w:sz w:val="20"/>
          <w:szCs w:val="20"/>
        </w:rPr>
      </w:pPr>
      <w:r w:rsidRPr="00F40D7B">
        <w:rPr>
          <w:sz w:val="20"/>
          <w:szCs w:val="20"/>
        </w:rPr>
        <w:t>_________________________________________________________________________________________________</w:t>
      </w:r>
    </w:p>
    <w:p w:rsidR="00F40D7B" w:rsidRPr="00F40D7B" w:rsidRDefault="00F40D7B" w:rsidP="00F40D7B">
      <w:pPr>
        <w:jc w:val="center"/>
        <w:rPr>
          <w:sz w:val="16"/>
          <w:szCs w:val="16"/>
        </w:rPr>
      </w:pPr>
      <w:r w:rsidRPr="00F40D7B">
        <w:rPr>
          <w:sz w:val="16"/>
          <w:szCs w:val="16"/>
        </w:rPr>
        <w:t>(изменить ранее выбранный год поступления ребенка в МДОУ, выбранные ранее учреждения, сведения о льготе, данные о ребенке и т.п.)</w:t>
      </w:r>
    </w:p>
    <w:p w:rsidR="00F40D7B" w:rsidRPr="00F40D7B" w:rsidRDefault="00F40D7B" w:rsidP="00F40D7B">
      <w:pPr>
        <w:rPr>
          <w:sz w:val="22"/>
          <w:szCs w:val="22"/>
        </w:rPr>
      </w:pPr>
      <w:r w:rsidRPr="00F40D7B">
        <w:rPr>
          <w:sz w:val="22"/>
          <w:szCs w:val="22"/>
        </w:rPr>
        <w:t>________________________________________________________________________________________</w:t>
      </w:r>
    </w:p>
    <w:p w:rsidR="00F40D7B" w:rsidRPr="00F40D7B" w:rsidRDefault="00F40D7B" w:rsidP="00F40D7B">
      <w:pPr>
        <w:rPr>
          <w:sz w:val="22"/>
          <w:szCs w:val="22"/>
        </w:rPr>
      </w:pPr>
      <w:r w:rsidRPr="00F40D7B">
        <w:rPr>
          <w:sz w:val="22"/>
          <w:szCs w:val="22"/>
        </w:rPr>
        <w:t>________________________________________________________________________________________</w:t>
      </w:r>
    </w:p>
    <w:p w:rsidR="00F40D7B" w:rsidRPr="00F40D7B" w:rsidRDefault="00F40D7B" w:rsidP="00F40D7B">
      <w:pPr>
        <w:rPr>
          <w:sz w:val="22"/>
          <w:szCs w:val="22"/>
        </w:rPr>
      </w:pPr>
      <w:r w:rsidRPr="00F40D7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0D7B" w:rsidRPr="00F40D7B" w:rsidRDefault="00F40D7B" w:rsidP="00F40D7B">
      <w:pPr>
        <w:autoSpaceDE w:val="0"/>
        <w:autoSpaceDN w:val="0"/>
        <w:adjustRightInd w:val="0"/>
        <w:ind w:firstLine="284"/>
        <w:jc w:val="both"/>
        <w:rPr>
          <w:i/>
          <w:iCs/>
          <w:sz w:val="22"/>
          <w:szCs w:val="22"/>
        </w:rPr>
      </w:pPr>
    </w:p>
    <w:p w:rsidR="00F40D7B" w:rsidRPr="00F40D7B" w:rsidRDefault="00F40D7B" w:rsidP="00F40D7B">
      <w:pPr>
        <w:autoSpaceDE w:val="0"/>
        <w:autoSpaceDN w:val="0"/>
        <w:adjustRightInd w:val="0"/>
        <w:ind w:firstLine="284"/>
        <w:jc w:val="both"/>
        <w:rPr>
          <w:sz w:val="22"/>
          <w:szCs w:val="22"/>
        </w:rPr>
      </w:pPr>
      <w:r w:rsidRPr="00F40D7B">
        <w:rPr>
          <w:i/>
          <w:iCs/>
          <w:sz w:val="22"/>
          <w:szCs w:val="22"/>
        </w:rPr>
        <w:t xml:space="preserve">Достоверность и полноту указанных сведений подтверждаю. </w:t>
      </w:r>
    </w:p>
    <w:p w:rsidR="00F40D7B" w:rsidRPr="00F40D7B" w:rsidRDefault="00F40D7B" w:rsidP="00F40D7B">
      <w:pPr>
        <w:autoSpaceDE w:val="0"/>
        <w:autoSpaceDN w:val="0"/>
        <w:adjustRightInd w:val="0"/>
        <w:ind w:firstLine="284"/>
        <w:jc w:val="both"/>
        <w:rPr>
          <w:i/>
          <w:iCs/>
          <w:sz w:val="22"/>
          <w:szCs w:val="22"/>
        </w:rPr>
      </w:pPr>
    </w:p>
    <w:p w:rsidR="00F40D7B" w:rsidRPr="00F40D7B" w:rsidRDefault="00F40D7B" w:rsidP="00F40D7B">
      <w:pPr>
        <w:autoSpaceDE w:val="0"/>
        <w:autoSpaceDN w:val="0"/>
        <w:adjustRightInd w:val="0"/>
        <w:ind w:firstLine="284"/>
        <w:jc w:val="both"/>
        <w:rPr>
          <w:i/>
          <w:iCs/>
          <w:sz w:val="22"/>
          <w:szCs w:val="22"/>
        </w:rPr>
      </w:pPr>
      <w:proofErr w:type="gramStart"/>
      <w:r w:rsidRPr="00F40D7B">
        <w:rPr>
          <w:i/>
          <w:iCs/>
          <w:sz w:val="22"/>
          <w:szCs w:val="22"/>
        </w:rPr>
        <w:t>В соответствии с Федеральным законом от 27.07.2006 № 152-ФЗ «О персональных данных» даю свое согласие управлению образования/ДОУ на обработку моих/моего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w:t>
      </w:r>
      <w:proofErr w:type="gramEnd"/>
      <w:r w:rsidRPr="00F40D7B">
        <w:rPr>
          <w:i/>
          <w:iCs/>
          <w:sz w:val="22"/>
          <w:szCs w:val="22"/>
        </w:rPr>
        <w:t xml:space="preserve">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w:t>
      </w:r>
      <w:proofErr w:type="gramStart"/>
      <w:r w:rsidRPr="00F40D7B">
        <w:rPr>
          <w:i/>
          <w:iCs/>
          <w:sz w:val="22"/>
          <w:szCs w:val="22"/>
        </w:rPr>
        <w:t>ознакомлен</w:t>
      </w:r>
      <w:proofErr w:type="gramEnd"/>
      <w:r w:rsidRPr="00F40D7B">
        <w:rPr>
          <w:i/>
          <w:iCs/>
          <w:sz w:val="22"/>
          <w:szCs w:val="22"/>
        </w:rPr>
        <w:t>.</w:t>
      </w:r>
    </w:p>
    <w:p w:rsidR="00F40D7B" w:rsidRPr="00F40D7B" w:rsidRDefault="00F40D7B" w:rsidP="00F40D7B">
      <w:pPr>
        <w:autoSpaceDE w:val="0"/>
        <w:autoSpaceDN w:val="0"/>
        <w:adjustRightInd w:val="0"/>
        <w:rPr>
          <w:sz w:val="22"/>
          <w:szCs w:val="22"/>
        </w:rPr>
      </w:pPr>
    </w:p>
    <w:p w:rsidR="00F40D7B" w:rsidRPr="00F40D7B" w:rsidRDefault="00F40D7B" w:rsidP="00F40D7B">
      <w:pPr>
        <w:autoSpaceDE w:val="0"/>
        <w:autoSpaceDN w:val="0"/>
        <w:adjustRightInd w:val="0"/>
        <w:rPr>
          <w:sz w:val="22"/>
          <w:szCs w:val="22"/>
        </w:rPr>
      </w:pPr>
    </w:p>
    <w:p w:rsidR="00F40D7B" w:rsidRPr="00F40D7B" w:rsidRDefault="00F40D7B" w:rsidP="00F40D7B">
      <w:pPr>
        <w:autoSpaceDE w:val="0"/>
        <w:autoSpaceDN w:val="0"/>
        <w:adjustRightInd w:val="0"/>
        <w:rPr>
          <w:sz w:val="22"/>
          <w:szCs w:val="22"/>
        </w:rPr>
      </w:pPr>
    </w:p>
    <w:p w:rsidR="00F40D7B" w:rsidRPr="00F40D7B" w:rsidRDefault="00F40D7B" w:rsidP="00F40D7B">
      <w:pPr>
        <w:autoSpaceDE w:val="0"/>
        <w:autoSpaceDN w:val="0"/>
        <w:adjustRightInd w:val="0"/>
        <w:rPr>
          <w:sz w:val="22"/>
          <w:szCs w:val="22"/>
        </w:rPr>
      </w:pPr>
      <w:r w:rsidRPr="00F40D7B">
        <w:rPr>
          <w:sz w:val="22"/>
          <w:szCs w:val="22"/>
        </w:rPr>
        <w:t>Дата подачи заявления: «_____» __________________ 20_______ г.</w:t>
      </w:r>
    </w:p>
    <w:p w:rsidR="00F40D7B" w:rsidRPr="00F40D7B" w:rsidRDefault="00F40D7B" w:rsidP="00F40D7B">
      <w:pPr>
        <w:autoSpaceDE w:val="0"/>
        <w:autoSpaceDN w:val="0"/>
        <w:adjustRightInd w:val="0"/>
        <w:rPr>
          <w:sz w:val="22"/>
          <w:szCs w:val="22"/>
        </w:rPr>
      </w:pPr>
    </w:p>
    <w:p w:rsidR="00F40D7B" w:rsidRPr="00F40D7B" w:rsidRDefault="00F40D7B" w:rsidP="00F40D7B">
      <w:pPr>
        <w:autoSpaceDE w:val="0"/>
        <w:autoSpaceDN w:val="0"/>
        <w:adjustRightInd w:val="0"/>
        <w:rPr>
          <w:sz w:val="22"/>
          <w:szCs w:val="22"/>
        </w:rPr>
      </w:pPr>
      <w:r w:rsidRPr="00F40D7B">
        <w:rPr>
          <w:sz w:val="22"/>
          <w:szCs w:val="22"/>
        </w:rPr>
        <w:t>_________________________</w:t>
      </w:r>
      <w:r w:rsidRPr="00F40D7B">
        <w:rPr>
          <w:sz w:val="22"/>
          <w:szCs w:val="22"/>
        </w:rPr>
        <w:tab/>
      </w:r>
      <w:r w:rsidRPr="00F40D7B">
        <w:rPr>
          <w:sz w:val="22"/>
          <w:szCs w:val="22"/>
        </w:rPr>
        <w:tab/>
        <w:t>___________________________</w:t>
      </w:r>
    </w:p>
    <w:p w:rsidR="00F40D7B" w:rsidRPr="00F40D7B" w:rsidRDefault="00F40D7B" w:rsidP="00F40D7B">
      <w:pPr>
        <w:rPr>
          <w:sz w:val="16"/>
          <w:szCs w:val="16"/>
        </w:rPr>
      </w:pPr>
      <w:r w:rsidRPr="00F40D7B">
        <w:rPr>
          <w:sz w:val="16"/>
          <w:szCs w:val="16"/>
        </w:rPr>
        <w:t>(ФИО заявителя)</w:t>
      </w:r>
      <w:r w:rsidRPr="00F40D7B">
        <w:rPr>
          <w:sz w:val="16"/>
          <w:szCs w:val="16"/>
        </w:rPr>
        <w:tab/>
      </w: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ind w:left="5529"/>
        <w:rPr>
          <w:sz w:val="22"/>
          <w:szCs w:val="22"/>
        </w:rPr>
      </w:pPr>
      <w:r w:rsidRPr="00F40D7B">
        <w:rPr>
          <w:sz w:val="22"/>
          <w:szCs w:val="22"/>
        </w:rPr>
        <w:lastRenderedPageBreak/>
        <w:t>Приложение № 5</w:t>
      </w:r>
    </w:p>
    <w:p w:rsidR="00F40D7B" w:rsidRPr="00F40D7B" w:rsidRDefault="00F40D7B" w:rsidP="00F40D7B">
      <w:pPr>
        <w:ind w:left="5529"/>
        <w:rPr>
          <w:sz w:val="22"/>
          <w:szCs w:val="22"/>
        </w:rPr>
      </w:pPr>
      <w:r w:rsidRPr="00F40D7B">
        <w:rPr>
          <w:sz w:val="22"/>
          <w:szCs w:val="22"/>
        </w:rPr>
        <w:t xml:space="preserve">к административному регламенту </w:t>
      </w:r>
    </w:p>
    <w:p w:rsidR="00F40D7B" w:rsidRPr="00F40D7B" w:rsidRDefault="00F40D7B" w:rsidP="00F40D7B">
      <w:pPr>
        <w:ind w:left="4253"/>
        <w:rPr>
          <w:sz w:val="22"/>
          <w:szCs w:val="22"/>
        </w:rPr>
      </w:pPr>
    </w:p>
    <w:p w:rsidR="00F40D7B" w:rsidRPr="00F40D7B" w:rsidRDefault="00F40D7B" w:rsidP="00F40D7B">
      <w:pPr>
        <w:ind w:left="4253"/>
        <w:rPr>
          <w:sz w:val="20"/>
          <w:szCs w:val="20"/>
        </w:rPr>
      </w:pPr>
      <w:r w:rsidRPr="00F40D7B">
        <w:rPr>
          <w:sz w:val="20"/>
          <w:szCs w:val="20"/>
        </w:rPr>
        <w:t>Начальнику МКУ «Управление образования городского округа Верхняя Пышма»</w:t>
      </w:r>
    </w:p>
    <w:p w:rsidR="00F40D7B" w:rsidRPr="00F40D7B" w:rsidRDefault="00F40D7B" w:rsidP="00F40D7B">
      <w:pPr>
        <w:ind w:left="4253"/>
        <w:rPr>
          <w:sz w:val="20"/>
          <w:szCs w:val="20"/>
        </w:rPr>
      </w:pPr>
      <w:r w:rsidRPr="00F40D7B">
        <w:rPr>
          <w:sz w:val="20"/>
          <w:szCs w:val="20"/>
        </w:rPr>
        <w:t>____________________________________________</w:t>
      </w:r>
    </w:p>
    <w:p w:rsidR="00F40D7B" w:rsidRPr="00F40D7B" w:rsidRDefault="00F40D7B" w:rsidP="00F40D7B">
      <w:pPr>
        <w:ind w:left="4253"/>
        <w:jc w:val="center"/>
        <w:rPr>
          <w:sz w:val="20"/>
          <w:szCs w:val="20"/>
        </w:rPr>
      </w:pPr>
      <w:r w:rsidRPr="00F40D7B">
        <w:rPr>
          <w:sz w:val="20"/>
          <w:szCs w:val="20"/>
        </w:rPr>
        <w:t>(Ф.И.О. заявителя)</w:t>
      </w:r>
    </w:p>
    <w:p w:rsidR="00F40D7B" w:rsidRPr="00F40D7B" w:rsidRDefault="00F40D7B" w:rsidP="00F40D7B">
      <w:pPr>
        <w:ind w:left="4253"/>
        <w:rPr>
          <w:sz w:val="20"/>
          <w:szCs w:val="20"/>
        </w:rPr>
      </w:pPr>
      <w:proofErr w:type="gramStart"/>
      <w:r w:rsidRPr="00F40D7B">
        <w:rPr>
          <w:sz w:val="20"/>
          <w:szCs w:val="20"/>
        </w:rPr>
        <w:t>проживающего</w:t>
      </w:r>
      <w:proofErr w:type="gramEnd"/>
      <w:r w:rsidRPr="00F40D7B">
        <w:rPr>
          <w:sz w:val="20"/>
          <w:szCs w:val="20"/>
        </w:rPr>
        <w:t xml:space="preserve"> по адресу: ______________________                                       ____________________________________________</w:t>
      </w:r>
    </w:p>
    <w:p w:rsidR="00F40D7B" w:rsidRPr="00F40D7B" w:rsidRDefault="00F40D7B" w:rsidP="00F40D7B">
      <w:pPr>
        <w:ind w:left="4253"/>
        <w:rPr>
          <w:sz w:val="20"/>
          <w:szCs w:val="20"/>
        </w:rPr>
      </w:pPr>
      <w:r w:rsidRPr="00F40D7B">
        <w:rPr>
          <w:sz w:val="20"/>
          <w:szCs w:val="20"/>
        </w:rPr>
        <w:t>телефон сотовый: ____________________________</w:t>
      </w:r>
    </w:p>
    <w:p w:rsidR="00F40D7B" w:rsidRPr="00F40D7B" w:rsidRDefault="00F40D7B" w:rsidP="00F40D7B">
      <w:pPr>
        <w:ind w:left="4253"/>
        <w:rPr>
          <w:sz w:val="20"/>
          <w:szCs w:val="20"/>
        </w:rPr>
      </w:pPr>
      <w:r w:rsidRPr="00F40D7B">
        <w:rPr>
          <w:sz w:val="20"/>
          <w:szCs w:val="20"/>
        </w:rPr>
        <w:t>телефон домашний: ____________________________</w:t>
      </w:r>
    </w:p>
    <w:p w:rsidR="00F40D7B" w:rsidRPr="00F40D7B" w:rsidRDefault="00F40D7B" w:rsidP="00F40D7B">
      <w:pPr>
        <w:ind w:left="4253"/>
        <w:rPr>
          <w:sz w:val="20"/>
          <w:szCs w:val="20"/>
        </w:rPr>
      </w:pPr>
      <w:r w:rsidRPr="00F40D7B">
        <w:rPr>
          <w:sz w:val="20"/>
          <w:szCs w:val="20"/>
        </w:rPr>
        <w:t>телефон рабочий: ____________________________</w:t>
      </w:r>
    </w:p>
    <w:p w:rsidR="00F40D7B" w:rsidRPr="00F40D7B" w:rsidRDefault="00F40D7B" w:rsidP="00F40D7B">
      <w:pPr>
        <w:ind w:left="4253"/>
        <w:rPr>
          <w:sz w:val="20"/>
          <w:szCs w:val="20"/>
        </w:rPr>
      </w:pPr>
      <w:proofErr w:type="gramStart"/>
      <w:r w:rsidRPr="00F40D7B">
        <w:rPr>
          <w:sz w:val="20"/>
          <w:szCs w:val="20"/>
          <w:lang w:val="en-US"/>
        </w:rPr>
        <w:t>e</w:t>
      </w:r>
      <w:r w:rsidRPr="00F40D7B">
        <w:rPr>
          <w:sz w:val="20"/>
          <w:szCs w:val="20"/>
        </w:rPr>
        <w:t>-</w:t>
      </w:r>
      <w:r w:rsidRPr="00F40D7B">
        <w:rPr>
          <w:sz w:val="20"/>
          <w:szCs w:val="20"/>
          <w:lang w:val="en-US"/>
        </w:rPr>
        <w:t>mail</w:t>
      </w:r>
      <w:proofErr w:type="gramEnd"/>
      <w:r w:rsidRPr="00F40D7B">
        <w:rPr>
          <w:sz w:val="20"/>
          <w:szCs w:val="20"/>
        </w:rPr>
        <w:t xml:space="preserve"> _______________________________________</w:t>
      </w:r>
    </w:p>
    <w:p w:rsidR="00F40D7B" w:rsidRPr="00F40D7B" w:rsidRDefault="00F40D7B" w:rsidP="00F40D7B">
      <w:pPr>
        <w:ind w:left="360"/>
        <w:jc w:val="both"/>
        <w:rPr>
          <w:sz w:val="20"/>
          <w:szCs w:val="20"/>
          <w:vertAlign w:val="subscript"/>
        </w:rPr>
      </w:pPr>
    </w:p>
    <w:p w:rsidR="00F40D7B" w:rsidRPr="00F40D7B" w:rsidRDefault="00F40D7B" w:rsidP="00F40D7B">
      <w:pPr>
        <w:tabs>
          <w:tab w:val="left" w:pos="7140"/>
        </w:tabs>
        <w:ind w:left="6663"/>
        <w:contextualSpacing/>
        <w:rPr>
          <w:noProof/>
        </w:rPr>
      </w:pPr>
    </w:p>
    <w:p w:rsidR="00F40D7B" w:rsidRPr="00F40D7B" w:rsidRDefault="00F40D7B" w:rsidP="00F40D7B">
      <w:pPr>
        <w:ind w:left="360"/>
        <w:jc w:val="center"/>
        <w:rPr>
          <w:b/>
          <w:sz w:val="22"/>
          <w:szCs w:val="22"/>
        </w:rPr>
      </w:pPr>
      <w:r w:rsidRPr="00F40D7B">
        <w:rPr>
          <w:b/>
          <w:sz w:val="22"/>
          <w:szCs w:val="22"/>
        </w:rPr>
        <w:t>Заявление об отказе от путевки в МДОУ № ____  с целью восстановления в очереди</w:t>
      </w:r>
    </w:p>
    <w:p w:rsidR="00F40D7B" w:rsidRPr="00F40D7B" w:rsidRDefault="00F40D7B" w:rsidP="00F40D7B">
      <w:pPr>
        <w:ind w:left="360"/>
        <w:jc w:val="center"/>
        <w:rPr>
          <w:b/>
          <w:sz w:val="22"/>
          <w:szCs w:val="22"/>
        </w:rPr>
      </w:pPr>
    </w:p>
    <w:tbl>
      <w:tblPr>
        <w:tblW w:w="9702" w:type="dxa"/>
        <w:jc w:val="center"/>
        <w:tblLook w:val="04A0" w:firstRow="1" w:lastRow="0" w:firstColumn="1" w:lastColumn="0" w:noHBand="0" w:noVBand="1"/>
      </w:tblPr>
      <w:tblGrid>
        <w:gridCol w:w="820"/>
        <w:gridCol w:w="5174"/>
        <w:gridCol w:w="3708"/>
      </w:tblGrid>
      <w:tr w:rsidR="00F40D7B" w:rsidRPr="00F40D7B" w:rsidTr="00A924CA">
        <w:trPr>
          <w:trHeight w:val="297"/>
          <w:jc w:val="center"/>
        </w:trPr>
        <w:tc>
          <w:tcPr>
            <w:tcW w:w="820" w:type="dxa"/>
            <w:shd w:val="clear" w:color="auto" w:fill="auto"/>
          </w:tcPr>
          <w:p w:rsidR="00F40D7B" w:rsidRPr="00F40D7B" w:rsidRDefault="00F40D7B" w:rsidP="00F40D7B">
            <w:pPr>
              <w:ind w:right="-57"/>
              <w:jc w:val="right"/>
              <w:rPr>
                <w:sz w:val="22"/>
                <w:szCs w:val="22"/>
              </w:rPr>
            </w:pPr>
            <w:r w:rsidRPr="00F40D7B">
              <w:rPr>
                <w:sz w:val="22"/>
                <w:szCs w:val="22"/>
              </w:rPr>
              <w:t>Я,</w:t>
            </w:r>
          </w:p>
        </w:tc>
        <w:tc>
          <w:tcPr>
            <w:tcW w:w="8882" w:type="dxa"/>
            <w:gridSpan w:val="2"/>
            <w:tcBorders>
              <w:bottom w:val="single" w:sz="4" w:space="0" w:color="auto"/>
            </w:tcBorders>
            <w:shd w:val="clear" w:color="auto" w:fill="auto"/>
          </w:tcPr>
          <w:p w:rsidR="00F40D7B" w:rsidRPr="00F40D7B" w:rsidRDefault="00F40D7B" w:rsidP="00F40D7B">
            <w:pPr>
              <w:ind w:right="-113"/>
              <w:jc w:val="right"/>
              <w:rPr>
                <w:sz w:val="22"/>
                <w:szCs w:val="22"/>
              </w:rPr>
            </w:pPr>
            <w:r w:rsidRPr="00F40D7B">
              <w:rPr>
                <w:sz w:val="22"/>
                <w:szCs w:val="22"/>
              </w:rPr>
              <w:t>,</w:t>
            </w:r>
          </w:p>
        </w:tc>
      </w:tr>
      <w:tr w:rsidR="00F40D7B" w:rsidRPr="00F40D7B" w:rsidTr="00A924CA">
        <w:trPr>
          <w:trHeight w:val="208"/>
          <w:jc w:val="center"/>
        </w:trPr>
        <w:tc>
          <w:tcPr>
            <w:tcW w:w="9702" w:type="dxa"/>
            <w:gridSpan w:val="3"/>
            <w:shd w:val="clear" w:color="auto" w:fill="auto"/>
          </w:tcPr>
          <w:p w:rsidR="00F40D7B" w:rsidRPr="00F40D7B" w:rsidRDefault="00F40D7B" w:rsidP="00F40D7B">
            <w:pPr>
              <w:jc w:val="center"/>
              <w:rPr>
                <w:sz w:val="16"/>
                <w:szCs w:val="16"/>
              </w:rPr>
            </w:pPr>
            <w:r w:rsidRPr="00F40D7B">
              <w:rPr>
                <w:sz w:val="16"/>
                <w:szCs w:val="16"/>
              </w:rPr>
              <w:t>(фамилия, имя, отчество)</w:t>
            </w:r>
          </w:p>
        </w:tc>
      </w:tr>
      <w:tr w:rsidR="00F40D7B" w:rsidRPr="00F40D7B" w:rsidTr="00A924CA">
        <w:trPr>
          <w:trHeight w:val="312"/>
          <w:jc w:val="center"/>
        </w:trPr>
        <w:tc>
          <w:tcPr>
            <w:tcW w:w="5994" w:type="dxa"/>
            <w:gridSpan w:val="2"/>
            <w:shd w:val="clear" w:color="auto" w:fill="auto"/>
          </w:tcPr>
          <w:p w:rsidR="00F40D7B" w:rsidRPr="00F40D7B" w:rsidRDefault="00F40D7B" w:rsidP="00F40D7B">
            <w:pPr>
              <w:ind w:left="-179"/>
              <w:jc w:val="both"/>
              <w:rPr>
                <w:sz w:val="22"/>
                <w:szCs w:val="22"/>
              </w:rPr>
            </w:pPr>
            <w:r w:rsidRPr="00F40D7B">
              <w:rPr>
                <w:sz w:val="22"/>
                <w:szCs w:val="22"/>
              </w:rPr>
              <w:t xml:space="preserve"> являясь родителем (законным представителем)</w:t>
            </w:r>
          </w:p>
        </w:tc>
        <w:tc>
          <w:tcPr>
            <w:tcW w:w="3708" w:type="dxa"/>
            <w:tcBorders>
              <w:bottom w:val="single" w:sz="4" w:space="0" w:color="auto"/>
            </w:tcBorders>
            <w:shd w:val="clear" w:color="auto" w:fill="auto"/>
          </w:tcPr>
          <w:p w:rsidR="00F40D7B" w:rsidRPr="00F40D7B" w:rsidRDefault="00F40D7B" w:rsidP="00F40D7B">
            <w:pPr>
              <w:jc w:val="both"/>
              <w:rPr>
                <w:sz w:val="22"/>
                <w:szCs w:val="22"/>
              </w:rPr>
            </w:pPr>
          </w:p>
        </w:tc>
      </w:tr>
      <w:tr w:rsidR="00F40D7B" w:rsidRPr="00F40D7B" w:rsidTr="00A924CA">
        <w:trPr>
          <w:trHeight w:val="297"/>
          <w:jc w:val="center"/>
        </w:trPr>
        <w:tc>
          <w:tcPr>
            <w:tcW w:w="9702" w:type="dxa"/>
            <w:gridSpan w:val="3"/>
            <w:tcBorders>
              <w:bottom w:val="single" w:sz="4" w:space="0" w:color="auto"/>
            </w:tcBorders>
            <w:shd w:val="clear" w:color="auto" w:fill="auto"/>
          </w:tcPr>
          <w:p w:rsidR="00F40D7B" w:rsidRPr="00F40D7B" w:rsidRDefault="00F40D7B" w:rsidP="00F40D7B">
            <w:pPr>
              <w:ind w:right="-113"/>
              <w:jc w:val="right"/>
              <w:rPr>
                <w:sz w:val="22"/>
                <w:szCs w:val="22"/>
              </w:rPr>
            </w:pPr>
            <w:r w:rsidRPr="00F40D7B">
              <w:rPr>
                <w:sz w:val="22"/>
                <w:szCs w:val="22"/>
              </w:rPr>
              <w:t>,</w:t>
            </w:r>
          </w:p>
        </w:tc>
      </w:tr>
    </w:tbl>
    <w:p w:rsidR="00F40D7B" w:rsidRPr="00F40D7B" w:rsidRDefault="00F40D7B" w:rsidP="00F40D7B">
      <w:pPr>
        <w:jc w:val="center"/>
        <w:rPr>
          <w:sz w:val="16"/>
          <w:szCs w:val="16"/>
        </w:rPr>
      </w:pPr>
      <w:r w:rsidRPr="00F40D7B">
        <w:rPr>
          <w:sz w:val="16"/>
          <w:szCs w:val="16"/>
        </w:rPr>
        <w:t>(фамилия, имя, отчество и дата рождения ребенка)</w:t>
      </w:r>
    </w:p>
    <w:p w:rsidR="00F40D7B" w:rsidRPr="00F40D7B" w:rsidRDefault="00F40D7B" w:rsidP="00F40D7B">
      <w:pPr>
        <w:jc w:val="both"/>
        <w:rPr>
          <w:strike/>
          <w:sz w:val="22"/>
          <w:szCs w:val="22"/>
        </w:rPr>
      </w:pPr>
      <w:r w:rsidRPr="00F40D7B">
        <w:rPr>
          <w:sz w:val="22"/>
          <w:szCs w:val="22"/>
        </w:rPr>
        <w:t>прошу восстановить в Автоматизированную электронную программу «Е-услуги. Образование» на устройство ребенка в случае свободных мест в МДОУ №______</w:t>
      </w:r>
    </w:p>
    <w:p w:rsidR="00F40D7B" w:rsidRPr="00F40D7B" w:rsidRDefault="00F40D7B" w:rsidP="00F40D7B">
      <w:pPr>
        <w:jc w:val="both"/>
        <w:rPr>
          <w:sz w:val="22"/>
          <w:szCs w:val="22"/>
        </w:rPr>
      </w:pPr>
    </w:p>
    <w:p w:rsidR="00F40D7B" w:rsidRPr="00F40D7B" w:rsidRDefault="00F40D7B" w:rsidP="00F40D7B">
      <w:pPr>
        <w:jc w:val="both"/>
        <w:rPr>
          <w:sz w:val="22"/>
          <w:szCs w:val="22"/>
        </w:rPr>
      </w:pPr>
      <w:r w:rsidRPr="00F40D7B">
        <w:rPr>
          <w:sz w:val="22"/>
          <w:szCs w:val="22"/>
        </w:rPr>
        <w:t xml:space="preserve">         Причины отказа от путевки в МДОУ № ________________________________________________</w:t>
      </w:r>
    </w:p>
    <w:p w:rsidR="00F40D7B" w:rsidRPr="00F40D7B" w:rsidRDefault="00F40D7B" w:rsidP="00F40D7B">
      <w:pPr>
        <w:jc w:val="both"/>
        <w:rPr>
          <w:sz w:val="22"/>
          <w:szCs w:val="22"/>
        </w:rPr>
      </w:pPr>
      <w:r w:rsidRPr="00F40D7B">
        <w:rPr>
          <w:sz w:val="22"/>
          <w:szCs w:val="22"/>
        </w:rPr>
        <w:t>______________________________________________________________________________________</w:t>
      </w:r>
    </w:p>
    <w:p w:rsidR="00F40D7B" w:rsidRPr="00F40D7B" w:rsidRDefault="00F40D7B" w:rsidP="00F40D7B">
      <w:pPr>
        <w:jc w:val="both"/>
        <w:rPr>
          <w:sz w:val="22"/>
          <w:szCs w:val="22"/>
        </w:rPr>
      </w:pPr>
      <w:r w:rsidRPr="00F40D7B">
        <w:rPr>
          <w:sz w:val="22"/>
          <w:szCs w:val="22"/>
        </w:rPr>
        <w:t>______________________________________________________________________________________</w:t>
      </w:r>
    </w:p>
    <w:p w:rsidR="00F40D7B" w:rsidRPr="00F40D7B" w:rsidRDefault="00F40D7B" w:rsidP="00F40D7B">
      <w:pPr>
        <w:rPr>
          <w:sz w:val="22"/>
          <w:szCs w:val="22"/>
          <w:u w:val="single"/>
        </w:rPr>
      </w:pPr>
    </w:p>
    <w:p w:rsidR="00F40D7B" w:rsidRPr="00F40D7B" w:rsidRDefault="00F40D7B" w:rsidP="00F40D7B">
      <w:pPr>
        <w:contextualSpacing/>
        <w:jc w:val="both"/>
        <w:rPr>
          <w:sz w:val="22"/>
          <w:szCs w:val="22"/>
        </w:rPr>
      </w:pPr>
    </w:p>
    <w:p w:rsidR="00F40D7B" w:rsidRPr="00F40D7B" w:rsidRDefault="00F40D7B" w:rsidP="00F40D7B">
      <w:pPr>
        <w:contextualSpacing/>
        <w:jc w:val="both"/>
        <w:rPr>
          <w:sz w:val="22"/>
          <w:szCs w:val="22"/>
        </w:rPr>
      </w:pPr>
    </w:p>
    <w:p w:rsidR="00F40D7B" w:rsidRPr="00F40D7B" w:rsidRDefault="00F40D7B" w:rsidP="00F40D7B">
      <w:pPr>
        <w:autoSpaceDE w:val="0"/>
        <w:autoSpaceDN w:val="0"/>
        <w:adjustRightInd w:val="0"/>
        <w:ind w:firstLine="284"/>
        <w:jc w:val="both"/>
        <w:rPr>
          <w:sz w:val="22"/>
          <w:szCs w:val="22"/>
        </w:rPr>
      </w:pPr>
      <w:r w:rsidRPr="00F40D7B">
        <w:rPr>
          <w:i/>
          <w:iCs/>
          <w:sz w:val="22"/>
          <w:szCs w:val="22"/>
        </w:rPr>
        <w:t xml:space="preserve">Достоверность и полноту указанных сведений подтверждаю. </w:t>
      </w:r>
    </w:p>
    <w:p w:rsidR="00F40D7B" w:rsidRPr="00F40D7B" w:rsidRDefault="00F40D7B" w:rsidP="00F40D7B">
      <w:pPr>
        <w:autoSpaceDE w:val="0"/>
        <w:autoSpaceDN w:val="0"/>
        <w:adjustRightInd w:val="0"/>
        <w:ind w:firstLine="284"/>
        <w:jc w:val="both"/>
        <w:rPr>
          <w:i/>
          <w:iCs/>
          <w:sz w:val="22"/>
          <w:szCs w:val="22"/>
        </w:rPr>
      </w:pPr>
      <w:proofErr w:type="gramStart"/>
      <w:r w:rsidRPr="00F40D7B">
        <w:rPr>
          <w:i/>
          <w:iCs/>
          <w:sz w:val="22"/>
          <w:szCs w:val="22"/>
        </w:rPr>
        <w:t>В соответствии с Федеральным законом от 27.07.2006 № 152-ФЗ «О персональных данных» даю свое согласие управлению образования на обработку моих/моего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w:t>
      </w:r>
      <w:proofErr w:type="gramEnd"/>
      <w:r w:rsidRPr="00F40D7B">
        <w:rPr>
          <w:i/>
          <w:iCs/>
          <w:sz w:val="22"/>
          <w:szCs w:val="22"/>
        </w:rPr>
        <w:t xml:space="preserve">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w:t>
      </w:r>
      <w:proofErr w:type="gramStart"/>
      <w:r w:rsidRPr="00F40D7B">
        <w:rPr>
          <w:i/>
          <w:iCs/>
          <w:sz w:val="22"/>
          <w:szCs w:val="22"/>
        </w:rPr>
        <w:t>ознакомлен</w:t>
      </w:r>
      <w:proofErr w:type="gramEnd"/>
      <w:r w:rsidRPr="00F40D7B">
        <w:rPr>
          <w:i/>
          <w:iCs/>
          <w:sz w:val="22"/>
          <w:szCs w:val="22"/>
        </w:rPr>
        <w:t>.</w:t>
      </w:r>
    </w:p>
    <w:p w:rsidR="00F40D7B" w:rsidRPr="00F40D7B" w:rsidRDefault="00F40D7B" w:rsidP="00F40D7B">
      <w:pPr>
        <w:autoSpaceDE w:val="0"/>
        <w:autoSpaceDN w:val="0"/>
        <w:adjustRightInd w:val="0"/>
        <w:rPr>
          <w:sz w:val="22"/>
          <w:szCs w:val="22"/>
        </w:rPr>
      </w:pPr>
    </w:p>
    <w:p w:rsidR="00F40D7B" w:rsidRPr="00F40D7B" w:rsidRDefault="00F40D7B" w:rsidP="00F40D7B">
      <w:pPr>
        <w:autoSpaceDE w:val="0"/>
        <w:autoSpaceDN w:val="0"/>
        <w:adjustRightInd w:val="0"/>
        <w:rPr>
          <w:sz w:val="22"/>
          <w:szCs w:val="22"/>
        </w:rPr>
      </w:pPr>
      <w:r w:rsidRPr="00F40D7B">
        <w:rPr>
          <w:sz w:val="22"/>
          <w:szCs w:val="22"/>
        </w:rPr>
        <w:t>Дата подачи заявления: «_____» __________________ 20_______ г.</w:t>
      </w:r>
    </w:p>
    <w:p w:rsidR="00F40D7B" w:rsidRPr="00F40D7B" w:rsidRDefault="00F40D7B" w:rsidP="00F40D7B">
      <w:pPr>
        <w:autoSpaceDE w:val="0"/>
        <w:autoSpaceDN w:val="0"/>
        <w:adjustRightInd w:val="0"/>
        <w:rPr>
          <w:sz w:val="22"/>
          <w:szCs w:val="22"/>
        </w:rPr>
      </w:pPr>
    </w:p>
    <w:p w:rsidR="00F40D7B" w:rsidRPr="00F40D7B" w:rsidRDefault="00F40D7B" w:rsidP="00F40D7B">
      <w:pPr>
        <w:autoSpaceDE w:val="0"/>
        <w:autoSpaceDN w:val="0"/>
        <w:adjustRightInd w:val="0"/>
      </w:pPr>
      <w:r w:rsidRPr="00F40D7B">
        <w:rPr>
          <w:sz w:val="22"/>
          <w:szCs w:val="22"/>
        </w:rPr>
        <w:t>________________________</w:t>
      </w:r>
      <w:r w:rsidRPr="00F40D7B">
        <w:rPr>
          <w:sz w:val="22"/>
          <w:szCs w:val="22"/>
        </w:rPr>
        <w:tab/>
      </w:r>
      <w:r w:rsidRPr="00F40D7B">
        <w:rPr>
          <w:sz w:val="22"/>
          <w:szCs w:val="22"/>
        </w:rPr>
        <w:tab/>
        <w:t>___________________________</w:t>
      </w:r>
    </w:p>
    <w:p w:rsidR="00F40D7B" w:rsidRPr="00F40D7B" w:rsidRDefault="00F40D7B" w:rsidP="00F40D7B">
      <w:pPr>
        <w:autoSpaceDE w:val="0"/>
        <w:autoSpaceDN w:val="0"/>
        <w:adjustRightInd w:val="0"/>
        <w:ind w:firstLine="708"/>
        <w:rPr>
          <w:sz w:val="16"/>
          <w:szCs w:val="16"/>
        </w:rPr>
      </w:pPr>
      <w:r w:rsidRPr="00F40D7B">
        <w:rPr>
          <w:sz w:val="16"/>
          <w:szCs w:val="16"/>
        </w:rPr>
        <w:t>(ФИО заявителя)</w:t>
      </w:r>
      <w:r w:rsidRPr="00F40D7B">
        <w:rPr>
          <w:sz w:val="16"/>
          <w:szCs w:val="16"/>
        </w:rPr>
        <w:tab/>
      </w:r>
      <w:r w:rsidRPr="00F40D7B">
        <w:rPr>
          <w:sz w:val="16"/>
          <w:szCs w:val="16"/>
        </w:rPr>
        <w:tab/>
      </w:r>
      <w:r w:rsidRPr="00F40D7B">
        <w:rPr>
          <w:sz w:val="16"/>
          <w:szCs w:val="16"/>
        </w:rPr>
        <w:tab/>
        <w:t>(подпись заявителя)</w:t>
      </w: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ind w:left="6521"/>
        <w:rPr>
          <w:sz w:val="22"/>
          <w:szCs w:val="22"/>
        </w:rPr>
      </w:pPr>
      <w:r w:rsidRPr="00F40D7B">
        <w:rPr>
          <w:sz w:val="22"/>
          <w:szCs w:val="22"/>
        </w:rPr>
        <w:lastRenderedPageBreak/>
        <w:t>Приложение № 6</w:t>
      </w:r>
    </w:p>
    <w:p w:rsidR="00F40D7B" w:rsidRPr="00F40D7B" w:rsidRDefault="00F40D7B" w:rsidP="00F40D7B">
      <w:pPr>
        <w:ind w:left="6521"/>
        <w:rPr>
          <w:sz w:val="22"/>
          <w:szCs w:val="22"/>
        </w:rPr>
      </w:pPr>
      <w:r w:rsidRPr="00F40D7B">
        <w:rPr>
          <w:sz w:val="22"/>
          <w:szCs w:val="22"/>
        </w:rPr>
        <w:t xml:space="preserve">к административному регламенту </w:t>
      </w:r>
    </w:p>
    <w:p w:rsidR="00F40D7B" w:rsidRPr="00F40D7B" w:rsidRDefault="00F40D7B" w:rsidP="00F40D7B">
      <w:pPr>
        <w:autoSpaceDE w:val="0"/>
        <w:autoSpaceDN w:val="0"/>
        <w:adjustRightInd w:val="0"/>
        <w:jc w:val="center"/>
        <w:rPr>
          <w:sz w:val="20"/>
          <w:szCs w:val="20"/>
        </w:rPr>
      </w:pPr>
      <w:r w:rsidRPr="00F40D7B">
        <w:rPr>
          <w:sz w:val="20"/>
          <w:szCs w:val="20"/>
        </w:rPr>
        <w:t xml:space="preserve">                       </w:t>
      </w:r>
    </w:p>
    <w:p w:rsidR="00F40D7B" w:rsidRPr="00F40D7B" w:rsidRDefault="00F40D7B" w:rsidP="00F40D7B">
      <w:pPr>
        <w:autoSpaceDE w:val="0"/>
        <w:autoSpaceDN w:val="0"/>
        <w:adjustRightInd w:val="0"/>
        <w:jc w:val="center"/>
        <w:rPr>
          <w:sz w:val="20"/>
          <w:szCs w:val="20"/>
        </w:rPr>
      </w:pPr>
    </w:p>
    <w:p w:rsidR="00F40D7B" w:rsidRPr="00F40D7B" w:rsidRDefault="00F40D7B" w:rsidP="00F40D7B">
      <w:pPr>
        <w:autoSpaceDE w:val="0"/>
        <w:autoSpaceDN w:val="0"/>
        <w:adjustRightInd w:val="0"/>
        <w:jc w:val="center"/>
      </w:pPr>
      <w:r w:rsidRPr="00F40D7B">
        <w:rPr>
          <w:sz w:val="20"/>
          <w:szCs w:val="20"/>
        </w:rPr>
        <w:t xml:space="preserve">                                  </w:t>
      </w:r>
      <w:r w:rsidRPr="00F40D7B">
        <w:t>Начальнику МКУ «Управление</w:t>
      </w:r>
    </w:p>
    <w:p w:rsidR="00F40D7B" w:rsidRPr="00F40D7B" w:rsidRDefault="00F40D7B" w:rsidP="00F40D7B">
      <w:pPr>
        <w:tabs>
          <w:tab w:val="right" w:pos="5670"/>
        </w:tabs>
        <w:autoSpaceDE w:val="0"/>
        <w:autoSpaceDN w:val="0"/>
        <w:adjustRightInd w:val="0"/>
        <w:jc w:val="center"/>
      </w:pPr>
      <w:r w:rsidRPr="00F40D7B">
        <w:t xml:space="preserve">                                                        образования городского округа Верхняя Пышма </w:t>
      </w:r>
    </w:p>
    <w:p w:rsidR="00F40D7B" w:rsidRPr="00F40D7B" w:rsidRDefault="00F40D7B" w:rsidP="00F40D7B">
      <w:pPr>
        <w:tabs>
          <w:tab w:val="right" w:pos="5670"/>
        </w:tabs>
        <w:autoSpaceDE w:val="0"/>
        <w:autoSpaceDN w:val="0"/>
        <w:adjustRightInd w:val="0"/>
        <w:jc w:val="right"/>
      </w:pPr>
      <w:r w:rsidRPr="00F40D7B">
        <w:t xml:space="preserve">от </w:t>
      </w:r>
      <w:r w:rsidRPr="00F40D7B">
        <w:rPr>
          <w:u w:val="single"/>
        </w:rPr>
        <w:tab/>
      </w:r>
    </w:p>
    <w:p w:rsidR="00F40D7B" w:rsidRPr="00F40D7B" w:rsidRDefault="00F40D7B" w:rsidP="00F40D7B">
      <w:pPr>
        <w:tabs>
          <w:tab w:val="right" w:pos="5670"/>
        </w:tabs>
        <w:autoSpaceDE w:val="0"/>
        <w:autoSpaceDN w:val="0"/>
        <w:adjustRightInd w:val="0"/>
        <w:jc w:val="right"/>
        <w:rPr>
          <w:u w:val="single"/>
        </w:rPr>
      </w:pPr>
      <w:proofErr w:type="gramStart"/>
      <w:r w:rsidRPr="00F40D7B">
        <w:t>зарегистрированного</w:t>
      </w:r>
      <w:proofErr w:type="gramEnd"/>
      <w:r w:rsidRPr="00F40D7B">
        <w:t xml:space="preserve"> по адресу: </w:t>
      </w:r>
      <w:r w:rsidRPr="00F40D7B">
        <w:rPr>
          <w:u w:val="single"/>
        </w:rPr>
        <w:tab/>
      </w:r>
    </w:p>
    <w:p w:rsidR="00F40D7B" w:rsidRPr="00F40D7B" w:rsidRDefault="00F40D7B" w:rsidP="00F40D7B">
      <w:pPr>
        <w:tabs>
          <w:tab w:val="right" w:pos="5670"/>
        </w:tabs>
        <w:autoSpaceDE w:val="0"/>
        <w:autoSpaceDN w:val="0"/>
        <w:adjustRightInd w:val="0"/>
        <w:jc w:val="right"/>
        <w:rPr>
          <w:u w:val="single"/>
        </w:rPr>
      </w:pPr>
      <w:r w:rsidRPr="00F40D7B">
        <w:rPr>
          <w:u w:val="single"/>
        </w:rPr>
        <w:tab/>
      </w:r>
    </w:p>
    <w:p w:rsidR="00F40D7B" w:rsidRPr="00F40D7B" w:rsidRDefault="00F40D7B" w:rsidP="00F40D7B">
      <w:pPr>
        <w:tabs>
          <w:tab w:val="right" w:pos="5670"/>
        </w:tabs>
        <w:autoSpaceDE w:val="0"/>
        <w:autoSpaceDN w:val="0"/>
        <w:adjustRightInd w:val="0"/>
        <w:jc w:val="right"/>
      </w:pPr>
      <w:r w:rsidRPr="00F40D7B">
        <w:t xml:space="preserve">   Удостоверение личности: Паспорт РФ______ _______</w:t>
      </w:r>
    </w:p>
    <w:p w:rsidR="00F40D7B" w:rsidRPr="00F40D7B" w:rsidRDefault="00F40D7B" w:rsidP="00F40D7B">
      <w:pPr>
        <w:tabs>
          <w:tab w:val="right" w:pos="5670"/>
        </w:tabs>
        <w:autoSpaceDE w:val="0"/>
        <w:autoSpaceDN w:val="0"/>
        <w:adjustRightInd w:val="0"/>
        <w:jc w:val="center"/>
        <w:rPr>
          <w:u w:val="single"/>
        </w:rPr>
      </w:pPr>
      <w:r w:rsidRPr="00F40D7B">
        <w:t xml:space="preserve">                                                                   Выдано:______________________________________</w:t>
      </w:r>
    </w:p>
    <w:p w:rsidR="00F40D7B" w:rsidRPr="00F40D7B" w:rsidRDefault="00F40D7B" w:rsidP="00F40D7B">
      <w:pPr>
        <w:tabs>
          <w:tab w:val="right" w:pos="5670"/>
        </w:tabs>
        <w:autoSpaceDE w:val="0"/>
        <w:autoSpaceDN w:val="0"/>
        <w:adjustRightInd w:val="0"/>
        <w:jc w:val="center"/>
        <w:rPr>
          <w:u w:val="single"/>
        </w:rPr>
      </w:pPr>
      <w:r w:rsidRPr="00F40D7B">
        <w:t xml:space="preserve">                                                                  _____________________________________________</w:t>
      </w:r>
    </w:p>
    <w:p w:rsidR="00F40D7B" w:rsidRPr="00F40D7B" w:rsidRDefault="00F40D7B" w:rsidP="00F40D7B">
      <w:pPr>
        <w:autoSpaceDE w:val="0"/>
        <w:autoSpaceDN w:val="0"/>
        <w:adjustRightInd w:val="0"/>
        <w:ind w:firstLine="709"/>
        <w:jc w:val="center"/>
      </w:pPr>
    </w:p>
    <w:p w:rsidR="00F40D7B" w:rsidRPr="00F40D7B" w:rsidRDefault="00F40D7B" w:rsidP="00F40D7B">
      <w:pPr>
        <w:autoSpaceDE w:val="0"/>
        <w:autoSpaceDN w:val="0"/>
        <w:adjustRightInd w:val="0"/>
        <w:ind w:firstLine="709"/>
        <w:jc w:val="center"/>
      </w:pPr>
      <w:r w:rsidRPr="00F40D7B">
        <w:t>Заявление о согласии на обработку персональных данных.</w:t>
      </w:r>
    </w:p>
    <w:p w:rsidR="00F40D7B" w:rsidRPr="00F40D7B" w:rsidRDefault="00F40D7B" w:rsidP="00F40D7B">
      <w:pPr>
        <w:autoSpaceDE w:val="0"/>
        <w:autoSpaceDN w:val="0"/>
        <w:adjustRightInd w:val="0"/>
        <w:ind w:firstLine="709"/>
      </w:pPr>
    </w:p>
    <w:p w:rsidR="00F40D7B" w:rsidRPr="00F40D7B" w:rsidRDefault="00F40D7B" w:rsidP="00F40D7B">
      <w:pPr>
        <w:tabs>
          <w:tab w:val="left" w:pos="7938"/>
        </w:tabs>
        <w:autoSpaceDE w:val="0"/>
        <w:autoSpaceDN w:val="0"/>
        <w:adjustRightInd w:val="0"/>
        <w:ind w:firstLine="709"/>
        <w:jc w:val="both"/>
      </w:pPr>
      <w:r w:rsidRPr="00F40D7B">
        <w:t xml:space="preserve">Настоящим заявлением я, ___________ ___________ ___________, своей волей и в своем интересе даю согласие на обработку моих персональных данных органам управления образования </w:t>
      </w:r>
      <w:r w:rsidRPr="00F40D7B">
        <w:rPr>
          <w:u w:val="single"/>
        </w:rPr>
        <w:tab/>
      </w:r>
      <w:r w:rsidRPr="00F40D7B">
        <w:t>.</w:t>
      </w:r>
    </w:p>
    <w:p w:rsidR="00F40D7B" w:rsidRPr="00F40D7B" w:rsidRDefault="00F40D7B" w:rsidP="00F40D7B">
      <w:pPr>
        <w:autoSpaceDE w:val="0"/>
        <w:autoSpaceDN w:val="0"/>
        <w:adjustRightInd w:val="0"/>
        <w:ind w:firstLine="709"/>
        <w:jc w:val="both"/>
      </w:pPr>
      <w:r w:rsidRPr="00F40D7B">
        <w:t>Цель обработки персональных данных: обеспечение соблюдения законов и иных нормативных правовых актов РФ, постановка в очередь и зачисление в образовательные учреждения.</w:t>
      </w:r>
    </w:p>
    <w:p w:rsidR="00F40D7B" w:rsidRPr="00F40D7B" w:rsidRDefault="00F40D7B" w:rsidP="00F40D7B">
      <w:pPr>
        <w:autoSpaceDE w:val="0"/>
        <w:autoSpaceDN w:val="0"/>
        <w:adjustRightInd w:val="0"/>
        <w:ind w:firstLine="709"/>
        <w:jc w:val="both"/>
      </w:pPr>
      <w:r w:rsidRPr="00F40D7B">
        <w:t xml:space="preserve">Перечень персональных данных, на обработку которых дано настоящее согласие: </w:t>
      </w:r>
    </w:p>
    <w:p w:rsidR="00F40D7B" w:rsidRPr="00F40D7B" w:rsidRDefault="00F40D7B" w:rsidP="00F40D7B">
      <w:pPr>
        <w:autoSpaceDE w:val="0"/>
        <w:autoSpaceDN w:val="0"/>
        <w:adjustRightInd w:val="0"/>
        <w:jc w:val="both"/>
      </w:pPr>
    </w:p>
    <w:p w:rsidR="00F40D7B" w:rsidRPr="00F40D7B" w:rsidRDefault="00F40D7B" w:rsidP="00F40D7B">
      <w:pPr>
        <w:numPr>
          <w:ilvl w:val="0"/>
          <w:numId w:val="33"/>
        </w:numPr>
        <w:autoSpaceDE w:val="0"/>
        <w:autoSpaceDN w:val="0"/>
        <w:adjustRightInd w:val="0"/>
        <w:jc w:val="both"/>
      </w:pPr>
      <w:r w:rsidRPr="00F40D7B">
        <w:t>фамилия, имя, отчество заявителя и/или законного представителя ребенка;</w:t>
      </w:r>
    </w:p>
    <w:p w:rsidR="00F40D7B" w:rsidRPr="00F40D7B" w:rsidRDefault="00F40D7B" w:rsidP="00F40D7B">
      <w:pPr>
        <w:numPr>
          <w:ilvl w:val="0"/>
          <w:numId w:val="33"/>
        </w:numPr>
        <w:autoSpaceDE w:val="0"/>
        <w:autoSpaceDN w:val="0"/>
        <w:adjustRightInd w:val="0"/>
        <w:jc w:val="both"/>
      </w:pPr>
      <w:r w:rsidRPr="00F40D7B">
        <w:t>данные документа, удостоверяющего личность заявителя и/или законного представителя ребенка;</w:t>
      </w:r>
    </w:p>
    <w:p w:rsidR="00F40D7B" w:rsidRPr="00F40D7B" w:rsidRDefault="00F40D7B" w:rsidP="00F40D7B">
      <w:pPr>
        <w:numPr>
          <w:ilvl w:val="0"/>
          <w:numId w:val="33"/>
        </w:numPr>
        <w:autoSpaceDE w:val="0"/>
        <w:autoSpaceDN w:val="0"/>
        <w:adjustRightInd w:val="0"/>
        <w:jc w:val="both"/>
      </w:pPr>
      <w:r w:rsidRPr="00F40D7B">
        <w:t>данные о родстве ребенка с законным представителем ребенка;</w:t>
      </w:r>
    </w:p>
    <w:p w:rsidR="00F40D7B" w:rsidRPr="00F40D7B" w:rsidRDefault="00F40D7B" w:rsidP="00F40D7B">
      <w:pPr>
        <w:numPr>
          <w:ilvl w:val="0"/>
          <w:numId w:val="33"/>
        </w:numPr>
        <w:autoSpaceDE w:val="0"/>
        <w:autoSpaceDN w:val="0"/>
        <w:adjustRightInd w:val="0"/>
        <w:jc w:val="both"/>
      </w:pPr>
      <w:r w:rsidRPr="00F40D7B">
        <w:t>фамилия, имя, отчество ребенка;</w:t>
      </w:r>
    </w:p>
    <w:p w:rsidR="00F40D7B" w:rsidRPr="00F40D7B" w:rsidRDefault="00F40D7B" w:rsidP="00F40D7B">
      <w:pPr>
        <w:numPr>
          <w:ilvl w:val="0"/>
          <w:numId w:val="33"/>
        </w:numPr>
        <w:autoSpaceDE w:val="0"/>
        <w:autoSpaceDN w:val="0"/>
        <w:adjustRightInd w:val="0"/>
        <w:jc w:val="both"/>
      </w:pPr>
      <w:r w:rsidRPr="00F40D7B">
        <w:t>данные документа, удостоверяющего личность ребенка;</w:t>
      </w:r>
    </w:p>
    <w:p w:rsidR="00F40D7B" w:rsidRPr="00F40D7B" w:rsidRDefault="00F40D7B" w:rsidP="00F40D7B">
      <w:pPr>
        <w:numPr>
          <w:ilvl w:val="0"/>
          <w:numId w:val="33"/>
        </w:numPr>
        <w:autoSpaceDE w:val="0"/>
        <w:autoSpaceDN w:val="0"/>
        <w:adjustRightInd w:val="0"/>
        <w:jc w:val="both"/>
      </w:pPr>
      <w:r w:rsidRPr="00F40D7B">
        <w:t>сведения о контактных данных заявителя и/или законного представителя ребенка;</w:t>
      </w:r>
    </w:p>
    <w:p w:rsidR="00F40D7B" w:rsidRPr="00F40D7B" w:rsidRDefault="00F40D7B" w:rsidP="00F40D7B">
      <w:pPr>
        <w:numPr>
          <w:ilvl w:val="0"/>
          <w:numId w:val="33"/>
        </w:numPr>
        <w:autoSpaceDE w:val="0"/>
        <w:autoSpaceDN w:val="0"/>
        <w:adjustRightInd w:val="0"/>
        <w:jc w:val="both"/>
      </w:pPr>
      <w:r w:rsidRPr="00F40D7B">
        <w:t>сведения о месте жительства ребенка, заявителя и/или законного представителя ребенка.</w:t>
      </w:r>
    </w:p>
    <w:p w:rsidR="00F40D7B" w:rsidRPr="00F40D7B" w:rsidRDefault="00F40D7B" w:rsidP="00F40D7B">
      <w:pPr>
        <w:autoSpaceDE w:val="0"/>
        <w:autoSpaceDN w:val="0"/>
        <w:adjustRightInd w:val="0"/>
        <w:jc w:val="both"/>
      </w:pPr>
    </w:p>
    <w:p w:rsidR="00F40D7B" w:rsidRPr="00F40D7B" w:rsidRDefault="00F40D7B" w:rsidP="00F40D7B">
      <w:pPr>
        <w:autoSpaceDE w:val="0"/>
        <w:autoSpaceDN w:val="0"/>
        <w:adjustRightInd w:val="0"/>
        <w:ind w:firstLine="709"/>
        <w:jc w:val="both"/>
      </w:pPr>
      <w:proofErr w:type="gramStart"/>
      <w:r w:rsidRPr="00F40D7B">
        <w:t xml:space="preserve">Перечень действий с персональными данными, на совершение которых дается согласие: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w:t>
      </w:r>
      <w:proofErr w:type="gramEnd"/>
    </w:p>
    <w:p w:rsidR="00F40D7B" w:rsidRPr="00F40D7B" w:rsidRDefault="00F40D7B" w:rsidP="00F40D7B">
      <w:pPr>
        <w:autoSpaceDE w:val="0"/>
        <w:autoSpaceDN w:val="0"/>
        <w:adjustRightInd w:val="0"/>
        <w:ind w:firstLine="709"/>
        <w:jc w:val="both"/>
      </w:pPr>
      <w:r w:rsidRPr="00F40D7B">
        <w:t>Способы обработки персональных данных: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w:t>
      </w:r>
    </w:p>
    <w:p w:rsidR="00F40D7B" w:rsidRPr="00F40D7B" w:rsidRDefault="00F40D7B" w:rsidP="00F40D7B">
      <w:pPr>
        <w:autoSpaceDE w:val="0"/>
        <w:autoSpaceDN w:val="0"/>
        <w:adjustRightInd w:val="0"/>
        <w:ind w:firstLine="709"/>
        <w:jc w:val="both"/>
      </w:pPr>
      <w:r w:rsidRPr="00F40D7B">
        <w:t>Срок, в течение которого действует согласие: до достижения цели обработки персональных данных или до момента утраты необходимости в их достижении.</w:t>
      </w:r>
    </w:p>
    <w:p w:rsidR="00F40D7B" w:rsidRPr="00F40D7B" w:rsidRDefault="00F40D7B" w:rsidP="00F40D7B">
      <w:pPr>
        <w:autoSpaceDE w:val="0"/>
        <w:autoSpaceDN w:val="0"/>
        <w:adjustRightInd w:val="0"/>
        <w:ind w:firstLine="709"/>
        <w:jc w:val="both"/>
      </w:pPr>
      <w:r w:rsidRPr="00F40D7B">
        <w:t>Настоящее согласие может быть отозвано мной путем подачи в органы управления образованием письменного заявления об отзыве согласия.</w:t>
      </w:r>
    </w:p>
    <w:p w:rsidR="00F40D7B" w:rsidRPr="00F40D7B" w:rsidRDefault="00F40D7B" w:rsidP="00F40D7B">
      <w:pPr>
        <w:autoSpaceDE w:val="0"/>
        <w:autoSpaceDN w:val="0"/>
        <w:adjustRightInd w:val="0"/>
        <w:ind w:firstLine="709"/>
      </w:pPr>
      <w:r w:rsidRPr="00F40D7B">
        <w:t>Дата</w:t>
      </w:r>
    </w:p>
    <w:p w:rsidR="00F40D7B" w:rsidRPr="00F40D7B" w:rsidRDefault="00F40D7B" w:rsidP="00F40D7B">
      <w:pPr>
        <w:tabs>
          <w:tab w:val="right" w:pos="2552"/>
          <w:tab w:val="right" w:pos="5670"/>
        </w:tabs>
        <w:autoSpaceDE w:val="0"/>
        <w:autoSpaceDN w:val="0"/>
        <w:adjustRightInd w:val="0"/>
        <w:ind w:firstLine="709"/>
      </w:pPr>
      <w:r w:rsidRPr="00F40D7B">
        <w:rPr>
          <w:u w:val="single"/>
        </w:rPr>
        <w:tab/>
      </w:r>
      <w:r w:rsidRPr="00F40D7B">
        <w:t>(</w:t>
      </w:r>
      <w:r w:rsidRPr="00F40D7B">
        <w:rPr>
          <w:u w:val="single"/>
        </w:rPr>
        <w:tab/>
      </w:r>
      <w:r w:rsidRPr="00F40D7B">
        <w:t>)</w:t>
      </w:r>
    </w:p>
    <w:p w:rsidR="00F40D7B" w:rsidRPr="00F40D7B" w:rsidRDefault="00F40D7B" w:rsidP="00F40D7B">
      <w:pPr>
        <w:tabs>
          <w:tab w:val="center" w:pos="1666"/>
          <w:tab w:val="center" w:pos="4111"/>
        </w:tabs>
        <w:autoSpaceDE w:val="0"/>
        <w:autoSpaceDN w:val="0"/>
        <w:adjustRightInd w:val="0"/>
        <w:ind w:firstLine="709"/>
      </w:pPr>
      <w:r w:rsidRPr="00F40D7B">
        <w:tab/>
        <w:t>подпись</w:t>
      </w:r>
      <w:r w:rsidRPr="00F40D7B">
        <w:tab/>
        <w:t>расшифровка подписи</w:t>
      </w:r>
    </w:p>
    <w:p w:rsidR="00F40D7B" w:rsidRPr="00F40D7B" w:rsidRDefault="00F40D7B" w:rsidP="00F40D7B">
      <w:pPr>
        <w:ind w:left="4253"/>
        <w:rPr>
          <w:sz w:val="22"/>
          <w:szCs w:val="22"/>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p>
    <w:p w:rsidR="00F40D7B" w:rsidRPr="00F40D7B" w:rsidRDefault="00F40D7B" w:rsidP="00F40D7B">
      <w:pPr>
        <w:ind w:left="5670"/>
        <w:rPr>
          <w:sz w:val="22"/>
          <w:szCs w:val="22"/>
        </w:rPr>
      </w:pPr>
      <w:r w:rsidRPr="00F40D7B">
        <w:rPr>
          <w:sz w:val="22"/>
          <w:szCs w:val="22"/>
        </w:rPr>
        <w:lastRenderedPageBreak/>
        <w:t>Приложение № 7</w:t>
      </w:r>
    </w:p>
    <w:p w:rsidR="00F40D7B" w:rsidRPr="00F40D7B" w:rsidRDefault="00F40D7B" w:rsidP="00F40D7B">
      <w:pPr>
        <w:ind w:left="5670"/>
        <w:rPr>
          <w:sz w:val="22"/>
          <w:szCs w:val="22"/>
        </w:rPr>
      </w:pPr>
      <w:r w:rsidRPr="00F40D7B">
        <w:rPr>
          <w:sz w:val="22"/>
          <w:szCs w:val="22"/>
        </w:rPr>
        <w:t xml:space="preserve">к административному регламенту </w:t>
      </w:r>
    </w:p>
    <w:p w:rsidR="00F40D7B" w:rsidRPr="00F40D7B" w:rsidRDefault="00F40D7B" w:rsidP="00F40D7B">
      <w:pPr>
        <w:tabs>
          <w:tab w:val="left" w:pos="7140"/>
        </w:tabs>
        <w:ind w:left="6663"/>
        <w:contextualSpacing/>
        <w:rPr>
          <w:noProof/>
        </w:rPr>
      </w:pPr>
    </w:p>
    <w:p w:rsidR="00F40D7B" w:rsidRPr="00F40D7B" w:rsidRDefault="00F40D7B" w:rsidP="00F40D7B">
      <w:pPr>
        <w:tabs>
          <w:tab w:val="left" w:pos="7140"/>
        </w:tabs>
        <w:ind w:left="6663"/>
        <w:contextualSpacing/>
        <w:rPr>
          <w:noProof/>
        </w:rPr>
      </w:pPr>
      <w:r w:rsidRPr="00F40D7B">
        <w:rPr>
          <w:noProof/>
        </w:rPr>
        <w:t>________________________</w:t>
      </w:r>
    </w:p>
    <w:p w:rsidR="00F40D7B" w:rsidRPr="00F40D7B" w:rsidRDefault="00F40D7B" w:rsidP="00F40D7B">
      <w:pPr>
        <w:ind w:left="1843"/>
        <w:contextualSpacing/>
        <w:rPr>
          <w:noProof/>
          <w:sz w:val="20"/>
          <w:szCs w:val="20"/>
        </w:rPr>
      </w:pPr>
      <w:r w:rsidRPr="00F40D7B">
        <w:rPr>
          <w:noProof/>
          <w:sz w:val="20"/>
          <w:szCs w:val="20"/>
        </w:rPr>
        <w:t xml:space="preserve">                                                                                                         (ФИО заявителя, адрес)</w:t>
      </w:r>
    </w:p>
    <w:p w:rsidR="00F40D7B" w:rsidRPr="00F40D7B" w:rsidRDefault="00F40D7B" w:rsidP="00F40D7B">
      <w:pPr>
        <w:contextualSpacing/>
        <w:rPr>
          <w:noProof/>
          <w:sz w:val="20"/>
          <w:szCs w:val="20"/>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r w:rsidRPr="00F40D7B">
        <w:rPr>
          <w:noProof/>
        </w:rPr>
        <w:t>№____   «____»________ 20_____г.</w:t>
      </w:r>
    </w:p>
    <w:p w:rsidR="00F40D7B" w:rsidRPr="00F40D7B" w:rsidRDefault="00F40D7B" w:rsidP="00F40D7B">
      <w:pPr>
        <w:contextualSpacing/>
        <w:rPr>
          <w:noProof/>
        </w:rPr>
      </w:pPr>
    </w:p>
    <w:p w:rsidR="00F40D7B" w:rsidRPr="00F40D7B" w:rsidRDefault="00F40D7B" w:rsidP="00F40D7B">
      <w:pPr>
        <w:contextualSpacing/>
        <w:jc w:val="center"/>
        <w:rPr>
          <w:noProof/>
        </w:rPr>
      </w:pPr>
    </w:p>
    <w:p w:rsidR="00F40D7B" w:rsidRPr="00F40D7B" w:rsidRDefault="00F40D7B" w:rsidP="00F40D7B">
      <w:pPr>
        <w:contextualSpacing/>
        <w:jc w:val="center"/>
        <w:rPr>
          <w:b/>
          <w:noProof/>
        </w:rPr>
      </w:pPr>
      <w:r w:rsidRPr="00F40D7B">
        <w:rPr>
          <w:b/>
          <w:noProof/>
        </w:rPr>
        <w:t xml:space="preserve">Уведомление </w:t>
      </w:r>
    </w:p>
    <w:p w:rsidR="00F40D7B" w:rsidRPr="00F40D7B" w:rsidRDefault="00F40D7B" w:rsidP="00F40D7B">
      <w:pPr>
        <w:contextualSpacing/>
        <w:jc w:val="center"/>
        <w:rPr>
          <w:b/>
          <w:noProof/>
        </w:rPr>
      </w:pPr>
      <w:r w:rsidRPr="00F40D7B">
        <w:rPr>
          <w:b/>
          <w:noProof/>
        </w:rPr>
        <w:t>об отказе (приостановлении) в постановке ребёнка на учёт для зачисления в ДОУ</w:t>
      </w:r>
    </w:p>
    <w:p w:rsidR="00F40D7B" w:rsidRPr="00F40D7B" w:rsidRDefault="00F40D7B" w:rsidP="00F40D7B">
      <w:pPr>
        <w:contextualSpacing/>
        <w:jc w:val="center"/>
        <w:rPr>
          <w:b/>
          <w:noProof/>
        </w:rPr>
      </w:pPr>
    </w:p>
    <w:p w:rsidR="00F40D7B" w:rsidRPr="00F40D7B" w:rsidRDefault="00F40D7B" w:rsidP="00F40D7B">
      <w:pPr>
        <w:contextualSpacing/>
        <w:jc w:val="center"/>
        <w:rPr>
          <w:noProof/>
        </w:rPr>
      </w:pPr>
    </w:p>
    <w:p w:rsidR="00F40D7B" w:rsidRPr="00F40D7B" w:rsidRDefault="00F40D7B" w:rsidP="00F40D7B">
      <w:pPr>
        <w:widowControl w:val="0"/>
        <w:autoSpaceDE w:val="0"/>
        <w:autoSpaceDN w:val="0"/>
        <w:adjustRightInd w:val="0"/>
        <w:ind w:firstLine="567"/>
        <w:jc w:val="both"/>
        <w:rPr>
          <w:noProof/>
        </w:rPr>
      </w:pPr>
      <w:r w:rsidRPr="00F40D7B">
        <w:rPr>
          <w:noProof/>
        </w:rPr>
        <w:tab/>
        <w:t>Настоящим уведомляю, что по заявлению о постановке на учёт для зачисления ребёнка в</w:t>
      </w:r>
      <w:r w:rsidRPr="00F40D7B">
        <w:rPr>
          <w:i/>
          <w:noProof/>
        </w:rPr>
        <w:t>_______________________________________________ [наименование ДОУ]</w:t>
      </w:r>
      <w:r w:rsidRPr="00F40D7B">
        <w:rPr>
          <w:noProof/>
        </w:rPr>
        <w:t xml:space="preserve"> от _________________ </w:t>
      </w:r>
      <w:r w:rsidRPr="00F40D7B">
        <w:rPr>
          <w:i/>
          <w:noProof/>
        </w:rPr>
        <w:t>[дата принятия заявления]</w:t>
      </w:r>
      <w:r w:rsidRPr="00F40D7B">
        <w:rPr>
          <w:noProof/>
        </w:rPr>
        <w:t xml:space="preserve"> принято решение об отказе (приостановлении) в постановке ______________________ </w:t>
      </w:r>
      <w:r w:rsidRPr="00F40D7B">
        <w:rPr>
          <w:i/>
          <w:noProof/>
        </w:rPr>
        <w:t>[ФИО ребенка]</w:t>
      </w:r>
      <w:r w:rsidRPr="00F40D7B">
        <w:rPr>
          <w:noProof/>
        </w:rPr>
        <w:t xml:space="preserve"> на учет для зачисления в ДОУ в связи с ______________________________________________________.</w:t>
      </w:r>
    </w:p>
    <w:p w:rsidR="00F40D7B" w:rsidRPr="00F40D7B" w:rsidRDefault="00F40D7B" w:rsidP="00F40D7B">
      <w:pPr>
        <w:widowControl w:val="0"/>
        <w:autoSpaceDE w:val="0"/>
        <w:autoSpaceDN w:val="0"/>
        <w:adjustRightInd w:val="0"/>
        <w:ind w:firstLine="567"/>
        <w:jc w:val="both"/>
        <w:rPr>
          <w:noProof/>
        </w:rPr>
      </w:pPr>
      <w:r w:rsidRPr="00F40D7B">
        <w:rPr>
          <w:noProof/>
        </w:rPr>
        <w:t xml:space="preserve">                                                                      (</w:t>
      </w:r>
      <w:r w:rsidRPr="00F40D7B">
        <w:rPr>
          <w:i/>
          <w:noProof/>
        </w:rPr>
        <w:t>указать причины отказа</w:t>
      </w:r>
      <w:r w:rsidRPr="00F40D7B">
        <w:rPr>
          <w:noProof/>
        </w:rPr>
        <w:t>)</w:t>
      </w:r>
    </w:p>
    <w:p w:rsidR="00F40D7B" w:rsidRPr="00F40D7B" w:rsidRDefault="00F40D7B" w:rsidP="00F40D7B">
      <w:pPr>
        <w:ind w:left="720" w:right="139"/>
        <w:contextualSpacing/>
        <w:rPr>
          <w:noProof/>
        </w:rPr>
      </w:pPr>
    </w:p>
    <w:p w:rsidR="00F40D7B" w:rsidRPr="00F40D7B" w:rsidRDefault="00F40D7B" w:rsidP="00F40D7B">
      <w:pPr>
        <w:ind w:left="720" w:right="139"/>
        <w:contextualSpacing/>
        <w:jc w:val="right"/>
        <w:rPr>
          <w:noProof/>
        </w:rPr>
      </w:pPr>
    </w:p>
    <w:p w:rsidR="00F40D7B" w:rsidRPr="00F40D7B" w:rsidRDefault="00F40D7B" w:rsidP="00F40D7B">
      <w:pPr>
        <w:contextualSpacing/>
        <w:rPr>
          <w:noProof/>
        </w:rPr>
      </w:pPr>
      <w:r w:rsidRPr="00F40D7B">
        <w:rPr>
          <w:noProof/>
        </w:rPr>
        <w:t xml:space="preserve">Руководитель </w:t>
      </w:r>
    </w:p>
    <w:p w:rsidR="00F40D7B" w:rsidRPr="00F40D7B" w:rsidRDefault="00F40D7B" w:rsidP="00F40D7B">
      <w:pPr>
        <w:contextualSpacing/>
        <w:rPr>
          <w:noProof/>
        </w:rPr>
      </w:pPr>
      <w:r w:rsidRPr="00F40D7B">
        <w:rPr>
          <w:noProof/>
        </w:rPr>
        <w:t xml:space="preserve">управления образования / ДОУ                               _______________     (расшифровка подписи)                           </w:t>
      </w:r>
    </w:p>
    <w:p w:rsidR="00F40D7B" w:rsidRPr="00F40D7B" w:rsidRDefault="00F40D7B" w:rsidP="00F40D7B">
      <w:pPr>
        <w:contextualSpacing/>
        <w:rPr>
          <w:noProof/>
        </w:rPr>
      </w:pPr>
      <w:r w:rsidRPr="00F40D7B">
        <w:rPr>
          <w:noProof/>
        </w:rPr>
        <w:t xml:space="preserve"> </w:t>
      </w: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tabs>
          <w:tab w:val="left" w:pos="2310"/>
        </w:tabs>
        <w:rPr>
          <w:noProof/>
        </w:rPr>
      </w:pPr>
    </w:p>
    <w:p w:rsidR="00F40D7B" w:rsidRPr="00F40D7B" w:rsidRDefault="00F40D7B" w:rsidP="00F40D7B">
      <w:pPr>
        <w:tabs>
          <w:tab w:val="left" w:pos="2310"/>
        </w:tabs>
        <w:rPr>
          <w:noProof/>
        </w:rPr>
      </w:pPr>
    </w:p>
    <w:p w:rsidR="00F40D7B" w:rsidRPr="00F40D7B" w:rsidRDefault="00F40D7B" w:rsidP="00F40D7B">
      <w:pPr>
        <w:tabs>
          <w:tab w:val="left" w:pos="2310"/>
        </w:tabs>
        <w:rPr>
          <w:noProof/>
        </w:rPr>
      </w:pPr>
    </w:p>
    <w:p w:rsidR="00F40D7B" w:rsidRPr="00F40D7B" w:rsidRDefault="00F40D7B" w:rsidP="00F40D7B">
      <w:pPr>
        <w:tabs>
          <w:tab w:val="left" w:pos="2310"/>
        </w:tabs>
        <w:rPr>
          <w:noProof/>
        </w:rPr>
      </w:pPr>
    </w:p>
    <w:p w:rsidR="00F40D7B" w:rsidRPr="00F40D7B" w:rsidRDefault="00F40D7B" w:rsidP="00F40D7B">
      <w:pPr>
        <w:tabs>
          <w:tab w:val="left" w:pos="2310"/>
        </w:tabs>
        <w:rPr>
          <w:noProof/>
        </w:rPr>
      </w:pPr>
    </w:p>
    <w:p w:rsidR="00F40D7B" w:rsidRPr="00F40D7B" w:rsidRDefault="00F40D7B" w:rsidP="00F40D7B">
      <w:pPr>
        <w:tabs>
          <w:tab w:val="left" w:pos="2310"/>
        </w:tabs>
        <w:rPr>
          <w:noProof/>
        </w:rPr>
      </w:pPr>
    </w:p>
    <w:p w:rsidR="00F40D7B" w:rsidRPr="00F40D7B" w:rsidRDefault="00F40D7B" w:rsidP="00F40D7B">
      <w:pPr>
        <w:tabs>
          <w:tab w:val="left" w:pos="2310"/>
        </w:tabs>
        <w:rPr>
          <w:noProof/>
        </w:rPr>
      </w:pPr>
    </w:p>
    <w:p w:rsidR="00F40D7B" w:rsidRPr="00F40D7B" w:rsidRDefault="00F40D7B" w:rsidP="00F40D7B">
      <w:pPr>
        <w:tabs>
          <w:tab w:val="left" w:pos="2310"/>
        </w:tabs>
        <w:rPr>
          <w:noProof/>
        </w:rPr>
      </w:pPr>
    </w:p>
    <w:p w:rsidR="00F40D7B" w:rsidRPr="00F40D7B" w:rsidRDefault="00F40D7B" w:rsidP="00F40D7B">
      <w:pPr>
        <w:tabs>
          <w:tab w:val="left" w:pos="2310"/>
        </w:tabs>
        <w:rPr>
          <w:noProof/>
        </w:rPr>
      </w:pPr>
    </w:p>
    <w:p w:rsidR="00F40D7B" w:rsidRPr="00F40D7B" w:rsidRDefault="00F40D7B" w:rsidP="00F40D7B">
      <w:pPr>
        <w:tabs>
          <w:tab w:val="left" w:pos="2310"/>
        </w:tabs>
        <w:rPr>
          <w:noProof/>
        </w:rPr>
      </w:pPr>
    </w:p>
    <w:p w:rsidR="00F40D7B" w:rsidRPr="00F40D7B" w:rsidRDefault="00F40D7B" w:rsidP="00F40D7B">
      <w:pPr>
        <w:tabs>
          <w:tab w:val="left" w:pos="2310"/>
        </w:tabs>
        <w:rPr>
          <w:noProof/>
        </w:rPr>
      </w:pPr>
    </w:p>
    <w:p w:rsidR="00F40D7B" w:rsidRPr="00F40D7B" w:rsidRDefault="00F40D7B" w:rsidP="00F40D7B">
      <w:pPr>
        <w:tabs>
          <w:tab w:val="left" w:pos="2310"/>
        </w:tabs>
        <w:rPr>
          <w:noProof/>
        </w:rPr>
      </w:pPr>
    </w:p>
    <w:p w:rsidR="00F40D7B" w:rsidRPr="00F40D7B" w:rsidRDefault="00F40D7B" w:rsidP="00F40D7B">
      <w:pPr>
        <w:tabs>
          <w:tab w:val="left" w:pos="2310"/>
        </w:tabs>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contextualSpacing/>
        <w:rPr>
          <w:noProof/>
        </w:rPr>
      </w:pPr>
    </w:p>
    <w:p w:rsidR="00F40D7B" w:rsidRPr="00F40D7B" w:rsidRDefault="00F40D7B" w:rsidP="00F40D7B">
      <w:pPr>
        <w:ind w:left="5387"/>
        <w:rPr>
          <w:sz w:val="22"/>
          <w:szCs w:val="22"/>
        </w:rPr>
      </w:pPr>
      <w:r w:rsidRPr="00F40D7B">
        <w:rPr>
          <w:sz w:val="22"/>
          <w:szCs w:val="22"/>
        </w:rPr>
        <w:t>Приложение № 8</w:t>
      </w:r>
    </w:p>
    <w:p w:rsidR="00F40D7B" w:rsidRPr="00F40D7B" w:rsidRDefault="00F40D7B" w:rsidP="00F40D7B">
      <w:pPr>
        <w:ind w:left="5387"/>
        <w:rPr>
          <w:sz w:val="22"/>
          <w:szCs w:val="22"/>
        </w:rPr>
      </w:pPr>
      <w:r w:rsidRPr="00F40D7B">
        <w:rPr>
          <w:sz w:val="22"/>
          <w:szCs w:val="22"/>
        </w:rPr>
        <w:t xml:space="preserve">к административному регламенту </w:t>
      </w:r>
    </w:p>
    <w:p w:rsidR="00F40D7B" w:rsidRPr="00F40D7B" w:rsidRDefault="00F40D7B" w:rsidP="00F40D7B">
      <w:pPr>
        <w:contextualSpacing/>
        <w:jc w:val="center"/>
        <w:rPr>
          <w:noProof/>
          <w:sz w:val="20"/>
          <w:szCs w:val="20"/>
        </w:rPr>
      </w:pPr>
    </w:p>
    <w:p w:rsidR="00F40D7B" w:rsidRPr="00F40D7B" w:rsidRDefault="00F40D7B" w:rsidP="00F40D7B">
      <w:pPr>
        <w:contextualSpacing/>
        <w:jc w:val="center"/>
        <w:rPr>
          <w:noProof/>
          <w:sz w:val="20"/>
          <w:szCs w:val="20"/>
        </w:rPr>
      </w:pPr>
    </w:p>
    <w:p w:rsidR="00F40D7B" w:rsidRPr="00F40D7B" w:rsidRDefault="00F40D7B" w:rsidP="00F40D7B">
      <w:pPr>
        <w:contextualSpacing/>
        <w:rPr>
          <w:noProof/>
        </w:rPr>
      </w:pPr>
    </w:p>
    <w:p w:rsidR="00F40D7B" w:rsidRPr="00F40D7B" w:rsidRDefault="00F40D7B" w:rsidP="00F40D7B">
      <w:pPr>
        <w:jc w:val="center"/>
        <w:rPr>
          <w:b/>
        </w:rPr>
      </w:pPr>
      <w:r w:rsidRPr="00F40D7B">
        <w:rPr>
          <w:b/>
        </w:rPr>
        <w:t xml:space="preserve">Требования к учётным данным реестра (журнала) принятых заявлений </w:t>
      </w:r>
    </w:p>
    <w:p w:rsidR="00F40D7B" w:rsidRPr="00F40D7B" w:rsidRDefault="00F40D7B" w:rsidP="00F40D7B">
      <w:pPr>
        <w:jc w:val="center"/>
        <w:rPr>
          <w:b/>
        </w:rPr>
      </w:pPr>
      <w:r w:rsidRPr="00F40D7B">
        <w:rPr>
          <w:b/>
        </w:rPr>
        <w:t>о постановке детей на учёт для зачисления в ДОУ</w:t>
      </w:r>
    </w:p>
    <w:p w:rsidR="00F40D7B" w:rsidRPr="00F40D7B" w:rsidRDefault="00F40D7B" w:rsidP="00F40D7B">
      <w:pPr>
        <w:jc w:val="center"/>
      </w:pPr>
    </w:p>
    <w:tbl>
      <w:tblPr>
        <w:tblW w:w="100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361"/>
        <w:gridCol w:w="1559"/>
        <w:gridCol w:w="1560"/>
        <w:gridCol w:w="1558"/>
        <w:gridCol w:w="1620"/>
        <w:gridCol w:w="1620"/>
      </w:tblGrid>
      <w:tr w:rsidR="00F40D7B" w:rsidRPr="00F40D7B" w:rsidTr="00A924CA">
        <w:tc>
          <w:tcPr>
            <w:tcW w:w="766" w:type="dxa"/>
            <w:vAlign w:val="center"/>
          </w:tcPr>
          <w:p w:rsidR="00F40D7B" w:rsidRPr="00F40D7B" w:rsidRDefault="00F40D7B" w:rsidP="00F40D7B">
            <w:pPr>
              <w:jc w:val="center"/>
            </w:pPr>
            <w:r w:rsidRPr="00F40D7B">
              <w:t>№</w:t>
            </w:r>
          </w:p>
          <w:p w:rsidR="00F40D7B" w:rsidRPr="00F40D7B" w:rsidRDefault="00F40D7B" w:rsidP="00F40D7B">
            <w:pPr>
              <w:jc w:val="center"/>
            </w:pPr>
            <w:proofErr w:type="gramStart"/>
            <w:r w:rsidRPr="00F40D7B">
              <w:t>п</w:t>
            </w:r>
            <w:proofErr w:type="gramEnd"/>
            <w:r w:rsidRPr="00F40D7B">
              <w:t>/п</w:t>
            </w:r>
          </w:p>
        </w:tc>
        <w:tc>
          <w:tcPr>
            <w:tcW w:w="1361" w:type="dxa"/>
            <w:vAlign w:val="center"/>
          </w:tcPr>
          <w:p w:rsidR="00F40D7B" w:rsidRPr="00F40D7B" w:rsidRDefault="00F40D7B" w:rsidP="00F40D7B">
            <w:pPr>
              <w:jc w:val="center"/>
            </w:pPr>
            <w:r w:rsidRPr="00F40D7B">
              <w:t>Сведения о ребенке</w:t>
            </w:r>
          </w:p>
        </w:tc>
        <w:tc>
          <w:tcPr>
            <w:tcW w:w="1559" w:type="dxa"/>
            <w:vAlign w:val="center"/>
          </w:tcPr>
          <w:p w:rsidR="00F40D7B" w:rsidRPr="00F40D7B" w:rsidRDefault="00F40D7B" w:rsidP="00F40D7B">
            <w:pPr>
              <w:jc w:val="center"/>
            </w:pPr>
            <w:r w:rsidRPr="00F40D7B">
              <w:t xml:space="preserve">Дата </w:t>
            </w:r>
          </w:p>
          <w:p w:rsidR="00F40D7B" w:rsidRPr="00F40D7B" w:rsidRDefault="00F40D7B" w:rsidP="00F40D7B">
            <w:pPr>
              <w:jc w:val="center"/>
            </w:pPr>
            <w:r w:rsidRPr="00F40D7B">
              <w:t>обращения</w:t>
            </w:r>
          </w:p>
        </w:tc>
        <w:tc>
          <w:tcPr>
            <w:tcW w:w="1560" w:type="dxa"/>
            <w:vAlign w:val="center"/>
          </w:tcPr>
          <w:p w:rsidR="00F40D7B" w:rsidRPr="00F40D7B" w:rsidRDefault="00F40D7B" w:rsidP="00F40D7B">
            <w:pPr>
              <w:jc w:val="center"/>
            </w:pPr>
            <w:r w:rsidRPr="00F40D7B">
              <w:t>ФИО заявителя</w:t>
            </w:r>
          </w:p>
        </w:tc>
        <w:tc>
          <w:tcPr>
            <w:tcW w:w="1558" w:type="dxa"/>
            <w:vAlign w:val="center"/>
          </w:tcPr>
          <w:p w:rsidR="00F40D7B" w:rsidRPr="00F40D7B" w:rsidRDefault="00F40D7B" w:rsidP="00F40D7B">
            <w:pPr>
              <w:jc w:val="center"/>
            </w:pPr>
            <w:r w:rsidRPr="00F40D7B">
              <w:t xml:space="preserve">Льгота </w:t>
            </w:r>
          </w:p>
        </w:tc>
        <w:tc>
          <w:tcPr>
            <w:tcW w:w="1620" w:type="dxa"/>
            <w:vAlign w:val="center"/>
          </w:tcPr>
          <w:p w:rsidR="00F40D7B" w:rsidRPr="00F40D7B" w:rsidRDefault="00F40D7B" w:rsidP="00F40D7B">
            <w:pPr>
              <w:contextualSpacing/>
              <w:jc w:val="center"/>
              <w:rPr>
                <w:rFonts w:ascii="Calibri" w:hAnsi="Calibri"/>
                <w:sz w:val="22"/>
                <w:szCs w:val="22"/>
              </w:rPr>
            </w:pPr>
            <w:r w:rsidRPr="00F40D7B">
              <w:t>Отметка о получении обращения</w:t>
            </w:r>
          </w:p>
        </w:tc>
        <w:tc>
          <w:tcPr>
            <w:tcW w:w="1620" w:type="dxa"/>
          </w:tcPr>
          <w:p w:rsidR="00F40D7B" w:rsidRPr="00F40D7B" w:rsidRDefault="00F40D7B" w:rsidP="00F40D7B">
            <w:pPr>
              <w:contextualSpacing/>
              <w:jc w:val="center"/>
            </w:pPr>
            <w:r w:rsidRPr="00F40D7B">
              <w:t>Роспись заявителя</w:t>
            </w:r>
          </w:p>
        </w:tc>
      </w:tr>
      <w:tr w:rsidR="00F40D7B" w:rsidRPr="00F40D7B" w:rsidTr="00A924CA">
        <w:tc>
          <w:tcPr>
            <w:tcW w:w="766" w:type="dxa"/>
          </w:tcPr>
          <w:p w:rsidR="00F40D7B" w:rsidRPr="00F40D7B" w:rsidRDefault="00F40D7B" w:rsidP="00F40D7B">
            <w:pPr>
              <w:jc w:val="center"/>
            </w:pPr>
            <w:r w:rsidRPr="00F40D7B">
              <w:t>1.</w:t>
            </w:r>
          </w:p>
        </w:tc>
        <w:tc>
          <w:tcPr>
            <w:tcW w:w="1361" w:type="dxa"/>
          </w:tcPr>
          <w:p w:rsidR="00F40D7B" w:rsidRPr="00F40D7B" w:rsidRDefault="00F40D7B" w:rsidP="00F40D7B">
            <w:pPr>
              <w:jc w:val="center"/>
            </w:pPr>
          </w:p>
        </w:tc>
        <w:tc>
          <w:tcPr>
            <w:tcW w:w="1559" w:type="dxa"/>
          </w:tcPr>
          <w:p w:rsidR="00F40D7B" w:rsidRPr="00F40D7B" w:rsidRDefault="00F40D7B" w:rsidP="00F40D7B">
            <w:pPr>
              <w:jc w:val="center"/>
            </w:pPr>
          </w:p>
        </w:tc>
        <w:tc>
          <w:tcPr>
            <w:tcW w:w="1560" w:type="dxa"/>
          </w:tcPr>
          <w:p w:rsidR="00F40D7B" w:rsidRPr="00F40D7B" w:rsidRDefault="00F40D7B" w:rsidP="00F40D7B">
            <w:pPr>
              <w:jc w:val="center"/>
            </w:pPr>
          </w:p>
        </w:tc>
        <w:tc>
          <w:tcPr>
            <w:tcW w:w="1558" w:type="dxa"/>
          </w:tcPr>
          <w:p w:rsidR="00F40D7B" w:rsidRPr="00F40D7B" w:rsidRDefault="00F40D7B" w:rsidP="00F40D7B">
            <w:pPr>
              <w:jc w:val="center"/>
            </w:pPr>
          </w:p>
        </w:tc>
        <w:tc>
          <w:tcPr>
            <w:tcW w:w="1620" w:type="dxa"/>
          </w:tcPr>
          <w:p w:rsidR="00F40D7B" w:rsidRPr="00F40D7B" w:rsidRDefault="00F40D7B" w:rsidP="00F40D7B">
            <w:pPr>
              <w:jc w:val="center"/>
            </w:pPr>
          </w:p>
        </w:tc>
        <w:tc>
          <w:tcPr>
            <w:tcW w:w="1620" w:type="dxa"/>
          </w:tcPr>
          <w:p w:rsidR="00F40D7B" w:rsidRPr="00F40D7B" w:rsidRDefault="00F40D7B" w:rsidP="00F40D7B">
            <w:pPr>
              <w:jc w:val="center"/>
            </w:pPr>
          </w:p>
        </w:tc>
      </w:tr>
      <w:tr w:rsidR="00F40D7B" w:rsidRPr="00F40D7B" w:rsidTr="00A924CA">
        <w:tc>
          <w:tcPr>
            <w:tcW w:w="766" w:type="dxa"/>
          </w:tcPr>
          <w:p w:rsidR="00F40D7B" w:rsidRPr="00F40D7B" w:rsidRDefault="00F40D7B" w:rsidP="00F40D7B">
            <w:pPr>
              <w:jc w:val="center"/>
            </w:pPr>
            <w:r w:rsidRPr="00F40D7B">
              <w:t>2.</w:t>
            </w:r>
          </w:p>
        </w:tc>
        <w:tc>
          <w:tcPr>
            <w:tcW w:w="1361" w:type="dxa"/>
          </w:tcPr>
          <w:p w:rsidR="00F40D7B" w:rsidRPr="00F40D7B" w:rsidRDefault="00F40D7B" w:rsidP="00F40D7B">
            <w:pPr>
              <w:jc w:val="center"/>
            </w:pPr>
          </w:p>
        </w:tc>
        <w:tc>
          <w:tcPr>
            <w:tcW w:w="1559" w:type="dxa"/>
          </w:tcPr>
          <w:p w:rsidR="00F40D7B" w:rsidRPr="00F40D7B" w:rsidRDefault="00F40D7B" w:rsidP="00F40D7B">
            <w:pPr>
              <w:jc w:val="center"/>
            </w:pPr>
          </w:p>
        </w:tc>
        <w:tc>
          <w:tcPr>
            <w:tcW w:w="1560" w:type="dxa"/>
          </w:tcPr>
          <w:p w:rsidR="00F40D7B" w:rsidRPr="00F40D7B" w:rsidRDefault="00F40D7B" w:rsidP="00F40D7B">
            <w:pPr>
              <w:jc w:val="center"/>
            </w:pPr>
          </w:p>
        </w:tc>
        <w:tc>
          <w:tcPr>
            <w:tcW w:w="1558" w:type="dxa"/>
          </w:tcPr>
          <w:p w:rsidR="00F40D7B" w:rsidRPr="00F40D7B" w:rsidRDefault="00F40D7B" w:rsidP="00F40D7B">
            <w:pPr>
              <w:jc w:val="center"/>
            </w:pPr>
          </w:p>
        </w:tc>
        <w:tc>
          <w:tcPr>
            <w:tcW w:w="1620" w:type="dxa"/>
          </w:tcPr>
          <w:p w:rsidR="00F40D7B" w:rsidRPr="00F40D7B" w:rsidRDefault="00F40D7B" w:rsidP="00F40D7B">
            <w:pPr>
              <w:jc w:val="center"/>
            </w:pPr>
          </w:p>
        </w:tc>
        <w:tc>
          <w:tcPr>
            <w:tcW w:w="1620" w:type="dxa"/>
          </w:tcPr>
          <w:p w:rsidR="00F40D7B" w:rsidRPr="00F40D7B" w:rsidRDefault="00F40D7B" w:rsidP="00F40D7B">
            <w:pPr>
              <w:jc w:val="center"/>
            </w:pPr>
          </w:p>
        </w:tc>
      </w:tr>
    </w:tbl>
    <w:p w:rsidR="00F40D7B" w:rsidRPr="00F40D7B" w:rsidRDefault="00F40D7B" w:rsidP="00F40D7B">
      <w:pPr>
        <w:contextualSpacing/>
        <w:rPr>
          <w:noProof/>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5529"/>
        <w:rPr>
          <w:sz w:val="22"/>
          <w:szCs w:val="22"/>
        </w:rPr>
      </w:pPr>
      <w:r w:rsidRPr="00F40D7B">
        <w:rPr>
          <w:sz w:val="22"/>
          <w:szCs w:val="22"/>
        </w:rPr>
        <w:lastRenderedPageBreak/>
        <w:t>Приложение № 9</w:t>
      </w:r>
    </w:p>
    <w:p w:rsidR="00F40D7B" w:rsidRPr="00F40D7B" w:rsidRDefault="00F40D7B" w:rsidP="00F40D7B">
      <w:pPr>
        <w:ind w:left="5529"/>
        <w:rPr>
          <w:sz w:val="22"/>
          <w:szCs w:val="22"/>
        </w:rPr>
      </w:pPr>
      <w:r w:rsidRPr="00F40D7B">
        <w:rPr>
          <w:sz w:val="22"/>
          <w:szCs w:val="22"/>
        </w:rPr>
        <w:t xml:space="preserve">к административному регламенту </w:t>
      </w:r>
    </w:p>
    <w:p w:rsidR="00F40D7B" w:rsidRPr="00F40D7B" w:rsidRDefault="00F40D7B" w:rsidP="00F40D7B">
      <w:pPr>
        <w:contextualSpacing/>
        <w:jc w:val="center"/>
        <w:rPr>
          <w:noProof/>
          <w:sz w:val="20"/>
          <w:szCs w:val="20"/>
        </w:rPr>
      </w:pPr>
    </w:p>
    <w:p w:rsidR="00F40D7B" w:rsidRPr="00F40D7B" w:rsidRDefault="00F40D7B" w:rsidP="00F40D7B">
      <w:pPr>
        <w:contextualSpacing/>
        <w:jc w:val="center"/>
        <w:rPr>
          <w:noProof/>
          <w:sz w:val="20"/>
          <w:szCs w:val="20"/>
        </w:rPr>
      </w:pPr>
    </w:p>
    <w:p w:rsidR="00F40D7B" w:rsidRPr="00F40D7B" w:rsidRDefault="00F40D7B" w:rsidP="00F40D7B">
      <w:pPr>
        <w:contextualSpacing/>
        <w:jc w:val="center"/>
        <w:rPr>
          <w:noProof/>
          <w:sz w:val="20"/>
          <w:szCs w:val="20"/>
        </w:rPr>
      </w:pPr>
    </w:p>
    <w:p w:rsidR="00F40D7B" w:rsidRPr="00F40D7B" w:rsidRDefault="00F40D7B" w:rsidP="00F40D7B">
      <w:pPr>
        <w:contextualSpacing/>
        <w:jc w:val="center"/>
        <w:rPr>
          <w:b/>
        </w:rPr>
      </w:pPr>
      <w:r w:rsidRPr="00F40D7B">
        <w:rPr>
          <w:b/>
        </w:rPr>
        <w:t xml:space="preserve">Информация </w:t>
      </w:r>
    </w:p>
    <w:p w:rsidR="00F40D7B" w:rsidRPr="00F40D7B" w:rsidRDefault="00F40D7B" w:rsidP="00F40D7B">
      <w:pPr>
        <w:contextualSpacing/>
        <w:jc w:val="center"/>
        <w:rPr>
          <w:b/>
          <w:noProof/>
        </w:rPr>
      </w:pPr>
      <w:r w:rsidRPr="00F40D7B">
        <w:rPr>
          <w:b/>
        </w:rPr>
        <w:t>о возможной заполняемости ДОУ</w:t>
      </w:r>
    </w:p>
    <w:p w:rsidR="00F40D7B" w:rsidRPr="00F40D7B" w:rsidRDefault="00F40D7B" w:rsidP="00F40D7B">
      <w:pPr>
        <w:contextualSpacing/>
        <w:jc w:val="center"/>
        <w:rPr>
          <w:noProof/>
        </w:rPr>
      </w:pPr>
    </w:p>
    <w:p w:rsidR="00F40D7B" w:rsidRPr="00F40D7B" w:rsidRDefault="00F40D7B" w:rsidP="00F40D7B">
      <w:pPr>
        <w:contextualSpacing/>
        <w:jc w:val="center"/>
        <w:rPr>
          <w:noProof/>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2"/>
        <w:gridCol w:w="3705"/>
        <w:gridCol w:w="2694"/>
        <w:gridCol w:w="2800"/>
      </w:tblGrid>
      <w:tr w:rsidR="00F40D7B" w:rsidRPr="00F40D7B" w:rsidTr="00A924CA">
        <w:tc>
          <w:tcPr>
            <w:tcW w:w="372" w:type="dxa"/>
            <w:vAlign w:val="center"/>
          </w:tcPr>
          <w:p w:rsidR="00F40D7B" w:rsidRPr="00F40D7B" w:rsidRDefault="00F40D7B" w:rsidP="00F40D7B">
            <w:pPr>
              <w:contextualSpacing/>
              <w:jc w:val="center"/>
              <w:rPr>
                <w:sz w:val="22"/>
                <w:szCs w:val="22"/>
              </w:rPr>
            </w:pPr>
            <w:r w:rsidRPr="00F40D7B">
              <w:rPr>
                <w:sz w:val="22"/>
                <w:szCs w:val="22"/>
              </w:rPr>
              <w:t>№</w:t>
            </w:r>
          </w:p>
        </w:tc>
        <w:tc>
          <w:tcPr>
            <w:tcW w:w="3705" w:type="dxa"/>
            <w:vAlign w:val="center"/>
          </w:tcPr>
          <w:p w:rsidR="00F40D7B" w:rsidRPr="00F40D7B" w:rsidRDefault="00F40D7B" w:rsidP="00F40D7B">
            <w:pPr>
              <w:jc w:val="center"/>
            </w:pPr>
            <w:r w:rsidRPr="00F40D7B">
              <w:t>Категория детей</w:t>
            </w:r>
          </w:p>
        </w:tc>
        <w:tc>
          <w:tcPr>
            <w:tcW w:w="2694" w:type="dxa"/>
            <w:vAlign w:val="center"/>
          </w:tcPr>
          <w:p w:rsidR="00F40D7B" w:rsidRPr="00F40D7B" w:rsidRDefault="00F40D7B" w:rsidP="00F40D7B">
            <w:pPr>
              <w:jc w:val="center"/>
            </w:pPr>
            <w:r w:rsidRPr="00F40D7B">
              <w:t xml:space="preserve">Количество мест </w:t>
            </w:r>
          </w:p>
          <w:p w:rsidR="00F40D7B" w:rsidRPr="00F40D7B" w:rsidRDefault="00F40D7B" w:rsidP="00F40D7B">
            <w:pPr>
              <w:jc w:val="center"/>
            </w:pPr>
            <w:r w:rsidRPr="00F40D7B">
              <w:t>(согласно нормативным документам)</w:t>
            </w:r>
          </w:p>
        </w:tc>
        <w:tc>
          <w:tcPr>
            <w:tcW w:w="2800" w:type="dxa"/>
            <w:vAlign w:val="center"/>
          </w:tcPr>
          <w:p w:rsidR="00F40D7B" w:rsidRPr="00F40D7B" w:rsidRDefault="00F40D7B" w:rsidP="00F40D7B">
            <w:pPr>
              <w:jc w:val="center"/>
            </w:pPr>
            <w:r w:rsidRPr="00F40D7B">
              <w:t xml:space="preserve">Количество свободных мест </w:t>
            </w:r>
          </w:p>
        </w:tc>
      </w:tr>
      <w:tr w:rsidR="00F40D7B" w:rsidRPr="00F40D7B" w:rsidTr="00A924CA">
        <w:tc>
          <w:tcPr>
            <w:tcW w:w="372" w:type="dxa"/>
          </w:tcPr>
          <w:p w:rsidR="00F40D7B" w:rsidRPr="00F40D7B" w:rsidRDefault="00F40D7B" w:rsidP="00F40D7B">
            <w:pPr>
              <w:numPr>
                <w:ilvl w:val="0"/>
                <w:numId w:val="20"/>
              </w:numPr>
              <w:ind w:left="0" w:firstLine="0"/>
              <w:contextualSpacing/>
              <w:rPr>
                <w:sz w:val="22"/>
                <w:szCs w:val="22"/>
              </w:rPr>
            </w:pPr>
          </w:p>
        </w:tc>
        <w:tc>
          <w:tcPr>
            <w:tcW w:w="3705" w:type="dxa"/>
          </w:tcPr>
          <w:p w:rsidR="00F40D7B" w:rsidRPr="00F40D7B" w:rsidRDefault="00F40D7B" w:rsidP="00F40D7B">
            <w:r w:rsidRPr="00F40D7B">
              <w:t>дети в возрасте от 2 до 3 лет</w:t>
            </w:r>
          </w:p>
        </w:tc>
        <w:tc>
          <w:tcPr>
            <w:tcW w:w="2694" w:type="dxa"/>
          </w:tcPr>
          <w:p w:rsidR="00F40D7B" w:rsidRPr="00F40D7B" w:rsidRDefault="00F40D7B" w:rsidP="00F40D7B"/>
        </w:tc>
        <w:tc>
          <w:tcPr>
            <w:tcW w:w="2800" w:type="dxa"/>
          </w:tcPr>
          <w:p w:rsidR="00F40D7B" w:rsidRPr="00F40D7B" w:rsidRDefault="00F40D7B" w:rsidP="00F40D7B"/>
        </w:tc>
      </w:tr>
      <w:tr w:rsidR="00F40D7B" w:rsidRPr="00F40D7B" w:rsidTr="00A924CA">
        <w:tc>
          <w:tcPr>
            <w:tcW w:w="372" w:type="dxa"/>
          </w:tcPr>
          <w:p w:rsidR="00F40D7B" w:rsidRPr="00F40D7B" w:rsidRDefault="00F40D7B" w:rsidP="00F40D7B">
            <w:pPr>
              <w:numPr>
                <w:ilvl w:val="0"/>
                <w:numId w:val="20"/>
              </w:numPr>
              <w:ind w:left="0" w:firstLine="0"/>
              <w:contextualSpacing/>
              <w:rPr>
                <w:sz w:val="22"/>
                <w:szCs w:val="22"/>
              </w:rPr>
            </w:pPr>
          </w:p>
        </w:tc>
        <w:tc>
          <w:tcPr>
            <w:tcW w:w="3705" w:type="dxa"/>
          </w:tcPr>
          <w:p w:rsidR="00F40D7B" w:rsidRPr="00F40D7B" w:rsidRDefault="00F40D7B" w:rsidP="00F40D7B">
            <w:r w:rsidRPr="00F40D7B">
              <w:t>дети в возрасте от 3 до 4 лет</w:t>
            </w:r>
          </w:p>
        </w:tc>
        <w:tc>
          <w:tcPr>
            <w:tcW w:w="2694" w:type="dxa"/>
          </w:tcPr>
          <w:p w:rsidR="00F40D7B" w:rsidRPr="00F40D7B" w:rsidRDefault="00F40D7B" w:rsidP="00F40D7B"/>
        </w:tc>
        <w:tc>
          <w:tcPr>
            <w:tcW w:w="2800" w:type="dxa"/>
          </w:tcPr>
          <w:p w:rsidR="00F40D7B" w:rsidRPr="00F40D7B" w:rsidRDefault="00F40D7B" w:rsidP="00F40D7B"/>
        </w:tc>
      </w:tr>
      <w:tr w:rsidR="00F40D7B" w:rsidRPr="00F40D7B" w:rsidTr="00A924CA">
        <w:tc>
          <w:tcPr>
            <w:tcW w:w="372" w:type="dxa"/>
          </w:tcPr>
          <w:p w:rsidR="00F40D7B" w:rsidRPr="00F40D7B" w:rsidRDefault="00F40D7B" w:rsidP="00F40D7B">
            <w:pPr>
              <w:numPr>
                <w:ilvl w:val="0"/>
                <w:numId w:val="20"/>
              </w:numPr>
              <w:ind w:left="0" w:firstLine="0"/>
              <w:contextualSpacing/>
              <w:rPr>
                <w:sz w:val="22"/>
                <w:szCs w:val="22"/>
              </w:rPr>
            </w:pPr>
          </w:p>
        </w:tc>
        <w:tc>
          <w:tcPr>
            <w:tcW w:w="3705" w:type="dxa"/>
          </w:tcPr>
          <w:p w:rsidR="00F40D7B" w:rsidRPr="00F40D7B" w:rsidRDefault="00F40D7B" w:rsidP="00F40D7B">
            <w:r w:rsidRPr="00F40D7B">
              <w:t>дети в возрасте от 4 до 5 лет</w:t>
            </w:r>
          </w:p>
        </w:tc>
        <w:tc>
          <w:tcPr>
            <w:tcW w:w="2694" w:type="dxa"/>
          </w:tcPr>
          <w:p w:rsidR="00F40D7B" w:rsidRPr="00F40D7B" w:rsidRDefault="00F40D7B" w:rsidP="00F40D7B"/>
        </w:tc>
        <w:tc>
          <w:tcPr>
            <w:tcW w:w="2800" w:type="dxa"/>
          </w:tcPr>
          <w:p w:rsidR="00F40D7B" w:rsidRPr="00F40D7B" w:rsidRDefault="00F40D7B" w:rsidP="00F40D7B"/>
        </w:tc>
      </w:tr>
      <w:tr w:rsidR="00F40D7B" w:rsidRPr="00F40D7B" w:rsidTr="00A924CA">
        <w:tc>
          <w:tcPr>
            <w:tcW w:w="372" w:type="dxa"/>
          </w:tcPr>
          <w:p w:rsidR="00F40D7B" w:rsidRPr="00F40D7B" w:rsidRDefault="00F40D7B" w:rsidP="00F40D7B">
            <w:pPr>
              <w:numPr>
                <w:ilvl w:val="0"/>
                <w:numId w:val="20"/>
              </w:numPr>
              <w:ind w:left="0" w:firstLine="0"/>
              <w:contextualSpacing/>
              <w:rPr>
                <w:sz w:val="22"/>
                <w:szCs w:val="22"/>
              </w:rPr>
            </w:pPr>
          </w:p>
        </w:tc>
        <w:tc>
          <w:tcPr>
            <w:tcW w:w="3705" w:type="dxa"/>
          </w:tcPr>
          <w:p w:rsidR="00F40D7B" w:rsidRPr="00F40D7B" w:rsidRDefault="00F40D7B" w:rsidP="00F40D7B">
            <w:r w:rsidRPr="00F40D7B">
              <w:t>дети в возрасте от 5 до 6лет</w:t>
            </w:r>
          </w:p>
        </w:tc>
        <w:tc>
          <w:tcPr>
            <w:tcW w:w="2694" w:type="dxa"/>
          </w:tcPr>
          <w:p w:rsidR="00F40D7B" w:rsidRPr="00F40D7B" w:rsidRDefault="00F40D7B" w:rsidP="00F40D7B"/>
        </w:tc>
        <w:tc>
          <w:tcPr>
            <w:tcW w:w="2800" w:type="dxa"/>
          </w:tcPr>
          <w:p w:rsidR="00F40D7B" w:rsidRPr="00F40D7B" w:rsidRDefault="00F40D7B" w:rsidP="00F40D7B"/>
        </w:tc>
      </w:tr>
      <w:tr w:rsidR="00F40D7B" w:rsidRPr="00F40D7B" w:rsidTr="00A924CA">
        <w:tc>
          <w:tcPr>
            <w:tcW w:w="372" w:type="dxa"/>
          </w:tcPr>
          <w:p w:rsidR="00F40D7B" w:rsidRPr="00F40D7B" w:rsidRDefault="00F40D7B" w:rsidP="00F40D7B">
            <w:pPr>
              <w:numPr>
                <w:ilvl w:val="0"/>
                <w:numId w:val="20"/>
              </w:numPr>
              <w:ind w:left="0" w:firstLine="0"/>
              <w:contextualSpacing/>
              <w:rPr>
                <w:sz w:val="22"/>
                <w:szCs w:val="22"/>
              </w:rPr>
            </w:pPr>
          </w:p>
        </w:tc>
        <w:tc>
          <w:tcPr>
            <w:tcW w:w="3705" w:type="dxa"/>
          </w:tcPr>
          <w:p w:rsidR="00F40D7B" w:rsidRPr="00F40D7B" w:rsidRDefault="00F40D7B" w:rsidP="00F40D7B">
            <w:r w:rsidRPr="00F40D7B">
              <w:t>дети в возрасте от 6 до 7 лет</w:t>
            </w:r>
          </w:p>
        </w:tc>
        <w:tc>
          <w:tcPr>
            <w:tcW w:w="2694" w:type="dxa"/>
          </w:tcPr>
          <w:p w:rsidR="00F40D7B" w:rsidRPr="00F40D7B" w:rsidRDefault="00F40D7B" w:rsidP="00F40D7B"/>
        </w:tc>
        <w:tc>
          <w:tcPr>
            <w:tcW w:w="2800" w:type="dxa"/>
          </w:tcPr>
          <w:p w:rsidR="00F40D7B" w:rsidRPr="00F40D7B" w:rsidRDefault="00F40D7B" w:rsidP="00F40D7B"/>
        </w:tc>
      </w:tr>
      <w:tr w:rsidR="00F40D7B" w:rsidRPr="00F40D7B" w:rsidTr="00A924CA">
        <w:tc>
          <w:tcPr>
            <w:tcW w:w="372" w:type="dxa"/>
          </w:tcPr>
          <w:p w:rsidR="00F40D7B" w:rsidRPr="00F40D7B" w:rsidRDefault="00F40D7B" w:rsidP="00F40D7B">
            <w:pPr>
              <w:numPr>
                <w:ilvl w:val="0"/>
                <w:numId w:val="20"/>
              </w:numPr>
              <w:ind w:left="0" w:firstLine="0"/>
              <w:contextualSpacing/>
              <w:rPr>
                <w:sz w:val="22"/>
                <w:szCs w:val="22"/>
              </w:rPr>
            </w:pPr>
          </w:p>
        </w:tc>
        <w:tc>
          <w:tcPr>
            <w:tcW w:w="3705" w:type="dxa"/>
          </w:tcPr>
          <w:p w:rsidR="00F40D7B" w:rsidRPr="00F40D7B" w:rsidRDefault="00F40D7B" w:rsidP="00F40D7B">
            <w:r w:rsidRPr="00F40D7B">
              <w:t>компенсирующие группы</w:t>
            </w:r>
          </w:p>
        </w:tc>
        <w:tc>
          <w:tcPr>
            <w:tcW w:w="2694" w:type="dxa"/>
          </w:tcPr>
          <w:p w:rsidR="00F40D7B" w:rsidRPr="00F40D7B" w:rsidRDefault="00F40D7B" w:rsidP="00F40D7B"/>
        </w:tc>
        <w:tc>
          <w:tcPr>
            <w:tcW w:w="2800" w:type="dxa"/>
          </w:tcPr>
          <w:p w:rsidR="00F40D7B" w:rsidRPr="00F40D7B" w:rsidRDefault="00F40D7B" w:rsidP="00F40D7B"/>
        </w:tc>
      </w:tr>
    </w:tbl>
    <w:p w:rsidR="00F40D7B" w:rsidRPr="00F40D7B" w:rsidRDefault="00F40D7B" w:rsidP="00F40D7B">
      <w:pPr>
        <w:contextualSpacing/>
        <w:jc w:val="center"/>
        <w:rPr>
          <w:noProof/>
        </w:rPr>
      </w:pPr>
    </w:p>
    <w:p w:rsidR="00F40D7B" w:rsidRPr="00F40D7B" w:rsidRDefault="00F40D7B" w:rsidP="00F40D7B"/>
    <w:p w:rsidR="00F40D7B" w:rsidRPr="00F40D7B" w:rsidRDefault="00F40D7B" w:rsidP="00F40D7B">
      <w:r w:rsidRPr="00F40D7B">
        <w:rPr>
          <w:noProof/>
        </w:rPr>
        <w:t>Руководитель МДОУ                                                _______________ (расшифровка подписи)</w:t>
      </w:r>
    </w:p>
    <w:p w:rsidR="00F40D7B" w:rsidRPr="00F40D7B" w:rsidRDefault="00F40D7B" w:rsidP="00F40D7B">
      <w:pPr>
        <w:contextualSpacing/>
        <w:jc w:val="both"/>
        <w:rPr>
          <w:noProof/>
        </w:rPr>
      </w:pPr>
      <w:r w:rsidRPr="00F40D7B">
        <w:rPr>
          <w:noProof/>
        </w:rPr>
        <w:t>«___»____________20___г.</w:t>
      </w: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pPr>
    </w:p>
    <w:p w:rsidR="00F40D7B" w:rsidRPr="00F40D7B" w:rsidRDefault="00F40D7B" w:rsidP="00F40D7B">
      <w:pPr>
        <w:ind w:left="4253"/>
        <w:rPr>
          <w:sz w:val="22"/>
          <w:szCs w:val="22"/>
        </w:rPr>
        <w:sectPr w:rsidR="00F40D7B" w:rsidRPr="00F40D7B" w:rsidSect="00663DD4">
          <w:pgSz w:w="11906" w:h="16838"/>
          <w:pgMar w:top="899" w:right="707" w:bottom="567" w:left="1418" w:header="708" w:footer="708" w:gutter="0"/>
          <w:cols w:space="708"/>
          <w:docGrid w:linePitch="360"/>
        </w:sectPr>
      </w:pPr>
    </w:p>
    <w:p w:rsidR="00F40D7B" w:rsidRPr="00F40D7B" w:rsidRDefault="00F40D7B" w:rsidP="00F40D7B">
      <w:pPr>
        <w:ind w:left="9781"/>
        <w:rPr>
          <w:sz w:val="22"/>
          <w:szCs w:val="22"/>
        </w:rPr>
      </w:pPr>
      <w:r w:rsidRPr="00F40D7B">
        <w:rPr>
          <w:sz w:val="22"/>
          <w:szCs w:val="22"/>
        </w:rPr>
        <w:lastRenderedPageBreak/>
        <w:t>Приложение № 10</w:t>
      </w:r>
    </w:p>
    <w:p w:rsidR="00F40D7B" w:rsidRPr="00F40D7B" w:rsidRDefault="00F40D7B" w:rsidP="00F40D7B">
      <w:pPr>
        <w:ind w:left="9781"/>
        <w:rPr>
          <w:sz w:val="22"/>
          <w:szCs w:val="22"/>
        </w:rPr>
      </w:pPr>
      <w:r w:rsidRPr="00F40D7B">
        <w:rPr>
          <w:sz w:val="22"/>
          <w:szCs w:val="22"/>
        </w:rPr>
        <w:t xml:space="preserve">к административному регламенту </w:t>
      </w:r>
    </w:p>
    <w:p w:rsidR="00F40D7B" w:rsidRPr="00F40D7B" w:rsidRDefault="00F40D7B" w:rsidP="00F40D7B">
      <w:pPr>
        <w:contextualSpacing/>
        <w:jc w:val="center"/>
        <w:rPr>
          <w:noProof/>
          <w:sz w:val="20"/>
          <w:szCs w:val="20"/>
        </w:rPr>
      </w:pPr>
    </w:p>
    <w:p w:rsidR="00F40D7B" w:rsidRPr="00F40D7B" w:rsidRDefault="00F40D7B" w:rsidP="00F40D7B">
      <w:pPr>
        <w:contextualSpacing/>
        <w:jc w:val="center"/>
        <w:rPr>
          <w:noProof/>
          <w:sz w:val="20"/>
          <w:szCs w:val="20"/>
        </w:rPr>
      </w:pPr>
    </w:p>
    <w:p w:rsidR="00F40D7B" w:rsidRPr="00F40D7B" w:rsidRDefault="00F40D7B" w:rsidP="00F40D7B">
      <w:pPr>
        <w:contextualSpacing/>
        <w:jc w:val="center"/>
        <w:rPr>
          <w:b/>
          <w:noProof/>
        </w:rPr>
      </w:pPr>
      <w:r w:rsidRPr="00F40D7B">
        <w:rPr>
          <w:b/>
          <w:noProof/>
        </w:rPr>
        <w:t>Реестр возможной заполняемости ДОУ</w:t>
      </w:r>
    </w:p>
    <w:p w:rsidR="00F40D7B" w:rsidRPr="00F40D7B" w:rsidRDefault="00F40D7B" w:rsidP="00F40D7B">
      <w:pPr>
        <w:contextualSpacing/>
        <w:jc w:val="center"/>
        <w:rPr>
          <w:b/>
          <w:noProof/>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417"/>
        <w:gridCol w:w="1560"/>
        <w:gridCol w:w="1417"/>
        <w:gridCol w:w="1276"/>
        <w:gridCol w:w="1559"/>
        <w:gridCol w:w="1418"/>
        <w:gridCol w:w="1134"/>
        <w:gridCol w:w="1276"/>
        <w:gridCol w:w="1238"/>
        <w:gridCol w:w="1171"/>
      </w:tblGrid>
      <w:tr w:rsidR="00F40D7B" w:rsidRPr="00F40D7B" w:rsidTr="00A924CA">
        <w:tc>
          <w:tcPr>
            <w:tcW w:w="1560" w:type="dxa"/>
            <w:vMerge w:val="restart"/>
          </w:tcPr>
          <w:p w:rsidR="00F40D7B" w:rsidRPr="00F40D7B" w:rsidRDefault="00F40D7B" w:rsidP="00F40D7B">
            <w:pPr>
              <w:contextualSpacing/>
              <w:rPr>
                <w:bCs/>
              </w:rPr>
            </w:pPr>
          </w:p>
        </w:tc>
        <w:tc>
          <w:tcPr>
            <w:tcW w:w="13466" w:type="dxa"/>
            <w:gridSpan w:val="10"/>
            <w:vAlign w:val="center"/>
          </w:tcPr>
          <w:p w:rsidR="00F40D7B" w:rsidRPr="00F40D7B" w:rsidRDefault="00F40D7B" w:rsidP="00F40D7B">
            <w:pPr>
              <w:jc w:val="center"/>
              <w:rPr>
                <w:bCs/>
              </w:rPr>
            </w:pPr>
            <w:r w:rsidRPr="00F40D7B">
              <w:rPr>
                <w:bCs/>
              </w:rPr>
              <w:t>Возрастная категория</w:t>
            </w:r>
          </w:p>
        </w:tc>
      </w:tr>
      <w:tr w:rsidR="00F40D7B" w:rsidRPr="00F40D7B" w:rsidTr="00A924CA">
        <w:tc>
          <w:tcPr>
            <w:tcW w:w="1560" w:type="dxa"/>
            <w:vMerge/>
          </w:tcPr>
          <w:p w:rsidR="00F40D7B" w:rsidRPr="00F40D7B" w:rsidRDefault="00F40D7B" w:rsidP="00F40D7B">
            <w:pPr>
              <w:contextualSpacing/>
              <w:rPr>
                <w:bCs/>
              </w:rPr>
            </w:pPr>
          </w:p>
        </w:tc>
        <w:tc>
          <w:tcPr>
            <w:tcW w:w="2977" w:type="dxa"/>
            <w:gridSpan w:val="2"/>
            <w:vAlign w:val="center"/>
          </w:tcPr>
          <w:p w:rsidR="00F40D7B" w:rsidRPr="00F40D7B" w:rsidRDefault="00F40D7B" w:rsidP="00F40D7B">
            <w:pPr>
              <w:contextualSpacing/>
              <w:jc w:val="center"/>
              <w:rPr>
                <w:bCs/>
              </w:rPr>
            </w:pPr>
            <w:r w:rsidRPr="00F40D7B">
              <w:rPr>
                <w:bCs/>
              </w:rPr>
              <w:t xml:space="preserve">Дети в возрасте </w:t>
            </w:r>
          </w:p>
          <w:p w:rsidR="00F40D7B" w:rsidRPr="00F40D7B" w:rsidRDefault="00F40D7B" w:rsidP="00F40D7B">
            <w:pPr>
              <w:contextualSpacing/>
              <w:jc w:val="center"/>
              <w:rPr>
                <w:b/>
                <w:noProof/>
              </w:rPr>
            </w:pPr>
            <w:r w:rsidRPr="00F40D7B">
              <w:rPr>
                <w:bCs/>
              </w:rPr>
              <w:t>от 2 лет до 3 лет</w:t>
            </w:r>
          </w:p>
        </w:tc>
        <w:tc>
          <w:tcPr>
            <w:tcW w:w="2693" w:type="dxa"/>
            <w:gridSpan w:val="2"/>
            <w:vAlign w:val="center"/>
          </w:tcPr>
          <w:p w:rsidR="00F40D7B" w:rsidRPr="00F40D7B" w:rsidRDefault="00F40D7B" w:rsidP="00F40D7B">
            <w:pPr>
              <w:contextualSpacing/>
              <w:jc w:val="center"/>
              <w:rPr>
                <w:bCs/>
              </w:rPr>
            </w:pPr>
            <w:r w:rsidRPr="00F40D7B">
              <w:rPr>
                <w:bCs/>
              </w:rPr>
              <w:t xml:space="preserve">Дети в возрасте </w:t>
            </w:r>
          </w:p>
          <w:p w:rsidR="00F40D7B" w:rsidRPr="00F40D7B" w:rsidRDefault="00F40D7B" w:rsidP="00F40D7B">
            <w:pPr>
              <w:contextualSpacing/>
              <w:jc w:val="center"/>
              <w:rPr>
                <w:b/>
                <w:noProof/>
              </w:rPr>
            </w:pPr>
            <w:r w:rsidRPr="00F40D7B">
              <w:rPr>
                <w:bCs/>
              </w:rPr>
              <w:t>от 3 лет до 4 лет</w:t>
            </w:r>
          </w:p>
        </w:tc>
        <w:tc>
          <w:tcPr>
            <w:tcW w:w="2977" w:type="dxa"/>
            <w:gridSpan w:val="2"/>
            <w:vAlign w:val="center"/>
          </w:tcPr>
          <w:p w:rsidR="00F40D7B" w:rsidRPr="00F40D7B" w:rsidRDefault="00F40D7B" w:rsidP="00F40D7B">
            <w:pPr>
              <w:contextualSpacing/>
              <w:jc w:val="center"/>
              <w:rPr>
                <w:bCs/>
              </w:rPr>
            </w:pPr>
            <w:r w:rsidRPr="00F40D7B">
              <w:rPr>
                <w:bCs/>
              </w:rPr>
              <w:t xml:space="preserve">Дети в возрасте </w:t>
            </w:r>
          </w:p>
          <w:p w:rsidR="00F40D7B" w:rsidRPr="00F40D7B" w:rsidRDefault="00F40D7B" w:rsidP="00F40D7B">
            <w:pPr>
              <w:contextualSpacing/>
              <w:jc w:val="center"/>
              <w:rPr>
                <w:b/>
                <w:noProof/>
              </w:rPr>
            </w:pPr>
            <w:r w:rsidRPr="00F40D7B">
              <w:rPr>
                <w:bCs/>
              </w:rPr>
              <w:t>от 4 лет до 5 лет</w:t>
            </w:r>
          </w:p>
        </w:tc>
        <w:tc>
          <w:tcPr>
            <w:tcW w:w="2410" w:type="dxa"/>
            <w:gridSpan w:val="2"/>
            <w:vAlign w:val="center"/>
          </w:tcPr>
          <w:p w:rsidR="00F40D7B" w:rsidRPr="00F40D7B" w:rsidRDefault="00F40D7B" w:rsidP="00F40D7B">
            <w:pPr>
              <w:contextualSpacing/>
              <w:jc w:val="center"/>
              <w:rPr>
                <w:bCs/>
              </w:rPr>
            </w:pPr>
            <w:r w:rsidRPr="00F40D7B">
              <w:rPr>
                <w:bCs/>
              </w:rPr>
              <w:t>Дети в возрасте</w:t>
            </w:r>
          </w:p>
          <w:p w:rsidR="00F40D7B" w:rsidRPr="00F40D7B" w:rsidRDefault="00F40D7B" w:rsidP="00F40D7B">
            <w:pPr>
              <w:contextualSpacing/>
              <w:jc w:val="center"/>
              <w:rPr>
                <w:b/>
                <w:noProof/>
              </w:rPr>
            </w:pPr>
            <w:r w:rsidRPr="00F40D7B">
              <w:rPr>
                <w:bCs/>
              </w:rPr>
              <w:t>от 5 лет до 6 лет</w:t>
            </w:r>
          </w:p>
        </w:tc>
        <w:tc>
          <w:tcPr>
            <w:tcW w:w="2409" w:type="dxa"/>
            <w:gridSpan w:val="2"/>
            <w:vAlign w:val="center"/>
          </w:tcPr>
          <w:p w:rsidR="00F40D7B" w:rsidRPr="00F40D7B" w:rsidRDefault="00F40D7B" w:rsidP="00F40D7B">
            <w:pPr>
              <w:jc w:val="center"/>
              <w:rPr>
                <w:bCs/>
              </w:rPr>
            </w:pPr>
            <w:r w:rsidRPr="00F40D7B">
              <w:rPr>
                <w:bCs/>
              </w:rPr>
              <w:t xml:space="preserve">Дети в возрасте </w:t>
            </w:r>
          </w:p>
          <w:p w:rsidR="00F40D7B" w:rsidRPr="00F40D7B" w:rsidRDefault="00F40D7B" w:rsidP="00F40D7B">
            <w:pPr>
              <w:jc w:val="center"/>
              <w:rPr>
                <w:bCs/>
              </w:rPr>
            </w:pPr>
            <w:r w:rsidRPr="00F40D7B">
              <w:rPr>
                <w:bCs/>
              </w:rPr>
              <w:t>от 6 лет до 7 лет</w:t>
            </w:r>
          </w:p>
        </w:tc>
      </w:tr>
      <w:tr w:rsidR="00F40D7B" w:rsidRPr="00F40D7B" w:rsidTr="00A924CA">
        <w:tc>
          <w:tcPr>
            <w:tcW w:w="1560" w:type="dxa"/>
          </w:tcPr>
          <w:p w:rsidR="00F40D7B" w:rsidRPr="00F40D7B" w:rsidRDefault="00F40D7B" w:rsidP="00F40D7B">
            <w:pPr>
              <w:contextualSpacing/>
              <w:rPr>
                <w:b/>
                <w:noProof/>
              </w:rPr>
            </w:pPr>
            <w:r w:rsidRPr="00F40D7B">
              <w:rPr>
                <w:bCs/>
              </w:rPr>
              <w:t>Наименование МДОУ</w:t>
            </w:r>
          </w:p>
        </w:tc>
        <w:tc>
          <w:tcPr>
            <w:tcW w:w="1417" w:type="dxa"/>
          </w:tcPr>
          <w:p w:rsidR="00F40D7B" w:rsidRPr="00F40D7B" w:rsidRDefault="00F40D7B" w:rsidP="00F40D7B">
            <w:pPr>
              <w:rPr>
                <w:bCs/>
              </w:rPr>
            </w:pPr>
            <w:r w:rsidRPr="00F40D7B">
              <w:rPr>
                <w:bCs/>
              </w:rPr>
              <w:t xml:space="preserve">Численность детей </w:t>
            </w:r>
          </w:p>
        </w:tc>
        <w:tc>
          <w:tcPr>
            <w:tcW w:w="1560" w:type="dxa"/>
          </w:tcPr>
          <w:p w:rsidR="00F40D7B" w:rsidRPr="00F40D7B" w:rsidRDefault="00F40D7B" w:rsidP="00F40D7B">
            <w:pPr>
              <w:rPr>
                <w:bCs/>
              </w:rPr>
            </w:pPr>
            <w:r w:rsidRPr="00F40D7B">
              <w:rPr>
                <w:bCs/>
              </w:rPr>
              <w:t>Максимальное количество мест</w:t>
            </w:r>
          </w:p>
        </w:tc>
        <w:tc>
          <w:tcPr>
            <w:tcW w:w="1417" w:type="dxa"/>
          </w:tcPr>
          <w:p w:rsidR="00F40D7B" w:rsidRPr="00F40D7B" w:rsidRDefault="00F40D7B" w:rsidP="00F40D7B">
            <w:pPr>
              <w:rPr>
                <w:bCs/>
              </w:rPr>
            </w:pPr>
            <w:r w:rsidRPr="00F40D7B">
              <w:rPr>
                <w:bCs/>
              </w:rPr>
              <w:t xml:space="preserve">Численность </w:t>
            </w:r>
          </w:p>
        </w:tc>
        <w:tc>
          <w:tcPr>
            <w:tcW w:w="1276" w:type="dxa"/>
          </w:tcPr>
          <w:p w:rsidR="00F40D7B" w:rsidRPr="00F40D7B" w:rsidRDefault="00F40D7B" w:rsidP="00F40D7B">
            <w:pPr>
              <w:rPr>
                <w:bCs/>
              </w:rPr>
            </w:pPr>
            <w:r w:rsidRPr="00F40D7B">
              <w:rPr>
                <w:bCs/>
              </w:rPr>
              <w:t>Максимальное количество мест</w:t>
            </w:r>
          </w:p>
        </w:tc>
        <w:tc>
          <w:tcPr>
            <w:tcW w:w="1559" w:type="dxa"/>
          </w:tcPr>
          <w:p w:rsidR="00F40D7B" w:rsidRPr="00F40D7B" w:rsidRDefault="00F40D7B" w:rsidP="00F40D7B">
            <w:pPr>
              <w:rPr>
                <w:bCs/>
              </w:rPr>
            </w:pPr>
            <w:r w:rsidRPr="00F40D7B">
              <w:rPr>
                <w:bCs/>
              </w:rPr>
              <w:t xml:space="preserve">Численность детей </w:t>
            </w:r>
          </w:p>
        </w:tc>
        <w:tc>
          <w:tcPr>
            <w:tcW w:w="1418" w:type="dxa"/>
          </w:tcPr>
          <w:p w:rsidR="00F40D7B" w:rsidRPr="00F40D7B" w:rsidRDefault="00F40D7B" w:rsidP="00F40D7B">
            <w:pPr>
              <w:rPr>
                <w:bCs/>
              </w:rPr>
            </w:pPr>
            <w:r w:rsidRPr="00F40D7B">
              <w:rPr>
                <w:bCs/>
              </w:rPr>
              <w:t>Максимальное количество мест</w:t>
            </w:r>
          </w:p>
        </w:tc>
        <w:tc>
          <w:tcPr>
            <w:tcW w:w="1134" w:type="dxa"/>
          </w:tcPr>
          <w:p w:rsidR="00F40D7B" w:rsidRPr="00F40D7B" w:rsidRDefault="00F40D7B" w:rsidP="00F40D7B">
            <w:pPr>
              <w:rPr>
                <w:bCs/>
              </w:rPr>
            </w:pPr>
            <w:r w:rsidRPr="00F40D7B">
              <w:rPr>
                <w:bCs/>
              </w:rPr>
              <w:t xml:space="preserve">Численность детей </w:t>
            </w:r>
          </w:p>
        </w:tc>
        <w:tc>
          <w:tcPr>
            <w:tcW w:w="1276" w:type="dxa"/>
          </w:tcPr>
          <w:p w:rsidR="00F40D7B" w:rsidRPr="00F40D7B" w:rsidRDefault="00F40D7B" w:rsidP="00F40D7B">
            <w:pPr>
              <w:rPr>
                <w:bCs/>
              </w:rPr>
            </w:pPr>
            <w:r w:rsidRPr="00F40D7B">
              <w:rPr>
                <w:bCs/>
              </w:rPr>
              <w:t>Максимальное количество мест</w:t>
            </w:r>
          </w:p>
        </w:tc>
        <w:tc>
          <w:tcPr>
            <w:tcW w:w="1238" w:type="dxa"/>
          </w:tcPr>
          <w:p w:rsidR="00F40D7B" w:rsidRPr="00F40D7B" w:rsidRDefault="00F40D7B" w:rsidP="00F40D7B">
            <w:pPr>
              <w:rPr>
                <w:bCs/>
              </w:rPr>
            </w:pPr>
            <w:r w:rsidRPr="00F40D7B">
              <w:rPr>
                <w:bCs/>
              </w:rPr>
              <w:t xml:space="preserve">Численность детей </w:t>
            </w:r>
          </w:p>
        </w:tc>
        <w:tc>
          <w:tcPr>
            <w:tcW w:w="1171" w:type="dxa"/>
          </w:tcPr>
          <w:p w:rsidR="00F40D7B" w:rsidRPr="00F40D7B" w:rsidRDefault="00F40D7B" w:rsidP="00F40D7B">
            <w:pPr>
              <w:rPr>
                <w:bCs/>
              </w:rPr>
            </w:pPr>
            <w:r w:rsidRPr="00F40D7B">
              <w:rPr>
                <w:bCs/>
              </w:rPr>
              <w:t>Максимальное количество мест</w:t>
            </w:r>
          </w:p>
        </w:tc>
      </w:tr>
      <w:tr w:rsidR="00F40D7B" w:rsidRPr="00F40D7B" w:rsidTr="00A924CA">
        <w:tc>
          <w:tcPr>
            <w:tcW w:w="1560" w:type="dxa"/>
          </w:tcPr>
          <w:p w:rsidR="00F40D7B" w:rsidRPr="00F40D7B" w:rsidRDefault="00F40D7B" w:rsidP="00F40D7B">
            <w:pPr>
              <w:contextualSpacing/>
              <w:rPr>
                <w:bCs/>
              </w:rPr>
            </w:pPr>
          </w:p>
        </w:tc>
        <w:tc>
          <w:tcPr>
            <w:tcW w:w="1417" w:type="dxa"/>
          </w:tcPr>
          <w:p w:rsidR="00F40D7B" w:rsidRPr="00F40D7B" w:rsidRDefault="00F40D7B" w:rsidP="00F40D7B">
            <w:pPr>
              <w:rPr>
                <w:bCs/>
              </w:rPr>
            </w:pPr>
          </w:p>
        </w:tc>
        <w:tc>
          <w:tcPr>
            <w:tcW w:w="1560" w:type="dxa"/>
          </w:tcPr>
          <w:p w:rsidR="00F40D7B" w:rsidRPr="00F40D7B" w:rsidRDefault="00F40D7B" w:rsidP="00F40D7B">
            <w:pPr>
              <w:rPr>
                <w:bCs/>
              </w:rPr>
            </w:pPr>
          </w:p>
        </w:tc>
        <w:tc>
          <w:tcPr>
            <w:tcW w:w="1417" w:type="dxa"/>
          </w:tcPr>
          <w:p w:rsidR="00F40D7B" w:rsidRPr="00F40D7B" w:rsidRDefault="00F40D7B" w:rsidP="00F40D7B">
            <w:pPr>
              <w:rPr>
                <w:bCs/>
              </w:rPr>
            </w:pPr>
          </w:p>
        </w:tc>
        <w:tc>
          <w:tcPr>
            <w:tcW w:w="1276" w:type="dxa"/>
          </w:tcPr>
          <w:p w:rsidR="00F40D7B" w:rsidRPr="00F40D7B" w:rsidRDefault="00F40D7B" w:rsidP="00F40D7B">
            <w:pPr>
              <w:rPr>
                <w:bCs/>
              </w:rPr>
            </w:pPr>
          </w:p>
        </w:tc>
        <w:tc>
          <w:tcPr>
            <w:tcW w:w="1559" w:type="dxa"/>
          </w:tcPr>
          <w:p w:rsidR="00F40D7B" w:rsidRPr="00F40D7B" w:rsidRDefault="00F40D7B" w:rsidP="00F40D7B">
            <w:pPr>
              <w:rPr>
                <w:bCs/>
              </w:rPr>
            </w:pPr>
          </w:p>
        </w:tc>
        <w:tc>
          <w:tcPr>
            <w:tcW w:w="1418" w:type="dxa"/>
          </w:tcPr>
          <w:p w:rsidR="00F40D7B" w:rsidRPr="00F40D7B" w:rsidRDefault="00F40D7B" w:rsidP="00F40D7B">
            <w:pPr>
              <w:rPr>
                <w:bCs/>
              </w:rPr>
            </w:pPr>
          </w:p>
        </w:tc>
        <w:tc>
          <w:tcPr>
            <w:tcW w:w="1134" w:type="dxa"/>
          </w:tcPr>
          <w:p w:rsidR="00F40D7B" w:rsidRPr="00F40D7B" w:rsidRDefault="00F40D7B" w:rsidP="00F40D7B">
            <w:pPr>
              <w:rPr>
                <w:bCs/>
              </w:rPr>
            </w:pPr>
          </w:p>
        </w:tc>
        <w:tc>
          <w:tcPr>
            <w:tcW w:w="1276" w:type="dxa"/>
          </w:tcPr>
          <w:p w:rsidR="00F40D7B" w:rsidRPr="00F40D7B" w:rsidRDefault="00F40D7B" w:rsidP="00F40D7B">
            <w:pPr>
              <w:rPr>
                <w:bCs/>
              </w:rPr>
            </w:pPr>
          </w:p>
        </w:tc>
        <w:tc>
          <w:tcPr>
            <w:tcW w:w="1238" w:type="dxa"/>
          </w:tcPr>
          <w:p w:rsidR="00F40D7B" w:rsidRPr="00F40D7B" w:rsidRDefault="00F40D7B" w:rsidP="00F40D7B">
            <w:pPr>
              <w:rPr>
                <w:bCs/>
              </w:rPr>
            </w:pPr>
          </w:p>
        </w:tc>
        <w:tc>
          <w:tcPr>
            <w:tcW w:w="1171" w:type="dxa"/>
          </w:tcPr>
          <w:p w:rsidR="00F40D7B" w:rsidRPr="00F40D7B" w:rsidRDefault="00F40D7B" w:rsidP="00F40D7B">
            <w:pPr>
              <w:rPr>
                <w:bCs/>
              </w:rPr>
            </w:pPr>
          </w:p>
        </w:tc>
      </w:tr>
      <w:tr w:rsidR="00F40D7B" w:rsidRPr="00F40D7B" w:rsidTr="00A924CA">
        <w:tc>
          <w:tcPr>
            <w:tcW w:w="1560" w:type="dxa"/>
          </w:tcPr>
          <w:p w:rsidR="00F40D7B" w:rsidRPr="00F40D7B" w:rsidRDefault="00F40D7B" w:rsidP="00F40D7B">
            <w:pPr>
              <w:contextualSpacing/>
              <w:rPr>
                <w:bCs/>
              </w:rPr>
            </w:pPr>
          </w:p>
        </w:tc>
        <w:tc>
          <w:tcPr>
            <w:tcW w:w="1417" w:type="dxa"/>
          </w:tcPr>
          <w:p w:rsidR="00F40D7B" w:rsidRPr="00F40D7B" w:rsidRDefault="00F40D7B" w:rsidP="00F40D7B">
            <w:pPr>
              <w:rPr>
                <w:bCs/>
              </w:rPr>
            </w:pPr>
          </w:p>
        </w:tc>
        <w:tc>
          <w:tcPr>
            <w:tcW w:w="1560" w:type="dxa"/>
          </w:tcPr>
          <w:p w:rsidR="00F40D7B" w:rsidRPr="00F40D7B" w:rsidRDefault="00F40D7B" w:rsidP="00F40D7B">
            <w:pPr>
              <w:rPr>
                <w:bCs/>
              </w:rPr>
            </w:pPr>
          </w:p>
        </w:tc>
        <w:tc>
          <w:tcPr>
            <w:tcW w:w="1417" w:type="dxa"/>
          </w:tcPr>
          <w:p w:rsidR="00F40D7B" w:rsidRPr="00F40D7B" w:rsidRDefault="00F40D7B" w:rsidP="00F40D7B">
            <w:pPr>
              <w:rPr>
                <w:bCs/>
              </w:rPr>
            </w:pPr>
          </w:p>
        </w:tc>
        <w:tc>
          <w:tcPr>
            <w:tcW w:w="1276" w:type="dxa"/>
          </w:tcPr>
          <w:p w:rsidR="00F40D7B" w:rsidRPr="00F40D7B" w:rsidRDefault="00F40D7B" w:rsidP="00F40D7B">
            <w:pPr>
              <w:rPr>
                <w:bCs/>
              </w:rPr>
            </w:pPr>
          </w:p>
        </w:tc>
        <w:tc>
          <w:tcPr>
            <w:tcW w:w="1559" w:type="dxa"/>
          </w:tcPr>
          <w:p w:rsidR="00F40D7B" w:rsidRPr="00F40D7B" w:rsidRDefault="00F40D7B" w:rsidP="00F40D7B">
            <w:pPr>
              <w:rPr>
                <w:bCs/>
              </w:rPr>
            </w:pPr>
          </w:p>
        </w:tc>
        <w:tc>
          <w:tcPr>
            <w:tcW w:w="1418" w:type="dxa"/>
          </w:tcPr>
          <w:p w:rsidR="00F40D7B" w:rsidRPr="00F40D7B" w:rsidRDefault="00F40D7B" w:rsidP="00F40D7B">
            <w:pPr>
              <w:rPr>
                <w:bCs/>
              </w:rPr>
            </w:pPr>
          </w:p>
        </w:tc>
        <w:tc>
          <w:tcPr>
            <w:tcW w:w="1134" w:type="dxa"/>
          </w:tcPr>
          <w:p w:rsidR="00F40D7B" w:rsidRPr="00F40D7B" w:rsidRDefault="00F40D7B" w:rsidP="00F40D7B">
            <w:pPr>
              <w:rPr>
                <w:bCs/>
              </w:rPr>
            </w:pPr>
          </w:p>
        </w:tc>
        <w:tc>
          <w:tcPr>
            <w:tcW w:w="1276" w:type="dxa"/>
          </w:tcPr>
          <w:p w:rsidR="00F40D7B" w:rsidRPr="00F40D7B" w:rsidRDefault="00F40D7B" w:rsidP="00F40D7B">
            <w:pPr>
              <w:rPr>
                <w:bCs/>
              </w:rPr>
            </w:pPr>
          </w:p>
        </w:tc>
        <w:tc>
          <w:tcPr>
            <w:tcW w:w="1238" w:type="dxa"/>
          </w:tcPr>
          <w:p w:rsidR="00F40D7B" w:rsidRPr="00F40D7B" w:rsidRDefault="00F40D7B" w:rsidP="00F40D7B">
            <w:pPr>
              <w:rPr>
                <w:bCs/>
              </w:rPr>
            </w:pPr>
          </w:p>
        </w:tc>
        <w:tc>
          <w:tcPr>
            <w:tcW w:w="1171" w:type="dxa"/>
          </w:tcPr>
          <w:p w:rsidR="00F40D7B" w:rsidRPr="00F40D7B" w:rsidRDefault="00F40D7B" w:rsidP="00F40D7B">
            <w:pPr>
              <w:rPr>
                <w:bCs/>
              </w:rPr>
            </w:pPr>
          </w:p>
        </w:tc>
      </w:tr>
    </w:tbl>
    <w:p w:rsidR="00F40D7B" w:rsidRPr="00F40D7B" w:rsidRDefault="00F40D7B" w:rsidP="00F40D7B">
      <w:pPr>
        <w:contextualSpacing/>
        <w:jc w:val="center"/>
        <w:rPr>
          <w:noProof/>
        </w:rPr>
      </w:pPr>
    </w:p>
    <w:p w:rsidR="00F40D7B" w:rsidRPr="00F40D7B" w:rsidRDefault="00F40D7B" w:rsidP="00F40D7B">
      <w:pPr>
        <w:contextualSpacing/>
        <w:jc w:val="center"/>
        <w:rPr>
          <w:noProof/>
        </w:rPr>
      </w:pPr>
    </w:p>
    <w:p w:rsidR="00F40D7B" w:rsidRPr="00F40D7B" w:rsidRDefault="00F40D7B" w:rsidP="00F40D7B">
      <w:pPr>
        <w:contextualSpacing/>
        <w:jc w:val="center"/>
        <w:rPr>
          <w:noProof/>
        </w:rPr>
      </w:pPr>
    </w:p>
    <w:p w:rsidR="00F40D7B" w:rsidRPr="00F40D7B" w:rsidRDefault="00F40D7B" w:rsidP="00F40D7B">
      <w:pPr>
        <w:contextualSpacing/>
        <w:jc w:val="center"/>
        <w:rPr>
          <w:noProof/>
        </w:rPr>
      </w:pPr>
    </w:p>
    <w:p w:rsidR="00F40D7B" w:rsidRPr="00F40D7B" w:rsidRDefault="00F40D7B" w:rsidP="00F40D7B">
      <w:pPr>
        <w:jc w:val="right"/>
      </w:pPr>
    </w:p>
    <w:p w:rsidR="00F40D7B" w:rsidRPr="00F40D7B" w:rsidRDefault="00F40D7B" w:rsidP="00F40D7B">
      <w:pPr>
        <w:jc w:val="both"/>
        <w:sectPr w:rsidR="00F40D7B" w:rsidRPr="00F40D7B" w:rsidSect="00663DD4">
          <w:pgSz w:w="16838" w:h="11906" w:orient="landscape"/>
          <w:pgMar w:top="851" w:right="1103" w:bottom="1418" w:left="902" w:header="709" w:footer="709" w:gutter="0"/>
          <w:cols w:space="708"/>
          <w:docGrid w:linePitch="360"/>
        </w:sectPr>
      </w:pPr>
    </w:p>
    <w:p w:rsidR="00F40D7B" w:rsidRPr="00F40D7B" w:rsidRDefault="00F40D7B" w:rsidP="00F40D7B">
      <w:pPr>
        <w:ind w:left="6237"/>
        <w:rPr>
          <w:sz w:val="22"/>
          <w:szCs w:val="22"/>
        </w:rPr>
      </w:pPr>
      <w:r w:rsidRPr="00F40D7B">
        <w:rPr>
          <w:sz w:val="22"/>
          <w:szCs w:val="22"/>
        </w:rPr>
        <w:lastRenderedPageBreak/>
        <w:t>Приложение № 11</w:t>
      </w:r>
    </w:p>
    <w:p w:rsidR="00F40D7B" w:rsidRPr="00F40D7B" w:rsidRDefault="00F40D7B" w:rsidP="00F40D7B">
      <w:pPr>
        <w:ind w:left="6237"/>
        <w:rPr>
          <w:sz w:val="22"/>
          <w:szCs w:val="22"/>
        </w:rPr>
      </w:pPr>
      <w:r w:rsidRPr="00F40D7B">
        <w:rPr>
          <w:sz w:val="22"/>
          <w:szCs w:val="22"/>
        </w:rPr>
        <w:t xml:space="preserve">к административному регламенту </w:t>
      </w:r>
    </w:p>
    <w:p w:rsidR="00F40D7B" w:rsidRPr="00F40D7B" w:rsidRDefault="00F40D7B" w:rsidP="00F40D7B">
      <w:pPr>
        <w:keepNext/>
        <w:keepLines/>
        <w:spacing w:line="276" w:lineRule="auto"/>
        <w:jc w:val="center"/>
        <w:outlineLvl w:val="3"/>
        <w:rPr>
          <w:b/>
          <w:bCs/>
          <w:iCs/>
          <w:sz w:val="20"/>
          <w:szCs w:val="20"/>
        </w:rPr>
      </w:pPr>
    </w:p>
    <w:p w:rsidR="00F40D7B" w:rsidRPr="00F40D7B" w:rsidRDefault="00F40D7B" w:rsidP="00F40D7B">
      <w:pPr>
        <w:keepNext/>
        <w:keepLines/>
        <w:spacing w:line="276" w:lineRule="auto"/>
        <w:jc w:val="center"/>
        <w:outlineLvl w:val="3"/>
        <w:rPr>
          <w:b/>
          <w:bCs/>
          <w:iCs/>
          <w:sz w:val="20"/>
          <w:szCs w:val="20"/>
        </w:rPr>
      </w:pPr>
      <w:r w:rsidRPr="00F40D7B">
        <w:rPr>
          <w:b/>
          <w:bCs/>
          <w:iCs/>
          <w:sz w:val="20"/>
          <w:szCs w:val="20"/>
        </w:rPr>
        <w:t>МУНИЦИПАЛЬНЫЕ ДОШКОЛЬНЫЕ ОБРАЗОВАТЕЛЬНЫЕ УЧРЕЖДЕНИЯ</w:t>
      </w:r>
    </w:p>
    <w:p w:rsidR="00F40D7B" w:rsidRPr="00F40D7B" w:rsidRDefault="00F40D7B" w:rsidP="00F40D7B">
      <w:pPr>
        <w:rPr>
          <w:b/>
          <w:sz w:val="18"/>
          <w:szCs w:val="18"/>
        </w:rPr>
      </w:pP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0"/>
        <w:gridCol w:w="2809"/>
        <w:gridCol w:w="2835"/>
        <w:gridCol w:w="1565"/>
        <w:gridCol w:w="2038"/>
      </w:tblGrid>
      <w:tr w:rsidR="00F40D7B" w:rsidRPr="00F40D7B" w:rsidTr="00A924CA">
        <w:trPr>
          <w:trHeight w:val="599"/>
        </w:trPr>
        <w:tc>
          <w:tcPr>
            <w:tcW w:w="560" w:type="dxa"/>
            <w:tcBorders>
              <w:right w:val="single" w:sz="4" w:space="0" w:color="auto"/>
            </w:tcBorders>
            <w:vAlign w:val="center"/>
          </w:tcPr>
          <w:p w:rsidR="00F40D7B" w:rsidRPr="00F40D7B" w:rsidRDefault="00F40D7B" w:rsidP="00F40D7B">
            <w:pPr>
              <w:jc w:val="center"/>
              <w:rPr>
                <w:sz w:val="18"/>
                <w:szCs w:val="18"/>
              </w:rPr>
            </w:pPr>
            <w:r w:rsidRPr="00F40D7B">
              <w:rPr>
                <w:sz w:val="18"/>
                <w:szCs w:val="18"/>
              </w:rPr>
              <w:t>№№ пп</w:t>
            </w:r>
          </w:p>
        </w:tc>
        <w:tc>
          <w:tcPr>
            <w:tcW w:w="2809" w:type="dxa"/>
            <w:tcBorders>
              <w:left w:val="single" w:sz="4" w:space="0" w:color="auto"/>
            </w:tcBorders>
            <w:vAlign w:val="center"/>
          </w:tcPr>
          <w:p w:rsidR="00F40D7B" w:rsidRPr="00F40D7B" w:rsidRDefault="00F40D7B" w:rsidP="00F40D7B">
            <w:pPr>
              <w:jc w:val="center"/>
              <w:rPr>
                <w:sz w:val="18"/>
                <w:szCs w:val="18"/>
              </w:rPr>
            </w:pPr>
            <w:r w:rsidRPr="00F40D7B">
              <w:rPr>
                <w:sz w:val="18"/>
                <w:szCs w:val="18"/>
              </w:rPr>
              <w:t>Наименование МДОУ</w:t>
            </w:r>
          </w:p>
        </w:tc>
        <w:tc>
          <w:tcPr>
            <w:tcW w:w="2835" w:type="dxa"/>
            <w:vAlign w:val="center"/>
          </w:tcPr>
          <w:p w:rsidR="00F40D7B" w:rsidRPr="00F40D7B" w:rsidRDefault="00F40D7B" w:rsidP="00F40D7B">
            <w:pPr>
              <w:jc w:val="center"/>
              <w:rPr>
                <w:sz w:val="18"/>
                <w:szCs w:val="18"/>
              </w:rPr>
            </w:pPr>
            <w:r w:rsidRPr="00F40D7B">
              <w:rPr>
                <w:sz w:val="18"/>
                <w:szCs w:val="18"/>
              </w:rPr>
              <w:t>Адрес МДОУ</w:t>
            </w:r>
          </w:p>
        </w:tc>
        <w:tc>
          <w:tcPr>
            <w:tcW w:w="1565" w:type="dxa"/>
            <w:vAlign w:val="center"/>
          </w:tcPr>
          <w:p w:rsidR="00F40D7B" w:rsidRPr="00F40D7B" w:rsidRDefault="00F40D7B" w:rsidP="00F40D7B">
            <w:pPr>
              <w:jc w:val="center"/>
              <w:rPr>
                <w:sz w:val="18"/>
                <w:szCs w:val="18"/>
              </w:rPr>
            </w:pPr>
            <w:r w:rsidRPr="00F40D7B">
              <w:rPr>
                <w:sz w:val="18"/>
                <w:szCs w:val="18"/>
              </w:rPr>
              <w:t xml:space="preserve">Телефонные </w:t>
            </w:r>
          </w:p>
          <w:p w:rsidR="00F40D7B" w:rsidRPr="00F40D7B" w:rsidRDefault="00F40D7B" w:rsidP="00F40D7B">
            <w:pPr>
              <w:jc w:val="center"/>
              <w:rPr>
                <w:sz w:val="18"/>
                <w:szCs w:val="18"/>
              </w:rPr>
            </w:pPr>
            <w:r w:rsidRPr="00F40D7B">
              <w:rPr>
                <w:sz w:val="18"/>
                <w:szCs w:val="18"/>
              </w:rPr>
              <w:t>номера</w:t>
            </w:r>
          </w:p>
        </w:tc>
        <w:tc>
          <w:tcPr>
            <w:tcW w:w="2038" w:type="dxa"/>
            <w:vAlign w:val="center"/>
          </w:tcPr>
          <w:p w:rsidR="00F40D7B" w:rsidRPr="00F40D7B" w:rsidRDefault="00F40D7B" w:rsidP="00F40D7B">
            <w:pPr>
              <w:jc w:val="center"/>
              <w:rPr>
                <w:sz w:val="18"/>
                <w:szCs w:val="18"/>
              </w:rPr>
            </w:pPr>
            <w:r w:rsidRPr="00F40D7B">
              <w:rPr>
                <w:sz w:val="18"/>
                <w:szCs w:val="18"/>
              </w:rPr>
              <w:t>Руководитель</w:t>
            </w:r>
          </w:p>
        </w:tc>
      </w:tr>
      <w:tr w:rsidR="00F40D7B" w:rsidRPr="00F40D7B" w:rsidTr="00A924CA">
        <w:trPr>
          <w:trHeight w:val="64"/>
        </w:trPr>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1</w:t>
            </w:r>
          </w:p>
        </w:tc>
        <w:tc>
          <w:tcPr>
            <w:tcW w:w="2809" w:type="dxa"/>
            <w:tcBorders>
              <w:left w:val="single" w:sz="4" w:space="0" w:color="auto"/>
            </w:tcBorders>
          </w:tcPr>
          <w:p w:rsidR="00F40D7B" w:rsidRPr="00F40D7B" w:rsidRDefault="00F40D7B" w:rsidP="00F40D7B">
            <w:pPr>
              <w:jc w:val="center"/>
              <w:rPr>
                <w:sz w:val="18"/>
                <w:szCs w:val="18"/>
              </w:rPr>
            </w:pPr>
            <w:r w:rsidRPr="00F40D7B">
              <w:rPr>
                <w:sz w:val="18"/>
                <w:szCs w:val="18"/>
              </w:rPr>
              <w:t>2</w:t>
            </w:r>
          </w:p>
        </w:tc>
        <w:tc>
          <w:tcPr>
            <w:tcW w:w="2835" w:type="dxa"/>
          </w:tcPr>
          <w:p w:rsidR="00F40D7B" w:rsidRPr="00F40D7B" w:rsidRDefault="00F40D7B" w:rsidP="00F40D7B">
            <w:pPr>
              <w:jc w:val="center"/>
              <w:rPr>
                <w:sz w:val="18"/>
                <w:szCs w:val="18"/>
              </w:rPr>
            </w:pPr>
            <w:r w:rsidRPr="00F40D7B">
              <w:rPr>
                <w:sz w:val="18"/>
                <w:szCs w:val="18"/>
              </w:rPr>
              <w:t>3</w:t>
            </w:r>
          </w:p>
        </w:tc>
        <w:tc>
          <w:tcPr>
            <w:tcW w:w="1565" w:type="dxa"/>
          </w:tcPr>
          <w:p w:rsidR="00F40D7B" w:rsidRPr="00F40D7B" w:rsidRDefault="00F40D7B" w:rsidP="00F40D7B">
            <w:pPr>
              <w:jc w:val="center"/>
              <w:rPr>
                <w:sz w:val="18"/>
                <w:szCs w:val="18"/>
              </w:rPr>
            </w:pPr>
            <w:r w:rsidRPr="00F40D7B">
              <w:rPr>
                <w:sz w:val="18"/>
                <w:szCs w:val="18"/>
              </w:rPr>
              <w:t>4</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5</w:t>
            </w:r>
          </w:p>
        </w:tc>
      </w:tr>
      <w:tr w:rsidR="00F40D7B" w:rsidRPr="00F40D7B" w:rsidTr="00A924CA">
        <w:trPr>
          <w:trHeight w:val="64"/>
        </w:trPr>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1.</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1"</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 Верхняя Пышма, ул. Огнеупорщиков, 10 а</w:t>
            </w:r>
          </w:p>
          <w:p w:rsidR="00F40D7B" w:rsidRPr="00F40D7B" w:rsidRDefault="00F40D7B" w:rsidP="00F40D7B">
            <w:pPr>
              <w:jc w:val="both"/>
              <w:rPr>
                <w:sz w:val="18"/>
                <w:szCs w:val="18"/>
              </w:rPr>
            </w:pPr>
            <w:r w:rsidRPr="00F40D7B">
              <w:rPr>
                <w:sz w:val="18"/>
                <w:szCs w:val="18"/>
                <w:shd w:val="clear" w:color="auto" w:fill="FFFFFF"/>
                <w:lang w:val="en-US"/>
              </w:rPr>
              <w:t>Madoo</w:t>
            </w:r>
            <w:r w:rsidRPr="00F40D7B">
              <w:rPr>
                <w:sz w:val="18"/>
                <w:szCs w:val="18"/>
                <w:shd w:val="clear" w:color="auto" w:fill="FFFFFF"/>
              </w:rPr>
              <w:t xml:space="preserve"> </w:t>
            </w:r>
            <w:hyperlink r:id="rId13" w:history="1">
              <w:r w:rsidRPr="00F40D7B">
                <w:rPr>
                  <w:color w:val="0000FF"/>
                  <w:sz w:val="18"/>
                  <w:szCs w:val="18"/>
                  <w:u w:val="single"/>
                  <w:shd w:val="clear" w:color="auto" w:fill="FFFFFF"/>
                </w:rPr>
                <w:t>_1@</w:t>
              </w:r>
              <w:r w:rsidRPr="00F40D7B">
                <w:rPr>
                  <w:color w:val="0000FF"/>
                  <w:sz w:val="18"/>
                  <w:szCs w:val="18"/>
                  <w:u w:val="single"/>
                  <w:shd w:val="clear" w:color="auto" w:fill="FFFFFF"/>
                  <w:lang w:val="en-US"/>
                </w:rPr>
                <w:t>mail</w:t>
              </w:r>
              <w:r w:rsidRPr="00F40D7B">
                <w:rPr>
                  <w:color w:val="0000FF"/>
                  <w:sz w:val="18"/>
                  <w:szCs w:val="18"/>
                  <w:u w:val="single"/>
                  <w:shd w:val="clear" w:color="auto" w:fill="FFFFFF"/>
                </w:rPr>
                <w:t>.</w:t>
              </w:r>
              <w:r w:rsidRPr="00F40D7B">
                <w:rPr>
                  <w:color w:val="0000FF"/>
                  <w:sz w:val="18"/>
                  <w:szCs w:val="18"/>
                  <w:u w:val="single"/>
                  <w:shd w:val="clear" w:color="auto" w:fill="FFFFFF"/>
                  <w:lang w:val="en-US"/>
                </w:rPr>
                <w:t>ru</w:t>
              </w:r>
            </w:hyperlink>
          </w:p>
        </w:tc>
        <w:tc>
          <w:tcPr>
            <w:tcW w:w="1565" w:type="dxa"/>
          </w:tcPr>
          <w:p w:rsidR="00F40D7B" w:rsidRPr="00F40D7B" w:rsidRDefault="00F40D7B" w:rsidP="00F40D7B">
            <w:pPr>
              <w:jc w:val="center"/>
              <w:rPr>
                <w:sz w:val="18"/>
                <w:szCs w:val="18"/>
              </w:rPr>
            </w:pPr>
            <w:r w:rsidRPr="00F40D7B">
              <w:rPr>
                <w:sz w:val="18"/>
                <w:szCs w:val="18"/>
              </w:rPr>
              <w:t>(34368)5-40-80</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 xml:space="preserve">Кобелева </w:t>
            </w:r>
          </w:p>
          <w:p w:rsidR="00F40D7B" w:rsidRPr="00F40D7B" w:rsidRDefault="00F40D7B" w:rsidP="00F40D7B">
            <w:pPr>
              <w:jc w:val="center"/>
              <w:rPr>
                <w:sz w:val="18"/>
                <w:szCs w:val="18"/>
              </w:rPr>
            </w:pPr>
            <w:r w:rsidRPr="00F40D7B">
              <w:rPr>
                <w:sz w:val="18"/>
                <w:szCs w:val="18"/>
              </w:rPr>
              <w:t>Ольга Анатольевна</w:t>
            </w:r>
          </w:p>
        </w:tc>
      </w:tr>
      <w:tr w:rsidR="00F40D7B" w:rsidRPr="00F40D7B" w:rsidTr="00A924CA">
        <w:trPr>
          <w:trHeight w:val="64"/>
        </w:trPr>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2.</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2"</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Мальцева, д.4</w:t>
            </w:r>
          </w:p>
          <w:p w:rsidR="00F40D7B" w:rsidRPr="00F40D7B" w:rsidRDefault="00F40D7B" w:rsidP="00F40D7B">
            <w:pPr>
              <w:jc w:val="both"/>
              <w:rPr>
                <w:sz w:val="18"/>
                <w:szCs w:val="18"/>
                <w:lang w:val="en-US"/>
              </w:rPr>
            </w:pPr>
            <w:r w:rsidRPr="00F40D7B">
              <w:rPr>
                <w:sz w:val="18"/>
                <w:szCs w:val="18"/>
                <w:lang w:val="en-US"/>
              </w:rPr>
              <w:t>madoy-2@mail.ru</w:t>
            </w:r>
          </w:p>
        </w:tc>
        <w:tc>
          <w:tcPr>
            <w:tcW w:w="1565" w:type="dxa"/>
          </w:tcPr>
          <w:p w:rsidR="00F40D7B" w:rsidRPr="00F40D7B" w:rsidRDefault="00F40D7B" w:rsidP="00F40D7B">
            <w:pPr>
              <w:jc w:val="center"/>
              <w:rPr>
                <w:sz w:val="18"/>
                <w:szCs w:val="18"/>
              </w:rPr>
            </w:pPr>
            <w:r w:rsidRPr="00F40D7B">
              <w:rPr>
                <w:sz w:val="18"/>
                <w:szCs w:val="18"/>
              </w:rPr>
              <w:t>(34368)7-71-80</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 xml:space="preserve">Поцюпан </w:t>
            </w:r>
          </w:p>
          <w:p w:rsidR="00F40D7B" w:rsidRPr="00F40D7B" w:rsidRDefault="00F40D7B" w:rsidP="00F40D7B">
            <w:pPr>
              <w:jc w:val="center"/>
              <w:rPr>
                <w:sz w:val="18"/>
                <w:szCs w:val="18"/>
              </w:rPr>
            </w:pPr>
            <w:r w:rsidRPr="00F40D7B">
              <w:rPr>
                <w:sz w:val="18"/>
                <w:szCs w:val="18"/>
              </w:rPr>
              <w:t>Наталья Евгеньевна</w:t>
            </w:r>
          </w:p>
        </w:tc>
      </w:tr>
      <w:tr w:rsidR="00F40D7B" w:rsidRPr="00F40D7B" w:rsidTr="00A924CA">
        <w:trPr>
          <w:trHeight w:val="727"/>
        </w:trPr>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3.</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3"</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Юбилейная, д. 17</w:t>
            </w:r>
          </w:p>
        </w:tc>
        <w:tc>
          <w:tcPr>
            <w:tcW w:w="1565" w:type="dxa"/>
          </w:tcPr>
          <w:p w:rsidR="00F40D7B" w:rsidRPr="00F40D7B" w:rsidRDefault="00F40D7B" w:rsidP="00F40D7B">
            <w:pPr>
              <w:jc w:val="center"/>
              <w:rPr>
                <w:sz w:val="18"/>
                <w:szCs w:val="18"/>
              </w:rPr>
            </w:pPr>
            <w:r w:rsidRPr="00F40D7B">
              <w:rPr>
                <w:sz w:val="18"/>
                <w:szCs w:val="18"/>
              </w:rPr>
              <w:t>(34368)3-91-44</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 xml:space="preserve">Витюгова </w:t>
            </w:r>
          </w:p>
          <w:p w:rsidR="00F40D7B" w:rsidRPr="00F40D7B" w:rsidRDefault="00F40D7B" w:rsidP="00F40D7B">
            <w:pPr>
              <w:jc w:val="center"/>
              <w:rPr>
                <w:sz w:val="18"/>
                <w:szCs w:val="18"/>
              </w:rPr>
            </w:pPr>
            <w:r w:rsidRPr="00F40D7B">
              <w:rPr>
                <w:sz w:val="18"/>
                <w:szCs w:val="18"/>
              </w:rPr>
              <w:t>Лариса Николаевна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4.</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4"</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 xml:space="preserve">.Верхняя Пышма, ул. Мамина – Сибиряка, 3 </w:t>
            </w:r>
            <w:hyperlink r:id="rId14" w:history="1">
              <w:r w:rsidRPr="00F40D7B">
                <w:rPr>
                  <w:color w:val="0000FF"/>
                  <w:sz w:val="18"/>
                  <w:szCs w:val="18"/>
                  <w:u w:val="single"/>
                  <w:lang w:val="en-US"/>
                </w:rPr>
                <w:t>m</w:t>
              </w:r>
              <w:r w:rsidRPr="00F40D7B">
                <w:rPr>
                  <w:color w:val="0000FF"/>
                  <w:sz w:val="18"/>
                  <w:szCs w:val="18"/>
                  <w:u w:val="single"/>
                </w:rPr>
                <w:t>.</w:t>
              </w:r>
              <w:r w:rsidRPr="00F40D7B">
                <w:rPr>
                  <w:color w:val="0000FF"/>
                  <w:sz w:val="18"/>
                  <w:szCs w:val="18"/>
                  <w:u w:val="single"/>
                  <w:lang w:val="en-US"/>
                </w:rPr>
                <w:t>a</w:t>
              </w:r>
              <w:r w:rsidRPr="00F40D7B">
                <w:rPr>
                  <w:color w:val="0000FF"/>
                  <w:sz w:val="18"/>
                  <w:szCs w:val="18"/>
                  <w:u w:val="single"/>
                </w:rPr>
                <w:t>.</w:t>
              </w:r>
              <w:r w:rsidRPr="00F40D7B">
                <w:rPr>
                  <w:color w:val="0000FF"/>
                  <w:sz w:val="18"/>
                  <w:szCs w:val="18"/>
                  <w:u w:val="single"/>
                  <w:lang w:val="en-US"/>
                </w:rPr>
                <w:t>dragan</w:t>
              </w:r>
              <w:r w:rsidRPr="00F40D7B">
                <w:rPr>
                  <w:color w:val="0000FF"/>
                  <w:sz w:val="18"/>
                  <w:szCs w:val="18"/>
                  <w:u w:val="single"/>
                </w:rPr>
                <w:t>@</w:t>
              </w:r>
              <w:r w:rsidRPr="00F40D7B">
                <w:rPr>
                  <w:color w:val="0000FF"/>
                  <w:sz w:val="18"/>
                  <w:szCs w:val="18"/>
                  <w:u w:val="single"/>
                  <w:lang w:val="en-US"/>
                </w:rPr>
                <w:t>yandex</w:t>
              </w:r>
              <w:r w:rsidRPr="00F40D7B">
                <w:rPr>
                  <w:color w:val="0000FF"/>
                  <w:sz w:val="18"/>
                  <w:szCs w:val="18"/>
                  <w:u w:val="single"/>
                </w:rPr>
                <w:t>.</w:t>
              </w:r>
              <w:r w:rsidRPr="00F40D7B">
                <w:rPr>
                  <w:color w:val="0000FF"/>
                  <w:sz w:val="18"/>
                  <w:szCs w:val="18"/>
                  <w:u w:val="single"/>
                  <w:lang w:val="en-US"/>
                </w:rPr>
                <w:t>ru</w:t>
              </w:r>
            </w:hyperlink>
          </w:p>
        </w:tc>
        <w:tc>
          <w:tcPr>
            <w:tcW w:w="1565" w:type="dxa"/>
          </w:tcPr>
          <w:p w:rsidR="00F40D7B" w:rsidRPr="00F40D7B" w:rsidRDefault="00F40D7B" w:rsidP="00F40D7B">
            <w:pPr>
              <w:jc w:val="center"/>
              <w:rPr>
                <w:sz w:val="18"/>
                <w:szCs w:val="18"/>
              </w:rPr>
            </w:pPr>
            <w:r w:rsidRPr="00F40D7B">
              <w:rPr>
                <w:sz w:val="18"/>
                <w:szCs w:val="18"/>
              </w:rPr>
              <w:t>(34368)5-36-32</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Драган</w:t>
            </w:r>
          </w:p>
          <w:p w:rsidR="00F40D7B" w:rsidRPr="00F40D7B" w:rsidRDefault="00F40D7B" w:rsidP="00F40D7B">
            <w:pPr>
              <w:jc w:val="center"/>
              <w:rPr>
                <w:sz w:val="18"/>
                <w:szCs w:val="18"/>
              </w:rPr>
            </w:pPr>
            <w:r w:rsidRPr="00F40D7B">
              <w:rPr>
                <w:sz w:val="18"/>
                <w:szCs w:val="18"/>
              </w:rPr>
              <w:t>Марина Анатольевна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5.</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5"</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Петрова, д. 22 а</w:t>
            </w:r>
          </w:p>
          <w:p w:rsidR="00F40D7B" w:rsidRPr="00F40D7B" w:rsidRDefault="00F40D7B" w:rsidP="00F40D7B">
            <w:pPr>
              <w:jc w:val="both"/>
              <w:rPr>
                <w:sz w:val="18"/>
                <w:szCs w:val="18"/>
                <w:lang w:val="en-US"/>
              </w:rPr>
            </w:pPr>
            <w:r w:rsidRPr="00F40D7B">
              <w:rPr>
                <w:sz w:val="18"/>
                <w:szCs w:val="18"/>
                <w:lang w:val="en-US"/>
              </w:rPr>
              <w:t>sadik5vp@mail.ru</w:t>
            </w:r>
          </w:p>
        </w:tc>
        <w:tc>
          <w:tcPr>
            <w:tcW w:w="1565" w:type="dxa"/>
          </w:tcPr>
          <w:p w:rsidR="00F40D7B" w:rsidRPr="00F40D7B" w:rsidRDefault="00F40D7B" w:rsidP="00F40D7B">
            <w:pPr>
              <w:jc w:val="center"/>
              <w:rPr>
                <w:sz w:val="18"/>
                <w:szCs w:val="18"/>
              </w:rPr>
            </w:pPr>
            <w:r w:rsidRPr="00F40D7B">
              <w:rPr>
                <w:sz w:val="18"/>
                <w:szCs w:val="18"/>
              </w:rPr>
              <w:t>(34368)7-73-25</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 xml:space="preserve">Софронова </w:t>
            </w:r>
          </w:p>
          <w:p w:rsidR="00F40D7B" w:rsidRPr="00F40D7B" w:rsidRDefault="00F40D7B" w:rsidP="00F40D7B">
            <w:pPr>
              <w:jc w:val="center"/>
              <w:rPr>
                <w:sz w:val="18"/>
                <w:szCs w:val="18"/>
              </w:rPr>
            </w:pPr>
            <w:r w:rsidRPr="00F40D7B">
              <w:rPr>
                <w:sz w:val="18"/>
                <w:szCs w:val="18"/>
              </w:rPr>
              <w:t>Ирина Сергеевна</w:t>
            </w:r>
          </w:p>
        </w:tc>
      </w:tr>
      <w:tr w:rsidR="00F40D7B" w:rsidRPr="00F40D7B" w:rsidTr="00A924CA">
        <w:tc>
          <w:tcPr>
            <w:tcW w:w="560" w:type="dxa"/>
            <w:vMerge w:val="restart"/>
            <w:tcBorders>
              <w:right w:val="single" w:sz="4" w:space="0" w:color="auto"/>
            </w:tcBorders>
          </w:tcPr>
          <w:p w:rsidR="00F40D7B" w:rsidRPr="00F40D7B" w:rsidRDefault="00F40D7B" w:rsidP="00F40D7B">
            <w:pPr>
              <w:jc w:val="center"/>
              <w:rPr>
                <w:sz w:val="18"/>
                <w:szCs w:val="18"/>
              </w:rPr>
            </w:pPr>
            <w:r w:rsidRPr="00F40D7B">
              <w:rPr>
                <w:sz w:val="18"/>
                <w:szCs w:val="18"/>
              </w:rPr>
              <w:t>6.</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6"</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Феофанова, д. 2а</w:t>
            </w:r>
          </w:p>
          <w:p w:rsidR="00F40D7B" w:rsidRPr="00F40D7B" w:rsidRDefault="004E26AD" w:rsidP="00F40D7B">
            <w:pPr>
              <w:jc w:val="both"/>
              <w:rPr>
                <w:sz w:val="18"/>
                <w:szCs w:val="18"/>
              </w:rPr>
            </w:pPr>
            <w:hyperlink r:id="rId15" w:history="1">
              <w:r w:rsidR="00F40D7B" w:rsidRPr="00F40D7B">
                <w:rPr>
                  <w:color w:val="0000FF"/>
                  <w:sz w:val="18"/>
                  <w:szCs w:val="18"/>
                  <w:u w:val="single"/>
                  <w:lang w:val="en-US"/>
                </w:rPr>
                <w:t>annakorenkova</w:t>
              </w:r>
              <w:r w:rsidR="00F40D7B" w:rsidRPr="00F40D7B">
                <w:rPr>
                  <w:color w:val="0000FF"/>
                  <w:sz w:val="18"/>
                  <w:szCs w:val="18"/>
                  <w:u w:val="single"/>
                </w:rPr>
                <w:t>@</w:t>
              </w:r>
              <w:r w:rsidR="00F40D7B" w:rsidRPr="00F40D7B">
                <w:rPr>
                  <w:color w:val="0000FF"/>
                  <w:sz w:val="18"/>
                  <w:szCs w:val="18"/>
                  <w:u w:val="single"/>
                  <w:lang w:val="en-US"/>
                </w:rPr>
                <w:t>bk</w:t>
              </w:r>
              <w:r w:rsidR="00F40D7B" w:rsidRPr="00F40D7B">
                <w:rPr>
                  <w:color w:val="0000FF"/>
                  <w:sz w:val="18"/>
                  <w:szCs w:val="18"/>
                  <w:u w:val="single"/>
                </w:rPr>
                <w:t>.</w:t>
              </w:r>
              <w:r w:rsidR="00F40D7B" w:rsidRPr="00F40D7B">
                <w:rPr>
                  <w:color w:val="0000FF"/>
                  <w:sz w:val="18"/>
                  <w:szCs w:val="18"/>
                  <w:u w:val="single"/>
                  <w:lang w:val="en-US"/>
                </w:rPr>
                <w:t>ru</w:t>
              </w:r>
            </w:hyperlink>
            <w:r w:rsidR="00F40D7B" w:rsidRPr="00F40D7B">
              <w:rPr>
                <w:sz w:val="18"/>
                <w:szCs w:val="18"/>
              </w:rPr>
              <w:t xml:space="preserve">   </w:t>
            </w:r>
          </w:p>
        </w:tc>
        <w:tc>
          <w:tcPr>
            <w:tcW w:w="1565" w:type="dxa"/>
          </w:tcPr>
          <w:p w:rsidR="00F40D7B" w:rsidRPr="00F40D7B" w:rsidRDefault="00F40D7B" w:rsidP="00F40D7B">
            <w:pPr>
              <w:jc w:val="center"/>
              <w:rPr>
                <w:sz w:val="18"/>
                <w:szCs w:val="18"/>
              </w:rPr>
            </w:pPr>
            <w:r w:rsidRPr="00F40D7B">
              <w:rPr>
                <w:sz w:val="18"/>
                <w:szCs w:val="18"/>
              </w:rPr>
              <w:t>(34368)4-72-41</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Коренькова</w:t>
            </w:r>
          </w:p>
          <w:p w:rsidR="00F40D7B" w:rsidRPr="00F40D7B" w:rsidRDefault="00F40D7B" w:rsidP="00F40D7B">
            <w:pPr>
              <w:jc w:val="center"/>
              <w:rPr>
                <w:sz w:val="18"/>
                <w:szCs w:val="18"/>
              </w:rPr>
            </w:pPr>
            <w:r w:rsidRPr="00F40D7B">
              <w:rPr>
                <w:sz w:val="18"/>
                <w:szCs w:val="18"/>
              </w:rPr>
              <w:t>Анна Александровна</w:t>
            </w:r>
          </w:p>
        </w:tc>
      </w:tr>
      <w:tr w:rsidR="00F40D7B" w:rsidRPr="00F40D7B" w:rsidTr="00A924CA">
        <w:tc>
          <w:tcPr>
            <w:tcW w:w="560" w:type="dxa"/>
            <w:vMerge/>
            <w:tcBorders>
              <w:right w:val="single" w:sz="4" w:space="0" w:color="auto"/>
            </w:tcBorders>
          </w:tcPr>
          <w:p w:rsidR="00F40D7B" w:rsidRPr="00F40D7B" w:rsidRDefault="00F40D7B" w:rsidP="00F40D7B">
            <w:pPr>
              <w:jc w:val="center"/>
              <w:rPr>
                <w:sz w:val="18"/>
                <w:szCs w:val="18"/>
              </w:rPr>
            </w:pP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Филиал «Детский сад № 43» Муниципального автономного дошкольного образовательного учреждения "Детский сад № 6"</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Феофанова, д. 2 б</w:t>
            </w:r>
          </w:p>
          <w:p w:rsidR="00F40D7B" w:rsidRPr="00F40D7B" w:rsidRDefault="004E26AD" w:rsidP="00F40D7B">
            <w:pPr>
              <w:rPr>
                <w:sz w:val="18"/>
                <w:szCs w:val="18"/>
              </w:rPr>
            </w:pPr>
            <w:hyperlink r:id="rId16" w:history="1">
              <w:r w:rsidR="00F40D7B" w:rsidRPr="00F40D7B">
                <w:rPr>
                  <w:color w:val="0000FF"/>
                  <w:sz w:val="18"/>
                  <w:szCs w:val="18"/>
                  <w:u w:val="single"/>
                  <w:lang w:val="en-US"/>
                </w:rPr>
                <w:t>Detskiysad</w:t>
              </w:r>
              <w:r w:rsidR="00F40D7B" w:rsidRPr="00F40D7B">
                <w:rPr>
                  <w:color w:val="0000FF"/>
                  <w:sz w:val="18"/>
                  <w:szCs w:val="18"/>
                  <w:u w:val="single"/>
                </w:rPr>
                <w:t>43.</w:t>
              </w:r>
              <w:r w:rsidR="00F40D7B" w:rsidRPr="00F40D7B">
                <w:rPr>
                  <w:color w:val="0000FF"/>
                  <w:sz w:val="18"/>
                  <w:szCs w:val="18"/>
                  <w:u w:val="single"/>
                  <w:lang w:val="en-US"/>
                </w:rPr>
                <w:t>delfin</w:t>
              </w:r>
              <w:r w:rsidR="00F40D7B" w:rsidRPr="00F40D7B">
                <w:rPr>
                  <w:color w:val="0000FF"/>
                  <w:sz w:val="18"/>
                  <w:szCs w:val="18"/>
                  <w:u w:val="single"/>
                </w:rPr>
                <w:t>@</w:t>
              </w:r>
              <w:r w:rsidR="00F40D7B" w:rsidRPr="00F40D7B">
                <w:rPr>
                  <w:color w:val="0000FF"/>
                  <w:sz w:val="18"/>
                  <w:szCs w:val="18"/>
                  <w:u w:val="single"/>
                  <w:lang w:val="en-US"/>
                </w:rPr>
                <w:t>mail</w:t>
              </w:r>
              <w:r w:rsidR="00F40D7B" w:rsidRPr="00F40D7B">
                <w:rPr>
                  <w:color w:val="0000FF"/>
                  <w:sz w:val="18"/>
                  <w:szCs w:val="18"/>
                  <w:u w:val="single"/>
                </w:rPr>
                <w:t>.</w:t>
              </w:r>
              <w:r w:rsidR="00F40D7B" w:rsidRPr="00F40D7B">
                <w:rPr>
                  <w:color w:val="0000FF"/>
                  <w:sz w:val="18"/>
                  <w:szCs w:val="18"/>
                  <w:u w:val="single"/>
                  <w:lang w:val="en-US"/>
                </w:rPr>
                <w:t>ru</w:t>
              </w:r>
            </w:hyperlink>
          </w:p>
        </w:tc>
        <w:tc>
          <w:tcPr>
            <w:tcW w:w="1565" w:type="dxa"/>
          </w:tcPr>
          <w:p w:rsidR="00F40D7B" w:rsidRPr="00F40D7B" w:rsidRDefault="00F40D7B" w:rsidP="00F40D7B">
            <w:pPr>
              <w:jc w:val="center"/>
              <w:rPr>
                <w:sz w:val="18"/>
                <w:szCs w:val="18"/>
              </w:rPr>
            </w:pPr>
            <w:r w:rsidRPr="00F40D7B">
              <w:rPr>
                <w:sz w:val="18"/>
                <w:szCs w:val="18"/>
              </w:rPr>
              <w:t>(34368)4-72-44</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 xml:space="preserve">Чужова </w:t>
            </w:r>
          </w:p>
          <w:p w:rsidR="00F40D7B" w:rsidRPr="00F40D7B" w:rsidRDefault="00F40D7B" w:rsidP="00F40D7B">
            <w:pPr>
              <w:jc w:val="center"/>
              <w:rPr>
                <w:sz w:val="18"/>
                <w:szCs w:val="18"/>
              </w:rPr>
            </w:pPr>
            <w:r w:rsidRPr="00F40D7B">
              <w:rPr>
                <w:sz w:val="18"/>
                <w:szCs w:val="18"/>
              </w:rPr>
              <w:t>Нина Михайловна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7.</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"Центр развития ребёнка-детский сад № 7 "Изумрудный город"</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Калинина, д. 21/3</w:t>
            </w:r>
          </w:p>
          <w:p w:rsidR="00F40D7B" w:rsidRPr="00F40D7B" w:rsidRDefault="00F40D7B" w:rsidP="00F40D7B">
            <w:pPr>
              <w:jc w:val="both"/>
              <w:rPr>
                <w:sz w:val="18"/>
                <w:szCs w:val="18"/>
              </w:rPr>
            </w:pPr>
            <w:r w:rsidRPr="00F40D7B">
              <w:rPr>
                <w:color w:val="0000FF"/>
                <w:sz w:val="18"/>
                <w:szCs w:val="18"/>
                <w:u w:val="single"/>
              </w:rPr>
              <w:t>madou-crr@yandex.ru</w:t>
            </w:r>
          </w:p>
        </w:tc>
        <w:tc>
          <w:tcPr>
            <w:tcW w:w="1565" w:type="dxa"/>
          </w:tcPr>
          <w:p w:rsidR="00F40D7B" w:rsidRPr="00F40D7B" w:rsidRDefault="00F40D7B" w:rsidP="00F40D7B">
            <w:pPr>
              <w:jc w:val="center"/>
              <w:rPr>
                <w:sz w:val="18"/>
                <w:szCs w:val="18"/>
              </w:rPr>
            </w:pPr>
            <w:r w:rsidRPr="00F40D7B">
              <w:rPr>
                <w:sz w:val="18"/>
                <w:szCs w:val="18"/>
              </w:rPr>
              <w:t>(34368)7-79-27</w:t>
            </w:r>
          </w:p>
        </w:tc>
        <w:tc>
          <w:tcPr>
            <w:tcW w:w="2038" w:type="dxa"/>
            <w:tcBorders>
              <w:right w:val="single" w:sz="4" w:space="0" w:color="auto"/>
            </w:tcBorders>
          </w:tcPr>
          <w:p w:rsidR="00F40D7B" w:rsidRPr="00F40D7B" w:rsidRDefault="00F40D7B" w:rsidP="00F40D7B">
            <w:pPr>
              <w:keepNext/>
              <w:jc w:val="center"/>
              <w:outlineLvl w:val="1"/>
              <w:rPr>
                <w:bCs/>
                <w:iCs/>
                <w:sz w:val="18"/>
                <w:szCs w:val="18"/>
              </w:rPr>
            </w:pPr>
            <w:r w:rsidRPr="00F40D7B">
              <w:rPr>
                <w:bCs/>
                <w:iCs/>
                <w:sz w:val="18"/>
                <w:szCs w:val="18"/>
              </w:rPr>
              <w:t xml:space="preserve">Дешпетко </w:t>
            </w:r>
          </w:p>
          <w:p w:rsidR="00F40D7B" w:rsidRPr="00F40D7B" w:rsidRDefault="00F40D7B" w:rsidP="00F40D7B">
            <w:pPr>
              <w:keepNext/>
              <w:jc w:val="center"/>
              <w:outlineLvl w:val="1"/>
              <w:rPr>
                <w:bCs/>
                <w:iCs/>
                <w:sz w:val="18"/>
                <w:szCs w:val="18"/>
              </w:rPr>
            </w:pPr>
            <w:r w:rsidRPr="00F40D7B">
              <w:rPr>
                <w:bCs/>
                <w:iCs/>
                <w:sz w:val="18"/>
                <w:szCs w:val="18"/>
              </w:rPr>
              <w:t>Алена Сергеевна</w:t>
            </w:r>
          </w:p>
        </w:tc>
      </w:tr>
      <w:tr w:rsidR="00F40D7B" w:rsidRPr="00F40D7B" w:rsidTr="00A924CA">
        <w:trPr>
          <w:trHeight w:val="660"/>
        </w:trPr>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8.</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8</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80, г"/>
              </w:smartTagPr>
              <w:r w:rsidRPr="00F40D7B">
                <w:rPr>
                  <w:sz w:val="18"/>
                  <w:szCs w:val="18"/>
                </w:rPr>
                <w:t>624080, г</w:t>
              </w:r>
            </w:smartTag>
            <w:r w:rsidRPr="00F40D7B">
              <w:rPr>
                <w:sz w:val="18"/>
                <w:szCs w:val="18"/>
              </w:rPr>
              <w:t xml:space="preserve">.Верхняя Пышма, с. Балтым, ул. Лесная, д. 11 б    </w:t>
            </w:r>
            <w:r w:rsidRPr="00F40D7B">
              <w:rPr>
                <w:sz w:val="18"/>
                <w:szCs w:val="18"/>
                <w:u w:val="single"/>
                <w:lang w:val="en-US"/>
              </w:rPr>
              <w:t>detsad</w:t>
            </w:r>
            <w:r w:rsidRPr="00F40D7B">
              <w:rPr>
                <w:sz w:val="18"/>
                <w:szCs w:val="18"/>
                <w:u w:val="single"/>
              </w:rPr>
              <w:t>-8@</w:t>
            </w:r>
            <w:r w:rsidRPr="00F40D7B">
              <w:rPr>
                <w:sz w:val="18"/>
                <w:szCs w:val="18"/>
                <w:u w:val="single"/>
                <w:lang w:val="en-US"/>
              </w:rPr>
              <w:t>list</w:t>
            </w:r>
            <w:r w:rsidRPr="00F40D7B">
              <w:rPr>
                <w:sz w:val="18"/>
                <w:szCs w:val="18"/>
                <w:u w:val="single"/>
              </w:rPr>
              <w:t>/</w:t>
            </w:r>
            <w:r w:rsidRPr="00F40D7B">
              <w:rPr>
                <w:sz w:val="18"/>
                <w:szCs w:val="18"/>
                <w:u w:val="single"/>
                <w:lang w:val="en-US"/>
              </w:rPr>
              <w:t>ru</w:t>
            </w:r>
            <w:r w:rsidRPr="00F40D7B">
              <w:rPr>
                <w:sz w:val="18"/>
                <w:szCs w:val="18"/>
                <w:u w:val="single"/>
              </w:rPr>
              <w:t xml:space="preserve">  </w:t>
            </w:r>
          </w:p>
        </w:tc>
        <w:tc>
          <w:tcPr>
            <w:tcW w:w="1565" w:type="dxa"/>
          </w:tcPr>
          <w:p w:rsidR="00F40D7B" w:rsidRPr="00F40D7B" w:rsidRDefault="00F40D7B" w:rsidP="00F40D7B">
            <w:pPr>
              <w:jc w:val="center"/>
              <w:rPr>
                <w:sz w:val="18"/>
                <w:szCs w:val="18"/>
              </w:rPr>
            </w:pPr>
            <w:r w:rsidRPr="00F40D7B">
              <w:rPr>
                <w:sz w:val="18"/>
                <w:szCs w:val="18"/>
              </w:rPr>
              <w:t>(34368)7-72-43</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Позолотина</w:t>
            </w:r>
          </w:p>
          <w:p w:rsidR="00F40D7B" w:rsidRPr="00F40D7B" w:rsidRDefault="00F40D7B" w:rsidP="00F40D7B">
            <w:pPr>
              <w:jc w:val="center"/>
              <w:rPr>
                <w:sz w:val="18"/>
                <w:szCs w:val="18"/>
              </w:rPr>
            </w:pPr>
            <w:r w:rsidRPr="00F40D7B">
              <w:rPr>
                <w:sz w:val="18"/>
                <w:szCs w:val="18"/>
              </w:rPr>
              <w:t>Елена Викторовна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9.</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9"</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Машиностроителей, д.8</w:t>
            </w:r>
          </w:p>
        </w:tc>
        <w:tc>
          <w:tcPr>
            <w:tcW w:w="1565" w:type="dxa"/>
          </w:tcPr>
          <w:p w:rsidR="00F40D7B" w:rsidRPr="00F40D7B" w:rsidRDefault="00F40D7B" w:rsidP="00F40D7B">
            <w:pPr>
              <w:jc w:val="center"/>
              <w:rPr>
                <w:sz w:val="18"/>
                <w:szCs w:val="18"/>
              </w:rPr>
            </w:pPr>
            <w:r w:rsidRPr="00F40D7B">
              <w:rPr>
                <w:sz w:val="18"/>
                <w:szCs w:val="18"/>
              </w:rPr>
              <w:t>(34368)3-97-95</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Богатырева</w:t>
            </w:r>
          </w:p>
          <w:p w:rsidR="00F40D7B" w:rsidRPr="00F40D7B" w:rsidRDefault="00F40D7B" w:rsidP="00F40D7B">
            <w:pPr>
              <w:jc w:val="center"/>
              <w:rPr>
                <w:sz w:val="18"/>
                <w:szCs w:val="18"/>
              </w:rPr>
            </w:pPr>
            <w:r w:rsidRPr="00F40D7B">
              <w:rPr>
                <w:sz w:val="18"/>
                <w:szCs w:val="18"/>
              </w:rPr>
              <w:t xml:space="preserve"> Оля Борисовна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10.</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11"</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 xml:space="preserve">.Верхняя Пышма,  ул. Машиностроителей, д. 4 а     </w:t>
            </w:r>
            <w:hyperlink r:id="rId17" w:history="1">
              <w:r w:rsidRPr="00F40D7B">
                <w:rPr>
                  <w:color w:val="0000FF"/>
                  <w:sz w:val="18"/>
                  <w:szCs w:val="18"/>
                  <w:u w:val="single"/>
                  <w:lang w:val="en-US"/>
                </w:rPr>
                <w:t>detsad</w:t>
              </w:r>
              <w:r w:rsidRPr="00F40D7B">
                <w:rPr>
                  <w:color w:val="0000FF"/>
                  <w:sz w:val="18"/>
                  <w:szCs w:val="18"/>
                  <w:u w:val="single"/>
                </w:rPr>
                <w:t>_11@</w:t>
              </w:r>
              <w:r w:rsidRPr="00F40D7B">
                <w:rPr>
                  <w:color w:val="0000FF"/>
                  <w:sz w:val="18"/>
                  <w:szCs w:val="18"/>
                  <w:u w:val="single"/>
                  <w:lang w:val="en-US"/>
                </w:rPr>
                <w:t>mail</w:t>
              </w:r>
              <w:r w:rsidRPr="00F40D7B">
                <w:rPr>
                  <w:color w:val="0000FF"/>
                  <w:sz w:val="18"/>
                  <w:szCs w:val="18"/>
                  <w:u w:val="single"/>
                </w:rPr>
                <w:t>.</w:t>
              </w:r>
              <w:r w:rsidRPr="00F40D7B">
                <w:rPr>
                  <w:color w:val="0000FF"/>
                  <w:sz w:val="18"/>
                  <w:szCs w:val="18"/>
                  <w:u w:val="single"/>
                  <w:lang w:val="en-US"/>
                </w:rPr>
                <w:t>ru</w:t>
              </w:r>
            </w:hyperlink>
            <w:r w:rsidRPr="00F40D7B">
              <w:rPr>
                <w:sz w:val="18"/>
                <w:szCs w:val="18"/>
              </w:rPr>
              <w:t xml:space="preserve"> </w:t>
            </w:r>
          </w:p>
        </w:tc>
        <w:tc>
          <w:tcPr>
            <w:tcW w:w="1565" w:type="dxa"/>
          </w:tcPr>
          <w:p w:rsidR="00F40D7B" w:rsidRPr="00F40D7B" w:rsidRDefault="00F40D7B" w:rsidP="00F40D7B">
            <w:pPr>
              <w:jc w:val="center"/>
              <w:rPr>
                <w:sz w:val="18"/>
                <w:szCs w:val="18"/>
              </w:rPr>
            </w:pPr>
            <w:r w:rsidRPr="00F40D7B">
              <w:rPr>
                <w:sz w:val="18"/>
                <w:szCs w:val="18"/>
              </w:rPr>
              <w:t>(34368)5-49-83</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Ким</w:t>
            </w:r>
          </w:p>
          <w:p w:rsidR="00F40D7B" w:rsidRPr="00F40D7B" w:rsidRDefault="00F40D7B" w:rsidP="00F40D7B">
            <w:pPr>
              <w:jc w:val="center"/>
              <w:rPr>
                <w:sz w:val="18"/>
                <w:szCs w:val="18"/>
              </w:rPr>
            </w:pPr>
            <w:r w:rsidRPr="00F40D7B">
              <w:rPr>
                <w:sz w:val="18"/>
                <w:szCs w:val="18"/>
              </w:rPr>
              <w:t>Елена Александровна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11.</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13"</w:t>
            </w:r>
          </w:p>
        </w:tc>
        <w:tc>
          <w:tcPr>
            <w:tcW w:w="2835" w:type="dxa"/>
          </w:tcPr>
          <w:p w:rsidR="00F40D7B" w:rsidRPr="00F40D7B" w:rsidRDefault="00F40D7B" w:rsidP="00F40D7B">
            <w:pPr>
              <w:jc w:val="both"/>
              <w:rPr>
                <w:sz w:val="18"/>
                <w:szCs w:val="18"/>
              </w:rPr>
            </w:pPr>
            <w:r w:rsidRPr="00F40D7B">
              <w:rPr>
                <w:sz w:val="18"/>
                <w:szCs w:val="18"/>
              </w:rPr>
              <w:t>624090,  г. Верхняя Пышма,  ул. Парковая, д. 28</w:t>
            </w:r>
          </w:p>
          <w:p w:rsidR="00F40D7B" w:rsidRPr="00F40D7B" w:rsidRDefault="00F40D7B" w:rsidP="00F40D7B">
            <w:pPr>
              <w:jc w:val="both"/>
              <w:rPr>
                <w:sz w:val="18"/>
                <w:szCs w:val="18"/>
              </w:rPr>
            </w:pPr>
            <w:r w:rsidRPr="00F40D7B">
              <w:rPr>
                <w:sz w:val="18"/>
                <w:szCs w:val="18"/>
                <w:lang w:val="en-US"/>
              </w:rPr>
              <w:t>vpdetsad</w:t>
            </w:r>
            <w:r w:rsidRPr="00F40D7B">
              <w:rPr>
                <w:sz w:val="18"/>
                <w:szCs w:val="18"/>
              </w:rPr>
              <w:t>13@</w:t>
            </w:r>
            <w:r w:rsidRPr="00F40D7B">
              <w:rPr>
                <w:sz w:val="18"/>
                <w:szCs w:val="18"/>
                <w:lang w:val="en-US"/>
              </w:rPr>
              <w:t>mail</w:t>
            </w:r>
            <w:r w:rsidRPr="00F40D7B">
              <w:rPr>
                <w:sz w:val="18"/>
                <w:szCs w:val="18"/>
              </w:rPr>
              <w:t>.</w:t>
            </w:r>
            <w:r w:rsidRPr="00F40D7B">
              <w:rPr>
                <w:sz w:val="18"/>
                <w:szCs w:val="18"/>
                <w:lang w:val="en-US"/>
              </w:rPr>
              <w:t>ru</w:t>
            </w:r>
          </w:p>
        </w:tc>
        <w:tc>
          <w:tcPr>
            <w:tcW w:w="1565" w:type="dxa"/>
          </w:tcPr>
          <w:p w:rsidR="00F40D7B" w:rsidRPr="00F40D7B" w:rsidRDefault="00F40D7B" w:rsidP="00F40D7B">
            <w:pPr>
              <w:jc w:val="center"/>
              <w:rPr>
                <w:sz w:val="18"/>
                <w:szCs w:val="18"/>
              </w:rPr>
            </w:pPr>
            <w:r w:rsidRPr="00F40D7B">
              <w:rPr>
                <w:sz w:val="18"/>
                <w:szCs w:val="18"/>
              </w:rPr>
              <w:t>(34368)7-71-43</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 xml:space="preserve">Леонтьева </w:t>
            </w:r>
          </w:p>
          <w:p w:rsidR="00F40D7B" w:rsidRPr="00F40D7B" w:rsidRDefault="00F40D7B" w:rsidP="00F40D7B">
            <w:pPr>
              <w:jc w:val="center"/>
              <w:rPr>
                <w:sz w:val="18"/>
                <w:szCs w:val="18"/>
              </w:rPr>
            </w:pPr>
            <w:r w:rsidRPr="00F40D7B">
              <w:rPr>
                <w:sz w:val="18"/>
                <w:szCs w:val="18"/>
              </w:rPr>
              <w:t>Любовь Ивановна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12.</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17"</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Победы, 1 а</w:t>
            </w:r>
          </w:p>
          <w:p w:rsidR="00F40D7B" w:rsidRPr="00F40D7B" w:rsidRDefault="004E26AD" w:rsidP="00F40D7B">
            <w:pPr>
              <w:jc w:val="both"/>
              <w:rPr>
                <w:sz w:val="18"/>
                <w:szCs w:val="18"/>
              </w:rPr>
            </w:pPr>
            <w:hyperlink r:id="rId18" w:history="1">
              <w:r w:rsidR="00F40D7B" w:rsidRPr="00F40D7B">
                <w:rPr>
                  <w:color w:val="0000FF"/>
                  <w:sz w:val="18"/>
                  <w:szCs w:val="18"/>
                  <w:u w:val="single"/>
                  <w:lang w:val="en-US"/>
                </w:rPr>
                <w:t>Sad</w:t>
              </w:r>
              <w:r w:rsidR="00F40D7B" w:rsidRPr="00F40D7B">
                <w:rPr>
                  <w:color w:val="0000FF"/>
                  <w:sz w:val="18"/>
                  <w:szCs w:val="18"/>
                  <w:u w:val="single"/>
                </w:rPr>
                <w:t>17</w:t>
              </w:r>
              <w:r w:rsidR="00F40D7B" w:rsidRPr="00F40D7B">
                <w:rPr>
                  <w:color w:val="0000FF"/>
                  <w:sz w:val="18"/>
                  <w:szCs w:val="18"/>
                  <w:u w:val="single"/>
                  <w:lang w:val="en-US"/>
                </w:rPr>
                <w:t>radost</w:t>
              </w:r>
              <w:r w:rsidR="00F40D7B" w:rsidRPr="00F40D7B">
                <w:rPr>
                  <w:color w:val="0000FF"/>
                  <w:sz w:val="18"/>
                  <w:szCs w:val="18"/>
                  <w:u w:val="single"/>
                </w:rPr>
                <w:t>@</w:t>
              </w:r>
              <w:r w:rsidR="00F40D7B" w:rsidRPr="00F40D7B">
                <w:rPr>
                  <w:color w:val="0000FF"/>
                  <w:sz w:val="18"/>
                  <w:szCs w:val="18"/>
                  <w:u w:val="single"/>
                  <w:lang w:val="en-US"/>
                </w:rPr>
                <w:t>mail</w:t>
              </w:r>
              <w:r w:rsidR="00F40D7B" w:rsidRPr="00F40D7B">
                <w:rPr>
                  <w:color w:val="0000FF"/>
                  <w:sz w:val="18"/>
                  <w:szCs w:val="18"/>
                  <w:u w:val="single"/>
                </w:rPr>
                <w:t>.</w:t>
              </w:r>
              <w:r w:rsidR="00F40D7B" w:rsidRPr="00F40D7B">
                <w:rPr>
                  <w:color w:val="0000FF"/>
                  <w:sz w:val="18"/>
                  <w:szCs w:val="18"/>
                  <w:u w:val="single"/>
                  <w:lang w:val="en-US"/>
                </w:rPr>
                <w:t>ru</w:t>
              </w:r>
            </w:hyperlink>
            <w:r w:rsidR="00F40D7B" w:rsidRPr="00F40D7B">
              <w:rPr>
                <w:sz w:val="18"/>
                <w:szCs w:val="18"/>
              </w:rPr>
              <w:t xml:space="preserve">  </w:t>
            </w:r>
          </w:p>
        </w:tc>
        <w:tc>
          <w:tcPr>
            <w:tcW w:w="1565" w:type="dxa"/>
          </w:tcPr>
          <w:p w:rsidR="00F40D7B" w:rsidRPr="00F40D7B" w:rsidRDefault="00F40D7B" w:rsidP="00F40D7B">
            <w:pPr>
              <w:jc w:val="center"/>
              <w:rPr>
                <w:sz w:val="18"/>
                <w:szCs w:val="18"/>
              </w:rPr>
            </w:pPr>
            <w:r w:rsidRPr="00F40D7B">
              <w:rPr>
                <w:sz w:val="18"/>
                <w:szCs w:val="18"/>
              </w:rPr>
              <w:t>(34368)4-03-13</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Яковлева</w:t>
            </w:r>
          </w:p>
          <w:p w:rsidR="00F40D7B" w:rsidRPr="00F40D7B" w:rsidRDefault="00F40D7B" w:rsidP="00F40D7B">
            <w:pPr>
              <w:jc w:val="center"/>
              <w:rPr>
                <w:sz w:val="18"/>
                <w:szCs w:val="18"/>
              </w:rPr>
            </w:pPr>
            <w:r w:rsidRPr="00F40D7B">
              <w:rPr>
                <w:sz w:val="18"/>
                <w:szCs w:val="18"/>
              </w:rPr>
              <w:t>Елена Леонидовна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13.</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19"</w:t>
            </w:r>
          </w:p>
        </w:tc>
        <w:tc>
          <w:tcPr>
            <w:tcW w:w="2835" w:type="dxa"/>
          </w:tcPr>
          <w:p w:rsidR="00F40D7B" w:rsidRPr="00F40D7B" w:rsidRDefault="00F40D7B" w:rsidP="00F40D7B">
            <w:pPr>
              <w:jc w:val="both"/>
              <w:rPr>
                <w:sz w:val="18"/>
                <w:szCs w:val="18"/>
              </w:rPr>
            </w:pPr>
            <w:r w:rsidRPr="00F40D7B">
              <w:rPr>
                <w:sz w:val="18"/>
                <w:szCs w:val="18"/>
              </w:rPr>
              <w:t>624087, п. Кедровое, ул. Классона, д. 3</w:t>
            </w:r>
          </w:p>
          <w:p w:rsidR="00F40D7B" w:rsidRPr="00F40D7B" w:rsidRDefault="004E26AD" w:rsidP="00F40D7B">
            <w:pPr>
              <w:rPr>
                <w:sz w:val="18"/>
                <w:szCs w:val="18"/>
              </w:rPr>
            </w:pPr>
            <w:hyperlink r:id="rId19" w:history="1">
              <w:r w:rsidR="00F40D7B" w:rsidRPr="00F40D7B">
                <w:rPr>
                  <w:color w:val="0000FF"/>
                  <w:sz w:val="18"/>
                  <w:szCs w:val="18"/>
                  <w:u w:val="single"/>
                  <w:lang w:val="en-US"/>
                </w:rPr>
                <w:t>Ya</w:t>
              </w:r>
              <w:r w:rsidR="00F40D7B" w:rsidRPr="00F40D7B">
                <w:rPr>
                  <w:color w:val="0000FF"/>
                  <w:sz w:val="18"/>
                  <w:szCs w:val="18"/>
                  <w:u w:val="single"/>
                </w:rPr>
                <w:t>.</w:t>
              </w:r>
              <w:r w:rsidR="00F40D7B" w:rsidRPr="00F40D7B">
                <w:rPr>
                  <w:color w:val="0000FF"/>
                  <w:sz w:val="18"/>
                  <w:szCs w:val="18"/>
                  <w:u w:val="single"/>
                  <w:lang w:val="en-US"/>
                </w:rPr>
                <w:t>madoo</w:t>
              </w:r>
              <w:r w:rsidR="00F40D7B" w:rsidRPr="00F40D7B">
                <w:rPr>
                  <w:color w:val="0000FF"/>
                  <w:sz w:val="18"/>
                  <w:szCs w:val="18"/>
                  <w:u w:val="single"/>
                </w:rPr>
                <w:t>19@</w:t>
              </w:r>
              <w:r w:rsidR="00F40D7B" w:rsidRPr="00F40D7B">
                <w:rPr>
                  <w:color w:val="0000FF"/>
                  <w:sz w:val="18"/>
                  <w:szCs w:val="18"/>
                  <w:u w:val="single"/>
                  <w:lang w:val="en-US"/>
                </w:rPr>
                <w:t>ynde</w:t>
              </w:r>
              <w:r w:rsidR="00F40D7B" w:rsidRPr="00F40D7B">
                <w:rPr>
                  <w:color w:val="0000FF"/>
                  <w:sz w:val="18"/>
                  <w:szCs w:val="18"/>
                  <w:u w:val="single"/>
                </w:rPr>
                <w:t>[.</w:t>
              </w:r>
              <w:r w:rsidR="00F40D7B" w:rsidRPr="00F40D7B">
                <w:rPr>
                  <w:color w:val="0000FF"/>
                  <w:sz w:val="18"/>
                  <w:szCs w:val="18"/>
                  <w:u w:val="single"/>
                  <w:lang w:val="en-US"/>
                </w:rPr>
                <w:t>ru</w:t>
              </w:r>
            </w:hyperlink>
          </w:p>
          <w:p w:rsidR="00F40D7B" w:rsidRPr="00F40D7B" w:rsidRDefault="00F40D7B" w:rsidP="00F40D7B">
            <w:pPr>
              <w:rPr>
                <w:sz w:val="18"/>
                <w:szCs w:val="18"/>
              </w:rPr>
            </w:pPr>
          </w:p>
        </w:tc>
        <w:tc>
          <w:tcPr>
            <w:tcW w:w="1565" w:type="dxa"/>
          </w:tcPr>
          <w:p w:rsidR="00F40D7B" w:rsidRPr="00F40D7B" w:rsidRDefault="00F40D7B" w:rsidP="00F40D7B">
            <w:pPr>
              <w:jc w:val="center"/>
              <w:rPr>
                <w:sz w:val="18"/>
                <w:szCs w:val="18"/>
              </w:rPr>
            </w:pPr>
            <w:r w:rsidRPr="00F40D7B">
              <w:rPr>
                <w:sz w:val="18"/>
                <w:szCs w:val="18"/>
              </w:rPr>
              <w:t>(34368)94-4-86</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 xml:space="preserve">Капитанова </w:t>
            </w:r>
          </w:p>
          <w:p w:rsidR="00F40D7B" w:rsidRPr="00F40D7B" w:rsidRDefault="00F40D7B" w:rsidP="00F40D7B">
            <w:pPr>
              <w:jc w:val="center"/>
              <w:rPr>
                <w:sz w:val="18"/>
                <w:szCs w:val="18"/>
              </w:rPr>
            </w:pPr>
            <w:r w:rsidRPr="00F40D7B">
              <w:rPr>
                <w:sz w:val="18"/>
                <w:szCs w:val="18"/>
              </w:rPr>
              <w:t xml:space="preserve">Екатерина </w:t>
            </w:r>
          </w:p>
          <w:p w:rsidR="00F40D7B" w:rsidRPr="00F40D7B" w:rsidRDefault="00F40D7B" w:rsidP="00F40D7B">
            <w:pPr>
              <w:jc w:val="center"/>
              <w:rPr>
                <w:sz w:val="18"/>
                <w:szCs w:val="18"/>
              </w:rPr>
            </w:pPr>
            <w:r w:rsidRPr="00F40D7B">
              <w:rPr>
                <w:sz w:val="18"/>
                <w:szCs w:val="18"/>
              </w:rPr>
              <w:t>Николаевна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14.</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22"</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Кривоусова, д. 20 б</w:t>
            </w:r>
          </w:p>
          <w:p w:rsidR="00F40D7B" w:rsidRPr="00F40D7B" w:rsidRDefault="004E26AD" w:rsidP="00F40D7B">
            <w:pPr>
              <w:jc w:val="both"/>
              <w:rPr>
                <w:sz w:val="18"/>
                <w:szCs w:val="18"/>
              </w:rPr>
            </w:pPr>
            <w:hyperlink r:id="rId20" w:history="1">
              <w:r w:rsidR="00F40D7B" w:rsidRPr="00F40D7B">
                <w:rPr>
                  <w:color w:val="0000FF"/>
                  <w:sz w:val="18"/>
                  <w:szCs w:val="18"/>
                  <w:u w:val="single"/>
                  <w:lang w:val="en-US"/>
                </w:rPr>
                <w:t>Madoo</w:t>
              </w:r>
              <w:r w:rsidR="00F40D7B" w:rsidRPr="00F40D7B">
                <w:rPr>
                  <w:color w:val="0000FF"/>
                  <w:sz w:val="18"/>
                  <w:szCs w:val="18"/>
                  <w:u w:val="single"/>
                </w:rPr>
                <w:t>_22@</w:t>
              </w:r>
              <w:r w:rsidR="00F40D7B" w:rsidRPr="00F40D7B">
                <w:rPr>
                  <w:color w:val="0000FF"/>
                  <w:sz w:val="18"/>
                  <w:szCs w:val="18"/>
                  <w:u w:val="single"/>
                  <w:lang w:val="en-US"/>
                </w:rPr>
                <w:t>mail</w:t>
              </w:r>
              <w:r w:rsidR="00F40D7B" w:rsidRPr="00F40D7B">
                <w:rPr>
                  <w:color w:val="0000FF"/>
                  <w:sz w:val="18"/>
                  <w:szCs w:val="18"/>
                  <w:u w:val="single"/>
                </w:rPr>
                <w:t>.</w:t>
              </w:r>
              <w:r w:rsidR="00F40D7B" w:rsidRPr="00F40D7B">
                <w:rPr>
                  <w:color w:val="0000FF"/>
                  <w:sz w:val="18"/>
                  <w:szCs w:val="18"/>
                  <w:u w:val="single"/>
                  <w:lang w:val="en-US"/>
                </w:rPr>
                <w:t>ru</w:t>
              </w:r>
            </w:hyperlink>
            <w:r w:rsidR="00F40D7B" w:rsidRPr="00F40D7B">
              <w:rPr>
                <w:sz w:val="18"/>
                <w:szCs w:val="18"/>
              </w:rPr>
              <w:t xml:space="preserve"> </w:t>
            </w:r>
          </w:p>
        </w:tc>
        <w:tc>
          <w:tcPr>
            <w:tcW w:w="1565" w:type="dxa"/>
          </w:tcPr>
          <w:p w:rsidR="00F40D7B" w:rsidRPr="00F40D7B" w:rsidRDefault="00F40D7B" w:rsidP="00F40D7B">
            <w:pPr>
              <w:jc w:val="center"/>
              <w:rPr>
                <w:sz w:val="18"/>
                <w:szCs w:val="18"/>
              </w:rPr>
            </w:pPr>
            <w:r w:rsidRPr="00F40D7B">
              <w:rPr>
                <w:sz w:val="18"/>
                <w:szCs w:val="18"/>
              </w:rPr>
              <w:t>(34368)5-33-87</w:t>
            </w:r>
          </w:p>
        </w:tc>
        <w:tc>
          <w:tcPr>
            <w:tcW w:w="2038" w:type="dxa"/>
            <w:tcBorders>
              <w:right w:val="single" w:sz="4" w:space="0" w:color="auto"/>
            </w:tcBorders>
          </w:tcPr>
          <w:p w:rsidR="00F40D7B" w:rsidRPr="00F40D7B" w:rsidRDefault="00F40D7B" w:rsidP="00F40D7B">
            <w:pPr>
              <w:keepNext/>
              <w:jc w:val="center"/>
              <w:outlineLvl w:val="1"/>
              <w:rPr>
                <w:bCs/>
                <w:iCs/>
                <w:sz w:val="18"/>
                <w:szCs w:val="18"/>
              </w:rPr>
            </w:pPr>
            <w:r w:rsidRPr="00F40D7B">
              <w:rPr>
                <w:bCs/>
                <w:iCs/>
                <w:sz w:val="18"/>
                <w:szCs w:val="18"/>
              </w:rPr>
              <w:t>Царева</w:t>
            </w:r>
          </w:p>
          <w:p w:rsidR="00F40D7B" w:rsidRPr="00F40D7B" w:rsidRDefault="00F40D7B" w:rsidP="00F40D7B">
            <w:pPr>
              <w:keepNext/>
              <w:jc w:val="center"/>
              <w:outlineLvl w:val="1"/>
              <w:rPr>
                <w:bCs/>
                <w:i/>
                <w:iCs/>
                <w:sz w:val="18"/>
                <w:szCs w:val="18"/>
              </w:rPr>
            </w:pPr>
            <w:r w:rsidRPr="00F40D7B">
              <w:rPr>
                <w:bCs/>
                <w:iCs/>
                <w:sz w:val="18"/>
                <w:szCs w:val="18"/>
              </w:rPr>
              <w:t>Татьяна Николаевна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15.</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23"</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Чистова, 13 а</w:t>
            </w:r>
          </w:p>
          <w:p w:rsidR="00F40D7B" w:rsidRPr="00F40D7B" w:rsidRDefault="004E26AD" w:rsidP="00F40D7B">
            <w:pPr>
              <w:jc w:val="both"/>
              <w:rPr>
                <w:sz w:val="18"/>
                <w:szCs w:val="18"/>
              </w:rPr>
            </w:pPr>
            <w:hyperlink r:id="rId21" w:history="1">
              <w:r w:rsidR="00F40D7B" w:rsidRPr="00F40D7B">
                <w:rPr>
                  <w:color w:val="0000FF"/>
                  <w:sz w:val="18"/>
                  <w:szCs w:val="18"/>
                  <w:u w:val="single"/>
                  <w:lang w:val="en-US"/>
                </w:rPr>
                <w:t>info</w:t>
              </w:r>
              <w:r w:rsidR="00F40D7B" w:rsidRPr="00F40D7B">
                <w:rPr>
                  <w:color w:val="0000FF"/>
                  <w:sz w:val="18"/>
                  <w:szCs w:val="18"/>
                  <w:u w:val="single"/>
                </w:rPr>
                <w:t>@</w:t>
              </w:r>
              <w:r w:rsidR="00F40D7B" w:rsidRPr="00F40D7B">
                <w:rPr>
                  <w:color w:val="0000FF"/>
                  <w:sz w:val="18"/>
                  <w:szCs w:val="18"/>
                  <w:u w:val="single"/>
                  <w:lang w:val="en-US"/>
                </w:rPr>
                <w:t>detsad</w:t>
              </w:r>
              <w:r w:rsidR="00F40D7B" w:rsidRPr="00F40D7B">
                <w:rPr>
                  <w:color w:val="0000FF"/>
                  <w:sz w:val="18"/>
                  <w:szCs w:val="18"/>
                  <w:u w:val="single"/>
                </w:rPr>
                <w:t>-23.</w:t>
              </w:r>
              <w:r w:rsidR="00F40D7B" w:rsidRPr="00F40D7B">
                <w:rPr>
                  <w:color w:val="0000FF"/>
                  <w:sz w:val="18"/>
                  <w:szCs w:val="18"/>
                  <w:u w:val="single"/>
                  <w:lang w:val="en-US"/>
                </w:rPr>
                <w:t>ru</w:t>
              </w:r>
            </w:hyperlink>
          </w:p>
        </w:tc>
        <w:tc>
          <w:tcPr>
            <w:tcW w:w="1565" w:type="dxa"/>
          </w:tcPr>
          <w:p w:rsidR="00F40D7B" w:rsidRPr="00F40D7B" w:rsidRDefault="00F40D7B" w:rsidP="00F40D7B">
            <w:pPr>
              <w:jc w:val="center"/>
              <w:rPr>
                <w:sz w:val="18"/>
                <w:szCs w:val="18"/>
              </w:rPr>
            </w:pPr>
            <w:r w:rsidRPr="00F40D7B">
              <w:rPr>
                <w:sz w:val="18"/>
                <w:szCs w:val="18"/>
              </w:rPr>
              <w:t>(34368)5-46-09</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 xml:space="preserve">Козина </w:t>
            </w:r>
          </w:p>
          <w:p w:rsidR="00F40D7B" w:rsidRPr="00F40D7B" w:rsidRDefault="00F40D7B" w:rsidP="00F40D7B">
            <w:pPr>
              <w:jc w:val="center"/>
              <w:rPr>
                <w:sz w:val="18"/>
                <w:szCs w:val="18"/>
              </w:rPr>
            </w:pPr>
            <w:r w:rsidRPr="00F40D7B">
              <w:rPr>
                <w:sz w:val="18"/>
                <w:szCs w:val="18"/>
              </w:rPr>
              <w:t>Татьяна Сергеевна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16.</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24"</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Уральских рабочих, д. 7</w:t>
            </w:r>
          </w:p>
          <w:p w:rsidR="00F40D7B" w:rsidRPr="00F40D7B" w:rsidRDefault="004E26AD" w:rsidP="00F40D7B">
            <w:pPr>
              <w:jc w:val="both"/>
              <w:rPr>
                <w:sz w:val="18"/>
                <w:szCs w:val="18"/>
              </w:rPr>
            </w:pPr>
            <w:hyperlink r:id="rId22" w:history="1">
              <w:r w:rsidR="00F40D7B" w:rsidRPr="00F40D7B">
                <w:rPr>
                  <w:color w:val="0000FF"/>
                  <w:sz w:val="18"/>
                  <w:szCs w:val="18"/>
                  <w:u w:val="single"/>
                  <w:lang w:val="en-US"/>
                </w:rPr>
                <w:t>Detskiy</w:t>
              </w:r>
              <w:r w:rsidR="00F40D7B" w:rsidRPr="00F40D7B">
                <w:rPr>
                  <w:color w:val="0000FF"/>
                  <w:sz w:val="18"/>
                  <w:szCs w:val="18"/>
                  <w:u w:val="single"/>
                </w:rPr>
                <w:t>.</w:t>
              </w:r>
              <w:r w:rsidR="00F40D7B" w:rsidRPr="00F40D7B">
                <w:rPr>
                  <w:color w:val="0000FF"/>
                  <w:sz w:val="18"/>
                  <w:szCs w:val="18"/>
                  <w:u w:val="single"/>
                  <w:lang w:val="en-US"/>
                </w:rPr>
                <w:t>sad</w:t>
              </w:r>
              <w:r w:rsidR="00F40D7B" w:rsidRPr="00F40D7B">
                <w:rPr>
                  <w:color w:val="0000FF"/>
                  <w:sz w:val="18"/>
                  <w:szCs w:val="18"/>
                  <w:u w:val="single"/>
                </w:rPr>
                <w:t>.</w:t>
              </w:r>
              <w:r w:rsidR="00F40D7B" w:rsidRPr="00F40D7B">
                <w:rPr>
                  <w:color w:val="0000FF"/>
                  <w:sz w:val="18"/>
                  <w:szCs w:val="18"/>
                  <w:u w:val="single"/>
                  <w:lang w:val="en-US"/>
                </w:rPr>
                <w:t>malyshok</w:t>
              </w:r>
              <w:r w:rsidR="00F40D7B" w:rsidRPr="00F40D7B">
                <w:rPr>
                  <w:color w:val="0000FF"/>
                  <w:sz w:val="18"/>
                  <w:szCs w:val="18"/>
                  <w:u w:val="single"/>
                </w:rPr>
                <w:t>@</w:t>
              </w:r>
              <w:r w:rsidR="00F40D7B" w:rsidRPr="00F40D7B">
                <w:rPr>
                  <w:color w:val="0000FF"/>
                  <w:sz w:val="18"/>
                  <w:szCs w:val="18"/>
                  <w:u w:val="single"/>
                  <w:lang w:val="en-US"/>
                </w:rPr>
                <w:t>yandex</w:t>
              </w:r>
              <w:r w:rsidR="00F40D7B" w:rsidRPr="00F40D7B">
                <w:rPr>
                  <w:color w:val="0000FF"/>
                  <w:sz w:val="18"/>
                  <w:szCs w:val="18"/>
                  <w:u w:val="single"/>
                </w:rPr>
                <w:t>.</w:t>
              </w:r>
              <w:r w:rsidR="00F40D7B" w:rsidRPr="00F40D7B">
                <w:rPr>
                  <w:color w:val="0000FF"/>
                  <w:sz w:val="18"/>
                  <w:szCs w:val="18"/>
                  <w:u w:val="single"/>
                  <w:lang w:val="en-US"/>
                </w:rPr>
                <w:t>ru</w:t>
              </w:r>
            </w:hyperlink>
            <w:r w:rsidR="00F40D7B" w:rsidRPr="00F40D7B">
              <w:rPr>
                <w:sz w:val="18"/>
                <w:szCs w:val="18"/>
              </w:rPr>
              <w:t xml:space="preserve">  </w:t>
            </w:r>
          </w:p>
        </w:tc>
        <w:tc>
          <w:tcPr>
            <w:tcW w:w="1565" w:type="dxa"/>
          </w:tcPr>
          <w:p w:rsidR="00F40D7B" w:rsidRPr="00F40D7B" w:rsidRDefault="00F40D7B" w:rsidP="00F40D7B">
            <w:pPr>
              <w:jc w:val="center"/>
              <w:rPr>
                <w:sz w:val="18"/>
                <w:szCs w:val="18"/>
              </w:rPr>
            </w:pPr>
            <w:r w:rsidRPr="00F40D7B">
              <w:rPr>
                <w:sz w:val="18"/>
                <w:szCs w:val="18"/>
              </w:rPr>
              <w:t>(34368)5-27-61</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 xml:space="preserve">Тропина </w:t>
            </w:r>
          </w:p>
          <w:p w:rsidR="00F40D7B" w:rsidRPr="00F40D7B" w:rsidRDefault="00F40D7B" w:rsidP="00F40D7B">
            <w:pPr>
              <w:jc w:val="center"/>
              <w:rPr>
                <w:sz w:val="18"/>
                <w:szCs w:val="18"/>
              </w:rPr>
            </w:pPr>
            <w:r w:rsidRPr="00F40D7B">
              <w:rPr>
                <w:sz w:val="18"/>
                <w:szCs w:val="18"/>
              </w:rPr>
              <w:t>Наталья Васильевна</w:t>
            </w:r>
          </w:p>
        </w:tc>
      </w:tr>
      <w:tr w:rsidR="00F40D7B" w:rsidRPr="00F40D7B" w:rsidTr="00A924CA">
        <w:trPr>
          <w:trHeight w:val="786"/>
        </w:trPr>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lastRenderedPageBreak/>
              <w:t>17.</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26"</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Петрова, д. 55 а</w:t>
            </w:r>
          </w:p>
          <w:p w:rsidR="00F40D7B" w:rsidRPr="00F40D7B" w:rsidRDefault="004E26AD" w:rsidP="00F40D7B">
            <w:pPr>
              <w:jc w:val="both"/>
              <w:rPr>
                <w:sz w:val="18"/>
                <w:szCs w:val="18"/>
              </w:rPr>
            </w:pPr>
            <w:hyperlink r:id="rId23" w:history="1">
              <w:r w:rsidR="00F40D7B" w:rsidRPr="00F40D7B">
                <w:rPr>
                  <w:color w:val="0000FF"/>
                  <w:sz w:val="18"/>
                  <w:szCs w:val="18"/>
                  <w:u w:val="single"/>
                  <w:lang w:val="en-US"/>
                </w:rPr>
                <w:t>dou</w:t>
              </w:r>
              <w:r w:rsidR="00F40D7B" w:rsidRPr="00F40D7B">
                <w:rPr>
                  <w:color w:val="0000FF"/>
                  <w:sz w:val="18"/>
                  <w:szCs w:val="18"/>
                  <w:u w:val="single"/>
                </w:rPr>
                <w:t>26@</w:t>
              </w:r>
              <w:r w:rsidR="00F40D7B" w:rsidRPr="00F40D7B">
                <w:rPr>
                  <w:color w:val="0000FF"/>
                  <w:sz w:val="18"/>
                  <w:szCs w:val="18"/>
                  <w:u w:val="single"/>
                  <w:lang w:val="en-US"/>
                </w:rPr>
                <w:t>bk</w:t>
              </w:r>
              <w:r w:rsidR="00F40D7B" w:rsidRPr="00F40D7B">
                <w:rPr>
                  <w:color w:val="0000FF"/>
                  <w:sz w:val="18"/>
                  <w:szCs w:val="18"/>
                  <w:u w:val="single"/>
                </w:rPr>
                <w:t>.</w:t>
              </w:r>
              <w:r w:rsidR="00F40D7B" w:rsidRPr="00F40D7B">
                <w:rPr>
                  <w:color w:val="0000FF"/>
                  <w:sz w:val="18"/>
                  <w:szCs w:val="18"/>
                  <w:u w:val="single"/>
                  <w:lang w:val="en-US"/>
                </w:rPr>
                <w:t>ru</w:t>
              </w:r>
            </w:hyperlink>
          </w:p>
        </w:tc>
        <w:tc>
          <w:tcPr>
            <w:tcW w:w="1565" w:type="dxa"/>
          </w:tcPr>
          <w:p w:rsidR="00F40D7B" w:rsidRPr="00F40D7B" w:rsidRDefault="00F40D7B" w:rsidP="00F40D7B">
            <w:pPr>
              <w:jc w:val="center"/>
              <w:rPr>
                <w:sz w:val="18"/>
                <w:szCs w:val="18"/>
              </w:rPr>
            </w:pPr>
            <w:r w:rsidRPr="00F40D7B">
              <w:rPr>
                <w:sz w:val="18"/>
                <w:szCs w:val="18"/>
              </w:rPr>
              <w:t>(34368)4-03-22</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Паньшина</w:t>
            </w:r>
          </w:p>
          <w:p w:rsidR="00F40D7B" w:rsidRPr="00F40D7B" w:rsidRDefault="00F40D7B" w:rsidP="00F40D7B">
            <w:pPr>
              <w:jc w:val="center"/>
              <w:rPr>
                <w:sz w:val="18"/>
                <w:szCs w:val="18"/>
              </w:rPr>
            </w:pPr>
            <w:r w:rsidRPr="00F40D7B">
              <w:rPr>
                <w:sz w:val="18"/>
                <w:szCs w:val="18"/>
              </w:rPr>
              <w:t>Полина Залмановна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18.</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28"</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пр. Успенский, д. 103 а</w:t>
            </w:r>
          </w:p>
          <w:p w:rsidR="00F40D7B" w:rsidRPr="00F40D7B" w:rsidRDefault="004E26AD" w:rsidP="00F40D7B">
            <w:pPr>
              <w:jc w:val="both"/>
              <w:rPr>
                <w:sz w:val="18"/>
                <w:szCs w:val="18"/>
              </w:rPr>
            </w:pPr>
            <w:hyperlink r:id="rId24" w:history="1">
              <w:r w:rsidR="00F40D7B" w:rsidRPr="00F40D7B">
                <w:rPr>
                  <w:color w:val="0000FF"/>
                  <w:sz w:val="18"/>
                  <w:szCs w:val="18"/>
                  <w:u w:val="single"/>
                  <w:lang w:val="en-US"/>
                </w:rPr>
                <w:t>det</w:t>
              </w:r>
              <w:r w:rsidR="00F40D7B" w:rsidRPr="00F40D7B">
                <w:rPr>
                  <w:color w:val="0000FF"/>
                  <w:sz w:val="18"/>
                  <w:szCs w:val="18"/>
                  <w:u w:val="single"/>
                </w:rPr>
                <w:t>-</w:t>
              </w:r>
              <w:r w:rsidR="00F40D7B" w:rsidRPr="00F40D7B">
                <w:rPr>
                  <w:color w:val="0000FF"/>
                  <w:sz w:val="18"/>
                  <w:szCs w:val="18"/>
                  <w:u w:val="single"/>
                  <w:lang w:val="en-US"/>
                </w:rPr>
                <w:t>sad</w:t>
              </w:r>
              <w:r w:rsidR="00F40D7B" w:rsidRPr="00F40D7B">
                <w:rPr>
                  <w:color w:val="0000FF"/>
                  <w:sz w:val="18"/>
                  <w:szCs w:val="18"/>
                  <w:u w:val="single"/>
                </w:rPr>
                <w:t>28@</w:t>
              </w:r>
              <w:r w:rsidR="00F40D7B" w:rsidRPr="00F40D7B">
                <w:rPr>
                  <w:color w:val="0000FF"/>
                  <w:sz w:val="18"/>
                  <w:szCs w:val="18"/>
                  <w:u w:val="single"/>
                  <w:lang w:val="en-US"/>
                </w:rPr>
                <w:t>mail</w:t>
              </w:r>
              <w:r w:rsidR="00F40D7B" w:rsidRPr="00F40D7B">
                <w:rPr>
                  <w:color w:val="0000FF"/>
                  <w:sz w:val="18"/>
                  <w:szCs w:val="18"/>
                  <w:u w:val="single"/>
                </w:rPr>
                <w:t>.</w:t>
              </w:r>
              <w:r w:rsidR="00F40D7B" w:rsidRPr="00F40D7B">
                <w:rPr>
                  <w:color w:val="0000FF"/>
                  <w:sz w:val="18"/>
                  <w:szCs w:val="18"/>
                  <w:u w:val="single"/>
                  <w:lang w:val="en-US"/>
                </w:rPr>
                <w:t>ru</w:t>
              </w:r>
            </w:hyperlink>
          </w:p>
        </w:tc>
        <w:tc>
          <w:tcPr>
            <w:tcW w:w="1565" w:type="dxa"/>
          </w:tcPr>
          <w:p w:rsidR="00F40D7B" w:rsidRPr="00F40D7B" w:rsidRDefault="00F40D7B" w:rsidP="00F40D7B">
            <w:pPr>
              <w:jc w:val="center"/>
              <w:rPr>
                <w:sz w:val="18"/>
                <w:szCs w:val="18"/>
              </w:rPr>
            </w:pPr>
            <w:r w:rsidRPr="00F40D7B">
              <w:rPr>
                <w:sz w:val="18"/>
                <w:szCs w:val="18"/>
              </w:rPr>
              <w:t>(34368)5-47-02</w:t>
            </w:r>
          </w:p>
          <w:p w:rsidR="00F40D7B" w:rsidRPr="00F40D7B" w:rsidRDefault="00F40D7B" w:rsidP="00F40D7B">
            <w:pPr>
              <w:jc w:val="center"/>
              <w:rPr>
                <w:sz w:val="18"/>
                <w:szCs w:val="18"/>
              </w:rPr>
            </w:pP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 xml:space="preserve">Десятова Юлия </w:t>
            </w:r>
          </w:p>
          <w:p w:rsidR="00F40D7B" w:rsidRPr="00F40D7B" w:rsidRDefault="00F40D7B" w:rsidP="00F40D7B">
            <w:pPr>
              <w:jc w:val="center"/>
              <w:rPr>
                <w:sz w:val="18"/>
                <w:szCs w:val="18"/>
              </w:rPr>
            </w:pPr>
            <w:r w:rsidRPr="00F40D7B">
              <w:rPr>
                <w:sz w:val="18"/>
                <w:szCs w:val="18"/>
              </w:rPr>
              <w:t>Владимировна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19.</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29"</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 xml:space="preserve">.Верхняя Пышма, ул. Машиностроителей, д. 4   </w:t>
            </w:r>
            <w:hyperlink r:id="rId25" w:history="1">
              <w:r w:rsidRPr="00F40D7B">
                <w:rPr>
                  <w:color w:val="0000FF"/>
                  <w:sz w:val="18"/>
                  <w:szCs w:val="18"/>
                  <w:u w:val="single"/>
                  <w:lang w:val="en-US"/>
                </w:rPr>
                <w:t>madoo</w:t>
              </w:r>
              <w:r w:rsidRPr="00F40D7B">
                <w:rPr>
                  <w:color w:val="0000FF"/>
                  <w:sz w:val="18"/>
                  <w:szCs w:val="18"/>
                  <w:u w:val="single"/>
                </w:rPr>
                <w:t>29@</w:t>
              </w:r>
              <w:r w:rsidRPr="00F40D7B">
                <w:rPr>
                  <w:color w:val="0000FF"/>
                  <w:sz w:val="18"/>
                  <w:szCs w:val="18"/>
                  <w:u w:val="single"/>
                  <w:lang w:val="en-US"/>
                </w:rPr>
                <w:t>mail</w:t>
              </w:r>
              <w:r w:rsidRPr="00F40D7B">
                <w:rPr>
                  <w:color w:val="0000FF"/>
                  <w:sz w:val="18"/>
                  <w:szCs w:val="18"/>
                  <w:u w:val="single"/>
                </w:rPr>
                <w:t>.</w:t>
              </w:r>
              <w:r w:rsidRPr="00F40D7B">
                <w:rPr>
                  <w:color w:val="0000FF"/>
                  <w:sz w:val="18"/>
                  <w:szCs w:val="18"/>
                  <w:u w:val="single"/>
                  <w:lang w:val="en-US"/>
                </w:rPr>
                <w:t>ru</w:t>
              </w:r>
            </w:hyperlink>
            <w:r w:rsidRPr="00F40D7B">
              <w:rPr>
                <w:sz w:val="18"/>
                <w:szCs w:val="18"/>
              </w:rPr>
              <w:t xml:space="preserve"> </w:t>
            </w:r>
          </w:p>
        </w:tc>
        <w:tc>
          <w:tcPr>
            <w:tcW w:w="1565" w:type="dxa"/>
          </w:tcPr>
          <w:p w:rsidR="00F40D7B" w:rsidRPr="00F40D7B" w:rsidRDefault="00F40D7B" w:rsidP="00F40D7B">
            <w:pPr>
              <w:jc w:val="center"/>
              <w:rPr>
                <w:sz w:val="18"/>
                <w:szCs w:val="18"/>
              </w:rPr>
            </w:pPr>
            <w:r w:rsidRPr="00F40D7B">
              <w:rPr>
                <w:sz w:val="18"/>
                <w:szCs w:val="18"/>
              </w:rPr>
              <w:t>(34368)5-45-07</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Ульянцева</w:t>
            </w:r>
          </w:p>
          <w:p w:rsidR="00F40D7B" w:rsidRPr="00F40D7B" w:rsidRDefault="00F40D7B" w:rsidP="00F40D7B">
            <w:pPr>
              <w:jc w:val="center"/>
              <w:rPr>
                <w:sz w:val="18"/>
                <w:szCs w:val="18"/>
              </w:rPr>
            </w:pPr>
            <w:r w:rsidRPr="00F40D7B">
              <w:rPr>
                <w:sz w:val="18"/>
                <w:szCs w:val="18"/>
              </w:rPr>
              <w:t>Любовь Гавриловна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20.</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31"</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Чкалова, д. 5</w:t>
            </w:r>
          </w:p>
          <w:p w:rsidR="00F40D7B" w:rsidRPr="00F40D7B" w:rsidRDefault="004E26AD" w:rsidP="00F40D7B">
            <w:pPr>
              <w:rPr>
                <w:sz w:val="18"/>
                <w:szCs w:val="18"/>
              </w:rPr>
            </w:pPr>
            <w:hyperlink r:id="rId26" w:history="1">
              <w:r w:rsidR="00F40D7B" w:rsidRPr="00F40D7B">
                <w:rPr>
                  <w:color w:val="0000FF"/>
                  <w:sz w:val="18"/>
                  <w:szCs w:val="18"/>
                  <w:u w:val="single"/>
                  <w:lang w:val="en-US"/>
                </w:rPr>
                <w:t>domracheva</w:t>
              </w:r>
              <w:r w:rsidR="00F40D7B" w:rsidRPr="00F40D7B">
                <w:rPr>
                  <w:color w:val="0000FF"/>
                  <w:sz w:val="18"/>
                  <w:szCs w:val="18"/>
                  <w:u w:val="single"/>
                </w:rPr>
                <w:t>_68@</w:t>
              </w:r>
              <w:r w:rsidR="00F40D7B" w:rsidRPr="00F40D7B">
                <w:rPr>
                  <w:color w:val="0000FF"/>
                  <w:sz w:val="18"/>
                  <w:szCs w:val="18"/>
                  <w:u w:val="single"/>
                  <w:lang w:val="en-US"/>
                </w:rPr>
                <w:t>mail</w:t>
              </w:r>
              <w:r w:rsidR="00F40D7B" w:rsidRPr="00F40D7B">
                <w:rPr>
                  <w:color w:val="0000FF"/>
                  <w:sz w:val="18"/>
                  <w:szCs w:val="18"/>
                  <w:u w:val="single"/>
                </w:rPr>
                <w:t>.</w:t>
              </w:r>
              <w:r w:rsidR="00F40D7B" w:rsidRPr="00F40D7B">
                <w:rPr>
                  <w:color w:val="0000FF"/>
                  <w:sz w:val="18"/>
                  <w:szCs w:val="18"/>
                  <w:u w:val="single"/>
                  <w:lang w:val="en-US"/>
                </w:rPr>
                <w:t>ru</w:t>
              </w:r>
            </w:hyperlink>
          </w:p>
        </w:tc>
        <w:tc>
          <w:tcPr>
            <w:tcW w:w="1565" w:type="dxa"/>
          </w:tcPr>
          <w:p w:rsidR="00F40D7B" w:rsidRPr="00F40D7B" w:rsidRDefault="00F40D7B" w:rsidP="00F40D7B">
            <w:pPr>
              <w:jc w:val="center"/>
              <w:rPr>
                <w:sz w:val="18"/>
                <w:szCs w:val="18"/>
              </w:rPr>
            </w:pPr>
            <w:r w:rsidRPr="00F40D7B">
              <w:rPr>
                <w:sz w:val="18"/>
                <w:szCs w:val="18"/>
              </w:rPr>
              <w:t>(34368)5-64-65</w:t>
            </w:r>
          </w:p>
          <w:p w:rsidR="00F40D7B" w:rsidRPr="00F40D7B" w:rsidRDefault="00F40D7B" w:rsidP="00F40D7B">
            <w:pPr>
              <w:jc w:val="center"/>
              <w:rPr>
                <w:sz w:val="18"/>
                <w:szCs w:val="18"/>
              </w:rPr>
            </w:pP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Домрачева</w:t>
            </w:r>
          </w:p>
          <w:p w:rsidR="00F40D7B" w:rsidRPr="00F40D7B" w:rsidRDefault="00F40D7B" w:rsidP="00F40D7B">
            <w:pPr>
              <w:jc w:val="center"/>
              <w:rPr>
                <w:sz w:val="18"/>
                <w:szCs w:val="18"/>
              </w:rPr>
            </w:pPr>
            <w:r w:rsidRPr="00F40D7B">
              <w:rPr>
                <w:sz w:val="18"/>
                <w:szCs w:val="18"/>
              </w:rPr>
              <w:t xml:space="preserve">Наталья </w:t>
            </w:r>
          </w:p>
          <w:p w:rsidR="00F40D7B" w:rsidRPr="00F40D7B" w:rsidRDefault="00F40D7B" w:rsidP="00F40D7B">
            <w:pPr>
              <w:jc w:val="center"/>
              <w:rPr>
                <w:sz w:val="18"/>
                <w:szCs w:val="18"/>
              </w:rPr>
            </w:pPr>
            <w:r w:rsidRPr="00F40D7B">
              <w:rPr>
                <w:sz w:val="18"/>
                <w:szCs w:val="18"/>
              </w:rPr>
              <w:t>Александровна</w:t>
            </w:r>
          </w:p>
        </w:tc>
      </w:tr>
      <w:tr w:rsidR="00F40D7B" w:rsidRPr="00F40D7B" w:rsidTr="00A924CA">
        <w:tc>
          <w:tcPr>
            <w:tcW w:w="560" w:type="dxa"/>
            <w:vMerge w:val="restart"/>
            <w:tcBorders>
              <w:right w:val="single" w:sz="4" w:space="0" w:color="auto"/>
            </w:tcBorders>
          </w:tcPr>
          <w:p w:rsidR="00F40D7B" w:rsidRPr="00F40D7B" w:rsidRDefault="00F40D7B" w:rsidP="00F40D7B">
            <w:pPr>
              <w:jc w:val="center"/>
              <w:rPr>
                <w:sz w:val="18"/>
                <w:szCs w:val="18"/>
              </w:rPr>
            </w:pPr>
            <w:r w:rsidRPr="00F40D7B">
              <w:rPr>
                <w:sz w:val="18"/>
                <w:szCs w:val="18"/>
              </w:rPr>
              <w:t>21.</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34"</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 xml:space="preserve">.Верхняя Пышма, ул. Орджоникидзе, д. 20 </w:t>
            </w:r>
          </w:p>
          <w:p w:rsidR="00F40D7B" w:rsidRPr="00F40D7B" w:rsidRDefault="004E26AD" w:rsidP="00F40D7B">
            <w:pPr>
              <w:jc w:val="both"/>
              <w:rPr>
                <w:sz w:val="18"/>
                <w:szCs w:val="18"/>
              </w:rPr>
            </w:pPr>
            <w:hyperlink r:id="rId27" w:history="1">
              <w:r w:rsidR="00F40D7B" w:rsidRPr="00F40D7B">
                <w:rPr>
                  <w:color w:val="0000FF"/>
                  <w:sz w:val="18"/>
                  <w:szCs w:val="18"/>
                  <w:u w:val="single"/>
                  <w:lang w:val="en-US"/>
                </w:rPr>
                <w:t>Alenushka</w:t>
              </w:r>
              <w:r w:rsidR="00F40D7B" w:rsidRPr="00F40D7B">
                <w:rPr>
                  <w:color w:val="0000FF"/>
                  <w:sz w:val="18"/>
                  <w:szCs w:val="18"/>
                  <w:u w:val="single"/>
                </w:rPr>
                <w:t>.</w:t>
              </w:r>
              <w:r w:rsidR="00F40D7B" w:rsidRPr="00F40D7B">
                <w:rPr>
                  <w:color w:val="0000FF"/>
                  <w:sz w:val="18"/>
                  <w:szCs w:val="18"/>
                  <w:u w:val="single"/>
                  <w:lang w:val="en-US"/>
                </w:rPr>
                <w:t>detsad</w:t>
              </w:r>
              <w:r w:rsidR="00F40D7B" w:rsidRPr="00F40D7B">
                <w:rPr>
                  <w:color w:val="0000FF"/>
                  <w:sz w:val="18"/>
                  <w:szCs w:val="18"/>
                  <w:u w:val="single"/>
                </w:rPr>
                <w:t>.34@</w:t>
              </w:r>
              <w:r w:rsidR="00F40D7B" w:rsidRPr="00F40D7B">
                <w:rPr>
                  <w:color w:val="0000FF"/>
                  <w:sz w:val="18"/>
                  <w:szCs w:val="18"/>
                  <w:u w:val="single"/>
                  <w:lang w:val="en-US"/>
                </w:rPr>
                <w:t>mail</w:t>
              </w:r>
              <w:r w:rsidR="00F40D7B" w:rsidRPr="00F40D7B">
                <w:rPr>
                  <w:color w:val="0000FF"/>
                  <w:sz w:val="18"/>
                  <w:szCs w:val="18"/>
                  <w:u w:val="single"/>
                </w:rPr>
                <w:t>.</w:t>
              </w:r>
              <w:r w:rsidR="00F40D7B" w:rsidRPr="00F40D7B">
                <w:rPr>
                  <w:color w:val="0000FF"/>
                  <w:sz w:val="18"/>
                  <w:szCs w:val="18"/>
                  <w:u w:val="single"/>
                  <w:lang w:val="en-US"/>
                </w:rPr>
                <w:t>ru</w:t>
              </w:r>
            </w:hyperlink>
            <w:r w:rsidR="00F40D7B" w:rsidRPr="00F40D7B">
              <w:rPr>
                <w:sz w:val="18"/>
                <w:szCs w:val="18"/>
              </w:rPr>
              <w:t xml:space="preserve"> </w:t>
            </w:r>
          </w:p>
        </w:tc>
        <w:tc>
          <w:tcPr>
            <w:tcW w:w="1565" w:type="dxa"/>
          </w:tcPr>
          <w:p w:rsidR="00F40D7B" w:rsidRPr="00F40D7B" w:rsidRDefault="00F40D7B" w:rsidP="00F40D7B">
            <w:pPr>
              <w:jc w:val="center"/>
              <w:rPr>
                <w:sz w:val="18"/>
                <w:szCs w:val="18"/>
              </w:rPr>
            </w:pPr>
            <w:r w:rsidRPr="00F40D7B">
              <w:rPr>
                <w:sz w:val="18"/>
                <w:szCs w:val="18"/>
              </w:rPr>
              <w:t>(34368)7-91-58</w:t>
            </w:r>
          </w:p>
          <w:p w:rsidR="00F40D7B" w:rsidRPr="00F40D7B" w:rsidRDefault="00F40D7B" w:rsidP="00F40D7B">
            <w:pPr>
              <w:jc w:val="center"/>
              <w:rPr>
                <w:sz w:val="18"/>
                <w:szCs w:val="18"/>
              </w:rPr>
            </w:pPr>
            <w:r w:rsidRPr="00F40D7B">
              <w:rPr>
                <w:sz w:val="18"/>
                <w:szCs w:val="18"/>
              </w:rPr>
              <w:t>7-91-58</w:t>
            </w:r>
          </w:p>
        </w:tc>
        <w:tc>
          <w:tcPr>
            <w:tcW w:w="2038" w:type="dxa"/>
            <w:vMerge w:val="restart"/>
            <w:tcBorders>
              <w:right w:val="single" w:sz="4" w:space="0" w:color="auto"/>
            </w:tcBorders>
            <w:vAlign w:val="center"/>
          </w:tcPr>
          <w:p w:rsidR="00F40D7B" w:rsidRPr="00F40D7B" w:rsidRDefault="00F40D7B" w:rsidP="00F40D7B">
            <w:pPr>
              <w:jc w:val="center"/>
              <w:rPr>
                <w:sz w:val="18"/>
                <w:szCs w:val="18"/>
              </w:rPr>
            </w:pPr>
            <w:r w:rsidRPr="00F40D7B">
              <w:rPr>
                <w:sz w:val="18"/>
                <w:szCs w:val="18"/>
              </w:rPr>
              <w:t>Арефьева</w:t>
            </w:r>
          </w:p>
          <w:p w:rsidR="00F40D7B" w:rsidRPr="00F40D7B" w:rsidRDefault="00F40D7B" w:rsidP="00F40D7B">
            <w:pPr>
              <w:jc w:val="center"/>
              <w:rPr>
                <w:sz w:val="18"/>
                <w:szCs w:val="18"/>
              </w:rPr>
            </w:pPr>
            <w:r w:rsidRPr="00F40D7B">
              <w:rPr>
                <w:sz w:val="18"/>
                <w:szCs w:val="18"/>
              </w:rPr>
              <w:t>Оксана Петровна</w:t>
            </w:r>
          </w:p>
        </w:tc>
      </w:tr>
      <w:tr w:rsidR="00F40D7B" w:rsidRPr="00F40D7B" w:rsidTr="00A924CA">
        <w:tc>
          <w:tcPr>
            <w:tcW w:w="560" w:type="dxa"/>
            <w:vMerge/>
            <w:tcBorders>
              <w:right w:val="single" w:sz="4" w:space="0" w:color="auto"/>
            </w:tcBorders>
          </w:tcPr>
          <w:p w:rsidR="00F40D7B" w:rsidRPr="00F40D7B" w:rsidRDefault="00F40D7B" w:rsidP="00F40D7B">
            <w:pPr>
              <w:jc w:val="center"/>
              <w:rPr>
                <w:sz w:val="18"/>
                <w:szCs w:val="18"/>
              </w:rPr>
            </w:pP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Филиал Муниципального автономного дошкольного образовательного учреждения "Детский сад № 34"</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Калинина, д. 54 а</w:t>
            </w:r>
          </w:p>
          <w:p w:rsidR="00F40D7B" w:rsidRPr="00F40D7B" w:rsidRDefault="004E26AD" w:rsidP="00F40D7B">
            <w:pPr>
              <w:jc w:val="both"/>
              <w:rPr>
                <w:sz w:val="18"/>
                <w:szCs w:val="18"/>
              </w:rPr>
            </w:pPr>
            <w:hyperlink r:id="rId28" w:history="1">
              <w:r w:rsidR="00F40D7B" w:rsidRPr="00F40D7B">
                <w:rPr>
                  <w:color w:val="0000FF"/>
                  <w:sz w:val="18"/>
                  <w:szCs w:val="18"/>
                  <w:u w:val="single"/>
                  <w:lang w:val="en-US"/>
                </w:rPr>
                <w:t>Alenushka</w:t>
              </w:r>
              <w:r w:rsidR="00F40D7B" w:rsidRPr="00F40D7B">
                <w:rPr>
                  <w:color w:val="0000FF"/>
                  <w:sz w:val="18"/>
                  <w:szCs w:val="18"/>
                  <w:u w:val="single"/>
                </w:rPr>
                <w:t>.</w:t>
              </w:r>
              <w:r w:rsidR="00F40D7B" w:rsidRPr="00F40D7B">
                <w:rPr>
                  <w:color w:val="0000FF"/>
                  <w:sz w:val="18"/>
                  <w:szCs w:val="18"/>
                  <w:u w:val="single"/>
                  <w:lang w:val="en-US"/>
                </w:rPr>
                <w:t>detsad</w:t>
              </w:r>
              <w:r w:rsidR="00F40D7B" w:rsidRPr="00F40D7B">
                <w:rPr>
                  <w:color w:val="0000FF"/>
                  <w:sz w:val="18"/>
                  <w:szCs w:val="18"/>
                  <w:u w:val="single"/>
                </w:rPr>
                <w:t>.34@</w:t>
              </w:r>
              <w:r w:rsidR="00F40D7B" w:rsidRPr="00F40D7B">
                <w:rPr>
                  <w:color w:val="0000FF"/>
                  <w:sz w:val="18"/>
                  <w:szCs w:val="18"/>
                  <w:u w:val="single"/>
                  <w:lang w:val="en-US"/>
                </w:rPr>
                <w:t>mail</w:t>
              </w:r>
              <w:r w:rsidR="00F40D7B" w:rsidRPr="00F40D7B">
                <w:rPr>
                  <w:color w:val="0000FF"/>
                  <w:sz w:val="18"/>
                  <w:szCs w:val="18"/>
                  <w:u w:val="single"/>
                </w:rPr>
                <w:t>.</w:t>
              </w:r>
              <w:r w:rsidR="00F40D7B" w:rsidRPr="00F40D7B">
                <w:rPr>
                  <w:color w:val="0000FF"/>
                  <w:sz w:val="18"/>
                  <w:szCs w:val="18"/>
                  <w:u w:val="single"/>
                  <w:lang w:val="en-US"/>
                </w:rPr>
                <w:t>ru</w:t>
              </w:r>
            </w:hyperlink>
            <w:r w:rsidR="00F40D7B" w:rsidRPr="00F40D7B">
              <w:rPr>
                <w:sz w:val="18"/>
                <w:szCs w:val="18"/>
              </w:rPr>
              <w:t xml:space="preserve"> </w:t>
            </w:r>
          </w:p>
        </w:tc>
        <w:tc>
          <w:tcPr>
            <w:tcW w:w="1565" w:type="dxa"/>
          </w:tcPr>
          <w:p w:rsidR="00F40D7B" w:rsidRPr="00F40D7B" w:rsidRDefault="00F40D7B" w:rsidP="00F40D7B">
            <w:pPr>
              <w:jc w:val="center"/>
              <w:rPr>
                <w:sz w:val="18"/>
                <w:szCs w:val="18"/>
              </w:rPr>
            </w:pPr>
            <w:r w:rsidRPr="00F40D7B">
              <w:rPr>
                <w:sz w:val="18"/>
                <w:szCs w:val="18"/>
              </w:rPr>
              <w:t>(34368)7-74-73</w:t>
            </w:r>
          </w:p>
          <w:p w:rsidR="00F40D7B" w:rsidRPr="00F40D7B" w:rsidRDefault="00F40D7B" w:rsidP="00F40D7B">
            <w:pPr>
              <w:jc w:val="center"/>
              <w:rPr>
                <w:sz w:val="18"/>
                <w:szCs w:val="18"/>
              </w:rPr>
            </w:pPr>
          </w:p>
        </w:tc>
        <w:tc>
          <w:tcPr>
            <w:tcW w:w="2038" w:type="dxa"/>
            <w:vMerge/>
            <w:tcBorders>
              <w:right w:val="single" w:sz="4" w:space="0" w:color="auto"/>
            </w:tcBorders>
          </w:tcPr>
          <w:p w:rsidR="00F40D7B" w:rsidRPr="00F40D7B" w:rsidRDefault="00F40D7B" w:rsidP="00F40D7B">
            <w:pPr>
              <w:jc w:val="center"/>
              <w:rPr>
                <w:sz w:val="18"/>
                <w:szCs w:val="18"/>
              </w:rPr>
            </w:pP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22.</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36"</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Чайковского, д. 37 а</w:t>
            </w:r>
          </w:p>
          <w:p w:rsidR="00F40D7B" w:rsidRPr="00F40D7B" w:rsidRDefault="004E26AD" w:rsidP="00F40D7B">
            <w:pPr>
              <w:jc w:val="both"/>
              <w:rPr>
                <w:sz w:val="18"/>
                <w:szCs w:val="18"/>
              </w:rPr>
            </w:pPr>
            <w:hyperlink r:id="rId29" w:history="1">
              <w:r w:rsidR="00F40D7B" w:rsidRPr="00F40D7B">
                <w:rPr>
                  <w:color w:val="0000FF"/>
                  <w:sz w:val="18"/>
                  <w:szCs w:val="18"/>
                  <w:u w:val="single"/>
                  <w:lang w:val="en-US"/>
                </w:rPr>
                <w:t>detskiy</w:t>
              </w:r>
              <w:r w:rsidR="00F40D7B" w:rsidRPr="00F40D7B">
                <w:rPr>
                  <w:color w:val="0000FF"/>
                  <w:sz w:val="18"/>
                  <w:szCs w:val="18"/>
                  <w:u w:val="single"/>
                </w:rPr>
                <w:t>.</w:t>
              </w:r>
              <w:r w:rsidR="00F40D7B" w:rsidRPr="00F40D7B">
                <w:rPr>
                  <w:color w:val="0000FF"/>
                  <w:sz w:val="18"/>
                  <w:szCs w:val="18"/>
                  <w:u w:val="single"/>
                  <w:lang w:val="en-US"/>
                </w:rPr>
                <w:t>sad</w:t>
              </w:r>
              <w:r w:rsidR="00F40D7B" w:rsidRPr="00F40D7B">
                <w:rPr>
                  <w:color w:val="0000FF"/>
                  <w:sz w:val="18"/>
                  <w:szCs w:val="18"/>
                  <w:u w:val="single"/>
                </w:rPr>
                <w:t>.</w:t>
              </w:r>
              <w:r w:rsidR="00F40D7B" w:rsidRPr="00F40D7B">
                <w:rPr>
                  <w:color w:val="0000FF"/>
                  <w:sz w:val="18"/>
                  <w:szCs w:val="18"/>
                  <w:u w:val="single"/>
                  <w:lang w:val="en-US"/>
                </w:rPr>
                <w:t>teremok</w:t>
              </w:r>
              <w:r w:rsidR="00F40D7B" w:rsidRPr="00F40D7B">
                <w:rPr>
                  <w:color w:val="0000FF"/>
                  <w:sz w:val="18"/>
                  <w:szCs w:val="18"/>
                  <w:u w:val="single"/>
                </w:rPr>
                <w:t>@</w:t>
              </w:r>
              <w:r w:rsidR="00F40D7B" w:rsidRPr="00F40D7B">
                <w:rPr>
                  <w:color w:val="0000FF"/>
                  <w:sz w:val="18"/>
                  <w:szCs w:val="18"/>
                  <w:u w:val="single"/>
                  <w:lang w:val="en-US"/>
                </w:rPr>
                <w:t>yandex</w:t>
              </w:r>
              <w:r w:rsidR="00F40D7B" w:rsidRPr="00F40D7B">
                <w:rPr>
                  <w:color w:val="0000FF"/>
                  <w:sz w:val="18"/>
                  <w:szCs w:val="18"/>
                  <w:u w:val="single"/>
                </w:rPr>
                <w:t>.</w:t>
              </w:r>
              <w:r w:rsidR="00F40D7B" w:rsidRPr="00F40D7B">
                <w:rPr>
                  <w:color w:val="0000FF"/>
                  <w:sz w:val="18"/>
                  <w:szCs w:val="18"/>
                  <w:u w:val="single"/>
                  <w:lang w:val="en-US"/>
                </w:rPr>
                <w:t>ru</w:t>
              </w:r>
            </w:hyperlink>
          </w:p>
        </w:tc>
        <w:tc>
          <w:tcPr>
            <w:tcW w:w="1565" w:type="dxa"/>
          </w:tcPr>
          <w:p w:rsidR="00F40D7B" w:rsidRPr="00F40D7B" w:rsidRDefault="00F40D7B" w:rsidP="00F40D7B">
            <w:pPr>
              <w:jc w:val="center"/>
              <w:rPr>
                <w:sz w:val="18"/>
                <w:szCs w:val="18"/>
              </w:rPr>
            </w:pPr>
            <w:r w:rsidRPr="00F40D7B">
              <w:rPr>
                <w:sz w:val="18"/>
                <w:szCs w:val="18"/>
              </w:rPr>
              <w:t>(34368)5-45-81</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 xml:space="preserve">Гаянова Светлана </w:t>
            </w:r>
          </w:p>
          <w:p w:rsidR="00F40D7B" w:rsidRPr="00F40D7B" w:rsidRDefault="00F40D7B" w:rsidP="00F40D7B">
            <w:pPr>
              <w:jc w:val="center"/>
              <w:rPr>
                <w:sz w:val="18"/>
                <w:szCs w:val="18"/>
              </w:rPr>
            </w:pPr>
            <w:r w:rsidRPr="00F40D7B">
              <w:rPr>
                <w:sz w:val="18"/>
                <w:szCs w:val="18"/>
              </w:rPr>
              <w:t>Анатольевна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23.</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40"</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Победы, д. 1</w:t>
            </w:r>
          </w:p>
          <w:p w:rsidR="00F40D7B" w:rsidRPr="00F40D7B" w:rsidRDefault="004E26AD" w:rsidP="00F40D7B">
            <w:pPr>
              <w:jc w:val="both"/>
              <w:rPr>
                <w:sz w:val="18"/>
                <w:szCs w:val="18"/>
              </w:rPr>
            </w:pPr>
            <w:hyperlink r:id="rId30" w:history="1">
              <w:r w:rsidR="00F40D7B" w:rsidRPr="00F40D7B">
                <w:rPr>
                  <w:color w:val="0000FF"/>
                  <w:sz w:val="18"/>
                  <w:szCs w:val="18"/>
                  <w:u w:val="single"/>
                  <w:lang w:val="en-US"/>
                </w:rPr>
                <w:t>ds</w:t>
              </w:r>
              <w:r w:rsidR="00F40D7B" w:rsidRPr="00F40D7B">
                <w:rPr>
                  <w:color w:val="0000FF"/>
                  <w:sz w:val="18"/>
                  <w:szCs w:val="18"/>
                  <w:u w:val="single"/>
                </w:rPr>
                <w:t>40@</w:t>
              </w:r>
              <w:r w:rsidR="00F40D7B" w:rsidRPr="00F40D7B">
                <w:rPr>
                  <w:color w:val="0000FF"/>
                  <w:sz w:val="18"/>
                  <w:szCs w:val="18"/>
                  <w:u w:val="single"/>
                  <w:lang w:val="en-US"/>
                </w:rPr>
                <w:t>list</w:t>
              </w:r>
              <w:r w:rsidR="00F40D7B" w:rsidRPr="00F40D7B">
                <w:rPr>
                  <w:color w:val="0000FF"/>
                  <w:sz w:val="18"/>
                  <w:szCs w:val="18"/>
                  <w:u w:val="single"/>
                </w:rPr>
                <w:t>.</w:t>
              </w:r>
              <w:r w:rsidR="00F40D7B" w:rsidRPr="00F40D7B">
                <w:rPr>
                  <w:color w:val="0000FF"/>
                  <w:sz w:val="18"/>
                  <w:szCs w:val="18"/>
                  <w:u w:val="single"/>
                  <w:lang w:val="en-US"/>
                </w:rPr>
                <w:t>ru</w:t>
              </w:r>
            </w:hyperlink>
          </w:p>
        </w:tc>
        <w:tc>
          <w:tcPr>
            <w:tcW w:w="1565" w:type="dxa"/>
          </w:tcPr>
          <w:p w:rsidR="00F40D7B" w:rsidRPr="00F40D7B" w:rsidRDefault="00F40D7B" w:rsidP="00F40D7B">
            <w:pPr>
              <w:jc w:val="center"/>
              <w:rPr>
                <w:sz w:val="18"/>
                <w:szCs w:val="18"/>
              </w:rPr>
            </w:pPr>
            <w:r w:rsidRPr="00F40D7B">
              <w:rPr>
                <w:sz w:val="18"/>
                <w:szCs w:val="18"/>
              </w:rPr>
              <w:t>(34368)4-12-51</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Басанова</w:t>
            </w:r>
          </w:p>
          <w:p w:rsidR="00F40D7B" w:rsidRPr="00F40D7B" w:rsidRDefault="00F40D7B" w:rsidP="00F40D7B">
            <w:pPr>
              <w:jc w:val="center"/>
              <w:rPr>
                <w:sz w:val="18"/>
                <w:szCs w:val="18"/>
              </w:rPr>
            </w:pPr>
            <w:r w:rsidRPr="00F40D7B">
              <w:rPr>
                <w:sz w:val="18"/>
                <w:szCs w:val="18"/>
              </w:rPr>
              <w:t>Татьяна Юрьевна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24.</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41"</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Победы, д. 1 в</w:t>
            </w:r>
          </w:p>
          <w:p w:rsidR="00F40D7B" w:rsidRPr="00F40D7B" w:rsidRDefault="004E26AD" w:rsidP="00F40D7B">
            <w:pPr>
              <w:jc w:val="both"/>
              <w:rPr>
                <w:sz w:val="18"/>
                <w:szCs w:val="18"/>
              </w:rPr>
            </w:pPr>
            <w:hyperlink r:id="rId31" w:history="1">
              <w:r w:rsidR="00F40D7B" w:rsidRPr="00F40D7B">
                <w:rPr>
                  <w:color w:val="0000FF"/>
                  <w:sz w:val="18"/>
                  <w:szCs w:val="18"/>
                  <w:u w:val="single"/>
                  <w:lang w:val="en-US"/>
                </w:rPr>
                <w:t>lena</w:t>
              </w:r>
              <w:r w:rsidR="00F40D7B" w:rsidRPr="00F40D7B">
                <w:rPr>
                  <w:color w:val="0000FF"/>
                  <w:sz w:val="18"/>
                  <w:szCs w:val="18"/>
                  <w:u w:val="single"/>
                </w:rPr>
                <w:t>.</w:t>
              </w:r>
              <w:r w:rsidR="00F40D7B" w:rsidRPr="00F40D7B">
                <w:rPr>
                  <w:color w:val="0000FF"/>
                  <w:sz w:val="18"/>
                  <w:szCs w:val="18"/>
                  <w:u w:val="single"/>
                  <w:lang w:val="en-US"/>
                </w:rPr>
                <w:t>sad</w:t>
              </w:r>
              <w:r w:rsidR="00F40D7B" w:rsidRPr="00F40D7B">
                <w:rPr>
                  <w:color w:val="0000FF"/>
                  <w:sz w:val="18"/>
                  <w:szCs w:val="18"/>
                  <w:u w:val="single"/>
                </w:rPr>
                <w:t>.41@</w:t>
              </w:r>
              <w:r w:rsidR="00F40D7B" w:rsidRPr="00F40D7B">
                <w:rPr>
                  <w:color w:val="0000FF"/>
                  <w:sz w:val="18"/>
                  <w:szCs w:val="18"/>
                  <w:u w:val="single"/>
                  <w:lang w:val="en-US"/>
                </w:rPr>
                <w:t>mail</w:t>
              </w:r>
              <w:r w:rsidR="00F40D7B" w:rsidRPr="00F40D7B">
                <w:rPr>
                  <w:color w:val="0000FF"/>
                  <w:sz w:val="18"/>
                  <w:szCs w:val="18"/>
                  <w:u w:val="single"/>
                </w:rPr>
                <w:t>.</w:t>
              </w:r>
              <w:r w:rsidR="00F40D7B" w:rsidRPr="00F40D7B">
                <w:rPr>
                  <w:color w:val="0000FF"/>
                  <w:sz w:val="18"/>
                  <w:szCs w:val="18"/>
                  <w:u w:val="single"/>
                  <w:lang w:val="en-US"/>
                </w:rPr>
                <w:t>ru</w:t>
              </w:r>
            </w:hyperlink>
          </w:p>
        </w:tc>
        <w:tc>
          <w:tcPr>
            <w:tcW w:w="1565" w:type="dxa"/>
          </w:tcPr>
          <w:p w:rsidR="00F40D7B" w:rsidRPr="00F40D7B" w:rsidRDefault="00F40D7B" w:rsidP="00F40D7B">
            <w:pPr>
              <w:jc w:val="center"/>
              <w:rPr>
                <w:sz w:val="18"/>
                <w:szCs w:val="18"/>
              </w:rPr>
            </w:pPr>
            <w:r w:rsidRPr="00F40D7B">
              <w:rPr>
                <w:sz w:val="18"/>
                <w:szCs w:val="18"/>
              </w:rPr>
              <w:t>(34368)4-13-03</w:t>
            </w:r>
          </w:p>
          <w:p w:rsidR="00F40D7B" w:rsidRPr="00F40D7B" w:rsidRDefault="00F40D7B" w:rsidP="00F40D7B">
            <w:pPr>
              <w:jc w:val="center"/>
              <w:rPr>
                <w:sz w:val="18"/>
                <w:szCs w:val="18"/>
              </w:rPr>
            </w:pP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Фролова</w:t>
            </w:r>
          </w:p>
          <w:p w:rsidR="00F40D7B" w:rsidRPr="00F40D7B" w:rsidRDefault="00F40D7B" w:rsidP="00F40D7B">
            <w:pPr>
              <w:jc w:val="center"/>
              <w:rPr>
                <w:sz w:val="18"/>
                <w:szCs w:val="18"/>
              </w:rPr>
            </w:pPr>
            <w:r w:rsidRPr="00F40D7B">
              <w:rPr>
                <w:sz w:val="18"/>
                <w:szCs w:val="18"/>
              </w:rPr>
              <w:t>Елена Николаевна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25.</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42"</w:t>
            </w:r>
          </w:p>
        </w:tc>
        <w:tc>
          <w:tcPr>
            <w:tcW w:w="2835" w:type="dxa"/>
          </w:tcPr>
          <w:p w:rsidR="00F40D7B" w:rsidRPr="00F40D7B" w:rsidRDefault="00F40D7B" w:rsidP="00F40D7B">
            <w:pPr>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.Верхняя Пышма, ул. Юбилейная, д. 3 а</w:t>
            </w:r>
          </w:p>
          <w:p w:rsidR="00F40D7B" w:rsidRPr="00F40D7B" w:rsidRDefault="004E26AD" w:rsidP="00F40D7B">
            <w:pPr>
              <w:rPr>
                <w:sz w:val="18"/>
                <w:szCs w:val="18"/>
              </w:rPr>
            </w:pPr>
            <w:hyperlink r:id="rId32" w:history="1">
              <w:r w:rsidR="00F40D7B" w:rsidRPr="00F40D7B">
                <w:rPr>
                  <w:color w:val="0000FF"/>
                  <w:sz w:val="18"/>
                  <w:szCs w:val="18"/>
                  <w:u w:val="single"/>
                  <w:lang w:val="en-US"/>
                </w:rPr>
                <w:t>duimovohka</w:t>
              </w:r>
              <w:r w:rsidR="00F40D7B" w:rsidRPr="00F40D7B">
                <w:rPr>
                  <w:color w:val="0000FF"/>
                  <w:sz w:val="18"/>
                  <w:szCs w:val="18"/>
                  <w:u w:val="single"/>
                </w:rPr>
                <w:t>42@</w:t>
              </w:r>
              <w:r w:rsidR="00F40D7B" w:rsidRPr="00F40D7B">
                <w:rPr>
                  <w:color w:val="0000FF"/>
                  <w:sz w:val="18"/>
                  <w:szCs w:val="18"/>
                  <w:u w:val="single"/>
                  <w:lang w:val="en-US"/>
                </w:rPr>
                <w:t>yandex</w:t>
              </w:r>
              <w:r w:rsidR="00F40D7B" w:rsidRPr="00F40D7B">
                <w:rPr>
                  <w:color w:val="0000FF"/>
                  <w:sz w:val="18"/>
                  <w:szCs w:val="18"/>
                  <w:u w:val="single"/>
                </w:rPr>
                <w:t>.</w:t>
              </w:r>
              <w:r w:rsidR="00F40D7B" w:rsidRPr="00F40D7B">
                <w:rPr>
                  <w:color w:val="0000FF"/>
                  <w:sz w:val="18"/>
                  <w:szCs w:val="18"/>
                  <w:u w:val="single"/>
                  <w:lang w:val="en-US"/>
                </w:rPr>
                <w:t>ru</w:t>
              </w:r>
            </w:hyperlink>
          </w:p>
        </w:tc>
        <w:tc>
          <w:tcPr>
            <w:tcW w:w="1565" w:type="dxa"/>
          </w:tcPr>
          <w:p w:rsidR="00F40D7B" w:rsidRPr="00F40D7B" w:rsidRDefault="00F40D7B" w:rsidP="00F40D7B">
            <w:pPr>
              <w:jc w:val="center"/>
              <w:rPr>
                <w:sz w:val="18"/>
                <w:szCs w:val="18"/>
              </w:rPr>
            </w:pPr>
            <w:r w:rsidRPr="00F40D7B">
              <w:rPr>
                <w:sz w:val="18"/>
                <w:szCs w:val="18"/>
              </w:rPr>
              <w:t>(34368)5–44-46</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Мальцева</w:t>
            </w:r>
          </w:p>
          <w:p w:rsidR="00F40D7B" w:rsidRPr="00F40D7B" w:rsidRDefault="00F40D7B" w:rsidP="00F40D7B">
            <w:pPr>
              <w:jc w:val="center"/>
              <w:rPr>
                <w:sz w:val="18"/>
                <w:szCs w:val="18"/>
              </w:rPr>
            </w:pPr>
            <w:r w:rsidRPr="00F40D7B">
              <w:rPr>
                <w:sz w:val="18"/>
                <w:szCs w:val="18"/>
              </w:rPr>
              <w:t>Ольга Васильевна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26.</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45"</w:t>
            </w:r>
          </w:p>
        </w:tc>
        <w:tc>
          <w:tcPr>
            <w:tcW w:w="2835" w:type="dxa"/>
          </w:tcPr>
          <w:p w:rsidR="00F40D7B" w:rsidRPr="00F40D7B" w:rsidRDefault="00F40D7B" w:rsidP="00F40D7B">
            <w:pPr>
              <w:jc w:val="both"/>
              <w:rPr>
                <w:sz w:val="18"/>
                <w:szCs w:val="18"/>
              </w:rPr>
            </w:pPr>
            <w:r w:rsidRPr="00F40D7B">
              <w:rPr>
                <w:sz w:val="18"/>
                <w:szCs w:val="18"/>
              </w:rPr>
              <w:t>624086, п. Красное, ул. Проспектная, д. 3</w:t>
            </w:r>
          </w:p>
          <w:p w:rsidR="00F40D7B" w:rsidRPr="00F40D7B" w:rsidRDefault="004E26AD" w:rsidP="00F40D7B">
            <w:pPr>
              <w:jc w:val="both"/>
              <w:rPr>
                <w:sz w:val="18"/>
                <w:szCs w:val="18"/>
              </w:rPr>
            </w:pPr>
            <w:hyperlink r:id="rId33" w:history="1">
              <w:r w:rsidR="00F40D7B" w:rsidRPr="00F40D7B">
                <w:rPr>
                  <w:color w:val="0000FF"/>
                  <w:sz w:val="18"/>
                  <w:szCs w:val="18"/>
                  <w:u w:val="single"/>
                  <w:lang w:val="en-US"/>
                </w:rPr>
                <w:t>Madoo</w:t>
              </w:r>
              <w:r w:rsidR="00F40D7B" w:rsidRPr="00F40D7B">
                <w:rPr>
                  <w:color w:val="0000FF"/>
                  <w:sz w:val="18"/>
                  <w:szCs w:val="18"/>
                  <w:u w:val="single"/>
                </w:rPr>
                <w:t>45@</w:t>
              </w:r>
              <w:r w:rsidR="00F40D7B" w:rsidRPr="00F40D7B">
                <w:rPr>
                  <w:color w:val="0000FF"/>
                  <w:sz w:val="18"/>
                  <w:szCs w:val="18"/>
                  <w:u w:val="single"/>
                  <w:lang w:val="en-US"/>
                </w:rPr>
                <w:t>mail</w:t>
              </w:r>
              <w:r w:rsidR="00F40D7B" w:rsidRPr="00F40D7B">
                <w:rPr>
                  <w:color w:val="0000FF"/>
                  <w:sz w:val="18"/>
                  <w:szCs w:val="18"/>
                  <w:u w:val="single"/>
                </w:rPr>
                <w:t>.</w:t>
              </w:r>
              <w:r w:rsidR="00F40D7B" w:rsidRPr="00F40D7B">
                <w:rPr>
                  <w:color w:val="0000FF"/>
                  <w:sz w:val="18"/>
                  <w:szCs w:val="18"/>
                  <w:u w:val="single"/>
                  <w:lang w:val="en-US"/>
                </w:rPr>
                <w:t>ru</w:t>
              </w:r>
            </w:hyperlink>
            <w:r w:rsidR="00F40D7B" w:rsidRPr="00F40D7B">
              <w:rPr>
                <w:sz w:val="18"/>
                <w:szCs w:val="18"/>
              </w:rPr>
              <w:t xml:space="preserve">  </w:t>
            </w:r>
          </w:p>
        </w:tc>
        <w:tc>
          <w:tcPr>
            <w:tcW w:w="1565" w:type="dxa"/>
          </w:tcPr>
          <w:p w:rsidR="00F40D7B" w:rsidRPr="00F40D7B" w:rsidRDefault="00F40D7B" w:rsidP="00F40D7B">
            <w:pPr>
              <w:jc w:val="center"/>
              <w:rPr>
                <w:sz w:val="18"/>
                <w:szCs w:val="18"/>
              </w:rPr>
            </w:pPr>
            <w:r w:rsidRPr="00F40D7B">
              <w:rPr>
                <w:sz w:val="18"/>
                <w:szCs w:val="18"/>
              </w:rPr>
              <w:t>(34368)61-2-95</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Седень</w:t>
            </w:r>
          </w:p>
          <w:p w:rsidR="00F40D7B" w:rsidRPr="00F40D7B" w:rsidRDefault="00F40D7B" w:rsidP="00F40D7B">
            <w:pPr>
              <w:jc w:val="center"/>
              <w:rPr>
                <w:sz w:val="18"/>
                <w:szCs w:val="18"/>
              </w:rPr>
            </w:pPr>
            <w:r w:rsidRPr="00F40D7B">
              <w:rPr>
                <w:sz w:val="18"/>
                <w:szCs w:val="18"/>
              </w:rPr>
              <w:t>Оксана Валерьевна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27.</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47"</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 xml:space="preserve">.Верхняя Пышма, ул. Уральских рабочих, д. 38 а </w:t>
            </w:r>
          </w:p>
          <w:p w:rsidR="00F40D7B" w:rsidRPr="00F40D7B" w:rsidRDefault="004E26AD" w:rsidP="00F40D7B">
            <w:pPr>
              <w:jc w:val="both"/>
              <w:rPr>
                <w:sz w:val="18"/>
                <w:szCs w:val="18"/>
              </w:rPr>
            </w:pPr>
            <w:hyperlink r:id="rId34" w:history="1">
              <w:r w:rsidR="00F40D7B" w:rsidRPr="00F40D7B">
                <w:rPr>
                  <w:color w:val="0000FF"/>
                  <w:sz w:val="18"/>
                  <w:szCs w:val="18"/>
                  <w:u w:val="single"/>
                  <w:lang w:val="en-US"/>
                </w:rPr>
                <w:t>berezka</w:t>
              </w:r>
              <w:r w:rsidR="00F40D7B" w:rsidRPr="00F40D7B">
                <w:rPr>
                  <w:color w:val="0000FF"/>
                  <w:sz w:val="18"/>
                  <w:szCs w:val="18"/>
                  <w:u w:val="single"/>
                </w:rPr>
                <w:t>47@</w:t>
              </w:r>
              <w:r w:rsidR="00F40D7B" w:rsidRPr="00F40D7B">
                <w:rPr>
                  <w:color w:val="0000FF"/>
                  <w:sz w:val="18"/>
                  <w:szCs w:val="18"/>
                  <w:u w:val="single"/>
                  <w:lang w:val="en-US"/>
                </w:rPr>
                <w:t>bk</w:t>
              </w:r>
              <w:r w:rsidR="00F40D7B" w:rsidRPr="00F40D7B">
                <w:rPr>
                  <w:color w:val="0000FF"/>
                  <w:sz w:val="18"/>
                  <w:szCs w:val="18"/>
                  <w:u w:val="single"/>
                </w:rPr>
                <w:t>.</w:t>
              </w:r>
              <w:r w:rsidR="00F40D7B" w:rsidRPr="00F40D7B">
                <w:rPr>
                  <w:color w:val="0000FF"/>
                  <w:sz w:val="18"/>
                  <w:szCs w:val="18"/>
                  <w:u w:val="single"/>
                  <w:lang w:val="en-US"/>
                </w:rPr>
                <w:t>ru</w:t>
              </w:r>
            </w:hyperlink>
            <w:r w:rsidR="00F40D7B" w:rsidRPr="00F40D7B">
              <w:rPr>
                <w:sz w:val="18"/>
                <w:szCs w:val="18"/>
              </w:rPr>
              <w:t xml:space="preserve"> </w:t>
            </w:r>
          </w:p>
        </w:tc>
        <w:tc>
          <w:tcPr>
            <w:tcW w:w="1565" w:type="dxa"/>
          </w:tcPr>
          <w:p w:rsidR="00F40D7B" w:rsidRPr="00F40D7B" w:rsidRDefault="00F40D7B" w:rsidP="00F40D7B">
            <w:pPr>
              <w:jc w:val="center"/>
              <w:rPr>
                <w:sz w:val="18"/>
                <w:szCs w:val="18"/>
              </w:rPr>
            </w:pPr>
            <w:r w:rsidRPr="00F40D7B">
              <w:rPr>
                <w:sz w:val="18"/>
                <w:szCs w:val="18"/>
              </w:rPr>
              <w:t>(34368)5-54-53</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Рачкова</w:t>
            </w:r>
          </w:p>
          <w:p w:rsidR="00F40D7B" w:rsidRPr="00F40D7B" w:rsidRDefault="00F40D7B" w:rsidP="00F40D7B">
            <w:pPr>
              <w:jc w:val="center"/>
              <w:rPr>
                <w:sz w:val="18"/>
                <w:szCs w:val="18"/>
              </w:rPr>
            </w:pPr>
            <w:r w:rsidRPr="00F40D7B">
              <w:rPr>
                <w:sz w:val="18"/>
                <w:szCs w:val="18"/>
              </w:rPr>
              <w:t>Галина Викторовна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28.</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48"</w:t>
            </w:r>
          </w:p>
        </w:tc>
        <w:tc>
          <w:tcPr>
            <w:tcW w:w="2835" w:type="dxa"/>
          </w:tcPr>
          <w:p w:rsidR="00F40D7B" w:rsidRPr="00F40D7B" w:rsidRDefault="00F40D7B" w:rsidP="00F40D7B">
            <w:pPr>
              <w:jc w:val="both"/>
              <w:rPr>
                <w:sz w:val="18"/>
                <w:szCs w:val="18"/>
              </w:rPr>
            </w:pPr>
            <w:smartTag w:uri="urn:schemas-microsoft-com:office:smarttags" w:element="metricconverter">
              <w:smartTagPr>
                <w:attr w:name="ProductID" w:val="624090, г"/>
              </w:smartTagPr>
              <w:r w:rsidRPr="00F40D7B">
                <w:rPr>
                  <w:sz w:val="18"/>
                  <w:szCs w:val="18"/>
                </w:rPr>
                <w:t>624090, г</w:t>
              </w:r>
            </w:smartTag>
            <w:r w:rsidRPr="00F40D7B">
              <w:rPr>
                <w:sz w:val="18"/>
                <w:szCs w:val="18"/>
              </w:rPr>
              <w:t xml:space="preserve">.Верхняя Пышма, ул. Огнеупорщиков, д. 6 б </w:t>
            </w:r>
          </w:p>
          <w:p w:rsidR="00F40D7B" w:rsidRPr="00F40D7B" w:rsidRDefault="004E26AD" w:rsidP="00F40D7B">
            <w:pPr>
              <w:jc w:val="both"/>
              <w:rPr>
                <w:sz w:val="18"/>
                <w:szCs w:val="18"/>
              </w:rPr>
            </w:pPr>
            <w:hyperlink r:id="rId35" w:history="1">
              <w:r w:rsidR="00F40D7B" w:rsidRPr="00F40D7B">
                <w:rPr>
                  <w:color w:val="0000FF"/>
                  <w:sz w:val="18"/>
                  <w:szCs w:val="18"/>
                  <w:u w:val="single"/>
                  <w:lang w:val="en-US"/>
                </w:rPr>
                <w:t>bulanova</w:t>
              </w:r>
              <w:r w:rsidR="00F40D7B" w:rsidRPr="00F40D7B">
                <w:rPr>
                  <w:color w:val="0000FF"/>
                  <w:sz w:val="18"/>
                  <w:szCs w:val="18"/>
                  <w:u w:val="single"/>
                </w:rPr>
                <w:t>@</w:t>
              </w:r>
              <w:r w:rsidR="00F40D7B" w:rsidRPr="00F40D7B">
                <w:rPr>
                  <w:color w:val="0000FF"/>
                  <w:sz w:val="18"/>
                  <w:szCs w:val="18"/>
                  <w:u w:val="single"/>
                  <w:lang w:val="en-US"/>
                </w:rPr>
                <w:t>e</w:t>
              </w:r>
              <w:r w:rsidR="00F40D7B" w:rsidRPr="00F40D7B">
                <w:rPr>
                  <w:color w:val="0000FF"/>
                  <w:sz w:val="18"/>
                  <w:szCs w:val="18"/>
                  <w:u w:val="single"/>
                </w:rPr>
                <w:t>1.</w:t>
              </w:r>
              <w:r w:rsidR="00F40D7B" w:rsidRPr="00F40D7B">
                <w:rPr>
                  <w:color w:val="0000FF"/>
                  <w:sz w:val="18"/>
                  <w:szCs w:val="18"/>
                  <w:u w:val="single"/>
                  <w:lang w:val="en-US"/>
                </w:rPr>
                <w:t>ru</w:t>
              </w:r>
            </w:hyperlink>
          </w:p>
        </w:tc>
        <w:tc>
          <w:tcPr>
            <w:tcW w:w="1565" w:type="dxa"/>
          </w:tcPr>
          <w:p w:rsidR="00F40D7B" w:rsidRPr="00F40D7B" w:rsidRDefault="00F40D7B" w:rsidP="00F40D7B">
            <w:pPr>
              <w:jc w:val="center"/>
              <w:rPr>
                <w:sz w:val="18"/>
                <w:szCs w:val="18"/>
              </w:rPr>
            </w:pPr>
            <w:r w:rsidRPr="00F40D7B">
              <w:rPr>
                <w:sz w:val="18"/>
                <w:szCs w:val="18"/>
              </w:rPr>
              <w:t>(34368)4-41-37</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Глушановская</w:t>
            </w:r>
          </w:p>
          <w:p w:rsidR="00F40D7B" w:rsidRPr="00F40D7B" w:rsidRDefault="00F40D7B" w:rsidP="00F40D7B">
            <w:pPr>
              <w:jc w:val="center"/>
              <w:rPr>
                <w:sz w:val="18"/>
                <w:szCs w:val="18"/>
              </w:rPr>
            </w:pPr>
            <w:r w:rsidRPr="00F40D7B">
              <w:rPr>
                <w:sz w:val="18"/>
                <w:szCs w:val="18"/>
              </w:rPr>
              <w:t>Ольга Святославна</w:t>
            </w:r>
          </w:p>
        </w:tc>
      </w:tr>
      <w:tr w:rsidR="00F40D7B" w:rsidRPr="00F40D7B" w:rsidTr="00A924CA">
        <w:tc>
          <w:tcPr>
            <w:tcW w:w="560" w:type="dxa"/>
            <w:tcBorders>
              <w:right w:val="single" w:sz="4" w:space="0" w:color="auto"/>
            </w:tcBorders>
          </w:tcPr>
          <w:p w:rsidR="00F40D7B" w:rsidRPr="00F40D7B" w:rsidRDefault="00F40D7B" w:rsidP="00F40D7B">
            <w:pPr>
              <w:jc w:val="center"/>
              <w:rPr>
                <w:sz w:val="18"/>
                <w:szCs w:val="18"/>
              </w:rPr>
            </w:pPr>
            <w:r w:rsidRPr="00F40D7B">
              <w:rPr>
                <w:sz w:val="18"/>
                <w:szCs w:val="18"/>
              </w:rPr>
              <w:t>29.</w:t>
            </w:r>
          </w:p>
        </w:tc>
        <w:tc>
          <w:tcPr>
            <w:tcW w:w="2809" w:type="dxa"/>
            <w:tcBorders>
              <w:left w:val="single" w:sz="4" w:space="0" w:color="auto"/>
            </w:tcBorders>
            <w:vAlign w:val="center"/>
          </w:tcPr>
          <w:p w:rsidR="00F40D7B" w:rsidRPr="00F40D7B" w:rsidRDefault="00F40D7B" w:rsidP="00F40D7B">
            <w:pPr>
              <w:rPr>
                <w:sz w:val="18"/>
                <w:szCs w:val="18"/>
              </w:rPr>
            </w:pPr>
            <w:r w:rsidRPr="00F40D7B">
              <w:rPr>
                <w:sz w:val="18"/>
                <w:szCs w:val="18"/>
              </w:rPr>
              <w:t>Муниципальное автономное дошкольное образовательное учреждение "Детский сад № 69"</w:t>
            </w:r>
          </w:p>
        </w:tc>
        <w:tc>
          <w:tcPr>
            <w:tcW w:w="2835" w:type="dxa"/>
          </w:tcPr>
          <w:p w:rsidR="00F40D7B" w:rsidRPr="00F40D7B" w:rsidRDefault="00F40D7B" w:rsidP="00F40D7B">
            <w:pPr>
              <w:jc w:val="both"/>
              <w:rPr>
                <w:sz w:val="18"/>
                <w:szCs w:val="18"/>
              </w:rPr>
            </w:pPr>
            <w:r w:rsidRPr="00F40D7B">
              <w:rPr>
                <w:sz w:val="18"/>
                <w:szCs w:val="18"/>
              </w:rPr>
              <w:t xml:space="preserve">624082, п. Исеть, ул. </w:t>
            </w:r>
          </w:p>
          <w:p w:rsidR="00F40D7B" w:rsidRPr="00F40D7B" w:rsidRDefault="00F40D7B" w:rsidP="00F40D7B">
            <w:pPr>
              <w:jc w:val="both"/>
              <w:rPr>
                <w:sz w:val="18"/>
                <w:szCs w:val="18"/>
              </w:rPr>
            </w:pPr>
            <w:r w:rsidRPr="00F40D7B">
              <w:rPr>
                <w:sz w:val="18"/>
                <w:szCs w:val="18"/>
              </w:rPr>
              <w:t>Сосновая, д. 5</w:t>
            </w:r>
          </w:p>
          <w:p w:rsidR="00F40D7B" w:rsidRPr="00F40D7B" w:rsidRDefault="00F40D7B" w:rsidP="00F40D7B">
            <w:pPr>
              <w:jc w:val="both"/>
              <w:rPr>
                <w:sz w:val="18"/>
                <w:szCs w:val="18"/>
              </w:rPr>
            </w:pPr>
            <w:r w:rsidRPr="00F40D7B">
              <w:rPr>
                <w:sz w:val="18"/>
                <w:szCs w:val="18"/>
              </w:rPr>
              <w:t xml:space="preserve"> </w:t>
            </w:r>
            <w:hyperlink r:id="rId36" w:history="1">
              <w:r w:rsidRPr="00F40D7B">
                <w:rPr>
                  <w:color w:val="0000FF"/>
                  <w:sz w:val="18"/>
                  <w:szCs w:val="18"/>
                  <w:u w:val="single"/>
                  <w:lang w:val="en-US"/>
                </w:rPr>
                <w:t>sad</w:t>
              </w:r>
              <w:r w:rsidRPr="00F40D7B">
                <w:rPr>
                  <w:color w:val="0000FF"/>
                  <w:sz w:val="18"/>
                  <w:szCs w:val="18"/>
                  <w:u w:val="single"/>
                </w:rPr>
                <w:t>69_</w:t>
              </w:r>
              <w:r w:rsidRPr="00F40D7B">
                <w:rPr>
                  <w:color w:val="0000FF"/>
                  <w:sz w:val="18"/>
                  <w:szCs w:val="18"/>
                  <w:u w:val="single"/>
                  <w:lang w:val="en-US"/>
                </w:rPr>
                <w:t>iset</w:t>
              </w:r>
              <w:r w:rsidRPr="00F40D7B">
                <w:rPr>
                  <w:color w:val="0000FF"/>
                  <w:sz w:val="18"/>
                  <w:szCs w:val="18"/>
                  <w:u w:val="single"/>
                </w:rPr>
                <w:t>@</w:t>
              </w:r>
              <w:r w:rsidRPr="00F40D7B">
                <w:rPr>
                  <w:color w:val="0000FF"/>
                  <w:sz w:val="18"/>
                  <w:szCs w:val="18"/>
                  <w:u w:val="single"/>
                  <w:lang w:val="en-US"/>
                </w:rPr>
                <w:t>mail</w:t>
              </w:r>
              <w:r w:rsidRPr="00F40D7B">
                <w:rPr>
                  <w:color w:val="0000FF"/>
                  <w:sz w:val="18"/>
                  <w:szCs w:val="18"/>
                  <w:u w:val="single"/>
                </w:rPr>
                <w:t>.</w:t>
              </w:r>
              <w:r w:rsidRPr="00F40D7B">
                <w:rPr>
                  <w:color w:val="0000FF"/>
                  <w:sz w:val="18"/>
                  <w:szCs w:val="18"/>
                  <w:u w:val="single"/>
                  <w:lang w:val="en-US"/>
                </w:rPr>
                <w:t>ru</w:t>
              </w:r>
            </w:hyperlink>
          </w:p>
        </w:tc>
        <w:tc>
          <w:tcPr>
            <w:tcW w:w="1565" w:type="dxa"/>
          </w:tcPr>
          <w:p w:rsidR="00F40D7B" w:rsidRPr="00F40D7B" w:rsidRDefault="00F40D7B" w:rsidP="00F40D7B">
            <w:pPr>
              <w:jc w:val="center"/>
              <w:rPr>
                <w:sz w:val="18"/>
                <w:szCs w:val="18"/>
              </w:rPr>
            </w:pPr>
            <w:r w:rsidRPr="00F40D7B">
              <w:rPr>
                <w:sz w:val="18"/>
                <w:szCs w:val="18"/>
              </w:rPr>
              <w:t>(34368)93-2-72</w:t>
            </w:r>
          </w:p>
        </w:tc>
        <w:tc>
          <w:tcPr>
            <w:tcW w:w="2038" w:type="dxa"/>
            <w:tcBorders>
              <w:right w:val="single" w:sz="4" w:space="0" w:color="auto"/>
            </w:tcBorders>
          </w:tcPr>
          <w:p w:rsidR="00F40D7B" w:rsidRPr="00F40D7B" w:rsidRDefault="00F40D7B" w:rsidP="00F40D7B">
            <w:pPr>
              <w:jc w:val="center"/>
              <w:rPr>
                <w:sz w:val="18"/>
                <w:szCs w:val="18"/>
              </w:rPr>
            </w:pPr>
            <w:r w:rsidRPr="00F40D7B">
              <w:rPr>
                <w:sz w:val="18"/>
                <w:szCs w:val="18"/>
              </w:rPr>
              <w:t>Дорофеева</w:t>
            </w:r>
          </w:p>
          <w:p w:rsidR="00F40D7B" w:rsidRPr="00F40D7B" w:rsidRDefault="00F40D7B" w:rsidP="00F40D7B">
            <w:pPr>
              <w:jc w:val="center"/>
              <w:rPr>
                <w:sz w:val="18"/>
                <w:szCs w:val="18"/>
              </w:rPr>
            </w:pPr>
            <w:r w:rsidRPr="00F40D7B">
              <w:rPr>
                <w:sz w:val="18"/>
                <w:szCs w:val="18"/>
              </w:rPr>
              <w:t>Елена Вадимовна</w:t>
            </w:r>
          </w:p>
        </w:tc>
      </w:tr>
    </w:tbl>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firstLine="567"/>
        <w:jc w:val="both"/>
        <w:rPr>
          <w:sz w:val="20"/>
          <w:szCs w:val="20"/>
        </w:rPr>
      </w:pPr>
    </w:p>
    <w:p w:rsidR="00F40D7B" w:rsidRPr="00F40D7B" w:rsidRDefault="00F40D7B" w:rsidP="00F40D7B">
      <w:pPr>
        <w:ind w:left="6237"/>
        <w:rPr>
          <w:sz w:val="20"/>
          <w:szCs w:val="20"/>
        </w:rPr>
      </w:pPr>
      <w:r w:rsidRPr="00F40D7B">
        <w:rPr>
          <w:sz w:val="20"/>
          <w:szCs w:val="20"/>
        </w:rPr>
        <w:lastRenderedPageBreak/>
        <w:t xml:space="preserve"> Приложение № 12</w:t>
      </w:r>
    </w:p>
    <w:p w:rsidR="00F40D7B" w:rsidRPr="00F40D7B" w:rsidRDefault="00F40D7B" w:rsidP="00F40D7B">
      <w:pPr>
        <w:ind w:left="6237"/>
        <w:rPr>
          <w:sz w:val="20"/>
          <w:szCs w:val="20"/>
        </w:rPr>
      </w:pPr>
      <w:r w:rsidRPr="00F40D7B">
        <w:rPr>
          <w:sz w:val="20"/>
          <w:szCs w:val="20"/>
        </w:rPr>
        <w:t xml:space="preserve">к административному регламенту </w:t>
      </w:r>
    </w:p>
    <w:p w:rsidR="00F40D7B" w:rsidRPr="00F40D7B" w:rsidRDefault="00F40D7B" w:rsidP="00F40D7B">
      <w:pPr>
        <w:ind w:left="4253"/>
        <w:rPr>
          <w:sz w:val="20"/>
          <w:szCs w:val="20"/>
        </w:rPr>
      </w:pPr>
      <w:r w:rsidRPr="00F40D7B">
        <w:rPr>
          <w:sz w:val="20"/>
          <w:szCs w:val="20"/>
        </w:rPr>
        <w:t xml:space="preserve"> </w:t>
      </w:r>
    </w:p>
    <w:p w:rsidR="00F40D7B" w:rsidRPr="00F40D7B" w:rsidRDefault="00F40D7B" w:rsidP="00F40D7B">
      <w:pPr>
        <w:ind w:left="4253"/>
        <w:rPr>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673735</wp:posOffset>
                </wp:positionH>
                <wp:positionV relativeFrom="paragraph">
                  <wp:posOffset>3484245</wp:posOffset>
                </wp:positionV>
                <wp:extent cx="4415790" cy="294005"/>
                <wp:effectExtent l="0" t="0" r="2286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5790" cy="294005"/>
                        </a:xfrm>
                        <a:prstGeom prst="rect">
                          <a:avLst/>
                        </a:prstGeom>
                        <a:solidFill>
                          <a:srgbClr val="FFFFFF"/>
                        </a:solidFill>
                        <a:ln w="9525">
                          <a:solidFill>
                            <a:srgbClr val="000000"/>
                          </a:solidFill>
                          <a:miter lim="800000"/>
                          <a:headEnd/>
                          <a:tailEnd/>
                        </a:ln>
                      </wps:spPr>
                      <wps:txbx>
                        <w:txbxContent>
                          <w:p w:rsidR="00F40D7B" w:rsidRPr="00621D90" w:rsidRDefault="00F40D7B" w:rsidP="00F40D7B">
                            <w:pPr>
                              <w:tabs>
                                <w:tab w:val="left" w:pos="6096"/>
                              </w:tabs>
                              <w:ind w:right="-1086"/>
                              <w:jc w:val="center"/>
                            </w:pPr>
                            <w:permStart w:id="379394673" w:edGrp="everyone"/>
                            <w:r w:rsidRPr="00621D90">
                              <w:t>Направление ответа заявителю</w:t>
                            </w:r>
                            <w:permEnd w:id="3793946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left:0;text-align:left;margin-left:53.05pt;margin-top:274.35pt;width:347.7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">
                <v:textbox>
                  <w:txbxContent>
                    <w:p w:rsidR="00F40D7B" w:rsidRPr="00621D90" w:rsidRDefault="00F40D7B" w:rsidP="00F40D7B">
                      <w:pPr>
                        <w:tabs>
                          <w:tab w:val="left" w:pos="6096"/>
                        </w:tabs>
                        <w:ind w:right="-1086"/>
                        <w:jc w:val="center"/>
                      </w:pPr>
                      <w:permStart w:id="379394673" w:edGrp="everyone"/>
                      <w:r w:rsidRPr="00621D90">
                        <w:t>Направление ответа заявителю</w:t>
                      </w:r>
                      <w:permEnd w:id="379394673"/>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3210560</wp:posOffset>
                </wp:positionH>
                <wp:positionV relativeFrom="paragraph">
                  <wp:posOffset>2959100</wp:posOffset>
                </wp:positionV>
                <wp:extent cx="1581150" cy="521970"/>
                <wp:effectExtent l="38100" t="0" r="19050" b="6858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1150" cy="521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252.8pt;margin-top:233pt;width:124.5pt;height:41.1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">
                <v:stroke endarrow="block"/>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1042670</wp:posOffset>
                </wp:positionH>
                <wp:positionV relativeFrom="paragraph">
                  <wp:posOffset>2959100</wp:posOffset>
                </wp:positionV>
                <wp:extent cx="1809750" cy="521970"/>
                <wp:effectExtent l="0" t="0" r="76200" b="6858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521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82.1pt;margin-top:233pt;width:142.5pt;height:4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">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3297555</wp:posOffset>
                </wp:positionH>
                <wp:positionV relativeFrom="paragraph">
                  <wp:posOffset>2315210</wp:posOffset>
                </wp:positionV>
                <wp:extent cx="2667000" cy="643890"/>
                <wp:effectExtent l="0" t="0" r="19050" b="228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43890"/>
                        </a:xfrm>
                        <a:prstGeom prst="rect">
                          <a:avLst/>
                        </a:prstGeom>
                        <a:solidFill>
                          <a:srgbClr val="FFFFFF"/>
                        </a:solidFill>
                        <a:ln w="9525">
                          <a:solidFill>
                            <a:srgbClr val="000000"/>
                          </a:solidFill>
                          <a:miter lim="800000"/>
                          <a:headEnd/>
                          <a:tailEnd/>
                        </a:ln>
                      </wps:spPr>
                      <wps:txbx>
                        <w:txbxContent>
                          <w:p w:rsidR="00F40D7B" w:rsidRPr="00D80857" w:rsidRDefault="00F40D7B" w:rsidP="00F40D7B">
                            <w:pPr>
                              <w:jc w:val="center"/>
                            </w:pPr>
                            <w:permStart w:id="650921996" w:edGrp="everyone"/>
                            <w:r w:rsidRPr="00D80857">
                              <w:t>Постановка</w:t>
                            </w:r>
                            <w:r>
                              <w:t xml:space="preserve"> ребенка на учет для зачисления (перевода) в ДОУ</w:t>
                            </w:r>
                            <w:permEnd w:id="65092199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7" style="position:absolute;left:0;text-align:left;margin-left:259.65pt;margin-top:182.3pt;width:210pt;height:5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">
                <v:textbox>
                  <w:txbxContent>
                    <w:p w:rsidR="00F40D7B" w:rsidRPr="00D80857" w:rsidRDefault="00F40D7B" w:rsidP="00F40D7B">
                      <w:pPr>
                        <w:jc w:val="center"/>
                      </w:pPr>
                      <w:permStart w:id="650921996" w:edGrp="everyone"/>
                      <w:r w:rsidRPr="00D80857">
                        <w:t>Постановка</w:t>
                      </w:r>
                      <w:r>
                        <w:t xml:space="preserve"> ребенка на учет для зачисления (перевода) в ДОУ</w:t>
                      </w:r>
                      <w:permEnd w:id="650921996"/>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3004185</wp:posOffset>
                </wp:positionH>
                <wp:positionV relativeFrom="paragraph">
                  <wp:posOffset>1850390</wp:posOffset>
                </wp:positionV>
                <wp:extent cx="1000125" cy="468630"/>
                <wp:effectExtent l="0" t="0" r="66675" b="6477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468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36.55pt;margin-top:145.7pt;width:78.75pt;height:3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">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1591310</wp:posOffset>
                </wp:positionH>
                <wp:positionV relativeFrom="paragraph">
                  <wp:posOffset>1849120</wp:posOffset>
                </wp:positionV>
                <wp:extent cx="1333500" cy="468630"/>
                <wp:effectExtent l="38100" t="0" r="19050" b="6477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468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25.3pt;margin-top:145.6pt;width:105pt;height:36.9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">
                <v:stroke endarrow="block"/>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395605</wp:posOffset>
                </wp:positionH>
                <wp:positionV relativeFrom="paragraph">
                  <wp:posOffset>431165</wp:posOffset>
                </wp:positionV>
                <wp:extent cx="5419725" cy="419735"/>
                <wp:effectExtent l="0" t="0" r="28575" b="1841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419735"/>
                        </a:xfrm>
                        <a:prstGeom prst="rect">
                          <a:avLst/>
                        </a:prstGeom>
                        <a:solidFill>
                          <a:srgbClr val="FFFFFF"/>
                        </a:solidFill>
                        <a:ln w="9525">
                          <a:solidFill>
                            <a:srgbClr val="000000"/>
                          </a:solidFill>
                          <a:miter lim="800000"/>
                          <a:headEnd/>
                          <a:tailEnd/>
                        </a:ln>
                      </wps:spPr>
                      <wps:txbx>
                        <w:txbxContent>
                          <w:p w:rsidR="00F40D7B" w:rsidRPr="00621D90" w:rsidRDefault="00F40D7B" w:rsidP="00F40D7B">
                            <w:pPr>
                              <w:ind w:left="-6804" w:firstLine="6804"/>
                              <w:jc w:val="center"/>
                            </w:pPr>
                            <w:permStart w:id="1338186972" w:edGrp="everyone"/>
                            <w:r w:rsidRPr="00621D90">
                              <w:t xml:space="preserve">Прием </w:t>
                            </w:r>
                            <w:r>
                              <w:t xml:space="preserve">заявления получателя муниципальной услуги </w:t>
                            </w:r>
                            <w:permEnd w:id="13381869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8" style="position:absolute;left:0;text-align:left;margin-left:31.15pt;margin-top:33.95pt;width:426.7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">
                <v:textbox>
                  <w:txbxContent>
                    <w:p w:rsidR="00F40D7B" w:rsidRPr="00621D90" w:rsidRDefault="00F40D7B" w:rsidP="00F40D7B">
                      <w:pPr>
                        <w:ind w:left="-6804" w:firstLine="6804"/>
                        <w:jc w:val="center"/>
                      </w:pPr>
                      <w:permStart w:id="1338186972" w:edGrp="everyone"/>
                      <w:r w:rsidRPr="00621D90">
                        <w:t xml:space="preserve">Прием </w:t>
                      </w:r>
                      <w:r>
                        <w:t xml:space="preserve">заявления получателя муниципальной услуги </w:t>
                      </w:r>
                      <w:permEnd w:id="1338186972"/>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299720</wp:posOffset>
                </wp:positionH>
                <wp:positionV relativeFrom="paragraph">
                  <wp:posOffset>1256665</wp:posOffset>
                </wp:positionV>
                <wp:extent cx="5514975" cy="588010"/>
                <wp:effectExtent l="0" t="0" r="28575" b="215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588010"/>
                        </a:xfrm>
                        <a:prstGeom prst="rect">
                          <a:avLst/>
                        </a:prstGeom>
                        <a:solidFill>
                          <a:srgbClr val="FFFFFF"/>
                        </a:solidFill>
                        <a:ln w="9525">
                          <a:solidFill>
                            <a:srgbClr val="000000"/>
                          </a:solidFill>
                          <a:miter lim="800000"/>
                          <a:headEnd/>
                          <a:tailEnd/>
                        </a:ln>
                      </wps:spPr>
                      <wps:txbx>
                        <w:txbxContent>
                          <w:p w:rsidR="00F40D7B" w:rsidRPr="00621D90" w:rsidRDefault="00F40D7B" w:rsidP="00F40D7B">
                            <w:pPr>
                              <w:jc w:val="center"/>
                            </w:pPr>
                            <w:permStart w:id="123806101" w:edGrp="everyone"/>
                            <w:r w:rsidRPr="00621D90">
                              <w:t>Проверка правильности заполнения</w:t>
                            </w:r>
                            <w:r>
                              <w:t xml:space="preserve"> заявления</w:t>
                            </w:r>
                            <w:r w:rsidRPr="00621D90">
                              <w:t>, соответствия копий</w:t>
                            </w:r>
                            <w:r>
                              <w:t xml:space="preserve"> документов заявителя оригиналу</w:t>
                            </w:r>
                            <w:permEnd w:id="12380610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9" style="position:absolute;left:0;text-align:left;margin-left:23.6pt;margin-top:98.95pt;width:434.25pt;height:4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">
                <v:textbox>
                  <w:txbxContent>
                    <w:p w:rsidR="00F40D7B" w:rsidRPr="00621D90" w:rsidRDefault="00F40D7B" w:rsidP="00F40D7B">
                      <w:pPr>
                        <w:jc w:val="center"/>
                      </w:pPr>
                      <w:permStart w:id="123806101" w:edGrp="everyone"/>
                      <w:r w:rsidRPr="00621D90">
                        <w:t>Проверка правильности заполнения</w:t>
                      </w:r>
                      <w:r>
                        <w:t xml:space="preserve"> заявления</w:t>
                      </w:r>
                      <w:r w:rsidRPr="00621D90">
                        <w:t>, соответствия копий</w:t>
                      </w:r>
                      <w:r>
                        <w:t xml:space="preserve"> документов заявителя оригиналу</w:t>
                      </w:r>
                      <w:permEnd w:id="123806101"/>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-113030</wp:posOffset>
                </wp:positionH>
                <wp:positionV relativeFrom="paragraph">
                  <wp:posOffset>2314575</wp:posOffset>
                </wp:positionV>
                <wp:extent cx="2786380" cy="643890"/>
                <wp:effectExtent l="0" t="0" r="13970" b="2286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6380" cy="643890"/>
                        </a:xfrm>
                        <a:prstGeom prst="rect">
                          <a:avLst/>
                        </a:prstGeom>
                        <a:solidFill>
                          <a:srgbClr val="FFFFFF"/>
                        </a:solidFill>
                        <a:ln w="9525">
                          <a:solidFill>
                            <a:srgbClr val="000000"/>
                          </a:solidFill>
                          <a:miter lim="800000"/>
                          <a:headEnd/>
                          <a:tailEnd/>
                        </a:ln>
                      </wps:spPr>
                      <wps:txbx>
                        <w:txbxContent>
                          <w:p w:rsidR="00F40D7B" w:rsidRDefault="00F40D7B" w:rsidP="00F40D7B">
                            <w:pPr>
                              <w:jc w:val="center"/>
                            </w:pPr>
                            <w:permStart w:id="1128480546" w:edGrp="everyone"/>
                            <w:r>
                              <w:t>Формирование уведомления</w:t>
                            </w:r>
                          </w:p>
                          <w:p w:rsidR="00F40D7B" w:rsidRDefault="00F40D7B" w:rsidP="00F40D7B">
                            <w:pPr>
                              <w:jc w:val="center"/>
                            </w:pPr>
                            <w:r w:rsidRPr="00621D90">
                              <w:t>об отказе</w:t>
                            </w:r>
                            <w:r>
                              <w:t xml:space="preserve"> (приостановлении)</w:t>
                            </w:r>
                            <w:r w:rsidRPr="00621D90">
                              <w:t xml:space="preserve"> в </w:t>
                            </w:r>
                            <w:r>
                              <w:t>постановке ребенка на учет</w:t>
                            </w:r>
                          </w:p>
                          <w:p w:rsidR="00F40D7B" w:rsidRPr="00621D90" w:rsidRDefault="00F40D7B" w:rsidP="00F40D7B">
                            <w:pPr>
                              <w:jc w:val="center"/>
                            </w:pPr>
                            <w:r>
                              <w:t>для зачисления (перевода) в ДОУ</w:t>
                            </w:r>
                            <w:permEnd w:id="11284805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0" style="position:absolute;left:0;text-align:left;margin-left:-8.9pt;margin-top:182.25pt;width:219.4pt;height:5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">
                <v:textbox>
                  <w:txbxContent>
                    <w:p w:rsidR="00F40D7B" w:rsidRDefault="00F40D7B" w:rsidP="00F40D7B">
                      <w:pPr>
                        <w:jc w:val="center"/>
                      </w:pPr>
                      <w:permStart w:id="1128480546" w:edGrp="everyone"/>
                      <w:r>
                        <w:t>Формирование уведомления</w:t>
                      </w:r>
                    </w:p>
                    <w:p w:rsidR="00F40D7B" w:rsidRDefault="00F40D7B" w:rsidP="00F40D7B">
                      <w:pPr>
                        <w:jc w:val="center"/>
                      </w:pPr>
                      <w:r w:rsidRPr="00621D90">
                        <w:t>об отказе</w:t>
                      </w:r>
                      <w:r>
                        <w:t xml:space="preserve"> (приостановлении)</w:t>
                      </w:r>
                      <w:r w:rsidRPr="00621D90">
                        <w:t xml:space="preserve"> в </w:t>
                      </w:r>
                      <w:r>
                        <w:t>постановке ребенка на учет</w:t>
                      </w:r>
                    </w:p>
                    <w:p w:rsidR="00F40D7B" w:rsidRPr="00621D90" w:rsidRDefault="00F40D7B" w:rsidP="00F40D7B">
                      <w:pPr>
                        <w:jc w:val="center"/>
                      </w:pPr>
                      <w:r>
                        <w:t>для зачисления (перевода) в ДОУ</w:t>
                      </w:r>
                      <w:permEnd w:id="1128480546"/>
                    </w:p>
                  </w:txbxContent>
                </v:textbox>
              </v:rect>
            </w:pict>
          </mc:Fallback>
        </mc:AlternateContent>
      </w:r>
      <w:r>
        <w:rPr>
          <w:noProof/>
        </w:rPr>
        <mc:AlternateContent>
          <mc:Choice Requires="wps">
            <w:drawing>
              <wp:anchor distT="0" distB="0" distL="114298" distR="114298" simplePos="0" relativeHeight="251668480" behindDoc="0" locked="0" layoutInCell="1" allowOverlap="1">
                <wp:simplePos x="0" y="0"/>
                <wp:positionH relativeFrom="column">
                  <wp:posOffset>3061334</wp:posOffset>
                </wp:positionH>
                <wp:positionV relativeFrom="paragraph">
                  <wp:posOffset>850265</wp:posOffset>
                </wp:positionV>
                <wp:extent cx="0" cy="405130"/>
                <wp:effectExtent l="76200" t="0" r="57150" b="5207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41.05pt;margin-top:66.95pt;width:0;height:31.9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lfYAIAAHU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">
                <v:stroke endarrow="block"/>
              </v:shape>
            </w:pict>
          </mc:Fallback>
        </mc:AlternateContent>
      </w:r>
      <w:r>
        <w:rPr>
          <w:noProof/>
        </w:rPr>
        <mc:AlternateContent>
          <mc:Choice Requires="wps">
            <w:drawing>
              <wp:anchor distT="0" distB="0" distL="114298" distR="114298" simplePos="0" relativeHeight="251673600" behindDoc="0" locked="0" layoutInCell="1" allowOverlap="1">
                <wp:simplePos x="0" y="0"/>
                <wp:positionH relativeFrom="column">
                  <wp:posOffset>3051809</wp:posOffset>
                </wp:positionH>
                <wp:positionV relativeFrom="paragraph">
                  <wp:posOffset>3780790</wp:posOffset>
                </wp:positionV>
                <wp:extent cx="0" cy="494665"/>
                <wp:effectExtent l="76200" t="0" r="57150" b="5778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40.3pt;margin-top:297.7pt;width:0;height:38.95pt;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bWYAIAAHcEAAAOAAAAZHJzL2Uyb0RvYy54bWysVEtu2zAQ3RfoHQjuHVmO7Np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">
                <v:stroke endarrow="block"/>
              </v:shape>
            </w:pict>
          </mc:Fallback>
        </mc:AlternateContent>
      </w:r>
      <w:r>
        <w:rPr>
          <w:noProof/>
        </w:rPr>
        <mc:AlternateContent>
          <mc:Choice Requires="wps">
            <w:drawing>
              <wp:anchor distT="0" distB="0" distL="114298" distR="114298" simplePos="0" relativeHeight="251674624" behindDoc="0" locked="0" layoutInCell="1" allowOverlap="1">
                <wp:simplePos x="0" y="0"/>
                <wp:positionH relativeFrom="column">
                  <wp:posOffset>3051809</wp:posOffset>
                </wp:positionH>
                <wp:positionV relativeFrom="paragraph">
                  <wp:posOffset>4618355</wp:posOffset>
                </wp:positionV>
                <wp:extent cx="0" cy="570865"/>
                <wp:effectExtent l="76200" t="0" r="57150" b="5778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240.3pt;margin-top:363.65pt;width:0;height:44.9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">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673735</wp:posOffset>
                </wp:positionH>
                <wp:positionV relativeFrom="paragraph">
                  <wp:posOffset>5170170</wp:posOffset>
                </wp:positionV>
                <wp:extent cx="4415790" cy="342900"/>
                <wp:effectExtent l="0" t="0" r="2286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5790" cy="342900"/>
                        </a:xfrm>
                        <a:prstGeom prst="rect">
                          <a:avLst/>
                        </a:prstGeom>
                        <a:solidFill>
                          <a:srgbClr val="FFFFFF"/>
                        </a:solidFill>
                        <a:ln w="9525">
                          <a:solidFill>
                            <a:srgbClr val="000000"/>
                          </a:solidFill>
                          <a:miter lim="800000"/>
                          <a:headEnd/>
                          <a:tailEnd/>
                        </a:ln>
                      </wps:spPr>
                      <wps:txbx>
                        <w:txbxContent>
                          <w:p w:rsidR="00F40D7B" w:rsidRPr="00137573" w:rsidRDefault="00F40D7B" w:rsidP="00F40D7B">
                            <w:pPr>
                              <w:jc w:val="center"/>
                            </w:pPr>
                            <w:permStart w:id="81998924" w:edGrp="everyone"/>
                            <w:r w:rsidRPr="00137573">
                              <w:t>Предоставление муниципальной услуги завершено</w:t>
                            </w:r>
                          </w:p>
                          <w:permEnd w:id="81998924"/>
                          <w:p w:rsidR="00F40D7B" w:rsidRDefault="00F40D7B" w:rsidP="00F40D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1" style="position:absolute;left:0;text-align:left;margin-left:53.05pt;margin-top:407.1pt;width:347.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">
                <v:textbox>
                  <w:txbxContent>
                    <w:p w:rsidR="00F40D7B" w:rsidRPr="00137573" w:rsidRDefault="00F40D7B" w:rsidP="00F40D7B">
                      <w:pPr>
                        <w:jc w:val="center"/>
                      </w:pPr>
                      <w:permStart w:id="81998924" w:edGrp="everyone"/>
                      <w:r w:rsidRPr="00137573">
                        <w:t>Предоставление муниципальной услуги завершено</w:t>
                      </w:r>
                    </w:p>
                    <w:permEnd w:id="81998924"/>
                    <w:p w:rsidR="00F40D7B" w:rsidRDefault="00F40D7B" w:rsidP="00F40D7B"/>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673735</wp:posOffset>
                </wp:positionH>
                <wp:positionV relativeFrom="paragraph">
                  <wp:posOffset>4275455</wp:posOffset>
                </wp:positionV>
                <wp:extent cx="4415790" cy="342900"/>
                <wp:effectExtent l="0" t="0" r="2286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5790" cy="342900"/>
                        </a:xfrm>
                        <a:prstGeom prst="rect">
                          <a:avLst/>
                        </a:prstGeom>
                        <a:solidFill>
                          <a:srgbClr val="FFFFFF"/>
                        </a:solidFill>
                        <a:ln w="9525">
                          <a:solidFill>
                            <a:srgbClr val="000000"/>
                          </a:solidFill>
                          <a:miter lim="800000"/>
                          <a:headEnd/>
                          <a:tailEnd/>
                        </a:ln>
                      </wps:spPr>
                      <wps:txbx>
                        <w:txbxContent>
                          <w:p w:rsidR="00F40D7B" w:rsidRPr="00621D90" w:rsidRDefault="00F40D7B" w:rsidP="00F40D7B">
                            <w:pPr>
                              <w:jc w:val="center"/>
                            </w:pPr>
                            <w:permStart w:id="1385837873" w:edGrp="everyone"/>
                            <w:r>
                              <w:t>Оформление и выдача путевки, зачисление ребенка в ДОУ</w:t>
                            </w:r>
                          </w:p>
                          <w:permEnd w:id="1385837873"/>
                          <w:p w:rsidR="00F40D7B" w:rsidRPr="008B13C7" w:rsidRDefault="00F40D7B" w:rsidP="00F40D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2" style="position:absolute;left:0;text-align:left;margin-left:53.05pt;margin-top:336.65pt;width:347.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">
                <v:textbox>
                  <w:txbxContent>
                    <w:p w:rsidR="00F40D7B" w:rsidRPr="00621D90" w:rsidRDefault="00F40D7B" w:rsidP="00F40D7B">
                      <w:pPr>
                        <w:jc w:val="center"/>
                      </w:pPr>
                      <w:permStart w:id="1385837873" w:edGrp="everyone"/>
                      <w:r>
                        <w:t>Оформление и выдача путевки, зачисление ребенка в ДОУ</w:t>
                      </w:r>
                    </w:p>
                    <w:permEnd w:id="1385837873"/>
                    <w:p w:rsidR="00F40D7B" w:rsidRPr="008B13C7" w:rsidRDefault="00F40D7B" w:rsidP="00F40D7B"/>
                  </w:txbxContent>
                </v:textbox>
              </v:rect>
            </w:pict>
          </mc:Fallback>
        </mc:AlternateContent>
      </w:r>
    </w:p>
    <w:p w:rsidR="00F40D7B" w:rsidRPr="00F40D7B" w:rsidRDefault="00F40D7B" w:rsidP="00F40D7B">
      <w:pPr>
        <w:snapToGrid w:val="0"/>
        <w:rPr>
          <w:rFonts w:ascii="Arial" w:hAnsi="Arial"/>
          <w:sz w:val="20"/>
          <w:szCs w:val="20"/>
        </w:rPr>
      </w:pPr>
    </w:p>
    <w:p w:rsidR="008C612F" w:rsidRPr="008C612F" w:rsidRDefault="00747D65" w:rsidP="008C612F">
      <w:pPr>
        <w:snapToGrid w:val="0"/>
        <w:rPr>
          <w:rFonts w:ascii="Arial" w:hAnsi="Arial"/>
          <w:sz w:val="20"/>
          <w:szCs w:val="20"/>
        </w:rPr>
      </w:pPr>
      <w:r>
        <w:rPr>
          <w:b/>
          <w:sz w:val="28"/>
          <w:szCs w:val="28"/>
        </w:rPr>
        <w:t xml:space="preserve"> </w:t>
      </w:r>
    </w:p>
    <w:p w:rsidR="00CD7DDB" w:rsidRPr="003B5ED7" w:rsidRDefault="00CD7DDB" w:rsidP="003B5ED7"/>
    <w:sectPr w:rsidR="00CD7DDB" w:rsidRPr="003B5ED7" w:rsidSect="005E551B">
      <w:headerReference w:type="default" r:id="rId37"/>
      <w:footerReference w:type="default" r:id="rId38"/>
      <w:headerReference w:type="first" r:id="rId39"/>
      <w:footerReference w:type="first" r:id="rId40"/>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6AD" w:rsidRDefault="004E26AD">
      <w:r>
        <w:separator/>
      </w:r>
    </w:p>
  </w:endnote>
  <w:endnote w:type="continuationSeparator" w:id="0">
    <w:p w:rsidR="004E26AD" w:rsidRDefault="004E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7"/>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7"/>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6AD" w:rsidRDefault="004E26AD">
      <w:r>
        <w:separator/>
      </w:r>
    </w:p>
  </w:footnote>
  <w:footnote w:type="continuationSeparator" w:id="0">
    <w:p w:rsidR="004E26AD" w:rsidRDefault="004E2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D7B" w:rsidRDefault="00F40D7B" w:rsidP="00663DD4">
    <w:pPr>
      <w:pStyle w:val="a7"/>
      <w:jc w:val="center"/>
    </w:pPr>
    <w:r>
      <w:fldChar w:fldCharType="begin"/>
    </w:r>
    <w:r>
      <w:instrText>PAGE   \* MERGEFORMAT</w:instrText>
    </w:r>
    <w:r>
      <w:fldChar w:fldCharType="separate"/>
    </w:r>
    <w:r w:rsidR="0026578A">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83308443" w:edGrp="everyone"/>
  <w:p w:rsidR="00AF0248" w:rsidRDefault="005A5CD6">
    <w:pPr>
      <w:pStyle w:val="a5"/>
      <w:jc w:val="center"/>
    </w:pPr>
    <w:r>
      <w:fldChar w:fldCharType="begin"/>
    </w:r>
    <w:r>
      <w:instrText xml:space="preserve"> PAGE   \* MERGEFORMAT </w:instrText>
    </w:r>
    <w:r>
      <w:fldChar w:fldCharType="separate"/>
    </w:r>
    <w:r w:rsidR="0026578A">
      <w:rPr>
        <w:noProof/>
      </w:rPr>
      <w:t>46</w:t>
    </w:r>
    <w:r>
      <w:fldChar w:fldCharType="end"/>
    </w:r>
  </w:p>
  <w:permEnd w:id="83308443"/>
  <w:p w:rsidR="00810AAA" w:rsidRPr="00810AAA" w:rsidRDefault="004E26AD" w:rsidP="00810AAA">
    <w:pPr>
      <w:pStyle w:val="a5"/>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5"/>
      <w:jc w:val="center"/>
    </w:pPr>
    <w:r>
      <w:t xml:space="preserve"> </w:t>
    </w:r>
  </w:p>
  <w:p w:rsidR="00810AAA" w:rsidRDefault="004E26AD" w:rsidP="00810AAA">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5F4D"/>
    <w:multiLevelType w:val="hybridMultilevel"/>
    <w:tmpl w:val="34B8CB44"/>
    <w:lvl w:ilvl="0" w:tplc="421216F4">
      <w:start w:val="1"/>
      <w:numFmt w:val="decimal"/>
      <w:pStyle w:val="1"/>
      <w:suff w:val="space"/>
      <w:lvlText w:val="%1."/>
      <w:lvlJc w:val="left"/>
      <w:pPr>
        <w:ind w:left="1353"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535342"/>
    <w:multiLevelType w:val="hybridMultilevel"/>
    <w:tmpl w:val="CF0A37FE"/>
    <w:lvl w:ilvl="0" w:tplc="0A360A1A">
      <w:start w:val="4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6B44F2"/>
    <w:multiLevelType w:val="hybridMultilevel"/>
    <w:tmpl w:val="74F8B1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373127"/>
    <w:multiLevelType w:val="multilevel"/>
    <w:tmpl w:val="FFE8FD80"/>
    <w:styleLink w:val="a"/>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pPr>
        <w:ind w:left="284"/>
      </w:pPr>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nsid w:val="246C03A1"/>
    <w:multiLevelType w:val="hybridMultilevel"/>
    <w:tmpl w:val="1C8458DE"/>
    <w:lvl w:ilvl="0" w:tplc="B2421BF0">
      <w:start w:val="1"/>
      <w:numFmt w:val="upperRoman"/>
      <w:lvlText w:val="%1."/>
      <w:lvlJc w:val="left"/>
      <w:pPr>
        <w:ind w:left="1080" w:hanging="72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B68012C"/>
    <w:multiLevelType w:val="hybridMultilevel"/>
    <w:tmpl w:val="FA88BCF8"/>
    <w:lvl w:ilvl="0" w:tplc="5B9E1960">
      <w:start w:val="4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4">
    <w:nsid w:val="3C9D21D6"/>
    <w:multiLevelType w:val="hybridMultilevel"/>
    <w:tmpl w:val="CD1AFB86"/>
    <w:lvl w:ilvl="0" w:tplc="832EDB52">
      <w:start w:val="1"/>
      <w:numFmt w:val="bullet"/>
      <w:pStyle w:val="a0"/>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64748C"/>
    <w:multiLevelType w:val="hybridMultilevel"/>
    <w:tmpl w:val="1DB40774"/>
    <w:lvl w:ilvl="0" w:tplc="4A400C5A">
      <w:start w:val="1"/>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522707B"/>
    <w:multiLevelType w:val="hybridMultilevel"/>
    <w:tmpl w:val="3774B6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986E97"/>
    <w:multiLevelType w:val="hybridMultilevel"/>
    <w:tmpl w:val="6592FEFC"/>
    <w:lvl w:ilvl="0" w:tplc="0419000F">
      <w:start w:val="1"/>
      <w:numFmt w:val="decimal"/>
      <w:lvlText w:val="%1."/>
      <w:lvlJc w:val="left"/>
      <w:pPr>
        <w:ind w:left="502" w:hanging="360"/>
      </w:pPr>
      <w:rPr>
        <w:rFonts w:cs="Times New Roman"/>
        <w:b w:val="0"/>
        <w:bCs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9">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55473F21"/>
    <w:multiLevelType w:val="hybridMultilevel"/>
    <w:tmpl w:val="0750E210"/>
    <w:lvl w:ilvl="0" w:tplc="2022034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CED2A86"/>
    <w:multiLevelType w:val="hybridMultilevel"/>
    <w:tmpl w:val="1EE2455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5DD61259"/>
    <w:multiLevelType w:val="hybridMultilevel"/>
    <w:tmpl w:val="FD7C42AE"/>
    <w:lvl w:ilvl="0" w:tplc="AE381A44">
      <w:start w:val="43"/>
      <w:numFmt w:val="decimal"/>
      <w:suff w:val="space"/>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6">
    <w:nsid w:val="724A5752"/>
    <w:multiLevelType w:val="hybridMultilevel"/>
    <w:tmpl w:val="D55A96D8"/>
    <w:lvl w:ilvl="0" w:tplc="5C023136">
      <w:start w:val="3"/>
      <w:numFmt w:val="decimal"/>
      <w:lvlText w:val="%1."/>
      <w:lvlJc w:val="left"/>
      <w:pPr>
        <w:ind w:left="945" w:hanging="360"/>
      </w:pPr>
      <w:rPr>
        <w:b w:val="0"/>
        <w:sz w:val="26"/>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27">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73597431"/>
    <w:multiLevelType w:val="hybridMultilevel"/>
    <w:tmpl w:val="4B5436EA"/>
    <w:lvl w:ilvl="0" w:tplc="30B86CD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3BA0444"/>
    <w:multiLevelType w:val="hybridMultilevel"/>
    <w:tmpl w:val="BE86B2EA"/>
    <w:lvl w:ilvl="0" w:tplc="713C6464">
      <w:start w:val="4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3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4"/>
  </w:num>
  <w:num w:numId="22">
    <w:abstractNumId w:val="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0"/>
  </w:num>
  <w:num w:numId="27">
    <w:abstractNumId w:val="24"/>
  </w:num>
  <w:num w:numId="28">
    <w:abstractNumId w:val="28"/>
  </w:num>
  <w:num w:numId="29">
    <w:abstractNumId w:val="21"/>
  </w:num>
  <w:num w:numId="30">
    <w:abstractNumId w:val="15"/>
  </w:num>
  <w:num w:numId="31">
    <w:abstractNumId w:val="29"/>
  </w:num>
  <w:num w:numId="32">
    <w:abstractNumId w:val="11"/>
  </w:num>
  <w:num w:numId="33">
    <w:abstractNumId w:val="16"/>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7019E"/>
    <w:rsid w:val="000B4427"/>
    <w:rsid w:val="000C03F4"/>
    <w:rsid w:val="0010179D"/>
    <w:rsid w:val="001025A8"/>
    <w:rsid w:val="00107CF2"/>
    <w:rsid w:val="001A4209"/>
    <w:rsid w:val="0026578A"/>
    <w:rsid w:val="002722D4"/>
    <w:rsid w:val="00283C0B"/>
    <w:rsid w:val="002C56C8"/>
    <w:rsid w:val="002F5415"/>
    <w:rsid w:val="00332B79"/>
    <w:rsid w:val="00335547"/>
    <w:rsid w:val="00363720"/>
    <w:rsid w:val="00377321"/>
    <w:rsid w:val="003B5ED7"/>
    <w:rsid w:val="003E4C61"/>
    <w:rsid w:val="0043092F"/>
    <w:rsid w:val="00454CEF"/>
    <w:rsid w:val="004633B0"/>
    <w:rsid w:val="0047374E"/>
    <w:rsid w:val="004C16AF"/>
    <w:rsid w:val="004E26AD"/>
    <w:rsid w:val="005238B9"/>
    <w:rsid w:val="005753FF"/>
    <w:rsid w:val="005A5CD6"/>
    <w:rsid w:val="005B1852"/>
    <w:rsid w:val="005E551B"/>
    <w:rsid w:val="00613EB3"/>
    <w:rsid w:val="006350D7"/>
    <w:rsid w:val="006906C9"/>
    <w:rsid w:val="00703B96"/>
    <w:rsid w:val="00747D65"/>
    <w:rsid w:val="00756876"/>
    <w:rsid w:val="007A0081"/>
    <w:rsid w:val="007B0E71"/>
    <w:rsid w:val="007C4E8F"/>
    <w:rsid w:val="007F100B"/>
    <w:rsid w:val="008234EF"/>
    <w:rsid w:val="008315AD"/>
    <w:rsid w:val="008A16C0"/>
    <w:rsid w:val="008C612F"/>
    <w:rsid w:val="00925EB3"/>
    <w:rsid w:val="009B6142"/>
    <w:rsid w:val="009C1CCB"/>
    <w:rsid w:val="009E5281"/>
    <w:rsid w:val="00A21AD9"/>
    <w:rsid w:val="00A65D86"/>
    <w:rsid w:val="00A9053A"/>
    <w:rsid w:val="00AA6BFE"/>
    <w:rsid w:val="00AB542A"/>
    <w:rsid w:val="00AC1D86"/>
    <w:rsid w:val="00B40C97"/>
    <w:rsid w:val="00BB66C9"/>
    <w:rsid w:val="00BD56DD"/>
    <w:rsid w:val="00BD5FB0"/>
    <w:rsid w:val="00C460D3"/>
    <w:rsid w:val="00C60F54"/>
    <w:rsid w:val="00CD7DDB"/>
    <w:rsid w:val="00CE5F5D"/>
    <w:rsid w:val="00CF6308"/>
    <w:rsid w:val="00D41A63"/>
    <w:rsid w:val="00D50018"/>
    <w:rsid w:val="00D75D6D"/>
    <w:rsid w:val="00DA5087"/>
    <w:rsid w:val="00DB015E"/>
    <w:rsid w:val="00E63405"/>
    <w:rsid w:val="00EE5742"/>
    <w:rsid w:val="00EF4384"/>
    <w:rsid w:val="00EF4F1F"/>
    <w:rsid w:val="00F40D7B"/>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E551B"/>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F40D7B"/>
    <w:pPr>
      <w:widowControl w:val="0"/>
      <w:autoSpaceDE w:val="0"/>
      <w:autoSpaceDN w:val="0"/>
      <w:adjustRightInd w:val="0"/>
      <w:spacing w:before="108" w:after="108"/>
      <w:jc w:val="center"/>
      <w:outlineLvl w:val="0"/>
    </w:pPr>
    <w:rPr>
      <w:rFonts w:ascii="Arial" w:hAnsi="Arial"/>
      <w:b/>
      <w:bCs/>
      <w:color w:val="000080"/>
    </w:rPr>
  </w:style>
  <w:style w:type="paragraph" w:styleId="2">
    <w:name w:val="heading 2"/>
    <w:basedOn w:val="a1"/>
    <w:next w:val="a1"/>
    <w:link w:val="20"/>
    <w:uiPriority w:val="9"/>
    <w:qFormat/>
    <w:rsid w:val="00F40D7B"/>
    <w:pPr>
      <w:keepNext/>
      <w:spacing w:before="240" w:after="60"/>
      <w:outlineLvl w:val="1"/>
    </w:pPr>
    <w:rPr>
      <w:rFonts w:ascii="Cambria" w:hAnsi="Cambria"/>
      <w:b/>
      <w:bCs/>
      <w:i/>
      <w:iCs/>
      <w:sz w:val="28"/>
      <w:szCs w:val="28"/>
    </w:rPr>
  </w:style>
  <w:style w:type="paragraph" w:styleId="3">
    <w:name w:val="heading 3"/>
    <w:basedOn w:val="a1"/>
    <w:next w:val="a1"/>
    <w:link w:val="30"/>
    <w:uiPriority w:val="99"/>
    <w:qFormat/>
    <w:rsid w:val="00F40D7B"/>
    <w:pPr>
      <w:keepNext/>
      <w:jc w:val="center"/>
      <w:outlineLvl w:val="2"/>
    </w:pPr>
    <w:rPr>
      <w:rFonts w:ascii="Arial" w:hAnsi="Arial"/>
      <w:b/>
      <w:sz w:val="20"/>
      <w:szCs w:val="20"/>
    </w:rPr>
  </w:style>
  <w:style w:type="paragraph" w:styleId="4">
    <w:name w:val="heading 4"/>
    <w:basedOn w:val="a1"/>
    <w:next w:val="a1"/>
    <w:link w:val="40"/>
    <w:uiPriority w:val="99"/>
    <w:qFormat/>
    <w:rsid w:val="00F40D7B"/>
    <w:pPr>
      <w:keepNext/>
      <w:keepLines/>
      <w:spacing w:before="200" w:line="276" w:lineRule="auto"/>
      <w:outlineLvl w:val="3"/>
    </w:pPr>
    <w:rPr>
      <w:rFonts w:ascii="Cambria" w:hAnsi="Cambria"/>
      <w:b/>
      <w:bCs/>
      <w:i/>
      <w:iCs/>
      <w:color w:val="4F81BD"/>
      <w:sz w:val="22"/>
      <w:szCs w:val="22"/>
    </w:rPr>
  </w:style>
  <w:style w:type="paragraph" w:styleId="5">
    <w:name w:val="heading 5"/>
    <w:basedOn w:val="a1"/>
    <w:next w:val="a1"/>
    <w:link w:val="50"/>
    <w:uiPriority w:val="99"/>
    <w:qFormat/>
    <w:rsid w:val="00F40D7B"/>
    <w:pPr>
      <w:keepNext/>
      <w:autoSpaceDE w:val="0"/>
      <w:autoSpaceDN w:val="0"/>
      <w:jc w:val="center"/>
      <w:outlineLvl w:val="4"/>
    </w:pPr>
    <w:rPr>
      <w:rFonts w:ascii="Calibri" w:hAnsi="Calibri" w:cs="Calibri"/>
      <w:b/>
      <w:bCs/>
      <w:i/>
      <w:iCs/>
      <w:sz w:val="26"/>
      <w:szCs w:val="26"/>
    </w:rPr>
  </w:style>
  <w:style w:type="paragraph" w:styleId="6">
    <w:name w:val="heading 6"/>
    <w:basedOn w:val="a1"/>
    <w:next w:val="a1"/>
    <w:link w:val="60"/>
    <w:uiPriority w:val="99"/>
    <w:qFormat/>
    <w:rsid w:val="00F40D7B"/>
    <w:pPr>
      <w:spacing w:before="240" w:after="60"/>
      <w:ind w:left="1152" w:hanging="1152"/>
      <w:outlineLvl w:val="5"/>
    </w:pPr>
    <w:rPr>
      <w:rFonts w:ascii="Calibri" w:hAnsi="Calibri"/>
      <w:b/>
      <w:bCs/>
      <w:sz w:val="22"/>
      <w:szCs w:val="22"/>
    </w:rPr>
  </w:style>
  <w:style w:type="paragraph" w:styleId="7">
    <w:name w:val="heading 7"/>
    <w:basedOn w:val="a1"/>
    <w:next w:val="a1"/>
    <w:link w:val="70"/>
    <w:uiPriority w:val="99"/>
    <w:qFormat/>
    <w:rsid w:val="00F40D7B"/>
    <w:pPr>
      <w:spacing w:before="240" w:after="60" w:line="276" w:lineRule="auto"/>
      <w:outlineLvl w:val="6"/>
    </w:pPr>
    <w:rPr>
      <w:rFonts w:ascii="Calibri" w:hAnsi="Calibri"/>
    </w:rPr>
  </w:style>
  <w:style w:type="paragraph" w:styleId="8">
    <w:name w:val="heading 8"/>
    <w:basedOn w:val="a1"/>
    <w:next w:val="a1"/>
    <w:link w:val="80"/>
    <w:uiPriority w:val="99"/>
    <w:qFormat/>
    <w:rsid w:val="00F40D7B"/>
    <w:pPr>
      <w:spacing w:before="240" w:after="60"/>
      <w:ind w:left="1440" w:hanging="1440"/>
      <w:outlineLvl w:val="7"/>
    </w:pPr>
    <w:rPr>
      <w:rFonts w:ascii="Calibri" w:hAnsi="Calibri"/>
      <w:i/>
      <w:iCs/>
    </w:rPr>
  </w:style>
  <w:style w:type="paragraph" w:styleId="9">
    <w:name w:val="heading 9"/>
    <w:basedOn w:val="a1"/>
    <w:next w:val="a1"/>
    <w:link w:val="90"/>
    <w:uiPriority w:val="99"/>
    <w:qFormat/>
    <w:rsid w:val="00F40D7B"/>
    <w:pPr>
      <w:spacing w:before="240" w:after="60"/>
      <w:ind w:left="1584" w:hanging="1584"/>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5A5CD6"/>
    <w:pPr>
      <w:tabs>
        <w:tab w:val="center" w:pos="4677"/>
        <w:tab w:val="right" w:pos="9355"/>
      </w:tabs>
    </w:pPr>
  </w:style>
  <w:style w:type="character" w:customStyle="1" w:styleId="a6">
    <w:name w:val="Верхний колонтитул Знак"/>
    <w:basedOn w:val="a2"/>
    <w:link w:val="a5"/>
    <w:uiPriority w:val="99"/>
    <w:rsid w:val="005A5CD6"/>
    <w:rPr>
      <w:rFonts w:ascii="Times New Roman" w:eastAsia="Times New Roman" w:hAnsi="Times New Roman" w:cs="Times New Roman"/>
      <w:sz w:val="24"/>
      <w:szCs w:val="24"/>
      <w:lang w:eastAsia="ru-RU"/>
    </w:rPr>
  </w:style>
  <w:style w:type="paragraph" w:styleId="a7">
    <w:name w:val="footer"/>
    <w:basedOn w:val="a1"/>
    <w:link w:val="a8"/>
    <w:uiPriority w:val="99"/>
    <w:rsid w:val="005A5CD6"/>
    <w:pPr>
      <w:tabs>
        <w:tab w:val="center" w:pos="4677"/>
        <w:tab w:val="right" w:pos="9355"/>
      </w:tabs>
    </w:pPr>
  </w:style>
  <w:style w:type="character" w:customStyle="1" w:styleId="a8">
    <w:name w:val="Нижний колонтитул Знак"/>
    <w:basedOn w:val="a2"/>
    <w:link w:val="a7"/>
    <w:uiPriority w:val="99"/>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1"/>
    <w:link w:val="aa"/>
    <w:uiPriority w:val="99"/>
    <w:unhideWhenUsed/>
    <w:rsid w:val="00EF4F1F"/>
    <w:rPr>
      <w:rFonts w:ascii="Tahoma" w:hAnsi="Tahoma" w:cs="Tahoma"/>
      <w:sz w:val="16"/>
      <w:szCs w:val="16"/>
    </w:rPr>
  </w:style>
  <w:style w:type="character" w:customStyle="1" w:styleId="aa">
    <w:name w:val="Текст выноски Знак"/>
    <w:basedOn w:val="a2"/>
    <w:link w:val="a9"/>
    <w:uiPriority w:val="99"/>
    <w:rsid w:val="00EF4F1F"/>
    <w:rPr>
      <w:rFonts w:ascii="Tahoma" w:eastAsia="Times New Roman" w:hAnsi="Tahoma" w:cs="Tahoma"/>
      <w:sz w:val="16"/>
      <w:szCs w:val="16"/>
      <w:lang w:eastAsia="ru-RU"/>
    </w:rPr>
  </w:style>
  <w:style w:type="paragraph" w:styleId="ab">
    <w:name w:val="footnote text"/>
    <w:aliases w:val="Текст сноски Знак Знак Знак,Текст сноски Знак1 Знак,Текст сноски Знак Знак,Текст сноски Знак Знак1 Знак,single space,Текст сноски-FN"/>
    <w:basedOn w:val="a1"/>
    <w:link w:val="ac"/>
    <w:unhideWhenUsed/>
    <w:rsid w:val="00363720"/>
    <w:rPr>
      <w:sz w:val="20"/>
      <w:szCs w:val="20"/>
    </w:rPr>
  </w:style>
  <w:style w:type="character" w:customStyle="1" w:styleId="ac">
    <w:name w:val="Текст сноски Знак"/>
    <w:aliases w:val="Текст сноски Знак Знак Знак Знак,Текст сноски Знак1 Знак Знак,Текст сноски Знак Знак Знак1,Текст сноски Знак Знак1 Знак Знак,single space Знак,Текст сноски-FN Знак"/>
    <w:basedOn w:val="a2"/>
    <w:link w:val="ab"/>
    <w:rsid w:val="00363720"/>
    <w:rPr>
      <w:rFonts w:ascii="Times New Roman" w:eastAsia="Times New Roman" w:hAnsi="Times New Roman" w:cs="Times New Roman"/>
      <w:sz w:val="20"/>
      <w:szCs w:val="20"/>
      <w:lang w:eastAsia="ru-RU"/>
    </w:rPr>
  </w:style>
  <w:style w:type="character" w:customStyle="1" w:styleId="11">
    <w:name w:val="Заголовок 1 Знак"/>
    <w:basedOn w:val="a2"/>
    <w:link w:val="10"/>
    <w:uiPriority w:val="9"/>
    <w:rsid w:val="00F40D7B"/>
    <w:rPr>
      <w:rFonts w:ascii="Arial" w:eastAsia="Times New Roman" w:hAnsi="Arial" w:cs="Times New Roman"/>
      <w:b/>
      <w:bCs/>
      <w:color w:val="000080"/>
      <w:sz w:val="24"/>
      <w:szCs w:val="24"/>
      <w:lang w:eastAsia="ru-RU"/>
    </w:rPr>
  </w:style>
  <w:style w:type="character" w:customStyle="1" w:styleId="20">
    <w:name w:val="Заголовок 2 Знак"/>
    <w:basedOn w:val="a2"/>
    <w:link w:val="2"/>
    <w:uiPriority w:val="9"/>
    <w:rsid w:val="00F40D7B"/>
    <w:rPr>
      <w:rFonts w:ascii="Cambria" w:eastAsia="Times New Roman" w:hAnsi="Cambria" w:cs="Times New Roman"/>
      <w:b/>
      <w:bCs/>
      <w:i/>
      <w:iCs/>
      <w:sz w:val="28"/>
      <w:szCs w:val="28"/>
      <w:lang w:eastAsia="ru-RU"/>
    </w:rPr>
  </w:style>
  <w:style w:type="character" w:customStyle="1" w:styleId="30">
    <w:name w:val="Заголовок 3 Знак"/>
    <w:basedOn w:val="a2"/>
    <w:link w:val="3"/>
    <w:uiPriority w:val="99"/>
    <w:rsid w:val="00F40D7B"/>
    <w:rPr>
      <w:rFonts w:ascii="Arial" w:eastAsia="Times New Roman" w:hAnsi="Arial" w:cs="Times New Roman"/>
      <w:b/>
      <w:sz w:val="20"/>
      <w:szCs w:val="20"/>
      <w:lang w:eastAsia="ru-RU"/>
    </w:rPr>
  </w:style>
  <w:style w:type="character" w:customStyle="1" w:styleId="40">
    <w:name w:val="Заголовок 4 Знак"/>
    <w:basedOn w:val="a2"/>
    <w:link w:val="4"/>
    <w:uiPriority w:val="99"/>
    <w:rsid w:val="00F40D7B"/>
    <w:rPr>
      <w:rFonts w:ascii="Cambria" w:eastAsia="Times New Roman" w:hAnsi="Cambria" w:cs="Times New Roman"/>
      <w:b/>
      <w:bCs/>
      <w:i/>
      <w:iCs/>
      <w:color w:val="4F81BD"/>
      <w:lang w:eastAsia="ru-RU"/>
    </w:rPr>
  </w:style>
  <w:style w:type="character" w:customStyle="1" w:styleId="50">
    <w:name w:val="Заголовок 5 Знак"/>
    <w:basedOn w:val="a2"/>
    <w:link w:val="5"/>
    <w:uiPriority w:val="99"/>
    <w:rsid w:val="00F40D7B"/>
    <w:rPr>
      <w:rFonts w:ascii="Calibri" w:eastAsia="Times New Roman" w:hAnsi="Calibri" w:cs="Calibri"/>
      <w:b/>
      <w:bCs/>
      <w:i/>
      <w:iCs/>
      <w:sz w:val="26"/>
      <w:szCs w:val="26"/>
      <w:lang w:eastAsia="ru-RU"/>
    </w:rPr>
  </w:style>
  <w:style w:type="character" w:customStyle="1" w:styleId="60">
    <w:name w:val="Заголовок 6 Знак"/>
    <w:basedOn w:val="a2"/>
    <w:link w:val="6"/>
    <w:uiPriority w:val="99"/>
    <w:rsid w:val="00F40D7B"/>
    <w:rPr>
      <w:rFonts w:ascii="Calibri" w:eastAsia="Times New Roman" w:hAnsi="Calibri" w:cs="Times New Roman"/>
      <w:b/>
      <w:bCs/>
      <w:lang w:eastAsia="ru-RU"/>
    </w:rPr>
  </w:style>
  <w:style w:type="character" w:customStyle="1" w:styleId="70">
    <w:name w:val="Заголовок 7 Знак"/>
    <w:basedOn w:val="a2"/>
    <w:link w:val="7"/>
    <w:uiPriority w:val="99"/>
    <w:rsid w:val="00F40D7B"/>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F40D7B"/>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9"/>
    <w:rsid w:val="00F40D7B"/>
    <w:rPr>
      <w:rFonts w:ascii="Cambria" w:eastAsia="Times New Roman" w:hAnsi="Cambria" w:cs="Times New Roman"/>
      <w:lang w:eastAsia="ru-RU"/>
    </w:rPr>
  </w:style>
  <w:style w:type="numbering" w:customStyle="1" w:styleId="12">
    <w:name w:val="Нет списка1"/>
    <w:next w:val="a4"/>
    <w:uiPriority w:val="99"/>
    <w:semiHidden/>
    <w:unhideWhenUsed/>
    <w:rsid w:val="00F40D7B"/>
  </w:style>
  <w:style w:type="table" w:styleId="ad">
    <w:name w:val="Table Grid"/>
    <w:basedOn w:val="a3"/>
    <w:uiPriority w:val="59"/>
    <w:rsid w:val="00F40D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F40D7B"/>
    <w:rPr>
      <w:color w:val="0000FF"/>
      <w:u w:val="single"/>
    </w:rPr>
  </w:style>
  <w:style w:type="paragraph" w:customStyle="1" w:styleId="af">
    <w:name w:val="Знак Знак Знак Знак Знак"/>
    <w:basedOn w:val="a1"/>
    <w:rsid w:val="00F40D7B"/>
    <w:pPr>
      <w:spacing w:after="160" w:line="240" w:lineRule="exact"/>
    </w:pPr>
    <w:rPr>
      <w:rFonts w:ascii="Verdana" w:hAnsi="Verdana"/>
      <w:sz w:val="20"/>
      <w:szCs w:val="20"/>
      <w:lang w:val="en-US" w:eastAsia="en-US"/>
    </w:rPr>
  </w:style>
  <w:style w:type="paragraph" w:styleId="af0">
    <w:name w:val="Title"/>
    <w:basedOn w:val="a1"/>
    <w:link w:val="af1"/>
    <w:uiPriority w:val="99"/>
    <w:qFormat/>
    <w:rsid w:val="00F40D7B"/>
    <w:pPr>
      <w:jc w:val="center"/>
    </w:pPr>
    <w:rPr>
      <w:b/>
      <w:sz w:val="28"/>
      <w:szCs w:val="20"/>
    </w:rPr>
  </w:style>
  <w:style w:type="character" w:customStyle="1" w:styleId="af1">
    <w:name w:val="Название Знак"/>
    <w:basedOn w:val="a2"/>
    <w:link w:val="af0"/>
    <w:uiPriority w:val="99"/>
    <w:rsid w:val="00F40D7B"/>
    <w:rPr>
      <w:rFonts w:ascii="Times New Roman" w:eastAsia="Times New Roman" w:hAnsi="Times New Roman" w:cs="Times New Roman"/>
      <w:b/>
      <w:sz w:val="28"/>
      <w:szCs w:val="20"/>
      <w:lang w:eastAsia="ru-RU"/>
    </w:rPr>
  </w:style>
  <w:style w:type="paragraph" w:styleId="af2">
    <w:name w:val="Body Text"/>
    <w:basedOn w:val="a1"/>
    <w:link w:val="af3"/>
    <w:unhideWhenUsed/>
    <w:rsid w:val="00F40D7B"/>
    <w:pPr>
      <w:jc w:val="both"/>
    </w:pPr>
  </w:style>
  <w:style w:type="character" w:customStyle="1" w:styleId="af3">
    <w:name w:val="Основной текст Знак"/>
    <w:basedOn w:val="a2"/>
    <w:link w:val="af2"/>
    <w:rsid w:val="00F40D7B"/>
    <w:rPr>
      <w:rFonts w:ascii="Times New Roman" w:eastAsia="Times New Roman" w:hAnsi="Times New Roman" w:cs="Times New Roman"/>
      <w:sz w:val="24"/>
      <w:szCs w:val="24"/>
      <w:lang w:eastAsia="ru-RU"/>
    </w:rPr>
  </w:style>
  <w:style w:type="paragraph" w:customStyle="1" w:styleId="af4">
    <w:name w:val="Знак Знак Знак"/>
    <w:basedOn w:val="a1"/>
    <w:rsid w:val="00F40D7B"/>
    <w:pPr>
      <w:spacing w:after="160" w:line="240" w:lineRule="exact"/>
    </w:pPr>
    <w:rPr>
      <w:rFonts w:ascii="Verdana" w:hAnsi="Verdana"/>
      <w:sz w:val="20"/>
      <w:szCs w:val="20"/>
      <w:lang w:val="en-US" w:eastAsia="en-US"/>
    </w:rPr>
  </w:style>
  <w:style w:type="paragraph" w:customStyle="1" w:styleId="ConsTitle">
    <w:name w:val="ConsTitle"/>
    <w:uiPriority w:val="99"/>
    <w:rsid w:val="00F40D7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af5">
    <w:name w:val="Не вступил в силу"/>
    <w:rsid w:val="00F40D7B"/>
    <w:rPr>
      <w:rFonts w:cs="Times New Roman"/>
      <w:color w:val="008080"/>
    </w:rPr>
  </w:style>
  <w:style w:type="paragraph" w:customStyle="1" w:styleId="u">
    <w:name w:val="u"/>
    <w:basedOn w:val="a1"/>
    <w:rsid w:val="00F40D7B"/>
    <w:pPr>
      <w:spacing w:before="100" w:beforeAutospacing="1" w:after="100" w:afterAutospacing="1"/>
    </w:pPr>
    <w:rPr>
      <w:rFonts w:eastAsia="Calibri"/>
    </w:rPr>
  </w:style>
  <w:style w:type="paragraph" w:styleId="21">
    <w:name w:val="Body Text Indent 2"/>
    <w:basedOn w:val="a1"/>
    <w:link w:val="22"/>
    <w:uiPriority w:val="99"/>
    <w:rsid w:val="00F40D7B"/>
    <w:pPr>
      <w:spacing w:after="120" w:line="480" w:lineRule="auto"/>
      <w:ind w:left="283"/>
    </w:pPr>
    <w:rPr>
      <w:rFonts w:eastAsia="Calibri"/>
    </w:rPr>
  </w:style>
  <w:style w:type="character" w:customStyle="1" w:styleId="22">
    <w:name w:val="Основной текст с отступом 2 Знак"/>
    <w:basedOn w:val="a2"/>
    <w:link w:val="21"/>
    <w:uiPriority w:val="99"/>
    <w:rsid w:val="00F40D7B"/>
    <w:rPr>
      <w:rFonts w:ascii="Times New Roman" w:eastAsia="Calibri" w:hAnsi="Times New Roman" w:cs="Times New Roman"/>
      <w:sz w:val="24"/>
      <w:szCs w:val="24"/>
      <w:lang w:eastAsia="ru-RU"/>
    </w:rPr>
  </w:style>
  <w:style w:type="paragraph" w:styleId="af6">
    <w:name w:val="Normal (Web)"/>
    <w:aliases w:val=" Знак"/>
    <w:basedOn w:val="a1"/>
    <w:link w:val="af7"/>
    <w:qFormat/>
    <w:rsid w:val="00F40D7B"/>
    <w:pPr>
      <w:spacing w:before="100" w:beforeAutospacing="1" w:after="100" w:afterAutospacing="1"/>
    </w:pPr>
    <w:rPr>
      <w:rFonts w:eastAsia="Calibri"/>
    </w:rPr>
  </w:style>
  <w:style w:type="character" w:customStyle="1" w:styleId="af7">
    <w:name w:val="Обычный (веб) Знак"/>
    <w:aliases w:val=" Знак Знак"/>
    <w:link w:val="af6"/>
    <w:rsid w:val="00F40D7B"/>
    <w:rPr>
      <w:rFonts w:ascii="Times New Roman" w:eastAsia="Calibri" w:hAnsi="Times New Roman" w:cs="Times New Roman"/>
      <w:sz w:val="24"/>
      <w:szCs w:val="24"/>
      <w:lang w:eastAsia="ru-RU"/>
    </w:rPr>
  </w:style>
  <w:style w:type="paragraph" w:styleId="af8">
    <w:name w:val="No Spacing"/>
    <w:uiPriority w:val="1"/>
    <w:qFormat/>
    <w:rsid w:val="00F40D7B"/>
    <w:pPr>
      <w:spacing w:after="0" w:line="240" w:lineRule="auto"/>
    </w:pPr>
    <w:rPr>
      <w:rFonts w:ascii="Calibri" w:eastAsia="Calibri" w:hAnsi="Calibri" w:cs="Times New Roman"/>
    </w:rPr>
  </w:style>
  <w:style w:type="paragraph" w:customStyle="1" w:styleId="af9">
    <w:name w:val="Знак"/>
    <w:basedOn w:val="a1"/>
    <w:rsid w:val="00F40D7B"/>
    <w:pPr>
      <w:spacing w:after="160" w:line="240" w:lineRule="exact"/>
    </w:pPr>
    <w:rPr>
      <w:rFonts w:ascii="Verdana" w:hAnsi="Verdana"/>
      <w:sz w:val="20"/>
      <w:szCs w:val="20"/>
      <w:lang w:val="en-US" w:eastAsia="en-US"/>
    </w:rPr>
  </w:style>
  <w:style w:type="paragraph" w:customStyle="1" w:styleId="afa">
    <w:name w:val="Знак Знак"/>
    <w:basedOn w:val="a1"/>
    <w:rsid w:val="00F40D7B"/>
    <w:pPr>
      <w:spacing w:after="160" w:line="240" w:lineRule="exact"/>
    </w:pPr>
    <w:rPr>
      <w:rFonts w:ascii="Verdana" w:hAnsi="Verdana"/>
      <w:sz w:val="20"/>
      <w:szCs w:val="20"/>
      <w:lang w:val="en-US" w:eastAsia="en-US"/>
    </w:rPr>
  </w:style>
  <w:style w:type="paragraph" w:customStyle="1" w:styleId="afb">
    <w:name w:val="Îáû÷íûé"/>
    <w:rsid w:val="00F40D7B"/>
    <w:pPr>
      <w:spacing w:after="0" w:line="240" w:lineRule="auto"/>
    </w:pPr>
    <w:rPr>
      <w:rFonts w:ascii="CG Times (W1)" w:eastAsia="Times New Roman" w:hAnsi="CG Times (W1)" w:cs="Times New Roman"/>
      <w:sz w:val="20"/>
      <w:szCs w:val="20"/>
      <w:lang w:eastAsia="ru-RU"/>
    </w:rPr>
  </w:style>
  <w:style w:type="paragraph" w:customStyle="1" w:styleId="ListParagraph1">
    <w:name w:val="List Paragraph1"/>
    <w:basedOn w:val="a1"/>
    <w:rsid w:val="00F40D7B"/>
    <w:pPr>
      <w:spacing w:after="200" w:line="276" w:lineRule="auto"/>
      <w:ind w:left="720"/>
    </w:pPr>
    <w:rPr>
      <w:rFonts w:ascii="Calibri" w:hAnsi="Calibri"/>
      <w:sz w:val="22"/>
      <w:szCs w:val="22"/>
      <w:lang w:eastAsia="en-US"/>
    </w:rPr>
  </w:style>
  <w:style w:type="paragraph" w:customStyle="1" w:styleId="ConsPlusCell">
    <w:name w:val="ConsPlusCell"/>
    <w:uiPriority w:val="99"/>
    <w:rsid w:val="00F40D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c">
    <w:name w:val="Гипертекстовая ссылка"/>
    <w:uiPriority w:val="99"/>
    <w:rsid w:val="00F40D7B"/>
    <w:rPr>
      <w:rFonts w:ascii="Times New Roman" w:hAnsi="Times New Roman"/>
      <w:color w:val="008000"/>
    </w:rPr>
  </w:style>
  <w:style w:type="paragraph" w:customStyle="1" w:styleId="13">
    <w:name w:val="Основной текст с отступом1"/>
    <w:basedOn w:val="a1"/>
    <w:rsid w:val="00F40D7B"/>
    <w:pPr>
      <w:spacing w:after="120"/>
      <w:ind w:left="283"/>
    </w:pPr>
  </w:style>
  <w:style w:type="paragraph" w:customStyle="1" w:styleId="14">
    <w:name w:val="Абзац списка1"/>
    <w:basedOn w:val="a1"/>
    <w:uiPriority w:val="99"/>
    <w:rsid w:val="00F40D7B"/>
    <w:pPr>
      <w:ind w:left="720"/>
    </w:pPr>
  </w:style>
  <w:style w:type="paragraph" w:customStyle="1" w:styleId="15">
    <w:name w:val="Знак Знак Знак Знак Знак1"/>
    <w:basedOn w:val="a1"/>
    <w:rsid w:val="00F40D7B"/>
    <w:pPr>
      <w:spacing w:after="160" w:line="240" w:lineRule="exact"/>
    </w:pPr>
    <w:rPr>
      <w:rFonts w:ascii="Verdana" w:hAnsi="Verdana"/>
      <w:sz w:val="20"/>
      <w:szCs w:val="20"/>
      <w:lang w:val="en-US" w:eastAsia="en-US"/>
    </w:rPr>
  </w:style>
  <w:style w:type="paragraph" w:customStyle="1" w:styleId="ConsPlusNonformat">
    <w:name w:val="ConsPlusNonformat"/>
    <w:uiPriority w:val="99"/>
    <w:rsid w:val="00F40D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d">
    <w:name w:val="Body Text Indent"/>
    <w:basedOn w:val="a1"/>
    <w:link w:val="afe"/>
    <w:uiPriority w:val="99"/>
    <w:rsid w:val="00F40D7B"/>
    <w:pPr>
      <w:tabs>
        <w:tab w:val="num" w:pos="0"/>
      </w:tabs>
      <w:jc w:val="both"/>
    </w:pPr>
    <w:rPr>
      <w:sz w:val="26"/>
      <w:szCs w:val="20"/>
    </w:rPr>
  </w:style>
  <w:style w:type="character" w:customStyle="1" w:styleId="afe">
    <w:name w:val="Основной текст с отступом Знак"/>
    <w:basedOn w:val="a2"/>
    <w:link w:val="afd"/>
    <w:uiPriority w:val="99"/>
    <w:rsid w:val="00F40D7B"/>
    <w:rPr>
      <w:rFonts w:ascii="Times New Roman" w:eastAsia="Times New Roman" w:hAnsi="Times New Roman" w:cs="Times New Roman"/>
      <w:sz w:val="26"/>
      <w:szCs w:val="20"/>
      <w:lang w:eastAsia="ru-RU"/>
    </w:rPr>
  </w:style>
  <w:style w:type="paragraph" w:customStyle="1" w:styleId="125">
    <w:name w:val="Стиль Первая строка:  1.25 см"/>
    <w:basedOn w:val="a1"/>
    <w:uiPriority w:val="99"/>
    <w:rsid w:val="00F40D7B"/>
    <w:pPr>
      <w:ind w:firstLine="709"/>
      <w:jc w:val="both"/>
    </w:pPr>
    <w:rPr>
      <w:szCs w:val="20"/>
    </w:rPr>
  </w:style>
  <w:style w:type="character" w:styleId="aff">
    <w:name w:val="Strong"/>
    <w:uiPriority w:val="99"/>
    <w:qFormat/>
    <w:rsid w:val="00F40D7B"/>
    <w:rPr>
      <w:b/>
    </w:rPr>
  </w:style>
  <w:style w:type="paragraph" w:styleId="aff0">
    <w:name w:val="List Paragraph"/>
    <w:basedOn w:val="a1"/>
    <w:uiPriority w:val="99"/>
    <w:qFormat/>
    <w:rsid w:val="00F40D7B"/>
    <w:pPr>
      <w:spacing w:after="200" w:line="276" w:lineRule="auto"/>
      <w:ind w:left="720"/>
      <w:contextualSpacing/>
    </w:pPr>
    <w:rPr>
      <w:rFonts w:ascii="Calibri" w:hAnsi="Calibri"/>
      <w:sz w:val="22"/>
      <w:szCs w:val="22"/>
    </w:rPr>
  </w:style>
  <w:style w:type="character" w:customStyle="1" w:styleId="apple-converted-space">
    <w:name w:val="apple-converted-space"/>
    <w:uiPriority w:val="99"/>
    <w:rsid w:val="00F40D7B"/>
  </w:style>
  <w:style w:type="paragraph" w:customStyle="1" w:styleId="ConsPlusTitle">
    <w:name w:val="ConsPlusTitle"/>
    <w:uiPriority w:val="99"/>
    <w:rsid w:val="00F40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6">
    <w:name w:val="Текст сноски Знак1"/>
    <w:basedOn w:val="a2"/>
    <w:rsid w:val="00F40D7B"/>
  </w:style>
  <w:style w:type="paragraph" w:customStyle="1" w:styleId="23">
    <w:name w:val="Абзац списка2"/>
    <w:basedOn w:val="a1"/>
    <w:rsid w:val="00F40D7B"/>
    <w:pPr>
      <w:spacing w:after="200" w:line="276" w:lineRule="auto"/>
      <w:ind w:left="720"/>
    </w:pPr>
    <w:rPr>
      <w:rFonts w:ascii="Calibri" w:hAnsi="Calibri"/>
      <w:sz w:val="22"/>
      <w:szCs w:val="22"/>
      <w:lang w:eastAsia="en-US"/>
    </w:rPr>
  </w:style>
  <w:style w:type="paragraph" w:styleId="24">
    <w:name w:val="Body Text 2"/>
    <w:basedOn w:val="a1"/>
    <w:link w:val="25"/>
    <w:uiPriority w:val="99"/>
    <w:rsid w:val="00F40D7B"/>
    <w:pPr>
      <w:overflowPunct w:val="0"/>
      <w:autoSpaceDE w:val="0"/>
      <w:autoSpaceDN w:val="0"/>
      <w:adjustRightInd w:val="0"/>
      <w:spacing w:after="120" w:line="480" w:lineRule="auto"/>
      <w:textAlignment w:val="baseline"/>
    </w:pPr>
    <w:rPr>
      <w:rFonts w:ascii="Times New Roman CYR" w:hAnsi="Times New Roman CYR" w:cs="Times New Roman CYR"/>
      <w:sz w:val="20"/>
      <w:szCs w:val="20"/>
    </w:rPr>
  </w:style>
  <w:style w:type="character" w:customStyle="1" w:styleId="25">
    <w:name w:val="Основной текст 2 Знак"/>
    <w:basedOn w:val="a2"/>
    <w:link w:val="24"/>
    <w:uiPriority w:val="99"/>
    <w:rsid w:val="00F40D7B"/>
    <w:rPr>
      <w:rFonts w:ascii="Times New Roman CYR" w:eastAsia="Times New Roman" w:hAnsi="Times New Roman CYR" w:cs="Times New Roman CYR"/>
      <w:sz w:val="20"/>
      <w:szCs w:val="20"/>
      <w:lang w:eastAsia="ru-RU"/>
    </w:rPr>
  </w:style>
  <w:style w:type="paragraph" w:styleId="31">
    <w:name w:val="Body Text 3"/>
    <w:basedOn w:val="a1"/>
    <w:link w:val="32"/>
    <w:uiPriority w:val="99"/>
    <w:rsid w:val="00F40D7B"/>
    <w:pPr>
      <w:jc w:val="both"/>
    </w:pPr>
    <w:rPr>
      <w:sz w:val="28"/>
      <w:szCs w:val="28"/>
    </w:rPr>
  </w:style>
  <w:style w:type="character" w:customStyle="1" w:styleId="32">
    <w:name w:val="Основной текст 3 Знак"/>
    <w:basedOn w:val="a2"/>
    <w:link w:val="31"/>
    <w:uiPriority w:val="99"/>
    <w:rsid w:val="00F40D7B"/>
    <w:rPr>
      <w:rFonts w:ascii="Times New Roman" w:eastAsia="Times New Roman" w:hAnsi="Times New Roman" w:cs="Times New Roman"/>
      <w:sz w:val="28"/>
      <w:szCs w:val="28"/>
      <w:lang w:eastAsia="ru-RU"/>
    </w:rPr>
  </w:style>
  <w:style w:type="character" w:styleId="aff1">
    <w:name w:val="page number"/>
    <w:uiPriority w:val="99"/>
    <w:rsid w:val="00F40D7B"/>
    <w:rPr>
      <w:rFonts w:cs="Times New Roman"/>
    </w:rPr>
  </w:style>
  <w:style w:type="paragraph" w:styleId="33">
    <w:name w:val="Body Text Indent 3"/>
    <w:basedOn w:val="a1"/>
    <w:link w:val="34"/>
    <w:uiPriority w:val="99"/>
    <w:rsid w:val="00F40D7B"/>
    <w:pPr>
      <w:spacing w:after="120"/>
      <w:ind w:left="283"/>
    </w:pPr>
    <w:rPr>
      <w:sz w:val="16"/>
      <w:szCs w:val="16"/>
    </w:rPr>
  </w:style>
  <w:style w:type="character" w:customStyle="1" w:styleId="34">
    <w:name w:val="Основной текст с отступом 3 Знак"/>
    <w:basedOn w:val="a2"/>
    <w:link w:val="33"/>
    <w:uiPriority w:val="99"/>
    <w:rsid w:val="00F40D7B"/>
    <w:rPr>
      <w:rFonts w:ascii="Times New Roman" w:eastAsia="Times New Roman" w:hAnsi="Times New Roman" w:cs="Times New Roman"/>
      <w:sz w:val="16"/>
      <w:szCs w:val="16"/>
      <w:lang w:eastAsia="ru-RU"/>
    </w:rPr>
  </w:style>
  <w:style w:type="paragraph" w:customStyle="1" w:styleId="17">
    <w:name w:val="1"/>
    <w:basedOn w:val="a1"/>
    <w:uiPriority w:val="99"/>
    <w:rsid w:val="00F40D7B"/>
    <w:rPr>
      <w:rFonts w:ascii="Verdana" w:hAnsi="Verdana" w:cs="Verdana"/>
      <w:sz w:val="20"/>
      <w:szCs w:val="20"/>
      <w:lang w:val="en-US" w:eastAsia="en-US"/>
    </w:rPr>
  </w:style>
  <w:style w:type="paragraph" w:customStyle="1" w:styleId="18">
    <w:name w:val="заголовок 1"/>
    <w:basedOn w:val="a1"/>
    <w:next w:val="a1"/>
    <w:uiPriority w:val="99"/>
    <w:rsid w:val="00F40D7B"/>
    <w:pPr>
      <w:keepNext/>
      <w:autoSpaceDE w:val="0"/>
      <w:autoSpaceDN w:val="0"/>
      <w:ind w:firstLine="709"/>
      <w:jc w:val="both"/>
    </w:pPr>
    <w:rPr>
      <w:sz w:val="28"/>
      <w:szCs w:val="28"/>
    </w:rPr>
  </w:style>
  <w:style w:type="paragraph" w:customStyle="1" w:styleId="BodyText21">
    <w:name w:val="Body Text 21"/>
    <w:basedOn w:val="a1"/>
    <w:uiPriority w:val="99"/>
    <w:rsid w:val="00F40D7B"/>
    <w:pPr>
      <w:autoSpaceDE w:val="0"/>
      <w:autoSpaceDN w:val="0"/>
      <w:jc w:val="both"/>
    </w:pPr>
    <w:rPr>
      <w:sz w:val="28"/>
      <w:szCs w:val="28"/>
    </w:rPr>
  </w:style>
  <w:style w:type="character" w:styleId="aff2">
    <w:name w:val="annotation reference"/>
    <w:uiPriority w:val="99"/>
    <w:rsid w:val="00F40D7B"/>
    <w:rPr>
      <w:rFonts w:cs="Times New Roman"/>
      <w:sz w:val="16"/>
      <w:szCs w:val="16"/>
    </w:rPr>
  </w:style>
  <w:style w:type="paragraph" w:styleId="aff3">
    <w:name w:val="annotation text"/>
    <w:basedOn w:val="a1"/>
    <w:link w:val="aff4"/>
    <w:uiPriority w:val="99"/>
    <w:rsid w:val="00F40D7B"/>
    <w:pPr>
      <w:spacing w:after="200" w:line="276" w:lineRule="auto"/>
    </w:pPr>
    <w:rPr>
      <w:rFonts w:ascii="Calibri" w:hAnsi="Calibri"/>
      <w:sz w:val="20"/>
      <w:szCs w:val="20"/>
      <w:lang w:eastAsia="en-US"/>
    </w:rPr>
  </w:style>
  <w:style w:type="character" w:customStyle="1" w:styleId="aff4">
    <w:name w:val="Текст примечания Знак"/>
    <w:basedOn w:val="a2"/>
    <w:link w:val="aff3"/>
    <w:uiPriority w:val="99"/>
    <w:rsid w:val="00F40D7B"/>
    <w:rPr>
      <w:rFonts w:ascii="Calibri" w:eastAsia="Times New Roman" w:hAnsi="Calibri" w:cs="Times New Roman"/>
      <w:sz w:val="20"/>
      <w:szCs w:val="20"/>
    </w:rPr>
  </w:style>
  <w:style w:type="paragraph" w:styleId="aff5">
    <w:name w:val="annotation subject"/>
    <w:basedOn w:val="aff3"/>
    <w:next w:val="aff3"/>
    <w:link w:val="aff6"/>
    <w:uiPriority w:val="99"/>
    <w:rsid w:val="00F40D7B"/>
    <w:rPr>
      <w:b/>
      <w:bCs/>
    </w:rPr>
  </w:style>
  <w:style w:type="character" w:customStyle="1" w:styleId="aff6">
    <w:name w:val="Тема примечания Знак"/>
    <w:basedOn w:val="aff4"/>
    <w:link w:val="aff5"/>
    <w:uiPriority w:val="99"/>
    <w:rsid w:val="00F40D7B"/>
    <w:rPr>
      <w:rFonts w:ascii="Calibri" w:eastAsia="Times New Roman" w:hAnsi="Calibri" w:cs="Times New Roman"/>
      <w:b/>
      <w:bCs/>
      <w:sz w:val="20"/>
      <w:szCs w:val="20"/>
    </w:rPr>
  </w:style>
  <w:style w:type="paragraph" w:styleId="aff7">
    <w:name w:val="Revision"/>
    <w:hidden/>
    <w:uiPriority w:val="99"/>
    <w:rsid w:val="00F40D7B"/>
    <w:pPr>
      <w:spacing w:after="0" w:line="240" w:lineRule="auto"/>
    </w:pPr>
    <w:rPr>
      <w:rFonts w:ascii="Calibri" w:eastAsia="Times New Roman" w:hAnsi="Calibri" w:cs="Times New Roman"/>
    </w:rPr>
  </w:style>
  <w:style w:type="character" w:styleId="aff8">
    <w:name w:val="footnote reference"/>
    <w:uiPriority w:val="99"/>
    <w:rsid w:val="00F40D7B"/>
    <w:rPr>
      <w:rFonts w:cs="Times New Roman"/>
      <w:vertAlign w:val="superscript"/>
    </w:rPr>
  </w:style>
  <w:style w:type="character" w:customStyle="1" w:styleId="apple-style-span">
    <w:name w:val="apple-style-span"/>
    <w:uiPriority w:val="99"/>
    <w:rsid w:val="00F40D7B"/>
    <w:rPr>
      <w:rFonts w:cs="Times New Roman"/>
    </w:rPr>
  </w:style>
  <w:style w:type="paragraph" w:styleId="aff9">
    <w:name w:val="endnote text"/>
    <w:basedOn w:val="a1"/>
    <w:link w:val="affa"/>
    <w:uiPriority w:val="99"/>
    <w:rsid w:val="00F40D7B"/>
    <w:pPr>
      <w:spacing w:after="200" w:line="276" w:lineRule="auto"/>
    </w:pPr>
    <w:rPr>
      <w:rFonts w:ascii="Calibri" w:hAnsi="Calibri"/>
      <w:sz w:val="20"/>
      <w:szCs w:val="20"/>
      <w:lang w:eastAsia="en-US"/>
    </w:rPr>
  </w:style>
  <w:style w:type="character" w:customStyle="1" w:styleId="affa">
    <w:name w:val="Текст концевой сноски Знак"/>
    <w:basedOn w:val="a2"/>
    <w:link w:val="aff9"/>
    <w:uiPriority w:val="99"/>
    <w:rsid w:val="00F40D7B"/>
    <w:rPr>
      <w:rFonts w:ascii="Calibri" w:eastAsia="Times New Roman" w:hAnsi="Calibri" w:cs="Times New Roman"/>
      <w:sz w:val="20"/>
      <w:szCs w:val="20"/>
    </w:rPr>
  </w:style>
  <w:style w:type="character" w:styleId="affb">
    <w:name w:val="endnote reference"/>
    <w:uiPriority w:val="99"/>
    <w:rsid w:val="00F40D7B"/>
    <w:rPr>
      <w:rFonts w:cs="Times New Roman"/>
      <w:vertAlign w:val="superscript"/>
    </w:rPr>
  </w:style>
  <w:style w:type="paragraph" w:customStyle="1" w:styleId="affc">
    <w:name w:val="Пункт"/>
    <w:basedOn w:val="a1"/>
    <w:link w:val="affd"/>
    <w:uiPriority w:val="99"/>
    <w:rsid w:val="00F40D7B"/>
    <w:pPr>
      <w:spacing w:after="120"/>
      <w:ind w:left="568"/>
      <w:jc w:val="both"/>
    </w:pPr>
    <w:rPr>
      <w:lang w:eastAsia="en-US"/>
    </w:rPr>
  </w:style>
  <w:style w:type="paragraph" w:customStyle="1" w:styleId="affe">
    <w:name w:val="Подпункт"/>
    <w:basedOn w:val="a1"/>
    <w:link w:val="afff"/>
    <w:uiPriority w:val="99"/>
    <w:rsid w:val="00F40D7B"/>
    <w:pPr>
      <w:spacing w:after="120"/>
      <w:jc w:val="both"/>
    </w:pPr>
    <w:rPr>
      <w:lang w:eastAsia="en-US"/>
    </w:rPr>
  </w:style>
  <w:style w:type="character" w:customStyle="1" w:styleId="affd">
    <w:name w:val="Пункт Знак"/>
    <w:link w:val="affc"/>
    <w:uiPriority w:val="99"/>
    <w:locked/>
    <w:rsid w:val="00F40D7B"/>
    <w:rPr>
      <w:rFonts w:ascii="Times New Roman" w:eastAsia="Times New Roman" w:hAnsi="Times New Roman" w:cs="Times New Roman"/>
      <w:sz w:val="24"/>
      <w:szCs w:val="24"/>
    </w:rPr>
  </w:style>
  <w:style w:type="character" w:customStyle="1" w:styleId="afff">
    <w:name w:val="Подпункт Знак"/>
    <w:link w:val="affe"/>
    <w:uiPriority w:val="99"/>
    <w:locked/>
    <w:rsid w:val="00F40D7B"/>
    <w:rPr>
      <w:rFonts w:ascii="Times New Roman" w:eastAsia="Times New Roman" w:hAnsi="Times New Roman" w:cs="Times New Roman"/>
      <w:sz w:val="24"/>
      <w:szCs w:val="24"/>
    </w:rPr>
  </w:style>
  <w:style w:type="paragraph" w:customStyle="1" w:styleId="a0">
    <w:name w:val="Перечень"/>
    <w:basedOn w:val="aff0"/>
    <w:link w:val="afff0"/>
    <w:uiPriority w:val="99"/>
    <w:rsid w:val="00F40D7B"/>
    <w:pPr>
      <w:numPr>
        <w:numId w:val="21"/>
      </w:numPr>
      <w:suppressAutoHyphens/>
      <w:spacing w:after="120" w:line="240" w:lineRule="auto"/>
      <w:contextualSpacing w:val="0"/>
      <w:jc w:val="both"/>
    </w:pPr>
    <w:rPr>
      <w:rFonts w:ascii="Times New Roman" w:hAnsi="Times New Roman"/>
      <w:sz w:val="24"/>
      <w:szCs w:val="24"/>
      <w:lang w:eastAsia="ar-SA"/>
    </w:rPr>
  </w:style>
  <w:style w:type="character" w:customStyle="1" w:styleId="afff0">
    <w:name w:val="Перечень Знак"/>
    <w:link w:val="a0"/>
    <w:uiPriority w:val="99"/>
    <w:locked/>
    <w:rsid w:val="00F40D7B"/>
    <w:rPr>
      <w:rFonts w:ascii="Times New Roman" w:eastAsia="Times New Roman" w:hAnsi="Times New Roman" w:cs="Times New Roman"/>
      <w:sz w:val="24"/>
      <w:szCs w:val="24"/>
      <w:lang w:eastAsia="ar-SA"/>
    </w:rPr>
  </w:style>
  <w:style w:type="paragraph" w:customStyle="1" w:styleId="19">
    <w:name w:val="Обычный1"/>
    <w:uiPriority w:val="99"/>
    <w:rsid w:val="00F40D7B"/>
    <w:pPr>
      <w:widowControl w:val="0"/>
      <w:spacing w:after="0" w:line="240" w:lineRule="auto"/>
    </w:pPr>
    <w:rPr>
      <w:rFonts w:ascii="Times New Roman" w:eastAsia="Times New Roman" w:hAnsi="Times New Roman" w:cs="Times New Roman"/>
      <w:sz w:val="20"/>
      <w:szCs w:val="20"/>
      <w:lang w:eastAsia="ru-RU"/>
    </w:rPr>
  </w:style>
  <w:style w:type="paragraph" w:customStyle="1" w:styleId="afff1">
    <w:name w:val="Содержимое таблицы"/>
    <w:basedOn w:val="a1"/>
    <w:uiPriority w:val="99"/>
    <w:rsid w:val="00F40D7B"/>
    <w:pPr>
      <w:widowControl w:val="0"/>
      <w:suppressLineNumbers/>
      <w:suppressAutoHyphens/>
    </w:pPr>
    <w:rPr>
      <w:rFonts w:ascii="DejaVu Sans" w:hAnsi="DejaVu Sans"/>
      <w:kern w:val="1"/>
    </w:rPr>
  </w:style>
  <w:style w:type="paragraph" w:styleId="afff2">
    <w:name w:val="Subtitle"/>
    <w:basedOn w:val="a1"/>
    <w:link w:val="afff3"/>
    <w:uiPriority w:val="99"/>
    <w:qFormat/>
    <w:rsid w:val="00F40D7B"/>
    <w:pPr>
      <w:jc w:val="center"/>
    </w:pPr>
    <w:rPr>
      <w:sz w:val="28"/>
    </w:rPr>
  </w:style>
  <w:style w:type="character" w:customStyle="1" w:styleId="afff3">
    <w:name w:val="Подзаголовок Знак"/>
    <w:basedOn w:val="a2"/>
    <w:link w:val="afff2"/>
    <w:uiPriority w:val="99"/>
    <w:rsid w:val="00F40D7B"/>
    <w:rPr>
      <w:rFonts w:ascii="Times New Roman" w:eastAsia="Times New Roman" w:hAnsi="Times New Roman" w:cs="Times New Roman"/>
      <w:sz w:val="28"/>
      <w:szCs w:val="24"/>
      <w:lang w:eastAsia="ru-RU"/>
    </w:rPr>
  </w:style>
  <w:style w:type="paragraph" w:customStyle="1" w:styleId="advenced">
    <w:name w:val="advenced"/>
    <w:basedOn w:val="a1"/>
    <w:uiPriority w:val="99"/>
    <w:rsid w:val="00F40D7B"/>
    <w:pPr>
      <w:spacing w:before="32"/>
    </w:pPr>
    <w:rPr>
      <w:rFonts w:ascii="Arial" w:hAnsi="Arial" w:cs="Arial"/>
      <w:color w:val="4D688F"/>
      <w:sz w:val="17"/>
      <w:szCs w:val="17"/>
    </w:rPr>
  </w:style>
  <w:style w:type="paragraph" w:customStyle="1" w:styleId="text">
    <w:name w:val="text"/>
    <w:basedOn w:val="a1"/>
    <w:uiPriority w:val="99"/>
    <w:rsid w:val="00F40D7B"/>
    <w:pPr>
      <w:spacing w:before="100" w:beforeAutospacing="1" w:after="100" w:afterAutospacing="1"/>
    </w:pPr>
    <w:rPr>
      <w:rFonts w:eastAsia="MS Mincho"/>
    </w:rPr>
  </w:style>
  <w:style w:type="character" w:customStyle="1" w:styleId="1a">
    <w:name w:val="Основной текст Знак1"/>
    <w:uiPriority w:val="99"/>
    <w:semiHidden/>
    <w:rsid w:val="00F40D7B"/>
    <w:rPr>
      <w:rFonts w:ascii="Calibri" w:hAnsi="Calibri" w:cs="Calibri"/>
      <w:lang w:eastAsia="en-US"/>
    </w:rPr>
  </w:style>
  <w:style w:type="character" w:customStyle="1" w:styleId="1b">
    <w:name w:val="Основной текст с отступом Знак1"/>
    <w:uiPriority w:val="99"/>
    <w:semiHidden/>
    <w:rsid w:val="00F40D7B"/>
    <w:rPr>
      <w:rFonts w:cs="Times New Roman"/>
      <w:sz w:val="22"/>
      <w:szCs w:val="22"/>
      <w:lang w:eastAsia="en-US"/>
    </w:rPr>
  </w:style>
  <w:style w:type="character" w:customStyle="1" w:styleId="1c">
    <w:name w:val="Верхний колонтитул Знак1"/>
    <w:uiPriority w:val="99"/>
    <w:semiHidden/>
    <w:rsid w:val="00F40D7B"/>
    <w:rPr>
      <w:rFonts w:ascii="Calibri" w:hAnsi="Calibri" w:cs="Calibri"/>
      <w:lang w:eastAsia="en-US"/>
    </w:rPr>
  </w:style>
  <w:style w:type="paragraph" w:customStyle="1" w:styleId="afff4">
    <w:name w:val="Прижатый влево"/>
    <w:basedOn w:val="a1"/>
    <w:next w:val="a1"/>
    <w:uiPriority w:val="99"/>
    <w:rsid w:val="00F40D7B"/>
    <w:pPr>
      <w:widowControl w:val="0"/>
      <w:autoSpaceDE w:val="0"/>
      <w:autoSpaceDN w:val="0"/>
      <w:adjustRightInd w:val="0"/>
    </w:pPr>
    <w:rPr>
      <w:rFonts w:ascii="Arial" w:hAnsi="Arial" w:cs="Arial"/>
    </w:rPr>
  </w:style>
  <w:style w:type="character" w:styleId="afff5">
    <w:name w:val="FollowedHyperlink"/>
    <w:uiPriority w:val="99"/>
    <w:rsid w:val="00F40D7B"/>
    <w:rPr>
      <w:rFonts w:cs="Times New Roman"/>
      <w:color w:val="800080"/>
      <w:u w:val="single"/>
    </w:rPr>
  </w:style>
  <w:style w:type="paragraph" w:customStyle="1" w:styleId="afff6">
    <w:name w:val="Знак Знак Знак Знак"/>
    <w:basedOn w:val="a1"/>
    <w:uiPriority w:val="99"/>
    <w:rsid w:val="00F40D7B"/>
    <w:pPr>
      <w:spacing w:after="160" w:line="240" w:lineRule="exact"/>
    </w:pPr>
    <w:rPr>
      <w:rFonts w:ascii="Verdana" w:eastAsia="Calibri" w:hAnsi="Verdana"/>
      <w:sz w:val="20"/>
      <w:szCs w:val="20"/>
      <w:lang w:val="en-US" w:eastAsia="en-US"/>
    </w:rPr>
  </w:style>
  <w:style w:type="numbering" w:customStyle="1" w:styleId="a">
    <w:name w:val="ГОСТ"/>
    <w:rsid w:val="00F40D7B"/>
    <w:pPr>
      <w:numPr>
        <w:numId w:val="22"/>
      </w:numPr>
    </w:pPr>
  </w:style>
  <w:style w:type="paragraph" w:customStyle="1" w:styleId="afff7">
    <w:name w:val="ОУ_адрес"/>
    <w:rsid w:val="00F40D7B"/>
    <w:pPr>
      <w:keepNext/>
      <w:widowControl w:val="0"/>
      <w:autoSpaceDE w:val="0"/>
      <w:autoSpaceDN w:val="0"/>
      <w:adjustRightInd w:val="0"/>
      <w:spacing w:after="0" w:line="240" w:lineRule="auto"/>
    </w:pPr>
    <w:rPr>
      <w:rFonts w:ascii="Times New Roman" w:eastAsia="Times New Roman" w:hAnsi="Times New Roman" w:cs="Times New Roman"/>
      <w:i/>
      <w:iCs/>
      <w:sz w:val="24"/>
      <w:szCs w:val="18"/>
      <w:lang w:eastAsia="ru-RU"/>
    </w:rPr>
  </w:style>
  <w:style w:type="paragraph" w:customStyle="1" w:styleId="c">
    <w:name w:val="c"/>
    <w:basedOn w:val="a1"/>
    <w:rsid w:val="00F40D7B"/>
    <w:pPr>
      <w:spacing w:before="100" w:beforeAutospacing="1" w:after="100" w:afterAutospacing="1"/>
    </w:pPr>
  </w:style>
  <w:style w:type="paragraph" w:customStyle="1" w:styleId="afff8">
    <w:name w:val="Обычный + по ширине"/>
    <w:aliases w:val="Первая строка:  1,25 см"/>
    <w:basedOn w:val="a1"/>
    <w:rsid w:val="00F40D7B"/>
    <w:pPr>
      <w:autoSpaceDE w:val="0"/>
      <w:autoSpaceDN w:val="0"/>
      <w:adjustRightInd w:val="0"/>
      <w:ind w:firstLine="709"/>
      <w:jc w:val="both"/>
      <w:outlineLvl w:val="1"/>
    </w:pPr>
  </w:style>
  <w:style w:type="paragraph" w:styleId="HTML">
    <w:name w:val="HTML Preformatted"/>
    <w:basedOn w:val="a1"/>
    <w:link w:val="HTML0"/>
    <w:rsid w:val="00F4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F40D7B"/>
    <w:rPr>
      <w:rFonts w:ascii="Courier New" w:eastAsia="Times New Roman" w:hAnsi="Courier New" w:cs="Times New Roman"/>
      <w:sz w:val="20"/>
      <w:szCs w:val="20"/>
      <w:lang w:val="x-none" w:eastAsia="x-none"/>
    </w:rPr>
  </w:style>
  <w:style w:type="paragraph" w:customStyle="1" w:styleId="afff9">
    <w:name w:val="ОУ_директор"/>
    <w:rsid w:val="00F40D7B"/>
    <w:pPr>
      <w:widowControl w:val="0"/>
      <w:tabs>
        <w:tab w:val="left" w:pos="2268"/>
        <w:tab w:val="right" w:pos="6520"/>
      </w:tabs>
      <w:autoSpaceDE w:val="0"/>
      <w:autoSpaceDN w:val="0"/>
      <w:adjustRightInd w:val="0"/>
      <w:spacing w:after="0" w:line="218" w:lineRule="atLeast"/>
    </w:pPr>
    <w:rPr>
      <w:rFonts w:ascii="Times New Roman" w:eastAsia="Times New Roman" w:hAnsi="Times New Roman" w:cs="Times New Roman"/>
      <w:sz w:val="18"/>
      <w:szCs w:val="18"/>
      <w:lang w:val="en-US" w:eastAsia="ru-RU"/>
    </w:rPr>
  </w:style>
  <w:style w:type="paragraph" w:customStyle="1" w:styleId="a00">
    <w:name w:val="a0"/>
    <w:basedOn w:val="a1"/>
    <w:rsid w:val="00F40D7B"/>
    <w:pPr>
      <w:widowControl w:val="0"/>
      <w:suppressAutoHyphens/>
    </w:pPr>
    <w:rPr>
      <w:rFonts w:eastAsia="Lucida Sans Unicode"/>
      <w:kern w:val="1"/>
    </w:rPr>
  </w:style>
  <w:style w:type="paragraph" w:customStyle="1" w:styleId="afffa">
    <w:name w:val="ОУ"/>
    <w:rsid w:val="00F40D7B"/>
    <w:pPr>
      <w:keepNext/>
      <w:keepLines/>
      <w:widowControl w:val="0"/>
      <w:suppressAutoHyphens/>
      <w:autoSpaceDE w:val="0"/>
      <w:spacing w:after="20" w:line="220" w:lineRule="atLeast"/>
    </w:pPr>
    <w:rPr>
      <w:rFonts w:ascii="Times New Roman" w:eastAsia="Arial" w:hAnsi="Times New Roman" w:cs="Times New Roman"/>
      <w:b/>
      <w:bCs/>
      <w:sz w:val="20"/>
      <w:szCs w:val="20"/>
      <w:lang w:eastAsia="ar-SA"/>
    </w:rPr>
  </w:style>
  <w:style w:type="character" w:customStyle="1" w:styleId="val">
    <w:name w:val="val"/>
    <w:rsid w:val="00F40D7B"/>
  </w:style>
  <w:style w:type="paragraph" w:customStyle="1" w:styleId="1">
    <w:name w:val="Уровень 1"/>
    <w:basedOn w:val="aff0"/>
    <w:qFormat/>
    <w:rsid w:val="00F40D7B"/>
    <w:pPr>
      <w:widowControl w:val="0"/>
      <w:numPr>
        <w:numId w:val="26"/>
      </w:numPr>
      <w:tabs>
        <w:tab w:val="left" w:pos="57"/>
      </w:tabs>
      <w:spacing w:after="0" w:line="240" w:lineRule="auto"/>
      <w:ind w:left="786"/>
      <w:jc w:val="both"/>
    </w:pPr>
    <w:rPr>
      <w:rFonts w:ascii="Times New Roman" w:eastAsia="Calibri" w:hAnsi="Times New Roman"/>
      <w:sz w:val="28"/>
      <w:lang w:eastAsia="en-US"/>
    </w:rPr>
  </w:style>
  <w:style w:type="paragraph" w:customStyle="1" w:styleId="1d">
    <w:name w:val="Пункт 1"/>
    <w:basedOn w:val="1"/>
    <w:qFormat/>
    <w:rsid w:val="00F40D7B"/>
    <w:pPr>
      <w:ind w:left="0" w:firstLine="709"/>
    </w:pPr>
    <w:rPr>
      <w:szCs w:val="28"/>
    </w:rPr>
  </w:style>
  <w:style w:type="paragraph" w:customStyle="1" w:styleId="1e">
    <w:name w:val="Обычный_пункт1"/>
    <w:basedOn w:val="a1"/>
    <w:qFormat/>
    <w:rsid w:val="00F40D7B"/>
    <w:pPr>
      <w:widowControl w:val="0"/>
      <w:autoSpaceDE w:val="0"/>
      <w:autoSpaceDN w:val="0"/>
      <w:adjustRightInd w:val="0"/>
      <w:ind w:firstLine="709"/>
      <w:jc w:val="both"/>
    </w:pPr>
    <w:rPr>
      <w:rFonts w:eastAsia="Calibri"/>
      <w:sz w:val="28"/>
      <w:szCs w:val="28"/>
      <w:lang w:eastAsia="en-US"/>
    </w:rPr>
  </w:style>
  <w:style w:type="paragraph" w:customStyle="1" w:styleId="consplusnormal0">
    <w:name w:val="consplusnormal"/>
    <w:basedOn w:val="a1"/>
    <w:rsid w:val="00F40D7B"/>
    <w:pPr>
      <w:autoSpaceDE w:val="0"/>
      <w:autoSpaceDN w:val="0"/>
      <w:ind w:firstLine="720"/>
    </w:pPr>
    <w:rPr>
      <w:rFonts w:ascii="Arial" w:eastAsia="Calibri" w:hAnsi="Arial" w:cs="Arial"/>
      <w:sz w:val="20"/>
      <w:szCs w:val="20"/>
    </w:rPr>
  </w:style>
  <w:style w:type="table" w:customStyle="1" w:styleId="1f">
    <w:name w:val="Сетка таблицы1"/>
    <w:basedOn w:val="a3"/>
    <w:next w:val="ad"/>
    <w:uiPriority w:val="59"/>
    <w:rsid w:val="00F40D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Таблицы (моноширинный)"/>
    <w:basedOn w:val="a1"/>
    <w:next w:val="a1"/>
    <w:rsid w:val="00F40D7B"/>
    <w:pPr>
      <w:widowControl w:val="0"/>
      <w:autoSpaceDE w:val="0"/>
      <w:autoSpaceDN w:val="0"/>
      <w:adjustRightInd w:val="0"/>
      <w:jc w:val="both"/>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E551B"/>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F40D7B"/>
    <w:pPr>
      <w:widowControl w:val="0"/>
      <w:autoSpaceDE w:val="0"/>
      <w:autoSpaceDN w:val="0"/>
      <w:adjustRightInd w:val="0"/>
      <w:spacing w:before="108" w:after="108"/>
      <w:jc w:val="center"/>
      <w:outlineLvl w:val="0"/>
    </w:pPr>
    <w:rPr>
      <w:rFonts w:ascii="Arial" w:hAnsi="Arial"/>
      <w:b/>
      <w:bCs/>
      <w:color w:val="000080"/>
    </w:rPr>
  </w:style>
  <w:style w:type="paragraph" w:styleId="2">
    <w:name w:val="heading 2"/>
    <w:basedOn w:val="a1"/>
    <w:next w:val="a1"/>
    <w:link w:val="20"/>
    <w:uiPriority w:val="9"/>
    <w:qFormat/>
    <w:rsid w:val="00F40D7B"/>
    <w:pPr>
      <w:keepNext/>
      <w:spacing w:before="240" w:after="60"/>
      <w:outlineLvl w:val="1"/>
    </w:pPr>
    <w:rPr>
      <w:rFonts w:ascii="Cambria" w:hAnsi="Cambria"/>
      <w:b/>
      <w:bCs/>
      <w:i/>
      <w:iCs/>
      <w:sz w:val="28"/>
      <w:szCs w:val="28"/>
    </w:rPr>
  </w:style>
  <w:style w:type="paragraph" w:styleId="3">
    <w:name w:val="heading 3"/>
    <w:basedOn w:val="a1"/>
    <w:next w:val="a1"/>
    <w:link w:val="30"/>
    <w:uiPriority w:val="99"/>
    <w:qFormat/>
    <w:rsid w:val="00F40D7B"/>
    <w:pPr>
      <w:keepNext/>
      <w:jc w:val="center"/>
      <w:outlineLvl w:val="2"/>
    </w:pPr>
    <w:rPr>
      <w:rFonts w:ascii="Arial" w:hAnsi="Arial"/>
      <w:b/>
      <w:sz w:val="20"/>
      <w:szCs w:val="20"/>
    </w:rPr>
  </w:style>
  <w:style w:type="paragraph" w:styleId="4">
    <w:name w:val="heading 4"/>
    <w:basedOn w:val="a1"/>
    <w:next w:val="a1"/>
    <w:link w:val="40"/>
    <w:uiPriority w:val="99"/>
    <w:qFormat/>
    <w:rsid w:val="00F40D7B"/>
    <w:pPr>
      <w:keepNext/>
      <w:keepLines/>
      <w:spacing w:before="200" w:line="276" w:lineRule="auto"/>
      <w:outlineLvl w:val="3"/>
    </w:pPr>
    <w:rPr>
      <w:rFonts w:ascii="Cambria" w:hAnsi="Cambria"/>
      <w:b/>
      <w:bCs/>
      <w:i/>
      <w:iCs/>
      <w:color w:val="4F81BD"/>
      <w:sz w:val="22"/>
      <w:szCs w:val="22"/>
    </w:rPr>
  </w:style>
  <w:style w:type="paragraph" w:styleId="5">
    <w:name w:val="heading 5"/>
    <w:basedOn w:val="a1"/>
    <w:next w:val="a1"/>
    <w:link w:val="50"/>
    <w:uiPriority w:val="99"/>
    <w:qFormat/>
    <w:rsid w:val="00F40D7B"/>
    <w:pPr>
      <w:keepNext/>
      <w:autoSpaceDE w:val="0"/>
      <w:autoSpaceDN w:val="0"/>
      <w:jc w:val="center"/>
      <w:outlineLvl w:val="4"/>
    </w:pPr>
    <w:rPr>
      <w:rFonts w:ascii="Calibri" w:hAnsi="Calibri" w:cs="Calibri"/>
      <w:b/>
      <w:bCs/>
      <w:i/>
      <w:iCs/>
      <w:sz w:val="26"/>
      <w:szCs w:val="26"/>
    </w:rPr>
  </w:style>
  <w:style w:type="paragraph" w:styleId="6">
    <w:name w:val="heading 6"/>
    <w:basedOn w:val="a1"/>
    <w:next w:val="a1"/>
    <w:link w:val="60"/>
    <w:uiPriority w:val="99"/>
    <w:qFormat/>
    <w:rsid w:val="00F40D7B"/>
    <w:pPr>
      <w:spacing w:before="240" w:after="60"/>
      <w:ind w:left="1152" w:hanging="1152"/>
      <w:outlineLvl w:val="5"/>
    </w:pPr>
    <w:rPr>
      <w:rFonts w:ascii="Calibri" w:hAnsi="Calibri"/>
      <w:b/>
      <w:bCs/>
      <w:sz w:val="22"/>
      <w:szCs w:val="22"/>
    </w:rPr>
  </w:style>
  <w:style w:type="paragraph" w:styleId="7">
    <w:name w:val="heading 7"/>
    <w:basedOn w:val="a1"/>
    <w:next w:val="a1"/>
    <w:link w:val="70"/>
    <w:uiPriority w:val="99"/>
    <w:qFormat/>
    <w:rsid w:val="00F40D7B"/>
    <w:pPr>
      <w:spacing w:before="240" w:after="60" w:line="276" w:lineRule="auto"/>
      <w:outlineLvl w:val="6"/>
    </w:pPr>
    <w:rPr>
      <w:rFonts w:ascii="Calibri" w:hAnsi="Calibri"/>
    </w:rPr>
  </w:style>
  <w:style w:type="paragraph" w:styleId="8">
    <w:name w:val="heading 8"/>
    <w:basedOn w:val="a1"/>
    <w:next w:val="a1"/>
    <w:link w:val="80"/>
    <w:uiPriority w:val="99"/>
    <w:qFormat/>
    <w:rsid w:val="00F40D7B"/>
    <w:pPr>
      <w:spacing w:before="240" w:after="60"/>
      <w:ind w:left="1440" w:hanging="1440"/>
      <w:outlineLvl w:val="7"/>
    </w:pPr>
    <w:rPr>
      <w:rFonts w:ascii="Calibri" w:hAnsi="Calibri"/>
      <w:i/>
      <w:iCs/>
    </w:rPr>
  </w:style>
  <w:style w:type="paragraph" w:styleId="9">
    <w:name w:val="heading 9"/>
    <w:basedOn w:val="a1"/>
    <w:next w:val="a1"/>
    <w:link w:val="90"/>
    <w:uiPriority w:val="99"/>
    <w:qFormat/>
    <w:rsid w:val="00F40D7B"/>
    <w:pPr>
      <w:spacing w:before="240" w:after="60"/>
      <w:ind w:left="1584" w:hanging="1584"/>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5A5CD6"/>
    <w:pPr>
      <w:tabs>
        <w:tab w:val="center" w:pos="4677"/>
        <w:tab w:val="right" w:pos="9355"/>
      </w:tabs>
    </w:pPr>
  </w:style>
  <w:style w:type="character" w:customStyle="1" w:styleId="a6">
    <w:name w:val="Верхний колонтитул Знак"/>
    <w:basedOn w:val="a2"/>
    <w:link w:val="a5"/>
    <w:uiPriority w:val="99"/>
    <w:rsid w:val="005A5CD6"/>
    <w:rPr>
      <w:rFonts w:ascii="Times New Roman" w:eastAsia="Times New Roman" w:hAnsi="Times New Roman" w:cs="Times New Roman"/>
      <w:sz w:val="24"/>
      <w:szCs w:val="24"/>
      <w:lang w:eastAsia="ru-RU"/>
    </w:rPr>
  </w:style>
  <w:style w:type="paragraph" w:styleId="a7">
    <w:name w:val="footer"/>
    <w:basedOn w:val="a1"/>
    <w:link w:val="a8"/>
    <w:uiPriority w:val="99"/>
    <w:rsid w:val="005A5CD6"/>
    <w:pPr>
      <w:tabs>
        <w:tab w:val="center" w:pos="4677"/>
        <w:tab w:val="right" w:pos="9355"/>
      </w:tabs>
    </w:pPr>
  </w:style>
  <w:style w:type="character" w:customStyle="1" w:styleId="a8">
    <w:name w:val="Нижний колонтитул Знак"/>
    <w:basedOn w:val="a2"/>
    <w:link w:val="a7"/>
    <w:uiPriority w:val="99"/>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1"/>
    <w:link w:val="aa"/>
    <w:uiPriority w:val="99"/>
    <w:unhideWhenUsed/>
    <w:rsid w:val="00EF4F1F"/>
    <w:rPr>
      <w:rFonts w:ascii="Tahoma" w:hAnsi="Tahoma" w:cs="Tahoma"/>
      <w:sz w:val="16"/>
      <w:szCs w:val="16"/>
    </w:rPr>
  </w:style>
  <w:style w:type="character" w:customStyle="1" w:styleId="aa">
    <w:name w:val="Текст выноски Знак"/>
    <w:basedOn w:val="a2"/>
    <w:link w:val="a9"/>
    <w:uiPriority w:val="99"/>
    <w:rsid w:val="00EF4F1F"/>
    <w:rPr>
      <w:rFonts w:ascii="Tahoma" w:eastAsia="Times New Roman" w:hAnsi="Tahoma" w:cs="Tahoma"/>
      <w:sz w:val="16"/>
      <w:szCs w:val="16"/>
      <w:lang w:eastAsia="ru-RU"/>
    </w:rPr>
  </w:style>
  <w:style w:type="paragraph" w:styleId="ab">
    <w:name w:val="footnote text"/>
    <w:aliases w:val="Текст сноски Знак Знак Знак,Текст сноски Знак1 Знак,Текст сноски Знак Знак,Текст сноски Знак Знак1 Знак,single space,Текст сноски-FN"/>
    <w:basedOn w:val="a1"/>
    <w:link w:val="ac"/>
    <w:unhideWhenUsed/>
    <w:rsid w:val="00363720"/>
    <w:rPr>
      <w:sz w:val="20"/>
      <w:szCs w:val="20"/>
    </w:rPr>
  </w:style>
  <w:style w:type="character" w:customStyle="1" w:styleId="ac">
    <w:name w:val="Текст сноски Знак"/>
    <w:aliases w:val="Текст сноски Знак Знак Знак Знак,Текст сноски Знак1 Знак Знак,Текст сноски Знак Знак Знак1,Текст сноски Знак Знак1 Знак Знак,single space Знак,Текст сноски-FN Знак"/>
    <w:basedOn w:val="a2"/>
    <w:link w:val="ab"/>
    <w:rsid w:val="00363720"/>
    <w:rPr>
      <w:rFonts w:ascii="Times New Roman" w:eastAsia="Times New Roman" w:hAnsi="Times New Roman" w:cs="Times New Roman"/>
      <w:sz w:val="20"/>
      <w:szCs w:val="20"/>
      <w:lang w:eastAsia="ru-RU"/>
    </w:rPr>
  </w:style>
  <w:style w:type="character" w:customStyle="1" w:styleId="11">
    <w:name w:val="Заголовок 1 Знак"/>
    <w:basedOn w:val="a2"/>
    <w:link w:val="10"/>
    <w:uiPriority w:val="9"/>
    <w:rsid w:val="00F40D7B"/>
    <w:rPr>
      <w:rFonts w:ascii="Arial" w:eastAsia="Times New Roman" w:hAnsi="Arial" w:cs="Times New Roman"/>
      <w:b/>
      <w:bCs/>
      <w:color w:val="000080"/>
      <w:sz w:val="24"/>
      <w:szCs w:val="24"/>
      <w:lang w:eastAsia="ru-RU"/>
    </w:rPr>
  </w:style>
  <w:style w:type="character" w:customStyle="1" w:styleId="20">
    <w:name w:val="Заголовок 2 Знак"/>
    <w:basedOn w:val="a2"/>
    <w:link w:val="2"/>
    <w:uiPriority w:val="9"/>
    <w:rsid w:val="00F40D7B"/>
    <w:rPr>
      <w:rFonts w:ascii="Cambria" w:eastAsia="Times New Roman" w:hAnsi="Cambria" w:cs="Times New Roman"/>
      <w:b/>
      <w:bCs/>
      <w:i/>
      <w:iCs/>
      <w:sz w:val="28"/>
      <w:szCs w:val="28"/>
      <w:lang w:eastAsia="ru-RU"/>
    </w:rPr>
  </w:style>
  <w:style w:type="character" w:customStyle="1" w:styleId="30">
    <w:name w:val="Заголовок 3 Знак"/>
    <w:basedOn w:val="a2"/>
    <w:link w:val="3"/>
    <w:uiPriority w:val="99"/>
    <w:rsid w:val="00F40D7B"/>
    <w:rPr>
      <w:rFonts w:ascii="Arial" w:eastAsia="Times New Roman" w:hAnsi="Arial" w:cs="Times New Roman"/>
      <w:b/>
      <w:sz w:val="20"/>
      <w:szCs w:val="20"/>
      <w:lang w:eastAsia="ru-RU"/>
    </w:rPr>
  </w:style>
  <w:style w:type="character" w:customStyle="1" w:styleId="40">
    <w:name w:val="Заголовок 4 Знак"/>
    <w:basedOn w:val="a2"/>
    <w:link w:val="4"/>
    <w:uiPriority w:val="99"/>
    <w:rsid w:val="00F40D7B"/>
    <w:rPr>
      <w:rFonts w:ascii="Cambria" w:eastAsia="Times New Roman" w:hAnsi="Cambria" w:cs="Times New Roman"/>
      <w:b/>
      <w:bCs/>
      <w:i/>
      <w:iCs/>
      <w:color w:val="4F81BD"/>
      <w:lang w:eastAsia="ru-RU"/>
    </w:rPr>
  </w:style>
  <w:style w:type="character" w:customStyle="1" w:styleId="50">
    <w:name w:val="Заголовок 5 Знак"/>
    <w:basedOn w:val="a2"/>
    <w:link w:val="5"/>
    <w:uiPriority w:val="99"/>
    <w:rsid w:val="00F40D7B"/>
    <w:rPr>
      <w:rFonts w:ascii="Calibri" w:eastAsia="Times New Roman" w:hAnsi="Calibri" w:cs="Calibri"/>
      <w:b/>
      <w:bCs/>
      <w:i/>
      <w:iCs/>
      <w:sz w:val="26"/>
      <w:szCs w:val="26"/>
      <w:lang w:eastAsia="ru-RU"/>
    </w:rPr>
  </w:style>
  <w:style w:type="character" w:customStyle="1" w:styleId="60">
    <w:name w:val="Заголовок 6 Знак"/>
    <w:basedOn w:val="a2"/>
    <w:link w:val="6"/>
    <w:uiPriority w:val="99"/>
    <w:rsid w:val="00F40D7B"/>
    <w:rPr>
      <w:rFonts w:ascii="Calibri" w:eastAsia="Times New Roman" w:hAnsi="Calibri" w:cs="Times New Roman"/>
      <w:b/>
      <w:bCs/>
      <w:lang w:eastAsia="ru-RU"/>
    </w:rPr>
  </w:style>
  <w:style w:type="character" w:customStyle="1" w:styleId="70">
    <w:name w:val="Заголовок 7 Знак"/>
    <w:basedOn w:val="a2"/>
    <w:link w:val="7"/>
    <w:uiPriority w:val="99"/>
    <w:rsid w:val="00F40D7B"/>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F40D7B"/>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9"/>
    <w:rsid w:val="00F40D7B"/>
    <w:rPr>
      <w:rFonts w:ascii="Cambria" w:eastAsia="Times New Roman" w:hAnsi="Cambria" w:cs="Times New Roman"/>
      <w:lang w:eastAsia="ru-RU"/>
    </w:rPr>
  </w:style>
  <w:style w:type="numbering" w:customStyle="1" w:styleId="12">
    <w:name w:val="Нет списка1"/>
    <w:next w:val="a4"/>
    <w:uiPriority w:val="99"/>
    <w:semiHidden/>
    <w:unhideWhenUsed/>
    <w:rsid w:val="00F40D7B"/>
  </w:style>
  <w:style w:type="table" w:styleId="ad">
    <w:name w:val="Table Grid"/>
    <w:basedOn w:val="a3"/>
    <w:uiPriority w:val="59"/>
    <w:rsid w:val="00F40D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F40D7B"/>
    <w:rPr>
      <w:color w:val="0000FF"/>
      <w:u w:val="single"/>
    </w:rPr>
  </w:style>
  <w:style w:type="paragraph" w:customStyle="1" w:styleId="af">
    <w:name w:val="Знак Знак Знак Знак Знак"/>
    <w:basedOn w:val="a1"/>
    <w:rsid w:val="00F40D7B"/>
    <w:pPr>
      <w:spacing w:after="160" w:line="240" w:lineRule="exact"/>
    </w:pPr>
    <w:rPr>
      <w:rFonts w:ascii="Verdana" w:hAnsi="Verdana"/>
      <w:sz w:val="20"/>
      <w:szCs w:val="20"/>
      <w:lang w:val="en-US" w:eastAsia="en-US"/>
    </w:rPr>
  </w:style>
  <w:style w:type="paragraph" w:styleId="af0">
    <w:name w:val="Title"/>
    <w:basedOn w:val="a1"/>
    <w:link w:val="af1"/>
    <w:uiPriority w:val="99"/>
    <w:qFormat/>
    <w:rsid w:val="00F40D7B"/>
    <w:pPr>
      <w:jc w:val="center"/>
    </w:pPr>
    <w:rPr>
      <w:b/>
      <w:sz w:val="28"/>
      <w:szCs w:val="20"/>
    </w:rPr>
  </w:style>
  <w:style w:type="character" w:customStyle="1" w:styleId="af1">
    <w:name w:val="Название Знак"/>
    <w:basedOn w:val="a2"/>
    <w:link w:val="af0"/>
    <w:uiPriority w:val="99"/>
    <w:rsid w:val="00F40D7B"/>
    <w:rPr>
      <w:rFonts w:ascii="Times New Roman" w:eastAsia="Times New Roman" w:hAnsi="Times New Roman" w:cs="Times New Roman"/>
      <w:b/>
      <w:sz w:val="28"/>
      <w:szCs w:val="20"/>
      <w:lang w:eastAsia="ru-RU"/>
    </w:rPr>
  </w:style>
  <w:style w:type="paragraph" w:styleId="af2">
    <w:name w:val="Body Text"/>
    <w:basedOn w:val="a1"/>
    <w:link w:val="af3"/>
    <w:unhideWhenUsed/>
    <w:rsid w:val="00F40D7B"/>
    <w:pPr>
      <w:jc w:val="both"/>
    </w:pPr>
  </w:style>
  <w:style w:type="character" w:customStyle="1" w:styleId="af3">
    <w:name w:val="Основной текст Знак"/>
    <w:basedOn w:val="a2"/>
    <w:link w:val="af2"/>
    <w:rsid w:val="00F40D7B"/>
    <w:rPr>
      <w:rFonts w:ascii="Times New Roman" w:eastAsia="Times New Roman" w:hAnsi="Times New Roman" w:cs="Times New Roman"/>
      <w:sz w:val="24"/>
      <w:szCs w:val="24"/>
      <w:lang w:eastAsia="ru-RU"/>
    </w:rPr>
  </w:style>
  <w:style w:type="paragraph" w:customStyle="1" w:styleId="af4">
    <w:name w:val="Знак Знак Знак"/>
    <w:basedOn w:val="a1"/>
    <w:rsid w:val="00F40D7B"/>
    <w:pPr>
      <w:spacing w:after="160" w:line="240" w:lineRule="exact"/>
    </w:pPr>
    <w:rPr>
      <w:rFonts w:ascii="Verdana" w:hAnsi="Verdana"/>
      <w:sz w:val="20"/>
      <w:szCs w:val="20"/>
      <w:lang w:val="en-US" w:eastAsia="en-US"/>
    </w:rPr>
  </w:style>
  <w:style w:type="paragraph" w:customStyle="1" w:styleId="ConsTitle">
    <w:name w:val="ConsTitle"/>
    <w:uiPriority w:val="99"/>
    <w:rsid w:val="00F40D7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af5">
    <w:name w:val="Не вступил в силу"/>
    <w:rsid w:val="00F40D7B"/>
    <w:rPr>
      <w:rFonts w:cs="Times New Roman"/>
      <w:color w:val="008080"/>
    </w:rPr>
  </w:style>
  <w:style w:type="paragraph" w:customStyle="1" w:styleId="u">
    <w:name w:val="u"/>
    <w:basedOn w:val="a1"/>
    <w:rsid w:val="00F40D7B"/>
    <w:pPr>
      <w:spacing w:before="100" w:beforeAutospacing="1" w:after="100" w:afterAutospacing="1"/>
    </w:pPr>
    <w:rPr>
      <w:rFonts w:eastAsia="Calibri"/>
    </w:rPr>
  </w:style>
  <w:style w:type="paragraph" w:styleId="21">
    <w:name w:val="Body Text Indent 2"/>
    <w:basedOn w:val="a1"/>
    <w:link w:val="22"/>
    <w:uiPriority w:val="99"/>
    <w:rsid w:val="00F40D7B"/>
    <w:pPr>
      <w:spacing w:after="120" w:line="480" w:lineRule="auto"/>
      <w:ind w:left="283"/>
    </w:pPr>
    <w:rPr>
      <w:rFonts w:eastAsia="Calibri"/>
    </w:rPr>
  </w:style>
  <w:style w:type="character" w:customStyle="1" w:styleId="22">
    <w:name w:val="Основной текст с отступом 2 Знак"/>
    <w:basedOn w:val="a2"/>
    <w:link w:val="21"/>
    <w:uiPriority w:val="99"/>
    <w:rsid w:val="00F40D7B"/>
    <w:rPr>
      <w:rFonts w:ascii="Times New Roman" w:eastAsia="Calibri" w:hAnsi="Times New Roman" w:cs="Times New Roman"/>
      <w:sz w:val="24"/>
      <w:szCs w:val="24"/>
      <w:lang w:eastAsia="ru-RU"/>
    </w:rPr>
  </w:style>
  <w:style w:type="paragraph" w:styleId="af6">
    <w:name w:val="Normal (Web)"/>
    <w:aliases w:val=" Знак"/>
    <w:basedOn w:val="a1"/>
    <w:link w:val="af7"/>
    <w:qFormat/>
    <w:rsid w:val="00F40D7B"/>
    <w:pPr>
      <w:spacing w:before="100" w:beforeAutospacing="1" w:after="100" w:afterAutospacing="1"/>
    </w:pPr>
    <w:rPr>
      <w:rFonts w:eastAsia="Calibri"/>
    </w:rPr>
  </w:style>
  <w:style w:type="character" w:customStyle="1" w:styleId="af7">
    <w:name w:val="Обычный (веб) Знак"/>
    <w:aliases w:val=" Знак Знак"/>
    <w:link w:val="af6"/>
    <w:rsid w:val="00F40D7B"/>
    <w:rPr>
      <w:rFonts w:ascii="Times New Roman" w:eastAsia="Calibri" w:hAnsi="Times New Roman" w:cs="Times New Roman"/>
      <w:sz w:val="24"/>
      <w:szCs w:val="24"/>
      <w:lang w:eastAsia="ru-RU"/>
    </w:rPr>
  </w:style>
  <w:style w:type="paragraph" w:styleId="af8">
    <w:name w:val="No Spacing"/>
    <w:uiPriority w:val="1"/>
    <w:qFormat/>
    <w:rsid w:val="00F40D7B"/>
    <w:pPr>
      <w:spacing w:after="0" w:line="240" w:lineRule="auto"/>
    </w:pPr>
    <w:rPr>
      <w:rFonts w:ascii="Calibri" w:eastAsia="Calibri" w:hAnsi="Calibri" w:cs="Times New Roman"/>
    </w:rPr>
  </w:style>
  <w:style w:type="paragraph" w:customStyle="1" w:styleId="af9">
    <w:name w:val="Знак"/>
    <w:basedOn w:val="a1"/>
    <w:rsid w:val="00F40D7B"/>
    <w:pPr>
      <w:spacing w:after="160" w:line="240" w:lineRule="exact"/>
    </w:pPr>
    <w:rPr>
      <w:rFonts w:ascii="Verdana" w:hAnsi="Verdana"/>
      <w:sz w:val="20"/>
      <w:szCs w:val="20"/>
      <w:lang w:val="en-US" w:eastAsia="en-US"/>
    </w:rPr>
  </w:style>
  <w:style w:type="paragraph" w:customStyle="1" w:styleId="afa">
    <w:name w:val="Знак Знак"/>
    <w:basedOn w:val="a1"/>
    <w:rsid w:val="00F40D7B"/>
    <w:pPr>
      <w:spacing w:after="160" w:line="240" w:lineRule="exact"/>
    </w:pPr>
    <w:rPr>
      <w:rFonts w:ascii="Verdana" w:hAnsi="Verdana"/>
      <w:sz w:val="20"/>
      <w:szCs w:val="20"/>
      <w:lang w:val="en-US" w:eastAsia="en-US"/>
    </w:rPr>
  </w:style>
  <w:style w:type="paragraph" w:customStyle="1" w:styleId="afb">
    <w:name w:val="Îáû÷íûé"/>
    <w:rsid w:val="00F40D7B"/>
    <w:pPr>
      <w:spacing w:after="0" w:line="240" w:lineRule="auto"/>
    </w:pPr>
    <w:rPr>
      <w:rFonts w:ascii="CG Times (W1)" w:eastAsia="Times New Roman" w:hAnsi="CG Times (W1)" w:cs="Times New Roman"/>
      <w:sz w:val="20"/>
      <w:szCs w:val="20"/>
      <w:lang w:eastAsia="ru-RU"/>
    </w:rPr>
  </w:style>
  <w:style w:type="paragraph" w:customStyle="1" w:styleId="ListParagraph1">
    <w:name w:val="List Paragraph1"/>
    <w:basedOn w:val="a1"/>
    <w:rsid w:val="00F40D7B"/>
    <w:pPr>
      <w:spacing w:after="200" w:line="276" w:lineRule="auto"/>
      <w:ind w:left="720"/>
    </w:pPr>
    <w:rPr>
      <w:rFonts w:ascii="Calibri" w:hAnsi="Calibri"/>
      <w:sz w:val="22"/>
      <w:szCs w:val="22"/>
      <w:lang w:eastAsia="en-US"/>
    </w:rPr>
  </w:style>
  <w:style w:type="paragraph" w:customStyle="1" w:styleId="ConsPlusCell">
    <w:name w:val="ConsPlusCell"/>
    <w:uiPriority w:val="99"/>
    <w:rsid w:val="00F40D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c">
    <w:name w:val="Гипертекстовая ссылка"/>
    <w:uiPriority w:val="99"/>
    <w:rsid w:val="00F40D7B"/>
    <w:rPr>
      <w:rFonts w:ascii="Times New Roman" w:hAnsi="Times New Roman"/>
      <w:color w:val="008000"/>
    </w:rPr>
  </w:style>
  <w:style w:type="paragraph" w:customStyle="1" w:styleId="13">
    <w:name w:val="Основной текст с отступом1"/>
    <w:basedOn w:val="a1"/>
    <w:rsid w:val="00F40D7B"/>
    <w:pPr>
      <w:spacing w:after="120"/>
      <w:ind w:left="283"/>
    </w:pPr>
  </w:style>
  <w:style w:type="paragraph" w:customStyle="1" w:styleId="14">
    <w:name w:val="Абзац списка1"/>
    <w:basedOn w:val="a1"/>
    <w:uiPriority w:val="99"/>
    <w:rsid w:val="00F40D7B"/>
    <w:pPr>
      <w:ind w:left="720"/>
    </w:pPr>
  </w:style>
  <w:style w:type="paragraph" w:customStyle="1" w:styleId="15">
    <w:name w:val="Знак Знак Знак Знак Знак1"/>
    <w:basedOn w:val="a1"/>
    <w:rsid w:val="00F40D7B"/>
    <w:pPr>
      <w:spacing w:after="160" w:line="240" w:lineRule="exact"/>
    </w:pPr>
    <w:rPr>
      <w:rFonts w:ascii="Verdana" w:hAnsi="Verdana"/>
      <w:sz w:val="20"/>
      <w:szCs w:val="20"/>
      <w:lang w:val="en-US" w:eastAsia="en-US"/>
    </w:rPr>
  </w:style>
  <w:style w:type="paragraph" w:customStyle="1" w:styleId="ConsPlusNonformat">
    <w:name w:val="ConsPlusNonformat"/>
    <w:uiPriority w:val="99"/>
    <w:rsid w:val="00F40D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d">
    <w:name w:val="Body Text Indent"/>
    <w:basedOn w:val="a1"/>
    <w:link w:val="afe"/>
    <w:uiPriority w:val="99"/>
    <w:rsid w:val="00F40D7B"/>
    <w:pPr>
      <w:tabs>
        <w:tab w:val="num" w:pos="0"/>
      </w:tabs>
      <w:jc w:val="both"/>
    </w:pPr>
    <w:rPr>
      <w:sz w:val="26"/>
      <w:szCs w:val="20"/>
    </w:rPr>
  </w:style>
  <w:style w:type="character" w:customStyle="1" w:styleId="afe">
    <w:name w:val="Основной текст с отступом Знак"/>
    <w:basedOn w:val="a2"/>
    <w:link w:val="afd"/>
    <w:uiPriority w:val="99"/>
    <w:rsid w:val="00F40D7B"/>
    <w:rPr>
      <w:rFonts w:ascii="Times New Roman" w:eastAsia="Times New Roman" w:hAnsi="Times New Roman" w:cs="Times New Roman"/>
      <w:sz w:val="26"/>
      <w:szCs w:val="20"/>
      <w:lang w:eastAsia="ru-RU"/>
    </w:rPr>
  </w:style>
  <w:style w:type="paragraph" w:customStyle="1" w:styleId="125">
    <w:name w:val="Стиль Первая строка:  1.25 см"/>
    <w:basedOn w:val="a1"/>
    <w:uiPriority w:val="99"/>
    <w:rsid w:val="00F40D7B"/>
    <w:pPr>
      <w:ind w:firstLine="709"/>
      <w:jc w:val="both"/>
    </w:pPr>
    <w:rPr>
      <w:szCs w:val="20"/>
    </w:rPr>
  </w:style>
  <w:style w:type="character" w:styleId="aff">
    <w:name w:val="Strong"/>
    <w:uiPriority w:val="99"/>
    <w:qFormat/>
    <w:rsid w:val="00F40D7B"/>
    <w:rPr>
      <w:b/>
    </w:rPr>
  </w:style>
  <w:style w:type="paragraph" w:styleId="aff0">
    <w:name w:val="List Paragraph"/>
    <w:basedOn w:val="a1"/>
    <w:uiPriority w:val="99"/>
    <w:qFormat/>
    <w:rsid w:val="00F40D7B"/>
    <w:pPr>
      <w:spacing w:after="200" w:line="276" w:lineRule="auto"/>
      <w:ind w:left="720"/>
      <w:contextualSpacing/>
    </w:pPr>
    <w:rPr>
      <w:rFonts w:ascii="Calibri" w:hAnsi="Calibri"/>
      <w:sz w:val="22"/>
      <w:szCs w:val="22"/>
    </w:rPr>
  </w:style>
  <w:style w:type="character" w:customStyle="1" w:styleId="apple-converted-space">
    <w:name w:val="apple-converted-space"/>
    <w:uiPriority w:val="99"/>
    <w:rsid w:val="00F40D7B"/>
  </w:style>
  <w:style w:type="paragraph" w:customStyle="1" w:styleId="ConsPlusTitle">
    <w:name w:val="ConsPlusTitle"/>
    <w:uiPriority w:val="99"/>
    <w:rsid w:val="00F40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6">
    <w:name w:val="Текст сноски Знак1"/>
    <w:basedOn w:val="a2"/>
    <w:rsid w:val="00F40D7B"/>
  </w:style>
  <w:style w:type="paragraph" w:customStyle="1" w:styleId="23">
    <w:name w:val="Абзац списка2"/>
    <w:basedOn w:val="a1"/>
    <w:rsid w:val="00F40D7B"/>
    <w:pPr>
      <w:spacing w:after="200" w:line="276" w:lineRule="auto"/>
      <w:ind w:left="720"/>
    </w:pPr>
    <w:rPr>
      <w:rFonts w:ascii="Calibri" w:hAnsi="Calibri"/>
      <w:sz w:val="22"/>
      <w:szCs w:val="22"/>
      <w:lang w:eastAsia="en-US"/>
    </w:rPr>
  </w:style>
  <w:style w:type="paragraph" w:styleId="24">
    <w:name w:val="Body Text 2"/>
    <w:basedOn w:val="a1"/>
    <w:link w:val="25"/>
    <w:uiPriority w:val="99"/>
    <w:rsid w:val="00F40D7B"/>
    <w:pPr>
      <w:overflowPunct w:val="0"/>
      <w:autoSpaceDE w:val="0"/>
      <w:autoSpaceDN w:val="0"/>
      <w:adjustRightInd w:val="0"/>
      <w:spacing w:after="120" w:line="480" w:lineRule="auto"/>
      <w:textAlignment w:val="baseline"/>
    </w:pPr>
    <w:rPr>
      <w:rFonts w:ascii="Times New Roman CYR" w:hAnsi="Times New Roman CYR" w:cs="Times New Roman CYR"/>
      <w:sz w:val="20"/>
      <w:szCs w:val="20"/>
    </w:rPr>
  </w:style>
  <w:style w:type="character" w:customStyle="1" w:styleId="25">
    <w:name w:val="Основной текст 2 Знак"/>
    <w:basedOn w:val="a2"/>
    <w:link w:val="24"/>
    <w:uiPriority w:val="99"/>
    <w:rsid w:val="00F40D7B"/>
    <w:rPr>
      <w:rFonts w:ascii="Times New Roman CYR" w:eastAsia="Times New Roman" w:hAnsi="Times New Roman CYR" w:cs="Times New Roman CYR"/>
      <w:sz w:val="20"/>
      <w:szCs w:val="20"/>
      <w:lang w:eastAsia="ru-RU"/>
    </w:rPr>
  </w:style>
  <w:style w:type="paragraph" w:styleId="31">
    <w:name w:val="Body Text 3"/>
    <w:basedOn w:val="a1"/>
    <w:link w:val="32"/>
    <w:uiPriority w:val="99"/>
    <w:rsid w:val="00F40D7B"/>
    <w:pPr>
      <w:jc w:val="both"/>
    </w:pPr>
    <w:rPr>
      <w:sz w:val="28"/>
      <w:szCs w:val="28"/>
    </w:rPr>
  </w:style>
  <w:style w:type="character" w:customStyle="1" w:styleId="32">
    <w:name w:val="Основной текст 3 Знак"/>
    <w:basedOn w:val="a2"/>
    <w:link w:val="31"/>
    <w:uiPriority w:val="99"/>
    <w:rsid w:val="00F40D7B"/>
    <w:rPr>
      <w:rFonts w:ascii="Times New Roman" w:eastAsia="Times New Roman" w:hAnsi="Times New Roman" w:cs="Times New Roman"/>
      <w:sz w:val="28"/>
      <w:szCs w:val="28"/>
      <w:lang w:eastAsia="ru-RU"/>
    </w:rPr>
  </w:style>
  <w:style w:type="character" w:styleId="aff1">
    <w:name w:val="page number"/>
    <w:uiPriority w:val="99"/>
    <w:rsid w:val="00F40D7B"/>
    <w:rPr>
      <w:rFonts w:cs="Times New Roman"/>
    </w:rPr>
  </w:style>
  <w:style w:type="paragraph" w:styleId="33">
    <w:name w:val="Body Text Indent 3"/>
    <w:basedOn w:val="a1"/>
    <w:link w:val="34"/>
    <w:uiPriority w:val="99"/>
    <w:rsid w:val="00F40D7B"/>
    <w:pPr>
      <w:spacing w:after="120"/>
      <w:ind w:left="283"/>
    </w:pPr>
    <w:rPr>
      <w:sz w:val="16"/>
      <w:szCs w:val="16"/>
    </w:rPr>
  </w:style>
  <w:style w:type="character" w:customStyle="1" w:styleId="34">
    <w:name w:val="Основной текст с отступом 3 Знак"/>
    <w:basedOn w:val="a2"/>
    <w:link w:val="33"/>
    <w:uiPriority w:val="99"/>
    <w:rsid w:val="00F40D7B"/>
    <w:rPr>
      <w:rFonts w:ascii="Times New Roman" w:eastAsia="Times New Roman" w:hAnsi="Times New Roman" w:cs="Times New Roman"/>
      <w:sz w:val="16"/>
      <w:szCs w:val="16"/>
      <w:lang w:eastAsia="ru-RU"/>
    </w:rPr>
  </w:style>
  <w:style w:type="paragraph" w:customStyle="1" w:styleId="17">
    <w:name w:val="1"/>
    <w:basedOn w:val="a1"/>
    <w:uiPriority w:val="99"/>
    <w:rsid w:val="00F40D7B"/>
    <w:rPr>
      <w:rFonts w:ascii="Verdana" w:hAnsi="Verdana" w:cs="Verdana"/>
      <w:sz w:val="20"/>
      <w:szCs w:val="20"/>
      <w:lang w:val="en-US" w:eastAsia="en-US"/>
    </w:rPr>
  </w:style>
  <w:style w:type="paragraph" w:customStyle="1" w:styleId="18">
    <w:name w:val="заголовок 1"/>
    <w:basedOn w:val="a1"/>
    <w:next w:val="a1"/>
    <w:uiPriority w:val="99"/>
    <w:rsid w:val="00F40D7B"/>
    <w:pPr>
      <w:keepNext/>
      <w:autoSpaceDE w:val="0"/>
      <w:autoSpaceDN w:val="0"/>
      <w:ind w:firstLine="709"/>
      <w:jc w:val="both"/>
    </w:pPr>
    <w:rPr>
      <w:sz w:val="28"/>
      <w:szCs w:val="28"/>
    </w:rPr>
  </w:style>
  <w:style w:type="paragraph" w:customStyle="1" w:styleId="BodyText21">
    <w:name w:val="Body Text 21"/>
    <w:basedOn w:val="a1"/>
    <w:uiPriority w:val="99"/>
    <w:rsid w:val="00F40D7B"/>
    <w:pPr>
      <w:autoSpaceDE w:val="0"/>
      <w:autoSpaceDN w:val="0"/>
      <w:jc w:val="both"/>
    </w:pPr>
    <w:rPr>
      <w:sz w:val="28"/>
      <w:szCs w:val="28"/>
    </w:rPr>
  </w:style>
  <w:style w:type="character" w:styleId="aff2">
    <w:name w:val="annotation reference"/>
    <w:uiPriority w:val="99"/>
    <w:rsid w:val="00F40D7B"/>
    <w:rPr>
      <w:rFonts w:cs="Times New Roman"/>
      <w:sz w:val="16"/>
      <w:szCs w:val="16"/>
    </w:rPr>
  </w:style>
  <w:style w:type="paragraph" w:styleId="aff3">
    <w:name w:val="annotation text"/>
    <w:basedOn w:val="a1"/>
    <w:link w:val="aff4"/>
    <w:uiPriority w:val="99"/>
    <w:rsid w:val="00F40D7B"/>
    <w:pPr>
      <w:spacing w:after="200" w:line="276" w:lineRule="auto"/>
    </w:pPr>
    <w:rPr>
      <w:rFonts w:ascii="Calibri" w:hAnsi="Calibri"/>
      <w:sz w:val="20"/>
      <w:szCs w:val="20"/>
      <w:lang w:eastAsia="en-US"/>
    </w:rPr>
  </w:style>
  <w:style w:type="character" w:customStyle="1" w:styleId="aff4">
    <w:name w:val="Текст примечания Знак"/>
    <w:basedOn w:val="a2"/>
    <w:link w:val="aff3"/>
    <w:uiPriority w:val="99"/>
    <w:rsid w:val="00F40D7B"/>
    <w:rPr>
      <w:rFonts w:ascii="Calibri" w:eastAsia="Times New Roman" w:hAnsi="Calibri" w:cs="Times New Roman"/>
      <w:sz w:val="20"/>
      <w:szCs w:val="20"/>
    </w:rPr>
  </w:style>
  <w:style w:type="paragraph" w:styleId="aff5">
    <w:name w:val="annotation subject"/>
    <w:basedOn w:val="aff3"/>
    <w:next w:val="aff3"/>
    <w:link w:val="aff6"/>
    <w:uiPriority w:val="99"/>
    <w:rsid w:val="00F40D7B"/>
    <w:rPr>
      <w:b/>
      <w:bCs/>
    </w:rPr>
  </w:style>
  <w:style w:type="character" w:customStyle="1" w:styleId="aff6">
    <w:name w:val="Тема примечания Знак"/>
    <w:basedOn w:val="aff4"/>
    <w:link w:val="aff5"/>
    <w:uiPriority w:val="99"/>
    <w:rsid w:val="00F40D7B"/>
    <w:rPr>
      <w:rFonts w:ascii="Calibri" w:eastAsia="Times New Roman" w:hAnsi="Calibri" w:cs="Times New Roman"/>
      <w:b/>
      <w:bCs/>
      <w:sz w:val="20"/>
      <w:szCs w:val="20"/>
    </w:rPr>
  </w:style>
  <w:style w:type="paragraph" w:styleId="aff7">
    <w:name w:val="Revision"/>
    <w:hidden/>
    <w:uiPriority w:val="99"/>
    <w:rsid w:val="00F40D7B"/>
    <w:pPr>
      <w:spacing w:after="0" w:line="240" w:lineRule="auto"/>
    </w:pPr>
    <w:rPr>
      <w:rFonts w:ascii="Calibri" w:eastAsia="Times New Roman" w:hAnsi="Calibri" w:cs="Times New Roman"/>
    </w:rPr>
  </w:style>
  <w:style w:type="character" w:styleId="aff8">
    <w:name w:val="footnote reference"/>
    <w:uiPriority w:val="99"/>
    <w:rsid w:val="00F40D7B"/>
    <w:rPr>
      <w:rFonts w:cs="Times New Roman"/>
      <w:vertAlign w:val="superscript"/>
    </w:rPr>
  </w:style>
  <w:style w:type="character" w:customStyle="1" w:styleId="apple-style-span">
    <w:name w:val="apple-style-span"/>
    <w:uiPriority w:val="99"/>
    <w:rsid w:val="00F40D7B"/>
    <w:rPr>
      <w:rFonts w:cs="Times New Roman"/>
    </w:rPr>
  </w:style>
  <w:style w:type="paragraph" w:styleId="aff9">
    <w:name w:val="endnote text"/>
    <w:basedOn w:val="a1"/>
    <w:link w:val="affa"/>
    <w:uiPriority w:val="99"/>
    <w:rsid w:val="00F40D7B"/>
    <w:pPr>
      <w:spacing w:after="200" w:line="276" w:lineRule="auto"/>
    </w:pPr>
    <w:rPr>
      <w:rFonts w:ascii="Calibri" w:hAnsi="Calibri"/>
      <w:sz w:val="20"/>
      <w:szCs w:val="20"/>
      <w:lang w:eastAsia="en-US"/>
    </w:rPr>
  </w:style>
  <w:style w:type="character" w:customStyle="1" w:styleId="affa">
    <w:name w:val="Текст концевой сноски Знак"/>
    <w:basedOn w:val="a2"/>
    <w:link w:val="aff9"/>
    <w:uiPriority w:val="99"/>
    <w:rsid w:val="00F40D7B"/>
    <w:rPr>
      <w:rFonts w:ascii="Calibri" w:eastAsia="Times New Roman" w:hAnsi="Calibri" w:cs="Times New Roman"/>
      <w:sz w:val="20"/>
      <w:szCs w:val="20"/>
    </w:rPr>
  </w:style>
  <w:style w:type="character" w:styleId="affb">
    <w:name w:val="endnote reference"/>
    <w:uiPriority w:val="99"/>
    <w:rsid w:val="00F40D7B"/>
    <w:rPr>
      <w:rFonts w:cs="Times New Roman"/>
      <w:vertAlign w:val="superscript"/>
    </w:rPr>
  </w:style>
  <w:style w:type="paragraph" w:customStyle="1" w:styleId="affc">
    <w:name w:val="Пункт"/>
    <w:basedOn w:val="a1"/>
    <w:link w:val="affd"/>
    <w:uiPriority w:val="99"/>
    <w:rsid w:val="00F40D7B"/>
    <w:pPr>
      <w:spacing w:after="120"/>
      <w:ind w:left="568"/>
      <w:jc w:val="both"/>
    </w:pPr>
    <w:rPr>
      <w:lang w:eastAsia="en-US"/>
    </w:rPr>
  </w:style>
  <w:style w:type="paragraph" w:customStyle="1" w:styleId="affe">
    <w:name w:val="Подпункт"/>
    <w:basedOn w:val="a1"/>
    <w:link w:val="afff"/>
    <w:uiPriority w:val="99"/>
    <w:rsid w:val="00F40D7B"/>
    <w:pPr>
      <w:spacing w:after="120"/>
      <w:jc w:val="both"/>
    </w:pPr>
    <w:rPr>
      <w:lang w:eastAsia="en-US"/>
    </w:rPr>
  </w:style>
  <w:style w:type="character" w:customStyle="1" w:styleId="affd">
    <w:name w:val="Пункт Знак"/>
    <w:link w:val="affc"/>
    <w:uiPriority w:val="99"/>
    <w:locked/>
    <w:rsid w:val="00F40D7B"/>
    <w:rPr>
      <w:rFonts w:ascii="Times New Roman" w:eastAsia="Times New Roman" w:hAnsi="Times New Roman" w:cs="Times New Roman"/>
      <w:sz w:val="24"/>
      <w:szCs w:val="24"/>
    </w:rPr>
  </w:style>
  <w:style w:type="character" w:customStyle="1" w:styleId="afff">
    <w:name w:val="Подпункт Знак"/>
    <w:link w:val="affe"/>
    <w:uiPriority w:val="99"/>
    <w:locked/>
    <w:rsid w:val="00F40D7B"/>
    <w:rPr>
      <w:rFonts w:ascii="Times New Roman" w:eastAsia="Times New Roman" w:hAnsi="Times New Roman" w:cs="Times New Roman"/>
      <w:sz w:val="24"/>
      <w:szCs w:val="24"/>
    </w:rPr>
  </w:style>
  <w:style w:type="paragraph" w:customStyle="1" w:styleId="a0">
    <w:name w:val="Перечень"/>
    <w:basedOn w:val="aff0"/>
    <w:link w:val="afff0"/>
    <w:uiPriority w:val="99"/>
    <w:rsid w:val="00F40D7B"/>
    <w:pPr>
      <w:numPr>
        <w:numId w:val="21"/>
      </w:numPr>
      <w:suppressAutoHyphens/>
      <w:spacing w:after="120" w:line="240" w:lineRule="auto"/>
      <w:contextualSpacing w:val="0"/>
      <w:jc w:val="both"/>
    </w:pPr>
    <w:rPr>
      <w:rFonts w:ascii="Times New Roman" w:hAnsi="Times New Roman"/>
      <w:sz w:val="24"/>
      <w:szCs w:val="24"/>
      <w:lang w:eastAsia="ar-SA"/>
    </w:rPr>
  </w:style>
  <w:style w:type="character" w:customStyle="1" w:styleId="afff0">
    <w:name w:val="Перечень Знак"/>
    <w:link w:val="a0"/>
    <w:uiPriority w:val="99"/>
    <w:locked/>
    <w:rsid w:val="00F40D7B"/>
    <w:rPr>
      <w:rFonts w:ascii="Times New Roman" w:eastAsia="Times New Roman" w:hAnsi="Times New Roman" w:cs="Times New Roman"/>
      <w:sz w:val="24"/>
      <w:szCs w:val="24"/>
      <w:lang w:eastAsia="ar-SA"/>
    </w:rPr>
  </w:style>
  <w:style w:type="paragraph" w:customStyle="1" w:styleId="19">
    <w:name w:val="Обычный1"/>
    <w:uiPriority w:val="99"/>
    <w:rsid w:val="00F40D7B"/>
    <w:pPr>
      <w:widowControl w:val="0"/>
      <w:spacing w:after="0" w:line="240" w:lineRule="auto"/>
    </w:pPr>
    <w:rPr>
      <w:rFonts w:ascii="Times New Roman" w:eastAsia="Times New Roman" w:hAnsi="Times New Roman" w:cs="Times New Roman"/>
      <w:sz w:val="20"/>
      <w:szCs w:val="20"/>
      <w:lang w:eastAsia="ru-RU"/>
    </w:rPr>
  </w:style>
  <w:style w:type="paragraph" w:customStyle="1" w:styleId="afff1">
    <w:name w:val="Содержимое таблицы"/>
    <w:basedOn w:val="a1"/>
    <w:uiPriority w:val="99"/>
    <w:rsid w:val="00F40D7B"/>
    <w:pPr>
      <w:widowControl w:val="0"/>
      <w:suppressLineNumbers/>
      <w:suppressAutoHyphens/>
    </w:pPr>
    <w:rPr>
      <w:rFonts w:ascii="DejaVu Sans" w:hAnsi="DejaVu Sans"/>
      <w:kern w:val="1"/>
    </w:rPr>
  </w:style>
  <w:style w:type="paragraph" w:styleId="afff2">
    <w:name w:val="Subtitle"/>
    <w:basedOn w:val="a1"/>
    <w:link w:val="afff3"/>
    <w:uiPriority w:val="99"/>
    <w:qFormat/>
    <w:rsid w:val="00F40D7B"/>
    <w:pPr>
      <w:jc w:val="center"/>
    </w:pPr>
    <w:rPr>
      <w:sz w:val="28"/>
    </w:rPr>
  </w:style>
  <w:style w:type="character" w:customStyle="1" w:styleId="afff3">
    <w:name w:val="Подзаголовок Знак"/>
    <w:basedOn w:val="a2"/>
    <w:link w:val="afff2"/>
    <w:uiPriority w:val="99"/>
    <w:rsid w:val="00F40D7B"/>
    <w:rPr>
      <w:rFonts w:ascii="Times New Roman" w:eastAsia="Times New Roman" w:hAnsi="Times New Roman" w:cs="Times New Roman"/>
      <w:sz w:val="28"/>
      <w:szCs w:val="24"/>
      <w:lang w:eastAsia="ru-RU"/>
    </w:rPr>
  </w:style>
  <w:style w:type="paragraph" w:customStyle="1" w:styleId="advenced">
    <w:name w:val="advenced"/>
    <w:basedOn w:val="a1"/>
    <w:uiPriority w:val="99"/>
    <w:rsid w:val="00F40D7B"/>
    <w:pPr>
      <w:spacing w:before="32"/>
    </w:pPr>
    <w:rPr>
      <w:rFonts w:ascii="Arial" w:hAnsi="Arial" w:cs="Arial"/>
      <w:color w:val="4D688F"/>
      <w:sz w:val="17"/>
      <w:szCs w:val="17"/>
    </w:rPr>
  </w:style>
  <w:style w:type="paragraph" w:customStyle="1" w:styleId="text">
    <w:name w:val="text"/>
    <w:basedOn w:val="a1"/>
    <w:uiPriority w:val="99"/>
    <w:rsid w:val="00F40D7B"/>
    <w:pPr>
      <w:spacing w:before="100" w:beforeAutospacing="1" w:after="100" w:afterAutospacing="1"/>
    </w:pPr>
    <w:rPr>
      <w:rFonts w:eastAsia="MS Mincho"/>
    </w:rPr>
  </w:style>
  <w:style w:type="character" w:customStyle="1" w:styleId="1a">
    <w:name w:val="Основной текст Знак1"/>
    <w:uiPriority w:val="99"/>
    <w:semiHidden/>
    <w:rsid w:val="00F40D7B"/>
    <w:rPr>
      <w:rFonts w:ascii="Calibri" w:hAnsi="Calibri" w:cs="Calibri"/>
      <w:lang w:eastAsia="en-US"/>
    </w:rPr>
  </w:style>
  <w:style w:type="character" w:customStyle="1" w:styleId="1b">
    <w:name w:val="Основной текст с отступом Знак1"/>
    <w:uiPriority w:val="99"/>
    <w:semiHidden/>
    <w:rsid w:val="00F40D7B"/>
    <w:rPr>
      <w:rFonts w:cs="Times New Roman"/>
      <w:sz w:val="22"/>
      <w:szCs w:val="22"/>
      <w:lang w:eastAsia="en-US"/>
    </w:rPr>
  </w:style>
  <w:style w:type="character" w:customStyle="1" w:styleId="1c">
    <w:name w:val="Верхний колонтитул Знак1"/>
    <w:uiPriority w:val="99"/>
    <w:semiHidden/>
    <w:rsid w:val="00F40D7B"/>
    <w:rPr>
      <w:rFonts w:ascii="Calibri" w:hAnsi="Calibri" w:cs="Calibri"/>
      <w:lang w:eastAsia="en-US"/>
    </w:rPr>
  </w:style>
  <w:style w:type="paragraph" w:customStyle="1" w:styleId="afff4">
    <w:name w:val="Прижатый влево"/>
    <w:basedOn w:val="a1"/>
    <w:next w:val="a1"/>
    <w:uiPriority w:val="99"/>
    <w:rsid w:val="00F40D7B"/>
    <w:pPr>
      <w:widowControl w:val="0"/>
      <w:autoSpaceDE w:val="0"/>
      <w:autoSpaceDN w:val="0"/>
      <w:adjustRightInd w:val="0"/>
    </w:pPr>
    <w:rPr>
      <w:rFonts w:ascii="Arial" w:hAnsi="Arial" w:cs="Arial"/>
    </w:rPr>
  </w:style>
  <w:style w:type="character" w:styleId="afff5">
    <w:name w:val="FollowedHyperlink"/>
    <w:uiPriority w:val="99"/>
    <w:rsid w:val="00F40D7B"/>
    <w:rPr>
      <w:rFonts w:cs="Times New Roman"/>
      <w:color w:val="800080"/>
      <w:u w:val="single"/>
    </w:rPr>
  </w:style>
  <w:style w:type="paragraph" w:customStyle="1" w:styleId="afff6">
    <w:name w:val="Знак Знак Знак Знак"/>
    <w:basedOn w:val="a1"/>
    <w:uiPriority w:val="99"/>
    <w:rsid w:val="00F40D7B"/>
    <w:pPr>
      <w:spacing w:after="160" w:line="240" w:lineRule="exact"/>
    </w:pPr>
    <w:rPr>
      <w:rFonts w:ascii="Verdana" w:eastAsia="Calibri" w:hAnsi="Verdana"/>
      <w:sz w:val="20"/>
      <w:szCs w:val="20"/>
      <w:lang w:val="en-US" w:eastAsia="en-US"/>
    </w:rPr>
  </w:style>
  <w:style w:type="numbering" w:customStyle="1" w:styleId="a">
    <w:name w:val="ГОСТ"/>
    <w:rsid w:val="00F40D7B"/>
    <w:pPr>
      <w:numPr>
        <w:numId w:val="22"/>
      </w:numPr>
    </w:pPr>
  </w:style>
  <w:style w:type="paragraph" w:customStyle="1" w:styleId="afff7">
    <w:name w:val="ОУ_адрес"/>
    <w:rsid w:val="00F40D7B"/>
    <w:pPr>
      <w:keepNext/>
      <w:widowControl w:val="0"/>
      <w:autoSpaceDE w:val="0"/>
      <w:autoSpaceDN w:val="0"/>
      <w:adjustRightInd w:val="0"/>
      <w:spacing w:after="0" w:line="240" w:lineRule="auto"/>
    </w:pPr>
    <w:rPr>
      <w:rFonts w:ascii="Times New Roman" w:eastAsia="Times New Roman" w:hAnsi="Times New Roman" w:cs="Times New Roman"/>
      <w:i/>
      <w:iCs/>
      <w:sz w:val="24"/>
      <w:szCs w:val="18"/>
      <w:lang w:eastAsia="ru-RU"/>
    </w:rPr>
  </w:style>
  <w:style w:type="paragraph" w:customStyle="1" w:styleId="c">
    <w:name w:val="c"/>
    <w:basedOn w:val="a1"/>
    <w:rsid w:val="00F40D7B"/>
    <w:pPr>
      <w:spacing w:before="100" w:beforeAutospacing="1" w:after="100" w:afterAutospacing="1"/>
    </w:pPr>
  </w:style>
  <w:style w:type="paragraph" w:customStyle="1" w:styleId="afff8">
    <w:name w:val="Обычный + по ширине"/>
    <w:aliases w:val="Первая строка:  1,25 см"/>
    <w:basedOn w:val="a1"/>
    <w:rsid w:val="00F40D7B"/>
    <w:pPr>
      <w:autoSpaceDE w:val="0"/>
      <w:autoSpaceDN w:val="0"/>
      <w:adjustRightInd w:val="0"/>
      <w:ind w:firstLine="709"/>
      <w:jc w:val="both"/>
      <w:outlineLvl w:val="1"/>
    </w:pPr>
  </w:style>
  <w:style w:type="paragraph" w:styleId="HTML">
    <w:name w:val="HTML Preformatted"/>
    <w:basedOn w:val="a1"/>
    <w:link w:val="HTML0"/>
    <w:rsid w:val="00F4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F40D7B"/>
    <w:rPr>
      <w:rFonts w:ascii="Courier New" w:eastAsia="Times New Roman" w:hAnsi="Courier New" w:cs="Times New Roman"/>
      <w:sz w:val="20"/>
      <w:szCs w:val="20"/>
      <w:lang w:val="x-none" w:eastAsia="x-none"/>
    </w:rPr>
  </w:style>
  <w:style w:type="paragraph" w:customStyle="1" w:styleId="afff9">
    <w:name w:val="ОУ_директор"/>
    <w:rsid w:val="00F40D7B"/>
    <w:pPr>
      <w:widowControl w:val="0"/>
      <w:tabs>
        <w:tab w:val="left" w:pos="2268"/>
        <w:tab w:val="right" w:pos="6520"/>
      </w:tabs>
      <w:autoSpaceDE w:val="0"/>
      <w:autoSpaceDN w:val="0"/>
      <w:adjustRightInd w:val="0"/>
      <w:spacing w:after="0" w:line="218" w:lineRule="atLeast"/>
    </w:pPr>
    <w:rPr>
      <w:rFonts w:ascii="Times New Roman" w:eastAsia="Times New Roman" w:hAnsi="Times New Roman" w:cs="Times New Roman"/>
      <w:sz w:val="18"/>
      <w:szCs w:val="18"/>
      <w:lang w:val="en-US" w:eastAsia="ru-RU"/>
    </w:rPr>
  </w:style>
  <w:style w:type="paragraph" w:customStyle="1" w:styleId="a00">
    <w:name w:val="a0"/>
    <w:basedOn w:val="a1"/>
    <w:rsid w:val="00F40D7B"/>
    <w:pPr>
      <w:widowControl w:val="0"/>
      <w:suppressAutoHyphens/>
    </w:pPr>
    <w:rPr>
      <w:rFonts w:eastAsia="Lucida Sans Unicode"/>
      <w:kern w:val="1"/>
    </w:rPr>
  </w:style>
  <w:style w:type="paragraph" w:customStyle="1" w:styleId="afffa">
    <w:name w:val="ОУ"/>
    <w:rsid w:val="00F40D7B"/>
    <w:pPr>
      <w:keepNext/>
      <w:keepLines/>
      <w:widowControl w:val="0"/>
      <w:suppressAutoHyphens/>
      <w:autoSpaceDE w:val="0"/>
      <w:spacing w:after="20" w:line="220" w:lineRule="atLeast"/>
    </w:pPr>
    <w:rPr>
      <w:rFonts w:ascii="Times New Roman" w:eastAsia="Arial" w:hAnsi="Times New Roman" w:cs="Times New Roman"/>
      <w:b/>
      <w:bCs/>
      <w:sz w:val="20"/>
      <w:szCs w:val="20"/>
      <w:lang w:eastAsia="ar-SA"/>
    </w:rPr>
  </w:style>
  <w:style w:type="character" w:customStyle="1" w:styleId="val">
    <w:name w:val="val"/>
    <w:rsid w:val="00F40D7B"/>
  </w:style>
  <w:style w:type="paragraph" w:customStyle="1" w:styleId="1">
    <w:name w:val="Уровень 1"/>
    <w:basedOn w:val="aff0"/>
    <w:qFormat/>
    <w:rsid w:val="00F40D7B"/>
    <w:pPr>
      <w:widowControl w:val="0"/>
      <w:numPr>
        <w:numId w:val="26"/>
      </w:numPr>
      <w:tabs>
        <w:tab w:val="left" w:pos="57"/>
      </w:tabs>
      <w:spacing w:after="0" w:line="240" w:lineRule="auto"/>
      <w:ind w:left="786"/>
      <w:jc w:val="both"/>
    </w:pPr>
    <w:rPr>
      <w:rFonts w:ascii="Times New Roman" w:eastAsia="Calibri" w:hAnsi="Times New Roman"/>
      <w:sz w:val="28"/>
      <w:lang w:eastAsia="en-US"/>
    </w:rPr>
  </w:style>
  <w:style w:type="paragraph" w:customStyle="1" w:styleId="1d">
    <w:name w:val="Пункт 1"/>
    <w:basedOn w:val="1"/>
    <w:qFormat/>
    <w:rsid w:val="00F40D7B"/>
    <w:pPr>
      <w:ind w:left="0" w:firstLine="709"/>
    </w:pPr>
    <w:rPr>
      <w:szCs w:val="28"/>
    </w:rPr>
  </w:style>
  <w:style w:type="paragraph" w:customStyle="1" w:styleId="1e">
    <w:name w:val="Обычный_пункт1"/>
    <w:basedOn w:val="a1"/>
    <w:qFormat/>
    <w:rsid w:val="00F40D7B"/>
    <w:pPr>
      <w:widowControl w:val="0"/>
      <w:autoSpaceDE w:val="0"/>
      <w:autoSpaceDN w:val="0"/>
      <w:adjustRightInd w:val="0"/>
      <w:ind w:firstLine="709"/>
      <w:jc w:val="both"/>
    </w:pPr>
    <w:rPr>
      <w:rFonts w:eastAsia="Calibri"/>
      <w:sz w:val="28"/>
      <w:szCs w:val="28"/>
      <w:lang w:eastAsia="en-US"/>
    </w:rPr>
  </w:style>
  <w:style w:type="paragraph" w:customStyle="1" w:styleId="consplusnormal0">
    <w:name w:val="consplusnormal"/>
    <w:basedOn w:val="a1"/>
    <w:rsid w:val="00F40D7B"/>
    <w:pPr>
      <w:autoSpaceDE w:val="0"/>
      <w:autoSpaceDN w:val="0"/>
      <w:ind w:firstLine="720"/>
    </w:pPr>
    <w:rPr>
      <w:rFonts w:ascii="Arial" w:eastAsia="Calibri" w:hAnsi="Arial" w:cs="Arial"/>
      <w:sz w:val="20"/>
      <w:szCs w:val="20"/>
    </w:rPr>
  </w:style>
  <w:style w:type="table" w:customStyle="1" w:styleId="1f">
    <w:name w:val="Сетка таблицы1"/>
    <w:basedOn w:val="a3"/>
    <w:next w:val="ad"/>
    <w:uiPriority w:val="59"/>
    <w:rsid w:val="00F40D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Таблицы (моноширинный)"/>
    <w:basedOn w:val="a1"/>
    <w:next w:val="a1"/>
    <w:rsid w:val="00F40D7B"/>
    <w:pPr>
      <w:widowControl w:val="0"/>
      <w:autoSpaceDE w:val="0"/>
      <w:autoSpaceDN w:val="0"/>
      <w:adjustRightInd w:val="0"/>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F9AB3EAB20BBB60952F79FD6584FE3868FC857D1282730522BC8330E0A760E2B85957B08D3D20E6D9B5B71s447J" TargetMode="External"/><Relationship Id="rId13" Type="http://schemas.openxmlformats.org/officeDocument/2006/relationships/hyperlink" Target="mailto:_1@mail.ru" TargetMode="External"/><Relationship Id="rId18" Type="http://schemas.openxmlformats.org/officeDocument/2006/relationships/hyperlink" Target="mailto:Sad17radost@mail.ru" TargetMode="External"/><Relationship Id="rId26" Type="http://schemas.openxmlformats.org/officeDocument/2006/relationships/hyperlink" Target="mailto:domracheva_68@mail.ru" TargetMode="External"/><Relationship Id="rId39"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mailto:info@detsad-23.ru" TargetMode="External"/><Relationship Id="rId34" Type="http://schemas.openxmlformats.org/officeDocument/2006/relationships/hyperlink" Target="mailto:berezka47@bk.ru"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detsad_11@mail.ru" TargetMode="External"/><Relationship Id="rId25" Type="http://schemas.openxmlformats.org/officeDocument/2006/relationships/hyperlink" Target="mailto:madoo29@mail.ru" TargetMode="External"/><Relationship Id="rId33" Type="http://schemas.openxmlformats.org/officeDocument/2006/relationships/hyperlink" Target="mailto:Madoo45@mail.ru"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etskiysad43.delfin@mail.ru" TargetMode="External"/><Relationship Id="rId20" Type="http://schemas.openxmlformats.org/officeDocument/2006/relationships/hyperlink" Target="mailto:Madoo_22@mail.ru" TargetMode="External"/><Relationship Id="rId29" Type="http://schemas.openxmlformats.org/officeDocument/2006/relationships/hyperlink" Target="mailto:detskiy.sad.teremok@yandex.r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ku-udo-govp@mail.ru" TargetMode="External"/><Relationship Id="rId24" Type="http://schemas.openxmlformats.org/officeDocument/2006/relationships/hyperlink" Target="mailto:det-sad28@mail.ru" TargetMode="External"/><Relationship Id="rId32" Type="http://schemas.openxmlformats.org/officeDocument/2006/relationships/hyperlink" Target="mailto:duimovohka42@yandex.ru" TargetMode="External"/><Relationship Id="rId37" Type="http://schemas.openxmlformats.org/officeDocument/2006/relationships/header" Target="header2.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nnakorenkova@bk.ru" TargetMode="External"/><Relationship Id="rId23" Type="http://schemas.openxmlformats.org/officeDocument/2006/relationships/hyperlink" Target="mailto:dou26@bk.ru" TargetMode="External"/><Relationship Id="rId28" Type="http://schemas.openxmlformats.org/officeDocument/2006/relationships/hyperlink" Target="mailto:Alenushka.detsad.34@mail.ru" TargetMode="External"/><Relationship Id="rId36" Type="http://schemas.openxmlformats.org/officeDocument/2006/relationships/hyperlink" Target="mailto:sad69_iset@mail.ru" TargetMode="External"/><Relationship Id="rId10" Type="http://schemas.openxmlformats.org/officeDocument/2006/relationships/hyperlink" Target="mailto:vpeducation@mail.ru" TargetMode="External"/><Relationship Id="rId19" Type="http://schemas.openxmlformats.org/officeDocument/2006/relationships/hyperlink" Target="mailto:Ya.madoo19@ynde[.ru" TargetMode="External"/><Relationship Id="rId31" Type="http://schemas.openxmlformats.org/officeDocument/2006/relationships/hyperlink" Target="mailto:lena.sad.41@mail.ru" TargetMode="External"/><Relationship Id="rId4" Type="http://schemas.openxmlformats.org/officeDocument/2006/relationships/settings" Target="settings.xml"/><Relationship Id="rId9" Type="http://schemas.openxmlformats.org/officeDocument/2006/relationships/hyperlink" Target="consultantplus://offline/ref=F3578CD3C818CD31642C3FE3FB54F3A7FDC9DBB4217461751BEED817B1752AF1787F11C5155ECF4DpBTEJ" TargetMode="External"/><Relationship Id="rId14" Type="http://schemas.openxmlformats.org/officeDocument/2006/relationships/hyperlink" Target="mailto:m.a.dragan@yandex.ru" TargetMode="External"/><Relationship Id="rId22" Type="http://schemas.openxmlformats.org/officeDocument/2006/relationships/hyperlink" Target="mailto:Detskiy.sad.malyshok@yandex.ru" TargetMode="External"/><Relationship Id="rId27" Type="http://schemas.openxmlformats.org/officeDocument/2006/relationships/hyperlink" Target="mailto:Alenushka.detsad.34@mail.ru" TargetMode="External"/><Relationship Id="rId30" Type="http://schemas.openxmlformats.org/officeDocument/2006/relationships/hyperlink" Target="mailto:ds40@list.ru" TargetMode="External"/><Relationship Id="rId35" Type="http://schemas.openxmlformats.org/officeDocument/2006/relationships/hyperlink" Target="mailto:bulanova@e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16030</Words>
  <Characters>91373</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4</cp:revision>
  <cp:lastPrinted>2017-02-21T03:29:00Z</cp:lastPrinted>
  <dcterms:created xsi:type="dcterms:W3CDTF">2017-03-17T03:35:00Z</dcterms:created>
  <dcterms:modified xsi:type="dcterms:W3CDTF">2018-01-11T06:17:00Z</dcterms:modified>
</cp:coreProperties>
</file>