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9130FA" w:rsidRPr="009130FA" w:rsidTr="004312DF">
        <w:trPr>
          <w:trHeight w:val="524"/>
        </w:trPr>
        <w:tc>
          <w:tcPr>
            <w:tcW w:w="9639" w:type="dxa"/>
            <w:gridSpan w:val="5"/>
          </w:tcPr>
          <w:p w:rsidR="009130FA" w:rsidRPr="009130FA" w:rsidRDefault="009130FA" w:rsidP="009130FA">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9130FA">
              <w:rPr>
                <w:rFonts w:ascii="Times New Roman" w:eastAsia="Times New Roman" w:hAnsi="Times New Roman" w:cs="Times New Roman"/>
                <w:b/>
                <w:sz w:val="28"/>
                <w:szCs w:val="28"/>
                <w:lang w:eastAsia="ru-RU"/>
              </w:rPr>
              <w:t xml:space="preserve">АДМИНИСТРАЦИЯ ГОРОДСКОГО ОКРУГА </w:t>
            </w:r>
          </w:p>
          <w:p w:rsidR="009130FA" w:rsidRPr="009130FA" w:rsidRDefault="009130FA" w:rsidP="009130FA">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9130FA">
              <w:rPr>
                <w:rFonts w:ascii="Times New Roman" w:eastAsia="Times New Roman" w:hAnsi="Times New Roman" w:cs="Times New Roman"/>
                <w:b/>
                <w:sz w:val="28"/>
                <w:szCs w:val="28"/>
                <w:lang w:eastAsia="ru-RU"/>
              </w:rPr>
              <w:t>Верхняя Пышма</w:t>
            </w:r>
          </w:p>
          <w:p w:rsidR="009130FA" w:rsidRPr="009130FA" w:rsidRDefault="009130FA" w:rsidP="009130FA">
            <w:pPr>
              <w:spacing w:after="0" w:line="240" w:lineRule="auto"/>
              <w:jc w:val="center"/>
              <w:rPr>
                <w:rFonts w:ascii="Times New Roman" w:eastAsia="Times New Roman" w:hAnsi="Times New Roman" w:cs="Times New Roman"/>
                <w:b/>
                <w:spacing w:val="40"/>
                <w:sz w:val="34"/>
                <w:szCs w:val="34"/>
                <w:lang w:eastAsia="ru-RU"/>
              </w:rPr>
            </w:pPr>
            <w:r w:rsidRPr="009130FA">
              <w:rPr>
                <w:rFonts w:ascii="Times New Roman" w:eastAsia="Times New Roman" w:hAnsi="Times New Roman" w:cs="Times New Roman"/>
                <w:b/>
                <w:spacing w:val="80"/>
                <w:sz w:val="32"/>
                <w:szCs w:val="32"/>
                <w:lang w:eastAsia="ru-RU"/>
              </w:rPr>
              <w:t>ПОСТАНОВЛЕНИЕ</w:t>
            </w:r>
          </w:p>
          <w:p w:rsidR="009130FA" w:rsidRPr="009130FA" w:rsidRDefault="009130FA" w:rsidP="009130FA">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130FA" w:rsidRPr="009130FA" w:rsidTr="004312DF">
        <w:trPr>
          <w:trHeight w:val="524"/>
        </w:trPr>
        <w:tc>
          <w:tcPr>
            <w:tcW w:w="285" w:type="dxa"/>
            <w:vAlign w:val="bottom"/>
          </w:tcPr>
          <w:p w:rsidR="009130FA" w:rsidRPr="009130FA" w:rsidRDefault="009130FA" w:rsidP="009130FA">
            <w:pPr>
              <w:tabs>
                <w:tab w:val="left" w:leader="underscore" w:pos="9639"/>
              </w:tabs>
              <w:spacing w:after="0" w:line="240" w:lineRule="auto"/>
              <w:rPr>
                <w:rFonts w:ascii="Times New Roman" w:eastAsia="Times New Roman" w:hAnsi="Times New Roman" w:cs="Times New Roman"/>
                <w:sz w:val="24"/>
                <w:szCs w:val="28"/>
                <w:lang w:eastAsia="ru-RU"/>
              </w:rPr>
            </w:pPr>
            <w:r w:rsidRPr="009130FA">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9130FA" w:rsidRPr="009130FA" w:rsidRDefault="00FE5CB4" w:rsidP="009130FA">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p>
        </w:tc>
        <w:tc>
          <w:tcPr>
            <w:tcW w:w="428" w:type="dxa"/>
            <w:vAlign w:val="bottom"/>
          </w:tcPr>
          <w:p w:rsidR="009130FA" w:rsidRPr="009130FA" w:rsidRDefault="009130FA" w:rsidP="009130FA">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9130FA">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9130FA" w:rsidRPr="009130FA" w:rsidRDefault="00FE5CB4" w:rsidP="009130FA">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r w:rsidR="009130FA" w:rsidRPr="009130FA">
              <w:rPr>
                <w:rFonts w:ascii="Times New Roman" w:eastAsia="Times New Roman" w:hAnsi="Times New Roman" w:cs="Times New Roman"/>
                <w:sz w:val="24"/>
                <w:szCs w:val="24"/>
                <w:lang w:eastAsia="ru-RU"/>
              </w:rPr>
              <w:fldChar w:fldCharType="begin"/>
            </w:r>
            <w:r w:rsidR="009130FA" w:rsidRPr="009130FA">
              <w:rPr>
                <w:rFonts w:ascii="Times New Roman" w:eastAsia="Times New Roman" w:hAnsi="Times New Roman" w:cs="Times New Roman"/>
                <w:sz w:val="24"/>
                <w:szCs w:val="24"/>
                <w:lang w:eastAsia="ru-RU"/>
              </w:rPr>
              <w:instrText xml:space="preserve"> DOCPROPERTY  Рег.№  \* MERGEFORMAT </w:instrText>
            </w:r>
            <w:r w:rsidR="009130FA" w:rsidRPr="009130FA">
              <w:rPr>
                <w:rFonts w:ascii="Times New Roman" w:eastAsia="Times New Roman" w:hAnsi="Times New Roman" w:cs="Times New Roman"/>
                <w:sz w:val="24"/>
                <w:szCs w:val="24"/>
                <w:lang w:eastAsia="ru-RU"/>
              </w:rPr>
              <w:fldChar w:fldCharType="separate"/>
            </w:r>
            <w:r w:rsidR="009130FA" w:rsidRPr="009130FA">
              <w:rPr>
                <w:rFonts w:ascii="Times New Roman" w:eastAsia="Times New Roman" w:hAnsi="Times New Roman" w:cs="Times New Roman"/>
                <w:sz w:val="24"/>
                <w:szCs w:val="24"/>
                <w:lang w:eastAsia="ru-RU"/>
              </w:rPr>
              <w:t xml:space="preserve"> </w:t>
            </w:r>
            <w:r w:rsidR="009130FA" w:rsidRPr="009130FA">
              <w:rPr>
                <w:rFonts w:ascii="Times New Roman" w:eastAsia="Times New Roman" w:hAnsi="Times New Roman" w:cs="Times New Roman"/>
                <w:sz w:val="24"/>
                <w:szCs w:val="24"/>
                <w:lang w:eastAsia="ru-RU"/>
              </w:rPr>
              <w:fldChar w:fldCharType="end"/>
            </w:r>
          </w:p>
        </w:tc>
        <w:tc>
          <w:tcPr>
            <w:tcW w:w="6502" w:type="dxa"/>
            <w:vAlign w:val="bottom"/>
          </w:tcPr>
          <w:p w:rsidR="009130FA" w:rsidRPr="009130FA" w:rsidRDefault="009130FA" w:rsidP="009130FA">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9130FA" w:rsidRPr="009130FA" w:rsidTr="004312DF">
        <w:trPr>
          <w:trHeight w:val="130"/>
        </w:trPr>
        <w:tc>
          <w:tcPr>
            <w:tcW w:w="9639" w:type="dxa"/>
            <w:gridSpan w:val="5"/>
          </w:tcPr>
          <w:p w:rsidR="009130FA" w:rsidRPr="009130FA" w:rsidRDefault="009130FA" w:rsidP="009130FA">
            <w:pPr>
              <w:spacing w:after="0" w:line="240" w:lineRule="auto"/>
              <w:rPr>
                <w:rFonts w:ascii="Times New Roman" w:eastAsia="Times New Roman" w:hAnsi="Times New Roman" w:cs="Times New Roman"/>
                <w:sz w:val="20"/>
                <w:szCs w:val="28"/>
                <w:lang w:eastAsia="ru-RU"/>
              </w:rPr>
            </w:pPr>
          </w:p>
        </w:tc>
      </w:tr>
      <w:tr w:rsidR="009130FA" w:rsidRPr="009130FA" w:rsidTr="004312DF">
        <w:tc>
          <w:tcPr>
            <w:tcW w:w="9639" w:type="dxa"/>
            <w:gridSpan w:val="5"/>
          </w:tcPr>
          <w:p w:rsidR="009130FA" w:rsidRPr="009130FA" w:rsidRDefault="009130FA" w:rsidP="009130FA">
            <w:pPr>
              <w:spacing w:after="0" w:line="240" w:lineRule="auto"/>
              <w:rPr>
                <w:rFonts w:ascii="Times New Roman" w:eastAsia="Times New Roman" w:hAnsi="Times New Roman" w:cs="Times New Roman"/>
                <w:sz w:val="20"/>
                <w:szCs w:val="28"/>
                <w:lang w:eastAsia="ru-RU"/>
              </w:rPr>
            </w:pPr>
            <w:r w:rsidRPr="009130FA">
              <w:rPr>
                <w:rFonts w:ascii="Times New Roman" w:eastAsia="Times New Roman" w:hAnsi="Times New Roman" w:cs="Times New Roman"/>
                <w:sz w:val="20"/>
                <w:szCs w:val="28"/>
                <w:lang w:eastAsia="ru-RU"/>
              </w:rPr>
              <w:t>г. Верхняя Пышма</w:t>
            </w:r>
          </w:p>
          <w:p w:rsidR="009130FA" w:rsidRPr="009130FA" w:rsidRDefault="009130FA" w:rsidP="009130FA">
            <w:pPr>
              <w:spacing w:after="0" w:line="240" w:lineRule="auto"/>
              <w:rPr>
                <w:rFonts w:ascii="Times New Roman" w:eastAsia="Times New Roman" w:hAnsi="Times New Roman" w:cs="Times New Roman"/>
                <w:sz w:val="28"/>
                <w:szCs w:val="28"/>
                <w:lang w:eastAsia="ru-RU"/>
              </w:rPr>
            </w:pPr>
          </w:p>
          <w:p w:rsidR="009130FA" w:rsidRPr="009130FA" w:rsidRDefault="009130FA" w:rsidP="009130FA">
            <w:pPr>
              <w:spacing w:after="0" w:line="240" w:lineRule="auto"/>
              <w:rPr>
                <w:rFonts w:ascii="Times New Roman" w:eastAsia="Times New Roman" w:hAnsi="Times New Roman" w:cs="Times New Roman"/>
                <w:sz w:val="28"/>
                <w:szCs w:val="28"/>
                <w:lang w:eastAsia="ru-RU"/>
              </w:rPr>
            </w:pPr>
          </w:p>
        </w:tc>
      </w:tr>
      <w:tr w:rsidR="009130FA" w:rsidRPr="009130FA" w:rsidTr="004312DF">
        <w:tc>
          <w:tcPr>
            <w:tcW w:w="9639" w:type="dxa"/>
            <w:gridSpan w:val="5"/>
          </w:tcPr>
          <w:p w:rsidR="009130FA" w:rsidRPr="009130FA" w:rsidRDefault="009130FA" w:rsidP="009130FA">
            <w:pPr>
              <w:spacing w:after="0" w:line="240" w:lineRule="auto"/>
              <w:jc w:val="center"/>
              <w:rPr>
                <w:rFonts w:ascii="Times New Roman" w:eastAsia="Times New Roman" w:hAnsi="Times New Roman" w:cs="Times New Roman"/>
                <w:b/>
                <w:i/>
                <w:sz w:val="28"/>
                <w:szCs w:val="28"/>
                <w:lang w:eastAsia="ru-RU"/>
              </w:rPr>
            </w:pPr>
            <w:bookmarkStart w:id="0" w:name="_GoBack"/>
            <w:r w:rsidRPr="009130FA">
              <w:rPr>
                <w:rFonts w:ascii="Times New Roman" w:eastAsia="Times New Roman" w:hAnsi="Times New Roman" w:cs="Times New Roman"/>
                <w:b/>
                <w:i/>
                <w:sz w:val="28"/>
                <w:szCs w:val="28"/>
                <w:lang w:eastAsia="ru-RU"/>
              </w:rPr>
              <w:t xml:space="preserve">Об утверждении Порядка организации проведения мероприятий по отлову и содержанию безнадзорных собак </w:t>
            </w:r>
            <w:bookmarkEnd w:id="0"/>
            <w:r w:rsidRPr="009130FA">
              <w:rPr>
                <w:rFonts w:ascii="Times New Roman" w:eastAsia="Times New Roman" w:hAnsi="Times New Roman" w:cs="Times New Roman"/>
                <w:b/>
                <w:i/>
                <w:sz w:val="28"/>
                <w:szCs w:val="28"/>
                <w:lang w:eastAsia="ru-RU"/>
              </w:rPr>
              <w:t>на территории городского округа Верхняя Пышма</w:t>
            </w:r>
          </w:p>
        </w:tc>
      </w:tr>
      <w:tr w:rsidR="009130FA" w:rsidRPr="009130FA" w:rsidTr="004312DF">
        <w:tc>
          <w:tcPr>
            <w:tcW w:w="9639" w:type="dxa"/>
            <w:gridSpan w:val="5"/>
          </w:tcPr>
          <w:p w:rsidR="009130FA" w:rsidRPr="009130FA" w:rsidRDefault="009130FA" w:rsidP="009130FA">
            <w:pPr>
              <w:spacing w:after="0" w:line="240" w:lineRule="auto"/>
              <w:jc w:val="both"/>
              <w:rPr>
                <w:rFonts w:ascii="Times New Roman" w:eastAsia="Times New Roman" w:hAnsi="Times New Roman" w:cs="Times New Roman"/>
                <w:sz w:val="28"/>
                <w:szCs w:val="28"/>
                <w:lang w:eastAsia="ru-RU"/>
              </w:rPr>
            </w:pPr>
          </w:p>
          <w:p w:rsidR="009130FA" w:rsidRPr="009130FA" w:rsidRDefault="009130FA" w:rsidP="009130FA">
            <w:pPr>
              <w:spacing w:after="0" w:line="240" w:lineRule="auto"/>
              <w:jc w:val="both"/>
              <w:rPr>
                <w:rFonts w:ascii="Times New Roman" w:eastAsia="Times New Roman" w:hAnsi="Times New Roman" w:cs="Times New Roman"/>
                <w:sz w:val="28"/>
                <w:szCs w:val="28"/>
                <w:lang w:eastAsia="ru-RU"/>
              </w:rPr>
            </w:pPr>
          </w:p>
          <w:p w:rsidR="009130FA" w:rsidRPr="009130FA" w:rsidRDefault="009130FA" w:rsidP="009130FA">
            <w:pPr>
              <w:spacing w:after="0" w:line="240" w:lineRule="auto"/>
              <w:ind w:firstLine="709"/>
              <w:jc w:val="both"/>
              <w:rPr>
                <w:rFonts w:ascii="Times New Roman" w:eastAsia="Times New Roman" w:hAnsi="Times New Roman" w:cs="Times New Roman"/>
                <w:sz w:val="28"/>
                <w:szCs w:val="28"/>
                <w:lang w:eastAsia="ru-RU"/>
              </w:rPr>
            </w:pPr>
            <w:proofErr w:type="gramStart"/>
            <w:r w:rsidRPr="009130FA">
              <w:rPr>
                <w:rFonts w:ascii="Times New Roman" w:eastAsia="Times New Roman" w:hAnsi="Times New Roman" w:cs="Times New Roman"/>
                <w:color w:val="000000"/>
                <w:sz w:val="28"/>
                <w:szCs w:val="24"/>
                <w:lang w:eastAsia="ru-RU"/>
              </w:rPr>
              <w:t xml:space="preserve">В соответствии с Гражданским </w:t>
            </w:r>
            <w:hyperlink r:id="rId7" w:history="1">
              <w:r w:rsidRPr="009130FA">
                <w:rPr>
                  <w:rFonts w:ascii="Times New Roman" w:eastAsia="Times New Roman" w:hAnsi="Times New Roman" w:cs="Times New Roman"/>
                  <w:color w:val="000000"/>
                  <w:sz w:val="28"/>
                  <w:szCs w:val="24"/>
                  <w:lang w:eastAsia="ru-RU"/>
                </w:rPr>
                <w:t>кодексом</w:t>
              </w:r>
            </w:hyperlink>
            <w:r w:rsidRPr="009130FA">
              <w:rPr>
                <w:rFonts w:ascii="Times New Roman" w:eastAsia="Times New Roman" w:hAnsi="Times New Roman" w:cs="Times New Roman"/>
                <w:color w:val="000000"/>
                <w:sz w:val="28"/>
                <w:szCs w:val="24"/>
                <w:lang w:eastAsia="ru-RU"/>
              </w:rPr>
              <w:t xml:space="preserve"> Российской Федерации, </w:t>
            </w:r>
            <w:hyperlink r:id="rId8" w:history="1">
              <w:r w:rsidRPr="009130FA">
                <w:rPr>
                  <w:rFonts w:ascii="Times New Roman" w:eastAsia="Times New Roman" w:hAnsi="Times New Roman" w:cs="Times New Roman"/>
                  <w:color w:val="000000"/>
                  <w:sz w:val="28"/>
                  <w:szCs w:val="24"/>
                  <w:lang w:eastAsia="ru-RU"/>
                </w:rPr>
                <w:t>Законом</w:t>
              </w:r>
            </w:hyperlink>
            <w:r w:rsidRPr="009130FA">
              <w:rPr>
                <w:rFonts w:ascii="Times New Roman" w:eastAsia="Times New Roman" w:hAnsi="Times New Roman" w:cs="Times New Roman"/>
                <w:color w:val="000000"/>
                <w:sz w:val="28"/>
                <w:szCs w:val="24"/>
                <w:lang w:eastAsia="ru-RU"/>
              </w:rPr>
              <w:t xml:space="preserve"> Российской Федерации от 14.05.93 № 4979-1 «О ветеринарии», Федеральными законами от 30.03.99 </w:t>
            </w:r>
            <w:hyperlink r:id="rId9" w:history="1">
              <w:r w:rsidRPr="009130FA">
                <w:rPr>
                  <w:rFonts w:ascii="Times New Roman" w:eastAsia="Times New Roman" w:hAnsi="Times New Roman" w:cs="Times New Roman"/>
                  <w:color w:val="000000"/>
                  <w:sz w:val="28"/>
                  <w:szCs w:val="24"/>
                  <w:lang w:eastAsia="ru-RU"/>
                </w:rPr>
                <w:t>№ 52-ФЗ</w:t>
              </w:r>
            </w:hyperlink>
            <w:r w:rsidRPr="009130FA">
              <w:rPr>
                <w:rFonts w:ascii="Times New Roman" w:eastAsia="Times New Roman" w:hAnsi="Times New Roman" w:cs="Times New Roman"/>
                <w:color w:val="000000"/>
                <w:sz w:val="28"/>
                <w:szCs w:val="24"/>
                <w:lang w:eastAsia="ru-RU"/>
              </w:rPr>
              <w:t xml:space="preserve"> «О санитарно-эпидемиологическом благополучии населения», от 06.10.2003 </w:t>
            </w:r>
            <w:hyperlink r:id="rId10" w:history="1">
              <w:r w:rsidRPr="009130FA">
                <w:rPr>
                  <w:rFonts w:ascii="Times New Roman" w:eastAsia="Times New Roman" w:hAnsi="Times New Roman" w:cs="Times New Roman"/>
                  <w:color w:val="000000"/>
                  <w:sz w:val="28"/>
                  <w:szCs w:val="24"/>
                  <w:lang w:eastAsia="ru-RU"/>
                </w:rPr>
                <w:t>№ 131-ФЗ</w:t>
              </w:r>
            </w:hyperlink>
            <w:r w:rsidRPr="009130FA">
              <w:rPr>
                <w:rFonts w:ascii="Times New Roman" w:eastAsia="Times New Roman" w:hAnsi="Times New Roman" w:cs="Times New Roman"/>
                <w:color w:val="000000"/>
                <w:sz w:val="28"/>
                <w:szCs w:val="24"/>
                <w:lang w:eastAsia="ru-RU"/>
              </w:rPr>
              <w:t xml:space="preserve"> «Об общих принципах организации местного самоуправления в Российской Федерации», </w:t>
            </w:r>
            <w:hyperlink r:id="rId11" w:history="1">
              <w:r w:rsidRPr="009130FA">
                <w:rPr>
                  <w:rFonts w:ascii="Times New Roman" w:eastAsia="Times New Roman" w:hAnsi="Times New Roman" w:cs="Times New Roman"/>
                  <w:color w:val="000000"/>
                  <w:sz w:val="28"/>
                  <w:szCs w:val="24"/>
                  <w:lang w:eastAsia="ru-RU"/>
                </w:rPr>
                <w:t>Законом</w:t>
              </w:r>
            </w:hyperlink>
            <w:r w:rsidRPr="009130FA">
              <w:rPr>
                <w:rFonts w:ascii="Times New Roman" w:eastAsia="Times New Roman" w:hAnsi="Times New Roman" w:cs="Times New Roman"/>
                <w:color w:val="000000"/>
                <w:sz w:val="28"/>
                <w:szCs w:val="24"/>
                <w:lang w:eastAsia="ru-RU"/>
              </w:rPr>
              <w:t xml:space="preserve"> Свердловской области от 03.12.2014 № 110-ОЗ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организации</w:t>
            </w:r>
            <w:proofErr w:type="gramEnd"/>
            <w:r w:rsidRPr="009130FA">
              <w:rPr>
                <w:rFonts w:ascii="Times New Roman" w:eastAsia="Times New Roman" w:hAnsi="Times New Roman" w:cs="Times New Roman"/>
                <w:color w:val="000000"/>
                <w:sz w:val="28"/>
                <w:szCs w:val="24"/>
                <w:lang w:eastAsia="ru-RU"/>
              </w:rPr>
              <w:t xml:space="preserve"> </w:t>
            </w:r>
            <w:proofErr w:type="gramStart"/>
            <w:r w:rsidRPr="009130FA">
              <w:rPr>
                <w:rFonts w:ascii="Times New Roman" w:eastAsia="Times New Roman" w:hAnsi="Times New Roman" w:cs="Times New Roman"/>
                <w:color w:val="000000"/>
                <w:sz w:val="28"/>
                <w:szCs w:val="24"/>
                <w:lang w:eastAsia="ru-RU"/>
              </w:rPr>
              <w:t xml:space="preserve">проведения мероприятий по отлову и содержанию безнадзорных собак», </w:t>
            </w:r>
            <w:hyperlink r:id="rId12" w:history="1">
              <w:r w:rsidRPr="009130FA">
                <w:rPr>
                  <w:rFonts w:ascii="Times New Roman" w:eastAsia="Times New Roman" w:hAnsi="Times New Roman" w:cs="Times New Roman"/>
                  <w:color w:val="000000"/>
                  <w:sz w:val="28"/>
                  <w:szCs w:val="24"/>
                  <w:lang w:eastAsia="ru-RU"/>
                </w:rPr>
                <w:t>постановлениями</w:t>
              </w:r>
            </w:hyperlink>
            <w:r w:rsidRPr="009130FA">
              <w:rPr>
                <w:rFonts w:ascii="Times New Roman" w:eastAsia="Times New Roman" w:hAnsi="Times New Roman" w:cs="Times New Roman"/>
                <w:color w:val="000000"/>
                <w:sz w:val="28"/>
                <w:szCs w:val="24"/>
                <w:lang w:eastAsia="ru-RU"/>
              </w:rPr>
              <w:t xml:space="preserve"> Правительства Свердловской области от 07 октября 2015 года № 917-ПП «Об утверждении Порядка отлова и содержания отловленных безнадзорных собак на территории Свердловской области», от 22.09.2015 № 856-ПП «Об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организации проведения мероприятий по отлову и содержанию</w:t>
            </w:r>
            <w:proofErr w:type="gramEnd"/>
            <w:r w:rsidRPr="009130FA">
              <w:rPr>
                <w:rFonts w:ascii="Times New Roman" w:eastAsia="Times New Roman" w:hAnsi="Times New Roman" w:cs="Times New Roman"/>
                <w:color w:val="000000"/>
                <w:sz w:val="28"/>
                <w:szCs w:val="24"/>
                <w:lang w:eastAsia="ru-RU"/>
              </w:rPr>
              <w:t xml:space="preserve"> собак», в целях усиления профилактических мероприятий по предупреждению заболеваний животных бешенством и другими болезнями, упорядочения содержания безнадзорных собак в городском округе Верхняя Пышма Свердловской области и создания условий, исключающих возможность причинения ими вреда здоровью людей, </w:t>
            </w:r>
            <w:r w:rsidRPr="009130FA">
              <w:rPr>
                <w:rFonts w:ascii="Times New Roman" w:eastAsia="Times New Roman" w:hAnsi="Times New Roman" w:cs="Times New Roman"/>
                <w:spacing w:val="4"/>
                <w:sz w:val="28"/>
                <w:szCs w:val="28"/>
                <w:lang w:eastAsia="ru-RU"/>
              </w:rPr>
              <w:t>администрация городского</w:t>
            </w:r>
            <w:r w:rsidRPr="009130FA">
              <w:rPr>
                <w:rFonts w:ascii="Times New Roman" w:eastAsia="Times New Roman" w:hAnsi="Times New Roman" w:cs="Times New Roman"/>
                <w:sz w:val="28"/>
                <w:szCs w:val="28"/>
                <w:lang w:eastAsia="ru-RU"/>
              </w:rPr>
              <w:t xml:space="preserve"> округа Верхняя Пышма</w:t>
            </w:r>
          </w:p>
        </w:tc>
      </w:tr>
    </w:tbl>
    <w:p w:rsidR="009130FA" w:rsidRPr="009130FA" w:rsidRDefault="009130FA" w:rsidP="009130FA">
      <w:pPr>
        <w:widowControl w:val="0"/>
        <w:spacing w:after="0" w:line="240" w:lineRule="auto"/>
        <w:jc w:val="both"/>
        <w:rPr>
          <w:rFonts w:ascii="Times New Roman" w:eastAsia="Times New Roman" w:hAnsi="Times New Roman" w:cs="Times New Roman"/>
          <w:sz w:val="28"/>
          <w:szCs w:val="28"/>
          <w:lang w:eastAsia="ru-RU"/>
        </w:rPr>
      </w:pPr>
      <w:r w:rsidRPr="009130FA">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9130FA" w:rsidRPr="009130FA" w:rsidTr="004312DF">
        <w:trPr>
          <w:trHeight w:val="975"/>
        </w:trPr>
        <w:tc>
          <w:tcPr>
            <w:tcW w:w="9637" w:type="dxa"/>
            <w:gridSpan w:val="2"/>
            <w:vAlign w:val="bottom"/>
          </w:tcPr>
          <w:p w:rsidR="009130FA" w:rsidRPr="009130FA" w:rsidRDefault="009130FA" w:rsidP="009130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0FA">
              <w:rPr>
                <w:rFonts w:ascii="Times New Roman" w:eastAsia="Times New Roman" w:hAnsi="Times New Roman" w:cs="Times New Roman"/>
                <w:sz w:val="28"/>
                <w:szCs w:val="28"/>
                <w:lang w:eastAsia="ru-RU"/>
              </w:rPr>
              <w:t xml:space="preserve">1. Утвердить </w:t>
            </w:r>
            <w:hyperlink r:id="rId13" w:anchor="P28" w:history="1">
              <w:r w:rsidRPr="009130FA">
                <w:rPr>
                  <w:rFonts w:ascii="Times New Roman" w:eastAsia="Times New Roman" w:hAnsi="Times New Roman" w:cs="Times New Roman"/>
                  <w:color w:val="000000"/>
                  <w:sz w:val="28"/>
                  <w:szCs w:val="28"/>
                  <w:lang w:eastAsia="ru-RU"/>
                </w:rPr>
                <w:t>Порядок</w:t>
              </w:r>
            </w:hyperlink>
            <w:r w:rsidRPr="009130FA">
              <w:rPr>
                <w:rFonts w:ascii="Times New Roman" w:eastAsia="Times New Roman" w:hAnsi="Times New Roman" w:cs="Times New Roman"/>
                <w:sz w:val="28"/>
                <w:szCs w:val="28"/>
                <w:lang w:eastAsia="ru-RU"/>
              </w:rPr>
              <w:t xml:space="preserve"> организации проведения мероприятий по отлову и содержанию безнадзорных собак на территории городского округа Верхняя Пышма. </w:t>
            </w:r>
          </w:p>
          <w:p w:rsidR="009130FA" w:rsidRPr="009130FA" w:rsidRDefault="009130FA" w:rsidP="009130F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30FA">
              <w:rPr>
                <w:rFonts w:ascii="Times New Roman" w:eastAsia="Times New Roman" w:hAnsi="Times New Roman" w:cs="Times New Roman"/>
                <w:sz w:val="28"/>
                <w:szCs w:val="28"/>
                <w:lang w:eastAsia="ru-RU"/>
              </w:rPr>
              <w:t xml:space="preserve">2. </w:t>
            </w:r>
            <w:r w:rsidRPr="009130FA">
              <w:rPr>
                <w:rFonts w:ascii="Times New Roman" w:eastAsia="Times New Roman" w:hAnsi="Times New Roman" w:cs="Times New Roman"/>
                <w:sz w:val="28"/>
                <w:szCs w:val="26"/>
                <w:lang w:eastAsia="ru-RU"/>
              </w:rPr>
              <w:t>Опубликовать настоящее постановление на официальном интернет-портале правовой информации городского округа Верхняя Пышма (</w:t>
            </w:r>
            <w:r w:rsidRPr="009130FA">
              <w:rPr>
                <w:rFonts w:ascii="Times New Roman" w:eastAsia="Times New Roman" w:hAnsi="Times New Roman" w:cs="Times New Roman"/>
                <w:sz w:val="28"/>
                <w:szCs w:val="26"/>
                <w:lang w:val="en-US" w:eastAsia="ru-RU"/>
              </w:rPr>
              <w:t>www</w:t>
            </w:r>
            <w:r w:rsidRPr="009130FA">
              <w:rPr>
                <w:rFonts w:ascii="Times New Roman" w:eastAsia="Times New Roman" w:hAnsi="Times New Roman" w:cs="Times New Roman"/>
                <w:sz w:val="28"/>
                <w:szCs w:val="26"/>
                <w:lang w:eastAsia="ru-RU"/>
              </w:rPr>
              <w:t>.верхняяпышма-право</w:t>
            </w:r>
            <w:proofErr w:type="gramStart"/>
            <w:r w:rsidRPr="009130FA">
              <w:rPr>
                <w:rFonts w:ascii="Times New Roman" w:eastAsia="Times New Roman" w:hAnsi="Times New Roman" w:cs="Times New Roman"/>
                <w:sz w:val="28"/>
                <w:szCs w:val="26"/>
                <w:lang w:eastAsia="ru-RU"/>
              </w:rPr>
              <w:t>.р</w:t>
            </w:r>
            <w:proofErr w:type="gramEnd"/>
            <w:r w:rsidRPr="009130FA">
              <w:rPr>
                <w:rFonts w:ascii="Times New Roman" w:eastAsia="Times New Roman" w:hAnsi="Times New Roman" w:cs="Times New Roman"/>
                <w:sz w:val="28"/>
                <w:szCs w:val="26"/>
                <w:lang w:eastAsia="ru-RU"/>
              </w:rPr>
              <w:t>ф) и на официальном сайте городского округа Верхняя Пышма (</w:t>
            </w:r>
            <w:r w:rsidRPr="009130FA">
              <w:rPr>
                <w:rFonts w:ascii="Times New Roman" w:eastAsia="Times New Roman" w:hAnsi="Times New Roman" w:cs="Times New Roman"/>
                <w:sz w:val="28"/>
                <w:szCs w:val="26"/>
                <w:lang w:val="en-US" w:eastAsia="ru-RU"/>
              </w:rPr>
              <w:t>movp</w:t>
            </w:r>
            <w:r w:rsidRPr="009130FA">
              <w:rPr>
                <w:rFonts w:ascii="Times New Roman" w:eastAsia="Times New Roman" w:hAnsi="Times New Roman" w:cs="Times New Roman"/>
                <w:sz w:val="28"/>
                <w:szCs w:val="26"/>
                <w:lang w:eastAsia="ru-RU"/>
              </w:rPr>
              <w:t>.</w:t>
            </w:r>
            <w:proofErr w:type="spellStart"/>
            <w:r w:rsidRPr="009130FA">
              <w:rPr>
                <w:rFonts w:ascii="Times New Roman" w:eastAsia="Times New Roman" w:hAnsi="Times New Roman" w:cs="Times New Roman"/>
                <w:sz w:val="28"/>
                <w:szCs w:val="26"/>
                <w:lang w:val="en-US" w:eastAsia="ru-RU"/>
              </w:rPr>
              <w:t>ru</w:t>
            </w:r>
            <w:proofErr w:type="spellEnd"/>
            <w:r w:rsidRPr="009130FA">
              <w:rPr>
                <w:rFonts w:ascii="Times New Roman" w:eastAsia="Times New Roman" w:hAnsi="Times New Roman" w:cs="Times New Roman"/>
                <w:sz w:val="28"/>
                <w:szCs w:val="26"/>
                <w:lang w:eastAsia="ru-RU"/>
              </w:rPr>
              <w:t>)</w:t>
            </w:r>
            <w:r w:rsidRPr="009130FA">
              <w:rPr>
                <w:rFonts w:ascii="Times New Roman" w:eastAsia="Times New Roman" w:hAnsi="Times New Roman" w:cs="Times New Roman"/>
                <w:sz w:val="28"/>
                <w:szCs w:val="28"/>
                <w:lang w:eastAsia="ru-RU"/>
              </w:rPr>
              <w:t>.</w:t>
            </w:r>
          </w:p>
          <w:p w:rsidR="009130FA" w:rsidRPr="009130FA" w:rsidRDefault="009130FA" w:rsidP="009130FA">
            <w:pPr>
              <w:spacing w:after="0" w:line="240" w:lineRule="auto"/>
              <w:ind w:firstLine="709"/>
              <w:jc w:val="both"/>
              <w:rPr>
                <w:rFonts w:ascii="Times New Roman" w:eastAsia="Times New Roman" w:hAnsi="Times New Roman" w:cs="Times New Roman"/>
                <w:sz w:val="28"/>
                <w:szCs w:val="28"/>
                <w:lang w:eastAsia="ru-RU"/>
              </w:rPr>
            </w:pPr>
            <w:r w:rsidRPr="009130FA">
              <w:rPr>
                <w:rFonts w:ascii="Times New Roman" w:eastAsia="Times New Roman" w:hAnsi="Times New Roman" w:cs="Times New Roman"/>
                <w:sz w:val="28"/>
                <w:szCs w:val="24"/>
                <w:lang w:eastAsia="ru-RU"/>
              </w:rPr>
              <w:t xml:space="preserve">3. </w:t>
            </w:r>
            <w:proofErr w:type="gramStart"/>
            <w:r w:rsidRPr="009130FA">
              <w:rPr>
                <w:rFonts w:ascii="Times New Roman" w:eastAsia="Times New Roman" w:hAnsi="Times New Roman" w:cs="Times New Roman"/>
                <w:sz w:val="28"/>
                <w:szCs w:val="24"/>
                <w:lang w:eastAsia="ru-RU"/>
              </w:rPr>
              <w:t>Контроль за</w:t>
            </w:r>
            <w:proofErr w:type="gramEnd"/>
            <w:r w:rsidRPr="009130FA">
              <w:rPr>
                <w:rFonts w:ascii="Times New Roman" w:eastAsia="Times New Roman" w:hAnsi="Times New Roman" w:cs="Times New Roman"/>
                <w:sz w:val="28"/>
                <w:szCs w:val="24"/>
                <w:lang w:eastAsia="ru-RU"/>
              </w:rPr>
              <w:t xml:space="preserve"> выполнением настоящего постановления возложить на </w:t>
            </w:r>
            <w:r w:rsidRPr="009130FA">
              <w:rPr>
                <w:rFonts w:ascii="Times New Roman" w:eastAsia="Times New Roman" w:hAnsi="Times New Roman" w:cs="Times New Roman"/>
                <w:sz w:val="28"/>
                <w:szCs w:val="24"/>
                <w:lang w:eastAsia="ru-RU"/>
              </w:rPr>
              <w:lastRenderedPageBreak/>
              <w:t xml:space="preserve">заместителя главы администрации по вопросам жилищно-коммунального хозяйства, транспорта и </w:t>
            </w:r>
            <w:r w:rsidRPr="009130FA">
              <w:rPr>
                <w:rFonts w:ascii="Times New Roman" w:eastAsia="Times New Roman" w:hAnsi="Times New Roman" w:cs="Times New Roman"/>
                <w:color w:val="000000"/>
                <w:sz w:val="28"/>
                <w:szCs w:val="24"/>
                <w:lang w:eastAsia="ru-RU"/>
              </w:rPr>
              <w:t xml:space="preserve">связи </w:t>
            </w:r>
            <w:proofErr w:type="spellStart"/>
            <w:r w:rsidRPr="009130FA">
              <w:rPr>
                <w:rFonts w:ascii="Times New Roman" w:eastAsia="Times New Roman" w:hAnsi="Times New Roman" w:cs="Times New Roman"/>
                <w:color w:val="000000"/>
                <w:sz w:val="28"/>
                <w:szCs w:val="24"/>
                <w:lang w:eastAsia="ru-RU"/>
              </w:rPr>
              <w:t>Невструева</w:t>
            </w:r>
            <w:proofErr w:type="spellEnd"/>
            <w:r w:rsidRPr="009130FA">
              <w:rPr>
                <w:rFonts w:ascii="Times New Roman" w:eastAsia="Times New Roman" w:hAnsi="Times New Roman" w:cs="Times New Roman"/>
                <w:color w:val="000000"/>
                <w:sz w:val="28"/>
                <w:szCs w:val="24"/>
                <w:lang w:eastAsia="ru-RU"/>
              </w:rPr>
              <w:t xml:space="preserve"> Н.В.</w:t>
            </w:r>
            <w:r w:rsidRPr="009130FA">
              <w:rPr>
                <w:rFonts w:ascii="Times New Roman" w:eastAsia="Times New Roman" w:hAnsi="Times New Roman" w:cs="Times New Roman"/>
                <w:sz w:val="32"/>
                <w:szCs w:val="28"/>
                <w:lang w:eastAsia="ru-RU"/>
              </w:rPr>
              <w:t xml:space="preserve"> </w:t>
            </w:r>
          </w:p>
          <w:p w:rsidR="009130FA" w:rsidRPr="009130FA" w:rsidRDefault="009130FA" w:rsidP="009130FA">
            <w:pPr>
              <w:spacing w:after="0" w:line="240" w:lineRule="auto"/>
              <w:ind w:firstLine="709"/>
              <w:jc w:val="both"/>
              <w:rPr>
                <w:rFonts w:ascii="Times New Roman" w:eastAsia="Times New Roman" w:hAnsi="Times New Roman" w:cs="Times New Roman"/>
                <w:sz w:val="28"/>
                <w:szCs w:val="28"/>
                <w:lang w:eastAsia="ru-RU"/>
              </w:rPr>
            </w:pPr>
          </w:p>
          <w:p w:rsidR="009130FA" w:rsidRPr="009130FA" w:rsidRDefault="009130FA" w:rsidP="009130FA">
            <w:pPr>
              <w:spacing w:after="0" w:line="240" w:lineRule="auto"/>
              <w:jc w:val="right"/>
              <w:rPr>
                <w:rFonts w:ascii="Times New Roman" w:eastAsia="Times New Roman" w:hAnsi="Times New Roman" w:cs="Times New Roman"/>
                <w:sz w:val="28"/>
                <w:szCs w:val="28"/>
                <w:lang w:eastAsia="ru-RU"/>
              </w:rPr>
            </w:pPr>
          </w:p>
        </w:tc>
      </w:tr>
      <w:tr w:rsidR="009130FA" w:rsidRPr="009130FA" w:rsidTr="004312DF">
        <w:trPr>
          <w:trHeight w:val="630"/>
        </w:trPr>
        <w:tc>
          <w:tcPr>
            <w:tcW w:w="6273" w:type="dxa"/>
            <w:vAlign w:val="bottom"/>
          </w:tcPr>
          <w:p w:rsidR="009130FA" w:rsidRPr="009130FA" w:rsidRDefault="009130FA" w:rsidP="009130FA">
            <w:pPr>
              <w:spacing w:after="0" w:line="240" w:lineRule="auto"/>
              <w:ind w:firstLine="709"/>
              <w:rPr>
                <w:rFonts w:ascii="Times New Roman" w:eastAsia="Times New Roman" w:hAnsi="Times New Roman" w:cs="Times New Roman"/>
                <w:sz w:val="28"/>
                <w:szCs w:val="28"/>
                <w:lang w:eastAsia="ru-RU"/>
              </w:rPr>
            </w:pPr>
          </w:p>
          <w:p w:rsidR="009130FA" w:rsidRPr="009130FA" w:rsidRDefault="009130FA" w:rsidP="009130FA">
            <w:pPr>
              <w:spacing w:after="0" w:line="240" w:lineRule="auto"/>
              <w:ind w:right="2587"/>
              <w:rPr>
                <w:rFonts w:ascii="Times New Roman" w:eastAsia="Times New Roman" w:hAnsi="Times New Roman" w:cs="Times New Roman"/>
                <w:sz w:val="28"/>
                <w:szCs w:val="28"/>
                <w:lang w:eastAsia="ru-RU"/>
              </w:rPr>
            </w:pPr>
            <w:r w:rsidRPr="009130FA">
              <w:rPr>
                <w:rFonts w:ascii="Times New Roman" w:eastAsia="Times New Roman" w:hAnsi="Times New Roman" w:cs="Times New Roman"/>
                <w:sz w:val="28"/>
                <w:szCs w:val="28"/>
                <w:lang w:eastAsia="ru-RU"/>
              </w:rPr>
              <w:t>Глава администрации</w:t>
            </w:r>
          </w:p>
        </w:tc>
        <w:tc>
          <w:tcPr>
            <w:tcW w:w="3364" w:type="dxa"/>
            <w:vAlign w:val="bottom"/>
          </w:tcPr>
          <w:p w:rsidR="009130FA" w:rsidRPr="009130FA" w:rsidRDefault="009130FA" w:rsidP="009130FA">
            <w:pPr>
              <w:spacing w:after="0" w:line="240" w:lineRule="auto"/>
              <w:jc w:val="right"/>
              <w:rPr>
                <w:rFonts w:ascii="Times New Roman" w:eastAsia="Times New Roman" w:hAnsi="Times New Roman" w:cs="Times New Roman"/>
                <w:sz w:val="28"/>
                <w:szCs w:val="28"/>
                <w:lang w:eastAsia="ru-RU"/>
              </w:rPr>
            </w:pPr>
            <w:r w:rsidRPr="009130FA">
              <w:rPr>
                <w:rFonts w:ascii="Times New Roman" w:eastAsia="Times New Roman" w:hAnsi="Times New Roman" w:cs="Times New Roman"/>
                <w:sz w:val="28"/>
                <w:szCs w:val="28"/>
                <w:lang w:eastAsia="ru-RU"/>
              </w:rPr>
              <w:t>И.В. Соломин</w:t>
            </w:r>
          </w:p>
        </w:tc>
      </w:tr>
    </w:tbl>
    <w:p w:rsidR="009130FA" w:rsidRPr="009130FA" w:rsidRDefault="009130FA" w:rsidP="009130FA">
      <w:pPr>
        <w:snapToGrid w:val="0"/>
        <w:spacing w:after="0" w:line="240" w:lineRule="auto"/>
        <w:rPr>
          <w:rFonts w:ascii="Arial" w:eastAsia="Times New Roman" w:hAnsi="Arial" w:cs="Times New Roman"/>
          <w:sz w:val="20"/>
          <w:szCs w:val="20"/>
          <w:lang w:eastAsia="ru-RU"/>
        </w:rPr>
      </w:pPr>
    </w:p>
    <w:p w:rsidR="000225FA" w:rsidRDefault="000225FA"/>
    <w:p w:rsidR="00B84EE4" w:rsidRPr="00B84EE4" w:rsidRDefault="00B84EE4" w:rsidP="00B84EE4">
      <w:pPr>
        <w:widowControl w:val="0"/>
        <w:autoSpaceDE w:val="0"/>
        <w:autoSpaceDN w:val="0"/>
        <w:spacing w:after="0" w:line="240" w:lineRule="auto"/>
        <w:ind w:firstLine="5103"/>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УТВЕРЖДЕН</w:t>
      </w:r>
    </w:p>
    <w:p w:rsidR="00B84EE4" w:rsidRPr="00B84EE4" w:rsidRDefault="00B84EE4" w:rsidP="00B84EE4">
      <w:pPr>
        <w:widowControl w:val="0"/>
        <w:autoSpaceDE w:val="0"/>
        <w:autoSpaceDN w:val="0"/>
        <w:spacing w:after="0" w:line="240" w:lineRule="auto"/>
        <w:ind w:firstLine="5103"/>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постановлением администрации</w:t>
      </w:r>
    </w:p>
    <w:p w:rsidR="00B84EE4" w:rsidRPr="00B84EE4" w:rsidRDefault="00B84EE4" w:rsidP="00B84EE4">
      <w:pPr>
        <w:widowControl w:val="0"/>
        <w:autoSpaceDE w:val="0"/>
        <w:autoSpaceDN w:val="0"/>
        <w:spacing w:after="0" w:line="240" w:lineRule="auto"/>
        <w:ind w:firstLine="5103"/>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городского округа Верхняя Пышма</w:t>
      </w:r>
    </w:p>
    <w:p w:rsidR="00B84EE4" w:rsidRPr="00B84EE4" w:rsidRDefault="00B84EE4" w:rsidP="00B84EE4">
      <w:pPr>
        <w:widowControl w:val="0"/>
        <w:autoSpaceDE w:val="0"/>
        <w:autoSpaceDN w:val="0"/>
        <w:spacing w:after="0" w:line="240" w:lineRule="auto"/>
        <w:ind w:firstLine="5103"/>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от </w:t>
      </w:r>
      <w:r w:rsidR="00FE5CB4">
        <w:rPr>
          <w:rFonts w:ascii="Times New Roman" w:eastAsia="Times New Roman" w:hAnsi="Times New Roman" w:cs="Times New Roman"/>
          <w:sz w:val="27"/>
          <w:szCs w:val="27"/>
          <w:lang w:eastAsia="ru-RU"/>
        </w:rPr>
        <w:t xml:space="preserve"> </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bookmarkStart w:id="1" w:name="P28"/>
      <w:bookmarkEnd w:id="1"/>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ПОРЯДОК</w:t>
      </w: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b/>
          <w:spacing w:val="-4"/>
          <w:sz w:val="27"/>
          <w:szCs w:val="27"/>
          <w:lang w:eastAsia="ru-RU"/>
        </w:rPr>
      </w:pPr>
      <w:r w:rsidRPr="00B84EE4">
        <w:rPr>
          <w:rFonts w:ascii="Times New Roman" w:eastAsia="Times New Roman" w:hAnsi="Times New Roman" w:cs="Times New Roman"/>
          <w:b/>
          <w:spacing w:val="-4"/>
          <w:sz w:val="27"/>
          <w:szCs w:val="27"/>
          <w:lang w:eastAsia="ru-RU"/>
        </w:rPr>
        <w:t xml:space="preserve">организации проведения мероприятий по отлову и содержанию </w:t>
      </w: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spacing w:val="-4"/>
          <w:sz w:val="27"/>
          <w:szCs w:val="27"/>
          <w:lang w:eastAsia="ru-RU"/>
        </w:rPr>
      </w:pPr>
      <w:r w:rsidRPr="00B84EE4">
        <w:rPr>
          <w:rFonts w:ascii="Times New Roman" w:eastAsia="Times New Roman" w:hAnsi="Times New Roman" w:cs="Times New Roman"/>
          <w:b/>
          <w:spacing w:val="-4"/>
          <w:sz w:val="27"/>
          <w:szCs w:val="27"/>
          <w:lang w:eastAsia="ru-RU"/>
        </w:rPr>
        <w:t>безнадзорных собак на территории городского округа Верхняя Пышма</w:t>
      </w: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1. ОБЩИЕ ПОЛОЖЕНИЯ</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1.1. Настоящий Порядок направлен на решение вопросов регулирования численности безнадзорных собак на территории городского округа Верхняя Пышма путем осуществления мероприятий по отлову безнадзорных собак, транспортировке, временному содержанию, эвтаназии отловленных безнадзорных собак, утилизации трупов отловленных безнадзорных собак (далее - мероприятия по регулированию численности безнадзорных собак).</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1.2. Основные понятия и определения, используемые в настоящем Порядке:</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1.2.1. </w:t>
      </w:r>
      <w:r w:rsidRPr="00B84EE4">
        <w:rPr>
          <w:rFonts w:ascii="Times New Roman" w:eastAsia="Times New Roman" w:hAnsi="Times New Roman" w:cs="Times New Roman"/>
          <w:sz w:val="27"/>
          <w:szCs w:val="27"/>
          <w:u w:val="single"/>
          <w:lang w:eastAsia="ru-RU"/>
        </w:rPr>
        <w:t>безнадзорные собаки</w:t>
      </w:r>
      <w:r w:rsidRPr="00B84EE4">
        <w:rPr>
          <w:rFonts w:ascii="Times New Roman" w:eastAsia="Times New Roman" w:hAnsi="Times New Roman" w:cs="Times New Roman"/>
          <w:sz w:val="27"/>
          <w:szCs w:val="27"/>
          <w:lang w:eastAsia="ru-RU"/>
        </w:rPr>
        <w:t xml:space="preserve"> - собаки, находящиеся в общественных местах без сопровождения человека, за исключением случаев, когда животное временно находится на привязи в местах общего пользования;</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1.2.2. </w:t>
      </w:r>
      <w:r w:rsidRPr="00B84EE4">
        <w:rPr>
          <w:rFonts w:ascii="Times New Roman" w:eastAsia="Times New Roman" w:hAnsi="Times New Roman" w:cs="Times New Roman"/>
          <w:sz w:val="27"/>
          <w:szCs w:val="27"/>
          <w:u w:val="single"/>
          <w:lang w:eastAsia="ru-RU"/>
        </w:rPr>
        <w:t>пункт краткосрочного содержания отловленных безнадзорных собак</w:t>
      </w:r>
      <w:r w:rsidRPr="00B84EE4">
        <w:rPr>
          <w:rFonts w:ascii="Times New Roman" w:eastAsia="Times New Roman" w:hAnsi="Times New Roman" w:cs="Times New Roman"/>
          <w:sz w:val="27"/>
          <w:szCs w:val="27"/>
          <w:lang w:eastAsia="ru-RU"/>
        </w:rPr>
        <w:t xml:space="preserve"> (далее - ПКС) - место содержания найденных, отловленных собак, где они содержатся до принятия решения о дальнейшем их использовании;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1.2.3. </w:t>
      </w:r>
      <w:r w:rsidRPr="00B84EE4">
        <w:rPr>
          <w:rFonts w:ascii="Times New Roman" w:eastAsia="Times New Roman" w:hAnsi="Times New Roman" w:cs="Times New Roman"/>
          <w:sz w:val="27"/>
          <w:szCs w:val="27"/>
          <w:u w:val="single"/>
          <w:lang w:eastAsia="ru-RU"/>
        </w:rPr>
        <w:t>специализированная организация</w:t>
      </w:r>
      <w:r w:rsidRPr="00B84EE4">
        <w:rPr>
          <w:rFonts w:ascii="Times New Roman" w:eastAsia="Times New Roman" w:hAnsi="Times New Roman" w:cs="Times New Roman"/>
          <w:sz w:val="27"/>
          <w:szCs w:val="27"/>
          <w:lang w:eastAsia="ru-RU"/>
        </w:rPr>
        <w:t xml:space="preserve"> - юридическое лицо или индивидуальный предприниматель, осуществляющая отлов, перевозку, содержание отловленных безнадзорных собак, проведение иных мероприятий с безнадзорными животными, а также учреждения, создаваемые органами местного самоуправления;</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1.2.4. </w:t>
      </w:r>
      <w:r w:rsidRPr="00B84EE4">
        <w:rPr>
          <w:rFonts w:ascii="Times New Roman" w:eastAsia="Times New Roman" w:hAnsi="Times New Roman" w:cs="Times New Roman"/>
          <w:sz w:val="27"/>
          <w:szCs w:val="27"/>
          <w:u w:val="single"/>
          <w:lang w:eastAsia="ru-RU"/>
        </w:rPr>
        <w:t>отлов</w:t>
      </w:r>
      <w:r w:rsidRPr="00B84EE4">
        <w:rPr>
          <w:rFonts w:ascii="Times New Roman" w:eastAsia="Times New Roman" w:hAnsi="Times New Roman" w:cs="Times New Roman"/>
          <w:sz w:val="27"/>
          <w:szCs w:val="27"/>
          <w:lang w:eastAsia="ru-RU"/>
        </w:rPr>
        <w:t xml:space="preserve"> - изъятие безнадзорного животного из среды обитания посредством поимки с использованием специальных технических приспособлений, не травмирующих животных, при помощи специальных сре</w:t>
      </w:r>
      <w:proofErr w:type="gramStart"/>
      <w:r w:rsidRPr="00B84EE4">
        <w:rPr>
          <w:rFonts w:ascii="Times New Roman" w:eastAsia="Times New Roman" w:hAnsi="Times New Roman" w:cs="Times New Roman"/>
          <w:sz w:val="27"/>
          <w:szCs w:val="27"/>
          <w:lang w:eastAsia="ru-RU"/>
        </w:rPr>
        <w:t>дств вр</w:t>
      </w:r>
      <w:proofErr w:type="gramEnd"/>
      <w:r w:rsidRPr="00B84EE4">
        <w:rPr>
          <w:rFonts w:ascii="Times New Roman" w:eastAsia="Times New Roman" w:hAnsi="Times New Roman" w:cs="Times New Roman"/>
          <w:sz w:val="27"/>
          <w:szCs w:val="27"/>
          <w:lang w:eastAsia="ru-RU"/>
        </w:rPr>
        <w:t>еменной иммобилизации;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1.2.5. </w:t>
      </w:r>
      <w:r w:rsidRPr="00B84EE4">
        <w:rPr>
          <w:rFonts w:ascii="Times New Roman" w:eastAsia="Times New Roman" w:hAnsi="Times New Roman" w:cs="Times New Roman"/>
          <w:sz w:val="27"/>
          <w:szCs w:val="27"/>
          <w:u w:val="single"/>
          <w:lang w:eastAsia="ru-RU"/>
        </w:rPr>
        <w:t>специальный питомник</w:t>
      </w:r>
      <w:r w:rsidRPr="00B84EE4">
        <w:rPr>
          <w:rFonts w:ascii="Times New Roman" w:eastAsia="Times New Roman" w:hAnsi="Times New Roman" w:cs="Times New Roman"/>
          <w:sz w:val="27"/>
          <w:szCs w:val="27"/>
          <w:lang w:eastAsia="ru-RU"/>
        </w:rPr>
        <w:t xml:space="preserve"> - оборудованное место содержания отловленных безнадзорных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1.2.6. </w:t>
      </w:r>
      <w:r w:rsidRPr="00B84EE4">
        <w:rPr>
          <w:rFonts w:ascii="Times New Roman" w:eastAsia="Times New Roman" w:hAnsi="Times New Roman" w:cs="Times New Roman"/>
          <w:sz w:val="27"/>
          <w:szCs w:val="27"/>
          <w:u w:val="single"/>
          <w:lang w:eastAsia="ru-RU"/>
        </w:rPr>
        <w:t>услуги по отлову безнадзорных животных</w:t>
      </w:r>
      <w:r w:rsidRPr="00B84EE4">
        <w:rPr>
          <w:rFonts w:ascii="Times New Roman" w:eastAsia="Times New Roman" w:hAnsi="Times New Roman" w:cs="Times New Roman"/>
          <w:sz w:val="27"/>
          <w:szCs w:val="27"/>
          <w:lang w:eastAsia="ru-RU"/>
        </w:rPr>
        <w:t xml:space="preserve"> - услуги по поддержанию надлежащего санитарно-гигиенического состояния территории населенного пункта посредством поимки безнадзорных животных, содержанию их в пунктах </w:t>
      </w:r>
      <w:r w:rsidRPr="00B84EE4">
        <w:rPr>
          <w:rFonts w:ascii="Times New Roman" w:eastAsia="Times New Roman" w:hAnsi="Times New Roman" w:cs="Times New Roman"/>
          <w:sz w:val="27"/>
          <w:szCs w:val="27"/>
          <w:lang w:eastAsia="ru-RU"/>
        </w:rPr>
        <w:lastRenderedPageBreak/>
        <w:t>передержки и приютах, утилизации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1.2.7. </w:t>
      </w:r>
      <w:r w:rsidRPr="00B84EE4">
        <w:rPr>
          <w:rFonts w:ascii="Times New Roman" w:eastAsia="Times New Roman" w:hAnsi="Times New Roman" w:cs="Times New Roman"/>
          <w:sz w:val="27"/>
          <w:szCs w:val="27"/>
          <w:u w:val="single"/>
          <w:lang w:eastAsia="ru-RU"/>
        </w:rPr>
        <w:t>эвтаназия</w:t>
      </w:r>
      <w:r w:rsidRPr="00B84EE4">
        <w:rPr>
          <w:rFonts w:ascii="Times New Roman" w:eastAsia="Times New Roman" w:hAnsi="Times New Roman" w:cs="Times New Roman"/>
          <w:sz w:val="27"/>
          <w:szCs w:val="27"/>
          <w:lang w:eastAsia="ru-RU"/>
        </w:rPr>
        <w:t xml:space="preserve"> - быстрое и безболезненное усыпление животного, влекущее необратимое прекращение его жизнедеятельности.</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2. ФИНАНСОВОЕ ОБЕСПЕЧЕНИЕ МЕРОПРИЯТИЙ</w:t>
      </w: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ПО РЕГУЛИРОВАНИЮ ЧИСЛЕННОСТИ БЕЗНАДЗОРНЫХ СОБАК</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color w:val="000000"/>
          <w:sz w:val="27"/>
          <w:szCs w:val="27"/>
          <w:lang w:eastAsia="ru-RU"/>
        </w:rPr>
      </w:pPr>
      <w:r w:rsidRPr="00B84EE4">
        <w:rPr>
          <w:rFonts w:ascii="Times New Roman" w:eastAsia="Times New Roman" w:hAnsi="Times New Roman" w:cs="Times New Roman"/>
          <w:sz w:val="27"/>
          <w:szCs w:val="27"/>
          <w:lang w:eastAsia="ru-RU"/>
        </w:rPr>
        <w:t xml:space="preserve">2.1. Главным администратором доходов и главным распорядителем бюджетных средств на проведение мероприятий по регулированию численности безнадзорных собак является </w:t>
      </w:r>
      <w:r w:rsidRPr="00B84EE4">
        <w:rPr>
          <w:rFonts w:ascii="Times New Roman" w:eastAsia="Times New Roman" w:hAnsi="Times New Roman" w:cs="Times New Roman"/>
          <w:color w:val="000000"/>
          <w:sz w:val="27"/>
          <w:szCs w:val="27"/>
          <w:lang w:eastAsia="ru-RU"/>
        </w:rPr>
        <w:t>исполнительно-распорядительный орган местного самоуправления - администрация городского округа Верхняя Пышма.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color w:val="000000"/>
          <w:sz w:val="27"/>
          <w:szCs w:val="27"/>
          <w:lang w:eastAsia="ru-RU"/>
        </w:rPr>
      </w:pPr>
      <w:r w:rsidRPr="00B84EE4">
        <w:rPr>
          <w:rFonts w:ascii="Times New Roman" w:eastAsia="Times New Roman" w:hAnsi="Times New Roman" w:cs="Times New Roman"/>
          <w:color w:val="000000"/>
          <w:sz w:val="27"/>
          <w:szCs w:val="27"/>
          <w:lang w:eastAsia="ru-RU"/>
        </w:rPr>
        <w:t>2.2. Получателем бюджетных средств на проведение мероприятий по регулированию численности безнадзорных собак является Муниципальное казённое учреждение «Комитет жилищно-коммунального хозяйства» (далее – МКУ «Комитет ЖКХ»).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color w:val="000000"/>
          <w:sz w:val="27"/>
          <w:szCs w:val="27"/>
          <w:lang w:eastAsia="ru-RU"/>
        </w:rPr>
        <w:t>2.3. МКУ «Комитет ЖКХ» заключает муниципальные контракты (договоры)</w:t>
      </w:r>
      <w:r w:rsidRPr="00B84EE4">
        <w:rPr>
          <w:rFonts w:ascii="Times New Roman" w:eastAsia="Times New Roman" w:hAnsi="Times New Roman" w:cs="Times New Roman"/>
          <w:sz w:val="27"/>
          <w:szCs w:val="27"/>
          <w:lang w:eastAsia="ru-RU"/>
        </w:rPr>
        <w:t xml:space="preserve"> на проведение мероприятий по регулированию численности безнадзорных собак, в соответствии с действующим законодательством Российской Федерации и Свердловской области о размещении заказов на поставки товаров, выполнение работ, оказание услуг для государственных и муниципальных нужд.</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2.4. Субвенции, предоставленные из областного бюджета Свердловской области на осуществление переданного государственного полномочия, расходуются исключительно:</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2.4.1. на проведение мероприятий по регулированию численности безнадзорных собак;</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2.4.2. на обеспечение деятельности по проведению мероприятий по регулированию численности безнадзорных собак.</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2.5. </w:t>
      </w:r>
      <w:r w:rsidRPr="00B84EE4">
        <w:rPr>
          <w:rFonts w:ascii="Times New Roman" w:eastAsia="Times New Roman" w:hAnsi="Times New Roman" w:cs="Times New Roman"/>
          <w:color w:val="000000"/>
          <w:sz w:val="27"/>
          <w:szCs w:val="27"/>
          <w:lang w:eastAsia="ru-RU"/>
        </w:rPr>
        <w:t xml:space="preserve">МКУ «Комитет ЖКХ» </w:t>
      </w:r>
      <w:r w:rsidRPr="00B84EE4">
        <w:rPr>
          <w:rFonts w:ascii="Times New Roman" w:eastAsia="Times New Roman" w:hAnsi="Times New Roman" w:cs="Times New Roman"/>
          <w:sz w:val="27"/>
          <w:szCs w:val="27"/>
          <w:lang w:eastAsia="ru-RU"/>
        </w:rPr>
        <w:t>в соответствии с утвержденным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регулированию численности безнадзорных собак, направляет в Департамент Ветеринарии Свердловской области: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2.5.1. заявку на перечисление субвенции из областного бюджета местным бюджетам на осуществление полномочия по регулированию численности безнадзорных собак;</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2.5.2. отчет о деятельности по проведению мероприятий по регулированию численности безнадзорных собак на территории городского округа Верхняя Пышма;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2.5.3. отчет о расходовании субвенций из областного бюджета местным бюджетам на осуществление полномочия по регулированию численности безнадзорных собак городского округа Верхняя Пышма.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color w:val="000000"/>
          <w:sz w:val="27"/>
          <w:szCs w:val="27"/>
          <w:lang w:eastAsia="ru-RU"/>
        </w:rPr>
      </w:pPr>
      <w:r w:rsidRPr="00B84EE4">
        <w:rPr>
          <w:rFonts w:ascii="Times New Roman" w:eastAsia="Times New Roman" w:hAnsi="Times New Roman" w:cs="Times New Roman"/>
          <w:sz w:val="27"/>
          <w:szCs w:val="27"/>
          <w:lang w:eastAsia="ru-RU"/>
        </w:rPr>
        <w:t>2.6. Средства, полученные из областного бюджета в виде субвенций, носят целевой характер и не могут быть использованы на иные цели. Нецелевое использование бюджетных сре</w:t>
      </w:r>
      <w:proofErr w:type="gramStart"/>
      <w:r w:rsidRPr="00B84EE4">
        <w:rPr>
          <w:rFonts w:ascii="Times New Roman" w:eastAsia="Times New Roman" w:hAnsi="Times New Roman" w:cs="Times New Roman"/>
          <w:sz w:val="27"/>
          <w:szCs w:val="27"/>
          <w:lang w:eastAsia="ru-RU"/>
        </w:rPr>
        <w:t>дств вл</w:t>
      </w:r>
      <w:proofErr w:type="gramEnd"/>
      <w:r w:rsidRPr="00B84EE4">
        <w:rPr>
          <w:rFonts w:ascii="Times New Roman" w:eastAsia="Times New Roman" w:hAnsi="Times New Roman" w:cs="Times New Roman"/>
          <w:sz w:val="27"/>
          <w:szCs w:val="27"/>
          <w:lang w:eastAsia="ru-RU"/>
        </w:rPr>
        <w:t xml:space="preserve">ечет применение мер ответственности в соответствии с бюджетным, административным и уголовным законодательством </w:t>
      </w:r>
      <w:r w:rsidRPr="00B84EE4">
        <w:rPr>
          <w:rFonts w:ascii="Times New Roman" w:eastAsia="Times New Roman" w:hAnsi="Times New Roman" w:cs="Times New Roman"/>
          <w:color w:val="000000"/>
          <w:sz w:val="27"/>
          <w:szCs w:val="27"/>
          <w:lang w:eastAsia="ru-RU"/>
        </w:rPr>
        <w:t>Российской Федерации.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color w:val="000000"/>
          <w:sz w:val="27"/>
          <w:szCs w:val="27"/>
          <w:lang w:eastAsia="ru-RU"/>
        </w:rPr>
      </w:pPr>
      <w:r w:rsidRPr="00B84EE4">
        <w:rPr>
          <w:rFonts w:ascii="Times New Roman" w:eastAsia="Times New Roman" w:hAnsi="Times New Roman" w:cs="Times New Roman"/>
          <w:color w:val="000000"/>
          <w:sz w:val="27"/>
          <w:szCs w:val="27"/>
          <w:lang w:eastAsia="ru-RU"/>
        </w:rPr>
        <w:lastRenderedPageBreak/>
        <w:t xml:space="preserve">2.7. Финансовый </w:t>
      </w:r>
      <w:proofErr w:type="gramStart"/>
      <w:r w:rsidRPr="00B84EE4">
        <w:rPr>
          <w:rFonts w:ascii="Times New Roman" w:eastAsia="Times New Roman" w:hAnsi="Times New Roman" w:cs="Times New Roman"/>
          <w:color w:val="000000"/>
          <w:sz w:val="27"/>
          <w:szCs w:val="27"/>
          <w:lang w:eastAsia="ru-RU"/>
        </w:rPr>
        <w:t>контроль за</w:t>
      </w:r>
      <w:proofErr w:type="gramEnd"/>
      <w:r w:rsidRPr="00B84EE4">
        <w:rPr>
          <w:rFonts w:ascii="Times New Roman" w:eastAsia="Times New Roman" w:hAnsi="Times New Roman" w:cs="Times New Roman"/>
          <w:color w:val="000000"/>
          <w:sz w:val="27"/>
          <w:szCs w:val="27"/>
          <w:lang w:eastAsia="ru-RU"/>
        </w:rPr>
        <w:t xml:space="preserve"> целевым использованием бюджетных средств осуществляется Финансовым управлением администрации городского округа Верхняя Пышма.</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3. ЦЕЛИ РЕГУЛИРОВАНИЯ ЧИСЛЕННОСТИ БЕЗНАДЗОРНЫХ СОБАК</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 Регулирование численности безнадзорных собак проводится путем их отлова с последующим содержанием в специальных питомниках в целях: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3.1.1. недопущения возникновения эпизоотии и (или) чрезвычайных ситуаций, связанных с заразными болезнями, носителями которых могут быть животные;</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3.1.2. недопущения причинения вреда здоровью и (или) имуществу граждан, имуществу организаций;</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3.1.3. обеспечения защиты населения от заболеваний, общих для людей и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3.1.4. недопущения неконтролируемого размножения безнадзорных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3.1.5. профилактики заражения домашних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3.1.6. поддержания надлежащего санитарно-гигиенического состояния территорий населенных пунктов городского округа Верхняя Пышма.</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4. ОРГАНИЗАЦИЯ ОТЛОВА БЕЗНАДЗОРНЫХ СОБАК</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4.1. Отлову подлежат безнадзорные собаки в границах населенных пунктов, расположенных на территории городского округа Верхняя Пышма.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4.2. Отлов осуществляется в соответствии с заключенным муниципальным контрактом (договором).</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4.3. Отлов безнадзорных собак осуществляется специализированными организациями. Работники специализированных организаций подлежат профилактической вакцинации против бешенства.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4.4. Отлов и транспортировка отловленных безнадзорных собак должны осуществляться с применением методов, приспособлений, препаратов и материалов, исключающих травмы, увечья и гибель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4.5. Отловленные животные подлежат доставке в специальный питомник в течение 12 часов после отлова.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4.6. Не подлежат отлову собаки, оставленные их владельцами на привязи в местах общего пользования.</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4.7. При принятии решения об отлове собаки учитывается наличие (отсутствие) на собаке ошейника, поводка, внешний вид, поведение, место нахождения, а также время нахождения животного без сопровождения людей.</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4.8. Отловленная безнадзорная собака подлежит регистрации с указанием краткого описания животного, времени и места ее отлова.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4.9. Отлов безнадзорных собак осуществляется в отсутствие несовершеннолетних, за исключением случаев, когда поведение животных угрожает жизни или здоровью человека (людей).</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4.10. После проведения отлова безнадзорных собак в тот же день </w:t>
      </w:r>
      <w:r w:rsidRPr="00B84EE4">
        <w:rPr>
          <w:rFonts w:ascii="Times New Roman" w:eastAsia="Times New Roman" w:hAnsi="Times New Roman" w:cs="Times New Roman"/>
          <w:sz w:val="27"/>
          <w:szCs w:val="27"/>
          <w:lang w:eastAsia="ru-RU"/>
        </w:rPr>
        <w:lastRenderedPageBreak/>
        <w:t>составляется акт отлова с указанием фактического количества отловленных безнадзорных собак и места отлова. Акт подписывается представителем специализированной организации и заказчиком.</w:t>
      </w: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5. ОРГАНИЗАЦИЯ ТРАНСПОРТИРОВКИ БЕЗНАДЗОРНЫХ СОБАК</w:t>
      </w: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5.1. Автомобиль для транспортировки отловленных безнадзорных собак должен обеспечивать безопасность, защиту животных от погодных условий.</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5.2. Автомобиль для транспортировки отловленных безнадзорных собак должен быть укомплектован набором ветеринарных сре</w:t>
      </w:r>
      <w:proofErr w:type="gramStart"/>
      <w:r w:rsidRPr="00B84EE4">
        <w:rPr>
          <w:rFonts w:ascii="Times New Roman" w:eastAsia="Times New Roman" w:hAnsi="Times New Roman" w:cs="Times New Roman"/>
          <w:sz w:val="27"/>
          <w:szCs w:val="27"/>
          <w:lang w:eastAsia="ru-RU"/>
        </w:rPr>
        <w:t>дств дл</w:t>
      </w:r>
      <w:proofErr w:type="gramEnd"/>
      <w:r w:rsidRPr="00B84EE4">
        <w:rPr>
          <w:rFonts w:ascii="Times New Roman" w:eastAsia="Times New Roman" w:hAnsi="Times New Roman" w:cs="Times New Roman"/>
          <w:sz w:val="27"/>
          <w:szCs w:val="27"/>
          <w:lang w:eastAsia="ru-RU"/>
        </w:rPr>
        <w:t>я оказания экстренной помощи пострадавшим в процессе отлова животным, оборудован естественной вентиляцией.</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5.3. Не допускается транспортировка отловленных безнадзорных животных одновременно с трупами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5.4. Отловленных безнадзорных животных не допускается содержать в автомобиле более 8 часов с момента отлова.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5.5. При необходимости (в случае транспортировки более 3 часов, температуре воздуха более 25 град. C) животные должны быть обеспечены питьевой водой.</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5.6. Ежедневно по окончании работ по отлову и транспортировке безнадзорных животных, а также работ по сбору и перевозке трупов животных автомобиль, оборудование, переносные клетки моются и подвергаются дезинфекции.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5.7. Подобранные трупы животных доставляются специализированной организацией на утилизацию в соответствии с ветеринарно-санитарными правилами сбора, утилизации и уничтожения биологических отходов.</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b/>
          <w:sz w:val="27"/>
          <w:szCs w:val="27"/>
          <w:lang w:eastAsia="ru-RU"/>
        </w:rPr>
      </w:pPr>
      <w:r w:rsidRPr="00B84EE4">
        <w:rPr>
          <w:rFonts w:ascii="Times New Roman" w:eastAsia="Times New Roman" w:hAnsi="Times New Roman" w:cs="Times New Roman"/>
          <w:b/>
          <w:sz w:val="27"/>
          <w:szCs w:val="27"/>
          <w:lang w:eastAsia="ru-RU"/>
        </w:rPr>
        <w:t xml:space="preserve">6. ОРГАНИЗАЦИЯ СОДЕРЖАНИЯ БЕЗНАДЗОРНЫХ СОБАК </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 Вновь поступившие в ПКС безнадзорные животные содержатся в карантинном помещении и подлежат ветеринарным исследованиям и обработкам.</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6.2. Прием отловленной безнадзорной собаки в ПКС оформляется актом приема-передачи и регистрируется в журнале учета поступивших безнадзорных животных.</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6.3. На каждое поступившее безнадзорное животное оформляется регистрационная </w:t>
      </w:r>
      <w:hyperlink r:id="rId14" w:anchor="P188" w:history="1">
        <w:r w:rsidRPr="00B84EE4">
          <w:rPr>
            <w:rFonts w:ascii="Times New Roman" w:eastAsia="Times New Roman" w:hAnsi="Times New Roman" w:cs="Times New Roman"/>
            <w:color w:val="0000FF"/>
            <w:sz w:val="27"/>
            <w:szCs w:val="27"/>
            <w:u w:val="single"/>
            <w:lang w:eastAsia="ru-RU"/>
          </w:rPr>
          <w:t>карточка</w:t>
        </w:r>
      </w:hyperlink>
      <w:r w:rsidRPr="00B84EE4">
        <w:rPr>
          <w:rFonts w:ascii="Times New Roman" w:eastAsia="Times New Roman" w:hAnsi="Times New Roman" w:cs="Times New Roman"/>
          <w:sz w:val="27"/>
          <w:szCs w:val="27"/>
          <w:lang w:eastAsia="ru-RU"/>
        </w:rPr>
        <w:t xml:space="preserve"> согласно приложению к настоящему Порядку.</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6.4. Животные размещаются раздельно или небольшими группами с учетом их совместимости.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6.5. </w:t>
      </w:r>
      <w:proofErr w:type="gramStart"/>
      <w:r w:rsidRPr="00B84EE4">
        <w:rPr>
          <w:rFonts w:ascii="Times New Roman" w:eastAsia="Times New Roman" w:hAnsi="Times New Roman" w:cs="Times New Roman"/>
          <w:sz w:val="27"/>
          <w:szCs w:val="27"/>
          <w:lang w:eastAsia="ru-RU"/>
        </w:rPr>
        <w:t>Решение о дальнейшей судьбе отловленных собак, которые больные (страдающие неизлечимой болезнью, причиняющей чрезмерные страдания), бродячие, дикие (живущие стаями), агрессивные, по отношению к людям, представляющие угрозу их жизни и (или) здоровью, а также нанесшие укусы или другие повреждения человеку, которые не поддаются социальной адаптации, в обязательном порядке принимается ветеринарными специалистами.</w:t>
      </w:r>
      <w:proofErr w:type="gramEnd"/>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6.6. Содержание безнадзорных собак осуществляется с соблюдением принципов гуманного обращения с животными способами, не допускающими их </w:t>
      </w:r>
      <w:r w:rsidRPr="00B84EE4">
        <w:rPr>
          <w:rFonts w:ascii="Times New Roman" w:eastAsia="Times New Roman" w:hAnsi="Times New Roman" w:cs="Times New Roman"/>
          <w:sz w:val="27"/>
          <w:szCs w:val="27"/>
          <w:lang w:eastAsia="ru-RU"/>
        </w:rPr>
        <w:lastRenderedPageBreak/>
        <w:t>размножение и нанесение ущерба их жизни и здоровью.</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6.7. Кормление животных должно производиться не реже двух раз в день. Обязателен постоянный доступ к воде.</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6.8. Количество кормлений в день и рацион питания животных устанавливается в зависимости от возраста, веса животного, состояния здоровья и вида применяемого корма.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6.9. При возврате безнадзорной собаки собственнику специализированная организация имеет право на возмещение собственником необходимых расходов, связанных с содержанием собаки, в соответствии с Гражданским </w:t>
      </w:r>
      <w:hyperlink r:id="rId15" w:history="1">
        <w:r w:rsidRPr="00B84EE4">
          <w:rPr>
            <w:rFonts w:ascii="Times New Roman" w:eastAsia="Times New Roman" w:hAnsi="Times New Roman" w:cs="Times New Roman"/>
            <w:color w:val="0000FF"/>
            <w:sz w:val="27"/>
            <w:szCs w:val="27"/>
            <w:u w:val="single"/>
            <w:lang w:eastAsia="ru-RU"/>
          </w:rPr>
          <w:t>кодексом</w:t>
        </w:r>
      </w:hyperlink>
      <w:r w:rsidRPr="00B84EE4">
        <w:rPr>
          <w:rFonts w:ascii="Times New Roman" w:eastAsia="Times New Roman" w:hAnsi="Times New Roman" w:cs="Times New Roman"/>
          <w:sz w:val="27"/>
          <w:szCs w:val="27"/>
          <w:lang w:eastAsia="ru-RU"/>
        </w:rPr>
        <w:t xml:space="preserve"> Российской Федерации.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6.10. В соответствии с требованиями Гражданского </w:t>
      </w:r>
      <w:hyperlink r:id="rId16" w:history="1">
        <w:r w:rsidRPr="00B84EE4">
          <w:rPr>
            <w:rFonts w:ascii="Times New Roman" w:eastAsia="Times New Roman" w:hAnsi="Times New Roman" w:cs="Times New Roman"/>
            <w:color w:val="0000FF"/>
            <w:sz w:val="27"/>
            <w:szCs w:val="27"/>
            <w:u w:val="single"/>
            <w:lang w:eastAsia="ru-RU"/>
          </w:rPr>
          <w:t>кодекса</w:t>
        </w:r>
      </w:hyperlink>
      <w:r w:rsidRPr="00B84EE4">
        <w:rPr>
          <w:rFonts w:ascii="Times New Roman" w:eastAsia="Times New Roman" w:hAnsi="Times New Roman" w:cs="Times New Roman"/>
          <w:sz w:val="27"/>
          <w:szCs w:val="27"/>
          <w:lang w:eastAsia="ru-RU"/>
        </w:rPr>
        <w:t xml:space="preserve"> Российской Федерации безнадзорные животные, у которых присутствуют признаки, характерные для домашних животных, свидетельствующие о наличии собственника (ошейник, поводок, внешний вид, поведение), содержатся в приюте в течение 6 месяцев и по истечении указанного срока подлежат эвтаназии при условии, что:</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6.10.1. Собственник указанного животного не обнаружен или не заявил о своем праве на него.</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6.10.2. Специализированная организация, в которой животное находилось на содержании и в пользовании, откажется от приобретения указанного животного в свою собственность.</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6.11. Животные, родившиеся в приюте и принадлежащие специализированной организации, также могут быть подвергнуты эвтаназии.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6.12. Эвтаназия проводится специалистами в области ветеринарии с применением только гуманных методов усыпления, когда животное не испытывает боли и не подвергается психологическому стрессу (не испытывает тревоги и страха).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6.13. Информация об эвтаназии животного заносится в журнал учета поступивших безнадзорных животных и регистрационную карточку.</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6.14. Животное, в отношении которого проведена эвтаназия, подлежит утилизации в соответствии с ветеринарно-санитарными правилами сбора, утилизации и уничтожения биологических отходов.</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7"/>
          <w:szCs w:val="27"/>
          <w:lang w:eastAsia="ru-RU"/>
        </w:rPr>
      </w:pP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sz w:val="27"/>
          <w:szCs w:val="27"/>
          <w:lang w:eastAsia="ru-RU"/>
        </w:rPr>
      </w:pPr>
      <w:r w:rsidRPr="00B84EE4">
        <w:rPr>
          <w:rFonts w:ascii="Times New Roman" w:eastAsia="Times New Roman" w:hAnsi="Times New Roman" w:cs="Times New Roman"/>
          <w:b/>
          <w:sz w:val="27"/>
          <w:szCs w:val="27"/>
          <w:lang w:eastAsia="ru-RU"/>
        </w:rPr>
        <w:t>7. ИНФОРМИРОВАНИЕ О ДЕЯТЕЛЬНОСТИ ПКС</w:t>
      </w:r>
    </w:p>
    <w:p w:rsidR="00B84EE4" w:rsidRPr="00B84EE4" w:rsidRDefault="00B84EE4" w:rsidP="00B84EE4">
      <w:pPr>
        <w:widowControl w:val="0"/>
        <w:autoSpaceDE w:val="0"/>
        <w:autoSpaceDN w:val="0"/>
        <w:spacing w:after="0" w:line="240" w:lineRule="auto"/>
        <w:jc w:val="center"/>
        <w:outlineLvl w:val="1"/>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 </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7.1. Информация о деятельности ПКС и приютов для собак является открытой и подлежит обнародованию в информационно-телекоммуникационной сети «Интернет» либо в средствах массовой информации.</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7.2. В специальном питомнике размещается информация о (</w:t>
      </w:r>
      <w:proofErr w:type="gramStart"/>
      <w:r w:rsidRPr="00B84EE4">
        <w:rPr>
          <w:rFonts w:ascii="Times New Roman" w:eastAsia="Times New Roman" w:hAnsi="Times New Roman" w:cs="Times New Roman"/>
          <w:sz w:val="27"/>
          <w:szCs w:val="27"/>
          <w:lang w:eastAsia="ru-RU"/>
        </w:rPr>
        <w:t>об</w:t>
      </w:r>
      <w:proofErr w:type="gramEnd"/>
      <w:r w:rsidRPr="00B84EE4">
        <w:rPr>
          <w:rFonts w:ascii="Times New Roman" w:eastAsia="Times New Roman" w:hAnsi="Times New Roman" w:cs="Times New Roman"/>
          <w:sz w:val="27"/>
          <w:szCs w:val="27"/>
          <w:lang w:eastAsia="ru-RU"/>
        </w:rPr>
        <w:t>):</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7.2.1. содержащихся животных с указанием их характеристик (примет), даты и места отлова, даты помещения в специальный питомник, иная относящаяся к животному информация;</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7.2.2. планируемых </w:t>
      </w:r>
      <w:proofErr w:type="gramStart"/>
      <w:r w:rsidRPr="00B84EE4">
        <w:rPr>
          <w:rFonts w:ascii="Times New Roman" w:eastAsia="Times New Roman" w:hAnsi="Times New Roman" w:cs="Times New Roman"/>
          <w:sz w:val="27"/>
          <w:szCs w:val="27"/>
          <w:lang w:eastAsia="ru-RU"/>
        </w:rPr>
        <w:t>мероприятиях</w:t>
      </w:r>
      <w:proofErr w:type="gramEnd"/>
      <w:r w:rsidRPr="00B84EE4">
        <w:rPr>
          <w:rFonts w:ascii="Times New Roman" w:eastAsia="Times New Roman" w:hAnsi="Times New Roman" w:cs="Times New Roman"/>
          <w:sz w:val="27"/>
          <w:szCs w:val="27"/>
          <w:lang w:eastAsia="ru-RU"/>
        </w:rPr>
        <w:t xml:space="preserve"> по отлову безнадзорных животных, о местонахождении ПКС, приютов для собак, специальных питомников, куда передаются отловленные безнадзорные животные;</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 xml:space="preserve">7.2.3. </w:t>
      </w:r>
      <w:proofErr w:type="gramStart"/>
      <w:r w:rsidRPr="00B84EE4">
        <w:rPr>
          <w:rFonts w:ascii="Times New Roman" w:eastAsia="Times New Roman" w:hAnsi="Times New Roman" w:cs="Times New Roman"/>
          <w:sz w:val="27"/>
          <w:szCs w:val="27"/>
          <w:lang w:eastAsia="ru-RU"/>
        </w:rPr>
        <w:t>условиях</w:t>
      </w:r>
      <w:proofErr w:type="gramEnd"/>
      <w:r w:rsidRPr="00B84EE4">
        <w:rPr>
          <w:rFonts w:ascii="Times New Roman" w:eastAsia="Times New Roman" w:hAnsi="Times New Roman" w:cs="Times New Roman"/>
          <w:sz w:val="27"/>
          <w:szCs w:val="27"/>
          <w:lang w:eastAsia="ru-RU"/>
        </w:rPr>
        <w:t xml:space="preserve"> и порядке доступа граждан на территорию ПКС, </w:t>
      </w:r>
      <w:r w:rsidRPr="00B84EE4">
        <w:rPr>
          <w:rFonts w:ascii="Times New Roman" w:eastAsia="Times New Roman" w:hAnsi="Times New Roman" w:cs="Times New Roman"/>
          <w:sz w:val="27"/>
          <w:szCs w:val="27"/>
          <w:lang w:eastAsia="ru-RU"/>
        </w:rPr>
        <w:lastRenderedPageBreak/>
        <w:t>специального питомника.</w:t>
      </w:r>
    </w:p>
    <w:p w:rsidR="00B84EE4" w:rsidRPr="00B84EE4" w:rsidRDefault="00B84EE4" w:rsidP="00B84EE4">
      <w:pPr>
        <w:widowControl w:val="0"/>
        <w:autoSpaceDE w:val="0"/>
        <w:autoSpaceDN w:val="0"/>
        <w:spacing w:after="0" w:line="240" w:lineRule="auto"/>
        <w:ind w:firstLine="709"/>
        <w:jc w:val="both"/>
        <w:rPr>
          <w:rFonts w:ascii="Times New Roman" w:eastAsia="Times New Roman" w:hAnsi="Times New Roman" w:cs="Times New Roman"/>
          <w:sz w:val="27"/>
          <w:szCs w:val="27"/>
          <w:lang w:eastAsia="ru-RU"/>
        </w:rPr>
      </w:pPr>
      <w:r w:rsidRPr="00B84EE4">
        <w:rPr>
          <w:rFonts w:ascii="Times New Roman" w:eastAsia="Times New Roman" w:hAnsi="Times New Roman" w:cs="Times New Roman"/>
          <w:sz w:val="27"/>
          <w:szCs w:val="27"/>
          <w:lang w:eastAsia="ru-RU"/>
        </w:rPr>
        <w:t>7.3. Информация об отловленных безнадзорных животных предоставляется по обращениям заинтересованных лиц.</w:t>
      </w:r>
    </w:p>
    <w:p w:rsidR="00B84EE4" w:rsidRPr="00B84EE4" w:rsidRDefault="00B84EE4" w:rsidP="00B84EE4">
      <w:pPr>
        <w:widowControl w:val="0"/>
        <w:autoSpaceDE w:val="0"/>
        <w:autoSpaceDN w:val="0"/>
        <w:spacing w:after="0" w:line="240" w:lineRule="auto"/>
        <w:ind w:firstLine="709"/>
        <w:jc w:val="both"/>
        <w:rPr>
          <w:rFonts w:ascii="Calibri" w:eastAsia="Times New Roman" w:hAnsi="Calibri" w:cs="Calibri"/>
          <w:sz w:val="24"/>
          <w:szCs w:val="24"/>
          <w:lang w:eastAsia="ru-RU"/>
        </w:rPr>
      </w:pPr>
      <w:r w:rsidRPr="00B84EE4">
        <w:rPr>
          <w:rFonts w:ascii="Times New Roman" w:eastAsia="Times New Roman" w:hAnsi="Times New Roman" w:cs="Times New Roman"/>
          <w:sz w:val="27"/>
          <w:szCs w:val="27"/>
          <w:lang w:eastAsia="ru-RU"/>
        </w:rPr>
        <w:t>7.4. С целью поиска пропавших животных их владельцы вправе обратиться в специальный питомник с заявлением о пропавшем животном с указанием его характеристик (примет), а также о своем местонахождении. О поступлении пропавшего животного в специальный питомник владелец животного уведомляется не позднее следующего рабочего дня.</w:t>
      </w:r>
      <w:r w:rsidRPr="00B84EE4">
        <w:rPr>
          <w:rFonts w:ascii="Calibri" w:eastAsia="Times New Roman" w:hAnsi="Calibri" w:cs="Calibri"/>
          <w:sz w:val="24"/>
          <w:szCs w:val="24"/>
          <w:lang w:eastAsia="ru-RU"/>
        </w:rPr>
        <w:br w:type="page"/>
      </w:r>
    </w:p>
    <w:p w:rsidR="00B84EE4" w:rsidRPr="00B84EE4" w:rsidRDefault="00B84EE4" w:rsidP="00B84EE4">
      <w:pPr>
        <w:widowControl w:val="0"/>
        <w:autoSpaceDE w:val="0"/>
        <w:autoSpaceDN w:val="0"/>
        <w:spacing w:after="0" w:line="240" w:lineRule="auto"/>
        <w:ind w:right="-2" w:firstLine="4536"/>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lastRenderedPageBreak/>
        <w:t xml:space="preserve">ПРИЛОЖЕНИЕ </w:t>
      </w:r>
    </w:p>
    <w:p w:rsidR="00B84EE4" w:rsidRPr="00B84EE4" w:rsidRDefault="00B84EE4" w:rsidP="00B84EE4">
      <w:pPr>
        <w:widowControl w:val="0"/>
        <w:autoSpaceDE w:val="0"/>
        <w:autoSpaceDN w:val="0"/>
        <w:spacing w:after="0" w:line="240" w:lineRule="auto"/>
        <w:ind w:left="4536" w:right="-2"/>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к Порядку организации проведения</w:t>
      </w:r>
    </w:p>
    <w:p w:rsidR="00B84EE4" w:rsidRPr="00B84EE4" w:rsidRDefault="00B84EE4" w:rsidP="00B84EE4">
      <w:pPr>
        <w:widowControl w:val="0"/>
        <w:autoSpaceDE w:val="0"/>
        <w:autoSpaceDN w:val="0"/>
        <w:spacing w:after="0" w:line="240" w:lineRule="auto"/>
        <w:ind w:left="4536" w:right="-2"/>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мероприятий по отлову и содержанию</w:t>
      </w:r>
    </w:p>
    <w:p w:rsidR="00B84EE4" w:rsidRPr="00B84EE4" w:rsidRDefault="00B84EE4" w:rsidP="00B84EE4">
      <w:pPr>
        <w:widowControl w:val="0"/>
        <w:autoSpaceDE w:val="0"/>
        <w:autoSpaceDN w:val="0"/>
        <w:spacing w:after="0" w:line="240" w:lineRule="auto"/>
        <w:ind w:left="4536" w:right="-2"/>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безнадзорных собак на территории</w:t>
      </w:r>
    </w:p>
    <w:p w:rsidR="00B84EE4" w:rsidRPr="00B84EE4" w:rsidRDefault="00B84EE4" w:rsidP="00B84EE4">
      <w:pPr>
        <w:widowControl w:val="0"/>
        <w:autoSpaceDE w:val="0"/>
        <w:autoSpaceDN w:val="0"/>
        <w:spacing w:after="0" w:line="240" w:lineRule="auto"/>
        <w:ind w:left="4536" w:right="-2"/>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городского округа Верхняя Пышма</w:t>
      </w: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84EE4">
        <w:rPr>
          <w:rFonts w:ascii="Times New Roman" w:eastAsia="Times New Roman" w:hAnsi="Times New Roman" w:cs="Times New Roman"/>
          <w:b/>
          <w:sz w:val="24"/>
          <w:szCs w:val="24"/>
          <w:lang w:eastAsia="ru-RU"/>
        </w:rPr>
        <w:t>КАРТОЧКА № ______</w:t>
      </w: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84EE4">
        <w:rPr>
          <w:rFonts w:ascii="Times New Roman" w:eastAsia="Times New Roman" w:hAnsi="Times New Roman" w:cs="Times New Roman"/>
          <w:b/>
          <w:sz w:val="24"/>
          <w:szCs w:val="24"/>
          <w:lang w:eastAsia="ru-RU"/>
        </w:rPr>
        <w:t>УЧЕТА БЕЗНАДЗОРНОГО ЖИВОТНОГО</w:t>
      </w:r>
    </w:p>
    <w:p w:rsidR="00B84EE4" w:rsidRPr="00B84EE4" w:rsidRDefault="00B84EE4" w:rsidP="00B84EE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84EE4">
        <w:rPr>
          <w:rFonts w:ascii="Times New Roman" w:eastAsia="Times New Roman" w:hAnsi="Times New Roman" w:cs="Times New Roman"/>
          <w:b/>
          <w:sz w:val="24"/>
          <w:szCs w:val="24"/>
          <w:lang w:eastAsia="ru-RU"/>
        </w:rPr>
        <w:t>(заполняется на каждое животное)</w:t>
      </w:r>
    </w:p>
    <w:p w:rsidR="00B84EE4" w:rsidRPr="00B84EE4" w:rsidRDefault="00B84EE4" w:rsidP="00B84EE4">
      <w:pPr>
        <w:widowControl w:val="0"/>
        <w:autoSpaceDE w:val="0"/>
        <w:autoSpaceDN w:val="0"/>
        <w:spacing w:after="0" w:line="240" w:lineRule="auto"/>
        <w:jc w:val="both"/>
        <w:rPr>
          <w:rFonts w:ascii="Courier New" w:eastAsia="Times New Roman" w:hAnsi="Courier New" w:cs="Courier New"/>
          <w:sz w:val="20"/>
          <w:szCs w:val="20"/>
          <w:lang w:eastAsia="ru-RU"/>
        </w:rPr>
      </w:pPr>
    </w:p>
    <w:p w:rsidR="00B84EE4" w:rsidRPr="00B84EE4" w:rsidRDefault="00B84EE4" w:rsidP="00B84EE4">
      <w:pPr>
        <w:widowControl w:val="0"/>
        <w:autoSpaceDE w:val="0"/>
        <w:autoSpaceDN w:val="0"/>
        <w:spacing w:after="0" w:line="240" w:lineRule="auto"/>
        <w:jc w:val="both"/>
        <w:rPr>
          <w:rFonts w:ascii="Courier New" w:eastAsia="Times New Roman" w:hAnsi="Courier New" w:cs="Courier New"/>
          <w:sz w:val="20"/>
          <w:szCs w:val="20"/>
          <w:lang w:eastAsia="ru-RU"/>
        </w:rPr>
      </w:pP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Местонахождение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«__» ______________ _____ </w:t>
      </w:r>
      <w:proofErr w:type="gramStart"/>
      <w:r w:rsidRPr="00B84EE4">
        <w:rPr>
          <w:rFonts w:ascii="Times New Roman" w:eastAsia="Times New Roman" w:hAnsi="Times New Roman" w:cs="Times New Roman"/>
          <w:sz w:val="24"/>
          <w:szCs w:val="24"/>
          <w:lang w:eastAsia="ru-RU"/>
        </w:rPr>
        <w:t>г</w:t>
      </w:r>
      <w:proofErr w:type="gramEnd"/>
      <w:r w:rsidRPr="00B84EE4">
        <w:rPr>
          <w:rFonts w:ascii="Times New Roman" w:eastAsia="Times New Roman" w:hAnsi="Times New Roman" w:cs="Times New Roman"/>
          <w:sz w:val="24"/>
          <w:szCs w:val="24"/>
          <w:lang w:eastAsia="ru-RU"/>
        </w:rPr>
        <w:t>.</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Организация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в лице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на машине: марка _______________ государственный номер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произвели отлов и транспортировку отловленного безнадзорного животного:</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категория животного: ________________________ пол: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1. Дата поступления в пункт временного содержания безнадзорных животных</w:t>
      </w:r>
    </w:p>
    <w:p w:rsidR="00B84EE4" w:rsidRPr="00B84EE4" w:rsidRDefault="00B84EE4" w:rsidP="00B84EE4">
      <w:pPr>
        <w:widowControl w:val="0"/>
        <w:tabs>
          <w:tab w:val="right" w:leader="underscore" w:pos="9639"/>
        </w:tabs>
        <w:autoSpaceDE w:val="0"/>
        <w:autoSpaceDN w:val="0"/>
        <w:spacing w:after="0" w:line="240" w:lineRule="auto"/>
        <w:ind w:left="142"/>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ind w:left="851" w:hanging="851"/>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Порода</w:t>
      </w:r>
      <w:r w:rsidRPr="00B84EE4">
        <w:rPr>
          <w:rFonts w:ascii="Times New Roman" w:eastAsia="Times New Roman" w:hAnsi="Times New Roman" w:cs="Times New Roman"/>
          <w:sz w:val="24"/>
          <w:szCs w:val="24"/>
          <w:lang w:eastAsia="ru-RU"/>
        </w:rPr>
        <w:tab/>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ind w:left="851" w:hanging="851"/>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Окрас </w:t>
      </w:r>
      <w:r w:rsidRPr="00B84EE4">
        <w:rPr>
          <w:rFonts w:ascii="Times New Roman" w:eastAsia="Times New Roman" w:hAnsi="Times New Roman" w:cs="Times New Roman"/>
          <w:sz w:val="24"/>
          <w:szCs w:val="24"/>
          <w:lang w:eastAsia="ru-RU"/>
        </w:rPr>
        <w:tab/>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ind w:left="851" w:hanging="851"/>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Шерсть </w:t>
      </w:r>
      <w:r w:rsidRPr="00B84EE4">
        <w:rPr>
          <w:rFonts w:ascii="Times New Roman" w:eastAsia="Times New Roman" w:hAnsi="Times New Roman" w:cs="Times New Roman"/>
          <w:sz w:val="24"/>
          <w:szCs w:val="24"/>
          <w:lang w:eastAsia="ru-RU"/>
        </w:rPr>
        <w:tab/>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left" w:pos="851"/>
          <w:tab w:val="right" w:leader="underscore" w:pos="9639"/>
        </w:tabs>
        <w:autoSpaceDE w:val="0"/>
        <w:autoSpaceDN w:val="0"/>
        <w:spacing w:after="0" w:line="240" w:lineRule="auto"/>
        <w:ind w:left="851" w:hanging="851"/>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Уши </w:t>
      </w:r>
      <w:r w:rsidRPr="00B84EE4">
        <w:rPr>
          <w:rFonts w:ascii="Times New Roman" w:eastAsia="Times New Roman" w:hAnsi="Times New Roman" w:cs="Times New Roman"/>
          <w:sz w:val="24"/>
          <w:szCs w:val="24"/>
          <w:lang w:eastAsia="ru-RU"/>
        </w:rPr>
        <w:tab/>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ind w:left="851" w:hanging="851"/>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Хвост </w:t>
      </w:r>
      <w:r w:rsidRPr="00B84EE4">
        <w:rPr>
          <w:rFonts w:ascii="Times New Roman" w:eastAsia="Times New Roman" w:hAnsi="Times New Roman" w:cs="Times New Roman"/>
          <w:sz w:val="24"/>
          <w:szCs w:val="24"/>
          <w:lang w:eastAsia="ru-RU"/>
        </w:rPr>
        <w:tab/>
        <w:t xml:space="preserve">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Размер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Примерный возраст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Особые приметы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Предметы (отличительные знаки), свидетельствующие о наличии собственника</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(при их наличии)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Адрес и описание места отлова: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2. Произведена эвтаназия безнадзорного животного "_____" _______________ </w:t>
      </w:r>
      <w:proofErr w:type="gramStart"/>
      <w:r w:rsidRPr="00B84EE4">
        <w:rPr>
          <w:rFonts w:ascii="Times New Roman" w:eastAsia="Times New Roman" w:hAnsi="Times New Roman" w:cs="Times New Roman"/>
          <w:sz w:val="24"/>
          <w:szCs w:val="24"/>
          <w:lang w:eastAsia="ru-RU"/>
        </w:rPr>
        <w:t>г</w:t>
      </w:r>
      <w:proofErr w:type="gramEnd"/>
      <w:r w:rsidRPr="00B84EE4">
        <w:rPr>
          <w:rFonts w:ascii="Times New Roman" w:eastAsia="Times New Roman" w:hAnsi="Times New Roman" w:cs="Times New Roman"/>
          <w:sz w:val="24"/>
          <w:szCs w:val="24"/>
          <w:lang w:eastAsia="ru-RU"/>
        </w:rPr>
        <w:t>.</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 xml:space="preserve">Причина эвтаназии </w:t>
      </w: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3. Осуществлена передача безнадзорного животного на временное содержание:</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jc w:val="center"/>
        <w:rPr>
          <w:rFonts w:ascii="Times New Roman" w:eastAsia="Times New Roman" w:hAnsi="Times New Roman" w:cs="Times New Roman"/>
          <w:sz w:val="24"/>
          <w:szCs w:val="20"/>
          <w:vertAlign w:val="superscript"/>
          <w:lang w:eastAsia="ru-RU"/>
        </w:rPr>
      </w:pPr>
      <w:r w:rsidRPr="00B84EE4">
        <w:rPr>
          <w:rFonts w:ascii="Times New Roman" w:eastAsia="Times New Roman" w:hAnsi="Times New Roman" w:cs="Times New Roman"/>
          <w:sz w:val="24"/>
          <w:szCs w:val="20"/>
          <w:vertAlign w:val="superscript"/>
          <w:lang w:eastAsia="ru-RU"/>
        </w:rPr>
        <w:t>(Ф.И.О. частного лица, наименование организации)</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4. «_____» ______________ г. безнадзорное животное передано собственнику</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jc w:val="center"/>
        <w:rPr>
          <w:rFonts w:ascii="Times New Roman" w:eastAsia="Times New Roman" w:hAnsi="Times New Roman" w:cs="Times New Roman"/>
          <w:sz w:val="24"/>
          <w:szCs w:val="20"/>
          <w:vertAlign w:val="superscript"/>
          <w:lang w:eastAsia="ru-RU"/>
        </w:rPr>
      </w:pPr>
      <w:r w:rsidRPr="00B84EE4">
        <w:rPr>
          <w:rFonts w:ascii="Times New Roman" w:eastAsia="Times New Roman" w:hAnsi="Times New Roman" w:cs="Times New Roman"/>
          <w:sz w:val="24"/>
          <w:szCs w:val="20"/>
          <w:vertAlign w:val="superscript"/>
          <w:lang w:eastAsia="ru-RU"/>
        </w:rPr>
        <w:t>(Ф.И.О. частного лица, наименование организации)</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5. «_____» _____________ г. безнадзорное животное передано в собственность</w:t>
      </w:r>
    </w:p>
    <w:p w:rsidR="00B84EE4" w:rsidRPr="00B84EE4" w:rsidRDefault="00B84EE4" w:rsidP="00B84EE4">
      <w:pPr>
        <w:widowControl w:val="0"/>
        <w:tabs>
          <w:tab w:val="right" w:leader="underscore" w:pos="9639"/>
        </w:tabs>
        <w:autoSpaceDE w:val="0"/>
        <w:autoSpaceDN w:val="0"/>
        <w:spacing w:after="0" w:line="240" w:lineRule="auto"/>
        <w:rPr>
          <w:rFonts w:ascii="Times New Roman" w:eastAsia="Times New Roman" w:hAnsi="Times New Roman" w:cs="Times New Roman"/>
          <w:sz w:val="24"/>
          <w:szCs w:val="24"/>
          <w:lang w:eastAsia="ru-RU"/>
        </w:rPr>
      </w:pPr>
      <w:r w:rsidRPr="00B84EE4">
        <w:rPr>
          <w:rFonts w:ascii="Times New Roman" w:eastAsia="Times New Roman" w:hAnsi="Times New Roman" w:cs="Times New Roman"/>
          <w:sz w:val="24"/>
          <w:szCs w:val="24"/>
          <w:lang w:eastAsia="ru-RU"/>
        </w:rPr>
        <w:tab/>
      </w:r>
    </w:p>
    <w:p w:rsidR="00B84EE4" w:rsidRPr="00B84EE4" w:rsidRDefault="00B84EE4" w:rsidP="00B84EE4">
      <w:pPr>
        <w:widowControl w:val="0"/>
        <w:tabs>
          <w:tab w:val="right" w:leader="underscore" w:pos="9639"/>
        </w:tabs>
        <w:autoSpaceDE w:val="0"/>
        <w:autoSpaceDN w:val="0"/>
        <w:spacing w:after="0" w:line="240" w:lineRule="auto"/>
        <w:jc w:val="center"/>
        <w:rPr>
          <w:rFonts w:ascii="Times New Roman" w:eastAsia="Times New Roman" w:hAnsi="Times New Roman" w:cs="Times New Roman"/>
          <w:sz w:val="24"/>
          <w:szCs w:val="20"/>
          <w:vertAlign w:val="superscript"/>
          <w:lang w:eastAsia="ru-RU"/>
        </w:rPr>
      </w:pPr>
      <w:r w:rsidRPr="00B84EE4">
        <w:rPr>
          <w:rFonts w:ascii="Times New Roman" w:eastAsia="Times New Roman" w:hAnsi="Times New Roman" w:cs="Times New Roman"/>
          <w:sz w:val="24"/>
          <w:szCs w:val="20"/>
          <w:vertAlign w:val="superscript"/>
          <w:lang w:eastAsia="ru-RU"/>
        </w:rPr>
        <w:t>(Ф.И.О. частного лица, наименование организации)</w:t>
      </w:r>
    </w:p>
    <w:p w:rsidR="00B84EE4" w:rsidRPr="00B84EE4" w:rsidRDefault="00B84EE4" w:rsidP="00B84EE4">
      <w:pPr>
        <w:widowControl w:val="0"/>
        <w:autoSpaceDE w:val="0"/>
        <w:autoSpaceDN w:val="0"/>
        <w:spacing w:after="0" w:line="240" w:lineRule="auto"/>
        <w:rPr>
          <w:rFonts w:ascii="Times New Roman" w:eastAsia="Times New Roman" w:hAnsi="Times New Roman" w:cs="Times New Roman"/>
          <w:sz w:val="20"/>
          <w:szCs w:val="20"/>
          <w:lang w:eastAsia="ru-RU"/>
        </w:rPr>
      </w:pPr>
    </w:p>
    <w:p w:rsidR="00B84EE4" w:rsidRDefault="00B84EE4"/>
    <w:sectPr w:rsidR="00B84EE4" w:rsidSect="00ED5D71">
      <w:headerReference w:type="default" r:id="rId17"/>
      <w:footerReference w:type="default" r:id="rId18"/>
      <w:headerReference w:type="first" r:id="rId19"/>
      <w:footerReference w:type="first" r:id="rId20"/>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6D1" w:rsidRDefault="000F36D1">
      <w:pPr>
        <w:spacing w:after="0" w:line="240" w:lineRule="auto"/>
      </w:pPr>
      <w:r>
        <w:separator/>
      </w:r>
    </w:p>
  </w:endnote>
  <w:endnote w:type="continuationSeparator" w:id="0">
    <w:p w:rsidR="000F36D1" w:rsidRDefault="000F3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130FA" w:rsidP="00810AAA">
    <w:pPr>
      <w:pStyle w:val="a5"/>
      <w:jc w:val="right"/>
      <w:rPr>
        <w:sz w:val="20"/>
        <w:szCs w:val="20"/>
      </w:rPr>
    </w:pPr>
    <w:r w:rsidRPr="00EC798A">
      <w:rPr>
        <w:sz w:val="20"/>
        <w:szCs w:val="20"/>
      </w:rPr>
      <w:t>Вр-97127</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130FA" w:rsidP="007B0005">
    <w:pPr>
      <w:pStyle w:val="a5"/>
      <w:jc w:val="right"/>
      <w:rPr>
        <w:sz w:val="20"/>
        <w:szCs w:val="20"/>
      </w:rPr>
    </w:pPr>
    <w:r w:rsidRPr="00EC798A">
      <w:rPr>
        <w:sz w:val="20"/>
        <w:szCs w:val="20"/>
      </w:rPr>
      <w:t>Вр-97127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6D1" w:rsidRDefault="000F36D1">
      <w:pPr>
        <w:spacing w:after="0" w:line="240" w:lineRule="auto"/>
      </w:pPr>
      <w:r>
        <w:separator/>
      </w:r>
    </w:p>
  </w:footnote>
  <w:footnote w:type="continuationSeparator" w:id="0">
    <w:p w:rsidR="000F36D1" w:rsidRDefault="000F36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456591861" w:edGrp="everyone"/>
  <w:p w:rsidR="00AF0248" w:rsidRDefault="009130FA">
    <w:pPr>
      <w:pStyle w:val="a3"/>
      <w:jc w:val="center"/>
    </w:pPr>
    <w:r>
      <w:fldChar w:fldCharType="begin"/>
    </w:r>
    <w:r>
      <w:instrText xml:space="preserve"> PAGE   \* MERGEFORMAT </w:instrText>
    </w:r>
    <w:r>
      <w:fldChar w:fldCharType="separate"/>
    </w:r>
    <w:r w:rsidR="00FE5CB4">
      <w:rPr>
        <w:noProof/>
      </w:rPr>
      <w:t>2</w:t>
    </w:r>
    <w:r>
      <w:fldChar w:fldCharType="end"/>
    </w:r>
  </w:p>
  <w:permEnd w:id="456591861"/>
  <w:p w:rsidR="00810AAA" w:rsidRPr="00810AAA" w:rsidRDefault="000F36D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9130FA">
    <w:pPr>
      <w:pStyle w:val="a3"/>
      <w:jc w:val="center"/>
    </w:pPr>
    <w:r>
      <w:t xml:space="preserve"> </w:t>
    </w:r>
  </w:p>
  <w:p w:rsidR="00810AAA" w:rsidRDefault="000F36D1" w:rsidP="00810A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FA"/>
    <w:rsid w:val="000225FA"/>
    <w:rsid w:val="000C7C01"/>
    <w:rsid w:val="000F36D1"/>
    <w:rsid w:val="009130FA"/>
    <w:rsid w:val="00B84EE4"/>
    <w:rsid w:val="00FE5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30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130FA"/>
    <w:rPr>
      <w:rFonts w:ascii="Times New Roman" w:eastAsia="Times New Roman" w:hAnsi="Times New Roman" w:cs="Times New Roman"/>
      <w:sz w:val="24"/>
      <w:szCs w:val="24"/>
      <w:lang w:eastAsia="ru-RU"/>
    </w:rPr>
  </w:style>
  <w:style w:type="paragraph" w:styleId="a5">
    <w:name w:val="footer"/>
    <w:basedOn w:val="a"/>
    <w:link w:val="a6"/>
    <w:rsid w:val="009130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130F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30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130FA"/>
    <w:rPr>
      <w:rFonts w:ascii="Times New Roman" w:eastAsia="Times New Roman" w:hAnsi="Times New Roman" w:cs="Times New Roman"/>
      <w:sz w:val="24"/>
      <w:szCs w:val="24"/>
      <w:lang w:eastAsia="ru-RU"/>
    </w:rPr>
  </w:style>
  <w:style w:type="paragraph" w:styleId="a5">
    <w:name w:val="footer"/>
    <w:basedOn w:val="a"/>
    <w:link w:val="a6"/>
    <w:rsid w:val="009130F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130F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09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5B6B2C5B2A1009D07CEC85CFCE40585C96D40ED3D2AE47D300669266n90DK" TargetMode="External"/><Relationship Id="rId13" Type="http://schemas.openxmlformats.org/officeDocument/2006/relationships/hyperlink" Target="file:///C:\Users\Minina_EA\Desktop\&#1095;&#1077;&#1088;&#1085;\1.%20&#1063;&#1045;&#1056;&#1053;&#1040;&#1042;&#1048;&#1050;&#1048;\&#1055;&#1054;&#1057;&#1058;&#1040;&#1053;&#1054;&#1042;&#1051;&#1045;&#1053;&#1048;&#1071;\&#1087;&#1086;&#1088;&#1103;&#1076;&#1086;&#1082;%20&#1086;&#1090;&#1083;&#1086;&#1074;&#1072;%20&#1085;&#1072;%20&#1090;&#1077;&#1088;&#1088;&#1080;&#1090;&#1086;&#1088;&#1080;&#1080;%20&#1043;&#1054;%20&#1042;&#1055;%20&#1050;&#1054;&#1056;&#1056;.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3E5B6B2C5B2A1009D07CEC85CFCE40585C97D60DDAD0AE47D300669266n90DK" TargetMode="External"/><Relationship Id="rId12" Type="http://schemas.openxmlformats.org/officeDocument/2006/relationships/hyperlink" Target="consultantplus://offline/ref=3E5B6B2C5B2A1009D07CF288D9A21E525F9D8A04DAD3AD158C5560C539CD847A21n507K" TargetMode="Externa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consultantplus://offline/ref=3E5B6B2C5B2A1009D07CEC85CFCE40585C97D60DDAD0AE47D300669266n90DK"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3E5B6B2C5B2A1009D07CF288D9A21E525F9D8A04DADFA6198B5260C539CD847A2157EAFDDA96F7DFBB013D60n500K" TargetMode="External"/><Relationship Id="rId5" Type="http://schemas.openxmlformats.org/officeDocument/2006/relationships/footnotes" Target="footnotes.xml"/><Relationship Id="rId15" Type="http://schemas.openxmlformats.org/officeDocument/2006/relationships/hyperlink" Target="consultantplus://offline/ref=3E5B6B2C5B2A1009D07CEC85CFCE40585C97D60DDAD0AE47D300669266n90DK" TargetMode="External"/><Relationship Id="rId10" Type="http://schemas.openxmlformats.org/officeDocument/2006/relationships/hyperlink" Target="consultantplus://offline/ref=3E5B6B2C5B2A1009D07CEC85CFCE40585C97D409DEDFAE47D300669266n90D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3E5B6B2C5B2A1009D07CEC85CFCE40585C96D508DCD0AE47D300669266n90DK" TargetMode="External"/><Relationship Id="rId14" Type="http://schemas.openxmlformats.org/officeDocument/2006/relationships/hyperlink" Target="file:///C:\Users\Goncharuk\Desktop\&#1044;&#1083;&#1103;%20&#1101;&#1082;&#1089;&#1087;&#1077;&#1088;&#1090;&#1080;&#1079;&#1099;\&#1053;&#1086;&#1074;&#1072;&#1103;%20&#1087;&#1072;&#1087;&#1082;&#1072;\744&#1055;&#1086;&#1088;&#1103;&#1076;&#1086;&#1082;.docx"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2544</Words>
  <Characters>14505</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4</cp:revision>
  <dcterms:created xsi:type="dcterms:W3CDTF">2017-10-12T10:03:00Z</dcterms:created>
  <dcterms:modified xsi:type="dcterms:W3CDTF">2018-01-11T09:03:00Z</dcterms:modified>
</cp:coreProperties>
</file>