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F15" w:rsidRDefault="00C1456C" w:rsidP="00C1456C">
      <w:pPr>
        <w:spacing w:after="0" w:line="240" w:lineRule="auto"/>
        <w:ind w:firstLine="8080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>проект</w:t>
      </w:r>
    </w:p>
    <w:bookmarkEnd w:id="0"/>
    <w:p w:rsidR="00FE4F34" w:rsidRDefault="00FE4F34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93B0A" w:rsidRPr="006901CE" w:rsidRDefault="00254C49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D1AC0">
        <w:rPr>
          <w:rFonts w:ascii="Liberation Serif" w:hAnsi="Liberation Serif" w:cs="Liberation Serif"/>
          <w:b/>
          <w:sz w:val="27"/>
          <w:szCs w:val="27"/>
        </w:rPr>
        <w:t xml:space="preserve"> </w:t>
      </w:r>
      <w:r w:rsidR="00C93B0A" w:rsidRPr="006901CE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AF5A22" w:rsidRPr="006901CE" w:rsidRDefault="00C93B0A" w:rsidP="00AF5A22">
      <w:pPr>
        <w:spacing w:after="0" w:line="240" w:lineRule="auto"/>
        <w:ind w:right="-1"/>
        <w:jc w:val="center"/>
        <w:rPr>
          <w:rFonts w:ascii="Liberation Serif" w:hAnsi="Liberation Serif"/>
          <w:b/>
          <w:sz w:val="28"/>
          <w:szCs w:val="28"/>
        </w:rPr>
      </w:pPr>
      <w:r w:rsidRPr="006901CE">
        <w:rPr>
          <w:rFonts w:ascii="Liberation Serif" w:hAnsi="Liberation Serif" w:cs="Liberation Serif"/>
          <w:b/>
          <w:sz w:val="28"/>
          <w:szCs w:val="28"/>
        </w:rPr>
        <w:t xml:space="preserve">заседания </w:t>
      </w:r>
      <w:r w:rsidR="00AF5A22" w:rsidRPr="006901CE">
        <w:rPr>
          <w:rFonts w:ascii="Liberation Serif" w:hAnsi="Liberation Serif"/>
          <w:b/>
          <w:sz w:val="28"/>
          <w:szCs w:val="28"/>
        </w:rPr>
        <w:t xml:space="preserve">комиссии по профилактике экстремизма </w:t>
      </w:r>
    </w:p>
    <w:p w:rsidR="00C93B0A" w:rsidRPr="006901CE" w:rsidRDefault="00AF5A22" w:rsidP="00AF5A22">
      <w:pPr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6901CE">
        <w:rPr>
          <w:rFonts w:ascii="Liberation Serif" w:hAnsi="Liberation Serif"/>
          <w:b/>
          <w:sz w:val="28"/>
          <w:szCs w:val="28"/>
        </w:rPr>
        <w:t>в городском округе Верхняя Пышма</w:t>
      </w:r>
    </w:p>
    <w:p w:rsidR="0094577E" w:rsidRPr="006901CE" w:rsidRDefault="0094577E" w:rsidP="00AF5A22">
      <w:pPr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</w:p>
    <w:p w:rsidR="00AF5A22" w:rsidRPr="006901CE" w:rsidRDefault="00AF5A22" w:rsidP="00AF5A22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93B0A" w:rsidRPr="006901CE" w:rsidTr="004C33C7">
        <w:tc>
          <w:tcPr>
            <w:tcW w:w="3190" w:type="dxa"/>
          </w:tcPr>
          <w:p w:rsidR="00C93B0A" w:rsidRPr="006901CE" w:rsidRDefault="004B2554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14</w:t>
            </w:r>
            <w:r w:rsidR="00CE230B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августа</w:t>
            </w:r>
            <w:r w:rsidR="003A0B82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202</w:t>
            </w:r>
            <w:r w:rsidR="007E7968" w:rsidRPr="006901CE">
              <w:rPr>
                <w:rFonts w:ascii="Liberation Serif" w:hAnsi="Liberation Serif" w:cs="Liberation Serif"/>
                <w:i/>
                <w:sz w:val="28"/>
                <w:szCs w:val="28"/>
                <w:lang w:val="en-US"/>
              </w:rPr>
              <w:t>4</w:t>
            </w:r>
            <w:r w:rsidR="00C93B0A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года</w:t>
            </w:r>
          </w:p>
          <w:p w:rsidR="00C93B0A" w:rsidRPr="006901CE" w:rsidRDefault="00330259" w:rsidP="004B255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  <w:highlight w:val="yellow"/>
              </w:rPr>
            </w:pP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4B2554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295307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4B2554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="00295307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0</w:t>
            </w:r>
            <w:r w:rsidR="007D585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="00295307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– </w:t>
            </w:r>
            <w:r w:rsidR="00CE230B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4B2554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="007D585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4B2554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="00BF63AD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0</w:t>
            </w:r>
          </w:p>
        </w:tc>
        <w:tc>
          <w:tcPr>
            <w:tcW w:w="2764" w:type="dxa"/>
          </w:tcPr>
          <w:p w:rsidR="00C93B0A" w:rsidRPr="006901CE" w:rsidRDefault="00C93B0A" w:rsidP="004C33C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C93B0A" w:rsidRPr="006901CE" w:rsidRDefault="0012008F" w:rsidP="0094577E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Администрация ГО Верхняя Пышма (</w:t>
            </w:r>
            <w:r w:rsidR="0094577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каб.218</w:t>
            </w:r>
            <w:r w:rsidR="00CE230B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)</w:t>
            </w:r>
            <w:r w:rsidR="00C93B0A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</w:p>
        </w:tc>
      </w:tr>
    </w:tbl>
    <w:p w:rsidR="00C93B0A" w:rsidRPr="006901CE" w:rsidRDefault="00C93B0A" w:rsidP="001800B7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AB18A8" w:rsidRPr="006901CE" w:rsidRDefault="00AB18A8" w:rsidP="001800B7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4577E" w:rsidRPr="006901CE" w:rsidRDefault="0094577E" w:rsidP="001800B7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4E36BF" w:rsidRPr="006901CE" w:rsidRDefault="00C93B0A" w:rsidP="00AD1AC0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901CE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94577E" w:rsidRPr="006901CE" w:rsidRDefault="0094577E" w:rsidP="002977F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94577E" w:rsidRPr="006901CE" w:rsidRDefault="004B2554" w:rsidP="004B2554">
      <w:pPr>
        <w:pStyle w:val="ad"/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Liberation Serif" w:hAnsi="Liberation Serif"/>
          <w:spacing w:val="-6"/>
          <w:sz w:val="28"/>
          <w:szCs w:val="28"/>
        </w:rPr>
      </w:pPr>
      <w:r w:rsidRPr="006901CE">
        <w:rPr>
          <w:rFonts w:ascii="Liberation Serif" w:hAnsi="Liberation Serif" w:cs="Liberation Serif"/>
          <w:sz w:val="28"/>
          <w:szCs w:val="28"/>
        </w:rPr>
        <w:t>Мониторинг и анализ оперативной обстановки на территории ГО Верхняя Пышма (в том числе преступлений, совершенных иностранными гражданами и лицами без гражданства), мониторинг проявлений экстремизма и этносепаратизма на территории ГО Верхняя Пышма (за 1 полугодие 2024 года)</w:t>
      </w:r>
      <w:r w:rsidR="00AB18A8" w:rsidRPr="006901CE">
        <w:rPr>
          <w:rFonts w:ascii="Liberation Serif" w:hAnsi="Liberation Serif" w:cs="Liberation Serif"/>
          <w:sz w:val="28"/>
          <w:szCs w:val="28"/>
        </w:rPr>
        <w:t>.</w:t>
      </w:r>
    </w:p>
    <w:p w:rsidR="004B2554" w:rsidRPr="006901CE" w:rsidRDefault="004B2554" w:rsidP="004B2554">
      <w:pPr>
        <w:pStyle w:val="ad"/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Liberation Serif" w:hAnsi="Liberation Serif"/>
          <w:spacing w:val="-6"/>
          <w:sz w:val="28"/>
          <w:szCs w:val="28"/>
        </w:rPr>
      </w:pPr>
      <w:r w:rsidRPr="006901CE">
        <w:rPr>
          <w:rFonts w:ascii="Liberation Serif" w:hAnsi="Liberation Serif" w:cs="Liberation Serif"/>
          <w:sz w:val="28"/>
          <w:szCs w:val="28"/>
        </w:rPr>
        <w:t>О мерах по повышению реализации мероприятий по социально-культурной адаптации и интеграции мигрантов в городском округе Верхняя Пышма</w:t>
      </w:r>
      <w:r w:rsidR="00AB18A8" w:rsidRPr="006901CE">
        <w:rPr>
          <w:rFonts w:ascii="Liberation Serif" w:hAnsi="Liberation Serif" w:cs="Liberation Serif"/>
          <w:sz w:val="28"/>
          <w:szCs w:val="28"/>
        </w:rPr>
        <w:t>.</w:t>
      </w:r>
    </w:p>
    <w:p w:rsidR="004B2554" w:rsidRPr="006901CE" w:rsidRDefault="004B2554" w:rsidP="004B2554">
      <w:pPr>
        <w:pStyle w:val="ad"/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Liberation Serif" w:hAnsi="Liberation Serif"/>
          <w:spacing w:val="-6"/>
          <w:sz w:val="28"/>
          <w:szCs w:val="28"/>
        </w:rPr>
      </w:pPr>
      <w:r w:rsidRPr="006901CE">
        <w:rPr>
          <w:rFonts w:ascii="Liberation Serif" w:hAnsi="Liberation Serif" w:cs="Liberation Serif"/>
          <w:spacing w:val="-6"/>
          <w:sz w:val="28"/>
          <w:szCs w:val="28"/>
        </w:rPr>
        <w:t>Организация мониторинга протестной и деструктивной активности на территории ГО Верхняя Пышма, в том числе проведения публичных и массовых мероприятий, распространения агитационно-пропагандистских материалов</w:t>
      </w:r>
      <w:r w:rsidR="00AB18A8" w:rsidRPr="006901CE">
        <w:rPr>
          <w:rFonts w:ascii="Liberation Serif" w:hAnsi="Liberation Serif" w:cs="Liberation Serif"/>
          <w:spacing w:val="-6"/>
          <w:sz w:val="28"/>
          <w:szCs w:val="28"/>
        </w:rPr>
        <w:t>.</w:t>
      </w:r>
    </w:p>
    <w:p w:rsidR="004B2554" w:rsidRPr="006901CE" w:rsidRDefault="004B2554" w:rsidP="00AB18A8">
      <w:pPr>
        <w:pStyle w:val="ad"/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Liberation Serif" w:hAnsi="Liberation Serif"/>
          <w:spacing w:val="-6"/>
          <w:sz w:val="28"/>
          <w:szCs w:val="28"/>
        </w:rPr>
      </w:pPr>
      <w:r w:rsidRPr="006901CE">
        <w:rPr>
          <w:rFonts w:ascii="Liberation Serif" w:hAnsi="Liberation Serif" w:cs="Liberation Serif"/>
          <w:sz w:val="28"/>
          <w:szCs w:val="28"/>
        </w:rPr>
        <w:t>Организация мониторинга в подростково-молодежной среде образовательных организаций с целью выявления приверженцев экстремистских движений и субкультур, лиц, скло</w:t>
      </w:r>
      <w:r w:rsidR="00AB18A8" w:rsidRPr="006901CE">
        <w:rPr>
          <w:rFonts w:ascii="Liberation Serif" w:hAnsi="Liberation Serif" w:cs="Liberation Serif"/>
          <w:sz w:val="28"/>
          <w:szCs w:val="28"/>
        </w:rPr>
        <w:t xml:space="preserve">нных к принятию экстремистских </w:t>
      </w:r>
      <w:r w:rsidRPr="006901CE">
        <w:rPr>
          <w:rFonts w:ascii="Liberation Serif" w:hAnsi="Liberation Serif" w:cs="Liberation Serif"/>
          <w:sz w:val="28"/>
          <w:szCs w:val="28"/>
        </w:rPr>
        <w:t>и деструктивных идеологий</w:t>
      </w:r>
      <w:r w:rsidR="00EE585D" w:rsidRPr="006901CE">
        <w:rPr>
          <w:rFonts w:ascii="Liberation Serif" w:hAnsi="Liberation Serif" w:cs="Liberation Serif"/>
          <w:sz w:val="28"/>
          <w:szCs w:val="28"/>
        </w:rPr>
        <w:t>.</w:t>
      </w:r>
    </w:p>
    <w:p w:rsidR="00AB18A8" w:rsidRPr="006901CE" w:rsidRDefault="00AB18A8" w:rsidP="00AB18A8">
      <w:pPr>
        <w:pStyle w:val="ad"/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Liberation Serif" w:hAnsi="Liberation Serif"/>
          <w:spacing w:val="-6"/>
          <w:sz w:val="28"/>
          <w:szCs w:val="28"/>
        </w:rPr>
      </w:pPr>
      <w:r w:rsidRPr="006901CE">
        <w:rPr>
          <w:rFonts w:ascii="Liberation Serif" w:hAnsi="Liberation Serif"/>
          <w:spacing w:val="-6"/>
          <w:sz w:val="28"/>
          <w:szCs w:val="28"/>
        </w:rPr>
        <w:t>О предупреждении конфликтных ситуаций в этноконфессиональных сфере, прежде всего, трудовых мигрантов и лиц с миграцией в истории семьи. О мерах по привлечению работодателей, использующих труд иностранных граждан (при их наличии в муниципальном образовании), к участию в мероприятиях по социальной и культурной адаптации мигрантов.</w:t>
      </w:r>
    </w:p>
    <w:p w:rsidR="00063D3D" w:rsidRPr="006901CE" w:rsidRDefault="00CE230B" w:rsidP="0094577E">
      <w:pPr>
        <w:pStyle w:val="ad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916"/>
        <w:jc w:val="both"/>
        <w:rPr>
          <w:rFonts w:ascii="Liberation Serif" w:hAnsi="Liberation Serif"/>
          <w:spacing w:val="-6"/>
          <w:sz w:val="28"/>
          <w:szCs w:val="28"/>
        </w:rPr>
      </w:pPr>
      <w:r w:rsidRPr="006901CE">
        <w:rPr>
          <w:rFonts w:ascii="Liberation Serif" w:hAnsi="Liberation Serif"/>
          <w:sz w:val="28"/>
          <w:szCs w:val="28"/>
        </w:rPr>
        <w:t xml:space="preserve"> </w:t>
      </w:r>
      <w:r w:rsidR="00063D3D" w:rsidRPr="006901CE">
        <w:rPr>
          <w:rFonts w:ascii="Liberation Serif" w:hAnsi="Liberation Serif"/>
          <w:sz w:val="28"/>
          <w:szCs w:val="28"/>
        </w:rPr>
        <w:t>Исполнение решений комиссии по профилактики экстремизма в городском округе Верхняя Пышма.</w:t>
      </w:r>
    </w:p>
    <w:p w:rsidR="00063D3D" w:rsidRPr="006901CE" w:rsidRDefault="00063D3D" w:rsidP="00F95422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023A12" w:rsidRPr="006901CE" w:rsidRDefault="00023A12" w:rsidP="00CA1EA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DA61DE" w:rsidRPr="006901CE" w:rsidRDefault="00DA61DE" w:rsidP="00CA1EA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DA61DE" w:rsidRPr="006901CE" w:rsidRDefault="00DA61DE" w:rsidP="00CA1EA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DA61DE" w:rsidRPr="006901CE" w:rsidRDefault="00DA61DE" w:rsidP="00CA1EA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AD1AC0" w:rsidRPr="006901CE" w:rsidRDefault="00AD1AC0" w:rsidP="00CA1EA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AD1AC0" w:rsidRPr="006901CE" w:rsidRDefault="00AD1AC0" w:rsidP="00CA1EA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684"/>
      </w:tblGrid>
      <w:tr w:rsidR="00DA61DE" w:rsidRPr="006901CE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4BB0" w:rsidRPr="006901CE" w:rsidRDefault="00664BB0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664BB0" w:rsidRPr="006901CE" w:rsidRDefault="00664BB0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664BB0" w:rsidRPr="006901CE" w:rsidRDefault="00664BB0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93B0A" w:rsidRPr="006901CE" w:rsidRDefault="00330259" w:rsidP="00EE585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EE585D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EE585D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0 – 1</w:t>
            </w:r>
            <w:r w:rsidR="00EE585D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5119C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EE585D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="005119C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3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6901CE" w:rsidRDefault="002977F0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sz w:val="28"/>
                <w:szCs w:val="28"/>
              </w:rPr>
              <w:t>Утверждение</w:t>
            </w:r>
            <w:r w:rsidR="00C93B0A" w:rsidRPr="006901CE">
              <w:rPr>
                <w:rFonts w:ascii="Liberation Serif" w:hAnsi="Liberation Serif" w:cs="Liberation Serif"/>
                <w:sz w:val="28"/>
                <w:szCs w:val="28"/>
              </w:rPr>
              <w:t xml:space="preserve"> повестки заседания </w:t>
            </w:r>
            <w:r w:rsidR="00063D3D" w:rsidRPr="006901CE">
              <w:rPr>
                <w:rFonts w:ascii="Liberation Serif" w:hAnsi="Liberation Serif"/>
                <w:sz w:val="28"/>
                <w:szCs w:val="28"/>
              </w:rPr>
              <w:t>комиссии по профилактике экстремизма</w:t>
            </w:r>
            <w:r w:rsidR="00063D3D" w:rsidRPr="006901C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063D3D" w:rsidRPr="006901CE" w:rsidRDefault="00063D3D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93B0A" w:rsidRPr="006901CE" w:rsidRDefault="00C93B0A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Соломин Иван Викторович, </w:t>
            </w:r>
          </w:p>
          <w:p w:rsidR="00023A12" w:rsidRPr="006901CE" w:rsidRDefault="00C93B0A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sz w:val="28"/>
                <w:szCs w:val="28"/>
              </w:rPr>
              <w:t xml:space="preserve">Глава городского округа Верхняя Пышма, председатель </w:t>
            </w:r>
            <w:r w:rsidR="00063D3D" w:rsidRPr="006901CE">
              <w:rPr>
                <w:rFonts w:ascii="Liberation Serif" w:hAnsi="Liberation Serif"/>
                <w:sz w:val="28"/>
                <w:szCs w:val="28"/>
              </w:rPr>
              <w:t>коми</w:t>
            </w:r>
            <w:r w:rsidR="00023A12" w:rsidRPr="006901CE">
              <w:rPr>
                <w:rFonts w:ascii="Liberation Serif" w:hAnsi="Liberation Serif"/>
                <w:sz w:val="28"/>
                <w:szCs w:val="28"/>
              </w:rPr>
              <w:t>ссии по профилактике экстремизма</w:t>
            </w:r>
          </w:p>
          <w:p w:rsidR="00AD1AC0" w:rsidRPr="006901CE" w:rsidRDefault="00AD1AC0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A61DE" w:rsidRPr="006901CE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77F0" w:rsidRPr="006901CE" w:rsidRDefault="002977F0" w:rsidP="00CB3238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b/>
                <w:sz w:val="28"/>
                <w:szCs w:val="28"/>
              </w:rPr>
              <w:t>ПЕРВЫЙ ВОПРОС</w:t>
            </w:r>
          </w:p>
        </w:tc>
      </w:tr>
      <w:tr w:rsidR="00DA61DE" w:rsidRPr="006901CE" w:rsidTr="00EE585D">
        <w:trPr>
          <w:trHeight w:val="2708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4120" w:rsidRPr="006901CE" w:rsidRDefault="00B64120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EE585D" w:rsidRPr="006901CE" w:rsidRDefault="00EE585D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EE585D" w:rsidRPr="006901CE" w:rsidRDefault="00EE585D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B64120" w:rsidRPr="006901CE" w:rsidRDefault="00B64120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12008F" w:rsidRPr="006901CE" w:rsidRDefault="0012008F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12008F" w:rsidRPr="006901CE" w:rsidRDefault="0012008F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5B3E25" w:rsidRPr="006901CE" w:rsidRDefault="0012008F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EE585D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EE585D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3 – 1</w:t>
            </w:r>
            <w:r w:rsidR="00EE585D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EE585D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5</w:t>
            </w:r>
          </w:p>
          <w:p w:rsidR="00F95422" w:rsidRPr="006901CE" w:rsidRDefault="00F95422" w:rsidP="00F9542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95422" w:rsidRPr="006901CE" w:rsidRDefault="00EE585D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901CE">
              <w:rPr>
                <w:rFonts w:ascii="Liberation Serif" w:hAnsi="Liberation Serif"/>
                <w:sz w:val="28"/>
                <w:szCs w:val="28"/>
              </w:rPr>
              <w:t>Мониторинг и анализ оперативной обстановки на территории ГО Верхняя Пышма (в том числе преступлений, совершенных иностранными гражданами и лицами без гражданства), мониторинг проявлений экстремизма и этносепаратизма на территории ГО Верхняя Пышма (за 1 полугодие 2024 года)</w:t>
            </w:r>
            <w:r w:rsidR="00DA61DE" w:rsidRPr="006901CE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E585D" w:rsidRPr="006901CE" w:rsidRDefault="00EE585D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E585D" w:rsidRPr="006901CE" w:rsidRDefault="00DA61DE" w:rsidP="00EE585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b/>
                <w:sz w:val="28"/>
                <w:szCs w:val="28"/>
              </w:rPr>
              <w:t>Запецкий Сергей Васильевич,</w:t>
            </w:r>
          </w:p>
          <w:p w:rsidR="00023A12" w:rsidRPr="006901CE" w:rsidRDefault="00EE585D" w:rsidP="00DA61DE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МО МВД России </w:t>
            </w:r>
            <w:r w:rsidR="00DA61DE" w:rsidRPr="006901CE">
              <w:rPr>
                <w:rFonts w:ascii="Liberation Serif" w:hAnsi="Liberation Serif" w:cs="Liberation Serif"/>
                <w:sz w:val="28"/>
                <w:szCs w:val="28"/>
              </w:rPr>
              <w:t>«Верхнепышминский</w:t>
            </w:r>
          </w:p>
        </w:tc>
      </w:tr>
      <w:tr w:rsidR="00DA61DE" w:rsidRPr="006901CE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863" w:rsidRPr="006901CE" w:rsidRDefault="0012008F" w:rsidP="00EE585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EE585D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EE585D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25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1</w:t>
            </w:r>
            <w:r w:rsidR="00EE585D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EE585D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28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463B" w:rsidRPr="006901CE" w:rsidRDefault="00C93B0A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sz w:val="28"/>
                <w:szCs w:val="28"/>
              </w:rPr>
              <w:t xml:space="preserve">Обсуждение и принятие решения по </w:t>
            </w:r>
            <w:r w:rsidR="002977F0" w:rsidRPr="006901CE">
              <w:rPr>
                <w:rFonts w:ascii="Liberation Serif" w:hAnsi="Liberation Serif" w:cs="Liberation Serif"/>
                <w:sz w:val="28"/>
                <w:szCs w:val="28"/>
              </w:rPr>
              <w:t>первому</w:t>
            </w:r>
            <w:r w:rsidRPr="006901CE">
              <w:rPr>
                <w:rFonts w:ascii="Liberation Serif" w:hAnsi="Liberation Serif" w:cs="Liberation Serif"/>
                <w:sz w:val="28"/>
                <w:szCs w:val="28"/>
              </w:rPr>
              <w:t xml:space="preserve"> вопросу</w:t>
            </w:r>
          </w:p>
          <w:p w:rsidR="00AD1AC0" w:rsidRPr="006901CE" w:rsidRDefault="00AD1AC0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A61DE" w:rsidRPr="006901CE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6901CE" w:rsidRDefault="002977F0" w:rsidP="00CB3238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b/>
                <w:sz w:val="28"/>
                <w:szCs w:val="28"/>
              </w:rPr>
              <w:t>ВТОРОЙ</w:t>
            </w:r>
            <w:r w:rsidR="00C93B0A" w:rsidRPr="006901CE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ВОПРОС</w:t>
            </w:r>
          </w:p>
        </w:tc>
      </w:tr>
      <w:tr w:rsidR="00DA61DE" w:rsidRPr="006901CE" w:rsidTr="00DA61DE">
        <w:trPr>
          <w:trHeight w:val="1936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4511" w:rsidRPr="006901CE" w:rsidRDefault="00524511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DA542D" w:rsidRPr="006901CE" w:rsidRDefault="00DA542D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B3238" w:rsidRPr="006901CE" w:rsidRDefault="00CB3238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F95422" w:rsidRPr="006901CE" w:rsidRDefault="00F95422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4D397A" w:rsidRPr="006901CE" w:rsidRDefault="0012008F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EE585D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EE585D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28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1</w:t>
            </w:r>
            <w:r w:rsidR="00EE585D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EE585D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30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5EA6" w:rsidRPr="006901CE" w:rsidRDefault="00EE585D" w:rsidP="00AD1AC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sz w:val="28"/>
                <w:szCs w:val="28"/>
              </w:rPr>
              <w:t>О мерах по повышению реализации мероприятий по социально-культурной адаптации и интеграции мигрантов в городском</w:t>
            </w:r>
            <w:r w:rsidR="00DA61DE" w:rsidRPr="006901CE">
              <w:rPr>
                <w:rFonts w:ascii="Liberation Serif" w:hAnsi="Liberation Serif" w:cs="Liberation Serif"/>
                <w:sz w:val="28"/>
                <w:szCs w:val="28"/>
              </w:rPr>
              <w:t xml:space="preserve"> округе Верхняя Пышма.</w:t>
            </w:r>
          </w:p>
          <w:p w:rsidR="00DA61DE" w:rsidRPr="006901CE" w:rsidRDefault="00DA61DE" w:rsidP="00CB323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E585D" w:rsidRPr="006901CE" w:rsidRDefault="00EE585D" w:rsidP="00EE585D">
            <w:pPr>
              <w:spacing w:after="0" w:line="240" w:lineRule="auto"/>
              <w:ind w:right="34"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b/>
                <w:sz w:val="28"/>
                <w:szCs w:val="28"/>
              </w:rPr>
              <w:t>Спирина Зоя Ивановна,</w:t>
            </w:r>
          </w:p>
          <w:p w:rsidR="00023A12" w:rsidRPr="006901CE" w:rsidRDefault="00EE585D" w:rsidP="00DA61DE">
            <w:pPr>
              <w:spacing w:after="0" w:line="240" w:lineRule="auto"/>
              <w:ind w:right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sz w:val="28"/>
                <w:szCs w:val="28"/>
              </w:rPr>
              <w:t>Начальник отдела социальной политики</w:t>
            </w:r>
          </w:p>
          <w:p w:rsidR="00AD1AC0" w:rsidRPr="006901CE" w:rsidRDefault="00AD1AC0" w:rsidP="00DA61DE">
            <w:pPr>
              <w:spacing w:after="0" w:line="240" w:lineRule="auto"/>
              <w:ind w:right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A61DE" w:rsidRPr="006901CE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3A12" w:rsidRPr="006901CE" w:rsidRDefault="009B365A" w:rsidP="00DA61D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="004D397A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4D397A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30</w:t>
            </w:r>
            <w:r w:rsidR="004D397A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1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4D397A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33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1AC0" w:rsidRPr="006901CE" w:rsidRDefault="00C93B0A" w:rsidP="00CB3238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sz w:val="28"/>
                <w:szCs w:val="28"/>
              </w:rPr>
              <w:t xml:space="preserve">Обсуждение и принятие решения по </w:t>
            </w:r>
            <w:r w:rsidR="002977F0" w:rsidRPr="006901CE">
              <w:rPr>
                <w:rFonts w:ascii="Liberation Serif" w:hAnsi="Liberation Serif" w:cs="Liberation Serif"/>
                <w:sz w:val="28"/>
                <w:szCs w:val="28"/>
              </w:rPr>
              <w:t>второму</w:t>
            </w:r>
            <w:r w:rsidRPr="006901CE">
              <w:rPr>
                <w:rFonts w:ascii="Liberation Serif" w:hAnsi="Liberation Serif" w:cs="Liberation Serif"/>
                <w:sz w:val="28"/>
                <w:szCs w:val="28"/>
              </w:rPr>
              <w:t xml:space="preserve"> вопросу</w:t>
            </w:r>
          </w:p>
        </w:tc>
      </w:tr>
      <w:tr w:rsidR="00DA61DE" w:rsidRPr="006901CE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6901CE" w:rsidRDefault="002977F0" w:rsidP="00CB3238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b/>
                <w:sz w:val="28"/>
                <w:szCs w:val="28"/>
              </w:rPr>
              <w:t>ТРЕТИЙ</w:t>
            </w:r>
            <w:r w:rsidR="00C93B0A" w:rsidRPr="006901CE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ВОПРОС</w:t>
            </w:r>
          </w:p>
        </w:tc>
      </w:tr>
      <w:tr w:rsidR="00DA61DE" w:rsidRPr="006901CE" w:rsidTr="00DA61DE">
        <w:trPr>
          <w:trHeight w:val="3239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C4560" w:rsidRPr="006901CE" w:rsidRDefault="00CC4560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EE3975" w:rsidRPr="006901CE" w:rsidRDefault="00EE3975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EE3975" w:rsidRPr="006901CE" w:rsidRDefault="00EE3975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F95422" w:rsidRPr="006901CE" w:rsidRDefault="00F95422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BF63AD" w:rsidRPr="006901CE" w:rsidRDefault="00BF63AD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040683" w:rsidRPr="006901CE" w:rsidRDefault="004D397A" w:rsidP="00F9542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33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-</w:t>
            </w:r>
            <w:r w:rsidR="00F95422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35</w:t>
            </w:r>
          </w:p>
          <w:p w:rsidR="0094577E" w:rsidRPr="006901CE" w:rsidRDefault="0094577E" w:rsidP="00F9542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94577E" w:rsidRPr="006901CE" w:rsidRDefault="0094577E" w:rsidP="00F9542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94577E" w:rsidRPr="006901CE" w:rsidRDefault="0094577E" w:rsidP="00DA61D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35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-1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37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5EA6" w:rsidRPr="006901CE" w:rsidRDefault="00295EA6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sz w:val="28"/>
                <w:szCs w:val="28"/>
              </w:rPr>
              <w:t>Организация мониторинга протестной и деструктивной активности на территории ГО Верхняя Пышма, в том числе проведения публичных и массовых мероприятий, распространения агитационно-пропагандистских материалов</w:t>
            </w:r>
            <w:r w:rsidR="00DA61DE" w:rsidRPr="006901C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:rsidR="00295EA6" w:rsidRPr="006901CE" w:rsidRDefault="00295EA6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D5277F" w:rsidRPr="006901CE" w:rsidRDefault="00295EA6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b/>
                <w:sz w:val="28"/>
                <w:szCs w:val="28"/>
              </w:rPr>
              <w:t>Снедкова Елена Владимировна</w:t>
            </w:r>
            <w:r w:rsidR="009B365A" w:rsidRPr="006901CE">
              <w:rPr>
                <w:rFonts w:ascii="Liberation Serif" w:hAnsi="Liberation Serif"/>
                <w:b/>
                <w:spacing w:val="-6"/>
                <w:sz w:val="28"/>
                <w:szCs w:val="28"/>
              </w:rPr>
              <w:t>,</w:t>
            </w:r>
          </w:p>
          <w:p w:rsidR="009B365A" w:rsidRPr="006901CE" w:rsidRDefault="00295EA6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6901CE">
              <w:rPr>
                <w:rFonts w:ascii="Liberation Serif" w:hAnsi="Liberation Serif"/>
                <w:spacing w:val="-6"/>
                <w:sz w:val="28"/>
                <w:szCs w:val="28"/>
              </w:rPr>
              <w:t>Начальник отдела по связям с общественностью</w:t>
            </w:r>
          </w:p>
          <w:p w:rsidR="0094577E" w:rsidRPr="006901CE" w:rsidRDefault="0094577E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  <w:p w:rsidR="0094577E" w:rsidRPr="006901CE" w:rsidRDefault="00AD1AC0" w:rsidP="0094577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b/>
                <w:sz w:val="28"/>
                <w:szCs w:val="28"/>
              </w:rPr>
              <w:t>Запецкий Сергей Васильевич,</w:t>
            </w:r>
          </w:p>
          <w:p w:rsidR="00AD1AC0" w:rsidRPr="006901CE" w:rsidRDefault="0094577E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sz w:val="28"/>
                <w:szCs w:val="28"/>
              </w:rPr>
              <w:t>Начальник МО МВД России «Верхнепышминский»</w:t>
            </w:r>
          </w:p>
        </w:tc>
      </w:tr>
      <w:tr w:rsidR="00DA61DE" w:rsidRPr="006901CE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6901CE" w:rsidRDefault="00CB3238" w:rsidP="00DA61D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37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- 1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40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6901CE" w:rsidRDefault="00C93B0A" w:rsidP="00CB3238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sz w:val="28"/>
                <w:szCs w:val="28"/>
              </w:rPr>
              <w:t xml:space="preserve">Обсуждение и принятие решения по </w:t>
            </w:r>
            <w:r w:rsidR="002977F0" w:rsidRPr="006901CE">
              <w:rPr>
                <w:rFonts w:ascii="Liberation Serif" w:hAnsi="Liberation Serif" w:cs="Liberation Serif"/>
                <w:sz w:val="28"/>
                <w:szCs w:val="28"/>
              </w:rPr>
              <w:t>третьему</w:t>
            </w:r>
            <w:r w:rsidRPr="006901CE">
              <w:rPr>
                <w:rFonts w:ascii="Liberation Serif" w:hAnsi="Liberation Serif" w:cs="Liberation Serif"/>
                <w:sz w:val="28"/>
                <w:szCs w:val="28"/>
              </w:rPr>
              <w:t xml:space="preserve"> вопросу</w:t>
            </w:r>
          </w:p>
          <w:p w:rsidR="00AD1AC0" w:rsidRPr="006901CE" w:rsidRDefault="00AD1AC0" w:rsidP="00CB3238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A61DE" w:rsidRPr="006901CE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4EB5" w:rsidRPr="006901CE" w:rsidRDefault="002977F0" w:rsidP="00CB3238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ЧЕТВЕРТЫЙ</w:t>
            </w:r>
            <w:r w:rsidR="004E064F" w:rsidRPr="006901CE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="00EC4EB5" w:rsidRPr="006901CE">
              <w:rPr>
                <w:rFonts w:ascii="Liberation Serif" w:hAnsi="Liberation Serif" w:cs="Liberation Serif"/>
                <w:b/>
                <w:sz w:val="28"/>
                <w:szCs w:val="28"/>
              </w:rPr>
              <w:t>ВОПРОС</w:t>
            </w:r>
          </w:p>
        </w:tc>
      </w:tr>
      <w:tr w:rsidR="00DA61DE" w:rsidRPr="006901CE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63AD" w:rsidRPr="006901CE" w:rsidRDefault="00BF63AD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94577E" w:rsidRPr="006901CE" w:rsidRDefault="0094577E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BF63AD" w:rsidRPr="006901CE" w:rsidRDefault="00BF63AD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DA61DE" w:rsidRPr="006901CE" w:rsidRDefault="00DA61DE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DA61DE" w:rsidRPr="006901CE" w:rsidRDefault="00DA61DE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BF63AD" w:rsidRPr="006901CE" w:rsidRDefault="00BF63AD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040683" w:rsidRPr="006901CE" w:rsidRDefault="0094577E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40</w:t>
            </w:r>
            <w:r w:rsidR="00CB3238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1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CB3238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43</w:t>
            </w:r>
          </w:p>
          <w:p w:rsidR="00664BB0" w:rsidRPr="006901CE" w:rsidRDefault="00664BB0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B3238" w:rsidRPr="006901CE" w:rsidRDefault="00CB3238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040683" w:rsidRPr="006901CE" w:rsidRDefault="00664BB0" w:rsidP="00DA61D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43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- 1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47</w:t>
            </w:r>
          </w:p>
          <w:p w:rsidR="00DA61DE" w:rsidRPr="006901CE" w:rsidRDefault="00DA61DE" w:rsidP="00DA61D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DA61DE" w:rsidRPr="006901CE" w:rsidRDefault="00DA61DE" w:rsidP="00DA61D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DA61DE" w:rsidRPr="006901CE" w:rsidRDefault="00DA61DE" w:rsidP="00DA61D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DA61DE" w:rsidRPr="006901CE" w:rsidRDefault="00DA61DE" w:rsidP="00DA61D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DA61DE" w:rsidRPr="006901CE" w:rsidRDefault="00DA61DE" w:rsidP="00DA61D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11:47- 12:00</w:t>
            </w:r>
          </w:p>
          <w:p w:rsidR="00DA61DE" w:rsidRPr="006901CE" w:rsidRDefault="00DA61DE" w:rsidP="00DA61D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5EA6" w:rsidRPr="006901CE" w:rsidRDefault="00295EA6" w:rsidP="00AD1AC0">
            <w:pPr>
              <w:spacing w:after="0" w:line="240" w:lineRule="auto"/>
              <w:ind w:left="-2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sz w:val="28"/>
                <w:szCs w:val="28"/>
              </w:rPr>
              <w:t>Организация мониторинга в подростково-молодежной среде образовательных организаций с целью выявления приверженцев экстремистских движений и субкультур, лиц, склонных к принятию экстремистских и деструктивных идеологий.</w:t>
            </w:r>
          </w:p>
          <w:p w:rsidR="0094577E" w:rsidRPr="006901CE" w:rsidRDefault="0094577E" w:rsidP="0094577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94577E" w:rsidRPr="006901CE" w:rsidRDefault="0094577E" w:rsidP="0094577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/>
                <w:b/>
                <w:spacing w:val="-6"/>
                <w:sz w:val="28"/>
                <w:szCs w:val="28"/>
              </w:rPr>
            </w:pPr>
            <w:r w:rsidRPr="006901CE">
              <w:rPr>
                <w:rFonts w:ascii="Liberation Serif" w:hAnsi="Liberation Serif"/>
                <w:b/>
                <w:spacing w:val="-6"/>
                <w:sz w:val="28"/>
                <w:szCs w:val="28"/>
              </w:rPr>
              <w:t>Балюкова Татьяна Владимировна,</w:t>
            </w:r>
          </w:p>
          <w:p w:rsidR="0094577E" w:rsidRPr="006901CE" w:rsidRDefault="0094577E" w:rsidP="0094577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6901CE">
              <w:rPr>
                <w:rFonts w:ascii="Liberation Serif" w:hAnsi="Liberation Serif"/>
                <w:spacing w:val="-6"/>
                <w:sz w:val="28"/>
                <w:szCs w:val="28"/>
              </w:rPr>
              <w:t>Начальник МКУ «Управление образования ГО Верхняя Пышма»</w:t>
            </w:r>
          </w:p>
          <w:p w:rsidR="00295EA6" w:rsidRPr="006901CE" w:rsidRDefault="00295EA6" w:rsidP="0094577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  <w:p w:rsidR="00295EA6" w:rsidRPr="006901CE" w:rsidRDefault="00295EA6" w:rsidP="00295EA6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6901CE">
              <w:rPr>
                <w:rFonts w:ascii="Liberation Serif" w:hAnsi="Liberation Serif"/>
                <w:b/>
                <w:sz w:val="28"/>
                <w:szCs w:val="28"/>
              </w:rPr>
              <w:t>Гейтман Екатерина Витальевна</w:t>
            </w:r>
          </w:p>
          <w:p w:rsidR="00295EA6" w:rsidRPr="006901CE" w:rsidRDefault="00295EA6" w:rsidP="00295EA6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901CE">
              <w:rPr>
                <w:rFonts w:ascii="Liberation Serif" w:hAnsi="Liberation Serif"/>
                <w:sz w:val="28"/>
                <w:szCs w:val="28"/>
              </w:rPr>
              <w:t>Педагог - организатор Верхнепышминского филиала ГАПОУ СО «Уральский государственный колледж имени И.И.Ползунова»</w:t>
            </w:r>
          </w:p>
          <w:p w:rsidR="00295EA6" w:rsidRPr="006901CE" w:rsidRDefault="00295EA6" w:rsidP="00295EA6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95EA6" w:rsidRPr="006901CE" w:rsidRDefault="00295EA6" w:rsidP="00295EA6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6901CE">
              <w:rPr>
                <w:rFonts w:ascii="Liberation Serif" w:hAnsi="Liberation Serif"/>
                <w:b/>
                <w:sz w:val="28"/>
                <w:szCs w:val="28"/>
              </w:rPr>
              <w:t>Яковлева Юлия Юрьевна</w:t>
            </w:r>
          </w:p>
          <w:p w:rsidR="00DD2E1B" w:rsidRPr="006901CE" w:rsidRDefault="00295EA6" w:rsidP="00BF63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901CE">
              <w:rPr>
                <w:rFonts w:ascii="Liberation Serif" w:hAnsi="Liberation Serif"/>
                <w:sz w:val="28"/>
                <w:szCs w:val="28"/>
              </w:rPr>
              <w:t>Зам. директора по учебно-воспитательной работе ГАПОУ СО «Верхнепышминский механико-технологический техникум «Юность»</w:t>
            </w:r>
          </w:p>
        </w:tc>
      </w:tr>
      <w:tr w:rsidR="00DA61DE" w:rsidRPr="006901CE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6901CE" w:rsidRDefault="00CB3238" w:rsidP="00DA61D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00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1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03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6901CE" w:rsidRDefault="00D52C36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sz w:val="28"/>
                <w:szCs w:val="28"/>
              </w:rPr>
              <w:t xml:space="preserve">Обсуждение и принятие решения по </w:t>
            </w:r>
            <w:r w:rsidR="002977F0" w:rsidRPr="006901CE">
              <w:rPr>
                <w:rFonts w:ascii="Liberation Serif" w:hAnsi="Liberation Serif" w:cs="Liberation Serif"/>
                <w:sz w:val="28"/>
                <w:szCs w:val="28"/>
              </w:rPr>
              <w:t xml:space="preserve">четвертому </w:t>
            </w:r>
            <w:r w:rsidRPr="006901CE">
              <w:rPr>
                <w:rFonts w:ascii="Liberation Serif" w:hAnsi="Liberation Serif" w:cs="Liberation Serif"/>
                <w:sz w:val="28"/>
                <w:szCs w:val="28"/>
              </w:rPr>
              <w:t>вопросу</w:t>
            </w:r>
          </w:p>
        </w:tc>
      </w:tr>
      <w:tr w:rsidR="00DA61DE" w:rsidRPr="006901CE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269A" w:rsidRPr="006901CE" w:rsidRDefault="00CB3238" w:rsidP="00CB32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b/>
                <w:sz w:val="28"/>
                <w:szCs w:val="28"/>
              </w:rPr>
              <w:t>ПЯТЫЙ</w:t>
            </w:r>
            <w:r w:rsidR="00E2269A" w:rsidRPr="006901CE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ВОПРОС</w:t>
            </w:r>
          </w:p>
        </w:tc>
      </w:tr>
      <w:tr w:rsidR="00DA61DE" w:rsidRPr="006901CE" w:rsidTr="00B32405">
        <w:trPr>
          <w:trHeight w:val="1728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C4560" w:rsidRPr="006901CE" w:rsidRDefault="00CC4560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17ABC" w:rsidRPr="006901CE" w:rsidRDefault="00C17ABC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EE3975" w:rsidRPr="006901CE" w:rsidRDefault="00EE3975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DA61DE" w:rsidRPr="006901CE" w:rsidRDefault="00DA61DE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DA61DE" w:rsidRPr="006901CE" w:rsidRDefault="00DA61DE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DA61DE" w:rsidRPr="006901CE" w:rsidRDefault="00DA61DE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DA61DE" w:rsidRPr="006901CE" w:rsidRDefault="00DA61DE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17ABC" w:rsidRPr="006901CE" w:rsidRDefault="00CB3238" w:rsidP="00DA61D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03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12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05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25AA" w:rsidRPr="006901CE" w:rsidRDefault="00295EA6" w:rsidP="004D397A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6901CE">
              <w:rPr>
                <w:rFonts w:ascii="Liberation Serif" w:hAnsi="Liberation Serif"/>
                <w:spacing w:val="-6"/>
                <w:sz w:val="28"/>
                <w:szCs w:val="28"/>
              </w:rPr>
              <w:t>О предупреждении конфликтных ситуаций в этноконфессиональных сфере, прежде всего, трудовых мигрантов и лиц с миграцией в истории семьи. О мерах по привлечению работодателей, использующих труд иностранных граждан (при их наличии в муниципальном образовании), к участию в мероприятиях по социальной и культурной адаптации мигрантов</w:t>
            </w:r>
          </w:p>
          <w:p w:rsidR="00295EA6" w:rsidRPr="006901CE" w:rsidRDefault="00295EA6" w:rsidP="004D397A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  <w:p w:rsidR="00295EA6" w:rsidRPr="006901CE" w:rsidRDefault="00295EA6" w:rsidP="00295EA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Запецкий Сергей Васильевич, </w:t>
            </w:r>
          </w:p>
          <w:p w:rsidR="00295EA6" w:rsidRPr="006901CE" w:rsidRDefault="00295EA6" w:rsidP="004D397A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sz w:val="28"/>
                <w:szCs w:val="28"/>
              </w:rPr>
              <w:t>Начальник МО МВД России «Верхнепышминский»</w:t>
            </w:r>
          </w:p>
        </w:tc>
      </w:tr>
      <w:tr w:rsidR="00DA61DE" w:rsidRPr="006901CE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3238" w:rsidRPr="006901CE" w:rsidRDefault="00BF63AD" w:rsidP="00AD1AC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05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1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AD1AC0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07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3238" w:rsidRPr="006901CE" w:rsidRDefault="00CB3238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sz w:val="28"/>
                <w:szCs w:val="28"/>
              </w:rPr>
              <w:t>Обсуждение и принятие решения по пятому вопросу</w:t>
            </w:r>
          </w:p>
        </w:tc>
      </w:tr>
      <w:tr w:rsidR="00DA61DE" w:rsidRPr="006901CE" w:rsidTr="0086404D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61DE" w:rsidRPr="006901CE" w:rsidRDefault="00DA61DE" w:rsidP="00DA61DE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b/>
                <w:sz w:val="28"/>
                <w:szCs w:val="28"/>
              </w:rPr>
              <w:t>ШЕСТОЙ ВОПРОС</w:t>
            </w:r>
          </w:p>
          <w:p w:rsidR="006901CE" w:rsidRPr="006901CE" w:rsidRDefault="006901CE" w:rsidP="00DA61DE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DA61DE" w:rsidRPr="006901CE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5EA6" w:rsidRPr="006901CE" w:rsidRDefault="00295EA6" w:rsidP="0094577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AD1AC0" w:rsidRPr="006901CE" w:rsidRDefault="00AD1AC0" w:rsidP="0094577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AD1AC0" w:rsidRPr="006901CE" w:rsidRDefault="00AD1AC0" w:rsidP="0094577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AD1AC0" w:rsidRPr="006901CE" w:rsidRDefault="00AD1AC0" w:rsidP="00AD1AC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12:07 – 12:10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5EA6" w:rsidRPr="006901CE" w:rsidRDefault="00295EA6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sz w:val="28"/>
                <w:szCs w:val="28"/>
              </w:rPr>
              <w:t>Исполнение решений комиссии по профилактики экстремизма в городском округе Верхняя Пышма.</w:t>
            </w:r>
          </w:p>
          <w:p w:rsidR="00295EA6" w:rsidRPr="006901CE" w:rsidRDefault="00295EA6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95EA6" w:rsidRPr="006901CE" w:rsidRDefault="00295EA6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b/>
                <w:sz w:val="28"/>
                <w:szCs w:val="28"/>
              </w:rPr>
              <w:t>Редин Алексей Александрович</w:t>
            </w:r>
            <w:r w:rsidR="00AD1AC0" w:rsidRPr="006901CE">
              <w:rPr>
                <w:rFonts w:ascii="Liberation Serif" w:hAnsi="Liberation Serif" w:cs="Liberation Serif"/>
                <w:b/>
                <w:sz w:val="28"/>
                <w:szCs w:val="28"/>
              </w:rPr>
              <w:t>,</w:t>
            </w:r>
          </w:p>
          <w:p w:rsidR="00295EA6" w:rsidRPr="006901CE" w:rsidRDefault="00295EA6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главы </w:t>
            </w:r>
            <w:r w:rsidR="009F4940">
              <w:rPr>
                <w:rFonts w:ascii="Liberation Serif" w:hAnsi="Liberation Serif" w:cs="Liberation Serif"/>
                <w:sz w:val="28"/>
                <w:szCs w:val="28"/>
              </w:rPr>
              <w:t xml:space="preserve">администрации </w:t>
            </w:r>
            <w:r w:rsidRPr="006901CE">
              <w:rPr>
                <w:rFonts w:ascii="Liberation Serif" w:hAnsi="Liberation Serif" w:cs="Liberation Serif"/>
                <w:sz w:val="28"/>
                <w:szCs w:val="28"/>
              </w:rPr>
              <w:t>по общим вопросам</w:t>
            </w:r>
          </w:p>
        </w:tc>
      </w:tr>
      <w:tr w:rsidR="004D100B" w:rsidRPr="006901CE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D100B" w:rsidRPr="006901CE" w:rsidRDefault="004D100B" w:rsidP="006901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12:</w:t>
            </w:r>
            <w:r w:rsidR="006901C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10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12:</w:t>
            </w:r>
            <w:r w:rsidR="006901C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12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D100B" w:rsidRPr="006901CE" w:rsidRDefault="004D100B" w:rsidP="004D100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sz w:val="28"/>
                <w:szCs w:val="28"/>
              </w:rPr>
              <w:t>Обсуждение и принятие решения по шестому вопросу</w:t>
            </w:r>
          </w:p>
          <w:p w:rsidR="006901CE" w:rsidRPr="006901CE" w:rsidRDefault="006901CE" w:rsidP="004D100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A61DE" w:rsidRPr="006901CE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63AD" w:rsidRPr="006901CE" w:rsidRDefault="00BF63AD" w:rsidP="006901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lastRenderedPageBreak/>
              <w:t>1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6901C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12: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15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63AD" w:rsidRPr="006901CE" w:rsidRDefault="00BF63AD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sz w:val="28"/>
                <w:szCs w:val="28"/>
              </w:rPr>
              <w:t xml:space="preserve">Обсуждение и принятие решения Комиссии </w:t>
            </w:r>
          </w:p>
        </w:tc>
      </w:tr>
      <w:tr w:rsidR="00DA61DE" w:rsidRPr="006901CE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63AD" w:rsidRPr="006901CE" w:rsidRDefault="00BF63AD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BF63AD" w:rsidRPr="006901CE" w:rsidRDefault="00BF63AD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BF63AD" w:rsidRPr="006901CE" w:rsidRDefault="00BF63AD" w:rsidP="00BF63AD">
            <w:pPr>
              <w:spacing w:after="0" w:line="240" w:lineRule="auto"/>
              <w:contextualSpacing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12: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15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1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DA61DE"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Pr="006901CE">
              <w:rPr>
                <w:rFonts w:ascii="Liberation Serif" w:hAnsi="Liberation Serif" w:cs="Liberation Serif"/>
                <w:i/>
                <w:sz w:val="28"/>
                <w:szCs w:val="28"/>
              </w:rPr>
              <w:t>0</w:t>
            </w:r>
          </w:p>
          <w:p w:rsidR="00BF63AD" w:rsidRPr="006901CE" w:rsidRDefault="00BF63AD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BF63AD" w:rsidRPr="006901CE" w:rsidRDefault="00BF63AD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63AD" w:rsidRPr="006901CE" w:rsidRDefault="00BF63AD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b/>
                <w:sz w:val="28"/>
                <w:szCs w:val="28"/>
              </w:rPr>
              <w:t>Подведение итогов заседания</w:t>
            </w:r>
          </w:p>
          <w:p w:rsidR="00BF63AD" w:rsidRPr="006901CE" w:rsidRDefault="00BF63AD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Соломин Иван Викторович, </w:t>
            </w:r>
          </w:p>
          <w:p w:rsidR="00BF63AD" w:rsidRPr="006901CE" w:rsidRDefault="00BF63AD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901CE">
              <w:rPr>
                <w:rFonts w:ascii="Liberation Serif" w:hAnsi="Liberation Serif" w:cs="Liberation Serif"/>
                <w:sz w:val="28"/>
                <w:szCs w:val="28"/>
              </w:rPr>
              <w:t xml:space="preserve">Глава городского округа Верхняя Пышма, председатель </w:t>
            </w:r>
            <w:r w:rsidRPr="006901CE">
              <w:rPr>
                <w:rFonts w:ascii="Liberation Serif" w:hAnsi="Liberation Serif"/>
                <w:sz w:val="28"/>
                <w:szCs w:val="28"/>
              </w:rPr>
              <w:t xml:space="preserve">комиссии по профилактики экстремизма </w:t>
            </w:r>
          </w:p>
        </w:tc>
      </w:tr>
    </w:tbl>
    <w:p w:rsidR="00C93B0A" w:rsidRPr="006901CE" w:rsidRDefault="00C93B0A" w:rsidP="00C93B0A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  <w:lang w:val="ru"/>
        </w:rPr>
      </w:pPr>
    </w:p>
    <w:sectPr w:rsidR="00C93B0A" w:rsidRPr="006901CE" w:rsidSect="00AC76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187" w:rsidRDefault="00C64187" w:rsidP="00AC7641">
      <w:pPr>
        <w:spacing w:after="0" w:line="240" w:lineRule="auto"/>
      </w:pPr>
      <w:r>
        <w:separator/>
      </w:r>
    </w:p>
  </w:endnote>
  <w:endnote w:type="continuationSeparator" w:id="0">
    <w:p w:rsidR="00C64187" w:rsidRDefault="00C64187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187" w:rsidRDefault="00C64187" w:rsidP="00AC7641">
      <w:pPr>
        <w:spacing w:after="0" w:line="240" w:lineRule="auto"/>
      </w:pPr>
      <w:r>
        <w:separator/>
      </w:r>
    </w:p>
  </w:footnote>
  <w:footnote w:type="continuationSeparator" w:id="0">
    <w:p w:rsidR="00C64187" w:rsidRDefault="00C64187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C1456C">
          <w:rPr>
            <w:rFonts w:ascii="Liberation Serif" w:hAnsi="Liberation Serif"/>
            <w:noProof/>
            <w:sz w:val="24"/>
            <w:szCs w:val="24"/>
          </w:rPr>
          <w:t>4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B1E23"/>
    <w:multiLevelType w:val="hybridMultilevel"/>
    <w:tmpl w:val="49A49558"/>
    <w:lvl w:ilvl="0" w:tplc="C0A8704C">
      <w:start w:val="1"/>
      <w:numFmt w:val="decimal"/>
      <w:lvlText w:val="%1."/>
      <w:lvlJc w:val="left"/>
      <w:pPr>
        <w:ind w:left="1211" w:hanging="360"/>
      </w:pPr>
      <w:rPr>
        <w:rFonts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166868"/>
    <w:multiLevelType w:val="multilevel"/>
    <w:tmpl w:val="60E6D2B0"/>
    <w:lvl w:ilvl="0">
      <w:start w:val="1"/>
      <w:numFmt w:val="decimal"/>
      <w:lvlText w:val="%1."/>
      <w:lvlJc w:val="left"/>
      <w:pPr>
        <w:ind w:left="1234" w:hanging="525"/>
      </w:pPr>
      <w:rPr>
        <w:rFonts w:cs="Liberation Serif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0F222C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BD773D"/>
    <w:multiLevelType w:val="hybridMultilevel"/>
    <w:tmpl w:val="49A49558"/>
    <w:lvl w:ilvl="0" w:tplc="C0A8704C">
      <w:start w:val="1"/>
      <w:numFmt w:val="decimal"/>
      <w:lvlText w:val="%1."/>
      <w:lvlJc w:val="left"/>
      <w:pPr>
        <w:ind w:left="1211" w:hanging="360"/>
      </w:pPr>
      <w:rPr>
        <w:rFonts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136CD"/>
    <w:multiLevelType w:val="hybridMultilevel"/>
    <w:tmpl w:val="1B328DC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BB2489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FD3A76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3C06B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9102F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384E88"/>
    <w:multiLevelType w:val="hybridMultilevel"/>
    <w:tmpl w:val="49A49558"/>
    <w:lvl w:ilvl="0" w:tplc="C0A8704C">
      <w:start w:val="1"/>
      <w:numFmt w:val="decimal"/>
      <w:lvlText w:val="%1."/>
      <w:lvlJc w:val="left"/>
      <w:pPr>
        <w:ind w:left="1070" w:hanging="360"/>
      </w:pPr>
      <w:rPr>
        <w:rFonts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5" w15:restartNumberingAfterBreak="0">
    <w:nsid w:val="52D33577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5963269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61A5E8C"/>
    <w:multiLevelType w:val="hybridMultilevel"/>
    <w:tmpl w:val="49A49558"/>
    <w:lvl w:ilvl="0" w:tplc="C0A8704C">
      <w:start w:val="1"/>
      <w:numFmt w:val="decimal"/>
      <w:lvlText w:val="%1."/>
      <w:lvlJc w:val="left"/>
      <w:pPr>
        <w:ind w:left="1211" w:hanging="360"/>
      </w:pPr>
      <w:rPr>
        <w:rFonts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392"/>
    <w:multiLevelType w:val="hybridMultilevel"/>
    <w:tmpl w:val="A1EA1856"/>
    <w:lvl w:ilvl="0" w:tplc="C0A8704C">
      <w:start w:val="1"/>
      <w:numFmt w:val="decimal"/>
      <w:lvlText w:val="%1."/>
      <w:lvlJc w:val="left"/>
      <w:pPr>
        <w:ind w:left="1346" w:hanging="495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0D0B25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FE6FB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E0508FC"/>
    <w:multiLevelType w:val="hybridMultilevel"/>
    <w:tmpl w:val="AAF28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1"/>
  </w:num>
  <w:num w:numId="3">
    <w:abstractNumId w:val="11"/>
  </w:num>
  <w:num w:numId="4">
    <w:abstractNumId w:val="16"/>
  </w:num>
  <w:num w:numId="5">
    <w:abstractNumId w:val="9"/>
  </w:num>
  <w:num w:numId="6">
    <w:abstractNumId w:val="20"/>
  </w:num>
  <w:num w:numId="7">
    <w:abstractNumId w:val="2"/>
  </w:num>
  <w:num w:numId="8">
    <w:abstractNumId w:val="21"/>
  </w:num>
  <w:num w:numId="9">
    <w:abstractNumId w:val="25"/>
  </w:num>
  <w:num w:numId="10">
    <w:abstractNumId w:val="13"/>
  </w:num>
  <w:num w:numId="11">
    <w:abstractNumId w:val="12"/>
  </w:num>
  <w:num w:numId="12">
    <w:abstractNumId w:val="15"/>
  </w:num>
  <w:num w:numId="13">
    <w:abstractNumId w:val="23"/>
  </w:num>
  <w:num w:numId="14">
    <w:abstractNumId w:val="10"/>
  </w:num>
  <w:num w:numId="15">
    <w:abstractNumId w:val="7"/>
  </w:num>
  <w:num w:numId="16">
    <w:abstractNumId w:val="8"/>
  </w:num>
  <w:num w:numId="17">
    <w:abstractNumId w:val="4"/>
  </w:num>
  <w:num w:numId="18">
    <w:abstractNumId w:val="6"/>
  </w:num>
  <w:num w:numId="19">
    <w:abstractNumId w:val="3"/>
  </w:num>
  <w:num w:numId="20">
    <w:abstractNumId w:val="17"/>
  </w:num>
  <w:num w:numId="21">
    <w:abstractNumId w:val="24"/>
  </w:num>
  <w:num w:numId="22">
    <w:abstractNumId w:val="19"/>
  </w:num>
  <w:num w:numId="23">
    <w:abstractNumId w:val="5"/>
  </w:num>
  <w:num w:numId="24">
    <w:abstractNumId w:val="14"/>
  </w:num>
  <w:num w:numId="25">
    <w:abstractNumId w:val="0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23A12"/>
    <w:rsid w:val="000309C1"/>
    <w:rsid w:val="000323A4"/>
    <w:rsid w:val="00040683"/>
    <w:rsid w:val="000522DE"/>
    <w:rsid w:val="00063D3D"/>
    <w:rsid w:val="00065C85"/>
    <w:rsid w:val="00080FA4"/>
    <w:rsid w:val="000B08F4"/>
    <w:rsid w:val="000B4E86"/>
    <w:rsid w:val="000D029A"/>
    <w:rsid w:val="000E5579"/>
    <w:rsid w:val="0012008F"/>
    <w:rsid w:val="001800B7"/>
    <w:rsid w:val="00187406"/>
    <w:rsid w:val="00193D62"/>
    <w:rsid w:val="001D3B1E"/>
    <w:rsid w:val="001F3065"/>
    <w:rsid w:val="001F525E"/>
    <w:rsid w:val="002027E6"/>
    <w:rsid w:val="00224A74"/>
    <w:rsid w:val="00232B7C"/>
    <w:rsid w:val="00252103"/>
    <w:rsid w:val="00254C49"/>
    <w:rsid w:val="00265386"/>
    <w:rsid w:val="00274A73"/>
    <w:rsid w:val="00295307"/>
    <w:rsid w:val="00295EA6"/>
    <w:rsid w:val="002977F0"/>
    <w:rsid w:val="002B7ADB"/>
    <w:rsid w:val="002C218C"/>
    <w:rsid w:val="002C3D92"/>
    <w:rsid w:val="002F3545"/>
    <w:rsid w:val="00330259"/>
    <w:rsid w:val="003345AA"/>
    <w:rsid w:val="0033500E"/>
    <w:rsid w:val="00343CA6"/>
    <w:rsid w:val="00354512"/>
    <w:rsid w:val="0038076C"/>
    <w:rsid w:val="00396BED"/>
    <w:rsid w:val="003A0B82"/>
    <w:rsid w:val="003A3BA0"/>
    <w:rsid w:val="003A4D15"/>
    <w:rsid w:val="003E327C"/>
    <w:rsid w:val="003F65C3"/>
    <w:rsid w:val="00400035"/>
    <w:rsid w:val="00447ECE"/>
    <w:rsid w:val="00495406"/>
    <w:rsid w:val="004A1CED"/>
    <w:rsid w:val="004A25D2"/>
    <w:rsid w:val="004B2554"/>
    <w:rsid w:val="004D100B"/>
    <w:rsid w:val="004D397A"/>
    <w:rsid w:val="004E064F"/>
    <w:rsid w:val="004E36BF"/>
    <w:rsid w:val="004F5E2A"/>
    <w:rsid w:val="005119CE"/>
    <w:rsid w:val="005179CE"/>
    <w:rsid w:val="00524511"/>
    <w:rsid w:val="00525344"/>
    <w:rsid w:val="0052563F"/>
    <w:rsid w:val="00536DB6"/>
    <w:rsid w:val="00571BFA"/>
    <w:rsid w:val="005938F3"/>
    <w:rsid w:val="005B3E25"/>
    <w:rsid w:val="005C0A82"/>
    <w:rsid w:val="005D45A0"/>
    <w:rsid w:val="00617E3B"/>
    <w:rsid w:val="00657B4E"/>
    <w:rsid w:val="00664BB0"/>
    <w:rsid w:val="006901CE"/>
    <w:rsid w:val="0069542A"/>
    <w:rsid w:val="006A5872"/>
    <w:rsid w:val="006B1351"/>
    <w:rsid w:val="006E6FF0"/>
    <w:rsid w:val="00701425"/>
    <w:rsid w:val="00712287"/>
    <w:rsid w:val="00715223"/>
    <w:rsid w:val="007403DF"/>
    <w:rsid w:val="007419CC"/>
    <w:rsid w:val="00745F03"/>
    <w:rsid w:val="0075707F"/>
    <w:rsid w:val="00776D72"/>
    <w:rsid w:val="00777D86"/>
    <w:rsid w:val="007A129C"/>
    <w:rsid w:val="007B18D7"/>
    <w:rsid w:val="007B7C79"/>
    <w:rsid w:val="007D585E"/>
    <w:rsid w:val="007D640D"/>
    <w:rsid w:val="007E7968"/>
    <w:rsid w:val="0081403C"/>
    <w:rsid w:val="0082791D"/>
    <w:rsid w:val="00864149"/>
    <w:rsid w:val="008732FA"/>
    <w:rsid w:val="008E4DA3"/>
    <w:rsid w:val="008F6D93"/>
    <w:rsid w:val="00912D14"/>
    <w:rsid w:val="00923EDE"/>
    <w:rsid w:val="009377A9"/>
    <w:rsid w:val="00941E8E"/>
    <w:rsid w:val="00943E5C"/>
    <w:rsid w:val="0094577E"/>
    <w:rsid w:val="009B14D3"/>
    <w:rsid w:val="009B365A"/>
    <w:rsid w:val="009F4940"/>
    <w:rsid w:val="00A01C86"/>
    <w:rsid w:val="00A7152F"/>
    <w:rsid w:val="00A87DAE"/>
    <w:rsid w:val="00A91863"/>
    <w:rsid w:val="00AB18A8"/>
    <w:rsid w:val="00AC7641"/>
    <w:rsid w:val="00AD1AC0"/>
    <w:rsid w:val="00AD1E70"/>
    <w:rsid w:val="00AF5A22"/>
    <w:rsid w:val="00AF5F15"/>
    <w:rsid w:val="00B03427"/>
    <w:rsid w:val="00B12B5C"/>
    <w:rsid w:val="00B2411E"/>
    <w:rsid w:val="00B32405"/>
    <w:rsid w:val="00B53ECB"/>
    <w:rsid w:val="00B552DF"/>
    <w:rsid w:val="00B64120"/>
    <w:rsid w:val="00B91569"/>
    <w:rsid w:val="00B92179"/>
    <w:rsid w:val="00BA1611"/>
    <w:rsid w:val="00BA41C1"/>
    <w:rsid w:val="00BD463B"/>
    <w:rsid w:val="00BE1B46"/>
    <w:rsid w:val="00BF63AD"/>
    <w:rsid w:val="00C1456C"/>
    <w:rsid w:val="00C17ABC"/>
    <w:rsid w:val="00C218CB"/>
    <w:rsid w:val="00C362AF"/>
    <w:rsid w:val="00C36E2F"/>
    <w:rsid w:val="00C4594C"/>
    <w:rsid w:val="00C64187"/>
    <w:rsid w:val="00C679B3"/>
    <w:rsid w:val="00C77764"/>
    <w:rsid w:val="00C93B0A"/>
    <w:rsid w:val="00CA033D"/>
    <w:rsid w:val="00CA1EAA"/>
    <w:rsid w:val="00CA6CE5"/>
    <w:rsid w:val="00CB2954"/>
    <w:rsid w:val="00CB3238"/>
    <w:rsid w:val="00CB7AC7"/>
    <w:rsid w:val="00CC4560"/>
    <w:rsid w:val="00CD0D6A"/>
    <w:rsid w:val="00CE230B"/>
    <w:rsid w:val="00CE48E5"/>
    <w:rsid w:val="00CF6DAE"/>
    <w:rsid w:val="00D0316D"/>
    <w:rsid w:val="00D03889"/>
    <w:rsid w:val="00D103FD"/>
    <w:rsid w:val="00D50F93"/>
    <w:rsid w:val="00D5277F"/>
    <w:rsid w:val="00D52C36"/>
    <w:rsid w:val="00D52FBA"/>
    <w:rsid w:val="00D6399E"/>
    <w:rsid w:val="00D94CFE"/>
    <w:rsid w:val="00DA542D"/>
    <w:rsid w:val="00DA54EC"/>
    <w:rsid w:val="00DA61DE"/>
    <w:rsid w:val="00DD2E1B"/>
    <w:rsid w:val="00DE25AA"/>
    <w:rsid w:val="00E034FC"/>
    <w:rsid w:val="00E2269A"/>
    <w:rsid w:val="00E2689D"/>
    <w:rsid w:val="00E50E53"/>
    <w:rsid w:val="00E712B1"/>
    <w:rsid w:val="00E73FA3"/>
    <w:rsid w:val="00EA12B0"/>
    <w:rsid w:val="00EC0E22"/>
    <w:rsid w:val="00EC4EB5"/>
    <w:rsid w:val="00ED27EA"/>
    <w:rsid w:val="00EE3975"/>
    <w:rsid w:val="00EE43CE"/>
    <w:rsid w:val="00EE4AB5"/>
    <w:rsid w:val="00EE585D"/>
    <w:rsid w:val="00EF0374"/>
    <w:rsid w:val="00F141D7"/>
    <w:rsid w:val="00F31732"/>
    <w:rsid w:val="00F32456"/>
    <w:rsid w:val="00F44240"/>
    <w:rsid w:val="00F447EC"/>
    <w:rsid w:val="00F76A87"/>
    <w:rsid w:val="00F922AA"/>
    <w:rsid w:val="00F95422"/>
    <w:rsid w:val="00FB3B0F"/>
    <w:rsid w:val="00FE23AC"/>
    <w:rsid w:val="00FE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B8EA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paragraph" w:styleId="1">
    <w:name w:val="heading 1"/>
    <w:basedOn w:val="a"/>
    <w:next w:val="a"/>
    <w:link w:val="10"/>
    <w:qFormat/>
    <w:rsid w:val="002B7AD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rsid w:val="003A0B82"/>
    <w:rPr>
      <w:rFonts w:ascii="Cambria" w:eastAsia="Cambria" w:hAnsi="Cambria" w:cs="Cambria"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a0"/>
    <w:rsid w:val="003A0B8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21">
    <w:name w:val="Основной текст (2)1"/>
    <w:basedOn w:val="a"/>
    <w:link w:val="2"/>
    <w:rsid w:val="003A0B82"/>
    <w:pPr>
      <w:widowControl w:val="0"/>
      <w:shd w:val="clear" w:color="auto" w:fill="FFFFFF"/>
      <w:spacing w:after="0" w:line="302" w:lineRule="exact"/>
      <w:ind w:hanging="340"/>
    </w:pPr>
    <w:rPr>
      <w:rFonts w:ascii="Cambria" w:eastAsia="Cambria" w:hAnsi="Cambria" w:cs="Cambria"/>
      <w:sz w:val="21"/>
      <w:szCs w:val="21"/>
    </w:rPr>
  </w:style>
  <w:style w:type="paragraph" w:styleId="af0">
    <w:name w:val="No Spacing"/>
    <w:link w:val="af1"/>
    <w:qFormat/>
    <w:rsid w:val="00063D3D"/>
    <w:pPr>
      <w:spacing w:after="0" w:line="240" w:lineRule="auto"/>
    </w:pPr>
    <w:rPr>
      <w:rFonts w:asciiTheme="minorHAnsi" w:hAnsiTheme="minorHAnsi"/>
    </w:rPr>
  </w:style>
  <w:style w:type="character" w:customStyle="1" w:styleId="af1">
    <w:name w:val="Без интервала Знак"/>
    <w:link w:val="af0"/>
    <w:rsid w:val="00063D3D"/>
    <w:rPr>
      <w:rFonts w:asciiTheme="minorHAnsi" w:hAnsiTheme="minorHAnsi"/>
    </w:rPr>
  </w:style>
  <w:style w:type="paragraph" w:customStyle="1" w:styleId="11">
    <w:name w:val="Знак1"/>
    <w:basedOn w:val="a"/>
    <w:rsid w:val="00343CA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10">
    <w:name w:val="Заголовок 1 Знак"/>
    <w:basedOn w:val="a0"/>
    <w:link w:val="1"/>
    <w:rsid w:val="002B7ADB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1606E-1D88-430B-A311-D4643AF7D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4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Зубакина Надежда Леонидовна</cp:lastModifiedBy>
  <cp:revision>90</cp:revision>
  <cp:lastPrinted>2023-04-07T06:37:00Z</cp:lastPrinted>
  <dcterms:created xsi:type="dcterms:W3CDTF">2020-01-21T06:32:00Z</dcterms:created>
  <dcterms:modified xsi:type="dcterms:W3CDTF">2024-08-06T04:54:00Z</dcterms:modified>
</cp:coreProperties>
</file>