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5"/>
        <w:gridCol w:w="1831"/>
        <w:gridCol w:w="423"/>
        <w:gridCol w:w="566"/>
        <w:gridCol w:w="6132"/>
      </w:tblGrid>
      <w:tr w:rsidR="00893A08" w:rsidRPr="00893A08" w:rsidTr="002C1B44">
        <w:trPr>
          <w:trHeight w:val="524"/>
        </w:trPr>
        <w:tc>
          <w:tcPr>
            <w:tcW w:w="9237" w:type="dxa"/>
            <w:gridSpan w:val="5"/>
          </w:tcPr>
          <w:p w:rsidR="00893A08" w:rsidRPr="00893A08" w:rsidRDefault="00893A08" w:rsidP="002C1B44">
            <w:pPr>
              <w:tabs>
                <w:tab w:val="left" w:leader="underscore" w:pos="9639"/>
              </w:tabs>
              <w:jc w:val="center"/>
              <w:rPr>
                <w:rFonts w:ascii="Liberation Serif" w:hAnsi="Liberation Serif"/>
                <w:b/>
                <w:sz w:val="28"/>
                <w:szCs w:val="28"/>
              </w:rPr>
            </w:pPr>
            <w:r w:rsidRPr="00893A08">
              <w:rPr>
                <w:rFonts w:ascii="Liberation Serif" w:hAnsi="Liberation Serif"/>
                <w:b/>
                <w:sz w:val="28"/>
                <w:szCs w:val="28"/>
              </w:rPr>
              <w:t xml:space="preserve">АДМИНИСТРАЦИЯ ГОРОДСКОГО ОКРУГА </w:t>
            </w:r>
          </w:p>
          <w:p w:rsidR="00893A08" w:rsidRPr="00893A08" w:rsidRDefault="00893A08" w:rsidP="002C1B44">
            <w:pPr>
              <w:tabs>
                <w:tab w:val="left" w:leader="underscore" w:pos="9639"/>
              </w:tabs>
              <w:jc w:val="center"/>
              <w:rPr>
                <w:rFonts w:ascii="Liberation Serif" w:hAnsi="Liberation Serif"/>
                <w:b/>
                <w:sz w:val="28"/>
                <w:szCs w:val="28"/>
              </w:rPr>
            </w:pPr>
            <w:r w:rsidRPr="00893A08">
              <w:rPr>
                <w:rFonts w:ascii="Liberation Serif" w:hAnsi="Liberation Serif"/>
                <w:b/>
                <w:sz w:val="28"/>
                <w:szCs w:val="28"/>
              </w:rPr>
              <w:t>Верхняя Пышма</w:t>
            </w:r>
          </w:p>
          <w:p w:rsidR="00893A08" w:rsidRPr="00893A08" w:rsidRDefault="00893A08" w:rsidP="002C1B44">
            <w:pPr>
              <w:jc w:val="center"/>
              <w:rPr>
                <w:rFonts w:ascii="Liberation Serif" w:hAnsi="Liberation Serif"/>
                <w:b/>
                <w:spacing w:val="40"/>
                <w:sz w:val="28"/>
                <w:szCs w:val="28"/>
              </w:rPr>
            </w:pPr>
            <w:r w:rsidRPr="00893A08">
              <w:rPr>
                <w:rFonts w:ascii="Liberation Serif" w:hAnsi="Liberation Serif"/>
                <w:b/>
                <w:spacing w:val="40"/>
                <w:sz w:val="28"/>
                <w:szCs w:val="28"/>
              </w:rPr>
              <w:t>ПОСТАНОВЛЕНИЕ</w:t>
            </w:r>
          </w:p>
          <w:p w:rsidR="00893A08" w:rsidRPr="00893A08" w:rsidRDefault="00893A08" w:rsidP="002C1B44">
            <w:pPr>
              <w:jc w:val="center"/>
              <w:rPr>
                <w:rFonts w:ascii="Liberation Serif" w:hAnsi="Liberation Serif"/>
                <w:b/>
                <w:spacing w:val="40"/>
                <w:sz w:val="28"/>
                <w:szCs w:val="28"/>
              </w:rPr>
            </w:pPr>
            <w:r w:rsidRPr="00893A08">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14:anchorId="351D2B8A" wp14:editId="3B1C2327">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9123D0"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893A08" w:rsidRPr="00893A08" w:rsidTr="002C1B44">
        <w:trPr>
          <w:trHeight w:val="524"/>
        </w:trPr>
        <w:tc>
          <w:tcPr>
            <w:tcW w:w="285" w:type="dxa"/>
            <w:vAlign w:val="bottom"/>
          </w:tcPr>
          <w:p w:rsidR="00893A08" w:rsidRPr="00893A08" w:rsidRDefault="00893A08" w:rsidP="002C1B44">
            <w:pPr>
              <w:tabs>
                <w:tab w:val="left" w:leader="underscore" w:pos="9639"/>
              </w:tabs>
              <w:rPr>
                <w:rFonts w:ascii="Liberation Serif" w:hAnsi="Liberation Serif"/>
                <w:sz w:val="28"/>
                <w:szCs w:val="28"/>
              </w:rPr>
            </w:pPr>
            <w:r w:rsidRPr="00893A08">
              <w:rPr>
                <w:rFonts w:ascii="Liberation Serif" w:hAnsi="Liberation Serif"/>
                <w:sz w:val="28"/>
                <w:szCs w:val="28"/>
              </w:rPr>
              <w:t>от</w:t>
            </w:r>
          </w:p>
        </w:tc>
        <w:tc>
          <w:tcPr>
            <w:tcW w:w="1831" w:type="dxa"/>
            <w:tcBorders>
              <w:bottom w:val="single" w:sz="4" w:space="0" w:color="auto"/>
            </w:tcBorders>
            <w:vAlign w:val="bottom"/>
          </w:tcPr>
          <w:p w:rsidR="00893A08" w:rsidRPr="00893A08" w:rsidRDefault="00893A08" w:rsidP="002C1B44">
            <w:pPr>
              <w:tabs>
                <w:tab w:val="left" w:leader="underscore" w:pos="9639"/>
              </w:tabs>
              <w:jc w:val="center"/>
              <w:rPr>
                <w:rFonts w:ascii="Liberation Serif" w:hAnsi="Liberation Serif"/>
                <w:b/>
                <w:sz w:val="28"/>
                <w:szCs w:val="28"/>
              </w:rPr>
            </w:pPr>
            <w:r w:rsidRPr="00893A08">
              <w:rPr>
                <w:rFonts w:ascii="Liberation Serif" w:hAnsi="Liberation Serif"/>
                <w:sz w:val="28"/>
                <w:szCs w:val="28"/>
              </w:rPr>
              <w:t>06.04.2023</w:t>
            </w:r>
            <w:r w:rsidRPr="00893A08">
              <w:rPr>
                <w:rFonts w:ascii="Liberation Serif" w:hAnsi="Liberation Serif"/>
                <w:sz w:val="28"/>
                <w:szCs w:val="28"/>
              </w:rPr>
              <w:t xml:space="preserve"> </w:t>
            </w:r>
          </w:p>
        </w:tc>
        <w:tc>
          <w:tcPr>
            <w:tcW w:w="423" w:type="dxa"/>
            <w:vAlign w:val="bottom"/>
          </w:tcPr>
          <w:p w:rsidR="00893A08" w:rsidRPr="00893A08" w:rsidRDefault="00893A08" w:rsidP="002C1B44">
            <w:pPr>
              <w:tabs>
                <w:tab w:val="left" w:leader="underscore" w:pos="9639"/>
              </w:tabs>
              <w:jc w:val="center"/>
              <w:rPr>
                <w:rFonts w:ascii="Liberation Serif" w:hAnsi="Liberation Serif"/>
                <w:b/>
                <w:sz w:val="28"/>
                <w:szCs w:val="28"/>
              </w:rPr>
            </w:pPr>
            <w:r w:rsidRPr="00893A08">
              <w:rPr>
                <w:rFonts w:ascii="Liberation Serif" w:hAnsi="Liberation Serif"/>
                <w:sz w:val="28"/>
                <w:szCs w:val="28"/>
              </w:rPr>
              <w:t>№</w:t>
            </w:r>
          </w:p>
        </w:tc>
        <w:tc>
          <w:tcPr>
            <w:tcW w:w="566" w:type="dxa"/>
            <w:tcBorders>
              <w:bottom w:val="single" w:sz="4" w:space="0" w:color="auto"/>
            </w:tcBorders>
            <w:vAlign w:val="bottom"/>
          </w:tcPr>
          <w:p w:rsidR="00893A08" w:rsidRPr="00893A08" w:rsidRDefault="00893A08" w:rsidP="00893A08">
            <w:pPr>
              <w:tabs>
                <w:tab w:val="left" w:leader="underscore" w:pos="9639"/>
              </w:tabs>
              <w:jc w:val="center"/>
              <w:rPr>
                <w:rFonts w:ascii="Liberation Serif" w:hAnsi="Liberation Serif"/>
                <w:b/>
                <w:sz w:val="28"/>
                <w:szCs w:val="28"/>
              </w:rPr>
            </w:pPr>
            <w:r w:rsidRPr="00893A08">
              <w:rPr>
                <w:rFonts w:ascii="Liberation Serif" w:hAnsi="Liberation Serif"/>
                <w:sz w:val="28"/>
                <w:szCs w:val="28"/>
              </w:rPr>
              <w:t>326</w:t>
            </w:r>
            <w:r w:rsidRPr="00893A08">
              <w:rPr>
                <w:rFonts w:ascii="Liberation Serif" w:hAnsi="Liberation Serif"/>
                <w:sz w:val="28"/>
                <w:szCs w:val="28"/>
              </w:rPr>
              <w:t xml:space="preserve"> </w:t>
            </w:r>
          </w:p>
        </w:tc>
        <w:tc>
          <w:tcPr>
            <w:tcW w:w="6132" w:type="dxa"/>
            <w:vAlign w:val="bottom"/>
          </w:tcPr>
          <w:p w:rsidR="00893A08" w:rsidRPr="00893A08" w:rsidRDefault="00893A08" w:rsidP="002C1B44">
            <w:pPr>
              <w:tabs>
                <w:tab w:val="left" w:leader="underscore" w:pos="9639"/>
              </w:tabs>
              <w:jc w:val="right"/>
              <w:rPr>
                <w:rFonts w:ascii="Liberation Serif" w:hAnsi="Liberation Serif"/>
                <w:sz w:val="28"/>
                <w:szCs w:val="28"/>
              </w:rPr>
            </w:pPr>
            <w:bookmarkStart w:id="0" w:name="_GoBack"/>
            <w:r w:rsidRPr="00893A08">
              <w:rPr>
                <w:rFonts w:ascii="Liberation Serif" w:hAnsi="Liberation Serif"/>
                <w:sz w:val="28"/>
                <w:szCs w:val="28"/>
              </w:rPr>
              <w:t>В ред. от 19.07.2024 № 905</w:t>
            </w:r>
            <w:bookmarkEnd w:id="0"/>
          </w:p>
        </w:tc>
      </w:tr>
      <w:tr w:rsidR="00893A08" w:rsidRPr="00893A08" w:rsidTr="002C1B44">
        <w:trPr>
          <w:trHeight w:val="130"/>
        </w:trPr>
        <w:tc>
          <w:tcPr>
            <w:tcW w:w="9237" w:type="dxa"/>
            <w:gridSpan w:val="5"/>
          </w:tcPr>
          <w:p w:rsidR="00893A08" w:rsidRPr="00893A08" w:rsidRDefault="00893A08" w:rsidP="002C1B44">
            <w:pPr>
              <w:rPr>
                <w:rFonts w:ascii="Liberation Serif" w:hAnsi="Liberation Serif"/>
                <w:sz w:val="28"/>
                <w:szCs w:val="28"/>
              </w:rPr>
            </w:pPr>
          </w:p>
        </w:tc>
      </w:tr>
      <w:tr w:rsidR="00893A08" w:rsidRPr="00893A08" w:rsidTr="002C1B44">
        <w:tc>
          <w:tcPr>
            <w:tcW w:w="9237" w:type="dxa"/>
            <w:gridSpan w:val="5"/>
          </w:tcPr>
          <w:p w:rsidR="00893A08" w:rsidRPr="00893A08" w:rsidRDefault="00893A08" w:rsidP="002C1B44">
            <w:pPr>
              <w:rPr>
                <w:rFonts w:ascii="Liberation Serif" w:hAnsi="Liberation Serif"/>
                <w:sz w:val="28"/>
                <w:szCs w:val="28"/>
              </w:rPr>
            </w:pPr>
            <w:r w:rsidRPr="00893A08">
              <w:rPr>
                <w:rFonts w:ascii="Liberation Serif" w:hAnsi="Liberation Serif"/>
                <w:sz w:val="28"/>
                <w:szCs w:val="28"/>
              </w:rPr>
              <w:t>г. Верхняя Пышма</w:t>
            </w:r>
          </w:p>
          <w:p w:rsidR="00893A08" w:rsidRPr="00893A08" w:rsidRDefault="00893A08" w:rsidP="002C1B44">
            <w:pPr>
              <w:rPr>
                <w:rFonts w:ascii="Liberation Serif" w:hAnsi="Liberation Serif"/>
                <w:sz w:val="28"/>
                <w:szCs w:val="28"/>
              </w:rPr>
            </w:pPr>
          </w:p>
          <w:p w:rsidR="00893A08" w:rsidRPr="00893A08" w:rsidRDefault="00893A08" w:rsidP="002C1B44">
            <w:pPr>
              <w:rPr>
                <w:rFonts w:ascii="Liberation Serif" w:hAnsi="Liberation Serif"/>
                <w:sz w:val="28"/>
                <w:szCs w:val="28"/>
              </w:rPr>
            </w:pPr>
          </w:p>
        </w:tc>
      </w:tr>
      <w:tr w:rsidR="00893A08" w:rsidRPr="00893A08" w:rsidTr="002C1B44">
        <w:tc>
          <w:tcPr>
            <w:tcW w:w="9237" w:type="dxa"/>
            <w:gridSpan w:val="5"/>
          </w:tcPr>
          <w:p w:rsidR="00893A08" w:rsidRPr="00893A08" w:rsidRDefault="00893A08" w:rsidP="00893A08">
            <w:pPr>
              <w:jc w:val="center"/>
              <w:rPr>
                <w:rFonts w:ascii="Liberation Serif" w:hAnsi="Liberation Serif"/>
                <w:b/>
                <w:i/>
                <w:sz w:val="28"/>
                <w:szCs w:val="28"/>
              </w:rPr>
            </w:pPr>
            <w:r w:rsidRPr="00893A08">
              <w:rPr>
                <w:rFonts w:ascii="Liberation Serif" w:hAnsi="Liberation Serif"/>
                <w:b/>
                <w:i/>
                <w:sz w:val="28"/>
                <w:szCs w:val="28"/>
              </w:rPr>
              <w:t xml:space="preserve">О </w:t>
            </w:r>
            <w:r w:rsidRPr="00893A08">
              <w:rPr>
                <w:rFonts w:ascii="Liberation Serif" w:hAnsi="Liberation Serif"/>
                <w:b/>
                <w:i/>
                <w:sz w:val="28"/>
                <w:szCs w:val="28"/>
              </w:rPr>
              <w:t>комиссии по соблюдению требований к служебному поведению</w:t>
            </w:r>
          </w:p>
          <w:p w:rsidR="00893A08" w:rsidRPr="00893A08" w:rsidRDefault="00893A08" w:rsidP="00893A08">
            <w:pPr>
              <w:jc w:val="center"/>
              <w:rPr>
                <w:rFonts w:ascii="Liberation Serif" w:hAnsi="Liberation Serif"/>
                <w:b/>
                <w:i/>
                <w:sz w:val="28"/>
                <w:szCs w:val="28"/>
              </w:rPr>
            </w:pPr>
            <w:r w:rsidRPr="00893A08">
              <w:rPr>
                <w:rFonts w:ascii="Liberation Serif" w:hAnsi="Liberation Serif"/>
                <w:b/>
                <w:i/>
                <w:sz w:val="28"/>
                <w:szCs w:val="28"/>
              </w:rPr>
              <w:t>руководителей муниципальных учреждений и предприятий</w:t>
            </w:r>
          </w:p>
          <w:p w:rsidR="00893A08" w:rsidRPr="00893A08" w:rsidRDefault="00893A08" w:rsidP="00893A08">
            <w:pPr>
              <w:jc w:val="center"/>
              <w:rPr>
                <w:rFonts w:ascii="Liberation Serif" w:hAnsi="Liberation Serif"/>
                <w:b/>
                <w:i/>
                <w:sz w:val="28"/>
                <w:szCs w:val="28"/>
              </w:rPr>
            </w:pPr>
            <w:r w:rsidRPr="00893A08">
              <w:rPr>
                <w:rFonts w:ascii="Liberation Serif" w:hAnsi="Liberation Serif"/>
                <w:b/>
                <w:i/>
                <w:sz w:val="28"/>
                <w:szCs w:val="28"/>
              </w:rPr>
              <w:t>городского округа Верхняя Пышма</w:t>
            </w:r>
          </w:p>
          <w:p w:rsidR="00893A08" w:rsidRPr="00893A08" w:rsidRDefault="00893A08" w:rsidP="00893A08">
            <w:pPr>
              <w:jc w:val="center"/>
              <w:rPr>
                <w:rFonts w:ascii="Liberation Serif" w:hAnsi="Liberation Serif"/>
                <w:b/>
                <w:i/>
                <w:sz w:val="28"/>
                <w:szCs w:val="28"/>
              </w:rPr>
            </w:pPr>
            <w:r w:rsidRPr="00893A08">
              <w:rPr>
                <w:rFonts w:ascii="Liberation Serif" w:hAnsi="Liberation Serif"/>
                <w:b/>
                <w:i/>
                <w:sz w:val="28"/>
                <w:szCs w:val="28"/>
              </w:rPr>
              <w:t>и урегулированию конфликта интересов</w:t>
            </w:r>
          </w:p>
        </w:tc>
      </w:tr>
    </w:tbl>
    <w:p w:rsidR="00893A08" w:rsidRPr="00893A08" w:rsidRDefault="00893A08">
      <w:pPr>
        <w:pStyle w:val="ConsPlusTitlePage"/>
        <w:rPr>
          <w:rFonts w:ascii="Liberation Serif" w:hAnsi="Liberation Serif"/>
          <w:sz w:val="28"/>
          <w:szCs w:val="28"/>
        </w:rPr>
      </w:pPr>
    </w:p>
    <w:p w:rsidR="00893A08" w:rsidRPr="00893A08" w:rsidRDefault="00893A08">
      <w:pPr>
        <w:pStyle w:val="ConsPlusNormal"/>
        <w:jc w:val="both"/>
        <w:outlineLvl w:val="0"/>
        <w:rPr>
          <w:sz w:val="28"/>
          <w:szCs w:val="28"/>
        </w:rPr>
      </w:pPr>
    </w:p>
    <w:p w:rsidR="00893A08" w:rsidRPr="00893A08" w:rsidRDefault="00893A08">
      <w:pPr>
        <w:pStyle w:val="ConsPlusNormal"/>
        <w:spacing w:before="280"/>
        <w:ind w:firstLine="540"/>
        <w:jc w:val="both"/>
        <w:rPr>
          <w:sz w:val="28"/>
          <w:szCs w:val="28"/>
        </w:rPr>
      </w:pPr>
      <w:r w:rsidRPr="00893A08">
        <w:rPr>
          <w:sz w:val="28"/>
          <w:szCs w:val="28"/>
        </w:rPr>
        <w:t>В соответствии со статьей 1.3.3 Федерального закона от 25 декабря 2008 года № 273-ФЗ "О противодействии коррупции", Указом Президента Российской Федерации от 01 июля 2010 года № 821 "О комиссиях по соблюдению требований к служебному поведению федеральных государственных гражданских служащих и урегулированию конфликта интересов", Уставом городского округа Верхняя Пышма администрация городского округа Верхняя Пышма постановляет:</w:t>
      </w:r>
    </w:p>
    <w:p w:rsidR="00893A08" w:rsidRPr="00893A08" w:rsidRDefault="00893A08">
      <w:pPr>
        <w:pStyle w:val="ConsPlusNormal"/>
        <w:spacing w:before="220"/>
        <w:ind w:firstLine="540"/>
        <w:jc w:val="both"/>
        <w:rPr>
          <w:sz w:val="28"/>
          <w:szCs w:val="28"/>
        </w:rPr>
      </w:pPr>
      <w:r w:rsidRPr="00893A08">
        <w:rPr>
          <w:sz w:val="28"/>
          <w:szCs w:val="28"/>
        </w:rPr>
        <w:t>1. Утвердить прилагаемые к настоящему Постановлению:</w:t>
      </w:r>
    </w:p>
    <w:p w:rsidR="00893A08" w:rsidRPr="00893A08" w:rsidRDefault="00893A08">
      <w:pPr>
        <w:pStyle w:val="ConsPlusNormal"/>
        <w:spacing w:before="220"/>
        <w:ind w:firstLine="540"/>
        <w:jc w:val="both"/>
        <w:rPr>
          <w:sz w:val="28"/>
          <w:szCs w:val="28"/>
        </w:rPr>
      </w:pPr>
      <w:r w:rsidRPr="00893A08">
        <w:rPr>
          <w:sz w:val="28"/>
          <w:szCs w:val="28"/>
        </w:rPr>
        <w:t>1) Положение о комиссии по соблюдению требований к служебному поведению руководителей муниципальных учреждений и предприятий городского округа Верхняя Пышма, акционерных обществ с долей участия городского округа Верхняя Пышма и урегулированию конфликта интересов;</w:t>
      </w:r>
    </w:p>
    <w:p w:rsidR="00893A08" w:rsidRPr="00893A08" w:rsidRDefault="00893A08">
      <w:pPr>
        <w:pStyle w:val="ConsPlusNormal"/>
        <w:spacing w:before="220"/>
        <w:ind w:firstLine="540"/>
        <w:jc w:val="both"/>
        <w:rPr>
          <w:sz w:val="28"/>
          <w:szCs w:val="28"/>
        </w:rPr>
      </w:pPr>
      <w:r w:rsidRPr="00893A08">
        <w:rPr>
          <w:sz w:val="28"/>
          <w:szCs w:val="28"/>
        </w:rPr>
        <w:t>2) состав комиссии по соблюдению требований к служебному поведению руководителей муниципальных учреждений и предприятий городского округа Верхняя Пышма, акционерных обществ с долей участия городского округа Верхняя Пышма и урегулированию конфликта интересов;</w:t>
      </w:r>
    </w:p>
    <w:p w:rsidR="00893A08" w:rsidRPr="00893A08" w:rsidRDefault="00893A08">
      <w:pPr>
        <w:pStyle w:val="ConsPlusNormal"/>
        <w:spacing w:before="220"/>
        <w:ind w:firstLine="540"/>
        <w:jc w:val="both"/>
        <w:rPr>
          <w:sz w:val="28"/>
          <w:szCs w:val="28"/>
        </w:rPr>
      </w:pPr>
      <w:r w:rsidRPr="00893A08">
        <w:rPr>
          <w:sz w:val="28"/>
          <w:szCs w:val="28"/>
        </w:rPr>
        <w:t>3) Порядок работы комиссии по соблюдению требований к служебному поведению муниципальных служащих, замещающих должности в администрации городского округа Верхняя Пышма, акционерных обществ с долей участия городского округа Верхняя Пышма и урегулированию конфликта интересов.</w:t>
      </w:r>
    </w:p>
    <w:p w:rsidR="00893A08" w:rsidRPr="00893A08" w:rsidRDefault="00893A08">
      <w:pPr>
        <w:pStyle w:val="ConsPlusNormal"/>
        <w:spacing w:before="220"/>
        <w:ind w:firstLine="540"/>
        <w:jc w:val="both"/>
        <w:rPr>
          <w:sz w:val="28"/>
          <w:szCs w:val="28"/>
        </w:rPr>
      </w:pPr>
      <w:r w:rsidRPr="00893A08">
        <w:rPr>
          <w:sz w:val="28"/>
          <w:szCs w:val="28"/>
        </w:rPr>
        <w:t xml:space="preserve">2. Признать утратившим силу Постановление администрации городского округа Верхняя Пышма от 24.05.2022 № 623 "О комиссии по соблюдению требований к служебному поведению руководителей муниципальных учреждений и предприятий городского округа Верхняя Пышма и </w:t>
      </w:r>
      <w:r w:rsidRPr="00893A08">
        <w:rPr>
          <w:sz w:val="28"/>
          <w:szCs w:val="28"/>
        </w:rPr>
        <w:lastRenderedPageBreak/>
        <w:t>урегулированию конфликта интересов".</w:t>
      </w:r>
    </w:p>
    <w:p w:rsidR="00893A08" w:rsidRPr="00893A08" w:rsidRDefault="00893A08">
      <w:pPr>
        <w:pStyle w:val="ConsPlusNormal"/>
        <w:spacing w:before="220"/>
        <w:ind w:firstLine="540"/>
        <w:jc w:val="both"/>
        <w:rPr>
          <w:sz w:val="28"/>
          <w:szCs w:val="28"/>
        </w:rPr>
      </w:pPr>
      <w:r w:rsidRPr="00893A08">
        <w:rPr>
          <w:sz w:val="28"/>
          <w:szCs w:val="28"/>
        </w:rPr>
        <w:t>3. Контроль за исполнением настоящего Постановления возложить на заместителя главы администрации по общим вопросам городского округа Верхняя Пышма Редина А.А.</w:t>
      </w:r>
    </w:p>
    <w:p w:rsidR="00893A08" w:rsidRPr="00893A08" w:rsidRDefault="00893A08">
      <w:pPr>
        <w:pStyle w:val="ConsPlusNormal"/>
        <w:spacing w:before="220"/>
        <w:ind w:firstLine="540"/>
        <w:jc w:val="both"/>
        <w:rPr>
          <w:sz w:val="28"/>
          <w:szCs w:val="28"/>
        </w:rPr>
      </w:pPr>
      <w:r w:rsidRPr="00893A08">
        <w:rPr>
          <w:sz w:val="28"/>
          <w:szCs w:val="28"/>
        </w:rPr>
        <w:t>4.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на официальном сайте городского округа Верхняя Пышма (http://movp.ru/).</w:t>
      </w:r>
    </w:p>
    <w:p w:rsidR="00893A08" w:rsidRPr="00893A08" w:rsidRDefault="00893A08">
      <w:pPr>
        <w:pStyle w:val="ConsPlusNormal"/>
        <w:jc w:val="both"/>
        <w:rPr>
          <w:sz w:val="28"/>
          <w:szCs w:val="28"/>
        </w:rPr>
      </w:pPr>
    </w:p>
    <w:p w:rsidR="00893A08" w:rsidRPr="00893A08" w:rsidRDefault="00893A08">
      <w:pPr>
        <w:pStyle w:val="ConsPlusNormal"/>
        <w:jc w:val="right"/>
        <w:rPr>
          <w:sz w:val="28"/>
          <w:szCs w:val="28"/>
        </w:rPr>
      </w:pPr>
      <w:r w:rsidRPr="00893A08">
        <w:rPr>
          <w:sz w:val="28"/>
          <w:szCs w:val="28"/>
        </w:rPr>
        <w:t>Исполняющий полномочия Главы</w:t>
      </w:r>
    </w:p>
    <w:p w:rsidR="00893A08" w:rsidRPr="00893A08" w:rsidRDefault="00893A08">
      <w:pPr>
        <w:pStyle w:val="ConsPlusNormal"/>
        <w:jc w:val="right"/>
        <w:rPr>
          <w:sz w:val="28"/>
          <w:szCs w:val="28"/>
        </w:rPr>
      </w:pPr>
      <w:r w:rsidRPr="00893A08">
        <w:rPr>
          <w:sz w:val="28"/>
          <w:szCs w:val="28"/>
        </w:rPr>
        <w:t>городского округа</w:t>
      </w:r>
    </w:p>
    <w:p w:rsidR="00893A08" w:rsidRPr="00893A08" w:rsidRDefault="00893A08">
      <w:pPr>
        <w:pStyle w:val="ConsPlusNormal"/>
        <w:jc w:val="right"/>
        <w:rPr>
          <w:sz w:val="28"/>
          <w:szCs w:val="28"/>
        </w:rPr>
      </w:pPr>
      <w:r w:rsidRPr="00893A08">
        <w:rPr>
          <w:sz w:val="28"/>
          <w:szCs w:val="28"/>
        </w:rPr>
        <w:t>М.С.РЯЖКИНА</w:t>
      </w:r>
    </w:p>
    <w:p w:rsidR="00893A08" w:rsidRPr="00893A08" w:rsidRDefault="00893A08">
      <w:pPr>
        <w:pStyle w:val="ConsPlusNormal"/>
        <w:jc w:val="both"/>
        <w:rPr>
          <w:sz w:val="28"/>
          <w:szCs w:val="28"/>
        </w:rPr>
      </w:pPr>
    </w:p>
    <w:p w:rsidR="00061041" w:rsidRDefault="00061041">
      <w:pPr>
        <w:spacing w:after="160" w:line="259" w:lineRule="auto"/>
        <w:rPr>
          <w:rFonts w:ascii="Liberation Serif" w:hAnsi="Liberation Serif"/>
          <w:sz w:val="28"/>
          <w:szCs w:val="28"/>
        </w:rPr>
      </w:pPr>
    </w:p>
    <w:p w:rsidR="00061041" w:rsidRDefault="00061041" w:rsidP="00061041">
      <w:pPr>
        <w:spacing w:after="160" w:line="259" w:lineRule="auto"/>
        <w:rPr>
          <w:rFonts w:ascii="Liberation Serif" w:hAnsi="Liberation Serif"/>
          <w:sz w:val="28"/>
          <w:szCs w:val="28"/>
        </w:rPr>
      </w:pPr>
    </w:p>
    <w:p w:rsidR="00061041" w:rsidRDefault="00061041" w:rsidP="00061041">
      <w:pPr>
        <w:spacing w:after="160" w:line="259" w:lineRule="auto"/>
        <w:rPr>
          <w:rFonts w:ascii="Liberation Serif" w:hAnsi="Liberation Serif"/>
          <w:sz w:val="28"/>
          <w:szCs w:val="28"/>
        </w:rPr>
      </w:pPr>
    </w:p>
    <w:p w:rsidR="00061041" w:rsidRDefault="00061041" w:rsidP="00061041">
      <w:pPr>
        <w:spacing w:after="160" w:line="259" w:lineRule="auto"/>
        <w:rPr>
          <w:rFonts w:ascii="Liberation Serif" w:hAnsi="Liberation Serif"/>
          <w:sz w:val="28"/>
          <w:szCs w:val="28"/>
        </w:rPr>
      </w:pPr>
    </w:p>
    <w:p w:rsidR="00061041" w:rsidRDefault="00061041" w:rsidP="00061041">
      <w:pPr>
        <w:spacing w:after="160" w:line="259" w:lineRule="auto"/>
        <w:rPr>
          <w:rFonts w:ascii="Liberation Serif" w:hAnsi="Liberation Serif"/>
          <w:sz w:val="28"/>
          <w:szCs w:val="28"/>
        </w:rPr>
      </w:pPr>
    </w:p>
    <w:p w:rsidR="00061041" w:rsidRDefault="00061041" w:rsidP="00061041">
      <w:pPr>
        <w:spacing w:after="160" w:line="259" w:lineRule="auto"/>
        <w:rPr>
          <w:rFonts w:ascii="Liberation Serif" w:hAnsi="Liberation Serif"/>
          <w:sz w:val="28"/>
          <w:szCs w:val="28"/>
        </w:rPr>
      </w:pPr>
    </w:p>
    <w:p w:rsidR="00061041" w:rsidRDefault="00061041" w:rsidP="00061041">
      <w:pPr>
        <w:spacing w:after="160" w:line="259" w:lineRule="auto"/>
        <w:rPr>
          <w:rFonts w:ascii="Liberation Serif" w:hAnsi="Liberation Serif"/>
          <w:sz w:val="28"/>
          <w:szCs w:val="28"/>
        </w:rPr>
      </w:pPr>
    </w:p>
    <w:p w:rsidR="00893A08" w:rsidRPr="00893A08" w:rsidRDefault="00061041" w:rsidP="00061041">
      <w:pPr>
        <w:spacing w:after="160" w:line="259" w:lineRule="auto"/>
        <w:rPr>
          <w:rFonts w:ascii="Liberation Serif" w:eastAsiaTheme="minorEastAsia" w:hAnsi="Liberation Serif" w:cs="Liberation Serif"/>
          <w:sz w:val="28"/>
          <w:szCs w:val="28"/>
        </w:rPr>
      </w:pPr>
      <w:r w:rsidRPr="00061041">
        <w:rPr>
          <w:rFonts w:ascii="Liberation Serif" w:hAnsi="Liberation Serif"/>
          <w:sz w:val="28"/>
          <w:szCs w:val="28"/>
        </w:rPr>
        <w:t xml:space="preserve"> </w:t>
      </w:r>
      <w:r w:rsidR="00893A08" w:rsidRPr="00893A08">
        <w:rPr>
          <w:rFonts w:ascii="Liberation Serif" w:hAnsi="Liberation Serif"/>
          <w:sz w:val="28"/>
          <w:szCs w:val="28"/>
        </w:rPr>
        <w:br w:type="page"/>
      </w:r>
    </w:p>
    <w:p w:rsidR="00893A08" w:rsidRPr="00893A08" w:rsidRDefault="00893A08">
      <w:pPr>
        <w:pStyle w:val="ConsPlusNormal"/>
        <w:jc w:val="both"/>
        <w:rPr>
          <w:sz w:val="28"/>
          <w:szCs w:val="28"/>
        </w:rPr>
      </w:pPr>
      <w:r w:rsidRPr="00893A08">
        <w:rPr>
          <w:rFonts w:cs="Times New Roman"/>
          <w:noProof/>
          <w:sz w:val="28"/>
          <w:szCs w:val="28"/>
        </w:rPr>
        <w:lastRenderedPageBreak/>
        <mc:AlternateContent>
          <mc:Choice Requires="wps">
            <w:drawing>
              <wp:anchor distT="0" distB="0" distL="114300" distR="114300" simplePos="0" relativeHeight="251661312" behindDoc="0" locked="0" layoutInCell="1" allowOverlap="1" wp14:anchorId="0822C906" wp14:editId="3986B25D">
                <wp:simplePos x="0" y="0"/>
                <wp:positionH relativeFrom="column">
                  <wp:posOffset>3133725</wp:posOffset>
                </wp:positionH>
                <wp:positionV relativeFrom="paragraph">
                  <wp:posOffset>18415</wp:posOffset>
                </wp:positionV>
                <wp:extent cx="2914650" cy="1059180"/>
                <wp:effectExtent l="0" t="0" r="0" b="7620"/>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059180"/>
                        </a:xfrm>
                        <a:prstGeom prst="rect">
                          <a:avLst/>
                        </a:prstGeom>
                        <a:solidFill>
                          <a:srgbClr val="FFFFFF"/>
                        </a:solidFill>
                        <a:ln w="9525">
                          <a:noFill/>
                          <a:miter lim="800000"/>
                          <a:headEnd/>
                          <a:tailEnd/>
                        </a:ln>
                      </wps:spPr>
                      <wps:txbx>
                        <w:txbxContent>
                          <w:p w:rsidR="00893A08" w:rsidRDefault="00893A08" w:rsidP="00893A08">
                            <w:pPr>
                              <w:rPr>
                                <w:rFonts w:ascii="Liberation Serif" w:hAnsi="Liberation Serif"/>
                              </w:rPr>
                            </w:pPr>
                            <w:permStart w:id="177826612" w:edGrp="everyone"/>
                            <w:r>
                              <w:rPr>
                                <w:rFonts w:ascii="Liberation Serif" w:hAnsi="Liberation Serif"/>
                              </w:rPr>
                              <w:t>УТВЕРЖДЕНО</w:t>
                            </w:r>
                          </w:p>
                          <w:p w:rsidR="00893A08" w:rsidRDefault="00893A08" w:rsidP="00893A08">
                            <w:pPr>
                              <w:rPr>
                                <w:rFonts w:ascii="Liberation Serif" w:hAnsi="Liberation Serif"/>
                              </w:rPr>
                            </w:pPr>
                            <w:r>
                              <w:rPr>
                                <w:rFonts w:ascii="Liberation Serif" w:hAnsi="Liberation Serif"/>
                              </w:rPr>
                              <w:t>постановлением администрации</w:t>
                            </w:r>
                          </w:p>
                          <w:p w:rsidR="00893A08" w:rsidRDefault="00893A08" w:rsidP="00893A08">
                            <w:pPr>
                              <w:rPr>
                                <w:rFonts w:ascii="Liberation Serif" w:hAnsi="Liberation Serif"/>
                              </w:rPr>
                            </w:pPr>
                            <w:r>
                              <w:rPr>
                                <w:rFonts w:ascii="Liberation Serif" w:hAnsi="Liberation Serif"/>
                              </w:rPr>
                              <w:t>городского округа Верхняя Пышма</w:t>
                            </w:r>
                          </w:p>
                          <w:tbl>
                            <w:tblPr>
                              <w:tblW w:w="0" w:type="auto"/>
                              <w:tblLook w:val="04A0" w:firstRow="1" w:lastRow="0" w:firstColumn="1" w:lastColumn="0" w:noHBand="0" w:noVBand="1"/>
                            </w:tblPr>
                            <w:tblGrid>
                              <w:gridCol w:w="533"/>
                              <w:gridCol w:w="2118"/>
                              <w:gridCol w:w="484"/>
                              <w:gridCol w:w="1153"/>
                            </w:tblGrid>
                            <w:tr w:rsidR="00893A08">
                              <w:tc>
                                <w:tcPr>
                                  <w:tcW w:w="534" w:type="dxa"/>
                                  <w:hideMark/>
                                </w:tcPr>
                                <w:permEnd w:id="177826612"/>
                                <w:p w:rsidR="00893A08" w:rsidRDefault="00893A08">
                                  <w:pPr>
                                    <w:rPr>
                                      <w:rFonts w:ascii="Liberation Serif" w:hAnsi="Liberation Serif"/>
                                    </w:rPr>
                                  </w:pPr>
                                  <w:r>
                                    <w:rPr>
                                      <w:rFonts w:ascii="Liberation Serif" w:hAnsi="Liberation Serif"/>
                                    </w:rPr>
                                    <w:t>от</w:t>
                                  </w:r>
                                </w:p>
                              </w:tc>
                              <w:tc>
                                <w:tcPr>
                                  <w:tcW w:w="2126" w:type="dxa"/>
                                  <w:tcBorders>
                                    <w:top w:val="nil"/>
                                    <w:left w:val="nil"/>
                                    <w:bottom w:val="single" w:sz="4" w:space="0" w:color="auto"/>
                                    <w:right w:val="nil"/>
                                  </w:tcBorders>
                                  <w:hideMark/>
                                </w:tcPr>
                                <w:p w:rsidR="00893A08" w:rsidRDefault="00893A08" w:rsidP="00893A08">
                                  <w:pPr>
                                    <w:jc w:val="center"/>
                                    <w:rPr>
                                      <w:rFonts w:ascii="Liberation Serif" w:hAnsi="Liberation Serif"/>
                                    </w:rPr>
                                  </w:pPr>
                                  <w:permStart w:id="171978591" w:edGrp="everyone"/>
                                  <w:r>
                                    <w:rPr>
                                      <w:rFonts w:ascii="Liberation Serif" w:hAnsi="Liberation Serif"/>
                                    </w:rPr>
                                    <w:t>06.04</w:t>
                                  </w:r>
                                  <w:r>
                                    <w:rPr>
                                      <w:rFonts w:ascii="Liberation Serif" w:hAnsi="Liberation Serif"/>
                                    </w:rPr>
                                    <w:t>.202</w:t>
                                  </w:r>
                                  <w:r>
                                    <w:rPr>
                                      <w:rFonts w:ascii="Liberation Serif" w:hAnsi="Liberation Serif"/>
                                    </w:rPr>
                                    <w:t>3</w:t>
                                  </w: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fldChar w:fldCharType="end"/>
                                  </w:r>
                                  <w:permEnd w:id="171978591"/>
                                </w:p>
                              </w:tc>
                              <w:tc>
                                <w:tcPr>
                                  <w:tcW w:w="484" w:type="dxa"/>
                                  <w:hideMark/>
                                </w:tcPr>
                                <w:p w:rsidR="00893A08" w:rsidRDefault="00893A08">
                                  <w:pPr>
                                    <w:rPr>
                                      <w:rFonts w:ascii="Liberation Serif" w:hAnsi="Liberation Serif"/>
                                    </w:rPr>
                                  </w:pPr>
                                  <w:r>
                                    <w:rPr>
                                      <w:rFonts w:ascii="Liberation Serif" w:hAnsi="Liberation Serif"/>
                                    </w:rPr>
                                    <w:t>№</w:t>
                                  </w:r>
                                </w:p>
                              </w:tc>
                              <w:tc>
                                <w:tcPr>
                                  <w:tcW w:w="1159" w:type="dxa"/>
                                  <w:tcBorders>
                                    <w:top w:val="nil"/>
                                    <w:left w:val="nil"/>
                                    <w:bottom w:val="single" w:sz="4" w:space="0" w:color="auto"/>
                                    <w:right w:val="nil"/>
                                  </w:tcBorders>
                                  <w:hideMark/>
                                </w:tcPr>
                                <w:p w:rsidR="00893A08" w:rsidRDefault="00893A08" w:rsidP="003F63C9">
                                  <w:pPr>
                                    <w:jc w:val="center"/>
                                    <w:rPr>
                                      <w:rFonts w:ascii="Liberation Serif" w:hAnsi="Liberation Serif"/>
                                    </w:rPr>
                                  </w:pPr>
                                  <w:permStart w:id="2022800578" w:edGrp="everyone"/>
                                  <w:r>
                                    <w:rPr>
                                      <w:rFonts w:ascii="Liberation Serif" w:hAnsi="Liberation Serif"/>
                                    </w:rPr>
                                    <w:t>326</w:t>
                                  </w: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fldChar w:fldCharType="end"/>
                                  </w:r>
                                  <w:permEnd w:id="2022800578"/>
                                </w:p>
                              </w:tc>
                            </w:tr>
                          </w:tbl>
                          <w:p w:rsidR="00893A08" w:rsidRDefault="00893A08" w:rsidP="00893A08">
                            <w:pPr>
                              <w:rPr>
                                <w:rFonts w:ascii="Liberation Serif" w:hAnsi="Liberation Serif" w:cstheme="minorBidi"/>
                                <w:sz w:val="28"/>
                                <w:szCs w:val="28"/>
                              </w:rPr>
                            </w:pPr>
                          </w:p>
                          <w:p w:rsidR="00893A08" w:rsidRDefault="00893A08" w:rsidP="00893A08">
                            <w:pPr>
                              <w:rPr>
                                <w:rFonts w:ascii="Liberation Serif" w:hAnsi="Liberation Serif"/>
                                <w:sz w:val="28"/>
                                <w:szCs w:val="28"/>
                              </w:rPr>
                            </w:pPr>
                          </w:p>
                          <w:p w:rsidR="00893A08" w:rsidRDefault="00893A08" w:rsidP="00893A08">
                            <w:pPr>
                              <w:rPr>
                                <w:rFonts w:ascii="Liberation Serif" w:eastAsiaTheme="minorEastAsia" w:hAnsi="Liberation Serif"/>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22C906" id="_x0000_t202" coordsize="21600,21600" o:spt="202" path="m,l,21600r21600,l21600,xe">
                <v:stroke joinstyle="miter"/>
                <v:path gradientshapeok="t" o:connecttype="rect"/>
              </v:shapetype>
              <v:shape id="Надпись 307" o:spid="_x0000_s1026" type="#_x0000_t202" style="position:absolute;left:0;text-align:left;margin-left:246.75pt;margin-top:1.45pt;width:229.5pt;height:8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" stroked="f">
                <v:textbox>
                  <w:txbxContent>
                    <w:p w:rsidR="00893A08" w:rsidRDefault="00893A08" w:rsidP="00893A08">
                      <w:pPr>
                        <w:rPr>
                          <w:rFonts w:ascii="Liberation Serif" w:hAnsi="Liberation Serif"/>
                        </w:rPr>
                      </w:pPr>
                      <w:permStart w:id="177826612" w:edGrp="everyone"/>
                      <w:r>
                        <w:rPr>
                          <w:rFonts w:ascii="Liberation Serif" w:hAnsi="Liberation Serif"/>
                        </w:rPr>
                        <w:t>УТВЕРЖДЕНО</w:t>
                      </w:r>
                    </w:p>
                    <w:p w:rsidR="00893A08" w:rsidRDefault="00893A08" w:rsidP="00893A08">
                      <w:pPr>
                        <w:rPr>
                          <w:rFonts w:ascii="Liberation Serif" w:hAnsi="Liberation Serif"/>
                        </w:rPr>
                      </w:pPr>
                      <w:r>
                        <w:rPr>
                          <w:rFonts w:ascii="Liberation Serif" w:hAnsi="Liberation Serif"/>
                        </w:rPr>
                        <w:t>постановлением администрации</w:t>
                      </w:r>
                    </w:p>
                    <w:p w:rsidR="00893A08" w:rsidRDefault="00893A08" w:rsidP="00893A08">
                      <w:pPr>
                        <w:rPr>
                          <w:rFonts w:ascii="Liberation Serif" w:hAnsi="Liberation Serif"/>
                        </w:rPr>
                      </w:pPr>
                      <w:r>
                        <w:rPr>
                          <w:rFonts w:ascii="Liberation Serif" w:hAnsi="Liberation Serif"/>
                        </w:rPr>
                        <w:t>городского округа Верхняя Пышма</w:t>
                      </w:r>
                    </w:p>
                    <w:tbl>
                      <w:tblPr>
                        <w:tblW w:w="0" w:type="auto"/>
                        <w:tblLook w:val="04A0" w:firstRow="1" w:lastRow="0" w:firstColumn="1" w:lastColumn="0" w:noHBand="0" w:noVBand="1"/>
                      </w:tblPr>
                      <w:tblGrid>
                        <w:gridCol w:w="533"/>
                        <w:gridCol w:w="2118"/>
                        <w:gridCol w:w="484"/>
                        <w:gridCol w:w="1153"/>
                      </w:tblGrid>
                      <w:tr w:rsidR="00893A08">
                        <w:tc>
                          <w:tcPr>
                            <w:tcW w:w="534" w:type="dxa"/>
                            <w:hideMark/>
                          </w:tcPr>
                          <w:permEnd w:id="177826612"/>
                          <w:p w:rsidR="00893A08" w:rsidRDefault="00893A08">
                            <w:pPr>
                              <w:rPr>
                                <w:rFonts w:ascii="Liberation Serif" w:hAnsi="Liberation Serif"/>
                              </w:rPr>
                            </w:pPr>
                            <w:r>
                              <w:rPr>
                                <w:rFonts w:ascii="Liberation Serif" w:hAnsi="Liberation Serif"/>
                              </w:rPr>
                              <w:t>от</w:t>
                            </w:r>
                          </w:p>
                        </w:tc>
                        <w:tc>
                          <w:tcPr>
                            <w:tcW w:w="2126" w:type="dxa"/>
                            <w:tcBorders>
                              <w:top w:val="nil"/>
                              <w:left w:val="nil"/>
                              <w:bottom w:val="single" w:sz="4" w:space="0" w:color="auto"/>
                              <w:right w:val="nil"/>
                            </w:tcBorders>
                            <w:hideMark/>
                          </w:tcPr>
                          <w:p w:rsidR="00893A08" w:rsidRDefault="00893A08" w:rsidP="00893A08">
                            <w:pPr>
                              <w:jc w:val="center"/>
                              <w:rPr>
                                <w:rFonts w:ascii="Liberation Serif" w:hAnsi="Liberation Serif"/>
                              </w:rPr>
                            </w:pPr>
                            <w:permStart w:id="171978591" w:edGrp="everyone"/>
                            <w:r>
                              <w:rPr>
                                <w:rFonts w:ascii="Liberation Serif" w:hAnsi="Liberation Serif"/>
                              </w:rPr>
                              <w:t>06.04</w:t>
                            </w:r>
                            <w:r>
                              <w:rPr>
                                <w:rFonts w:ascii="Liberation Serif" w:hAnsi="Liberation Serif"/>
                              </w:rPr>
                              <w:t>.202</w:t>
                            </w:r>
                            <w:r>
                              <w:rPr>
                                <w:rFonts w:ascii="Liberation Serif" w:hAnsi="Liberation Serif"/>
                              </w:rPr>
                              <w:t>3</w:t>
                            </w: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fldChar w:fldCharType="end"/>
                            </w:r>
                            <w:permEnd w:id="171978591"/>
                          </w:p>
                        </w:tc>
                        <w:tc>
                          <w:tcPr>
                            <w:tcW w:w="484" w:type="dxa"/>
                            <w:hideMark/>
                          </w:tcPr>
                          <w:p w:rsidR="00893A08" w:rsidRDefault="00893A08">
                            <w:pPr>
                              <w:rPr>
                                <w:rFonts w:ascii="Liberation Serif" w:hAnsi="Liberation Serif"/>
                              </w:rPr>
                            </w:pPr>
                            <w:r>
                              <w:rPr>
                                <w:rFonts w:ascii="Liberation Serif" w:hAnsi="Liberation Serif"/>
                              </w:rPr>
                              <w:t>№</w:t>
                            </w:r>
                          </w:p>
                        </w:tc>
                        <w:tc>
                          <w:tcPr>
                            <w:tcW w:w="1159" w:type="dxa"/>
                            <w:tcBorders>
                              <w:top w:val="nil"/>
                              <w:left w:val="nil"/>
                              <w:bottom w:val="single" w:sz="4" w:space="0" w:color="auto"/>
                              <w:right w:val="nil"/>
                            </w:tcBorders>
                            <w:hideMark/>
                          </w:tcPr>
                          <w:p w:rsidR="00893A08" w:rsidRDefault="00893A08" w:rsidP="003F63C9">
                            <w:pPr>
                              <w:jc w:val="center"/>
                              <w:rPr>
                                <w:rFonts w:ascii="Liberation Serif" w:hAnsi="Liberation Serif"/>
                              </w:rPr>
                            </w:pPr>
                            <w:permStart w:id="2022800578" w:edGrp="everyone"/>
                            <w:r>
                              <w:rPr>
                                <w:rFonts w:ascii="Liberation Serif" w:hAnsi="Liberation Serif"/>
                              </w:rPr>
                              <w:t>326</w:t>
                            </w: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fldChar w:fldCharType="end"/>
                            </w:r>
                            <w:permEnd w:id="2022800578"/>
                          </w:p>
                        </w:tc>
                      </w:tr>
                    </w:tbl>
                    <w:p w:rsidR="00893A08" w:rsidRDefault="00893A08" w:rsidP="00893A08">
                      <w:pPr>
                        <w:rPr>
                          <w:rFonts w:ascii="Liberation Serif" w:hAnsi="Liberation Serif" w:cstheme="minorBidi"/>
                          <w:sz w:val="28"/>
                          <w:szCs w:val="28"/>
                        </w:rPr>
                      </w:pPr>
                    </w:p>
                    <w:p w:rsidR="00893A08" w:rsidRDefault="00893A08" w:rsidP="00893A08">
                      <w:pPr>
                        <w:rPr>
                          <w:rFonts w:ascii="Liberation Serif" w:hAnsi="Liberation Serif"/>
                          <w:sz w:val="28"/>
                          <w:szCs w:val="28"/>
                        </w:rPr>
                      </w:pPr>
                    </w:p>
                    <w:p w:rsidR="00893A08" w:rsidRDefault="00893A08" w:rsidP="00893A08">
                      <w:pPr>
                        <w:rPr>
                          <w:rFonts w:ascii="Liberation Serif" w:eastAsiaTheme="minorEastAsia" w:hAnsi="Liberation Serif"/>
                          <w:sz w:val="22"/>
                          <w:szCs w:val="22"/>
                        </w:rPr>
                      </w:pPr>
                    </w:p>
                  </w:txbxContent>
                </v:textbox>
              </v:shape>
            </w:pict>
          </mc:Fallback>
        </mc:AlternateContent>
      </w:r>
    </w:p>
    <w:p w:rsidR="00893A08" w:rsidRPr="00893A08" w:rsidRDefault="00893A08">
      <w:pPr>
        <w:pStyle w:val="ConsPlusNormal"/>
        <w:jc w:val="both"/>
        <w:rPr>
          <w:sz w:val="28"/>
          <w:szCs w:val="28"/>
        </w:rPr>
      </w:pPr>
    </w:p>
    <w:p w:rsidR="00893A08" w:rsidRPr="00893A08" w:rsidRDefault="00893A08">
      <w:pPr>
        <w:pStyle w:val="ConsPlusNormal"/>
        <w:jc w:val="both"/>
        <w:rPr>
          <w:sz w:val="28"/>
          <w:szCs w:val="28"/>
        </w:rPr>
      </w:pPr>
    </w:p>
    <w:p w:rsidR="00893A08" w:rsidRPr="00893A08" w:rsidRDefault="00893A08">
      <w:pPr>
        <w:pStyle w:val="ConsPlusNormal"/>
        <w:jc w:val="both"/>
        <w:rPr>
          <w:sz w:val="28"/>
          <w:szCs w:val="28"/>
        </w:rPr>
      </w:pPr>
    </w:p>
    <w:p w:rsidR="00893A08" w:rsidRPr="00893A08" w:rsidRDefault="00893A08">
      <w:pPr>
        <w:pStyle w:val="ConsPlusNormal"/>
        <w:jc w:val="both"/>
        <w:rPr>
          <w:sz w:val="28"/>
          <w:szCs w:val="28"/>
        </w:rPr>
      </w:pPr>
    </w:p>
    <w:p w:rsidR="00893A08" w:rsidRPr="00893A08" w:rsidRDefault="00893A08">
      <w:pPr>
        <w:pStyle w:val="ConsPlusNormal"/>
        <w:jc w:val="both"/>
        <w:rPr>
          <w:sz w:val="28"/>
          <w:szCs w:val="28"/>
        </w:rPr>
      </w:pPr>
    </w:p>
    <w:p w:rsidR="00893A08" w:rsidRPr="00893A08" w:rsidRDefault="00893A08">
      <w:pPr>
        <w:pStyle w:val="ConsPlusNormal"/>
        <w:jc w:val="both"/>
        <w:rPr>
          <w:sz w:val="28"/>
          <w:szCs w:val="28"/>
        </w:rPr>
      </w:pPr>
    </w:p>
    <w:p w:rsidR="00893A08" w:rsidRPr="00893A08" w:rsidRDefault="00893A08" w:rsidP="00893A08">
      <w:pPr>
        <w:pStyle w:val="ConsPlusNormal"/>
        <w:rPr>
          <w:sz w:val="28"/>
          <w:szCs w:val="28"/>
        </w:rPr>
      </w:pPr>
      <w:r w:rsidRPr="00893A08">
        <w:rPr>
          <w:sz w:val="28"/>
          <w:szCs w:val="28"/>
        </w:rPr>
        <w:t>В</w:t>
      </w:r>
      <w:r w:rsidRPr="00893A08">
        <w:rPr>
          <w:sz w:val="28"/>
          <w:szCs w:val="28"/>
        </w:rPr>
        <w:t xml:space="preserve"> ред. Постановления Администрации городского округа Верхняя Пышма</w:t>
      </w:r>
      <w:r w:rsidRPr="00893A08">
        <w:rPr>
          <w:sz w:val="28"/>
          <w:szCs w:val="28"/>
        </w:rPr>
        <w:t xml:space="preserve"> </w:t>
      </w:r>
      <w:r w:rsidRPr="00893A08">
        <w:rPr>
          <w:sz w:val="28"/>
          <w:szCs w:val="28"/>
        </w:rPr>
        <w:t xml:space="preserve">от 14.11.2023 </w:t>
      </w:r>
      <w:r w:rsidRPr="00893A08">
        <w:rPr>
          <w:sz w:val="28"/>
          <w:szCs w:val="28"/>
        </w:rPr>
        <w:t>№</w:t>
      </w:r>
      <w:r w:rsidRPr="00893A08">
        <w:rPr>
          <w:sz w:val="28"/>
          <w:szCs w:val="28"/>
        </w:rPr>
        <w:t xml:space="preserve"> 1370</w:t>
      </w:r>
    </w:p>
    <w:p w:rsidR="00893A08" w:rsidRPr="00893A08" w:rsidRDefault="00893A08">
      <w:pPr>
        <w:pStyle w:val="ConsPlusNormal"/>
        <w:jc w:val="both"/>
        <w:rPr>
          <w:sz w:val="28"/>
          <w:szCs w:val="28"/>
        </w:rPr>
      </w:pPr>
    </w:p>
    <w:p w:rsidR="00893A08" w:rsidRPr="00893A08" w:rsidRDefault="00893A08">
      <w:pPr>
        <w:pStyle w:val="ConsPlusTitle"/>
        <w:jc w:val="center"/>
        <w:rPr>
          <w:sz w:val="28"/>
          <w:szCs w:val="28"/>
        </w:rPr>
      </w:pPr>
      <w:bookmarkStart w:id="1" w:name="P39"/>
      <w:bookmarkEnd w:id="1"/>
      <w:r w:rsidRPr="00893A08">
        <w:rPr>
          <w:sz w:val="28"/>
          <w:szCs w:val="28"/>
        </w:rPr>
        <w:t>ПОЛОЖЕНИЕ</w:t>
      </w:r>
    </w:p>
    <w:p w:rsidR="00893A08" w:rsidRPr="00893A08" w:rsidRDefault="00893A08">
      <w:pPr>
        <w:pStyle w:val="ConsPlusTitle"/>
        <w:jc w:val="center"/>
        <w:rPr>
          <w:sz w:val="28"/>
          <w:szCs w:val="28"/>
        </w:rPr>
      </w:pPr>
      <w:r w:rsidRPr="00893A08">
        <w:rPr>
          <w:sz w:val="28"/>
          <w:szCs w:val="28"/>
        </w:rPr>
        <w:t>о комиссии по соблюдению требований к служебному поведению</w:t>
      </w:r>
    </w:p>
    <w:p w:rsidR="00893A08" w:rsidRPr="00893A08" w:rsidRDefault="00893A08">
      <w:pPr>
        <w:pStyle w:val="ConsPlusTitle"/>
        <w:jc w:val="center"/>
        <w:rPr>
          <w:sz w:val="28"/>
          <w:szCs w:val="28"/>
        </w:rPr>
      </w:pPr>
      <w:r w:rsidRPr="00893A08">
        <w:rPr>
          <w:sz w:val="28"/>
          <w:szCs w:val="28"/>
        </w:rPr>
        <w:t>руководителей муниципальных учреждений и предприятий</w:t>
      </w:r>
    </w:p>
    <w:p w:rsidR="00893A08" w:rsidRPr="00893A08" w:rsidRDefault="00893A08">
      <w:pPr>
        <w:pStyle w:val="ConsPlusTitle"/>
        <w:jc w:val="center"/>
        <w:rPr>
          <w:sz w:val="28"/>
          <w:szCs w:val="28"/>
        </w:rPr>
      </w:pPr>
      <w:r w:rsidRPr="00893A08">
        <w:rPr>
          <w:sz w:val="28"/>
          <w:szCs w:val="28"/>
        </w:rPr>
        <w:t>городского округа Верхняя Пышма, акционерных обществ</w:t>
      </w:r>
    </w:p>
    <w:p w:rsidR="00893A08" w:rsidRPr="00893A08" w:rsidRDefault="00893A08">
      <w:pPr>
        <w:pStyle w:val="ConsPlusTitle"/>
        <w:jc w:val="center"/>
        <w:rPr>
          <w:sz w:val="28"/>
          <w:szCs w:val="28"/>
        </w:rPr>
      </w:pPr>
      <w:r w:rsidRPr="00893A08">
        <w:rPr>
          <w:sz w:val="28"/>
          <w:szCs w:val="28"/>
        </w:rPr>
        <w:t>с долей участия городского округа Верхняя Пышма</w:t>
      </w:r>
    </w:p>
    <w:p w:rsidR="00893A08" w:rsidRPr="00893A08" w:rsidRDefault="00893A08">
      <w:pPr>
        <w:pStyle w:val="ConsPlusTitle"/>
        <w:jc w:val="center"/>
        <w:rPr>
          <w:sz w:val="28"/>
          <w:szCs w:val="28"/>
        </w:rPr>
      </w:pPr>
      <w:r w:rsidRPr="00893A08">
        <w:rPr>
          <w:sz w:val="28"/>
          <w:szCs w:val="28"/>
        </w:rPr>
        <w:t>и урегулированию конфликта интересов</w:t>
      </w:r>
    </w:p>
    <w:p w:rsidR="00893A08" w:rsidRPr="00893A08" w:rsidRDefault="00893A08">
      <w:pPr>
        <w:pStyle w:val="ConsPlusNormal"/>
        <w:spacing w:after="1"/>
        <w:rPr>
          <w:sz w:val="28"/>
          <w:szCs w:val="28"/>
        </w:rPr>
      </w:pPr>
    </w:p>
    <w:p w:rsidR="00893A08" w:rsidRPr="00893A08" w:rsidRDefault="00893A08">
      <w:pPr>
        <w:pStyle w:val="ConsPlusNormal"/>
        <w:jc w:val="both"/>
        <w:rPr>
          <w:sz w:val="28"/>
          <w:szCs w:val="28"/>
        </w:rPr>
      </w:pPr>
    </w:p>
    <w:p w:rsidR="00893A08" w:rsidRPr="00893A08" w:rsidRDefault="00893A08">
      <w:pPr>
        <w:pStyle w:val="ConsPlusNormal"/>
        <w:ind w:firstLine="540"/>
        <w:jc w:val="both"/>
        <w:rPr>
          <w:sz w:val="28"/>
          <w:szCs w:val="28"/>
        </w:rPr>
      </w:pPr>
      <w:r w:rsidRPr="00893A08">
        <w:rPr>
          <w:sz w:val="28"/>
          <w:szCs w:val="28"/>
        </w:rPr>
        <w:t>1. Настоящим положением определяется порядок формирования и деятельности Комиссии по соблюдению требований к служебному поведению руководителей муниципальных учреждений и предприятий городского округа Верхняя Пышма, акционерных обществ с долей участия городского округа Верхняя Пышма и урегулированию конфликта интересов (далее - Комиссия).</w:t>
      </w:r>
    </w:p>
    <w:p w:rsidR="00893A08" w:rsidRPr="00893A08" w:rsidRDefault="00893A08">
      <w:pPr>
        <w:pStyle w:val="ConsPlusNormal"/>
        <w:spacing w:before="220"/>
        <w:ind w:firstLine="540"/>
        <w:jc w:val="both"/>
        <w:rPr>
          <w:sz w:val="28"/>
          <w:szCs w:val="28"/>
        </w:rPr>
      </w:pPr>
      <w:r w:rsidRPr="00893A08">
        <w:rPr>
          <w:sz w:val="28"/>
          <w:szCs w:val="28"/>
        </w:rPr>
        <w:t>2. Комиссия в своей деятельности руководствуется Конституцией Российской Федерации, федеральными конституционными законами, федеральными законами, актами Президента Российской Федерации, Правительства Российской Федерации, нормативными правовыми актами Свердловской области, нормативными правовыми актами городского округа Верхняя Пышма, настоящим положением.</w:t>
      </w:r>
    </w:p>
    <w:p w:rsidR="00893A08" w:rsidRPr="00893A08" w:rsidRDefault="00893A08">
      <w:pPr>
        <w:pStyle w:val="ConsPlusNormal"/>
        <w:spacing w:before="220"/>
        <w:ind w:firstLine="540"/>
        <w:jc w:val="both"/>
        <w:rPr>
          <w:sz w:val="28"/>
          <w:szCs w:val="28"/>
        </w:rPr>
      </w:pPr>
      <w:r w:rsidRPr="00893A08">
        <w:rPr>
          <w:sz w:val="28"/>
          <w:szCs w:val="28"/>
        </w:rPr>
        <w:t>3. Основной задачей Комиссии является содействие администрации городского округа Верхняя Пышма (далее - Администрация) в обеспечении соблюдения руководителями муниципальных учреждений и предприятий городского округа Верхняя Пышма, акционерных обществ с долей участия городского округа Верхняя Пышма требований о предотвращении или об урегулировании конфликта интересов, в обеспечении исполнения руководителями обязанностей, установленных Федеральным законом от 25 декабря 2008 года № 273-ФЗ "О противодействии коррупции", иными федеральными законами.</w:t>
      </w:r>
    </w:p>
    <w:p w:rsidR="00893A08" w:rsidRPr="00893A08" w:rsidRDefault="00893A08">
      <w:pPr>
        <w:pStyle w:val="ConsPlusNormal"/>
        <w:spacing w:before="220"/>
        <w:ind w:firstLine="540"/>
        <w:jc w:val="both"/>
        <w:rPr>
          <w:sz w:val="28"/>
          <w:szCs w:val="28"/>
        </w:rPr>
      </w:pPr>
      <w:r w:rsidRPr="00893A08">
        <w:rPr>
          <w:sz w:val="28"/>
          <w:szCs w:val="28"/>
        </w:rPr>
        <w:t xml:space="preserve">4. Комиссия рассматривает вопросы, связанные с соблюдением требований к служебному поведению и (или) требований об урегулировании конфликта интересов, в отношении руководителей муниципальных учреждений и предприятий городского округа Верхняя Пышма, акционерных обществ с долей участия городского округа Верхняя Пышма (далее - </w:t>
      </w:r>
      <w:r w:rsidRPr="00893A08">
        <w:rPr>
          <w:sz w:val="28"/>
          <w:szCs w:val="28"/>
        </w:rPr>
        <w:lastRenderedPageBreak/>
        <w:t>руководитель).</w:t>
      </w:r>
    </w:p>
    <w:p w:rsidR="00893A08" w:rsidRPr="00893A08" w:rsidRDefault="00893A08">
      <w:pPr>
        <w:pStyle w:val="ConsPlusNormal"/>
        <w:spacing w:before="220"/>
        <w:ind w:firstLine="540"/>
        <w:jc w:val="both"/>
        <w:rPr>
          <w:sz w:val="28"/>
          <w:szCs w:val="28"/>
        </w:rPr>
      </w:pPr>
      <w:r w:rsidRPr="00893A08">
        <w:rPr>
          <w:sz w:val="28"/>
          <w:szCs w:val="28"/>
        </w:rPr>
        <w:t>5. Комиссия образуется постановлением администрации городского округа Верхняя Пышма. Указанным актом утверждается персональный состав Комиссии. Замена членов Комиссии не допускается.</w:t>
      </w:r>
    </w:p>
    <w:p w:rsidR="00893A08" w:rsidRPr="00893A08" w:rsidRDefault="00893A08">
      <w:pPr>
        <w:pStyle w:val="ConsPlusNormal"/>
        <w:spacing w:before="220"/>
        <w:ind w:firstLine="540"/>
        <w:jc w:val="both"/>
        <w:rPr>
          <w:sz w:val="28"/>
          <w:szCs w:val="28"/>
        </w:rPr>
      </w:pPr>
      <w:r w:rsidRPr="00893A08">
        <w:rPr>
          <w:sz w:val="28"/>
          <w:szCs w:val="28"/>
        </w:rPr>
        <w:t>Персональный состав комиссии формируется из:</w:t>
      </w:r>
    </w:p>
    <w:p w:rsidR="00893A08" w:rsidRPr="00893A08" w:rsidRDefault="00893A08">
      <w:pPr>
        <w:pStyle w:val="ConsPlusNormal"/>
        <w:spacing w:before="220"/>
        <w:ind w:firstLine="540"/>
        <w:jc w:val="both"/>
        <w:rPr>
          <w:sz w:val="28"/>
          <w:szCs w:val="28"/>
        </w:rPr>
      </w:pPr>
      <w:r w:rsidRPr="00893A08">
        <w:rPr>
          <w:sz w:val="28"/>
          <w:szCs w:val="28"/>
        </w:rPr>
        <w:t>заместителя главы Администрации, курирующего вопросы противодействия коррупции (председателя комиссии);</w:t>
      </w:r>
    </w:p>
    <w:p w:rsidR="00893A08" w:rsidRPr="00893A08" w:rsidRDefault="00893A08">
      <w:pPr>
        <w:pStyle w:val="ConsPlusNormal"/>
        <w:spacing w:before="220"/>
        <w:ind w:firstLine="540"/>
        <w:jc w:val="both"/>
        <w:rPr>
          <w:sz w:val="28"/>
          <w:szCs w:val="28"/>
        </w:rPr>
      </w:pPr>
      <w:r w:rsidRPr="00893A08">
        <w:rPr>
          <w:sz w:val="28"/>
          <w:szCs w:val="28"/>
        </w:rPr>
        <w:t>начальника управления делами Администрации (заместителя председателя Комиссии);</w:t>
      </w:r>
    </w:p>
    <w:p w:rsidR="00893A08" w:rsidRPr="00893A08" w:rsidRDefault="00893A08">
      <w:pPr>
        <w:pStyle w:val="ConsPlusNormal"/>
        <w:spacing w:before="220"/>
        <w:ind w:firstLine="540"/>
        <w:jc w:val="both"/>
        <w:rPr>
          <w:sz w:val="28"/>
          <w:szCs w:val="28"/>
        </w:rPr>
      </w:pPr>
      <w:r w:rsidRPr="00893A08">
        <w:rPr>
          <w:sz w:val="28"/>
          <w:szCs w:val="28"/>
        </w:rPr>
        <w:t>лица, ответственного за работу по профилактике коррупционных и иных правонарушений;</w:t>
      </w:r>
    </w:p>
    <w:p w:rsidR="00893A08" w:rsidRPr="00893A08" w:rsidRDefault="00893A08">
      <w:pPr>
        <w:pStyle w:val="ConsPlusNormal"/>
        <w:spacing w:before="220"/>
        <w:ind w:firstLine="540"/>
        <w:jc w:val="both"/>
        <w:rPr>
          <w:sz w:val="28"/>
          <w:szCs w:val="28"/>
        </w:rPr>
      </w:pPr>
      <w:r w:rsidRPr="00893A08">
        <w:rPr>
          <w:sz w:val="28"/>
          <w:szCs w:val="28"/>
        </w:rPr>
        <w:t>муниципальные служащие Администрации (в том числе из отдела муниципальной службы и кадров, юридического отдела и иных подразделений);</w:t>
      </w:r>
    </w:p>
    <w:p w:rsidR="00893A08" w:rsidRPr="00893A08" w:rsidRDefault="00893A08">
      <w:pPr>
        <w:pStyle w:val="ConsPlusNormal"/>
        <w:spacing w:before="220"/>
        <w:ind w:firstLine="540"/>
        <w:jc w:val="both"/>
        <w:rPr>
          <w:sz w:val="28"/>
          <w:szCs w:val="28"/>
        </w:rPr>
      </w:pPr>
      <w:r w:rsidRPr="00893A08">
        <w:rPr>
          <w:sz w:val="28"/>
          <w:szCs w:val="28"/>
        </w:rPr>
        <w:t>представителя (представителей) научных и образовательных организаций, деятельность которых связана с муниципальной службой и (или) государственной службой (по согласованию и на основании запроса Главы городского округа Верхняя Пышма).</w:t>
      </w:r>
    </w:p>
    <w:p w:rsidR="00893A08" w:rsidRPr="00893A08" w:rsidRDefault="00893A08">
      <w:pPr>
        <w:pStyle w:val="ConsPlusNormal"/>
        <w:spacing w:before="220"/>
        <w:ind w:firstLine="540"/>
        <w:jc w:val="both"/>
        <w:rPr>
          <w:sz w:val="28"/>
          <w:szCs w:val="28"/>
        </w:rPr>
      </w:pPr>
      <w:r w:rsidRPr="00893A08">
        <w:rPr>
          <w:sz w:val="28"/>
          <w:szCs w:val="28"/>
        </w:rPr>
        <w:t>Все члены Комиссии при принятии решений обладают равными правами.</w:t>
      </w:r>
    </w:p>
    <w:p w:rsidR="00893A08" w:rsidRPr="00893A08" w:rsidRDefault="00893A08">
      <w:pPr>
        <w:pStyle w:val="ConsPlusNormal"/>
        <w:spacing w:before="220"/>
        <w:ind w:firstLine="540"/>
        <w:jc w:val="both"/>
        <w:rPr>
          <w:sz w:val="28"/>
          <w:szCs w:val="28"/>
        </w:rPr>
      </w:pPr>
      <w:r w:rsidRPr="00893A08">
        <w:rPr>
          <w:sz w:val="28"/>
          <w:szCs w:val="28"/>
        </w:rPr>
        <w:t>В отсутствие председателя Комиссии его обязанности исполняет заместитель председателя Комиссии.</w:t>
      </w:r>
    </w:p>
    <w:p w:rsidR="00893A08" w:rsidRPr="00893A08" w:rsidRDefault="00893A08">
      <w:pPr>
        <w:pStyle w:val="ConsPlusNormal"/>
        <w:spacing w:before="220"/>
        <w:ind w:firstLine="540"/>
        <w:jc w:val="both"/>
        <w:rPr>
          <w:sz w:val="28"/>
          <w:szCs w:val="28"/>
        </w:rPr>
      </w:pPr>
      <w:r w:rsidRPr="00893A08">
        <w:rPr>
          <w:sz w:val="28"/>
          <w:szCs w:val="28"/>
        </w:rPr>
        <w:t>Глава городского округа Верхняя Пышма может принять решение о включении в состав Комиссии (по согласованию и на основании запроса):</w:t>
      </w:r>
    </w:p>
    <w:p w:rsidR="00893A08" w:rsidRPr="00893A08" w:rsidRDefault="00893A08">
      <w:pPr>
        <w:pStyle w:val="ConsPlusNormal"/>
        <w:spacing w:before="220"/>
        <w:ind w:firstLine="540"/>
        <w:jc w:val="both"/>
        <w:rPr>
          <w:sz w:val="28"/>
          <w:szCs w:val="28"/>
        </w:rPr>
      </w:pPr>
      <w:r w:rsidRPr="00893A08">
        <w:rPr>
          <w:sz w:val="28"/>
          <w:szCs w:val="28"/>
        </w:rPr>
        <w:t>представителя Общественной палаты городского округа Верхняя Пышма;</w:t>
      </w:r>
    </w:p>
    <w:p w:rsidR="00893A08" w:rsidRPr="00893A08" w:rsidRDefault="00893A08">
      <w:pPr>
        <w:pStyle w:val="ConsPlusNormal"/>
        <w:spacing w:before="220"/>
        <w:ind w:firstLine="540"/>
        <w:jc w:val="both"/>
        <w:rPr>
          <w:sz w:val="28"/>
          <w:szCs w:val="28"/>
        </w:rPr>
      </w:pPr>
      <w:r w:rsidRPr="00893A08">
        <w:rPr>
          <w:sz w:val="28"/>
          <w:szCs w:val="28"/>
        </w:rPr>
        <w:t>представителя общественной организации ветеранов войны, труда, боевых действий, государственной службы, пенсионеров городского округа Верхняя Пышма;</w:t>
      </w:r>
    </w:p>
    <w:p w:rsidR="00893A08" w:rsidRPr="00893A08" w:rsidRDefault="00893A08">
      <w:pPr>
        <w:pStyle w:val="ConsPlusNormal"/>
        <w:spacing w:before="220"/>
        <w:ind w:firstLine="540"/>
        <w:jc w:val="both"/>
        <w:rPr>
          <w:sz w:val="28"/>
          <w:szCs w:val="28"/>
        </w:rPr>
      </w:pPr>
      <w:r w:rsidRPr="00893A08">
        <w:rPr>
          <w:sz w:val="28"/>
          <w:szCs w:val="28"/>
        </w:rPr>
        <w:t>представителя профсоюзной организации, действующей в установленном порядке в Администрации.</w:t>
      </w:r>
    </w:p>
    <w:p w:rsidR="00893A08" w:rsidRPr="00893A08" w:rsidRDefault="00893A08">
      <w:pPr>
        <w:pStyle w:val="ConsPlusNormal"/>
        <w:spacing w:before="220"/>
        <w:ind w:firstLine="540"/>
        <w:jc w:val="both"/>
        <w:rPr>
          <w:sz w:val="28"/>
          <w:szCs w:val="28"/>
        </w:rPr>
      </w:pPr>
      <w:r w:rsidRPr="00893A08">
        <w:rPr>
          <w:sz w:val="28"/>
          <w:szCs w:val="28"/>
        </w:rPr>
        <w:t>В отсутствие председателя Комиссии его обязанности исполняет заместитель председателя Комиссии.</w:t>
      </w:r>
    </w:p>
    <w:p w:rsidR="00893A08" w:rsidRPr="00893A08" w:rsidRDefault="00893A08">
      <w:pPr>
        <w:pStyle w:val="ConsPlusNormal"/>
        <w:spacing w:before="220"/>
        <w:ind w:firstLine="540"/>
        <w:jc w:val="both"/>
        <w:rPr>
          <w:sz w:val="28"/>
          <w:szCs w:val="28"/>
        </w:rPr>
      </w:pPr>
      <w:r w:rsidRPr="00893A08">
        <w:rPr>
          <w:sz w:val="28"/>
          <w:szCs w:val="28"/>
        </w:rPr>
        <w:t>6.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893A08" w:rsidRPr="00893A08" w:rsidRDefault="00893A08">
      <w:pPr>
        <w:pStyle w:val="ConsPlusNormal"/>
        <w:spacing w:before="220"/>
        <w:ind w:firstLine="540"/>
        <w:jc w:val="both"/>
        <w:rPr>
          <w:sz w:val="28"/>
          <w:szCs w:val="28"/>
        </w:rPr>
      </w:pPr>
      <w:r w:rsidRPr="00893A08">
        <w:rPr>
          <w:sz w:val="28"/>
          <w:szCs w:val="28"/>
        </w:rPr>
        <w:lastRenderedPageBreak/>
        <w:t>7. В заседаниях Комиссии с правом совещательного голоса участвуют:</w:t>
      </w:r>
    </w:p>
    <w:p w:rsidR="00893A08" w:rsidRPr="00893A08" w:rsidRDefault="00893A08">
      <w:pPr>
        <w:pStyle w:val="ConsPlusNormal"/>
        <w:spacing w:before="220"/>
        <w:ind w:firstLine="540"/>
        <w:jc w:val="both"/>
        <w:rPr>
          <w:sz w:val="28"/>
          <w:szCs w:val="28"/>
        </w:rPr>
      </w:pPr>
      <w:r w:rsidRPr="00893A08">
        <w:rPr>
          <w:sz w:val="28"/>
          <w:szCs w:val="28"/>
        </w:rPr>
        <w:t xml:space="preserve">1) заместитель главы администрации городского округа Верхняя Пышма, осуществляющий общее руководство, координацию деятельности и контроль за работой муниципального учреждения или предприятия городского округа Верхняя Пышма, в отношении </w:t>
      </w:r>
      <w:proofErr w:type="gramStart"/>
      <w:r w:rsidRPr="00893A08">
        <w:rPr>
          <w:sz w:val="28"/>
          <w:szCs w:val="28"/>
        </w:rPr>
        <w:t>руководителя</w:t>
      </w:r>
      <w:proofErr w:type="gramEnd"/>
      <w:r w:rsidRPr="00893A08">
        <w:rPr>
          <w:sz w:val="28"/>
          <w:szCs w:val="28"/>
        </w:rPr>
        <w:t xml:space="preserve"> которого Комиссией рассматривается вопрос об урегулировании конфликта интересов;</w:t>
      </w:r>
    </w:p>
    <w:p w:rsidR="00893A08" w:rsidRPr="00893A08" w:rsidRDefault="00893A08">
      <w:pPr>
        <w:pStyle w:val="ConsPlusNormal"/>
        <w:spacing w:before="220"/>
        <w:ind w:firstLine="540"/>
        <w:jc w:val="both"/>
        <w:rPr>
          <w:sz w:val="28"/>
          <w:szCs w:val="28"/>
        </w:rPr>
      </w:pPr>
      <w:bookmarkStart w:id="2" w:name="P70"/>
      <w:bookmarkEnd w:id="2"/>
      <w:r w:rsidRPr="00893A08">
        <w:rPr>
          <w:sz w:val="28"/>
          <w:szCs w:val="28"/>
        </w:rPr>
        <w:t>2) муниципальные служащие, специалисты, которые могут дать пояснения по вопросам, рассматриваемым Комиссией; должностные лица функциональных (отраслевого), территориальных органов администрации городского округа Верхняя Пышма и иных органов; представители заинтересованных организаций; представитель руководителя, в отношении которого Комиссией рассматривается вопрос об урегулировании конфликта интересов -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руководителя, в отношении которого Комиссией рассматривается этот вопрос, или любого члена Комиссии.</w:t>
      </w:r>
    </w:p>
    <w:p w:rsidR="00893A08" w:rsidRPr="00893A08" w:rsidRDefault="00893A08">
      <w:pPr>
        <w:pStyle w:val="ConsPlusNormal"/>
        <w:spacing w:before="220"/>
        <w:ind w:firstLine="540"/>
        <w:jc w:val="both"/>
        <w:rPr>
          <w:sz w:val="28"/>
          <w:szCs w:val="28"/>
        </w:rPr>
      </w:pPr>
      <w:r w:rsidRPr="00893A08">
        <w:rPr>
          <w:sz w:val="28"/>
          <w:szCs w:val="28"/>
        </w:rPr>
        <w:t>8. Заседание Комиссии считается правомочным, если на нем присутствует не менее двух третей от общего числа членов Комиссии.</w:t>
      </w:r>
    </w:p>
    <w:p w:rsidR="00893A08" w:rsidRPr="00893A08" w:rsidRDefault="00893A08">
      <w:pPr>
        <w:pStyle w:val="ConsPlusNormal"/>
        <w:spacing w:before="220"/>
        <w:ind w:firstLine="540"/>
        <w:jc w:val="both"/>
        <w:rPr>
          <w:sz w:val="28"/>
          <w:szCs w:val="28"/>
        </w:rPr>
      </w:pPr>
      <w:r w:rsidRPr="00893A08">
        <w:rPr>
          <w:sz w:val="28"/>
          <w:szCs w:val="28"/>
        </w:rPr>
        <w:t>9.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893A08" w:rsidRPr="00893A08" w:rsidRDefault="00893A08">
      <w:pPr>
        <w:pStyle w:val="ConsPlusNormal"/>
        <w:spacing w:before="220"/>
        <w:ind w:firstLine="540"/>
        <w:jc w:val="both"/>
        <w:rPr>
          <w:sz w:val="28"/>
          <w:szCs w:val="28"/>
        </w:rPr>
      </w:pPr>
      <w:bookmarkStart w:id="3" w:name="P73"/>
      <w:bookmarkEnd w:id="3"/>
      <w:r w:rsidRPr="00893A08">
        <w:rPr>
          <w:sz w:val="28"/>
          <w:szCs w:val="28"/>
        </w:rPr>
        <w:t>10. Основаниями для проведения заседания Комиссии являются:</w:t>
      </w:r>
    </w:p>
    <w:p w:rsidR="00893A08" w:rsidRPr="00893A08" w:rsidRDefault="00893A08">
      <w:pPr>
        <w:pStyle w:val="ConsPlusNormal"/>
        <w:spacing w:before="220"/>
        <w:ind w:firstLine="540"/>
        <w:jc w:val="both"/>
        <w:rPr>
          <w:sz w:val="28"/>
          <w:szCs w:val="28"/>
        </w:rPr>
      </w:pPr>
      <w:bookmarkStart w:id="4" w:name="P74"/>
      <w:bookmarkEnd w:id="4"/>
      <w:r w:rsidRPr="00893A08">
        <w:rPr>
          <w:sz w:val="28"/>
          <w:szCs w:val="28"/>
        </w:rPr>
        <w:t>1) представление Главой городского округа Верхняя Пышма материалов проверки, свидетельствующих:</w:t>
      </w:r>
    </w:p>
    <w:p w:rsidR="00893A08" w:rsidRPr="00893A08" w:rsidRDefault="00893A08">
      <w:pPr>
        <w:pStyle w:val="ConsPlusNormal"/>
        <w:spacing w:before="220"/>
        <w:ind w:firstLine="540"/>
        <w:jc w:val="both"/>
        <w:rPr>
          <w:sz w:val="28"/>
          <w:szCs w:val="28"/>
        </w:rPr>
      </w:pPr>
      <w:bookmarkStart w:id="5" w:name="P75"/>
      <w:bookmarkEnd w:id="5"/>
      <w:r w:rsidRPr="00893A08">
        <w:rPr>
          <w:sz w:val="28"/>
          <w:szCs w:val="28"/>
        </w:rPr>
        <w:t>о представлении руководителем недостоверных и (или) неполных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 (далее - сведения о доходах);</w:t>
      </w:r>
    </w:p>
    <w:p w:rsidR="00893A08" w:rsidRPr="00893A08" w:rsidRDefault="00893A08">
      <w:pPr>
        <w:pStyle w:val="ConsPlusNormal"/>
        <w:spacing w:before="220"/>
        <w:ind w:firstLine="540"/>
        <w:jc w:val="both"/>
        <w:rPr>
          <w:sz w:val="28"/>
          <w:szCs w:val="28"/>
        </w:rPr>
      </w:pPr>
      <w:bookmarkStart w:id="6" w:name="P76"/>
      <w:bookmarkEnd w:id="6"/>
      <w:r w:rsidRPr="00893A08">
        <w:rPr>
          <w:sz w:val="28"/>
          <w:szCs w:val="28"/>
        </w:rPr>
        <w:t>о несоблюдении руководителем требований к поведению и (или) об урегулировании конфликта интересов;</w:t>
      </w:r>
    </w:p>
    <w:p w:rsidR="00893A08" w:rsidRPr="00893A08" w:rsidRDefault="00893A08">
      <w:pPr>
        <w:pStyle w:val="ConsPlusNormal"/>
        <w:spacing w:before="220"/>
        <w:ind w:firstLine="540"/>
        <w:jc w:val="both"/>
        <w:rPr>
          <w:sz w:val="28"/>
          <w:szCs w:val="28"/>
        </w:rPr>
      </w:pPr>
      <w:bookmarkStart w:id="7" w:name="P77"/>
      <w:bookmarkEnd w:id="7"/>
      <w:r w:rsidRPr="00893A08">
        <w:rPr>
          <w:sz w:val="28"/>
          <w:szCs w:val="28"/>
        </w:rPr>
        <w:t>2) заявление руководителя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893A08" w:rsidRPr="00893A08" w:rsidRDefault="00893A08">
      <w:pPr>
        <w:pStyle w:val="ConsPlusNormal"/>
        <w:spacing w:before="220"/>
        <w:ind w:firstLine="540"/>
        <w:jc w:val="both"/>
        <w:rPr>
          <w:sz w:val="28"/>
          <w:szCs w:val="28"/>
        </w:rPr>
      </w:pPr>
      <w:bookmarkStart w:id="8" w:name="P78"/>
      <w:bookmarkEnd w:id="8"/>
      <w:r w:rsidRPr="00893A08">
        <w:rPr>
          <w:sz w:val="28"/>
          <w:szCs w:val="28"/>
        </w:rPr>
        <w:t xml:space="preserve">3) уведомление руководителя о возникновении личной </w:t>
      </w:r>
      <w:r w:rsidRPr="00893A08">
        <w:rPr>
          <w:sz w:val="28"/>
          <w:szCs w:val="28"/>
        </w:rPr>
        <w:lastRenderedPageBreak/>
        <w:t>заинтересованности при исполнении должностных обязанностей, которая приводит или может привести к конфликту интересов;</w:t>
      </w:r>
    </w:p>
    <w:p w:rsidR="00893A08" w:rsidRPr="00893A08" w:rsidRDefault="00893A08">
      <w:pPr>
        <w:pStyle w:val="ConsPlusNormal"/>
        <w:spacing w:before="220"/>
        <w:ind w:firstLine="540"/>
        <w:jc w:val="both"/>
        <w:rPr>
          <w:sz w:val="28"/>
          <w:szCs w:val="28"/>
        </w:rPr>
      </w:pPr>
      <w:bookmarkStart w:id="9" w:name="P79"/>
      <w:bookmarkEnd w:id="9"/>
      <w:r w:rsidRPr="00893A08">
        <w:rPr>
          <w:sz w:val="28"/>
          <w:szCs w:val="28"/>
        </w:rPr>
        <w:t>4) представление Главой городского округа Верхняя Пышма или любым членом Комиссии информации, касающейся обеспечения соблюдения руководителем требований к поведению и (или) об урегулировании конфликта интересов;</w:t>
      </w:r>
    </w:p>
    <w:p w:rsidR="00893A08" w:rsidRPr="00893A08" w:rsidRDefault="00893A08">
      <w:pPr>
        <w:pStyle w:val="ConsPlusNormal"/>
        <w:spacing w:before="220"/>
        <w:ind w:firstLine="540"/>
        <w:jc w:val="both"/>
        <w:rPr>
          <w:sz w:val="28"/>
          <w:szCs w:val="28"/>
        </w:rPr>
      </w:pPr>
      <w:bookmarkStart w:id="10" w:name="P80"/>
      <w:bookmarkEnd w:id="10"/>
      <w:r w:rsidRPr="00893A08">
        <w:rPr>
          <w:sz w:val="28"/>
          <w:szCs w:val="28"/>
        </w:rPr>
        <w:t>5) уведомление руководителя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законодательством в целях противодействия коррупции.</w:t>
      </w:r>
    </w:p>
    <w:p w:rsidR="00893A08" w:rsidRPr="00893A08" w:rsidRDefault="00893A08">
      <w:pPr>
        <w:pStyle w:val="ConsPlusNormal"/>
        <w:spacing w:before="220"/>
        <w:ind w:firstLine="540"/>
        <w:jc w:val="both"/>
        <w:rPr>
          <w:sz w:val="28"/>
          <w:szCs w:val="28"/>
        </w:rPr>
      </w:pPr>
      <w:r w:rsidRPr="00893A08">
        <w:rPr>
          <w:sz w:val="28"/>
          <w:szCs w:val="28"/>
        </w:rPr>
        <w:t>11.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893A08" w:rsidRPr="00893A08" w:rsidRDefault="00893A08">
      <w:pPr>
        <w:pStyle w:val="ConsPlusNormal"/>
        <w:spacing w:before="220"/>
        <w:ind w:firstLine="540"/>
        <w:jc w:val="both"/>
        <w:rPr>
          <w:sz w:val="28"/>
          <w:szCs w:val="28"/>
        </w:rPr>
      </w:pPr>
      <w:r w:rsidRPr="00893A08">
        <w:rPr>
          <w:sz w:val="28"/>
          <w:szCs w:val="28"/>
        </w:rPr>
        <w:t>12. Заявление, указанное в подпункте 2 пункта 10 настоящего положения, составляется письменно в произвольной форме или по форме согласно приложению № 1 к настоящему Положению.</w:t>
      </w:r>
    </w:p>
    <w:p w:rsidR="00893A08" w:rsidRPr="00893A08" w:rsidRDefault="00893A08">
      <w:pPr>
        <w:pStyle w:val="ConsPlusNormal"/>
        <w:spacing w:before="220"/>
        <w:ind w:firstLine="540"/>
        <w:jc w:val="both"/>
        <w:rPr>
          <w:sz w:val="28"/>
          <w:szCs w:val="28"/>
        </w:rPr>
      </w:pPr>
      <w:r w:rsidRPr="00893A08">
        <w:rPr>
          <w:sz w:val="28"/>
          <w:szCs w:val="28"/>
        </w:rPr>
        <w:t>13. Уведомление, указанное в подпункте 3 пункта 10 настоящего положения, составляется и подается руководителем в соответствии с Порядком уведомления руководителями муниципальных учреждений и предприятий городского округа Верхняя Пышма, акционерных обществ с долей участия городского округа Верхняя Пышма представителя нанимателя (работодателя) о возникновении личной заинтересованности при исполнении трудовых обязанностей, которая приводит или может привести к конфликту интересов, утвержденным Постановлением Администрации от 04.04.2023 № 320.</w:t>
      </w:r>
    </w:p>
    <w:p w:rsidR="00893A08" w:rsidRPr="00893A08" w:rsidRDefault="00893A08">
      <w:pPr>
        <w:pStyle w:val="ConsPlusNormal"/>
        <w:spacing w:before="220"/>
        <w:ind w:firstLine="540"/>
        <w:jc w:val="both"/>
        <w:rPr>
          <w:sz w:val="28"/>
          <w:szCs w:val="28"/>
        </w:rPr>
      </w:pPr>
      <w:r w:rsidRPr="00893A08">
        <w:rPr>
          <w:sz w:val="28"/>
          <w:szCs w:val="28"/>
        </w:rPr>
        <w:t>14. Уведомление, указанное в подпункте 5 пункта 10 настоящего положения, подается руководителем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законодательством в целях противодействия коррупции, в Комиссию в виде документа на бумажном носителе или электронного документа в произвольной форме или по форме согласно приложению № 2 к настоящему положению с приложением документов, иных материалов и (или) информации (при наличии), подтверждающих факт наступления не зависящих от руководителя обстоятельств.</w:t>
      </w:r>
    </w:p>
    <w:p w:rsidR="00893A08" w:rsidRPr="00893A08" w:rsidRDefault="00893A08">
      <w:pPr>
        <w:pStyle w:val="ConsPlusNormal"/>
        <w:spacing w:before="220"/>
        <w:ind w:firstLine="540"/>
        <w:jc w:val="both"/>
        <w:rPr>
          <w:sz w:val="28"/>
          <w:szCs w:val="28"/>
        </w:rPr>
      </w:pPr>
      <w:r w:rsidRPr="00893A08">
        <w:rPr>
          <w:sz w:val="28"/>
          <w:szCs w:val="28"/>
        </w:rPr>
        <w:t xml:space="preserve">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w:t>
      </w:r>
      <w:r w:rsidRPr="00893A08">
        <w:rPr>
          <w:sz w:val="28"/>
          <w:szCs w:val="28"/>
        </w:rPr>
        <w:lastRenderedPageBreak/>
        <w:t>обстоятельств.</w:t>
      </w:r>
    </w:p>
    <w:p w:rsidR="00893A08" w:rsidRPr="00893A08" w:rsidRDefault="00893A08">
      <w:pPr>
        <w:pStyle w:val="ConsPlusNormal"/>
        <w:spacing w:before="220"/>
        <w:ind w:firstLine="540"/>
        <w:jc w:val="both"/>
        <w:rPr>
          <w:sz w:val="28"/>
          <w:szCs w:val="28"/>
        </w:rPr>
      </w:pPr>
      <w:r w:rsidRPr="00893A08">
        <w:rPr>
          <w:sz w:val="28"/>
          <w:szCs w:val="28"/>
        </w:rPr>
        <w:t>15. Заявление, уведомления, указанные в подпунктах 2, 3, 5 пункта 10 настоящего положения, подаются в отдел муниципальной службы и кадров управления делами Администрации.</w:t>
      </w:r>
    </w:p>
    <w:p w:rsidR="00893A08" w:rsidRPr="00893A08" w:rsidRDefault="00893A08">
      <w:pPr>
        <w:pStyle w:val="ConsPlusNormal"/>
        <w:spacing w:before="220"/>
        <w:ind w:firstLine="540"/>
        <w:jc w:val="both"/>
        <w:rPr>
          <w:sz w:val="28"/>
          <w:szCs w:val="28"/>
        </w:rPr>
      </w:pPr>
      <w:r w:rsidRPr="00893A08">
        <w:rPr>
          <w:sz w:val="28"/>
          <w:szCs w:val="28"/>
        </w:rPr>
        <w:t>Отдел муниципальной службы и кадров управления делами Администрации:</w:t>
      </w:r>
    </w:p>
    <w:p w:rsidR="00893A08" w:rsidRPr="00893A08" w:rsidRDefault="00893A08">
      <w:pPr>
        <w:pStyle w:val="ConsPlusNormal"/>
        <w:spacing w:before="220"/>
        <w:ind w:firstLine="540"/>
        <w:jc w:val="both"/>
        <w:rPr>
          <w:sz w:val="28"/>
          <w:szCs w:val="28"/>
        </w:rPr>
      </w:pPr>
      <w:r w:rsidRPr="00893A08">
        <w:rPr>
          <w:sz w:val="28"/>
          <w:szCs w:val="28"/>
        </w:rPr>
        <w:t>регистрирует поступившее заявление, уведомления, указанные в подпунктах 2, 3, 5 пункта 10 настоящего положения, в соответствующих журналах в день получения;</w:t>
      </w:r>
    </w:p>
    <w:p w:rsidR="00893A08" w:rsidRPr="00893A08" w:rsidRDefault="00893A08">
      <w:pPr>
        <w:pStyle w:val="ConsPlusNormal"/>
        <w:spacing w:before="220"/>
        <w:ind w:firstLine="540"/>
        <w:jc w:val="both"/>
        <w:rPr>
          <w:sz w:val="28"/>
          <w:szCs w:val="28"/>
        </w:rPr>
      </w:pPr>
      <w:r w:rsidRPr="00893A08">
        <w:rPr>
          <w:sz w:val="28"/>
          <w:szCs w:val="28"/>
        </w:rPr>
        <w:t>уведомления, указанные в подпунктах 3, 5 пункта 10 настоящего положения, не позднее следующего рабочего дня, передает в юридический отдел Администрации для подготовки мотивированного заключения по существу вопроса с учетом требований ст. 12 Федерального закона от 25.12.2008 № 273-ФЗ "О противодействии коррупции".</w:t>
      </w:r>
    </w:p>
    <w:p w:rsidR="00893A08" w:rsidRPr="00893A08" w:rsidRDefault="00893A08">
      <w:pPr>
        <w:pStyle w:val="ConsPlusNormal"/>
        <w:spacing w:before="220"/>
        <w:ind w:firstLine="540"/>
        <w:jc w:val="both"/>
        <w:rPr>
          <w:sz w:val="28"/>
          <w:szCs w:val="28"/>
        </w:rPr>
      </w:pPr>
      <w:r w:rsidRPr="00893A08">
        <w:rPr>
          <w:sz w:val="28"/>
          <w:szCs w:val="28"/>
        </w:rPr>
        <w:t>16. При подготовке мотивированного заключения юридический отдел Администрации имеет право проводить собеседование с руководителем, представившим уведомление, получать от него письменные пояснения, а также иные необходимые материалы по рассматриваемому вопросу от структурных подразделений Администрации и подведомственных Администрации учреждений (предприятий). Глава городского округа Верхняя Пышма или его заместитель, специально на то уполномоченный, может направлять в установленном порядке запросы в государственные органы, органы местного самоуправления и заинтересованные организации.</w:t>
      </w:r>
    </w:p>
    <w:p w:rsidR="00893A08" w:rsidRPr="00893A08" w:rsidRDefault="00893A08">
      <w:pPr>
        <w:pStyle w:val="ConsPlusNormal"/>
        <w:spacing w:before="220"/>
        <w:ind w:firstLine="540"/>
        <w:jc w:val="both"/>
        <w:rPr>
          <w:sz w:val="28"/>
          <w:szCs w:val="28"/>
        </w:rPr>
      </w:pPr>
      <w:r w:rsidRPr="00893A08">
        <w:rPr>
          <w:sz w:val="28"/>
          <w:szCs w:val="28"/>
        </w:rPr>
        <w:t>Уведомление, а также мотивированное заключение и другие материалы в течение семи рабочих дней со дня поступления в Администрацию обращения или уведомления представляются председателю Комиссии. В случае направления запросов, уведомление, а также мотивированное заключение и другие материалы представляются председателю Комиссии в течение 45 дней со дня поступления уведомления. Указанный срок может быть продлен, но не более чем на 30 дней.</w:t>
      </w:r>
    </w:p>
    <w:p w:rsidR="00893A08" w:rsidRPr="00893A08" w:rsidRDefault="00893A08">
      <w:pPr>
        <w:pStyle w:val="ConsPlusNormal"/>
        <w:spacing w:before="220"/>
        <w:ind w:firstLine="540"/>
        <w:jc w:val="both"/>
        <w:rPr>
          <w:sz w:val="28"/>
          <w:szCs w:val="28"/>
        </w:rPr>
      </w:pPr>
      <w:r w:rsidRPr="00893A08">
        <w:rPr>
          <w:sz w:val="28"/>
          <w:szCs w:val="28"/>
        </w:rPr>
        <w:t>17. Мотивированное заключение должно содержать:</w:t>
      </w:r>
    </w:p>
    <w:p w:rsidR="00893A08" w:rsidRPr="00893A08" w:rsidRDefault="00893A08">
      <w:pPr>
        <w:pStyle w:val="ConsPlusNormal"/>
        <w:spacing w:before="220"/>
        <w:ind w:firstLine="540"/>
        <w:jc w:val="both"/>
        <w:rPr>
          <w:sz w:val="28"/>
          <w:szCs w:val="28"/>
        </w:rPr>
      </w:pPr>
      <w:r w:rsidRPr="00893A08">
        <w:rPr>
          <w:sz w:val="28"/>
          <w:szCs w:val="28"/>
        </w:rPr>
        <w:t>1) информацию, изложенную в уведомлении;</w:t>
      </w:r>
    </w:p>
    <w:p w:rsidR="00893A08" w:rsidRPr="00893A08" w:rsidRDefault="00893A08">
      <w:pPr>
        <w:pStyle w:val="ConsPlusNormal"/>
        <w:spacing w:before="220"/>
        <w:ind w:firstLine="540"/>
        <w:jc w:val="both"/>
        <w:rPr>
          <w:sz w:val="28"/>
          <w:szCs w:val="28"/>
        </w:rPr>
      </w:pPr>
      <w:r w:rsidRPr="00893A08">
        <w:rPr>
          <w:sz w:val="28"/>
          <w:szCs w:val="28"/>
        </w:rPr>
        <w:t>2) информацию, полученную от государственных органов, органов местного самоуправления и заинтересованных организаций на основании запросов;</w:t>
      </w:r>
    </w:p>
    <w:p w:rsidR="00893A08" w:rsidRPr="00893A08" w:rsidRDefault="00893A08">
      <w:pPr>
        <w:pStyle w:val="ConsPlusNormal"/>
        <w:spacing w:before="220"/>
        <w:ind w:firstLine="540"/>
        <w:jc w:val="both"/>
        <w:rPr>
          <w:sz w:val="28"/>
          <w:szCs w:val="28"/>
        </w:rPr>
      </w:pPr>
      <w:r w:rsidRPr="00893A08">
        <w:rPr>
          <w:sz w:val="28"/>
          <w:szCs w:val="28"/>
        </w:rPr>
        <w:t xml:space="preserve">3) мотивированный вывод по результатам предварительного рассмотрения уведомления, а также рекомендации для принятия одного из решений в соответствии с пунктом 25 настоящего положения или иного </w:t>
      </w:r>
      <w:r w:rsidRPr="00893A08">
        <w:rPr>
          <w:sz w:val="28"/>
          <w:szCs w:val="28"/>
        </w:rPr>
        <w:lastRenderedPageBreak/>
        <w:t>решения.</w:t>
      </w:r>
    </w:p>
    <w:p w:rsidR="00893A08" w:rsidRPr="00893A08" w:rsidRDefault="00893A08">
      <w:pPr>
        <w:pStyle w:val="ConsPlusNormal"/>
        <w:spacing w:before="220"/>
        <w:ind w:firstLine="540"/>
        <w:jc w:val="both"/>
        <w:rPr>
          <w:sz w:val="28"/>
          <w:szCs w:val="28"/>
        </w:rPr>
      </w:pPr>
      <w:r w:rsidRPr="00893A08">
        <w:rPr>
          <w:sz w:val="28"/>
          <w:szCs w:val="28"/>
        </w:rPr>
        <w:t>18. Председатель Комиссии при поступлении к нему в установленном порядке информации, содержащей основания для проведения заседания Комиссии:</w:t>
      </w:r>
    </w:p>
    <w:p w:rsidR="00893A08" w:rsidRPr="00893A08" w:rsidRDefault="00893A08">
      <w:pPr>
        <w:pStyle w:val="ConsPlusNormal"/>
        <w:spacing w:before="220"/>
        <w:ind w:firstLine="540"/>
        <w:jc w:val="both"/>
        <w:rPr>
          <w:sz w:val="28"/>
          <w:szCs w:val="28"/>
        </w:rPr>
      </w:pPr>
      <w:r w:rsidRPr="00893A08">
        <w:rPr>
          <w:sz w:val="28"/>
          <w:szCs w:val="28"/>
        </w:rPr>
        <w:t>1) 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w:t>
      </w:r>
    </w:p>
    <w:p w:rsidR="00893A08" w:rsidRPr="00893A08" w:rsidRDefault="00893A08">
      <w:pPr>
        <w:pStyle w:val="ConsPlusNormal"/>
        <w:spacing w:before="220"/>
        <w:ind w:firstLine="540"/>
        <w:jc w:val="both"/>
        <w:rPr>
          <w:sz w:val="28"/>
          <w:szCs w:val="28"/>
        </w:rPr>
      </w:pPr>
      <w:r w:rsidRPr="00893A08">
        <w:rPr>
          <w:sz w:val="28"/>
          <w:szCs w:val="28"/>
        </w:rPr>
        <w:t>2) организует ознакомление руководителя, в отношении которого Комиссией рассматривается вопрос об урегулировании конфликта интересов, его представителя, членов Комиссии и других лиц, участвующих в заседании Комиссии, с информацией, поступившей в Комиссию, и с результатами ее проверки;</w:t>
      </w:r>
    </w:p>
    <w:p w:rsidR="00893A08" w:rsidRPr="00893A08" w:rsidRDefault="00893A08">
      <w:pPr>
        <w:pStyle w:val="ConsPlusNormal"/>
        <w:spacing w:after="1"/>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93A08" w:rsidRPr="00893A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93A08" w:rsidRPr="00893A08" w:rsidRDefault="00893A08">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93A08" w:rsidRPr="00893A08" w:rsidRDefault="00893A08">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93A08" w:rsidRPr="00893A08" w:rsidRDefault="00893A08">
            <w:pPr>
              <w:pStyle w:val="ConsPlusNormal"/>
              <w:jc w:val="both"/>
              <w:rPr>
                <w:sz w:val="28"/>
                <w:szCs w:val="28"/>
              </w:rPr>
            </w:pPr>
            <w:proofErr w:type="spellStart"/>
            <w:r w:rsidRPr="00893A08">
              <w:rPr>
                <w:sz w:val="28"/>
                <w:szCs w:val="28"/>
              </w:rPr>
              <w:t>КонсультантПлюс</w:t>
            </w:r>
            <w:proofErr w:type="spellEnd"/>
            <w:r w:rsidRPr="00893A08">
              <w:rPr>
                <w:sz w:val="28"/>
                <w:szCs w:val="28"/>
              </w:rPr>
              <w:t>: примечание.</w:t>
            </w:r>
          </w:p>
          <w:p w:rsidR="00893A08" w:rsidRPr="00893A08" w:rsidRDefault="00893A08">
            <w:pPr>
              <w:pStyle w:val="ConsPlusNormal"/>
              <w:jc w:val="both"/>
              <w:rPr>
                <w:sz w:val="28"/>
                <w:szCs w:val="28"/>
              </w:rPr>
            </w:pPr>
            <w:r w:rsidRPr="00893A08">
              <w:rPr>
                <w:sz w:val="28"/>
                <w:szCs w:val="28"/>
              </w:rPr>
              <w:t xml:space="preserve">В официальном тексте документа, видимо, допущена опечатка: в п. 8 данного положения </w:t>
            </w:r>
            <w:proofErr w:type="spellStart"/>
            <w:r w:rsidRPr="00893A08">
              <w:rPr>
                <w:sz w:val="28"/>
                <w:szCs w:val="28"/>
              </w:rPr>
              <w:t>пп</w:t>
            </w:r>
            <w:proofErr w:type="spellEnd"/>
            <w:r w:rsidRPr="00893A08">
              <w:rPr>
                <w:sz w:val="28"/>
                <w:szCs w:val="28"/>
              </w:rPr>
              <w:t xml:space="preserve">. 2 отсутствует, имеется в виду </w:t>
            </w:r>
            <w:proofErr w:type="spellStart"/>
            <w:r w:rsidRPr="00893A08">
              <w:rPr>
                <w:sz w:val="28"/>
                <w:szCs w:val="28"/>
              </w:rPr>
              <w:t>пп</w:t>
            </w:r>
            <w:proofErr w:type="spellEnd"/>
            <w:r w:rsidRPr="00893A08">
              <w:rPr>
                <w:sz w:val="28"/>
                <w:szCs w:val="28"/>
              </w:rPr>
              <w:t>. 2 п. 7.</w:t>
            </w:r>
          </w:p>
        </w:tc>
        <w:tc>
          <w:tcPr>
            <w:tcW w:w="113" w:type="dxa"/>
            <w:tcBorders>
              <w:top w:val="nil"/>
              <w:left w:val="nil"/>
              <w:bottom w:val="nil"/>
              <w:right w:val="nil"/>
            </w:tcBorders>
            <w:shd w:val="clear" w:color="auto" w:fill="F4F3F8"/>
            <w:tcMar>
              <w:top w:w="0" w:type="dxa"/>
              <w:left w:w="0" w:type="dxa"/>
              <w:bottom w:w="0" w:type="dxa"/>
              <w:right w:w="0" w:type="dxa"/>
            </w:tcMar>
          </w:tcPr>
          <w:p w:rsidR="00893A08" w:rsidRPr="00893A08" w:rsidRDefault="00893A08">
            <w:pPr>
              <w:pStyle w:val="ConsPlusNormal"/>
              <w:rPr>
                <w:sz w:val="28"/>
                <w:szCs w:val="28"/>
              </w:rPr>
            </w:pPr>
          </w:p>
        </w:tc>
      </w:tr>
    </w:tbl>
    <w:p w:rsidR="00893A08" w:rsidRPr="00893A08" w:rsidRDefault="00893A08">
      <w:pPr>
        <w:pStyle w:val="ConsPlusNormal"/>
        <w:spacing w:before="280"/>
        <w:ind w:firstLine="540"/>
        <w:jc w:val="both"/>
        <w:rPr>
          <w:sz w:val="28"/>
          <w:szCs w:val="28"/>
        </w:rPr>
      </w:pPr>
      <w:r w:rsidRPr="00893A08">
        <w:rPr>
          <w:sz w:val="28"/>
          <w:szCs w:val="28"/>
        </w:rPr>
        <w:t>3) рассматривает ходатайства о приглашении на заседание Комиссии лиц, указанных в подпункте 2 пункта 8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rsidR="00893A08" w:rsidRPr="00893A08" w:rsidRDefault="00893A08">
      <w:pPr>
        <w:pStyle w:val="ConsPlusNormal"/>
        <w:spacing w:before="220"/>
        <w:ind w:firstLine="540"/>
        <w:jc w:val="both"/>
        <w:rPr>
          <w:sz w:val="28"/>
          <w:szCs w:val="28"/>
        </w:rPr>
      </w:pPr>
      <w:r w:rsidRPr="00893A08">
        <w:rPr>
          <w:sz w:val="28"/>
          <w:szCs w:val="28"/>
        </w:rPr>
        <w:t>4) уведомление, указанное в подпункте 3 пункта 10 настоящего положения, как правило, рассматривается на очередном (плановом) заседании Комиссии.</w:t>
      </w:r>
    </w:p>
    <w:p w:rsidR="00893A08" w:rsidRPr="00893A08" w:rsidRDefault="00893A08">
      <w:pPr>
        <w:pStyle w:val="ConsPlusNormal"/>
        <w:spacing w:before="220"/>
        <w:ind w:firstLine="540"/>
        <w:jc w:val="both"/>
        <w:rPr>
          <w:sz w:val="28"/>
          <w:szCs w:val="28"/>
        </w:rPr>
      </w:pPr>
      <w:r w:rsidRPr="00893A08">
        <w:rPr>
          <w:sz w:val="28"/>
          <w:szCs w:val="28"/>
        </w:rPr>
        <w:t>19. Заседание Комиссии проводится, как правило, в присутствии руководителя, в отношении которого рассматривается вопрос об урегулировании конфликта интересов. О намерении лично присутствовать на заседании Комиссии руководитель указывает в заявлении или уведомлениях, указанных в подпунктах 2, 3, 5 пункта 10 настоящего положения.</w:t>
      </w:r>
    </w:p>
    <w:p w:rsidR="00893A08" w:rsidRPr="00893A08" w:rsidRDefault="00893A08">
      <w:pPr>
        <w:pStyle w:val="ConsPlusNormal"/>
        <w:spacing w:before="220"/>
        <w:ind w:firstLine="540"/>
        <w:jc w:val="both"/>
        <w:rPr>
          <w:sz w:val="28"/>
          <w:szCs w:val="28"/>
        </w:rPr>
      </w:pPr>
      <w:r w:rsidRPr="00893A08">
        <w:rPr>
          <w:sz w:val="28"/>
          <w:szCs w:val="28"/>
        </w:rPr>
        <w:t>20. Руководитель, в отношении которого рассматривается вопрос об урегулировании конфликта интересов, за три рабочих дня извещается о времени и месте проведения заседания Комиссии.</w:t>
      </w:r>
    </w:p>
    <w:p w:rsidR="00893A08" w:rsidRPr="00893A08" w:rsidRDefault="00893A08">
      <w:pPr>
        <w:pStyle w:val="ConsPlusNormal"/>
        <w:spacing w:before="220"/>
        <w:ind w:firstLine="540"/>
        <w:jc w:val="both"/>
        <w:rPr>
          <w:sz w:val="28"/>
          <w:szCs w:val="28"/>
        </w:rPr>
      </w:pPr>
      <w:r w:rsidRPr="00893A08">
        <w:rPr>
          <w:sz w:val="28"/>
          <w:szCs w:val="28"/>
        </w:rPr>
        <w:t>21. Заседания Комиссии могут проводиться в отсутствие руководителя в случае:</w:t>
      </w:r>
    </w:p>
    <w:p w:rsidR="00893A08" w:rsidRPr="00893A08" w:rsidRDefault="00893A08">
      <w:pPr>
        <w:pStyle w:val="ConsPlusNormal"/>
        <w:spacing w:before="220"/>
        <w:ind w:firstLine="540"/>
        <w:jc w:val="both"/>
        <w:rPr>
          <w:sz w:val="28"/>
          <w:szCs w:val="28"/>
        </w:rPr>
      </w:pPr>
      <w:r w:rsidRPr="00893A08">
        <w:rPr>
          <w:sz w:val="28"/>
          <w:szCs w:val="28"/>
        </w:rPr>
        <w:t>1) если в заявлении или уведомлениях, предусмотренных подпунктами 2, 3, 5 пункта 10 настоящего положения, не содержится указания о намерении руководителя лично присутствовать на заседании Комиссии;</w:t>
      </w:r>
    </w:p>
    <w:p w:rsidR="00893A08" w:rsidRPr="00893A08" w:rsidRDefault="00893A08">
      <w:pPr>
        <w:pStyle w:val="ConsPlusNormal"/>
        <w:spacing w:before="220"/>
        <w:ind w:firstLine="540"/>
        <w:jc w:val="both"/>
        <w:rPr>
          <w:sz w:val="28"/>
          <w:szCs w:val="28"/>
        </w:rPr>
      </w:pPr>
      <w:r w:rsidRPr="00893A08">
        <w:rPr>
          <w:sz w:val="28"/>
          <w:szCs w:val="28"/>
        </w:rPr>
        <w:lastRenderedPageBreak/>
        <w:t>2) если руководитель, намеревающийся лично присутствовать на заседании Комиссии и надлежащим образом извещенный о времени и месте его проведения, не явился на заседание Комиссии.</w:t>
      </w:r>
    </w:p>
    <w:p w:rsidR="00893A08" w:rsidRPr="00893A08" w:rsidRDefault="00893A08">
      <w:pPr>
        <w:pStyle w:val="ConsPlusNormal"/>
        <w:spacing w:before="220"/>
        <w:ind w:firstLine="540"/>
        <w:jc w:val="both"/>
        <w:rPr>
          <w:sz w:val="28"/>
          <w:szCs w:val="28"/>
        </w:rPr>
      </w:pPr>
      <w:r w:rsidRPr="00893A08">
        <w:rPr>
          <w:sz w:val="28"/>
          <w:szCs w:val="28"/>
        </w:rPr>
        <w:t>22. На заседании Комиссии заслушиваются пояснения руководителя (с его согласия) и иных лиц, рассматриваются материалы по существу вынесенных на данное заседание вопросов, а также дополнительные материалы.</w:t>
      </w:r>
    </w:p>
    <w:p w:rsidR="00893A08" w:rsidRPr="00893A08" w:rsidRDefault="00893A08">
      <w:pPr>
        <w:pStyle w:val="ConsPlusNormal"/>
        <w:spacing w:before="220"/>
        <w:ind w:firstLine="540"/>
        <w:jc w:val="both"/>
        <w:rPr>
          <w:sz w:val="28"/>
          <w:szCs w:val="28"/>
        </w:rPr>
      </w:pPr>
      <w:r w:rsidRPr="00893A08">
        <w:rPr>
          <w:sz w:val="28"/>
          <w:szCs w:val="28"/>
        </w:rPr>
        <w:t>23. Члены Комиссии и лица, участвовавшие в ее заседании, не вправе разглашать сведения, ставшие им известными в ходе работы Комиссии.</w:t>
      </w:r>
    </w:p>
    <w:p w:rsidR="00893A08" w:rsidRPr="00893A08" w:rsidRDefault="00893A08">
      <w:pPr>
        <w:pStyle w:val="ConsPlusNormal"/>
        <w:spacing w:before="220"/>
        <w:ind w:firstLine="540"/>
        <w:jc w:val="both"/>
        <w:rPr>
          <w:sz w:val="28"/>
          <w:szCs w:val="28"/>
        </w:rPr>
      </w:pPr>
      <w:bookmarkStart w:id="11" w:name="P110"/>
      <w:bookmarkEnd w:id="11"/>
      <w:r w:rsidRPr="00893A08">
        <w:rPr>
          <w:sz w:val="28"/>
          <w:szCs w:val="28"/>
        </w:rPr>
        <w:t>24. По итогам рассмотрения вопроса, указанного в абзаце втором подпункта 1 пункта 10 настоящего положения, Комиссия принимает одно из следующих решений:</w:t>
      </w:r>
    </w:p>
    <w:p w:rsidR="00893A08" w:rsidRPr="00893A08" w:rsidRDefault="00893A08">
      <w:pPr>
        <w:pStyle w:val="ConsPlusNormal"/>
        <w:spacing w:before="220"/>
        <w:ind w:firstLine="540"/>
        <w:jc w:val="both"/>
        <w:rPr>
          <w:sz w:val="28"/>
          <w:szCs w:val="28"/>
        </w:rPr>
      </w:pPr>
      <w:r w:rsidRPr="00893A08">
        <w:rPr>
          <w:sz w:val="28"/>
          <w:szCs w:val="28"/>
        </w:rPr>
        <w:t>1) установить, что сведения, представленные руководителем, являются достоверными и полными;</w:t>
      </w:r>
    </w:p>
    <w:p w:rsidR="00893A08" w:rsidRPr="00893A08" w:rsidRDefault="00893A08">
      <w:pPr>
        <w:pStyle w:val="ConsPlusNormal"/>
        <w:spacing w:before="220"/>
        <w:ind w:firstLine="540"/>
        <w:jc w:val="both"/>
        <w:rPr>
          <w:sz w:val="28"/>
          <w:szCs w:val="28"/>
        </w:rPr>
      </w:pPr>
      <w:r w:rsidRPr="00893A08">
        <w:rPr>
          <w:sz w:val="28"/>
          <w:szCs w:val="28"/>
        </w:rPr>
        <w:t>2) установить, что сведения, представленные руководителем, являются недостоверными и (или) неполными. В этом случае Комиссия рекомендует Главе городского округа Верхняя Пышма применить к руководителю конкретную меру ответственности.</w:t>
      </w:r>
    </w:p>
    <w:p w:rsidR="00893A08" w:rsidRPr="00893A08" w:rsidRDefault="00893A08">
      <w:pPr>
        <w:pStyle w:val="ConsPlusNormal"/>
        <w:spacing w:before="220"/>
        <w:ind w:firstLine="540"/>
        <w:jc w:val="both"/>
        <w:rPr>
          <w:sz w:val="28"/>
          <w:szCs w:val="28"/>
        </w:rPr>
      </w:pPr>
      <w:bookmarkStart w:id="12" w:name="P113"/>
      <w:bookmarkEnd w:id="12"/>
      <w:r w:rsidRPr="00893A08">
        <w:rPr>
          <w:sz w:val="28"/>
          <w:szCs w:val="28"/>
        </w:rPr>
        <w:t>25. По итогам рассмотрения вопроса, указанного в абзаце третьем подпункта 1 пункта 10 настоящего положения, Комиссия принимает одно из следующих решений:</w:t>
      </w:r>
    </w:p>
    <w:p w:rsidR="00893A08" w:rsidRPr="00893A08" w:rsidRDefault="00893A08">
      <w:pPr>
        <w:pStyle w:val="ConsPlusNormal"/>
        <w:spacing w:before="220"/>
        <w:ind w:firstLine="540"/>
        <w:jc w:val="both"/>
        <w:rPr>
          <w:sz w:val="28"/>
          <w:szCs w:val="28"/>
        </w:rPr>
      </w:pPr>
      <w:r w:rsidRPr="00893A08">
        <w:rPr>
          <w:sz w:val="28"/>
          <w:szCs w:val="28"/>
        </w:rPr>
        <w:t>1) установить, что руководитель соблюдал требования к поведению и (или) об урегулировании конфликта интересов;</w:t>
      </w:r>
    </w:p>
    <w:p w:rsidR="00893A08" w:rsidRPr="00893A08" w:rsidRDefault="00893A08">
      <w:pPr>
        <w:pStyle w:val="ConsPlusNormal"/>
        <w:spacing w:before="220"/>
        <w:ind w:firstLine="540"/>
        <w:jc w:val="both"/>
        <w:rPr>
          <w:sz w:val="28"/>
          <w:szCs w:val="28"/>
        </w:rPr>
      </w:pPr>
      <w:r w:rsidRPr="00893A08">
        <w:rPr>
          <w:sz w:val="28"/>
          <w:szCs w:val="28"/>
        </w:rPr>
        <w:t>2) установить, что руководитель не соблюдал требования к поведению и (или) об урегулировании конфликта интересов. В этом случае Комиссия рекомендует Главе городского округа Верхняя Пышма указать руководителю на недопустимость нарушения требований к поведению и (или) об урегулировании конфликта интересов либо применить к руководителю конкретную меру ответственности.</w:t>
      </w:r>
    </w:p>
    <w:p w:rsidR="00893A08" w:rsidRPr="00893A08" w:rsidRDefault="00893A08">
      <w:pPr>
        <w:pStyle w:val="ConsPlusNormal"/>
        <w:spacing w:before="220"/>
        <w:ind w:firstLine="540"/>
        <w:jc w:val="both"/>
        <w:rPr>
          <w:sz w:val="28"/>
          <w:szCs w:val="28"/>
        </w:rPr>
      </w:pPr>
      <w:bookmarkStart w:id="13" w:name="P116"/>
      <w:bookmarkEnd w:id="13"/>
      <w:r w:rsidRPr="00893A08">
        <w:rPr>
          <w:sz w:val="28"/>
          <w:szCs w:val="28"/>
        </w:rPr>
        <w:t>26. По итогам рассмотрения вопроса, указанного в подпункте 2 пункта 10 настоящего положения, Комиссия принимает одно из следующих решений:</w:t>
      </w:r>
    </w:p>
    <w:p w:rsidR="00893A08" w:rsidRPr="00893A08" w:rsidRDefault="00893A08">
      <w:pPr>
        <w:pStyle w:val="ConsPlusNormal"/>
        <w:spacing w:before="220"/>
        <w:ind w:firstLine="540"/>
        <w:jc w:val="both"/>
        <w:rPr>
          <w:sz w:val="28"/>
          <w:szCs w:val="28"/>
        </w:rPr>
      </w:pPr>
      <w:r w:rsidRPr="00893A08">
        <w:rPr>
          <w:sz w:val="28"/>
          <w:szCs w:val="28"/>
        </w:rPr>
        <w:t>1) признать, что причина непредставления руководителем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893A08" w:rsidRPr="00893A08" w:rsidRDefault="00893A08">
      <w:pPr>
        <w:pStyle w:val="ConsPlusNormal"/>
        <w:spacing w:before="220"/>
        <w:ind w:firstLine="540"/>
        <w:jc w:val="both"/>
        <w:rPr>
          <w:sz w:val="28"/>
          <w:szCs w:val="28"/>
        </w:rPr>
      </w:pPr>
      <w:r w:rsidRPr="00893A08">
        <w:rPr>
          <w:sz w:val="28"/>
          <w:szCs w:val="28"/>
        </w:rPr>
        <w:t xml:space="preserve">2) признать, что причина непредставления руководителем сведений о доходах, об имуществе и обязательствах имущественного характера своих </w:t>
      </w:r>
      <w:r w:rsidRPr="00893A08">
        <w:rPr>
          <w:sz w:val="28"/>
          <w:szCs w:val="28"/>
        </w:rPr>
        <w:lastRenderedPageBreak/>
        <w:t>супруги (супруга) и несовершеннолетних детей не является уважительной. В этом случае Комиссия рекомендует руководителю принять меры по представлению указанных сведений;</w:t>
      </w:r>
    </w:p>
    <w:p w:rsidR="00893A08" w:rsidRPr="00893A08" w:rsidRDefault="00893A08">
      <w:pPr>
        <w:pStyle w:val="ConsPlusNormal"/>
        <w:spacing w:before="220"/>
        <w:ind w:firstLine="540"/>
        <w:jc w:val="both"/>
        <w:rPr>
          <w:sz w:val="28"/>
          <w:szCs w:val="28"/>
        </w:rPr>
      </w:pPr>
      <w:r w:rsidRPr="00893A08">
        <w:rPr>
          <w:sz w:val="28"/>
          <w:szCs w:val="28"/>
        </w:rPr>
        <w:t>3) признать, что причина непредставления руководителем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Комиссия рекомендует Главе городского округа Верхняя Пышма применить к руководителю конкретную меру ответственности.</w:t>
      </w:r>
    </w:p>
    <w:p w:rsidR="00893A08" w:rsidRPr="00893A08" w:rsidRDefault="00893A08">
      <w:pPr>
        <w:pStyle w:val="ConsPlusNormal"/>
        <w:spacing w:before="220"/>
        <w:ind w:firstLine="540"/>
        <w:jc w:val="both"/>
        <w:rPr>
          <w:sz w:val="28"/>
          <w:szCs w:val="28"/>
        </w:rPr>
      </w:pPr>
      <w:bookmarkStart w:id="14" w:name="P120"/>
      <w:bookmarkEnd w:id="14"/>
      <w:r w:rsidRPr="00893A08">
        <w:rPr>
          <w:sz w:val="28"/>
          <w:szCs w:val="28"/>
        </w:rPr>
        <w:t>27. По итогам рассмотрения вопроса, указанного в подпункте 3 пункта 10 настоящего положения, Комиссия принимает одно из следующих решений:</w:t>
      </w:r>
    </w:p>
    <w:p w:rsidR="00893A08" w:rsidRPr="00893A08" w:rsidRDefault="00893A08">
      <w:pPr>
        <w:pStyle w:val="ConsPlusNormal"/>
        <w:spacing w:before="220"/>
        <w:ind w:firstLine="540"/>
        <w:jc w:val="both"/>
        <w:rPr>
          <w:sz w:val="28"/>
          <w:szCs w:val="28"/>
        </w:rPr>
      </w:pPr>
      <w:r w:rsidRPr="00893A08">
        <w:rPr>
          <w:sz w:val="28"/>
          <w:szCs w:val="28"/>
        </w:rPr>
        <w:t>1) признать, что при исполнении руководителем должностных обязанностей конфликт интересов отсутствует;</w:t>
      </w:r>
    </w:p>
    <w:p w:rsidR="00893A08" w:rsidRPr="00893A08" w:rsidRDefault="00893A08">
      <w:pPr>
        <w:pStyle w:val="ConsPlusNormal"/>
        <w:spacing w:before="220"/>
        <w:ind w:firstLine="540"/>
        <w:jc w:val="both"/>
        <w:rPr>
          <w:sz w:val="28"/>
          <w:szCs w:val="28"/>
        </w:rPr>
      </w:pPr>
      <w:r w:rsidRPr="00893A08">
        <w:rPr>
          <w:sz w:val="28"/>
          <w:szCs w:val="28"/>
        </w:rPr>
        <w:t>2) признать, что при исполнении руководителем должностных обязанностей личная заинтересованность приводит или может привести к конфликту интересов. В этом случае Комиссия рекомендует руководителю и (или) Главе городского округа Верхняя Пышма принять меры по урегулированию конфликта интересов или по недопущению его возникновения;</w:t>
      </w:r>
    </w:p>
    <w:p w:rsidR="00893A08" w:rsidRPr="00893A08" w:rsidRDefault="00893A08">
      <w:pPr>
        <w:pStyle w:val="ConsPlusNormal"/>
        <w:spacing w:before="220"/>
        <w:ind w:firstLine="540"/>
        <w:jc w:val="both"/>
        <w:rPr>
          <w:sz w:val="28"/>
          <w:szCs w:val="28"/>
        </w:rPr>
      </w:pPr>
      <w:r w:rsidRPr="00893A08">
        <w:rPr>
          <w:sz w:val="28"/>
          <w:szCs w:val="28"/>
        </w:rPr>
        <w:t>3) признать, что руководитель не соблюдал требования об урегулировании конфликта интересов. В этом случае Комиссия рекомендует Главе городского округа Верхняя Пышма применить к руководителю конкретную меру ответственности.</w:t>
      </w:r>
    </w:p>
    <w:p w:rsidR="00893A08" w:rsidRPr="00893A08" w:rsidRDefault="00893A08">
      <w:pPr>
        <w:pStyle w:val="ConsPlusNormal"/>
        <w:spacing w:before="220"/>
        <w:ind w:firstLine="540"/>
        <w:jc w:val="both"/>
        <w:rPr>
          <w:sz w:val="28"/>
          <w:szCs w:val="28"/>
        </w:rPr>
      </w:pPr>
      <w:r w:rsidRPr="00893A08">
        <w:rPr>
          <w:sz w:val="28"/>
          <w:szCs w:val="28"/>
        </w:rPr>
        <w:t>28. По итогам рассмотрения уведомления, указанного в подпункте 5 пункта 10 настоящего положения, Комиссия принимает одно из следующих решений:</w:t>
      </w:r>
    </w:p>
    <w:p w:rsidR="00893A08" w:rsidRPr="00893A08" w:rsidRDefault="00893A08">
      <w:pPr>
        <w:pStyle w:val="ConsPlusNormal"/>
        <w:spacing w:before="220"/>
        <w:ind w:firstLine="540"/>
        <w:jc w:val="both"/>
        <w:rPr>
          <w:sz w:val="28"/>
          <w:szCs w:val="28"/>
        </w:rPr>
      </w:pPr>
      <w:r w:rsidRPr="00893A08">
        <w:rPr>
          <w:sz w:val="28"/>
          <w:szCs w:val="28"/>
        </w:rPr>
        <w:t>1) установить наличие причинно-следственной связи между возникновением обстоятельств, препятствующих соблюдению руководителем ограничений и запретов, требований о предотвращении или об урегулировании конфликта интересов и исполнению обязанностей, установленных законодательством в целях противодействия коррупции, и невозможностью соблюдения таких ограничений, запретов и требований, а также исполнения таких обязанностей;</w:t>
      </w:r>
    </w:p>
    <w:p w:rsidR="00893A08" w:rsidRPr="00893A08" w:rsidRDefault="00893A08">
      <w:pPr>
        <w:pStyle w:val="ConsPlusNormal"/>
        <w:spacing w:before="220"/>
        <w:ind w:firstLine="540"/>
        <w:jc w:val="both"/>
        <w:rPr>
          <w:sz w:val="28"/>
          <w:szCs w:val="28"/>
        </w:rPr>
      </w:pPr>
      <w:r w:rsidRPr="00893A08">
        <w:rPr>
          <w:sz w:val="28"/>
          <w:szCs w:val="28"/>
        </w:rPr>
        <w:t xml:space="preserve">2) установить отсутствие причинно-следственной связи между возникновением обстоятельств, препятствующих соблюдению муниципальным служащим ограничений и запретов, требований о предотвращении или об урегулировании конфликта интересов и исполнению обязанностей, установленных законодательством в целях противодействия коррупции, и невозможностью соблюдения таких ограничений, запретов и </w:t>
      </w:r>
      <w:r w:rsidRPr="00893A08">
        <w:rPr>
          <w:sz w:val="28"/>
          <w:szCs w:val="28"/>
        </w:rPr>
        <w:lastRenderedPageBreak/>
        <w:t>требований, а также исполнения таких обязанностей. В этом случае Комиссия рекомендует представителю нанимателя (работодателя) применить к руководителю конкретную меру ответственности.</w:t>
      </w:r>
    </w:p>
    <w:p w:rsidR="00893A08" w:rsidRPr="00893A08" w:rsidRDefault="00893A08">
      <w:pPr>
        <w:pStyle w:val="ConsPlusNormal"/>
        <w:spacing w:before="220"/>
        <w:ind w:firstLine="540"/>
        <w:jc w:val="both"/>
        <w:rPr>
          <w:sz w:val="28"/>
          <w:szCs w:val="28"/>
        </w:rPr>
      </w:pPr>
      <w:r w:rsidRPr="00893A08">
        <w:rPr>
          <w:sz w:val="28"/>
          <w:szCs w:val="28"/>
        </w:rPr>
        <w:t>29. По итогам рассмотрения вопросов, указанных в подпунктах 1, 2, 3 пункта 10 настоящего положения, и при наличии к тому оснований Комиссия может принять иное решение, чем это предусмотрено пунктами 24, 25, 26, 27 настоящего положения. Основания и мотивы принятия такого решения должны быть отражены в протоколе заседания Комиссии.</w:t>
      </w:r>
    </w:p>
    <w:p w:rsidR="00893A08" w:rsidRPr="00893A08" w:rsidRDefault="00893A08">
      <w:pPr>
        <w:pStyle w:val="ConsPlusNormal"/>
        <w:spacing w:before="220"/>
        <w:ind w:firstLine="540"/>
        <w:jc w:val="both"/>
        <w:rPr>
          <w:sz w:val="28"/>
          <w:szCs w:val="28"/>
        </w:rPr>
      </w:pPr>
      <w:r w:rsidRPr="00893A08">
        <w:rPr>
          <w:sz w:val="28"/>
          <w:szCs w:val="28"/>
        </w:rPr>
        <w:t>30. По итогам рассмотрения вопроса, предусмотренного подпунктом 4 пункта 10 настоящего положения, Комиссия принимает соответствующее решение.</w:t>
      </w:r>
    </w:p>
    <w:p w:rsidR="00893A08" w:rsidRPr="00893A08" w:rsidRDefault="00893A08">
      <w:pPr>
        <w:pStyle w:val="ConsPlusNormal"/>
        <w:spacing w:after="1"/>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93A08" w:rsidRPr="00893A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93A08" w:rsidRPr="00893A08" w:rsidRDefault="00893A08">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93A08" w:rsidRPr="00893A08" w:rsidRDefault="00893A08">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93A08" w:rsidRPr="00893A08" w:rsidRDefault="00893A08">
            <w:pPr>
              <w:pStyle w:val="ConsPlusNormal"/>
              <w:jc w:val="both"/>
              <w:rPr>
                <w:sz w:val="28"/>
                <w:szCs w:val="28"/>
              </w:rPr>
            </w:pPr>
            <w:proofErr w:type="spellStart"/>
            <w:r w:rsidRPr="00893A08">
              <w:rPr>
                <w:sz w:val="28"/>
                <w:szCs w:val="28"/>
              </w:rPr>
              <w:t>КонсультантПлюс</w:t>
            </w:r>
            <w:proofErr w:type="spellEnd"/>
            <w:r w:rsidRPr="00893A08">
              <w:rPr>
                <w:sz w:val="28"/>
                <w:szCs w:val="28"/>
              </w:rPr>
              <w:t>: примечание.</w:t>
            </w:r>
          </w:p>
          <w:p w:rsidR="00893A08" w:rsidRPr="00893A08" w:rsidRDefault="00893A08">
            <w:pPr>
              <w:pStyle w:val="ConsPlusNormal"/>
              <w:jc w:val="both"/>
              <w:rPr>
                <w:sz w:val="28"/>
                <w:szCs w:val="28"/>
              </w:rPr>
            </w:pPr>
            <w:r w:rsidRPr="00893A08">
              <w:rPr>
                <w:sz w:val="28"/>
                <w:szCs w:val="28"/>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893A08" w:rsidRPr="00893A08" w:rsidRDefault="00893A08">
            <w:pPr>
              <w:pStyle w:val="ConsPlusNormal"/>
              <w:rPr>
                <w:sz w:val="28"/>
                <w:szCs w:val="28"/>
              </w:rPr>
            </w:pPr>
          </w:p>
        </w:tc>
      </w:tr>
    </w:tbl>
    <w:p w:rsidR="00893A08" w:rsidRPr="00893A08" w:rsidRDefault="00893A08">
      <w:pPr>
        <w:pStyle w:val="ConsPlusNormal"/>
        <w:spacing w:before="280"/>
        <w:ind w:firstLine="540"/>
        <w:jc w:val="both"/>
        <w:rPr>
          <w:sz w:val="28"/>
          <w:szCs w:val="28"/>
        </w:rPr>
      </w:pPr>
      <w:r w:rsidRPr="00893A08">
        <w:rPr>
          <w:sz w:val="28"/>
          <w:szCs w:val="28"/>
        </w:rPr>
        <w:t>25. Для исполнения решений Комиссии могут быть подготовлены проекты правовых актов администрации городского округа Верхняя Пышма, решений или поручений Главы городского округа Верхняя Пышма, которые в установленном порядке представляются на рассмотрение Главе городского округа Верхняя Пышма.</w:t>
      </w:r>
    </w:p>
    <w:p w:rsidR="00893A08" w:rsidRPr="00893A08" w:rsidRDefault="00893A08">
      <w:pPr>
        <w:pStyle w:val="ConsPlusNormal"/>
        <w:spacing w:before="220"/>
        <w:ind w:firstLine="540"/>
        <w:jc w:val="both"/>
        <w:rPr>
          <w:sz w:val="28"/>
          <w:szCs w:val="28"/>
        </w:rPr>
      </w:pPr>
      <w:r w:rsidRPr="00893A08">
        <w:rPr>
          <w:sz w:val="28"/>
          <w:szCs w:val="28"/>
        </w:rPr>
        <w:t>28. Решения Комиссии по вопросам, указанным в пункте 10 настоящего положения, принимаются открытым голосованием простым большинством голосов присутствующих на заседании членов Комиссии.</w:t>
      </w:r>
    </w:p>
    <w:p w:rsidR="00893A08" w:rsidRPr="00893A08" w:rsidRDefault="00893A08">
      <w:pPr>
        <w:pStyle w:val="ConsPlusNormal"/>
        <w:spacing w:before="220"/>
        <w:ind w:firstLine="540"/>
        <w:jc w:val="both"/>
        <w:rPr>
          <w:sz w:val="28"/>
          <w:szCs w:val="28"/>
        </w:rPr>
      </w:pPr>
      <w:r w:rsidRPr="00893A08">
        <w:rPr>
          <w:sz w:val="28"/>
          <w:szCs w:val="28"/>
        </w:rPr>
        <w:t>29. Решения Комиссии оформляются протоколами, которые подписывают все члены комиссии, принимавшие участие в ее заседании.</w:t>
      </w:r>
    </w:p>
    <w:p w:rsidR="00893A08" w:rsidRPr="00893A08" w:rsidRDefault="00893A08">
      <w:pPr>
        <w:pStyle w:val="ConsPlusNormal"/>
        <w:spacing w:before="220"/>
        <w:ind w:firstLine="540"/>
        <w:jc w:val="both"/>
        <w:rPr>
          <w:sz w:val="28"/>
          <w:szCs w:val="28"/>
        </w:rPr>
      </w:pPr>
      <w:r w:rsidRPr="00893A08">
        <w:rPr>
          <w:sz w:val="28"/>
          <w:szCs w:val="28"/>
        </w:rPr>
        <w:t>Решения Комиссии для Главы городского округа Верхняя Пышма носят рекомендательный характер.</w:t>
      </w:r>
    </w:p>
    <w:p w:rsidR="00893A08" w:rsidRPr="00893A08" w:rsidRDefault="00893A08">
      <w:pPr>
        <w:pStyle w:val="ConsPlusNormal"/>
        <w:spacing w:before="220"/>
        <w:ind w:firstLine="540"/>
        <w:jc w:val="both"/>
        <w:rPr>
          <w:sz w:val="28"/>
          <w:szCs w:val="28"/>
        </w:rPr>
      </w:pPr>
      <w:r w:rsidRPr="00893A08">
        <w:rPr>
          <w:sz w:val="28"/>
          <w:szCs w:val="28"/>
        </w:rPr>
        <w:t>30. В протоколе заседания Комиссии указываются:</w:t>
      </w:r>
    </w:p>
    <w:p w:rsidR="00893A08" w:rsidRPr="00893A08" w:rsidRDefault="00893A08">
      <w:pPr>
        <w:pStyle w:val="ConsPlusNormal"/>
        <w:spacing w:before="220"/>
        <w:ind w:firstLine="540"/>
        <w:jc w:val="both"/>
        <w:rPr>
          <w:sz w:val="28"/>
          <w:szCs w:val="28"/>
        </w:rPr>
      </w:pPr>
      <w:r w:rsidRPr="00893A08">
        <w:rPr>
          <w:sz w:val="28"/>
          <w:szCs w:val="28"/>
        </w:rPr>
        <w:t>1) дата заседания Комиссии, фамилии, имена, отчества членов Комиссии и других лиц, присутствующих на заседании;</w:t>
      </w:r>
    </w:p>
    <w:p w:rsidR="00893A08" w:rsidRPr="00893A08" w:rsidRDefault="00893A08">
      <w:pPr>
        <w:pStyle w:val="ConsPlusNormal"/>
        <w:spacing w:before="220"/>
        <w:ind w:firstLine="540"/>
        <w:jc w:val="both"/>
        <w:rPr>
          <w:sz w:val="28"/>
          <w:szCs w:val="28"/>
        </w:rPr>
      </w:pPr>
      <w:r w:rsidRPr="00893A08">
        <w:rPr>
          <w:sz w:val="28"/>
          <w:szCs w:val="28"/>
        </w:rPr>
        <w:t>2) формулировка каждого из рассматриваемых на заседании Комиссии вопросов с указанием фамилии, имени, отчества, должности руководителя, в отношении которого рассматривается вопрос о соблюдении требований к поведению и (или) об урегулировании конфликта интересов;</w:t>
      </w:r>
    </w:p>
    <w:p w:rsidR="00893A08" w:rsidRPr="00893A08" w:rsidRDefault="00893A08">
      <w:pPr>
        <w:pStyle w:val="ConsPlusNormal"/>
        <w:spacing w:before="220"/>
        <w:ind w:firstLine="540"/>
        <w:jc w:val="both"/>
        <w:rPr>
          <w:sz w:val="28"/>
          <w:szCs w:val="28"/>
        </w:rPr>
      </w:pPr>
      <w:r w:rsidRPr="00893A08">
        <w:rPr>
          <w:sz w:val="28"/>
          <w:szCs w:val="28"/>
        </w:rPr>
        <w:t>3) предъявляемые к руководителю претензии, материалы, на которых они основываются;</w:t>
      </w:r>
    </w:p>
    <w:p w:rsidR="00893A08" w:rsidRPr="00893A08" w:rsidRDefault="00893A08">
      <w:pPr>
        <w:pStyle w:val="ConsPlusNormal"/>
        <w:spacing w:before="220"/>
        <w:ind w:firstLine="540"/>
        <w:jc w:val="both"/>
        <w:rPr>
          <w:sz w:val="28"/>
          <w:szCs w:val="28"/>
        </w:rPr>
      </w:pPr>
      <w:r w:rsidRPr="00893A08">
        <w:rPr>
          <w:sz w:val="28"/>
          <w:szCs w:val="28"/>
        </w:rPr>
        <w:t xml:space="preserve">4) содержание пояснений руководителя и других лиц по существу </w:t>
      </w:r>
      <w:r w:rsidRPr="00893A08">
        <w:rPr>
          <w:sz w:val="28"/>
          <w:szCs w:val="28"/>
        </w:rPr>
        <w:lastRenderedPageBreak/>
        <w:t>предъявляемых претензий;</w:t>
      </w:r>
    </w:p>
    <w:p w:rsidR="00893A08" w:rsidRPr="00893A08" w:rsidRDefault="00893A08">
      <w:pPr>
        <w:pStyle w:val="ConsPlusNormal"/>
        <w:spacing w:before="220"/>
        <w:ind w:firstLine="540"/>
        <w:jc w:val="both"/>
        <w:rPr>
          <w:sz w:val="28"/>
          <w:szCs w:val="28"/>
        </w:rPr>
      </w:pPr>
      <w:r w:rsidRPr="00893A08">
        <w:rPr>
          <w:sz w:val="28"/>
          <w:szCs w:val="28"/>
        </w:rPr>
        <w:t>5) фамилии, имена, отчества выступивших на заседании лиц и краткое изложение их выступлений;</w:t>
      </w:r>
    </w:p>
    <w:p w:rsidR="00893A08" w:rsidRPr="00893A08" w:rsidRDefault="00893A08">
      <w:pPr>
        <w:pStyle w:val="ConsPlusNormal"/>
        <w:spacing w:before="220"/>
        <w:ind w:firstLine="540"/>
        <w:jc w:val="both"/>
        <w:rPr>
          <w:sz w:val="28"/>
          <w:szCs w:val="28"/>
        </w:rPr>
      </w:pPr>
      <w:r w:rsidRPr="00893A08">
        <w:rPr>
          <w:sz w:val="28"/>
          <w:szCs w:val="28"/>
        </w:rPr>
        <w:t>6) источник информации, содержащей основания для проведения заседания Комиссии, дата поступления информации в администрацию городского округа Верхняя Пышма;</w:t>
      </w:r>
    </w:p>
    <w:p w:rsidR="00893A08" w:rsidRPr="00893A08" w:rsidRDefault="00893A08">
      <w:pPr>
        <w:pStyle w:val="ConsPlusNormal"/>
        <w:spacing w:before="220"/>
        <w:ind w:firstLine="540"/>
        <w:jc w:val="both"/>
        <w:rPr>
          <w:sz w:val="28"/>
          <w:szCs w:val="28"/>
        </w:rPr>
      </w:pPr>
      <w:r w:rsidRPr="00893A08">
        <w:rPr>
          <w:sz w:val="28"/>
          <w:szCs w:val="28"/>
        </w:rPr>
        <w:t>7) другие сведения;</w:t>
      </w:r>
    </w:p>
    <w:p w:rsidR="00893A08" w:rsidRPr="00893A08" w:rsidRDefault="00893A08">
      <w:pPr>
        <w:pStyle w:val="ConsPlusNormal"/>
        <w:spacing w:before="220"/>
        <w:ind w:firstLine="540"/>
        <w:jc w:val="both"/>
        <w:rPr>
          <w:sz w:val="28"/>
          <w:szCs w:val="28"/>
        </w:rPr>
      </w:pPr>
      <w:r w:rsidRPr="00893A08">
        <w:rPr>
          <w:sz w:val="28"/>
          <w:szCs w:val="28"/>
        </w:rPr>
        <w:t>8) результаты голосования;</w:t>
      </w:r>
    </w:p>
    <w:p w:rsidR="00893A08" w:rsidRPr="00893A08" w:rsidRDefault="00893A08">
      <w:pPr>
        <w:pStyle w:val="ConsPlusNormal"/>
        <w:spacing w:before="220"/>
        <w:ind w:firstLine="540"/>
        <w:jc w:val="both"/>
        <w:rPr>
          <w:sz w:val="28"/>
          <w:szCs w:val="28"/>
        </w:rPr>
      </w:pPr>
      <w:r w:rsidRPr="00893A08">
        <w:rPr>
          <w:sz w:val="28"/>
          <w:szCs w:val="28"/>
        </w:rPr>
        <w:t>9) решение и обоснование его принятия.</w:t>
      </w:r>
    </w:p>
    <w:p w:rsidR="00893A08" w:rsidRPr="00893A08" w:rsidRDefault="00893A08">
      <w:pPr>
        <w:pStyle w:val="ConsPlusNormal"/>
        <w:spacing w:before="220"/>
        <w:ind w:firstLine="540"/>
        <w:jc w:val="both"/>
        <w:rPr>
          <w:sz w:val="28"/>
          <w:szCs w:val="28"/>
        </w:rPr>
      </w:pPr>
      <w:r w:rsidRPr="00893A08">
        <w:rPr>
          <w:sz w:val="28"/>
          <w:szCs w:val="28"/>
        </w:rPr>
        <w:t>31. Член Комиссии, несогласный с ее решением, вправе в письменной форме изложить свое мнение, которое обязательно подлежит приобщению к протоколу заседания Комиссии и с которым должен быть ознакомлен руководитель.</w:t>
      </w:r>
    </w:p>
    <w:p w:rsidR="00893A08" w:rsidRPr="00893A08" w:rsidRDefault="00893A08">
      <w:pPr>
        <w:pStyle w:val="ConsPlusNormal"/>
        <w:spacing w:before="220"/>
        <w:ind w:firstLine="540"/>
        <w:jc w:val="both"/>
        <w:rPr>
          <w:sz w:val="28"/>
          <w:szCs w:val="28"/>
        </w:rPr>
      </w:pPr>
      <w:r w:rsidRPr="00893A08">
        <w:rPr>
          <w:sz w:val="28"/>
          <w:szCs w:val="28"/>
        </w:rPr>
        <w:t>32. Копии протокола заседания Комиссии в 7-дневный срок со дня заседания направляются Главе городского округа Верхняя Пышма, полностью или в виде выписок из него - руководителю, а также по решению Комиссии - иным заинтересованным лицам.</w:t>
      </w:r>
    </w:p>
    <w:p w:rsidR="00893A08" w:rsidRPr="00893A08" w:rsidRDefault="00893A08">
      <w:pPr>
        <w:pStyle w:val="ConsPlusNormal"/>
        <w:spacing w:before="220"/>
        <w:ind w:firstLine="540"/>
        <w:jc w:val="both"/>
        <w:rPr>
          <w:sz w:val="28"/>
          <w:szCs w:val="28"/>
        </w:rPr>
      </w:pPr>
      <w:r w:rsidRPr="00893A08">
        <w:rPr>
          <w:sz w:val="28"/>
          <w:szCs w:val="28"/>
        </w:rPr>
        <w:t>33. Глава городского округа Верхняя Пышма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руководителю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w:t>
      </w:r>
    </w:p>
    <w:p w:rsidR="00893A08" w:rsidRPr="00893A08" w:rsidRDefault="00893A08">
      <w:pPr>
        <w:pStyle w:val="ConsPlusNormal"/>
        <w:spacing w:before="220"/>
        <w:ind w:firstLine="540"/>
        <w:jc w:val="both"/>
        <w:rPr>
          <w:sz w:val="28"/>
          <w:szCs w:val="28"/>
        </w:rPr>
      </w:pPr>
      <w:r w:rsidRPr="00893A08">
        <w:rPr>
          <w:sz w:val="28"/>
          <w:szCs w:val="28"/>
        </w:rPr>
        <w:t>О рассмотрении рекомендаций Комиссии и принятом решении Глава городского округа Верхняя Пышма уведомляет Комиссию в месячный срок со дня поступления к нему протокола заседания Комиссии. Решение Главы городского округа Верхняя Пышма оглашается на ближайшем заседании Комиссии и принимается к сведению без обсуждения.</w:t>
      </w:r>
    </w:p>
    <w:p w:rsidR="00893A08" w:rsidRPr="00893A08" w:rsidRDefault="00893A08">
      <w:pPr>
        <w:pStyle w:val="ConsPlusNormal"/>
        <w:spacing w:before="220"/>
        <w:ind w:firstLine="540"/>
        <w:jc w:val="both"/>
        <w:rPr>
          <w:sz w:val="28"/>
          <w:szCs w:val="28"/>
        </w:rPr>
      </w:pPr>
      <w:r w:rsidRPr="00893A08">
        <w:rPr>
          <w:sz w:val="28"/>
          <w:szCs w:val="28"/>
        </w:rPr>
        <w:t>34. В случае установления Комиссией признаков дисциплинарного проступка в действиях (бездействиях) руководителя информация об этом представляется Главе городского округа Верхняя Пышма для решения вопроса о применении к руководителю мер ответственности, предусмотренных нормативными правовыми актами Российской Федерации.</w:t>
      </w:r>
    </w:p>
    <w:p w:rsidR="00893A08" w:rsidRPr="00893A08" w:rsidRDefault="00893A08">
      <w:pPr>
        <w:pStyle w:val="ConsPlusNormal"/>
        <w:spacing w:before="220"/>
        <w:ind w:firstLine="540"/>
        <w:jc w:val="both"/>
        <w:rPr>
          <w:sz w:val="28"/>
          <w:szCs w:val="28"/>
        </w:rPr>
      </w:pPr>
      <w:r w:rsidRPr="00893A08">
        <w:rPr>
          <w:sz w:val="28"/>
          <w:szCs w:val="28"/>
        </w:rPr>
        <w:t xml:space="preserve">35. В случае установления Комиссией факта совершения руководителем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w:t>
      </w:r>
      <w:r w:rsidRPr="00893A08">
        <w:rPr>
          <w:sz w:val="28"/>
          <w:szCs w:val="28"/>
        </w:rPr>
        <w:lastRenderedPageBreak/>
        <w:t>подтверждающие такой факт документы в правоохранительные органы в трехдневный срок, а при необходимости - немедленно.</w:t>
      </w:r>
    </w:p>
    <w:p w:rsidR="00893A08" w:rsidRPr="00893A08" w:rsidRDefault="00893A08">
      <w:pPr>
        <w:pStyle w:val="ConsPlusNormal"/>
        <w:spacing w:before="220"/>
        <w:ind w:firstLine="540"/>
        <w:jc w:val="both"/>
        <w:rPr>
          <w:sz w:val="28"/>
          <w:szCs w:val="28"/>
        </w:rPr>
      </w:pPr>
      <w:r w:rsidRPr="00893A08">
        <w:rPr>
          <w:sz w:val="28"/>
          <w:szCs w:val="28"/>
        </w:rPr>
        <w:t>36. Копия протокола заседания Комиссии или выписка из него приобщается к личному делу руководителя, в отношении которого рассмотрен вопрос о соблюдении требований к поведению и (или) требований об урегулировании конфликта интересов.</w:t>
      </w:r>
    </w:p>
    <w:p w:rsidR="00893A08" w:rsidRPr="00893A08" w:rsidRDefault="00893A08">
      <w:pPr>
        <w:pStyle w:val="ConsPlusNormal"/>
        <w:spacing w:before="220"/>
        <w:ind w:firstLine="540"/>
        <w:jc w:val="both"/>
        <w:rPr>
          <w:sz w:val="28"/>
          <w:szCs w:val="28"/>
        </w:rPr>
      </w:pPr>
      <w:r w:rsidRPr="00893A08">
        <w:rPr>
          <w:sz w:val="28"/>
          <w:szCs w:val="28"/>
        </w:rPr>
        <w:t>37.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осуществляется секретарем Комиссии.</w:t>
      </w:r>
    </w:p>
    <w:p w:rsidR="00893A08" w:rsidRPr="00893A08" w:rsidRDefault="00893A08">
      <w:pPr>
        <w:pStyle w:val="ConsPlusNormal"/>
        <w:jc w:val="both"/>
        <w:rPr>
          <w:sz w:val="28"/>
          <w:szCs w:val="28"/>
        </w:rPr>
      </w:pPr>
    </w:p>
    <w:p w:rsidR="00893A08" w:rsidRPr="00893A08" w:rsidRDefault="00893A08">
      <w:pPr>
        <w:pStyle w:val="ConsPlusNormal"/>
        <w:jc w:val="both"/>
        <w:rPr>
          <w:sz w:val="28"/>
          <w:szCs w:val="28"/>
        </w:rPr>
      </w:pPr>
    </w:p>
    <w:p w:rsidR="00893A08" w:rsidRPr="00893A08" w:rsidRDefault="00893A08">
      <w:pPr>
        <w:pStyle w:val="ConsPlusNormal"/>
        <w:jc w:val="both"/>
        <w:rPr>
          <w:sz w:val="28"/>
          <w:szCs w:val="28"/>
        </w:rPr>
      </w:pPr>
    </w:p>
    <w:p w:rsidR="00893A08" w:rsidRPr="00893A08" w:rsidRDefault="00893A08">
      <w:pPr>
        <w:pStyle w:val="ConsPlusNormal"/>
        <w:jc w:val="both"/>
        <w:rPr>
          <w:sz w:val="28"/>
          <w:szCs w:val="28"/>
        </w:rPr>
      </w:pPr>
    </w:p>
    <w:p w:rsidR="00893A08" w:rsidRPr="00893A08" w:rsidRDefault="00893A08">
      <w:pPr>
        <w:pStyle w:val="ConsPlusNormal"/>
        <w:jc w:val="both"/>
        <w:rPr>
          <w:sz w:val="28"/>
          <w:szCs w:val="28"/>
        </w:rPr>
      </w:pPr>
    </w:p>
    <w:p w:rsidR="00893A08" w:rsidRPr="00893A08" w:rsidRDefault="00893A08">
      <w:pPr>
        <w:pStyle w:val="ConsPlusNormal"/>
        <w:jc w:val="right"/>
        <w:outlineLvl w:val="1"/>
        <w:rPr>
          <w:sz w:val="28"/>
          <w:szCs w:val="28"/>
        </w:rPr>
      </w:pPr>
      <w:r w:rsidRPr="00893A08">
        <w:rPr>
          <w:sz w:val="28"/>
          <w:szCs w:val="28"/>
        </w:rPr>
        <w:t>Приложение № 1</w:t>
      </w:r>
    </w:p>
    <w:p w:rsidR="00893A08" w:rsidRPr="00893A08" w:rsidRDefault="00893A08">
      <w:pPr>
        <w:pStyle w:val="ConsPlusNormal"/>
        <w:jc w:val="right"/>
        <w:rPr>
          <w:sz w:val="28"/>
          <w:szCs w:val="28"/>
        </w:rPr>
      </w:pPr>
      <w:r w:rsidRPr="00893A08">
        <w:rPr>
          <w:sz w:val="28"/>
          <w:szCs w:val="28"/>
        </w:rPr>
        <w:t>к Положению о Комиссии</w:t>
      </w:r>
    </w:p>
    <w:p w:rsidR="00893A08" w:rsidRPr="00893A08" w:rsidRDefault="00893A08">
      <w:pPr>
        <w:pStyle w:val="ConsPlusNormal"/>
        <w:jc w:val="right"/>
        <w:rPr>
          <w:sz w:val="28"/>
          <w:szCs w:val="28"/>
        </w:rPr>
      </w:pPr>
      <w:r w:rsidRPr="00893A08">
        <w:rPr>
          <w:sz w:val="28"/>
          <w:szCs w:val="28"/>
        </w:rPr>
        <w:t>по соблюдению требований</w:t>
      </w:r>
    </w:p>
    <w:p w:rsidR="00893A08" w:rsidRPr="00893A08" w:rsidRDefault="00893A08">
      <w:pPr>
        <w:pStyle w:val="ConsPlusNormal"/>
        <w:jc w:val="right"/>
        <w:rPr>
          <w:sz w:val="28"/>
          <w:szCs w:val="28"/>
        </w:rPr>
      </w:pPr>
      <w:r w:rsidRPr="00893A08">
        <w:rPr>
          <w:sz w:val="28"/>
          <w:szCs w:val="28"/>
        </w:rPr>
        <w:t>к служебному поведению руководителей</w:t>
      </w:r>
    </w:p>
    <w:p w:rsidR="00893A08" w:rsidRPr="00893A08" w:rsidRDefault="00893A08">
      <w:pPr>
        <w:pStyle w:val="ConsPlusNormal"/>
        <w:jc w:val="right"/>
        <w:rPr>
          <w:sz w:val="28"/>
          <w:szCs w:val="28"/>
        </w:rPr>
      </w:pPr>
      <w:r w:rsidRPr="00893A08">
        <w:rPr>
          <w:sz w:val="28"/>
          <w:szCs w:val="28"/>
        </w:rPr>
        <w:t>муниципальных учреждений и предприятий</w:t>
      </w:r>
    </w:p>
    <w:p w:rsidR="00893A08" w:rsidRPr="00893A08" w:rsidRDefault="00893A08">
      <w:pPr>
        <w:pStyle w:val="ConsPlusNormal"/>
        <w:jc w:val="right"/>
        <w:rPr>
          <w:sz w:val="28"/>
          <w:szCs w:val="28"/>
        </w:rPr>
      </w:pPr>
      <w:r w:rsidRPr="00893A08">
        <w:rPr>
          <w:sz w:val="28"/>
          <w:szCs w:val="28"/>
        </w:rPr>
        <w:t>городского округа Верхняя Пышма,</w:t>
      </w:r>
    </w:p>
    <w:p w:rsidR="00893A08" w:rsidRPr="00893A08" w:rsidRDefault="00893A08">
      <w:pPr>
        <w:pStyle w:val="ConsPlusNormal"/>
        <w:jc w:val="right"/>
        <w:rPr>
          <w:sz w:val="28"/>
          <w:szCs w:val="28"/>
        </w:rPr>
      </w:pPr>
      <w:r w:rsidRPr="00893A08">
        <w:rPr>
          <w:sz w:val="28"/>
          <w:szCs w:val="28"/>
        </w:rPr>
        <w:t>акционерных обществ с долей участия</w:t>
      </w:r>
    </w:p>
    <w:p w:rsidR="00893A08" w:rsidRPr="00893A08" w:rsidRDefault="00893A08">
      <w:pPr>
        <w:pStyle w:val="ConsPlusNormal"/>
        <w:jc w:val="right"/>
        <w:rPr>
          <w:sz w:val="28"/>
          <w:szCs w:val="28"/>
        </w:rPr>
      </w:pPr>
      <w:r w:rsidRPr="00893A08">
        <w:rPr>
          <w:sz w:val="28"/>
          <w:szCs w:val="28"/>
        </w:rPr>
        <w:t>городского округа Верхняя Пышма</w:t>
      </w:r>
    </w:p>
    <w:p w:rsidR="00893A08" w:rsidRPr="00893A08" w:rsidRDefault="00893A08">
      <w:pPr>
        <w:pStyle w:val="ConsPlusNormal"/>
        <w:jc w:val="right"/>
        <w:rPr>
          <w:sz w:val="28"/>
          <w:szCs w:val="28"/>
        </w:rPr>
      </w:pPr>
      <w:r w:rsidRPr="00893A08">
        <w:rPr>
          <w:sz w:val="28"/>
          <w:szCs w:val="28"/>
        </w:rPr>
        <w:t>и урегулированию конфликта интересов</w:t>
      </w:r>
    </w:p>
    <w:p w:rsidR="00893A08" w:rsidRPr="00893A08" w:rsidRDefault="00893A08">
      <w:pPr>
        <w:pStyle w:val="ConsPlusNormal"/>
        <w:jc w:val="both"/>
        <w:rPr>
          <w:sz w:val="28"/>
          <w:szCs w:val="28"/>
        </w:rPr>
      </w:pPr>
    </w:p>
    <w:p w:rsidR="00893A08" w:rsidRPr="00893A08" w:rsidRDefault="00893A08">
      <w:pPr>
        <w:pStyle w:val="ConsPlusNormal"/>
        <w:jc w:val="both"/>
        <w:rPr>
          <w:sz w:val="28"/>
          <w:szCs w:val="28"/>
        </w:rPr>
      </w:pPr>
      <w:r w:rsidRPr="00893A08">
        <w:rPr>
          <w:sz w:val="28"/>
          <w:szCs w:val="28"/>
        </w:rPr>
        <w:t>ФОРМА</w:t>
      </w:r>
    </w:p>
    <w:p w:rsidR="00893A08" w:rsidRPr="00893A08" w:rsidRDefault="00893A08">
      <w:pPr>
        <w:pStyle w:val="ConsPlusNormal"/>
        <w:jc w:val="both"/>
        <w:rPr>
          <w:sz w:val="28"/>
          <w:szCs w:val="28"/>
        </w:rPr>
      </w:pP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 xml:space="preserve">                                 Председателю   комиссии    по   соблюдению</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 xml:space="preserve">                                 требований    к    служебному    поведению</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 xml:space="preserve">                                 руководителей муниципальных учреждений   и</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 xml:space="preserve">                                 </w:t>
      </w:r>
      <w:proofErr w:type="gramStart"/>
      <w:r w:rsidRPr="00893A08">
        <w:rPr>
          <w:rFonts w:ascii="Liberation Serif" w:hAnsi="Liberation Serif"/>
          <w:sz w:val="28"/>
          <w:szCs w:val="28"/>
        </w:rPr>
        <w:t>предприятий  городского</w:t>
      </w:r>
      <w:proofErr w:type="gramEnd"/>
      <w:r w:rsidRPr="00893A08">
        <w:rPr>
          <w:rFonts w:ascii="Liberation Serif" w:hAnsi="Liberation Serif"/>
          <w:sz w:val="28"/>
          <w:szCs w:val="28"/>
        </w:rPr>
        <w:t xml:space="preserve">   округа   Верхняя</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 xml:space="preserve">                                 Пышма, акционерных обществ с долей участия</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 xml:space="preserve">                                 городского   округа     Верхняя      Пышма</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 xml:space="preserve">                                 и урегулированию конфликта интересов</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 xml:space="preserve">                                 от _______________________________________</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 xml:space="preserve">                                 (фамилия, имя, отчество (при наличии),</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 xml:space="preserve">                                 замещаемая</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 xml:space="preserve">                                 __________________________________________</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 xml:space="preserve">                                 должность)</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 xml:space="preserve">                                 __________________________________________</w:t>
      </w:r>
    </w:p>
    <w:p w:rsidR="00893A08" w:rsidRPr="00893A08" w:rsidRDefault="00893A08">
      <w:pPr>
        <w:pStyle w:val="ConsPlusNonformat"/>
        <w:jc w:val="both"/>
        <w:rPr>
          <w:rFonts w:ascii="Liberation Serif" w:hAnsi="Liberation Serif"/>
          <w:sz w:val="28"/>
          <w:szCs w:val="28"/>
        </w:rPr>
      </w:pPr>
    </w:p>
    <w:p w:rsidR="00893A08" w:rsidRPr="00893A08" w:rsidRDefault="00893A08">
      <w:pPr>
        <w:pStyle w:val="ConsPlusNonformat"/>
        <w:jc w:val="both"/>
        <w:rPr>
          <w:rFonts w:ascii="Liberation Serif" w:hAnsi="Liberation Serif"/>
          <w:sz w:val="28"/>
          <w:szCs w:val="28"/>
        </w:rPr>
      </w:pPr>
      <w:bookmarkStart w:id="15" w:name="P184"/>
      <w:bookmarkEnd w:id="15"/>
      <w:r w:rsidRPr="00893A08">
        <w:rPr>
          <w:rFonts w:ascii="Liberation Serif" w:hAnsi="Liberation Serif"/>
          <w:sz w:val="28"/>
          <w:szCs w:val="28"/>
        </w:rPr>
        <w:lastRenderedPageBreak/>
        <w:t xml:space="preserve">                                 ЗАЯВЛЕНИЕ</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 xml:space="preserve">            о невозможности по объективным причинам представить</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 xml:space="preserve">             сведения о доходах, об имуществе и обязательствах</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 xml:space="preserve">             имущественного характера своих супруги (супруга)</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 xml:space="preserve">                        и несовершеннолетних детей</w:t>
      </w:r>
    </w:p>
    <w:p w:rsidR="00893A08" w:rsidRPr="00893A08" w:rsidRDefault="00893A08">
      <w:pPr>
        <w:pStyle w:val="ConsPlusNonformat"/>
        <w:jc w:val="both"/>
        <w:rPr>
          <w:rFonts w:ascii="Liberation Serif" w:hAnsi="Liberation Serif"/>
          <w:sz w:val="28"/>
          <w:szCs w:val="28"/>
        </w:rPr>
      </w:pP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 xml:space="preserve">    </w:t>
      </w:r>
      <w:proofErr w:type="gramStart"/>
      <w:r w:rsidRPr="00893A08">
        <w:rPr>
          <w:rFonts w:ascii="Liberation Serif" w:hAnsi="Liberation Serif"/>
          <w:sz w:val="28"/>
          <w:szCs w:val="28"/>
        </w:rPr>
        <w:t>Сообщаю  о</w:t>
      </w:r>
      <w:proofErr w:type="gramEnd"/>
      <w:r w:rsidRPr="00893A08">
        <w:rPr>
          <w:rFonts w:ascii="Liberation Serif" w:hAnsi="Liberation Serif"/>
          <w:sz w:val="28"/>
          <w:szCs w:val="28"/>
        </w:rPr>
        <w:t xml:space="preserve"> невозможности представить сведения о доходах, об имуществе и</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обязательствах    имущественного   характера   своей   супруги</w:t>
      </w:r>
      <w:proofErr w:type="gramStart"/>
      <w:r w:rsidRPr="00893A08">
        <w:rPr>
          <w:rFonts w:ascii="Liberation Serif" w:hAnsi="Liberation Serif"/>
          <w:sz w:val="28"/>
          <w:szCs w:val="28"/>
        </w:rPr>
        <w:t xml:space="preserve">   (</w:t>
      </w:r>
      <w:proofErr w:type="gramEnd"/>
      <w:r w:rsidRPr="00893A08">
        <w:rPr>
          <w:rFonts w:ascii="Liberation Serif" w:hAnsi="Liberation Serif"/>
          <w:sz w:val="28"/>
          <w:szCs w:val="28"/>
        </w:rPr>
        <w:t>супруга):</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___________________________________________________________________________</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 xml:space="preserve">                              (фамилия, имя,</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___________________________________________________________________________</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 xml:space="preserve">                          отчество (при наличии))</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и (или) несовершеннолетних детей: _________________________________________</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 xml:space="preserve">                                   (фамилия, имя, отчество (при наличии))</w:t>
      </w:r>
    </w:p>
    <w:p w:rsidR="00893A08" w:rsidRPr="00893A08" w:rsidRDefault="00893A08">
      <w:pPr>
        <w:pStyle w:val="ConsPlusNonformat"/>
        <w:jc w:val="both"/>
        <w:rPr>
          <w:rFonts w:ascii="Liberation Serif" w:hAnsi="Liberation Serif"/>
          <w:sz w:val="28"/>
          <w:szCs w:val="28"/>
        </w:rPr>
      </w:pPr>
      <w:proofErr w:type="gramStart"/>
      <w:r w:rsidRPr="00893A08">
        <w:rPr>
          <w:rFonts w:ascii="Liberation Serif" w:hAnsi="Liberation Serif"/>
          <w:sz w:val="28"/>
          <w:szCs w:val="28"/>
        </w:rPr>
        <w:t>за  отчетный</w:t>
      </w:r>
      <w:proofErr w:type="gramEnd"/>
      <w:r w:rsidRPr="00893A08">
        <w:rPr>
          <w:rFonts w:ascii="Liberation Serif" w:hAnsi="Liberation Serif"/>
          <w:sz w:val="28"/>
          <w:szCs w:val="28"/>
        </w:rPr>
        <w:t xml:space="preserve">  период  с  1  января  20__  года  по  31 декабря 20__ года по</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объективным причинам: ____________________________________________________.</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 xml:space="preserve">    К заявлению прилагаю дополнительную информацию: _______________________</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__________________________________________________________________________.</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 xml:space="preserve">    </w:t>
      </w:r>
      <w:proofErr w:type="gramStart"/>
      <w:r w:rsidRPr="00893A08">
        <w:rPr>
          <w:rFonts w:ascii="Liberation Serif" w:hAnsi="Liberation Serif"/>
          <w:sz w:val="28"/>
          <w:szCs w:val="28"/>
        </w:rPr>
        <w:t>Прошу  рассмотреть</w:t>
      </w:r>
      <w:proofErr w:type="gramEnd"/>
      <w:r w:rsidRPr="00893A08">
        <w:rPr>
          <w:rFonts w:ascii="Liberation Serif" w:hAnsi="Liberation Serif"/>
          <w:sz w:val="28"/>
          <w:szCs w:val="28"/>
        </w:rPr>
        <w:t xml:space="preserve">  на  заседании  комиссии  по соблюдению требований к</w:t>
      </w:r>
    </w:p>
    <w:p w:rsidR="00893A08" w:rsidRPr="00893A08" w:rsidRDefault="00893A08">
      <w:pPr>
        <w:pStyle w:val="ConsPlusNonformat"/>
        <w:jc w:val="both"/>
        <w:rPr>
          <w:rFonts w:ascii="Liberation Serif" w:hAnsi="Liberation Serif"/>
          <w:sz w:val="28"/>
          <w:szCs w:val="28"/>
        </w:rPr>
      </w:pPr>
      <w:proofErr w:type="gramStart"/>
      <w:r w:rsidRPr="00893A08">
        <w:rPr>
          <w:rFonts w:ascii="Liberation Serif" w:hAnsi="Liberation Serif"/>
          <w:sz w:val="28"/>
          <w:szCs w:val="28"/>
        </w:rPr>
        <w:t>служебному  поведению</w:t>
      </w:r>
      <w:proofErr w:type="gramEnd"/>
      <w:r w:rsidRPr="00893A08">
        <w:rPr>
          <w:rFonts w:ascii="Liberation Serif" w:hAnsi="Liberation Serif"/>
          <w:sz w:val="28"/>
          <w:szCs w:val="28"/>
        </w:rPr>
        <w:t xml:space="preserve">  руководителей муниципальных учреждений и предприятий</w:t>
      </w:r>
    </w:p>
    <w:p w:rsidR="00893A08" w:rsidRPr="00893A08" w:rsidRDefault="00893A08">
      <w:pPr>
        <w:pStyle w:val="ConsPlusNonformat"/>
        <w:jc w:val="both"/>
        <w:rPr>
          <w:rFonts w:ascii="Liberation Serif" w:hAnsi="Liberation Serif"/>
          <w:sz w:val="28"/>
          <w:szCs w:val="28"/>
        </w:rPr>
      </w:pPr>
      <w:proofErr w:type="gramStart"/>
      <w:r w:rsidRPr="00893A08">
        <w:rPr>
          <w:rFonts w:ascii="Liberation Serif" w:hAnsi="Liberation Serif"/>
          <w:sz w:val="28"/>
          <w:szCs w:val="28"/>
        </w:rPr>
        <w:t>городского  округа</w:t>
      </w:r>
      <w:proofErr w:type="gramEnd"/>
      <w:r w:rsidRPr="00893A08">
        <w:rPr>
          <w:rFonts w:ascii="Liberation Serif" w:hAnsi="Liberation Serif"/>
          <w:sz w:val="28"/>
          <w:szCs w:val="28"/>
        </w:rPr>
        <w:t xml:space="preserve">  Верхняя  Пышма,  акционерных  обществ  с  долей участия</w:t>
      </w:r>
    </w:p>
    <w:p w:rsidR="00893A08" w:rsidRPr="00893A08" w:rsidRDefault="00893A08">
      <w:pPr>
        <w:pStyle w:val="ConsPlusNonformat"/>
        <w:jc w:val="both"/>
        <w:rPr>
          <w:rFonts w:ascii="Liberation Serif" w:hAnsi="Liberation Serif"/>
          <w:sz w:val="28"/>
          <w:szCs w:val="28"/>
        </w:rPr>
      </w:pPr>
      <w:proofErr w:type="gramStart"/>
      <w:r w:rsidRPr="00893A08">
        <w:rPr>
          <w:rFonts w:ascii="Liberation Serif" w:hAnsi="Liberation Serif"/>
          <w:sz w:val="28"/>
          <w:szCs w:val="28"/>
        </w:rPr>
        <w:t>городского  округа</w:t>
      </w:r>
      <w:proofErr w:type="gramEnd"/>
      <w:r w:rsidRPr="00893A08">
        <w:rPr>
          <w:rFonts w:ascii="Liberation Serif" w:hAnsi="Liberation Serif"/>
          <w:sz w:val="28"/>
          <w:szCs w:val="28"/>
        </w:rPr>
        <w:t xml:space="preserve">  Верхняя  Пышма  и  урегулированию  конфликта  интересов</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настоящее заявление _____________________________________________________.</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(в моем присутствии/без моего присутствия)</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 xml:space="preserve">    Информацию о принятом решении прошу направить: ________________________</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__________________________________________________________________________.</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 xml:space="preserve">             (указывается адрес фактического проживания, адрес</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 xml:space="preserve">          электронной почты либо иной способ направления решения)</w:t>
      </w:r>
    </w:p>
    <w:p w:rsidR="00893A08" w:rsidRPr="00893A08" w:rsidRDefault="00893A08">
      <w:pPr>
        <w:pStyle w:val="ConsPlusNonformat"/>
        <w:jc w:val="both"/>
        <w:rPr>
          <w:rFonts w:ascii="Liberation Serif" w:hAnsi="Liberation Serif"/>
          <w:sz w:val="28"/>
          <w:szCs w:val="28"/>
        </w:rPr>
      </w:pP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________________________             _____________________________</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 xml:space="preserve">        (</w:t>
      </w:r>
      <w:proofErr w:type="gramStart"/>
      <w:r w:rsidRPr="00893A08">
        <w:rPr>
          <w:rFonts w:ascii="Liberation Serif" w:hAnsi="Liberation Serif"/>
          <w:sz w:val="28"/>
          <w:szCs w:val="28"/>
        </w:rPr>
        <w:t xml:space="preserve">дата)   </w:t>
      </w:r>
      <w:proofErr w:type="gramEnd"/>
      <w:r w:rsidRPr="00893A08">
        <w:rPr>
          <w:rFonts w:ascii="Liberation Serif" w:hAnsi="Liberation Serif"/>
          <w:sz w:val="28"/>
          <w:szCs w:val="28"/>
        </w:rPr>
        <w:t xml:space="preserve">                              (подпись)</w:t>
      </w:r>
    </w:p>
    <w:p w:rsidR="00893A08" w:rsidRPr="00893A08" w:rsidRDefault="00893A08">
      <w:pPr>
        <w:pStyle w:val="ConsPlusNonformat"/>
        <w:jc w:val="both"/>
        <w:rPr>
          <w:rFonts w:ascii="Liberation Serif" w:hAnsi="Liberation Serif"/>
          <w:sz w:val="28"/>
          <w:szCs w:val="28"/>
        </w:rPr>
      </w:pP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lastRenderedPageBreak/>
        <w:t>Регистрационный номер в журнале __________________.</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Дата регистрации обращения "__" __________________.</w:t>
      </w:r>
    </w:p>
    <w:p w:rsidR="00893A08" w:rsidRPr="00893A08" w:rsidRDefault="00893A08">
      <w:pPr>
        <w:pStyle w:val="ConsPlusNormal"/>
        <w:jc w:val="both"/>
        <w:rPr>
          <w:sz w:val="28"/>
          <w:szCs w:val="28"/>
        </w:rPr>
      </w:pPr>
    </w:p>
    <w:p w:rsidR="00893A08" w:rsidRPr="00893A08" w:rsidRDefault="00893A08">
      <w:pPr>
        <w:pStyle w:val="ConsPlusNormal"/>
        <w:jc w:val="both"/>
        <w:rPr>
          <w:sz w:val="28"/>
          <w:szCs w:val="28"/>
        </w:rPr>
      </w:pPr>
    </w:p>
    <w:p w:rsidR="00893A08" w:rsidRPr="00893A08" w:rsidRDefault="00893A08">
      <w:pPr>
        <w:pStyle w:val="ConsPlusNormal"/>
        <w:jc w:val="both"/>
        <w:rPr>
          <w:sz w:val="28"/>
          <w:szCs w:val="28"/>
        </w:rPr>
      </w:pPr>
    </w:p>
    <w:p w:rsidR="00893A08" w:rsidRPr="00893A08" w:rsidRDefault="00893A08">
      <w:pPr>
        <w:pStyle w:val="ConsPlusNormal"/>
        <w:jc w:val="both"/>
        <w:rPr>
          <w:sz w:val="28"/>
          <w:szCs w:val="28"/>
        </w:rPr>
      </w:pPr>
    </w:p>
    <w:p w:rsidR="00893A08" w:rsidRPr="00893A08" w:rsidRDefault="00893A08">
      <w:pPr>
        <w:pStyle w:val="ConsPlusNormal"/>
        <w:jc w:val="both"/>
        <w:rPr>
          <w:sz w:val="28"/>
          <w:szCs w:val="28"/>
        </w:rPr>
      </w:pPr>
    </w:p>
    <w:p w:rsidR="00893A08" w:rsidRPr="00893A08" w:rsidRDefault="00893A08">
      <w:pPr>
        <w:pStyle w:val="ConsPlusNormal"/>
        <w:jc w:val="right"/>
        <w:outlineLvl w:val="1"/>
        <w:rPr>
          <w:sz w:val="28"/>
          <w:szCs w:val="28"/>
        </w:rPr>
      </w:pPr>
      <w:r w:rsidRPr="00893A08">
        <w:rPr>
          <w:sz w:val="28"/>
          <w:szCs w:val="28"/>
        </w:rPr>
        <w:t>Приложение № 2</w:t>
      </w:r>
    </w:p>
    <w:p w:rsidR="00893A08" w:rsidRPr="00893A08" w:rsidRDefault="00893A08">
      <w:pPr>
        <w:pStyle w:val="ConsPlusNormal"/>
        <w:jc w:val="right"/>
        <w:rPr>
          <w:sz w:val="28"/>
          <w:szCs w:val="28"/>
        </w:rPr>
      </w:pPr>
      <w:r w:rsidRPr="00893A08">
        <w:rPr>
          <w:sz w:val="28"/>
          <w:szCs w:val="28"/>
        </w:rPr>
        <w:t>к Положению о Комиссии</w:t>
      </w:r>
    </w:p>
    <w:p w:rsidR="00893A08" w:rsidRPr="00893A08" w:rsidRDefault="00893A08">
      <w:pPr>
        <w:pStyle w:val="ConsPlusNormal"/>
        <w:jc w:val="right"/>
        <w:rPr>
          <w:sz w:val="28"/>
          <w:szCs w:val="28"/>
        </w:rPr>
      </w:pPr>
      <w:r w:rsidRPr="00893A08">
        <w:rPr>
          <w:sz w:val="28"/>
          <w:szCs w:val="28"/>
        </w:rPr>
        <w:t>по соблюдению требований</w:t>
      </w:r>
    </w:p>
    <w:p w:rsidR="00893A08" w:rsidRPr="00893A08" w:rsidRDefault="00893A08">
      <w:pPr>
        <w:pStyle w:val="ConsPlusNormal"/>
        <w:jc w:val="right"/>
        <w:rPr>
          <w:sz w:val="28"/>
          <w:szCs w:val="28"/>
        </w:rPr>
      </w:pPr>
      <w:r w:rsidRPr="00893A08">
        <w:rPr>
          <w:sz w:val="28"/>
          <w:szCs w:val="28"/>
        </w:rPr>
        <w:t>к служебному поведению руководителей</w:t>
      </w:r>
    </w:p>
    <w:p w:rsidR="00893A08" w:rsidRPr="00893A08" w:rsidRDefault="00893A08">
      <w:pPr>
        <w:pStyle w:val="ConsPlusNormal"/>
        <w:jc w:val="right"/>
        <w:rPr>
          <w:sz w:val="28"/>
          <w:szCs w:val="28"/>
        </w:rPr>
      </w:pPr>
      <w:r w:rsidRPr="00893A08">
        <w:rPr>
          <w:sz w:val="28"/>
          <w:szCs w:val="28"/>
        </w:rPr>
        <w:t>муниципальных учреждений и предприятий</w:t>
      </w:r>
    </w:p>
    <w:p w:rsidR="00893A08" w:rsidRPr="00893A08" w:rsidRDefault="00893A08">
      <w:pPr>
        <w:pStyle w:val="ConsPlusNormal"/>
        <w:jc w:val="right"/>
        <w:rPr>
          <w:sz w:val="28"/>
          <w:szCs w:val="28"/>
        </w:rPr>
      </w:pPr>
      <w:r w:rsidRPr="00893A08">
        <w:rPr>
          <w:sz w:val="28"/>
          <w:szCs w:val="28"/>
        </w:rPr>
        <w:t>городского округа Верхняя Пышма,</w:t>
      </w:r>
    </w:p>
    <w:p w:rsidR="00893A08" w:rsidRPr="00893A08" w:rsidRDefault="00893A08">
      <w:pPr>
        <w:pStyle w:val="ConsPlusNormal"/>
        <w:jc w:val="right"/>
        <w:rPr>
          <w:sz w:val="28"/>
          <w:szCs w:val="28"/>
        </w:rPr>
      </w:pPr>
      <w:r w:rsidRPr="00893A08">
        <w:rPr>
          <w:sz w:val="28"/>
          <w:szCs w:val="28"/>
        </w:rPr>
        <w:t>акционерных обществ с долей участия</w:t>
      </w:r>
    </w:p>
    <w:p w:rsidR="00893A08" w:rsidRPr="00893A08" w:rsidRDefault="00893A08">
      <w:pPr>
        <w:pStyle w:val="ConsPlusNormal"/>
        <w:jc w:val="right"/>
        <w:rPr>
          <w:sz w:val="28"/>
          <w:szCs w:val="28"/>
        </w:rPr>
      </w:pPr>
      <w:r w:rsidRPr="00893A08">
        <w:rPr>
          <w:sz w:val="28"/>
          <w:szCs w:val="28"/>
        </w:rPr>
        <w:t>городского округа Верхняя Пышма</w:t>
      </w:r>
    </w:p>
    <w:p w:rsidR="00893A08" w:rsidRPr="00893A08" w:rsidRDefault="00893A08">
      <w:pPr>
        <w:pStyle w:val="ConsPlusNormal"/>
        <w:jc w:val="right"/>
        <w:rPr>
          <w:sz w:val="28"/>
          <w:szCs w:val="28"/>
        </w:rPr>
      </w:pPr>
      <w:r w:rsidRPr="00893A08">
        <w:rPr>
          <w:sz w:val="28"/>
          <w:szCs w:val="28"/>
        </w:rPr>
        <w:t>и урегулированию конфликта интересов</w:t>
      </w:r>
    </w:p>
    <w:p w:rsidR="00893A08" w:rsidRPr="00893A08" w:rsidRDefault="00893A08">
      <w:pPr>
        <w:pStyle w:val="ConsPlusNormal"/>
        <w:jc w:val="both"/>
        <w:rPr>
          <w:sz w:val="28"/>
          <w:szCs w:val="28"/>
        </w:rPr>
      </w:pPr>
    </w:p>
    <w:p w:rsidR="00893A08" w:rsidRPr="00893A08" w:rsidRDefault="00893A08">
      <w:pPr>
        <w:pStyle w:val="ConsPlusNormal"/>
        <w:jc w:val="both"/>
        <w:rPr>
          <w:sz w:val="28"/>
          <w:szCs w:val="28"/>
        </w:rPr>
      </w:pPr>
      <w:r w:rsidRPr="00893A08">
        <w:rPr>
          <w:sz w:val="28"/>
          <w:szCs w:val="28"/>
        </w:rPr>
        <w:t>ФОРМА</w:t>
      </w:r>
    </w:p>
    <w:p w:rsidR="00893A08" w:rsidRPr="00893A08" w:rsidRDefault="00893A08">
      <w:pPr>
        <w:pStyle w:val="ConsPlusNormal"/>
        <w:jc w:val="both"/>
        <w:rPr>
          <w:sz w:val="28"/>
          <w:szCs w:val="28"/>
        </w:rPr>
      </w:pP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 xml:space="preserve">                                 Председателю   комиссии    по   соблюдению</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 xml:space="preserve">                                 требований    к    служебному    поведению</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 xml:space="preserve">                                 руководителей муниципальных учреждений   и</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 xml:space="preserve">                                 </w:t>
      </w:r>
      <w:proofErr w:type="gramStart"/>
      <w:r w:rsidRPr="00893A08">
        <w:rPr>
          <w:rFonts w:ascii="Liberation Serif" w:hAnsi="Liberation Serif"/>
          <w:sz w:val="28"/>
          <w:szCs w:val="28"/>
        </w:rPr>
        <w:t>предприятий  городского</w:t>
      </w:r>
      <w:proofErr w:type="gramEnd"/>
      <w:r w:rsidRPr="00893A08">
        <w:rPr>
          <w:rFonts w:ascii="Liberation Serif" w:hAnsi="Liberation Serif"/>
          <w:sz w:val="28"/>
          <w:szCs w:val="28"/>
        </w:rPr>
        <w:t xml:space="preserve">   округа   Верхняя</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 xml:space="preserve">                                 </w:t>
      </w:r>
      <w:proofErr w:type="gramStart"/>
      <w:r w:rsidRPr="00893A08">
        <w:rPr>
          <w:rFonts w:ascii="Liberation Serif" w:hAnsi="Liberation Serif"/>
          <w:sz w:val="28"/>
          <w:szCs w:val="28"/>
        </w:rPr>
        <w:t xml:space="preserve">Пышма,   </w:t>
      </w:r>
      <w:proofErr w:type="gramEnd"/>
      <w:r w:rsidRPr="00893A08">
        <w:rPr>
          <w:rFonts w:ascii="Liberation Serif" w:hAnsi="Liberation Serif"/>
          <w:sz w:val="28"/>
          <w:szCs w:val="28"/>
        </w:rPr>
        <w:t>акционерных   обществ   с   долей</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 xml:space="preserve">                                 участия городского </w:t>
      </w:r>
      <w:proofErr w:type="gramStart"/>
      <w:r w:rsidRPr="00893A08">
        <w:rPr>
          <w:rFonts w:ascii="Liberation Serif" w:hAnsi="Liberation Serif"/>
          <w:sz w:val="28"/>
          <w:szCs w:val="28"/>
        </w:rPr>
        <w:t>округа  Верхняя</w:t>
      </w:r>
      <w:proofErr w:type="gramEnd"/>
      <w:r w:rsidRPr="00893A08">
        <w:rPr>
          <w:rFonts w:ascii="Liberation Serif" w:hAnsi="Liberation Serif"/>
          <w:sz w:val="28"/>
          <w:szCs w:val="28"/>
        </w:rPr>
        <w:t xml:space="preserve">   Пышма</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 xml:space="preserve">                                 и урегулированию конфликта интересов</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 xml:space="preserve">                                 от _______________________________________</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 xml:space="preserve">                                    (фамилия, имя, отчество (при наличии),</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 xml:space="preserve">                                 __________________________________________</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 xml:space="preserve">                                 замещаемая должность муниципальной службы)</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 xml:space="preserve">                                 __________________________________________</w:t>
      </w:r>
    </w:p>
    <w:p w:rsidR="00893A08" w:rsidRPr="00893A08" w:rsidRDefault="00893A08">
      <w:pPr>
        <w:pStyle w:val="ConsPlusNonformat"/>
        <w:jc w:val="both"/>
        <w:rPr>
          <w:rFonts w:ascii="Liberation Serif" w:hAnsi="Liberation Serif"/>
          <w:sz w:val="28"/>
          <w:szCs w:val="28"/>
        </w:rPr>
      </w:pPr>
    </w:p>
    <w:p w:rsidR="00893A08" w:rsidRPr="00893A08" w:rsidRDefault="00893A08">
      <w:pPr>
        <w:pStyle w:val="ConsPlusNonformat"/>
        <w:jc w:val="both"/>
        <w:rPr>
          <w:rFonts w:ascii="Liberation Serif" w:hAnsi="Liberation Serif"/>
          <w:sz w:val="28"/>
          <w:szCs w:val="28"/>
        </w:rPr>
      </w:pPr>
      <w:bookmarkStart w:id="16" w:name="P248"/>
      <w:bookmarkEnd w:id="16"/>
      <w:r w:rsidRPr="00893A08">
        <w:rPr>
          <w:rFonts w:ascii="Liberation Serif" w:hAnsi="Liberation Serif"/>
          <w:sz w:val="28"/>
          <w:szCs w:val="28"/>
        </w:rPr>
        <w:t xml:space="preserve">                                УВЕДОМЛЕНИЕ</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 xml:space="preserve">        о возникновении не зависящих от руководителя обстоятельств,</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 xml:space="preserve">       препятствующих соблюдению ограничений и запретов, требований</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 xml:space="preserve">        о предотвращении или об урегулировании конфликта интересов</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 xml:space="preserve">        и исполнению обязанностей, установленных законодательством</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 xml:space="preserve">                     в целях противодействия коррупции</w:t>
      </w:r>
    </w:p>
    <w:p w:rsidR="00893A08" w:rsidRPr="00893A08" w:rsidRDefault="00893A08">
      <w:pPr>
        <w:pStyle w:val="ConsPlusNonformat"/>
        <w:jc w:val="both"/>
        <w:rPr>
          <w:rFonts w:ascii="Liberation Serif" w:hAnsi="Liberation Serif"/>
          <w:sz w:val="28"/>
          <w:szCs w:val="28"/>
        </w:rPr>
      </w:pP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 xml:space="preserve">    Сообщаю   о   возникновении   не   зависящих   </w:t>
      </w:r>
      <w:proofErr w:type="gramStart"/>
      <w:r w:rsidRPr="00893A08">
        <w:rPr>
          <w:rFonts w:ascii="Liberation Serif" w:hAnsi="Liberation Serif"/>
          <w:sz w:val="28"/>
          <w:szCs w:val="28"/>
        </w:rPr>
        <w:t>от  меня</w:t>
      </w:r>
      <w:proofErr w:type="gramEnd"/>
      <w:r w:rsidRPr="00893A08">
        <w:rPr>
          <w:rFonts w:ascii="Liberation Serif" w:hAnsi="Liberation Serif"/>
          <w:sz w:val="28"/>
          <w:szCs w:val="28"/>
        </w:rPr>
        <w:t xml:space="preserve">  обстоятельств,</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 xml:space="preserve">препятствующих    соблюдению   ограничений   и   </w:t>
      </w:r>
      <w:proofErr w:type="gramStart"/>
      <w:r w:rsidRPr="00893A08">
        <w:rPr>
          <w:rFonts w:ascii="Liberation Serif" w:hAnsi="Liberation Serif"/>
          <w:sz w:val="28"/>
          <w:szCs w:val="28"/>
        </w:rPr>
        <w:t xml:space="preserve">запретов,   </w:t>
      </w:r>
      <w:proofErr w:type="gramEnd"/>
      <w:r w:rsidRPr="00893A08">
        <w:rPr>
          <w:rFonts w:ascii="Liberation Serif" w:hAnsi="Liberation Serif"/>
          <w:sz w:val="28"/>
          <w:szCs w:val="28"/>
        </w:rPr>
        <w:t>требований   о</w:t>
      </w:r>
    </w:p>
    <w:p w:rsidR="00893A08" w:rsidRPr="00893A08" w:rsidRDefault="00893A08">
      <w:pPr>
        <w:pStyle w:val="ConsPlusNonformat"/>
        <w:jc w:val="both"/>
        <w:rPr>
          <w:rFonts w:ascii="Liberation Serif" w:hAnsi="Liberation Serif"/>
          <w:sz w:val="28"/>
          <w:szCs w:val="28"/>
        </w:rPr>
      </w:pPr>
      <w:proofErr w:type="gramStart"/>
      <w:r w:rsidRPr="00893A08">
        <w:rPr>
          <w:rFonts w:ascii="Liberation Serif" w:hAnsi="Liberation Serif"/>
          <w:sz w:val="28"/>
          <w:szCs w:val="28"/>
        </w:rPr>
        <w:t>предотвращении  или</w:t>
      </w:r>
      <w:proofErr w:type="gramEnd"/>
      <w:r w:rsidRPr="00893A08">
        <w:rPr>
          <w:rFonts w:ascii="Liberation Serif" w:hAnsi="Liberation Serif"/>
          <w:sz w:val="28"/>
          <w:szCs w:val="28"/>
        </w:rPr>
        <w:t xml:space="preserve">  об  урегулировании  конфликта  интересов  и исполнению</w:t>
      </w:r>
    </w:p>
    <w:p w:rsidR="00893A08" w:rsidRPr="00893A08" w:rsidRDefault="00893A08">
      <w:pPr>
        <w:pStyle w:val="ConsPlusNonformat"/>
        <w:jc w:val="both"/>
        <w:rPr>
          <w:rFonts w:ascii="Liberation Serif" w:hAnsi="Liberation Serif"/>
          <w:sz w:val="28"/>
          <w:szCs w:val="28"/>
        </w:rPr>
      </w:pPr>
      <w:proofErr w:type="gramStart"/>
      <w:r w:rsidRPr="00893A08">
        <w:rPr>
          <w:rFonts w:ascii="Liberation Serif" w:hAnsi="Liberation Serif"/>
          <w:sz w:val="28"/>
          <w:szCs w:val="28"/>
        </w:rPr>
        <w:t xml:space="preserve">обязанностей,   </w:t>
      </w:r>
      <w:proofErr w:type="gramEnd"/>
      <w:r w:rsidRPr="00893A08">
        <w:rPr>
          <w:rFonts w:ascii="Liberation Serif" w:hAnsi="Liberation Serif"/>
          <w:sz w:val="28"/>
          <w:szCs w:val="28"/>
        </w:rPr>
        <w:t>установленных  законодательством  в  целях  противодействия</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 xml:space="preserve">коррупции: </w:t>
      </w:r>
      <w:r w:rsidRPr="00893A08">
        <w:rPr>
          <w:rFonts w:ascii="Liberation Serif" w:hAnsi="Liberation Serif"/>
          <w:sz w:val="28"/>
          <w:szCs w:val="28"/>
        </w:rPr>
        <w:lastRenderedPageBreak/>
        <w:t>________________________________________________________________</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 xml:space="preserve">                           (указываются обстоятельства,</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 xml:space="preserve">                        препятствующие соблюдению ограничений,</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___________________________________________________________________________</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 xml:space="preserve">              запретов и требований, исполнению обязанностей)</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___________________________________________________________________________</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К уведомлению прилагаю следующие дополнительные материалы:</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___________________________________________________________________________</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 xml:space="preserve">(указываются документы, иные материалы и (или) </w:t>
      </w:r>
      <w:proofErr w:type="gramStart"/>
      <w:r w:rsidRPr="00893A08">
        <w:rPr>
          <w:rFonts w:ascii="Liberation Serif" w:hAnsi="Liberation Serif"/>
          <w:sz w:val="28"/>
          <w:szCs w:val="28"/>
        </w:rPr>
        <w:t>информация  (</w:t>
      </w:r>
      <w:proofErr w:type="gramEnd"/>
      <w:r w:rsidRPr="00893A08">
        <w:rPr>
          <w:rFonts w:ascii="Liberation Serif" w:hAnsi="Liberation Serif"/>
          <w:sz w:val="28"/>
          <w:szCs w:val="28"/>
        </w:rPr>
        <w:t>при   наличии),</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подтверждающие факт</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___________________________________________________________________________</w:t>
      </w:r>
    </w:p>
    <w:p w:rsidR="00893A08" w:rsidRPr="00893A08" w:rsidRDefault="00893A08">
      <w:pPr>
        <w:pStyle w:val="ConsPlusNonformat"/>
        <w:jc w:val="both"/>
        <w:rPr>
          <w:rFonts w:ascii="Liberation Serif" w:hAnsi="Liberation Serif"/>
          <w:sz w:val="28"/>
          <w:szCs w:val="28"/>
        </w:rPr>
      </w:pPr>
      <w:proofErr w:type="gramStart"/>
      <w:r w:rsidRPr="00893A08">
        <w:rPr>
          <w:rFonts w:ascii="Liberation Serif" w:hAnsi="Liberation Serif"/>
          <w:sz w:val="28"/>
          <w:szCs w:val="28"/>
        </w:rPr>
        <w:t>наступления</w:t>
      </w:r>
      <w:proofErr w:type="gramEnd"/>
      <w:r w:rsidRPr="00893A08">
        <w:rPr>
          <w:rFonts w:ascii="Liberation Serif" w:hAnsi="Liberation Serif"/>
          <w:sz w:val="28"/>
          <w:szCs w:val="28"/>
        </w:rPr>
        <w:t xml:space="preserve"> не зависящих от муниципального служащего обстоятельств)</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 xml:space="preserve">    Обязуюсь не позднее чем через один месяц со дня прекращения действия не</w:t>
      </w:r>
    </w:p>
    <w:p w:rsidR="00893A08" w:rsidRPr="00893A08" w:rsidRDefault="00893A08">
      <w:pPr>
        <w:pStyle w:val="ConsPlusNonformat"/>
        <w:jc w:val="both"/>
        <w:rPr>
          <w:rFonts w:ascii="Liberation Serif" w:hAnsi="Liberation Serif"/>
          <w:sz w:val="28"/>
          <w:szCs w:val="28"/>
        </w:rPr>
      </w:pPr>
      <w:proofErr w:type="gramStart"/>
      <w:r w:rsidRPr="00893A08">
        <w:rPr>
          <w:rFonts w:ascii="Liberation Serif" w:hAnsi="Liberation Serif"/>
          <w:sz w:val="28"/>
          <w:szCs w:val="28"/>
        </w:rPr>
        <w:t>зависящих  от</w:t>
      </w:r>
      <w:proofErr w:type="gramEnd"/>
      <w:r w:rsidRPr="00893A08">
        <w:rPr>
          <w:rFonts w:ascii="Liberation Serif" w:hAnsi="Liberation Serif"/>
          <w:sz w:val="28"/>
          <w:szCs w:val="28"/>
        </w:rPr>
        <w:t xml:space="preserve">  меня  обстоятельств, препятствующих соблюдению ограничений и</w:t>
      </w:r>
    </w:p>
    <w:p w:rsidR="00893A08" w:rsidRPr="00893A08" w:rsidRDefault="00893A08">
      <w:pPr>
        <w:pStyle w:val="ConsPlusNonformat"/>
        <w:jc w:val="both"/>
        <w:rPr>
          <w:rFonts w:ascii="Liberation Serif" w:hAnsi="Liberation Serif"/>
          <w:sz w:val="28"/>
          <w:szCs w:val="28"/>
        </w:rPr>
      </w:pPr>
      <w:proofErr w:type="gramStart"/>
      <w:r w:rsidRPr="00893A08">
        <w:rPr>
          <w:rFonts w:ascii="Liberation Serif" w:hAnsi="Liberation Serif"/>
          <w:sz w:val="28"/>
          <w:szCs w:val="28"/>
        </w:rPr>
        <w:t>запретов,  требований</w:t>
      </w:r>
      <w:proofErr w:type="gramEnd"/>
      <w:r w:rsidRPr="00893A08">
        <w:rPr>
          <w:rFonts w:ascii="Liberation Serif" w:hAnsi="Liberation Serif"/>
          <w:sz w:val="28"/>
          <w:szCs w:val="28"/>
        </w:rPr>
        <w:t xml:space="preserve">  о  предотвращении  или  об  урегулировании конфликта</w:t>
      </w:r>
    </w:p>
    <w:p w:rsidR="00893A08" w:rsidRPr="00893A08" w:rsidRDefault="00893A08">
      <w:pPr>
        <w:pStyle w:val="ConsPlusNonformat"/>
        <w:jc w:val="both"/>
        <w:rPr>
          <w:rFonts w:ascii="Liberation Serif" w:hAnsi="Liberation Serif"/>
          <w:sz w:val="28"/>
          <w:szCs w:val="28"/>
        </w:rPr>
      </w:pPr>
      <w:proofErr w:type="gramStart"/>
      <w:r w:rsidRPr="00893A08">
        <w:rPr>
          <w:rFonts w:ascii="Liberation Serif" w:hAnsi="Liberation Serif"/>
          <w:sz w:val="28"/>
          <w:szCs w:val="28"/>
        </w:rPr>
        <w:t>интересов  и</w:t>
      </w:r>
      <w:proofErr w:type="gramEnd"/>
      <w:r w:rsidRPr="00893A08">
        <w:rPr>
          <w:rFonts w:ascii="Liberation Serif" w:hAnsi="Liberation Serif"/>
          <w:sz w:val="28"/>
          <w:szCs w:val="28"/>
        </w:rPr>
        <w:t xml:space="preserve">  исполнению  обязанностей,  установленных  законодательством в</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целях противодействия коррупции.</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 xml:space="preserve">    </w:t>
      </w:r>
      <w:proofErr w:type="gramStart"/>
      <w:r w:rsidRPr="00893A08">
        <w:rPr>
          <w:rFonts w:ascii="Liberation Serif" w:hAnsi="Liberation Serif"/>
          <w:sz w:val="28"/>
          <w:szCs w:val="28"/>
        </w:rPr>
        <w:t>Прошу  рассмотреть</w:t>
      </w:r>
      <w:proofErr w:type="gramEnd"/>
      <w:r w:rsidRPr="00893A08">
        <w:rPr>
          <w:rFonts w:ascii="Liberation Serif" w:hAnsi="Liberation Serif"/>
          <w:sz w:val="28"/>
          <w:szCs w:val="28"/>
        </w:rPr>
        <w:t xml:space="preserve">  на  заседании  комиссии  по соблюдению требований к</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 xml:space="preserve">служебному   поведению   </w:t>
      </w:r>
      <w:proofErr w:type="gramStart"/>
      <w:r w:rsidRPr="00893A08">
        <w:rPr>
          <w:rFonts w:ascii="Liberation Serif" w:hAnsi="Liberation Serif"/>
          <w:sz w:val="28"/>
          <w:szCs w:val="28"/>
        </w:rPr>
        <w:t>муниципальных  служащих</w:t>
      </w:r>
      <w:proofErr w:type="gramEnd"/>
      <w:r w:rsidRPr="00893A08">
        <w:rPr>
          <w:rFonts w:ascii="Liberation Serif" w:hAnsi="Liberation Serif"/>
          <w:sz w:val="28"/>
          <w:szCs w:val="28"/>
        </w:rPr>
        <w:t>,  замещающих  должности  в</w:t>
      </w:r>
    </w:p>
    <w:p w:rsidR="00893A08" w:rsidRPr="00893A08" w:rsidRDefault="00893A08">
      <w:pPr>
        <w:pStyle w:val="ConsPlusNonformat"/>
        <w:jc w:val="both"/>
        <w:rPr>
          <w:rFonts w:ascii="Liberation Serif" w:hAnsi="Liberation Serif"/>
          <w:sz w:val="28"/>
          <w:szCs w:val="28"/>
        </w:rPr>
      </w:pPr>
      <w:proofErr w:type="gramStart"/>
      <w:r w:rsidRPr="00893A08">
        <w:rPr>
          <w:rFonts w:ascii="Liberation Serif" w:hAnsi="Liberation Serif"/>
          <w:sz w:val="28"/>
          <w:szCs w:val="28"/>
        </w:rPr>
        <w:t>администрации  городского</w:t>
      </w:r>
      <w:proofErr w:type="gramEnd"/>
      <w:r w:rsidRPr="00893A08">
        <w:rPr>
          <w:rFonts w:ascii="Liberation Serif" w:hAnsi="Liberation Serif"/>
          <w:sz w:val="28"/>
          <w:szCs w:val="28"/>
        </w:rPr>
        <w:t xml:space="preserve">  округа Верхняя Пышма, и урегулированию конфликта</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интересов настоящее уведомление __________________________________________.</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 xml:space="preserve">                                (в моем присутствии/без моего присутствия)</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 xml:space="preserve">    Информацию о принятом решении прошу направить: ________________________</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 xml:space="preserve">                                                     (указывается адрес</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 xml:space="preserve">                                                   фактического проживания,</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___________________________________________________________________________</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 xml:space="preserve">                       адрес электронной почты либо</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 xml:space="preserve">                     иной способ направления решения)</w:t>
      </w:r>
    </w:p>
    <w:p w:rsidR="00893A08" w:rsidRPr="00893A08" w:rsidRDefault="00893A08">
      <w:pPr>
        <w:pStyle w:val="ConsPlusNonformat"/>
        <w:jc w:val="both"/>
        <w:rPr>
          <w:rFonts w:ascii="Liberation Serif" w:hAnsi="Liberation Serif"/>
          <w:sz w:val="28"/>
          <w:szCs w:val="28"/>
        </w:rPr>
      </w:pP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________________________             _____________________________</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 xml:space="preserve">        (</w:t>
      </w:r>
      <w:proofErr w:type="gramStart"/>
      <w:r w:rsidRPr="00893A08">
        <w:rPr>
          <w:rFonts w:ascii="Liberation Serif" w:hAnsi="Liberation Serif"/>
          <w:sz w:val="28"/>
          <w:szCs w:val="28"/>
        </w:rPr>
        <w:t xml:space="preserve">дата)   </w:t>
      </w:r>
      <w:proofErr w:type="gramEnd"/>
      <w:r w:rsidRPr="00893A08">
        <w:rPr>
          <w:rFonts w:ascii="Liberation Serif" w:hAnsi="Liberation Serif"/>
          <w:sz w:val="28"/>
          <w:szCs w:val="28"/>
        </w:rPr>
        <w:t xml:space="preserve">                              (подпись)</w:t>
      </w:r>
    </w:p>
    <w:p w:rsidR="00893A08" w:rsidRPr="00893A08" w:rsidRDefault="00893A08">
      <w:pPr>
        <w:pStyle w:val="ConsPlusNonformat"/>
        <w:jc w:val="both"/>
        <w:rPr>
          <w:rFonts w:ascii="Liberation Serif" w:hAnsi="Liberation Serif"/>
          <w:sz w:val="28"/>
          <w:szCs w:val="28"/>
        </w:rPr>
      </w:pP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lastRenderedPageBreak/>
        <w:t>Регистрационный номер в журнале __________________.</w:t>
      </w:r>
    </w:p>
    <w:p w:rsidR="00893A08" w:rsidRPr="00893A08" w:rsidRDefault="00893A08">
      <w:pPr>
        <w:pStyle w:val="ConsPlusNonformat"/>
        <w:jc w:val="both"/>
        <w:rPr>
          <w:rFonts w:ascii="Liberation Serif" w:hAnsi="Liberation Serif"/>
          <w:sz w:val="28"/>
          <w:szCs w:val="28"/>
        </w:rPr>
      </w:pPr>
      <w:r w:rsidRPr="00893A08">
        <w:rPr>
          <w:rFonts w:ascii="Liberation Serif" w:hAnsi="Liberation Serif"/>
          <w:sz w:val="28"/>
          <w:szCs w:val="28"/>
        </w:rPr>
        <w:t>Дата регистрации обращения "__" ________________ г.</w:t>
      </w:r>
    </w:p>
    <w:p w:rsidR="00893A08" w:rsidRPr="00893A08" w:rsidRDefault="00893A08">
      <w:pPr>
        <w:pStyle w:val="ConsPlusNormal"/>
        <w:jc w:val="both"/>
        <w:rPr>
          <w:sz w:val="28"/>
          <w:szCs w:val="28"/>
        </w:rPr>
      </w:pPr>
    </w:p>
    <w:p w:rsidR="00893A08" w:rsidRPr="00893A08" w:rsidRDefault="00893A08">
      <w:pPr>
        <w:pStyle w:val="ConsPlusNormal"/>
        <w:jc w:val="both"/>
        <w:rPr>
          <w:sz w:val="28"/>
          <w:szCs w:val="28"/>
        </w:rPr>
      </w:pPr>
    </w:p>
    <w:p w:rsidR="00893A08" w:rsidRPr="00893A08" w:rsidRDefault="00893A08">
      <w:pPr>
        <w:pStyle w:val="ConsPlusNormal"/>
        <w:jc w:val="both"/>
        <w:rPr>
          <w:sz w:val="28"/>
          <w:szCs w:val="28"/>
        </w:rPr>
      </w:pPr>
    </w:p>
    <w:p w:rsidR="00893A08" w:rsidRPr="00893A08" w:rsidRDefault="00893A08">
      <w:pPr>
        <w:pStyle w:val="ConsPlusNormal"/>
        <w:jc w:val="both"/>
        <w:rPr>
          <w:sz w:val="28"/>
          <w:szCs w:val="28"/>
        </w:rPr>
      </w:pPr>
    </w:p>
    <w:p w:rsidR="00893A08" w:rsidRPr="00893A08" w:rsidRDefault="00893A08">
      <w:pPr>
        <w:pStyle w:val="ConsPlusNormal"/>
        <w:jc w:val="both"/>
        <w:rPr>
          <w:sz w:val="28"/>
          <w:szCs w:val="28"/>
        </w:rPr>
      </w:pPr>
    </w:p>
    <w:p w:rsidR="00893A08" w:rsidRPr="00893A08" w:rsidRDefault="00893A08">
      <w:pPr>
        <w:pStyle w:val="ConsPlusNormal"/>
        <w:jc w:val="right"/>
        <w:outlineLvl w:val="0"/>
        <w:rPr>
          <w:sz w:val="28"/>
          <w:szCs w:val="28"/>
        </w:rPr>
      </w:pPr>
      <w:r w:rsidRPr="00893A08">
        <w:rPr>
          <w:sz w:val="28"/>
          <w:szCs w:val="28"/>
        </w:rPr>
        <w:t>Утвержден</w:t>
      </w:r>
    </w:p>
    <w:p w:rsidR="00893A08" w:rsidRPr="00893A08" w:rsidRDefault="00893A08">
      <w:pPr>
        <w:pStyle w:val="ConsPlusNormal"/>
        <w:jc w:val="right"/>
        <w:rPr>
          <w:sz w:val="28"/>
          <w:szCs w:val="28"/>
        </w:rPr>
      </w:pPr>
      <w:r w:rsidRPr="00893A08">
        <w:rPr>
          <w:sz w:val="28"/>
          <w:szCs w:val="28"/>
        </w:rPr>
        <w:t>Постановлением администрации</w:t>
      </w:r>
    </w:p>
    <w:p w:rsidR="00893A08" w:rsidRPr="00893A08" w:rsidRDefault="00893A08">
      <w:pPr>
        <w:pStyle w:val="ConsPlusNormal"/>
        <w:jc w:val="right"/>
        <w:rPr>
          <w:sz w:val="28"/>
          <w:szCs w:val="28"/>
        </w:rPr>
      </w:pPr>
      <w:r w:rsidRPr="00893A08">
        <w:rPr>
          <w:sz w:val="28"/>
          <w:szCs w:val="28"/>
        </w:rPr>
        <w:t>городского округа Верхняя Пышма</w:t>
      </w:r>
    </w:p>
    <w:p w:rsidR="00893A08" w:rsidRPr="00893A08" w:rsidRDefault="00893A08">
      <w:pPr>
        <w:pStyle w:val="ConsPlusNormal"/>
        <w:jc w:val="right"/>
        <w:rPr>
          <w:sz w:val="28"/>
          <w:szCs w:val="28"/>
        </w:rPr>
      </w:pPr>
      <w:r w:rsidRPr="00893A08">
        <w:rPr>
          <w:sz w:val="28"/>
          <w:szCs w:val="28"/>
        </w:rPr>
        <w:t>от 6 апреля 2023 г. № 326</w:t>
      </w:r>
    </w:p>
    <w:p w:rsidR="00893A08" w:rsidRPr="00893A08" w:rsidRDefault="00893A08">
      <w:pPr>
        <w:pStyle w:val="ConsPlusNormal"/>
        <w:jc w:val="both"/>
        <w:rPr>
          <w:sz w:val="28"/>
          <w:szCs w:val="28"/>
        </w:rPr>
      </w:pPr>
    </w:p>
    <w:p w:rsidR="00893A08" w:rsidRPr="00893A08" w:rsidRDefault="00893A08">
      <w:pPr>
        <w:pStyle w:val="ConsPlusTitle"/>
        <w:jc w:val="center"/>
        <w:rPr>
          <w:sz w:val="28"/>
          <w:szCs w:val="28"/>
        </w:rPr>
      </w:pPr>
      <w:bookmarkStart w:id="17" w:name="P303"/>
      <w:bookmarkEnd w:id="17"/>
      <w:r w:rsidRPr="00893A08">
        <w:rPr>
          <w:sz w:val="28"/>
          <w:szCs w:val="28"/>
        </w:rPr>
        <w:t>СОСТАВ</w:t>
      </w:r>
    </w:p>
    <w:p w:rsidR="00893A08" w:rsidRPr="00893A08" w:rsidRDefault="00893A08">
      <w:pPr>
        <w:pStyle w:val="ConsPlusTitle"/>
        <w:jc w:val="center"/>
        <w:rPr>
          <w:sz w:val="28"/>
          <w:szCs w:val="28"/>
        </w:rPr>
      </w:pPr>
      <w:r w:rsidRPr="00893A08">
        <w:rPr>
          <w:sz w:val="28"/>
          <w:szCs w:val="28"/>
        </w:rPr>
        <w:t>КОМИССИИ ПО СОБЛЮДЕНИЮ ТРЕБОВАНИЙ К СЛУЖЕБНОМУ ПОВЕДЕНИЮ</w:t>
      </w:r>
    </w:p>
    <w:p w:rsidR="00893A08" w:rsidRPr="00893A08" w:rsidRDefault="00893A08">
      <w:pPr>
        <w:pStyle w:val="ConsPlusTitle"/>
        <w:jc w:val="center"/>
        <w:rPr>
          <w:sz w:val="28"/>
          <w:szCs w:val="28"/>
        </w:rPr>
      </w:pPr>
      <w:r w:rsidRPr="00893A08">
        <w:rPr>
          <w:sz w:val="28"/>
          <w:szCs w:val="28"/>
        </w:rPr>
        <w:t>РУКОВОДИТЕЛЕЙ МУНИЦИПАЛЬНЫХ УЧРЕЖДЕНИЙ И ПРЕДПРИЯТИЙ</w:t>
      </w:r>
    </w:p>
    <w:p w:rsidR="00893A08" w:rsidRPr="00893A08" w:rsidRDefault="00893A08">
      <w:pPr>
        <w:pStyle w:val="ConsPlusTitle"/>
        <w:jc w:val="center"/>
        <w:rPr>
          <w:sz w:val="28"/>
          <w:szCs w:val="28"/>
        </w:rPr>
      </w:pPr>
      <w:r w:rsidRPr="00893A08">
        <w:rPr>
          <w:sz w:val="28"/>
          <w:szCs w:val="28"/>
        </w:rPr>
        <w:t>ГОРОДСКОГО ОКРУГА ВЕРХНЯЯ ПЫШМА, АКЦИОНЕРНЫХ ОБЩЕСТВ</w:t>
      </w:r>
    </w:p>
    <w:p w:rsidR="00893A08" w:rsidRPr="00893A08" w:rsidRDefault="00893A08">
      <w:pPr>
        <w:pStyle w:val="ConsPlusTitle"/>
        <w:jc w:val="center"/>
        <w:rPr>
          <w:sz w:val="28"/>
          <w:szCs w:val="28"/>
        </w:rPr>
      </w:pPr>
      <w:r w:rsidRPr="00893A08">
        <w:rPr>
          <w:sz w:val="28"/>
          <w:szCs w:val="28"/>
        </w:rPr>
        <w:t>С ДОЛЕЙ УЧАСТИЯ ГОРОДСКОГО ОКРУГА ВЕРХНЯЯ ПЫШМА</w:t>
      </w:r>
    </w:p>
    <w:p w:rsidR="00893A08" w:rsidRPr="00893A08" w:rsidRDefault="00893A08">
      <w:pPr>
        <w:pStyle w:val="ConsPlusTitle"/>
        <w:jc w:val="center"/>
        <w:rPr>
          <w:sz w:val="28"/>
          <w:szCs w:val="28"/>
        </w:rPr>
      </w:pPr>
      <w:r w:rsidRPr="00893A08">
        <w:rPr>
          <w:sz w:val="28"/>
          <w:szCs w:val="28"/>
        </w:rPr>
        <w:t>И УРЕГУЛИРОВАНИЮ КОНФЛИКТА ИНТЕРЕСОВ</w:t>
      </w:r>
    </w:p>
    <w:p w:rsidR="00893A08" w:rsidRPr="00893A08" w:rsidRDefault="00893A08">
      <w:pPr>
        <w:pStyle w:val="ConsPlusNormal"/>
        <w:spacing w:after="1"/>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93A08" w:rsidRPr="00893A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93A08" w:rsidRPr="00893A08" w:rsidRDefault="00893A08">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893A08" w:rsidRPr="00893A08" w:rsidRDefault="00893A08">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893A08" w:rsidRPr="00893A08" w:rsidRDefault="00893A08">
            <w:pPr>
              <w:pStyle w:val="ConsPlusNormal"/>
              <w:jc w:val="center"/>
              <w:rPr>
                <w:sz w:val="28"/>
                <w:szCs w:val="28"/>
              </w:rPr>
            </w:pPr>
            <w:r w:rsidRPr="00893A08">
              <w:rPr>
                <w:sz w:val="28"/>
                <w:szCs w:val="28"/>
              </w:rPr>
              <w:t>Список изменяющих документов</w:t>
            </w:r>
          </w:p>
          <w:p w:rsidR="00893A08" w:rsidRPr="00893A08" w:rsidRDefault="00893A08">
            <w:pPr>
              <w:pStyle w:val="ConsPlusNormal"/>
              <w:jc w:val="center"/>
              <w:rPr>
                <w:sz w:val="28"/>
                <w:szCs w:val="28"/>
              </w:rPr>
            </w:pPr>
            <w:r w:rsidRPr="00893A08">
              <w:rPr>
                <w:sz w:val="28"/>
                <w:szCs w:val="28"/>
              </w:rPr>
              <w:t>(в ред. Постановлений Администрации городского округа Верхняя Пышма</w:t>
            </w:r>
          </w:p>
          <w:p w:rsidR="00893A08" w:rsidRPr="00893A08" w:rsidRDefault="00893A08">
            <w:pPr>
              <w:pStyle w:val="ConsPlusNormal"/>
              <w:jc w:val="center"/>
              <w:rPr>
                <w:sz w:val="28"/>
                <w:szCs w:val="28"/>
              </w:rPr>
            </w:pPr>
            <w:r w:rsidRPr="00893A08">
              <w:rPr>
                <w:sz w:val="28"/>
                <w:szCs w:val="28"/>
              </w:rPr>
              <w:t>от 08.08.2023 № 972, от 18.12.2023 № 1502, от 19.07.2024 № 905)</w:t>
            </w:r>
          </w:p>
        </w:tc>
        <w:tc>
          <w:tcPr>
            <w:tcW w:w="113" w:type="dxa"/>
            <w:tcBorders>
              <w:top w:val="nil"/>
              <w:left w:val="nil"/>
              <w:bottom w:val="nil"/>
              <w:right w:val="nil"/>
            </w:tcBorders>
            <w:shd w:val="clear" w:color="auto" w:fill="F4F3F8"/>
            <w:tcMar>
              <w:top w:w="0" w:type="dxa"/>
              <w:left w:w="0" w:type="dxa"/>
              <w:bottom w:w="0" w:type="dxa"/>
              <w:right w:w="0" w:type="dxa"/>
            </w:tcMar>
          </w:tcPr>
          <w:p w:rsidR="00893A08" w:rsidRPr="00893A08" w:rsidRDefault="00893A08">
            <w:pPr>
              <w:pStyle w:val="ConsPlusNormal"/>
              <w:rPr>
                <w:sz w:val="28"/>
                <w:szCs w:val="28"/>
              </w:rPr>
            </w:pPr>
          </w:p>
        </w:tc>
      </w:tr>
    </w:tbl>
    <w:p w:rsidR="00893A08" w:rsidRPr="00893A08" w:rsidRDefault="00893A08">
      <w:pPr>
        <w:pStyle w:val="ConsPlusNormal"/>
        <w:jc w:val="both"/>
        <w:rPr>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24"/>
        <w:gridCol w:w="2211"/>
        <w:gridCol w:w="340"/>
        <w:gridCol w:w="5896"/>
      </w:tblGrid>
      <w:tr w:rsidR="00893A08" w:rsidRPr="00893A08">
        <w:tc>
          <w:tcPr>
            <w:tcW w:w="624" w:type="dxa"/>
            <w:tcBorders>
              <w:top w:val="nil"/>
              <w:left w:val="nil"/>
              <w:bottom w:val="nil"/>
              <w:right w:val="nil"/>
            </w:tcBorders>
          </w:tcPr>
          <w:p w:rsidR="00893A08" w:rsidRPr="00893A08" w:rsidRDefault="00893A08">
            <w:pPr>
              <w:pStyle w:val="ConsPlusNormal"/>
              <w:jc w:val="center"/>
              <w:rPr>
                <w:sz w:val="28"/>
                <w:szCs w:val="28"/>
              </w:rPr>
            </w:pPr>
            <w:r w:rsidRPr="00893A08">
              <w:rPr>
                <w:sz w:val="28"/>
                <w:szCs w:val="28"/>
              </w:rPr>
              <w:t>1.</w:t>
            </w:r>
          </w:p>
        </w:tc>
        <w:tc>
          <w:tcPr>
            <w:tcW w:w="2211" w:type="dxa"/>
            <w:tcBorders>
              <w:top w:val="nil"/>
              <w:left w:val="nil"/>
              <w:bottom w:val="nil"/>
              <w:right w:val="nil"/>
            </w:tcBorders>
          </w:tcPr>
          <w:p w:rsidR="00893A08" w:rsidRPr="00893A08" w:rsidRDefault="00893A08">
            <w:pPr>
              <w:pStyle w:val="ConsPlusNormal"/>
              <w:rPr>
                <w:sz w:val="28"/>
                <w:szCs w:val="28"/>
              </w:rPr>
            </w:pPr>
            <w:r w:rsidRPr="00893A08">
              <w:rPr>
                <w:sz w:val="28"/>
                <w:szCs w:val="28"/>
              </w:rPr>
              <w:t>Редин Алексей Александрович</w:t>
            </w:r>
          </w:p>
        </w:tc>
        <w:tc>
          <w:tcPr>
            <w:tcW w:w="340" w:type="dxa"/>
            <w:tcBorders>
              <w:top w:val="nil"/>
              <w:left w:val="nil"/>
              <w:bottom w:val="nil"/>
              <w:right w:val="nil"/>
            </w:tcBorders>
          </w:tcPr>
          <w:p w:rsidR="00893A08" w:rsidRPr="00893A08" w:rsidRDefault="00893A08">
            <w:pPr>
              <w:pStyle w:val="ConsPlusNormal"/>
              <w:jc w:val="center"/>
              <w:rPr>
                <w:sz w:val="28"/>
                <w:szCs w:val="28"/>
              </w:rPr>
            </w:pPr>
            <w:r w:rsidRPr="00893A08">
              <w:rPr>
                <w:sz w:val="28"/>
                <w:szCs w:val="28"/>
              </w:rPr>
              <w:t>-</w:t>
            </w:r>
          </w:p>
        </w:tc>
        <w:tc>
          <w:tcPr>
            <w:tcW w:w="5896" w:type="dxa"/>
            <w:tcBorders>
              <w:top w:val="nil"/>
              <w:left w:val="nil"/>
              <w:bottom w:val="nil"/>
              <w:right w:val="nil"/>
            </w:tcBorders>
          </w:tcPr>
          <w:p w:rsidR="00893A08" w:rsidRPr="00893A08" w:rsidRDefault="00893A08">
            <w:pPr>
              <w:pStyle w:val="ConsPlusNormal"/>
              <w:rPr>
                <w:sz w:val="28"/>
                <w:szCs w:val="28"/>
              </w:rPr>
            </w:pPr>
            <w:r w:rsidRPr="00893A08">
              <w:rPr>
                <w:sz w:val="28"/>
                <w:szCs w:val="28"/>
              </w:rPr>
              <w:t>заместитель главы администрации по общим вопросам городского округа Верхняя Пышма, председатель Комиссии</w:t>
            </w:r>
          </w:p>
        </w:tc>
      </w:tr>
      <w:tr w:rsidR="00893A08" w:rsidRPr="00893A08">
        <w:tc>
          <w:tcPr>
            <w:tcW w:w="624" w:type="dxa"/>
            <w:tcBorders>
              <w:top w:val="nil"/>
              <w:left w:val="nil"/>
              <w:bottom w:val="nil"/>
              <w:right w:val="nil"/>
            </w:tcBorders>
          </w:tcPr>
          <w:p w:rsidR="00893A08" w:rsidRPr="00893A08" w:rsidRDefault="00893A08">
            <w:pPr>
              <w:pStyle w:val="ConsPlusNormal"/>
              <w:jc w:val="center"/>
              <w:rPr>
                <w:sz w:val="28"/>
                <w:szCs w:val="28"/>
              </w:rPr>
            </w:pPr>
            <w:r w:rsidRPr="00893A08">
              <w:rPr>
                <w:sz w:val="28"/>
                <w:szCs w:val="28"/>
              </w:rPr>
              <w:t>2.</w:t>
            </w:r>
          </w:p>
        </w:tc>
        <w:tc>
          <w:tcPr>
            <w:tcW w:w="2211" w:type="dxa"/>
            <w:tcBorders>
              <w:top w:val="nil"/>
              <w:left w:val="nil"/>
              <w:bottom w:val="nil"/>
              <w:right w:val="nil"/>
            </w:tcBorders>
          </w:tcPr>
          <w:p w:rsidR="00893A08" w:rsidRPr="00893A08" w:rsidRDefault="00893A08">
            <w:pPr>
              <w:pStyle w:val="ConsPlusNormal"/>
              <w:rPr>
                <w:sz w:val="28"/>
                <w:szCs w:val="28"/>
              </w:rPr>
            </w:pPr>
            <w:r w:rsidRPr="00893A08">
              <w:rPr>
                <w:sz w:val="28"/>
                <w:szCs w:val="28"/>
              </w:rPr>
              <w:t>Лукашова Алена Леонидовна</w:t>
            </w:r>
          </w:p>
        </w:tc>
        <w:tc>
          <w:tcPr>
            <w:tcW w:w="340" w:type="dxa"/>
            <w:tcBorders>
              <w:top w:val="nil"/>
              <w:left w:val="nil"/>
              <w:bottom w:val="nil"/>
              <w:right w:val="nil"/>
            </w:tcBorders>
          </w:tcPr>
          <w:p w:rsidR="00893A08" w:rsidRPr="00893A08" w:rsidRDefault="00893A08">
            <w:pPr>
              <w:pStyle w:val="ConsPlusNormal"/>
              <w:jc w:val="center"/>
              <w:rPr>
                <w:sz w:val="28"/>
                <w:szCs w:val="28"/>
              </w:rPr>
            </w:pPr>
            <w:r w:rsidRPr="00893A08">
              <w:rPr>
                <w:sz w:val="28"/>
                <w:szCs w:val="28"/>
              </w:rPr>
              <w:t>-</w:t>
            </w:r>
          </w:p>
        </w:tc>
        <w:tc>
          <w:tcPr>
            <w:tcW w:w="5896" w:type="dxa"/>
            <w:tcBorders>
              <w:top w:val="nil"/>
              <w:left w:val="nil"/>
              <w:bottom w:val="nil"/>
              <w:right w:val="nil"/>
            </w:tcBorders>
          </w:tcPr>
          <w:p w:rsidR="00893A08" w:rsidRPr="00893A08" w:rsidRDefault="00893A08">
            <w:pPr>
              <w:pStyle w:val="ConsPlusNormal"/>
              <w:rPr>
                <w:sz w:val="28"/>
                <w:szCs w:val="28"/>
              </w:rPr>
            </w:pPr>
            <w:r w:rsidRPr="00893A08">
              <w:rPr>
                <w:sz w:val="28"/>
                <w:szCs w:val="28"/>
              </w:rPr>
              <w:t>начальник управления делами администрации городского округа Верхняя Пышма, заместитель председателя Комиссии</w:t>
            </w:r>
          </w:p>
        </w:tc>
      </w:tr>
      <w:tr w:rsidR="00893A08" w:rsidRPr="00893A08">
        <w:tc>
          <w:tcPr>
            <w:tcW w:w="624" w:type="dxa"/>
            <w:tcBorders>
              <w:top w:val="nil"/>
              <w:left w:val="nil"/>
              <w:bottom w:val="nil"/>
              <w:right w:val="nil"/>
            </w:tcBorders>
          </w:tcPr>
          <w:p w:rsidR="00893A08" w:rsidRPr="00893A08" w:rsidRDefault="00893A08">
            <w:pPr>
              <w:pStyle w:val="ConsPlusNormal"/>
              <w:jc w:val="center"/>
              <w:rPr>
                <w:sz w:val="28"/>
                <w:szCs w:val="28"/>
              </w:rPr>
            </w:pPr>
            <w:r w:rsidRPr="00893A08">
              <w:rPr>
                <w:sz w:val="28"/>
                <w:szCs w:val="28"/>
              </w:rPr>
              <w:t>3.</w:t>
            </w:r>
          </w:p>
        </w:tc>
        <w:tc>
          <w:tcPr>
            <w:tcW w:w="2211" w:type="dxa"/>
            <w:tcBorders>
              <w:top w:val="nil"/>
              <w:left w:val="nil"/>
              <w:bottom w:val="nil"/>
              <w:right w:val="nil"/>
            </w:tcBorders>
          </w:tcPr>
          <w:p w:rsidR="00893A08" w:rsidRPr="00893A08" w:rsidRDefault="00893A08">
            <w:pPr>
              <w:pStyle w:val="ConsPlusNormal"/>
              <w:rPr>
                <w:sz w:val="28"/>
                <w:szCs w:val="28"/>
              </w:rPr>
            </w:pPr>
            <w:r w:rsidRPr="00893A08">
              <w:rPr>
                <w:sz w:val="28"/>
                <w:szCs w:val="28"/>
              </w:rPr>
              <w:t>Гончарук Наталья Валерьевна</w:t>
            </w:r>
          </w:p>
        </w:tc>
        <w:tc>
          <w:tcPr>
            <w:tcW w:w="340" w:type="dxa"/>
            <w:tcBorders>
              <w:top w:val="nil"/>
              <w:left w:val="nil"/>
              <w:bottom w:val="nil"/>
              <w:right w:val="nil"/>
            </w:tcBorders>
          </w:tcPr>
          <w:p w:rsidR="00893A08" w:rsidRPr="00893A08" w:rsidRDefault="00893A08">
            <w:pPr>
              <w:pStyle w:val="ConsPlusNormal"/>
              <w:jc w:val="center"/>
              <w:rPr>
                <w:sz w:val="28"/>
                <w:szCs w:val="28"/>
              </w:rPr>
            </w:pPr>
            <w:r w:rsidRPr="00893A08">
              <w:rPr>
                <w:sz w:val="28"/>
                <w:szCs w:val="28"/>
              </w:rPr>
              <w:t>-</w:t>
            </w:r>
          </w:p>
        </w:tc>
        <w:tc>
          <w:tcPr>
            <w:tcW w:w="5896" w:type="dxa"/>
            <w:tcBorders>
              <w:top w:val="nil"/>
              <w:left w:val="nil"/>
              <w:bottom w:val="nil"/>
              <w:right w:val="nil"/>
            </w:tcBorders>
          </w:tcPr>
          <w:p w:rsidR="00893A08" w:rsidRPr="00893A08" w:rsidRDefault="00893A08">
            <w:pPr>
              <w:pStyle w:val="ConsPlusNormal"/>
              <w:rPr>
                <w:sz w:val="28"/>
                <w:szCs w:val="28"/>
              </w:rPr>
            </w:pPr>
            <w:r w:rsidRPr="00893A08">
              <w:rPr>
                <w:sz w:val="28"/>
                <w:szCs w:val="28"/>
              </w:rPr>
              <w:t>главный специалист сектора муниципальной службы, кадров и наград управления делами администрации городского округа Верхняя Пышма, секретарь комиссии</w:t>
            </w:r>
          </w:p>
        </w:tc>
      </w:tr>
      <w:tr w:rsidR="00893A08" w:rsidRPr="00893A08">
        <w:tc>
          <w:tcPr>
            <w:tcW w:w="624" w:type="dxa"/>
            <w:tcBorders>
              <w:top w:val="nil"/>
              <w:left w:val="nil"/>
              <w:bottom w:val="nil"/>
              <w:right w:val="nil"/>
            </w:tcBorders>
          </w:tcPr>
          <w:p w:rsidR="00893A08" w:rsidRPr="00893A08" w:rsidRDefault="00893A08">
            <w:pPr>
              <w:pStyle w:val="ConsPlusNormal"/>
              <w:jc w:val="center"/>
              <w:rPr>
                <w:sz w:val="28"/>
                <w:szCs w:val="28"/>
              </w:rPr>
            </w:pPr>
            <w:r w:rsidRPr="00893A08">
              <w:rPr>
                <w:sz w:val="28"/>
                <w:szCs w:val="28"/>
              </w:rPr>
              <w:t>4.</w:t>
            </w:r>
          </w:p>
        </w:tc>
        <w:tc>
          <w:tcPr>
            <w:tcW w:w="2211" w:type="dxa"/>
            <w:tcBorders>
              <w:top w:val="nil"/>
              <w:left w:val="nil"/>
              <w:bottom w:val="nil"/>
              <w:right w:val="nil"/>
            </w:tcBorders>
          </w:tcPr>
          <w:p w:rsidR="00893A08" w:rsidRPr="00893A08" w:rsidRDefault="00893A08">
            <w:pPr>
              <w:pStyle w:val="ConsPlusNormal"/>
              <w:rPr>
                <w:sz w:val="28"/>
                <w:szCs w:val="28"/>
              </w:rPr>
            </w:pPr>
            <w:r w:rsidRPr="00893A08">
              <w:rPr>
                <w:sz w:val="28"/>
                <w:szCs w:val="28"/>
              </w:rPr>
              <w:t>Абдуллин Рафаэль Самигуллаевич</w:t>
            </w:r>
          </w:p>
        </w:tc>
        <w:tc>
          <w:tcPr>
            <w:tcW w:w="340" w:type="dxa"/>
            <w:tcBorders>
              <w:top w:val="nil"/>
              <w:left w:val="nil"/>
              <w:bottom w:val="nil"/>
              <w:right w:val="nil"/>
            </w:tcBorders>
          </w:tcPr>
          <w:p w:rsidR="00893A08" w:rsidRPr="00893A08" w:rsidRDefault="00893A08">
            <w:pPr>
              <w:pStyle w:val="ConsPlusNormal"/>
              <w:jc w:val="center"/>
              <w:rPr>
                <w:sz w:val="28"/>
                <w:szCs w:val="28"/>
              </w:rPr>
            </w:pPr>
            <w:r w:rsidRPr="00893A08">
              <w:rPr>
                <w:sz w:val="28"/>
                <w:szCs w:val="28"/>
              </w:rPr>
              <w:t>-</w:t>
            </w:r>
          </w:p>
        </w:tc>
        <w:tc>
          <w:tcPr>
            <w:tcW w:w="5896" w:type="dxa"/>
            <w:tcBorders>
              <w:top w:val="nil"/>
              <w:left w:val="nil"/>
              <w:bottom w:val="nil"/>
              <w:right w:val="nil"/>
            </w:tcBorders>
          </w:tcPr>
          <w:p w:rsidR="00893A08" w:rsidRPr="00893A08" w:rsidRDefault="00893A08">
            <w:pPr>
              <w:pStyle w:val="ConsPlusNormal"/>
              <w:rPr>
                <w:sz w:val="28"/>
                <w:szCs w:val="28"/>
              </w:rPr>
            </w:pPr>
            <w:r w:rsidRPr="00893A08">
              <w:rPr>
                <w:sz w:val="28"/>
                <w:szCs w:val="28"/>
              </w:rPr>
              <w:t>начальник юридического отдела администрации городского округа Верхняя Пышма</w:t>
            </w:r>
          </w:p>
        </w:tc>
      </w:tr>
      <w:tr w:rsidR="00893A08" w:rsidRPr="00893A08">
        <w:tc>
          <w:tcPr>
            <w:tcW w:w="624" w:type="dxa"/>
            <w:tcBorders>
              <w:top w:val="nil"/>
              <w:left w:val="nil"/>
              <w:bottom w:val="nil"/>
              <w:right w:val="nil"/>
            </w:tcBorders>
          </w:tcPr>
          <w:p w:rsidR="00893A08" w:rsidRPr="00893A08" w:rsidRDefault="00893A08">
            <w:pPr>
              <w:pStyle w:val="ConsPlusNormal"/>
              <w:jc w:val="center"/>
              <w:rPr>
                <w:sz w:val="28"/>
                <w:szCs w:val="28"/>
              </w:rPr>
            </w:pPr>
            <w:r w:rsidRPr="00893A08">
              <w:rPr>
                <w:sz w:val="28"/>
                <w:szCs w:val="28"/>
              </w:rPr>
              <w:t>5.</w:t>
            </w:r>
          </w:p>
        </w:tc>
        <w:tc>
          <w:tcPr>
            <w:tcW w:w="2211" w:type="dxa"/>
            <w:tcBorders>
              <w:top w:val="nil"/>
              <w:left w:val="nil"/>
              <w:bottom w:val="nil"/>
              <w:right w:val="nil"/>
            </w:tcBorders>
          </w:tcPr>
          <w:p w:rsidR="00893A08" w:rsidRPr="00893A08" w:rsidRDefault="00893A08">
            <w:pPr>
              <w:pStyle w:val="ConsPlusNormal"/>
              <w:rPr>
                <w:sz w:val="28"/>
                <w:szCs w:val="28"/>
              </w:rPr>
            </w:pPr>
            <w:r w:rsidRPr="00893A08">
              <w:rPr>
                <w:sz w:val="28"/>
                <w:szCs w:val="28"/>
              </w:rPr>
              <w:t>Баева Елена Сергеевна</w:t>
            </w:r>
          </w:p>
        </w:tc>
        <w:tc>
          <w:tcPr>
            <w:tcW w:w="340" w:type="dxa"/>
            <w:tcBorders>
              <w:top w:val="nil"/>
              <w:left w:val="nil"/>
              <w:bottom w:val="nil"/>
              <w:right w:val="nil"/>
            </w:tcBorders>
          </w:tcPr>
          <w:p w:rsidR="00893A08" w:rsidRPr="00893A08" w:rsidRDefault="00893A08">
            <w:pPr>
              <w:pStyle w:val="ConsPlusNormal"/>
              <w:jc w:val="center"/>
              <w:rPr>
                <w:sz w:val="28"/>
                <w:szCs w:val="28"/>
              </w:rPr>
            </w:pPr>
            <w:r w:rsidRPr="00893A08">
              <w:rPr>
                <w:sz w:val="28"/>
                <w:szCs w:val="28"/>
              </w:rPr>
              <w:t>-</w:t>
            </w:r>
          </w:p>
        </w:tc>
        <w:tc>
          <w:tcPr>
            <w:tcW w:w="5896" w:type="dxa"/>
            <w:tcBorders>
              <w:top w:val="nil"/>
              <w:left w:val="nil"/>
              <w:bottom w:val="nil"/>
              <w:right w:val="nil"/>
            </w:tcBorders>
          </w:tcPr>
          <w:p w:rsidR="00893A08" w:rsidRPr="00893A08" w:rsidRDefault="00893A08">
            <w:pPr>
              <w:pStyle w:val="ConsPlusNormal"/>
              <w:rPr>
                <w:sz w:val="28"/>
                <w:szCs w:val="28"/>
              </w:rPr>
            </w:pPr>
            <w:r w:rsidRPr="00893A08">
              <w:rPr>
                <w:sz w:val="28"/>
                <w:szCs w:val="28"/>
              </w:rPr>
              <w:t xml:space="preserve">ведущий специалист отдела бухгалтерского учета и отчетности Финансового управления </w:t>
            </w:r>
            <w:r w:rsidRPr="00893A08">
              <w:rPr>
                <w:sz w:val="28"/>
                <w:szCs w:val="28"/>
              </w:rPr>
              <w:lastRenderedPageBreak/>
              <w:t>администрации городского округа Верхняя Пышма</w:t>
            </w:r>
          </w:p>
        </w:tc>
      </w:tr>
      <w:tr w:rsidR="00893A08" w:rsidRPr="00893A08">
        <w:tc>
          <w:tcPr>
            <w:tcW w:w="624" w:type="dxa"/>
            <w:tcBorders>
              <w:top w:val="nil"/>
              <w:left w:val="nil"/>
              <w:bottom w:val="nil"/>
              <w:right w:val="nil"/>
            </w:tcBorders>
          </w:tcPr>
          <w:p w:rsidR="00893A08" w:rsidRPr="00893A08" w:rsidRDefault="00893A08">
            <w:pPr>
              <w:pStyle w:val="ConsPlusNormal"/>
              <w:jc w:val="center"/>
              <w:rPr>
                <w:sz w:val="28"/>
                <w:szCs w:val="28"/>
              </w:rPr>
            </w:pPr>
            <w:r w:rsidRPr="00893A08">
              <w:rPr>
                <w:sz w:val="28"/>
                <w:szCs w:val="28"/>
              </w:rPr>
              <w:lastRenderedPageBreak/>
              <w:t>6.</w:t>
            </w:r>
          </w:p>
        </w:tc>
        <w:tc>
          <w:tcPr>
            <w:tcW w:w="2211" w:type="dxa"/>
            <w:tcBorders>
              <w:top w:val="nil"/>
              <w:left w:val="nil"/>
              <w:bottom w:val="nil"/>
              <w:right w:val="nil"/>
            </w:tcBorders>
          </w:tcPr>
          <w:p w:rsidR="00893A08" w:rsidRPr="00893A08" w:rsidRDefault="00893A08">
            <w:pPr>
              <w:pStyle w:val="ConsPlusNormal"/>
              <w:rPr>
                <w:sz w:val="28"/>
                <w:szCs w:val="28"/>
              </w:rPr>
            </w:pPr>
            <w:r w:rsidRPr="00893A08">
              <w:rPr>
                <w:sz w:val="28"/>
                <w:szCs w:val="28"/>
              </w:rPr>
              <w:t>Дзюба Ольга Николаевна</w:t>
            </w:r>
          </w:p>
        </w:tc>
        <w:tc>
          <w:tcPr>
            <w:tcW w:w="340" w:type="dxa"/>
            <w:tcBorders>
              <w:top w:val="nil"/>
              <w:left w:val="nil"/>
              <w:bottom w:val="nil"/>
              <w:right w:val="nil"/>
            </w:tcBorders>
          </w:tcPr>
          <w:p w:rsidR="00893A08" w:rsidRPr="00893A08" w:rsidRDefault="00893A08">
            <w:pPr>
              <w:pStyle w:val="ConsPlusNormal"/>
              <w:jc w:val="center"/>
              <w:rPr>
                <w:sz w:val="28"/>
                <w:szCs w:val="28"/>
              </w:rPr>
            </w:pPr>
            <w:r w:rsidRPr="00893A08">
              <w:rPr>
                <w:sz w:val="28"/>
                <w:szCs w:val="28"/>
              </w:rPr>
              <w:t>-</w:t>
            </w:r>
          </w:p>
        </w:tc>
        <w:tc>
          <w:tcPr>
            <w:tcW w:w="5896" w:type="dxa"/>
            <w:tcBorders>
              <w:top w:val="nil"/>
              <w:left w:val="nil"/>
              <w:bottom w:val="nil"/>
              <w:right w:val="nil"/>
            </w:tcBorders>
          </w:tcPr>
          <w:p w:rsidR="00893A08" w:rsidRPr="00893A08" w:rsidRDefault="00893A08">
            <w:pPr>
              <w:pStyle w:val="ConsPlusNormal"/>
              <w:rPr>
                <w:sz w:val="28"/>
                <w:szCs w:val="28"/>
              </w:rPr>
            </w:pPr>
            <w:r w:rsidRPr="00893A08">
              <w:rPr>
                <w:sz w:val="28"/>
                <w:szCs w:val="28"/>
              </w:rPr>
              <w:t>доцент кафедры административного и финансового права Уральского института управления - филиала ФГБОУ ВО "Российская академия народного хозяйства и государственной службы при Президенте Российской Федерации"</w:t>
            </w:r>
          </w:p>
        </w:tc>
      </w:tr>
      <w:tr w:rsidR="00893A08" w:rsidRPr="00893A08">
        <w:tc>
          <w:tcPr>
            <w:tcW w:w="624" w:type="dxa"/>
            <w:tcBorders>
              <w:top w:val="nil"/>
              <w:left w:val="nil"/>
              <w:bottom w:val="nil"/>
              <w:right w:val="nil"/>
            </w:tcBorders>
          </w:tcPr>
          <w:p w:rsidR="00893A08" w:rsidRPr="00893A08" w:rsidRDefault="00893A08">
            <w:pPr>
              <w:pStyle w:val="ConsPlusNormal"/>
              <w:jc w:val="center"/>
              <w:rPr>
                <w:sz w:val="28"/>
                <w:szCs w:val="28"/>
              </w:rPr>
            </w:pPr>
            <w:r w:rsidRPr="00893A08">
              <w:rPr>
                <w:sz w:val="28"/>
                <w:szCs w:val="28"/>
              </w:rPr>
              <w:t>7.</w:t>
            </w:r>
          </w:p>
        </w:tc>
        <w:tc>
          <w:tcPr>
            <w:tcW w:w="2211" w:type="dxa"/>
            <w:tcBorders>
              <w:top w:val="nil"/>
              <w:left w:val="nil"/>
              <w:bottom w:val="nil"/>
              <w:right w:val="nil"/>
            </w:tcBorders>
          </w:tcPr>
          <w:p w:rsidR="00893A08" w:rsidRPr="00893A08" w:rsidRDefault="00893A08">
            <w:pPr>
              <w:pStyle w:val="ConsPlusNormal"/>
              <w:rPr>
                <w:sz w:val="28"/>
                <w:szCs w:val="28"/>
              </w:rPr>
            </w:pPr>
            <w:r w:rsidRPr="00893A08">
              <w:rPr>
                <w:sz w:val="28"/>
                <w:szCs w:val="28"/>
              </w:rPr>
              <w:t>Дмитриева Раиса Григорьевна</w:t>
            </w:r>
          </w:p>
        </w:tc>
        <w:tc>
          <w:tcPr>
            <w:tcW w:w="340" w:type="dxa"/>
            <w:tcBorders>
              <w:top w:val="nil"/>
              <w:left w:val="nil"/>
              <w:bottom w:val="nil"/>
              <w:right w:val="nil"/>
            </w:tcBorders>
          </w:tcPr>
          <w:p w:rsidR="00893A08" w:rsidRPr="00893A08" w:rsidRDefault="00893A08">
            <w:pPr>
              <w:pStyle w:val="ConsPlusNormal"/>
              <w:jc w:val="center"/>
              <w:rPr>
                <w:sz w:val="28"/>
                <w:szCs w:val="28"/>
              </w:rPr>
            </w:pPr>
            <w:r w:rsidRPr="00893A08">
              <w:rPr>
                <w:sz w:val="28"/>
                <w:szCs w:val="28"/>
              </w:rPr>
              <w:t>-</w:t>
            </w:r>
          </w:p>
        </w:tc>
        <w:tc>
          <w:tcPr>
            <w:tcW w:w="5896" w:type="dxa"/>
            <w:tcBorders>
              <w:top w:val="nil"/>
              <w:left w:val="nil"/>
              <w:bottom w:val="nil"/>
              <w:right w:val="nil"/>
            </w:tcBorders>
          </w:tcPr>
          <w:p w:rsidR="00893A08" w:rsidRPr="00893A08" w:rsidRDefault="00893A08">
            <w:pPr>
              <w:pStyle w:val="ConsPlusNormal"/>
              <w:rPr>
                <w:sz w:val="28"/>
                <w:szCs w:val="28"/>
              </w:rPr>
            </w:pPr>
            <w:r w:rsidRPr="00893A08">
              <w:rPr>
                <w:sz w:val="28"/>
                <w:szCs w:val="28"/>
              </w:rPr>
              <w:t xml:space="preserve">заведующая </w:t>
            </w:r>
            <w:proofErr w:type="spellStart"/>
            <w:r w:rsidRPr="00893A08">
              <w:rPr>
                <w:sz w:val="28"/>
                <w:szCs w:val="28"/>
              </w:rPr>
              <w:t>Верхнепышминским</w:t>
            </w:r>
            <w:proofErr w:type="spellEnd"/>
            <w:r w:rsidRPr="00893A08">
              <w:rPr>
                <w:sz w:val="28"/>
                <w:szCs w:val="28"/>
              </w:rPr>
              <w:t xml:space="preserve"> филиалом Уральского государственного колледжа имени И.И. Ползунова</w:t>
            </w:r>
          </w:p>
        </w:tc>
      </w:tr>
      <w:tr w:rsidR="00893A08" w:rsidRPr="00893A08">
        <w:tc>
          <w:tcPr>
            <w:tcW w:w="624" w:type="dxa"/>
            <w:tcBorders>
              <w:top w:val="nil"/>
              <w:left w:val="nil"/>
              <w:bottom w:val="nil"/>
              <w:right w:val="nil"/>
            </w:tcBorders>
          </w:tcPr>
          <w:p w:rsidR="00893A08" w:rsidRPr="00893A08" w:rsidRDefault="00893A08">
            <w:pPr>
              <w:pStyle w:val="ConsPlusNormal"/>
              <w:jc w:val="center"/>
              <w:rPr>
                <w:sz w:val="28"/>
                <w:szCs w:val="28"/>
              </w:rPr>
            </w:pPr>
            <w:r w:rsidRPr="00893A08">
              <w:rPr>
                <w:sz w:val="28"/>
                <w:szCs w:val="28"/>
              </w:rPr>
              <w:t>8.</w:t>
            </w:r>
          </w:p>
        </w:tc>
        <w:tc>
          <w:tcPr>
            <w:tcW w:w="2211" w:type="dxa"/>
            <w:tcBorders>
              <w:top w:val="nil"/>
              <w:left w:val="nil"/>
              <w:bottom w:val="nil"/>
              <w:right w:val="nil"/>
            </w:tcBorders>
          </w:tcPr>
          <w:p w:rsidR="00893A08" w:rsidRPr="00893A08" w:rsidRDefault="00893A08">
            <w:pPr>
              <w:pStyle w:val="ConsPlusNormal"/>
              <w:rPr>
                <w:sz w:val="28"/>
                <w:szCs w:val="28"/>
              </w:rPr>
            </w:pPr>
            <w:proofErr w:type="spellStart"/>
            <w:r w:rsidRPr="00893A08">
              <w:rPr>
                <w:sz w:val="28"/>
                <w:szCs w:val="28"/>
              </w:rPr>
              <w:t>Дюканов</w:t>
            </w:r>
            <w:proofErr w:type="spellEnd"/>
            <w:r w:rsidRPr="00893A08">
              <w:rPr>
                <w:sz w:val="28"/>
                <w:szCs w:val="28"/>
              </w:rPr>
              <w:t xml:space="preserve"> Игорь Владимирович</w:t>
            </w:r>
          </w:p>
        </w:tc>
        <w:tc>
          <w:tcPr>
            <w:tcW w:w="340" w:type="dxa"/>
            <w:tcBorders>
              <w:top w:val="nil"/>
              <w:left w:val="nil"/>
              <w:bottom w:val="nil"/>
              <w:right w:val="nil"/>
            </w:tcBorders>
          </w:tcPr>
          <w:p w:rsidR="00893A08" w:rsidRPr="00893A08" w:rsidRDefault="00893A08">
            <w:pPr>
              <w:pStyle w:val="ConsPlusNormal"/>
              <w:jc w:val="center"/>
              <w:rPr>
                <w:sz w:val="28"/>
                <w:szCs w:val="28"/>
              </w:rPr>
            </w:pPr>
            <w:r w:rsidRPr="00893A08">
              <w:rPr>
                <w:sz w:val="28"/>
                <w:szCs w:val="28"/>
              </w:rPr>
              <w:t>-</w:t>
            </w:r>
          </w:p>
        </w:tc>
        <w:tc>
          <w:tcPr>
            <w:tcW w:w="5896" w:type="dxa"/>
            <w:tcBorders>
              <w:top w:val="nil"/>
              <w:left w:val="nil"/>
              <w:bottom w:val="nil"/>
              <w:right w:val="nil"/>
            </w:tcBorders>
          </w:tcPr>
          <w:p w:rsidR="00893A08" w:rsidRPr="00893A08" w:rsidRDefault="00893A08">
            <w:pPr>
              <w:pStyle w:val="ConsPlusNormal"/>
              <w:rPr>
                <w:sz w:val="28"/>
                <w:szCs w:val="28"/>
              </w:rPr>
            </w:pPr>
            <w:r w:rsidRPr="00893A08">
              <w:rPr>
                <w:sz w:val="28"/>
                <w:szCs w:val="28"/>
              </w:rPr>
              <w:t>Председатель Общественной палаты городского округа Верхняя Пышма</w:t>
            </w:r>
          </w:p>
        </w:tc>
      </w:tr>
      <w:tr w:rsidR="00893A08" w:rsidRPr="00893A08">
        <w:tc>
          <w:tcPr>
            <w:tcW w:w="624" w:type="dxa"/>
            <w:tcBorders>
              <w:top w:val="nil"/>
              <w:left w:val="nil"/>
              <w:bottom w:val="nil"/>
              <w:right w:val="nil"/>
            </w:tcBorders>
          </w:tcPr>
          <w:p w:rsidR="00893A08" w:rsidRPr="00893A08" w:rsidRDefault="00893A08">
            <w:pPr>
              <w:pStyle w:val="ConsPlusNormal"/>
              <w:jc w:val="center"/>
              <w:rPr>
                <w:sz w:val="28"/>
                <w:szCs w:val="28"/>
              </w:rPr>
            </w:pPr>
            <w:r w:rsidRPr="00893A08">
              <w:rPr>
                <w:sz w:val="28"/>
                <w:szCs w:val="28"/>
              </w:rPr>
              <w:t>10.</w:t>
            </w:r>
          </w:p>
        </w:tc>
        <w:tc>
          <w:tcPr>
            <w:tcW w:w="2211" w:type="dxa"/>
            <w:tcBorders>
              <w:top w:val="nil"/>
              <w:left w:val="nil"/>
              <w:bottom w:val="nil"/>
              <w:right w:val="nil"/>
            </w:tcBorders>
          </w:tcPr>
          <w:p w:rsidR="00893A08" w:rsidRPr="00893A08" w:rsidRDefault="00893A08">
            <w:pPr>
              <w:pStyle w:val="ConsPlusNormal"/>
              <w:rPr>
                <w:sz w:val="28"/>
                <w:szCs w:val="28"/>
              </w:rPr>
            </w:pPr>
            <w:r w:rsidRPr="00893A08">
              <w:rPr>
                <w:sz w:val="28"/>
                <w:szCs w:val="28"/>
              </w:rPr>
              <w:t>Черемных Елена Владимировна</w:t>
            </w:r>
          </w:p>
        </w:tc>
        <w:tc>
          <w:tcPr>
            <w:tcW w:w="340" w:type="dxa"/>
            <w:tcBorders>
              <w:top w:val="nil"/>
              <w:left w:val="nil"/>
              <w:bottom w:val="nil"/>
              <w:right w:val="nil"/>
            </w:tcBorders>
          </w:tcPr>
          <w:p w:rsidR="00893A08" w:rsidRPr="00893A08" w:rsidRDefault="00893A08">
            <w:pPr>
              <w:pStyle w:val="ConsPlusNormal"/>
              <w:jc w:val="center"/>
              <w:rPr>
                <w:sz w:val="28"/>
                <w:szCs w:val="28"/>
              </w:rPr>
            </w:pPr>
            <w:r w:rsidRPr="00893A08">
              <w:rPr>
                <w:sz w:val="28"/>
                <w:szCs w:val="28"/>
              </w:rPr>
              <w:t>-</w:t>
            </w:r>
          </w:p>
        </w:tc>
        <w:tc>
          <w:tcPr>
            <w:tcW w:w="5896" w:type="dxa"/>
            <w:tcBorders>
              <w:top w:val="nil"/>
              <w:left w:val="nil"/>
              <w:bottom w:val="nil"/>
              <w:right w:val="nil"/>
            </w:tcBorders>
          </w:tcPr>
          <w:p w:rsidR="00893A08" w:rsidRPr="00893A08" w:rsidRDefault="00893A08">
            <w:pPr>
              <w:pStyle w:val="ConsPlusNormal"/>
              <w:rPr>
                <w:sz w:val="28"/>
                <w:szCs w:val="28"/>
              </w:rPr>
            </w:pPr>
            <w:r w:rsidRPr="00893A08">
              <w:rPr>
                <w:sz w:val="28"/>
                <w:szCs w:val="28"/>
              </w:rPr>
              <w:t>главный специалист юридического отдела администрации городского округа Верхняя Пышма</w:t>
            </w:r>
          </w:p>
        </w:tc>
      </w:tr>
      <w:tr w:rsidR="00893A08" w:rsidRPr="00893A08">
        <w:tc>
          <w:tcPr>
            <w:tcW w:w="624" w:type="dxa"/>
            <w:tcBorders>
              <w:top w:val="nil"/>
              <w:left w:val="nil"/>
              <w:bottom w:val="nil"/>
              <w:right w:val="nil"/>
            </w:tcBorders>
          </w:tcPr>
          <w:p w:rsidR="00893A08" w:rsidRPr="00893A08" w:rsidRDefault="00893A08">
            <w:pPr>
              <w:pStyle w:val="ConsPlusNormal"/>
              <w:rPr>
                <w:sz w:val="28"/>
                <w:szCs w:val="28"/>
              </w:rPr>
            </w:pPr>
          </w:p>
        </w:tc>
        <w:tc>
          <w:tcPr>
            <w:tcW w:w="2211" w:type="dxa"/>
            <w:tcBorders>
              <w:top w:val="nil"/>
              <w:left w:val="nil"/>
              <w:bottom w:val="nil"/>
              <w:right w:val="nil"/>
            </w:tcBorders>
          </w:tcPr>
          <w:p w:rsidR="00893A08" w:rsidRPr="00893A08" w:rsidRDefault="00893A08">
            <w:pPr>
              <w:pStyle w:val="ConsPlusNormal"/>
              <w:rPr>
                <w:sz w:val="28"/>
                <w:szCs w:val="28"/>
              </w:rPr>
            </w:pPr>
            <w:r w:rsidRPr="00893A08">
              <w:rPr>
                <w:sz w:val="28"/>
                <w:szCs w:val="28"/>
              </w:rPr>
              <w:t>Шахмаев Сергей Владимирович</w:t>
            </w:r>
          </w:p>
        </w:tc>
        <w:tc>
          <w:tcPr>
            <w:tcW w:w="340" w:type="dxa"/>
            <w:tcBorders>
              <w:top w:val="nil"/>
              <w:left w:val="nil"/>
              <w:bottom w:val="nil"/>
              <w:right w:val="nil"/>
            </w:tcBorders>
          </w:tcPr>
          <w:p w:rsidR="00893A08" w:rsidRPr="00893A08" w:rsidRDefault="00893A08">
            <w:pPr>
              <w:pStyle w:val="ConsPlusNormal"/>
              <w:jc w:val="center"/>
              <w:rPr>
                <w:sz w:val="28"/>
                <w:szCs w:val="28"/>
              </w:rPr>
            </w:pPr>
            <w:r w:rsidRPr="00893A08">
              <w:rPr>
                <w:sz w:val="28"/>
                <w:szCs w:val="28"/>
              </w:rPr>
              <w:t>-</w:t>
            </w:r>
          </w:p>
        </w:tc>
        <w:tc>
          <w:tcPr>
            <w:tcW w:w="5896" w:type="dxa"/>
            <w:tcBorders>
              <w:top w:val="nil"/>
              <w:left w:val="nil"/>
              <w:bottom w:val="nil"/>
              <w:right w:val="nil"/>
            </w:tcBorders>
          </w:tcPr>
          <w:p w:rsidR="00893A08" w:rsidRPr="00893A08" w:rsidRDefault="00893A08">
            <w:pPr>
              <w:pStyle w:val="ConsPlusNormal"/>
              <w:rPr>
                <w:sz w:val="28"/>
                <w:szCs w:val="28"/>
              </w:rPr>
            </w:pPr>
            <w:r w:rsidRPr="00893A08">
              <w:rPr>
                <w:sz w:val="28"/>
                <w:szCs w:val="28"/>
              </w:rPr>
              <w:t>председатель Общественной организации ветеранов войны, труда, боевых действий, государственной службы, пенсионеров городского округа Верхняя Пышма</w:t>
            </w:r>
          </w:p>
        </w:tc>
      </w:tr>
    </w:tbl>
    <w:p w:rsidR="00893A08" w:rsidRPr="00893A08" w:rsidRDefault="00893A08">
      <w:pPr>
        <w:pStyle w:val="ConsPlusNormal"/>
        <w:jc w:val="both"/>
        <w:rPr>
          <w:sz w:val="28"/>
          <w:szCs w:val="28"/>
        </w:rPr>
      </w:pPr>
    </w:p>
    <w:p w:rsidR="00893A08" w:rsidRPr="00893A08" w:rsidRDefault="00893A08">
      <w:pPr>
        <w:pStyle w:val="ConsPlusNormal"/>
        <w:jc w:val="both"/>
        <w:rPr>
          <w:sz w:val="28"/>
          <w:szCs w:val="28"/>
        </w:rPr>
      </w:pPr>
    </w:p>
    <w:p w:rsidR="00893A08" w:rsidRPr="00893A08" w:rsidRDefault="00893A08">
      <w:pPr>
        <w:pStyle w:val="ConsPlusNormal"/>
        <w:jc w:val="both"/>
        <w:rPr>
          <w:sz w:val="28"/>
          <w:szCs w:val="28"/>
        </w:rPr>
      </w:pPr>
    </w:p>
    <w:p w:rsidR="00893A08" w:rsidRPr="00893A08" w:rsidRDefault="00893A08">
      <w:pPr>
        <w:pStyle w:val="ConsPlusNormal"/>
        <w:jc w:val="both"/>
        <w:rPr>
          <w:sz w:val="28"/>
          <w:szCs w:val="28"/>
        </w:rPr>
      </w:pPr>
    </w:p>
    <w:p w:rsidR="00893A08" w:rsidRPr="00893A08" w:rsidRDefault="00893A08">
      <w:pPr>
        <w:pStyle w:val="ConsPlusNormal"/>
        <w:jc w:val="both"/>
        <w:rPr>
          <w:sz w:val="28"/>
          <w:szCs w:val="28"/>
        </w:rPr>
      </w:pPr>
    </w:p>
    <w:p w:rsidR="00893A08" w:rsidRPr="00893A08" w:rsidRDefault="00893A08">
      <w:pPr>
        <w:pStyle w:val="ConsPlusNormal"/>
        <w:jc w:val="right"/>
        <w:outlineLvl w:val="0"/>
        <w:rPr>
          <w:sz w:val="28"/>
          <w:szCs w:val="28"/>
        </w:rPr>
      </w:pPr>
      <w:r w:rsidRPr="00893A08">
        <w:rPr>
          <w:sz w:val="28"/>
          <w:szCs w:val="28"/>
        </w:rPr>
        <w:t>Утвержден</w:t>
      </w:r>
    </w:p>
    <w:p w:rsidR="00893A08" w:rsidRPr="00893A08" w:rsidRDefault="00893A08">
      <w:pPr>
        <w:pStyle w:val="ConsPlusNormal"/>
        <w:jc w:val="right"/>
        <w:rPr>
          <w:sz w:val="28"/>
          <w:szCs w:val="28"/>
        </w:rPr>
      </w:pPr>
      <w:r w:rsidRPr="00893A08">
        <w:rPr>
          <w:sz w:val="28"/>
          <w:szCs w:val="28"/>
        </w:rPr>
        <w:t>Постановлением администрации</w:t>
      </w:r>
    </w:p>
    <w:p w:rsidR="00893A08" w:rsidRPr="00893A08" w:rsidRDefault="00893A08">
      <w:pPr>
        <w:pStyle w:val="ConsPlusNormal"/>
        <w:jc w:val="right"/>
        <w:rPr>
          <w:sz w:val="28"/>
          <w:szCs w:val="28"/>
        </w:rPr>
      </w:pPr>
      <w:r w:rsidRPr="00893A08">
        <w:rPr>
          <w:sz w:val="28"/>
          <w:szCs w:val="28"/>
        </w:rPr>
        <w:t>городского округа Верхняя Пышма</w:t>
      </w:r>
    </w:p>
    <w:p w:rsidR="00893A08" w:rsidRPr="00893A08" w:rsidRDefault="00893A08">
      <w:pPr>
        <w:pStyle w:val="ConsPlusNormal"/>
        <w:jc w:val="right"/>
        <w:rPr>
          <w:sz w:val="28"/>
          <w:szCs w:val="28"/>
        </w:rPr>
      </w:pPr>
      <w:r w:rsidRPr="00893A08">
        <w:rPr>
          <w:sz w:val="28"/>
          <w:szCs w:val="28"/>
        </w:rPr>
        <w:t>от 6 апреля 2023 г. № 326</w:t>
      </w:r>
    </w:p>
    <w:p w:rsidR="00893A08" w:rsidRPr="00893A08" w:rsidRDefault="00893A08">
      <w:pPr>
        <w:pStyle w:val="ConsPlusNormal"/>
        <w:jc w:val="both"/>
        <w:rPr>
          <w:sz w:val="28"/>
          <w:szCs w:val="28"/>
        </w:rPr>
      </w:pPr>
    </w:p>
    <w:p w:rsidR="00893A08" w:rsidRPr="00893A08" w:rsidRDefault="00893A08">
      <w:pPr>
        <w:pStyle w:val="ConsPlusTitle"/>
        <w:jc w:val="center"/>
        <w:rPr>
          <w:sz w:val="28"/>
          <w:szCs w:val="28"/>
        </w:rPr>
      </w:pPr>
      <w:bookmarkStart w:id="18" w:name="P363"/>
      <w:bookmarkEnd w:id="18"/>
      <w:r w:rsidRPr="00893A08">
        <w:rPr>
          <w:sz w:val="28"/>
          <w:szCs w:val="28"/>
        </w:rPr>
        <w:t>ПОРЯДОК</w:t>
      </w:r>
    </w:p>
    <w:p w:rsidR="00893A08" w:rsidRPr="00893A08" w:rsidRDefault="00893A08">
      <w:pPr>
        <w:pStyle w:val="ConsPlusTitle"/>
        <w:jc w:val="center"/>
        <w:rPr>
          <w:sz w:val="28"/>
          <w:szCs w:val="28"/>
        </w:rPr>
      </w:pPr>
      <w:r w:rsidRPr="00893A08">
        <w:rPr>
          <w:sz w:val="28"/>
          <w:szCs w:val="28"/>
        </w:rPr>
        <w:t>РАБОТЫ КОМИССИИ ПО СОБЛЮДЕНИЮ ТРЕБОВАНИЙ К СЛУЖЕБНОМУ</w:t>
      </w:r>
    </w:p>
    <w:p w:rsidR="00893A08" w:rsidRPr="00893A08" w:rsidRDefault="00893A08">
      <w:pPr>
        <w:pStyle w:val="ConsPlusTitle"/>
        <w:jc w:val="center"/>
        <w:rPr>
          <w:sz w:val="28"/>
          <w:szCs w:val="28"/>
        </w:rPr>
      </w:pPr>
      <w:r w:rsidRPr="00893A08">
        <w:rPr>
          <w:sz w:val="28"/>
          <w:szCs w:val="28"/>
        </w:rPr>
        <w:t>ПОВЕДЕНИЮ РУКОВОДИТЕЛЕЙ МУНИЦИПАЛЬНЫХ УЧРЕЖДЕНИЙ</w:t>
      </w:r>
    </w:p>
    <w:p w:rsidR="00893A08" w:rsidRPr="00893A08" w:rsidRDefault="00893A08">
      <w:pPr>
        <w:pStyle w:val="ConsPlusTitle"/>
        <w:jc w:val="center"/>
        <w:rPr>
          <w:sz w:val="28"/>
          <w:szCs w:val="28"/>
        </w:rPr>
      </w:pPr>
      <w:r w:rsidRPr="00893A08">
        <w:rPr>
          <w:sz w:val="28"/>
          <w:szCs w:val="28"/>
        </w:rPr>
        <w:t>И ПРЕДПРИЯТИЙ ГОРОДСКОГО ОКРУГА ВЕРХНЯЯ ПЫШМА, АКЦИОНЕРНЫХ</w:t>
      </w:r>
    </w:p>
    <w:p w:rsidR="00893A08" w:rsidRPr="00893A08" w:rsidRDefault="00893A08">
      <w:pPr>
        <w:pStyle w:val="ConsPlusTitle"/>
        <w:jc w:val="center"/>
        <w:rPr>
          <w:sz w:val="28"/>
          <w:szCs w:val="28"/>
        </w:rPr>
      </w:pPr>
      <w:r w:rsidRPr="00893A08">
        <w:rPr>
          <w:sz w:val="28"/>
          <w:szCs w:val="28"/>
        </w:rPr>
        <w:t>ОБЩЕСТВ С ДОЛЕЙ УЧАСТИЯ ГОРОДСКОГО ОКРУГА ВЕРХНЯЯ ПЫШМА</w:t>
      </w:r>
    </w:p>
    <w:p w:rsidR="00893A08" w:rsidRPr="00893A08" w:rsidRDefault="00893A08">
      <w:pPr>
        <w:pStyle w:val="ConsPlusTitle"/>
        <w:jc w:val="center"/>
        <w:rPr>
          <w:sz w:val="28"/>
          <w:szCs w:val="28"/>
        </w:rPr>
      </w:pPr>
      <w:r w:rsidRPr="00893A08">
        <w:rPr>
          <w:sz w:val="28"/>
          <w:szCs w:val="28"/>
        </w:rPr>
        <w:t>И УРЕГУЛИРОВАНИЮ КОНФЛИКТА ИНТЕРЕСОВ</w:t>
      </w:r>
    </w:p>
    <w:p w:rsidR="00893A08" w:rsidRPr="00893A08" w:rsidRDefault="00893A08">
      <w:pPr>
        <w:pStyle w:val="ConsPlusNormal"/>
        <w:jc w:val="both"/>
        <w:rPr>
          <w:sz w:val="28"/>
          <w:szCs w:val="28"/>
        </w:rPr>
      </w:pPr>
    </w:p>
    <w:p w:rsidR="00893A08" w:rsidRPr="00893A08" w:rsidRDefault="00893A08">
      <w:pPr>
        <w:pStyle w:val="ConsPlusNormal"/>
        <w:ind w:firstLine="540"/>
        <w:jc w:val="both"/>
        <w:rPr>
          <w:sz w:val="28"/>
          <w:szCs w:val="28"/>
        </w:rPr>
      </w:pPr>
      <w:r w:rsidRPr="00893A08">
        <w:rPr>
          <w:sz w:val="28"/>
          <w:szCs w:val="28"/>
        </w:rPr>
        <w:lastRenderedPageBreak/>
        <w:t>1. Настоящий порядок определяет процедуру рассмотрения на заседании Комиссии по соблюдению требований к служебному поведению руководителей муниципальных учреждений и предприятий городского округа Верхняя Пышма, акционерных обществ с долей участия городского округа Верхняя Пышма (далее - руководители) и урегулированию конфликта интересов (далее - Комиссия) вопросов, связанных с:</w:t>
      </w:r>
    </w:p>
    <w:p w:rsidR="00893A08" w:rsidRPr="00893A08" w:rsidRDefault="00893A08">
      <w:pPr>
        <w:pStyle w:val="ConsPlusNormal"/>
        <w:spacing w:before="220"/>
        <w:ind w:firstLine="540"/>
        <w:jc w:val="both"/>
        <w:rPr>
          <w:sz w:val="28"/>
          <w:szCs w:val="28"/>
        </w:rPr>
      </w:pPr>
      <w:r w:rsidRPr="00893A08">
        <w:rPr>
          <w:sz w:val="28"/>
          <w:szCs w:val="28"/>
        </w:rPr>
        <w:t>1) обеспечением соблюдения руководителями требований о предотвращении или урегулировании конфликта интересов, а также в обеспечении исполнения ими обязанностей, установленных Федеральным законом от 25.12.2008 № 273-ФЗ "О противодействии коррупции", другими федеральными законами (далее - требования к служебному поведению и (или) требования об урегулировании конфликта интересов);</w:t>
      </w:r>
    </w:p>
    <w:p w:rsidR="00893A08" w:rsidRPr="00893A08" w:rsidRDefault="00893A08">
      <w:pPr>
        <w:pStyle w:val="ConsPlusNormal"/>
        <w:spacing w:before="220"/>
        <w:ind w:firstLine="540"/>
        <w:jc w:val="both"/>
        <w:rPr>
          <w:sz w:val="28"/>
          <w:szCs w:val="28"/>
        </w:rPr>
      </w:pPr>
      <w:r w:rsidRPr="00893A08">
        <w:rPr>
          <w:sz w:val="28"/>
          <w:szCs w:val="28"/>
        </w:rPr>
        <w:t>2) осуществлением в муниципальных учреждениях и предприятиях городского округа Верхняя Пышма, акционерных обществах с долей участия городского округа Верхняя Пышма мер по предупреждению коррупции.</w:t>
      </w:r>
    </w:p>
    <w:p w:rsidR="00893A08" w:rsidRPr="00893A08" w:rsidRDefault="00893A08">
      <w:pPr>
        <w:pStyle w:val="ConsPlusNormal"/>
        <w:spacing w:before="220"/>
        <w:ind w:firstLine="540"/>
        <w:jc w:val="both"/>
        <w:rPr>
          <w:sz w:val="28"/>
          <w:szCs w:val="28"/>
        </w:rPr>
      </w:pPr>
      <w:r w:rsidRPr="00893A08">
        <w:rPr>
          <w:sz w:val="28"/>
          <w:szCs w:val="28"/>
        </w:rPr>
        <w:t>2. Работу Комиссии организует председатель Комиссии или по его поручению заместитель председателя Комиссии.</w:t>
      </w:r>
    </w:p>
    <w:p w:rsidR="00893A08" w:rsidRPr="00893A08" w:rsidRDefault="00893A08">
      <w:pPr>
        <w:pStyle w:val="ConsPlusNormal"/>
        <w:spacing w:before="220"/>
        <w:ind w:firstLine="540"/>
        <w:jc w:val="both"/>
        <w:rPr>
          <w:sz w:val="28"/>
          <w:szCs w:val="28"/>
        </w:rPr>
      </w:pPr>
      <w:r w:rsidRPr="00893A08">
        <w:rPr>
          <w:sz w:val="28"/>
          <w:szCs w:val="28"/>
        </w:rPr>
        <w:t>3. При организации работы Комиссии председатель Комиссии или по его поручению заместитель председателя Комиссии:</w:t>
      </w:r>
    </w:p>
    <w:p w:rsidR="00893A08" w:rsidRPr="00893A08" w:rsidRDefault="00893A08">
      <w:pPr>
        <w:pStyle w:val="ConsPlusNormal"/>
        <w:spacing w:before="220"/>
        <w:ind w:firstLine="540"/>
        <w:jc w:val="both"/>
        <w:rPr>
          <w:sz w:val="28"/>
          <w:szCs w:val="28"/>
        </w:rPr>
      </w:pPr>
      <w:r w:rsidRPr="00893A08">
        <w:rPr>
          <w:sz w:val="28"/>
          <w:szCs w:val="28"/>
        </w:rPr>
        <w:t>1) осуществляет руководство деятельностью Комиссии;</w:t>
      </w:r>
    </w:p>
    <w:p w:rsidR="00893A08" w:rsidRPr="00893A08" w:rsidRDefault="00893A08">
      <w:pPr>
        <w:pStyle w:val="ConsPlusNormal"/>
        <w:spacing w:before="220"/>
        <w:ind w:firstLine="540"/>
        <w:jc w:val="both"/>
        <w:rPr>
          <w:sz w:val="28"/>
          <w:szCs w:val="28"/>
        </w:rPr>
      </w:pPr>
      <w:r w:rsidRPr="00893A08">
        <w:rPr>
          <w:sz w:val="28"/>
          <w:szCs w:val="28"/>
        </w:rPr>
        <w:t>2) назначает дату, время и место проведения заседания Комиссии, а также принимает решение о переносе заседания Комиссии на иные дату и (или) время;</w:t>
      </w:r>
    </w:p>
    <w:p w:rsidR="00893A08" w:rsidRPr="00893A08" w:rsidRDefault="00893A08">
      <w:pPr>
        <w:pStyle w:val="ConsPlusNormal"/>
        <w:spacing w:before="220"/>
        <w:ind w:firstLine="540"/>
        <w:jc w:val="both"/>
        <w:rPr>
          <w:sz w:val="28"/>
          <w:szCs w:val="28"/>
        </w:rPr>
      </w:pPr>
      <w:r w:rsidRPr="00893A08">
        <w:rPr>
          <w:sz w:val="28"/>
          <w:szCs w:val="28"/>
        </w:rPr>
        <w:t>3) ведет заседания Комиссии;</w:t>
      </w:r>
    </w:p>
    <w:p w:rsidR="00893A08" w:rsidRPr="00893A08" w:rsidRDefault="00893A08">
      <w:pPr>
        <w:pStyle w:val="ConsPlusNormal"/>
        <w:spacing w:before="220"/>
        <w:ind w:firstLine="540"/>
        <w:jc w:val="both"/>
        <w:rPr>
          <w:sz w:val="28"/>
          <w:szCs w:val="28"/>
        </w:rPr>
      </w:pPr>
      <w:r w:rsidRPr="00893A08">
        <w:rPr>
          <w:sz w:val="28"/>
          <w:szCs w:val="28"/>
        </w:rPr>
        <w:t>4) дает поручения в рамках своих полномочий членам Комиссии;</w:t>
      </w:r>
    </w:p>
    <w:p w:rsidR="00893A08" w:rsidRPr="00893A08" w:rsidRDefault="00893A08">
      <w:pPr>
        <w:pStyle w:val="ConsPlusNormal"/>
        <w:spacing w:before="220"/>
        <w:ind w:firstLine="540"/>
        <w:jc w:val="both"/>
        <w:rPr>
          <w:sz w:val="28"/>
          <w:szCs w:val="28"/>
        </w:rPr>
      </w:pPr>
      <w:r w:rsidRPr="00893A08">
        <w:rPr>
          <w:sz w:val="28"/>
          <w:szCs w:val="28"/>
        </w:rPr>
        <w:t>5) осуществляет контроль за реализацией принятых Комиссией решений;</w:t>
      </w:r>
    </w:p>
    <w:p w:rsidR="00893A08" w:rsidRPr="00893A08" w:rsidRDefault="00893A08">
      <w:pPr>
        <w:pStyle w:val="ConsPlusNormal"/>
        <w:spacing w:before="220"/>
        <w:ind w:firstLine="540"/>
        <w:jc w:val="both"/>
        <w:rPr>
          <w:sz w:val="28"/>
          <w:szCs w:val="28"/>
        </w:rPr>
      </w:pPr>
      <w:r w:rsidRPr="00893A08">
        <w:rPr>
          <w:sz w:val="28"/>
          <w:szCs w:val="28"/>
        </w:rPr>
        <w:t>6) принимает иные решения в соответствии с положением о Комиссии.</w:t>
      </w:r>
    </w:p>
    <w:p w:rsidR="00893A08" w:rsidRPr="00893A08" w:rsidRDefault="00893A08">
      <w:pPr>
        <w:pStyle w:val="ConsPlusNormal"/>
        <w:spacing w:before="220"/>
        <w:ind w:firstLine="540"/>
        <w:jc w:val="both"/>
        <w:rPr>
          <w:sz w:val="28"/>
          <w:szCs w:val="28"/>
        </w:rPr>
      </w:pPr>
      <w:r w:rsidRPr="00893A08">
        <w:rPr>
          <w:sz w:val="28"/>
          <w:szCs w:val="28"/>
        </w:rPr>
        <w:t>4. Секретарь Комиссии:</w:t>
      </w:r>
    </w:p>
    <w:p w:rsidR="00893A08" w:rsidRPr="00893A08" w:rsidRDefault="00893A08">
      <w:pPr>
        <w:pStyle w:val="ConsPlusNormal"/>
        <w:spacing w:before="220"/>
        <w:ind w:firstLine="540"/>
        <w:jc w:val="both"/>
        <w:rPr>
          <w:sz w:val="28"/>
          <w:szCs w:val="28"/>
        </w:rPr>
      </w:pPr>
      <w:r w:rsidRPr="00893A08">
        <w:rPr>
          <w:sz w:val="28"/>
          <w:szCs w:val="28"/>
        </w:rPr>
        <w:t>1) осуществляет прием поступающих в Комиссию материалов;</w:t>
      </w:r>
    </w:p>
    <w:p w:rsidR="00893A08" w:rsidRPr="00893A08" w:rsidRDefault="00893A08">
      <w:pPr>
        <w:pStyle w:val="ConsPlusNormal"/>
        <w:spacing w:before="220"/>
        <w:ind w:firstLine="540"/>
        <w:jc w:val="both"/>
        <w:rPr>
          <w:sz w:val="28"/>
          <w:szCs w:val="28"/>
        </w:rPr>
      </w:pPr>
      <w:r w:rsidRPr="00893A08">
        <w:rPr>
          <w:sz w:val="28"/>
          <w:szCs w:val="28"/>
        </w:rPr>
        <w:t>2) координирует работу по подготовке необходимых материалов к заседанию Комиссии, проектов решений Комиссии;</w:t>
      </w:r>
    </w:p>
    <w:p w:rsidR="00893A08" w:rsidRPr="00893A08" w:rsidRDefault="00893A08">
      <w:pPr>
        <w:pStyle w:val="ConsPlusNormal"/>
        <w:spacing w:before="220"/>
        <w:ind w:firstLine="540"/>
        <w:jc w:val="both"/>
        <w:rPr>
          <w:sz w:val="28"/>
          <w:szCs w:val="28"/>
        </w:rPr>
      </w:pPr>
      <w:r w:rsidRPr="00893A08">
        <w:rPr>
          <w:sz w:val="28"/>
          <w:szCs w:val="28"/>
        </w:rPr>
        <w:t>3) непосредственно до начала заседания сообщает председателю Комиссии о невозможности присутствия на заседании Комиссии отдельных членов Комиссии и (или) руководителя (гражданина);</w:t>
      </w:r>
    </w:p>
    <w:p w:rsidR="00893A08" w:rsidRPr="00893A08" w:rsidRDefault="00893A08">
      <w:pPr>
        <w:pStyle w:val="ConsPlusNormal"/>
        <w:spacing w:before="220"/>
        <w:ind w:firstLine="540"/>
        <w:jc w:val="both"/>
        <w:rPr>
          <w:sz w:val="28"/>
          <w:szCs w:val="28"/>
        </w:rPr>
      </w:pPr>
      <w:r w:rsidRPr="00893A08">
        <w:rPr>
          <w:sz w:val="28"/>
          <w:szCs w:val="28"/>
        </w:rPr>
        <w:t xml:space="preserve">4) осуществляет подсчет голосов членов Комиссии при тайном </w:t>
      </w:r>
      <w:r w:rsidRPr="00893A08">
        <w:rPr>
          <w:sz w:val="28"/>
          <w:szCs w:val="28"/>
        </w:rPr>
        <w:lastRenderedPageBreak/>
        <w:t>голосовании в присутствии членов Комиссии путем оглашения бюллетеней;</w:t>
      </w:r>
    </w:p>
    <w:p w:rsidR="00893A08" w:rsidRPr="00893A08" w:rsidRDefault="00893A08">
      <w:pPr>
        <w:pStyle w:val="ConsPlusNormal"/>
        <w:spacing w:before="220"/>
        <w:ind w:firstLine="540"/>
        <w:jc w:val="both"/>
        <w:rPr>
          <w:sz w:val="28"/>
          <w:szCs w:val="28"/>
        </w:rPr>
      </w:pPr>
      <w:r w:rsidRPr="00893A08">
        <w:rPr>
          <w:sz w:val="28"/>
          <w:szCs w:val="28"/>
        </w:rPr>
        <w:t>5) ведет протокол заседания Комиссии, в котором фиксирует решения и результаты голосования членов Комиссии;</w:t>
      </w:r>
    </w:p>
    <w:p w:rsidR="00893A08" w:rsidRPr="00893A08" w:rsidRDefault="00893A08">
      <w:pPr>
        <w:pStyle w:val="ConsPlusNormal"/>
        <w:spacing w:before="220"/>
        <w:ind w:firstLine="540"/>
        <w:jc w:val="both"/>
        <w:rPr>
          <w:sz w:val="28"/>
          <w:szCs w:val="28"/>
        </w:rPr>
      </w:pPr>
      <w:r w:rsidRPr="00893A08">
        <w:rPr>
          <w:sz w:val="28"/>
          <w:szCs w:val="28"/>
        </w:rPr>
        <w:t>6) организует выполнение поручений председателя и заместителя председателя Комиссии, данных по результатам заседаний Комиссии;</w:t>
      </w:r>
    </w:p>
    <w:p w:rsidR="00893A08" w:rsidRPr="00893A08" w:rsidRDefault="00893A08">
      <w:pPr>
        <w:pStyle w:val="ConsPlusNormal"/>
        <w:spacing w:before="220"/>
        <w:ind w:firstLine="540"/>
        <w:jc w:val="both"/>
        <w:rPr>
          <w:sz w:val="28"/>
          <w:szCs w:val="28"/>
        </w:rPr>
      </w:pPr>
      <w:r w:rsidRPr="00893A08">
        <w:rPr>
          <w:sz w:val="28"/>
          <w:szCs w:val="28"/>
        </w:rPr>
        <w:t>7) заверяет соответствие копии протокола заседания Комиссии его подлиннику с использованием печати отдела муниципальной службы и кадров управления делами администрации городского округа Верхняя Пышма;</w:t>
      </w:r>
    </w:p>
    <w:p w:rsidR="00893A08" w:rsidRPr="00893A08" w:rsidRDefault="00893A08">
      <w:pPr>
        <w:pStyle w:val="ConsPlusNormal"/>
        <w:spacing w:before="220"/>
        <w:ind w:firstLine="540"/>
        <w:jc w:val="both"/>
        <w:rPr>
          <w:sz w:val="28"/>
          <w:szCs w:val="28"/>
        </w:rPr>
      </w:pPr>
      <w:r w:rsidRPr="00893A08">
        <w:rPr>
          <w:sz w:val="28"/>
          <w:szCs w:val="28"/>
        </w:rPr>
        <w:t>8) выполняет иные поручения в соответствии с Положением о комиссии.</w:t>
      </w:r>
    </w:p>
    <w:p w:rsidR="00893A08" w:rsidRPr="00893A08" w:rsidRDefault="00893A08">
      <w:pPr>
        <w:pStyle w:val="ConsPlusNormal"/>
        <w:spacing w:before="220"/>
        <w:ind w:firstLine="540"/>
        <w:jc w:val="both"/>
        <w:rPr>
          <w:sz w:val="28"/>
          <w:szCs w:val="28"/>
        </w:rPr>
      </w:pPr>
      <w:r w:rsidRPr="00893A08">
        <w:rPr>
          <w:sz w:val="28"/>
          <w:szCs w:val="28"/>
        </w:rPr>
        <w:t>5. Члены Комиссии:</w:t>
      </w:r>
    </w:p>
    <w:p w:rsidR="00893A08" w:rsidRPr="00893A08" w:rsidRDefault="00893A08">
      <w:pPr>
        <w:pStyle w:val="ConsPlusNormal"/>
        <w:spacing w:before="220"/>
        <w:ind w:firstLine="540"/>
        <w:jc w:val="both"/>
        <w:rPr>
          <w:sz w:val="28"/>
          <w:szCs w:val="28"/>
        </w:rPr>
      </w:pPr>
      <w:r w:rsidRPr="00893A08">
        <w:rPr>
          <w:sz w:val="28"/>
          <w:szCs w:val="28"/>
        </w:rPr>
        <w:t>1) участвуют в обсуждении вопросов, рассматриваемых на заседании Комиссии;</w:t>
      </w:r>
    </w:p>
    <w:p w:rsidR="00893A08" w:rsidRPr="00893A08" w:rsidRDefault="00893A08">
      <w:pPr>
        <w:pStyle w:val="ConsPlusNormal"/>
        <w:spacing w:before="220"/>
        <w:ind w:firstLine="540"/>
        <w:jc w:val="both"/>
        <w:rPr>
          <w:sz w:val="28"/>
          <w:szCs w:val="28"/>
        </w:rPr>
      </w:pPr>
      <w:r w:rsidRPr="00893A08">
        <w:rPr>
          <w:sz w:val="28"/>
          <w:szCs w:val="28"/>
        </w:rPr>
        <w:t>2) имеют право задавать вопросы лицам, принимающим участие в заседании Комиссии;</w:t>
      </w:r>
    </w:p>
    <w:p w:rsidR="00893A08" w:rsidRPr="00893A08" w:rsidRDefault="00893A08">
      <w:pPr>
        <w:pStyle w:val="ConsPlusNormal"/>
        <w:spacing w:before="220"/>
        <w:ind w:firstLine="540"/>
        <w:jc w:val="both"/>
        <w:rPr>
          <w:sz w:val="28"/>
          <w:szCs w:val="28"/>
        </w:rPr>
      </w:pPr>
      <w:r w:rsidRPr="00893A08">
        <w:rPr>
          <w:sz w:val="28"/>
          <w:szCs w:val="28"/>
        </w:rPr>
        <w:t>3) знакомятся с документами, касающимися деятельности Комиссии;</w:t>
      </w:r>
    </w:p>
    <w:p w:rsidR="00893A08" w:rsidRPr="00893A08" w:rsidRDefault="00893A08">
      <w:pPr>
        <w:pStyle w:val="ConsPlusNormal"/>
        <w:spacing w:before="220"/>
        <w:ind w:firstLine="540"/>
        <w:jc w:val="both"/>
        <w:rPr>
          <w:sz w:val="28"/>
          <w:szCs w:val="28"/>
        </w:rPr>
      </w:pPr>
      <w:r w:rsidRPr="00893A08">
        <w:rPr>
          <w:sz w:val="28"/>
          <w:szCs w:val="28"/>
        </w:rPr>
        <w:t>4) заявляют о возникновении прямой или косвенной личной заинтересованности, которая может привести к конфликту интересов при рассмотрении вопроса, включенного в повестку заседания Комиссии;</w:t>
      </w:r>
    </w:p>
    <w:p w:rsidR="00893A08" w:rsidRPr="00893A08" w:rsidRDefault="00893A08">
      <w:pPr>
        <w:pStyle w:val="ConsPlusNormal"/>
        <w:spacing w:before="220"/>
        <w:ind w:firstLine="540"/>
        <w:jc w:val="both"/>
        <w:rPr>
          <w:sz w:val="28"/>
          <w:szCs w:val="28"/>
        </w:rPr>
      </w:pPr>
      <w:r w:rsidRPr="00893A08">
        <w:rPr>
          <w:sz w:val="28"/>
          <w:szCs w:val="28"/>
        </w:rPr>
        <w:t>5) имеют иные права и обязанности в соответствии с Положением.</w:t>
      </w:r>
    </w:p>
    <w:p w:rsidR="00893A08" w:rsidRPr="00893A08" w:rsidRDefault="00893A08">
      <w:pPr>
        <w:pStyle w:val="ConsPlusNormal"/>
        <w:spacing w:before="220"/>
        <w:ind w:firstLine="540"/>
        <w:jc w:val="both"/>
        <w:rPr>
          <w:sz w:val="28"/>
          <w:szCs w:val="28"/>
        </w:rPr>
      </w:pPr>
      <w:r w:rsidRPr="00893A08">
        <w:rPr>
          <w:sz w:val="28"/>
          <w:szCs w:val="28"/>
        </w:rPr>
        <w:t>6. Заседание Комиссии переносится на иные дату и (или) время по решению председателя Комиссии в случае:</w:t>
      </w:r>
    </w:p>
    <w:p w:rsidR="00893A08" w:rsidRPr="00893A08" w:rsidRDefault="00893A08">
      <w:pPr>
        <w:pStyle w:val="ConsPlusNormal"/>
        <w:spacing w:before="220"/>
        <w:ind w:firstLine="540"/>
        <w:jc w:val="both"/>
        <w:rPr>
          <w:sz w:val="28"/>
          <w:szCs w:val="28"/>
        </w:rPr>
      </w:pPr>
      <w:r w:rsidRPr="00893A08">
        <w:rPr>
          <w:sz w:val="28"/>
          <w:szCs w:val="28"/>
        </w:rPr>
        <w:t>1) если члены Комиссии признают вопрос недостаточно подготовленным и (или) нуждающимся в дополнительном изучении, которое невозможно произвести на том же заседании;</w:t>
      </w:r>
    </w:p>
    <w:p w:rsidR="00893A08" w:rsidRPr="00893A08" w:rsidRDefault="00893A08">
      <w:pPr>
        <w:pStyle w:val="ConsPlusNormal"/>
        <w:spacing w:before="220"/>
        <w:ind w:firstLine="540"/>
        <w:jc w:val="both"/>
        <w:rPr>
          <w:sz w:val="28"/>
          <w:szCs w:val="28"/>
        </w:rPr>
      </w:pPr>
      <w:r w:rsidRPr="00893A08">
        <w:rPr>
          <w:sz w:val="28"/>
          <w:szCs w:val="28"/>
        </w:rPr>
        <w:t>2) неявки руководителя и (или) гражданина, явка которых была признана членами Комиссии обязательной;</w:t>
      </w:r>
    </w:p>
    <w:p w:rsidR="00893A08" w:rsidRPr="00893A08" w:rsidRDefault="00893A08">
      <w:pPr>
        <w:pStyle w:val="ConsPlusNormal"/>
        <w:spacing w:before="220"/>
        <w:ind w:firstLine="540"/>
        <w:jc w:val="both"/>
        <w:rPr>
          <w:sz w:val="28"/>
          <w:szCs w:val="28"/>
        </w:rPr>
      </w:pPr>
      <w:r w:rsidRPr="00893A08">
        <w:rPr>
          <w:sz w:val="28"/>
          <w:szCs w:val="28"/>
        </w:rPr>
        <w:t>3) отсутствия кворума, необходимого для проведения заседания Комиссии.</w:t>
      </w:r>
    </w:p>
    <w:p w:rsidR="00893A08" w:rsidRPr="00893A08" w:rsidRDefault="00893A08">
      <w:pPr>
        <w:pStyle w:val="ConsPlusNormal"/>
        <w:spacing w:before="220"/>
        <w:ind w:firstLine="540"/>
        <w:jc w:val="both"/>
        <w:rPr>
          <w:sz w:val="28"/>
          <w:szCs w:val="28"/>
        </w:rPr>
      </w:pPr>
      <w:r w:rsidRPr="00893A08">
        <w:rPr>
          <w:sz w:val="28"/>
          <w:szCs w:val="28"/>
        </w:rPr>
        <w:t>7. Заявление члена Комиссии о возникновении у него прямой или косвенной личной заинтересованности, которая может привести к конфликту интересов при рассмотрении вопроса, включенного в повестку заседания Комиссии, осуществляется письменно (с последующим приобщением к протоколу заседания Комиссии) или устно (отражается в протоколе заседания Комиссии). Указанный член Комиссии не учитывается при определении кворума по данному вопросу.</w:t>
      </w:r>
    </w:p>
    <w:p w:rsidR="00893A08" w:rsidRPr="00893A08" w:rsidRDefault="00893A08">
      <w:pPr>
        <w:pStyle w:val="ConsPlusNormal"/>
        <w:spacing w:before="220"/>
        <w:ind w:firstLine="540"/>
        <w:jc w:val="both"/>
        <w:rPr>
          <w:sz w:val="28"/>
          <w:szCs w:val="28"/>
        </w:rPr>
      </w:pPr>
      <w:r w:rsidRPr="00893A08">
        <w:rPr>
          <w:sz w:val="28"/>
          <w:szCs w:val="28"/>
        </w:rPr>
        <w:lastRenderedPageBreak/>
        <w:t>8. На заседании Комиссии изучаются обстоятельства, рассматриваются документы и материалы, имеющие значение для принятия решения. Заслушиваются пояснения руководителя (гражданина), иных лиц, участвующих в заседании Комиссии.</w:t>
      </w:r>
    </w:p>
    <w:p w:rsidR="00893A08" w:rsidRPr="00893A08" w:rsidRDefault="00893A08">
      <w:pPr>
        <w:pStyle w:val="ConsPlusNormal"/>
        <w:spacing w:before="220"/>
        <w:ind w:firstLine="540"/>
        <w:jc w:val="both"/>
        <w:rPr>
          <w:sz w:val="28"/>
          <w:szCs w:val="28"/>
        </w:rPr>
      </w:pPr>
      <w:r w:rsidRPr="00893A08">
        <w:rPr>
          <w:sz w:val="28"/>
          <w:szCs w:val="28"/>
        </w:rPr>
        <w:t>9. При определении достоверности и полноты сведений о доходах, об имуществе и обязательствах имущественного характера, а также сведений, представленных руководителем в соответствии с частью 1 статьи 3 Федерального закона от 3 декабря 2012 года № 230-ФЗ "О контроле за соответствием расходов лиц, замещающих государственные должности, и иных лиц их доходам", Комиссия руководствуется следующими положениями:</w:t>
      </w:r>
    </w:p>
    <w:p w:rsidR="00893A08" w:rsidRPr="00893A08" w:rsidRDefault="00893A08">
      <w:pPr>
        <w:pStyle w:val="ConsPlusNormal"/>
        <w:spacing w:before="220"/>
        <w:ind w:firstLine="540"/>
        <w:jc w:val="both"/>
        <w:rPr>
          <w:sz w:val="28"/>
          <w:szCs w:val="28"/>
        </w:rPr>
      </w:pPr>
      <w:r w:rsidRPr="00893A08">
        <w:rPr>
          <w:sz w:val="28"/>
          <w:szCs w:val="28"/>
        </w:rPr>
        <w:t>1) недостоверность сведений определяется несоответствием представленных характеристик имущества и обязательств (размер дохода, недвижимого имущества и обязательств, а также иные характеристики) правоустанавливающим, регистрационным и иным установленным законодательством Российской Федерации и Свердловской области видам документов или фактическим обстоятельствам;</w:t>
      </w:r>
    </w:p>
    <w:p w:rsidR="00893A08" w:rsidRPr="00893A08" w:rsidRDefault="00893A08">
      <w:pPr>
        <w:pStyle w:val="ConsPlusNormal"/>
        <w:spacing w:before="220"/>
        <w:ind w:firstLine="540"/>
        <w:jc w:val="both"/>
        <w:rPr>
          <w:sz w:val="28"/>
          <w:szCs w:val="28"/>
        </w:rPr>
      </w:pPr>
      <w:r w:rsidRPr="00893A08">
        <w:rPr>
          <w:sz w:val="28"/>
          <w:szCs w:val="28"/>
        </w:rPr>
        <w:t>2) неполные сведения - отсутствие сведений, подлежащих внесению в справку о доходах, расходах, об имуществе и обязательствах имущественного характера, в соответствии с формой, утвержденной Указом Президента Российской Федерации от 23 июня 2014 года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893A08" w:rsidRPr="00893A08" w:rsidRDefault="00893A08">
      <w:pPr>
        <w:pStyle w:val="ConsPlusNormal"/>
        <w:spacing w:before="220"/>
        <w:ind w:firstLine="540"/>
        <w:jc w:val="both"/>
        <w:rPr>
          <w:sz w:val="28"/>
          <w:szCs w:val="28"/>
        </w:rPr>
      </w:pPr>
      <w:r w:rsidRPr="00893A08">
        <w:rPr>
          <w:sz w:val="28"/>
          <w:szCs w:val="28"/>
        </w:rPr>
        <w:t>10. При определении объективности и уважительности причины непредставления руководителем сведений о доходах, об имуществе и обязательствах имущественного характера своих супруги (супруга) и (или) несовершеннолетних детей Комиссия исходит из оценки всей совокупности имеющихся сведений, содержащихся в заявлении руководителя, в том числе пояснений руководителя в отношении мер, предпринятых им в целях получения необходимых сведений, иных материалов, свидетельствующих о невозможности представить указанные сведения, и руководствуется следующими положениями:</w:t>
      </w:r>
    </w:p>
    <w:p w:rsidR="00893A08" w:rsidRPr="00893A08" w:rsidRDefault="00893A08">
      <w:pPr>
        <w:pStyle w:val="ConsPlusNormal"/>
        <w:spacing w:before="220"/>
        <w:ind w:firstLine="540"/>
        <w:jc w:val="both"/>
        <w:rPr>
          <w:sz w:val="28"/>
          <w:szCs w:val="28"/>
        </w:rPr>
      </w:pPr>
      <w:r w:rsidRPr="00893A08">
        <w:rPr>
          <w:sz w:val="28"/>
          <w:szCs w:val="28"/>
        </w:rPr>
        <w:t>1) объективная причина - причина, которая существует независимо от воли руководителя (например, руководитель длительное время не располагает сведениями о местонахождении супруги (супруга) и у него отсутствуют возможности для получения такой информации);</w:t>
      </w:r>
    </w:p>
    <w:p w:rsidR="00893A08" w:rsidRPr="00893A08" w:rsidRDefault="00893A08">
      <w:pPr>
        <w:pStyle w:val="ConsPlusNormal"/>
        <w:spacing w:before="220"/>
        <w:ind w:firstLine="540"/>
        <w:jc w:val="both"/>
        <w:rPr>
          <w:sz w:val="28"/>
          <w:szCs w:val="28"/>
        </w:rPr>
      </w:pPr>
      <w:r w:rsidRPr="00893A08">
        <w:rPr>
          <w:sz w:val="28"/>
          <w:szCs w:val="28"/>
        </w:rPr>
        <w:t>2) уважительная причина - причина, которая обоснованно препятствовала руководителю представить необходимые сведения (болезнь, командировка и иное).</w:t>
      </w:r>
    </w:p>
    <w:p w:rsidR="00893A08" w:rsidRPr="00893A08" w:rsidRDefault="00893A08">
      <w:pPr>
        <w:pStyle w:val="ConsPlusNormal"/>
        <w:spacing w:before="220"/>
        <w:ind w:firstLine="540"/>
        <w:jc w:val="both"/>
        <w:rPr>
          <w:sz w:val="28"/>
          <w:szCs w:val="28"/>
        </w:rPr>
      </w:pPr>
      <w:r w:rsidRPr="00893A08">
        <w:rPr>
          <w:sz w:val="28"/>
          <w:szCs w:val="28"/>
        </w:rPr>
        <w:lastRenderedPageBreak/>
        <w:t>11. Представление руководителем сведений о доходах, об имуществе и обязательствах имущественного характера (уточненных сведений) после назначения даты заседания Комиссии не может служить основанием отмены заседания, требует всестороннего рассмотрения на заседании Комиссии.</w:t>
      </w:r>
    </w:p>
    <w:p w:rsidR="00893A08" w:rsidRPr="00893A08" w:rsidRDefault="00893A08">
      <w:pPr>
        <w:pStyle w:val="ConsPlusNormal"/>
        <w:spacing w:before="220"/>
        <w:ind w:firstLine="540"/>
        <w:jc w:val="both"/>
        <w:rPr>
          <w:sz w:val="28"/>
          <w:szCs w:val="28"/>
        </w:rPr>
      </w:pPr>
      <w:r w:rsidRPr="00893A08">
        <w:rPr>
          <w:sz w:val="28"/>
          <w:szCs w:val="28"/>
        </w:rPr>
        <w:t>12. При выработке Комиссией рекомендации о применении к руководителю меры дисциплинарной ответственности учитываются следующие критерии:</w:t>
      </w:r>
    </w:p>
    <w:p w:rsidR="00893A08" w:rsidRPr="00893A08" w:rsidRDefault="00893A08">
      <w:pPr>
        <w:pStyle w:val="ConsPlusNormal"/>
        <w:spacing w:before="220"/>
        <w:ind w:firstLine="540"/>
        <w:jc w:val="both"/>
        <w:rPr>
          <w:sz w:val="28"/>
          <w:szCs w:val="28"/>
        </w:rPr>
      </w:pPr>
      <w:r w:rsidRPr="00893A08">
        <w:rPr>
          <w:sz w:val="28"/>
          <w:szCs w:val="28"/>
        </w:rPr>
        <w:t>1) характер и тяжесть совершенного нарушения;</w:t>
      </w:r>
    </w:p>
    <w:p w:rsidR="00893A08" w:rsidRPr="00893A08" w:rsidRDefault="00893A08">
      <w:pPr>
        <w:pStyle w:val="ConsPlusNormal"/>
        <w:spacing w:before="220"/>
        <w:ind w:firstLine="540"/>
        <w:jc w:val="both"/>
        <w:rPr>
          <w:sz w:val="28"/>
          <w:szCs w:val="28"/>
        </w:rPr>
      </w:pPr>
      <w:r w:rsidRPr="00893A08">
        <w:rPr>
          <w:sz w:val="28"/>
          <w:szCs w:val="28"/>
        </w:rPr>
        <w:t>2) обстоятельства, при которых совершено нарушение;</w:t>
      </w:r>
    </w:p>
    <w:p w:rsidR="00893A08" w:rsidRPr="00893A08" w:rsidRDefault="00893A08">
      <w:pPr>
        <w:pStyle w:val="ConsPlusNormal"/>
        <w:spacing w:before="220"/>
        <w:ind w:firstLine="540"/>
        <w:jc w:val="both"/>
        <w:rPr>
          <w:sz w:val="28"/>
          <w:szCs w:val="28"/>
        </w:rPr>
      </w:pPr>
      <w:r w:rsidRPr="00893A08">
        <w:rPr>
          <w:sz w:val="28"/>
          <w:szCs w:val="28"/>
        </w:rPr>
        <w:t>3) соблюдение руководителем иных ограничений и запретов, исполнение иных обязанностей, установленных в целях противодействия коррупции;</w:t>
      </w:r>
    </w:p>
    <w:p w:rsidR="00893A08" w:rsidRPr="00893A08" w:rsidRDefault="00893A08">
      <w:pPr>
        <w:pStyle w:val="ConsPlusNormal"/>
        <w:spacing w:before="220"/>
        <w:ind w:firstLine="540"/>
        <w:jc w:val="both"/>
        <w:rPr>
          <w:sz w:val="28"/>
          <w:szCs w:val="28"/>
        </w:rPr>
      </w:pPr>
      <w:r w:rsidRPr="00893A08">
        <w:rPr>
          <w:sz w:val="28"/>
          <w:szCs w:val="28"/>
        </w:rPr>
        <w:t>4) предшествующие результаты исполнения руководителем своих должностных обязанностей.</w:t>
      </w:r>
    </w:p>
    <w:p w:rsidR="00893A08" w:rsidRPr="00893A08" w:rsidRDefault="00893A08">
      <w:pPr>
        <w:pStyle w:val="ConsPlusNormal"/>
        <w:spacing w:before="220"/>
        <w:ind w:firstLine="540"/>
        <w:jc w:val="both"/>
        <w:rPr>
          <w:sz w:val="28"/>
          <w:szCs w:val="28"/>
        </w:rPr>
      </w:pPr>
      <w:r w:rsidRPr="00893A08">
        <w:rPr>
          <w:sz w:val="28"/>
          <w:szCs w:val="28"/>
        </w:rPr>
        <w:t xml:space="preserve">13. При равенстве голосов членов </w:t>
      </w:r>
      <w:proofErr w:type="gramStart"/>
      <w:r w:rsidRPr="00893A08">
        <w:rPr>
          <w:sz w:val="28"/>
          <w:szCs w:val="28"/>
        </w:rPr>
        <w:t>Комиссии</w:t>
      </w:r>
      <w:proofErr w:type="gramEnd"/>
      <w:r w:rsidRPr="00893A08">
        <w:rPr>
          <w:sz w:val="28"/>
          <w:szCs w:val="28"/>
        </w:rPr>
        <w:t xml:space="preserve"> решающим является голос председательствующего на заседании Комиссии.</w:t>
      </w:r>
    </w:p>
    <w:p w:rsidR="00893A08" w:rsidRPr="00893A08" w:rsidRDefault="00893A08">
      <w:pPr>
        <w:pStyle w:val="ConsPlusNormal"/>
        <w:spacing w:before="220"/>
        <w:ind w:firstLine="540"/>
        <w:jc w:val="both"/>
        <w:rPr>
          <w:sz w:val="28"/>
          <w:szCs w:val="28"/>
        </w:rPr>
      </w:pPr>
      <w:r w:rsidRPr="00893A08">
        <w:rPr>
          <w:sz w:val="28"/>
          <w:szCs w:val="28"/>
        </w:rPr>
        <w:t>14. При тайном голосовании члены Комиссии заполняют бюллетени для тайного голосования (с последующим приобщением к протоколу заседания Комиссии).</w:t>
      </w:r>
    </w:p>
    <w:p w:rsidR="00893A08" w:rsidRPr="00893A08" w:rsidRDefault="00893A08">
      <w:pPr>
        <w:pStyle w:val="ConsPlusNormal"/>
        <w:jc w:val="both"/>
        <w:rPr>
          <w:sz w:val="28"/>
          <w:szCs w:val="28"/>
        </w:rPr>
      </w:pPr>
    </w:p>
    <w:p w:rsidR="00893A08" w:rsidRPr="00893A08" w:rsidRDefault="00893A08">
      <w:pPr>
        <w:pStyle w:val="ConsPlusNormal"/>
        <w:jc w:val="both"/>
        <w:rPr>
          <w:sz w:val="28"/>
          <w:szCs w:val="28"/>
        </w:rPr>
      </w:pPr>
    </w:p>
    <w:p w:rsidR="00893A08" w:rsidRPr="00893A08" w:rsidRDefault="00893A08">
      <w:pPr>
        <w:pStyle w:val="ConsPlusNormal"/>
        <w:pBdr>
          <w:bottom w:val="single" w:sz="6" w:space="0" w:color="auto"/>
        </w:pBdr>
        <w:spacing w:before="100" w:after="100"/>
        <w:jc w:val="both"/>
        <w:rPr>
          <w:sz w:val="28"/>
          <w:szCs w:val="28"/>
        </w:rPr>
      </w:pPr>
    </w:p>
    <w:p w:rsidR="00635C66" w:rsidRPr="00893A08" w:rsidRDefault="00635C66">
      <w:pPr>
        <w:rPr>
          <w:rFonts w:ascii="Liberation Serif" w:hAnsi="Liberation Serif"/>
          <w:sz w:val="28"/>
          <w:szCs w:val="28"/>
        </w:rPr>
      </w:pPr>
    </w:p>
    <w:sectPr w:rsidR="00635C66" w:rsidRPr="00893A08" w:rsidSect="00D500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A08"/>
    <w:rsid w:val="00061041"/>
    <w:rsid w:val="005905E4"/>
    <w:rsid w:val="00635C66"/>
    <w:rsid w:val="00893A08"/>
    <w:rsid w:val="00A464C6"/>
    <w:rsid w:val="00E33078"/>
    <w:rsid w:val="00FF41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681179-68F9-49FA-8A44-069C1FB5E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Theme="minorHAnsi" w:hAnsi="Liberation Serif"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3A0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93A08"/>
    <w:pPr>
      <w:widowControl w:val="0"/>
      <w:autoSpaceDE w:val="0"/>
      <w:autoSpaceDN w:val="0"/>
      <w:spacing w:after="0" w:line="240" w:lineRule="auto"/>
    </w:pPr>
    <w:rPr>
      <w:rFonts w:eastAsiaTheme="minorEastAsia" w:cs="Liberation Serif"/>
      <w:lang w:eastAsia="ru-RU"/>
    </w:rPr>
  </w:style>
  <w:style w:type="paragraph" w:customStyle="1" w:styleId="ConsPlusNonformat">
    <w:name w:val="ConsPlusNonformat"/>
    <w:rsid w:val="00893A0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93A08"/>
    <w:pPr>
      <w:widowControl w:val="0"/>
      <w:autoSpaceDE w:val="0"/>
      <w:autoSpaceDN w:val="0"/>
      <w:spacing w:after="0" w:line="240" w:lineRule="auto"/>
    </w:pPr>
    <w:rPr>
      <w:rFonts w:eastAsiaTheme="minorEastAsia" w:cs="Liberation Serif"/>
      <w:b/>
      <w:lang w:eastAsia="ru-RU"/>
    </w:rPr>
  </w:style>
  <w:style w:type="paragraph" w:customStyle="1" w:styleId="ConsPlusTitlePage">
    <w:name w:val="ConsPlusTitlePage"/>
    <w:rsid w:val="00893A08"/>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22</Pages>
  <Words>6163</Words>
  <Characters>35133</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Хусаинова Маргарита Маратовна</dc:creator>
  <cp:keywords/>
  <dc:description/>
  <cp:lastModifiedBy>Хусаинова Маргарита Маратовна</cp:lastModifiedBy>
  <cp:revision>2</cp:revision>
  <dcterms:created xsi:type="dcterms:W3CDTF">2024-08-29T11:22:00Z</dcterms:created>
  <dcterms:modified xsi:type="dcterms:W3CDTF">2024-08-29T11:30:00Z</dcterms:modified>
</cp:coreProperties>
</file>