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117" w:rsidRPr="00771045" w:rsidRDefault="00D716C7" w:rsidP="00755944">
      <w:pPr>
        <w:spacing w:after="0" w:line="240" w:lineRule="auto"/>
        <w:ind w:left="5387"/>
        <w:jc w:val="both"/>
        <w:rPr>
          <w:rFonts w:ascii="Liberation Serif" w:hAnsi="Liberation Serif" w:cs="Times New Roman"/>
          <w:sz w:val="27"/>
          <w:szCs w:val="27"/>
        </w:rPr>
      </w:pPr>
      <w:r w:rsidRPr="00771045">
        <w:rPr>
          <w:rFonts w:ascii="Liberation Serif" w:hAnsi="Liberation Serif" w:cs="Times New Roman"/>
          <w:sz w:val="27"/>
          <w:szCs w:val="27"/>
        </w:rPr>
        <w:t xml:space="preserve">К постановлению Главы </w:t>
      </w:r>
    </w:p>
    <w:p w:rsidR="00BC01EB" w:rsidRPr="00771045" w:rsidRDefault="00D716C7" w:rsidP="00755944">
      <w:pPr>
        <w:spacing w:after="0" w:line="240" w:lineRule="auto"/>
        <w:ind w:left="5387"/>
        <w:jc w:val="both"/>
        <w:rPr>
          <w:rFonts w:ascii="Liberation Serif" w:hAnsi="Liberation Serif" w:cs="Times New Roman"/>
          <w:sz w:val="27"/>
          <w:szCs w:val="27"/>
        </w:rPr>
      </w:pPr>
      <w:r w:rsidRPr="00771045">
        <w:rPr>
          <w:rFonts w:ascii="Liberation Serif" w:hAnsi="Liberation Serif" w:cs="Times New Roman"/>
          <w:sz w:val="27"/>
          <w:szCs w:val="27"/>
        </w:rPr>
        <w:t>городского округа Верхняя Пышма</w:t>
      </w:r>
    </w:p>
    <w:p w:rsidR="00D716C7" w:rsidRPr="00771045" w:rsidRDefault="00D716C7" w:rsidP="00755944">
      <w:pPr>
        <w:spacing w:after="0" w:line="240" w:lineRule="auto"/>
        <w:ind w:left="5387"/>
        <w:jc w:val="both"/>
        <w:rPr>
          <w:rFonts w:ascii="Liberation Serif" w:hAnsi="Liberation Serif" w:cs="Times New Roman"/>
          <w:sz w:val="27"/>
          <w:szCs w:val="27"/>
        </w:rPr>
      </w:pPr>
      <w:r w:rsidRPr="00771045">
        <w:rPr>
          <w:rFonts w:ascii="Liberation Serif" w:hAnsi="Liberation Serif" w:cs="Times New Roman"/>
          <w:sz w:val="27"/>
          <w:szCs w:val="27"/>
        </w:rPr>
        <w:t xml:space="preserve">от </w:t>
      </w:r>
      <w:r w:rsidR="00F07135">
        <w:rPr>
          <w:rFonts w:ascii="Liberation Serif" w:hAnsi="Liberation Serif" w:cs="Times New Roman"/>
          <w:sz w:val="27"/>
          <w:szCs w:val="27"/>
        </w:rPr>
        <w:t>12.09.2024</w:t>
      </w:r>
      <w:r w:rsidRPr="00771045">
        <w:rPr>
          <w:rFonts w:ascii="Liberation Serif" w:hAnsi="Liberation Serif" w:cs="Times New Roman"/>
          <w:sz w:val="27"/>
          <w:szCs w:val="27"/>
        </w:rPr>
        <w:t xml:space="preserve"> № </w:t>
      </w:r>
      <w:r w:rsidR="00F07135">
        <w:rPr>
          <w:rFonts w:ascii="Liberation Serif" w:hAnsi="Liberation Serif" w:cs="Times New Roman"/>
          <w:sz w:val="27"/>
          <w:szCs w:val="27"/>
        </w:rPr>
        <w:t>150</w:t>
      </w:r>
    </w:p>
    <w:p w:rsidR="00D716C7" w:rsidRPr="00771045" w:rsidRDefault="00D716C7" w:rsidP="00755944">
      <w:pPr>
        <w:spacing w:after="0" w:line="240" w:lineRule="auto"/>
        <w:ind w:left="5387"/>
        <w:jc w:val="both"/>
        <w:rPr>
          <w:rFonts w:ascii="Liberation Serif" w:hAnsi="Liberation Serif" w:cs="Times New Roman"/>
          <w:sz w:val="27"/>
          <w:szCs w:val="27"/>
        </w:rPr>
      </w:pPr>
    </w:p>
    <w:p w:rsidR="00BA4A45" w:rsidRPr="00771045" w:rsidRDefault="0063772D" w:rsidP="00755944">
      <w:pPr>
        <w:spacing w:after="0" w:line="240" w:lineRule="auto"/>
        <w:ind w:left="5387"/>
        <w:jc w:val="both"/>
        <w:rPr>
          <w:rFonts w:ascii="Liberation Serif" w:hAnsi="Liberation Serif" w:cs="Times New Roman"/>
          <w:sz w:val="27"/>
          <w:szCs w:val="27"/>
        </w:rPr>
      </w:pPr>
      <w:r w:rsidRPr="00771045">
        <w:rPr>
          <w:rFonts w:ascii="Liberation Serif" w:hAnsi="Liberation Serif" w:cs="Times New Roman"/>
          <w:sz w:val="27"/>
          <w:szCs w:val="27"/>
        </w:rPr>
        <w:t>УТВЕРЖДЕН</w:t>
      </w:r>
      <w:r w:rsidRPr="00771045">
        <w:rPr>
          <w:rFonts w:ascii="Liberation Serif" w:hAnsi="Liberation Serif" w:cs="Times New Roman"/>
          <w:sz w:val="27"/>
          <w:szCs w:val="27"/>
        </w:rPr>
        <w:br/>
      </w:r>
      <w:r w:rsidR="00BA4A45" w:rsidRPr="00771045">
        <w:rPr>
          <w:rFonts w:ascii="Liberation Serif" w:hAnsi="Liberation Serif" w:cs="Times New Roman"/>
          <w:sz w:val="27"/>
          <w:szCs w:val="27"/>
        </w:rPr>
        <w:t>постановлением Главы</w:t>
      </w:r>
    </w:p>
    <w:p w:rsidR="0063772D" w:rsidRPr="00771045" w:rsidRDefault="00BA4A45" w:rsidP="00755944">
      <w:pPr>
        <w:spacing w:after="0" w:line="240" w:lineRule="auto"/>
        <w:ind w:left="5387"/>
        <w:jc w:val="both"/>
        <w:rPr>
          <w:rFonts w:ascii="Liberation Serif" w:hAnsi="Liberation Serif" w:cs="Times New Roman"/>
          <w:sz w:val="27"/>
          <w:szCs w:val="27"/>
        </w:rPr>
      </w:pPr>
      <w:r w:rsidRPr="00771045">
        <w:rPr>
          <w:rFonts w:ascii="Liberation Serif" w:hAnsi="Liberation Serif" w:cs="Times New Roman"/>
          <w:sz w:val="27"/>
          <w:szCs w:val="27"/>
        </w:rPr>
        <w:t xml:space="preserve">городского округа Верхняя Пышма </w:t>
      </w:r>
    </w:p>
    <w:p w:rsidR="00AD03F6" w:rsidRPr="00771045" w:rsidRDefault="00BA4A45" w:rsidP="002B58A8">
      <w:pPr>
        <w:spacing w:after="0" w:line="240" w:lineRule="auto"/>
        <w:ind w:left="5387"/>
        <w:jc w:val="both"/>
        <w:rPr>
          <w:rFonts w:ascii="Liberation Serif" w:hAnsi="Liberation Serif" w:cs="Times New Roman"/>
          <w:sz w:val="27"/>
          <w:szCs w:val="27"/>
        </w:rPr>
      </w:pPr>
      <w:r w:rsidRPr="00771045">
        <w:rPr>
          <w:rFonts w:ascii="Liberation Serif" w:hAnsi="Liberation Serif" w:cs="Times New Roman"/>
          <w:sz w:val="27"/>
          <w:szCs w:val="27"/>
        </w:rPr>
        <w:t xml:space="preserve">от </w:t>
      </w:r>
      <w:r w:rsidR="00F07135">
        <w:rPr>
          <w:rFonts w:ascii="Liberation Serif" w:hAnsi="Liberation Serif" w:cs="Times New Roman"/>
          <w:sz w:val="27"/>
          <w:szCs w:val="27"/>
        </w:rPr>
        <w:t>17.02.2020</w:t>
      </w:r>
      <w:r w:rsidRPr="00771045">
        <w:rPr>
          <w:rFonts w:ascii="Liberation Serif" w:hAnsi="Liberation Serif" w:cs="Times New Roman"/>
          <w:sz w:val="27"/>
          <w:szCs w:val="27"/>
        </w:rPr>
        <w:t xml:space="preserve"> № </w:t>
      </w:r>
      <w:r w:rsidR="00F07135">
        <w:rPr>
          <w:rFonts w:ascii="Liberation Serif" w:hAnsi="Liberation Serif" w:cs="Times New Roman"/>
          <w:sz w:val="27"/>
          <w:szCs w:val="27"/>
        </w:rPr>
        <w:t>13</w:t>
      </w:r>
      <w:bookmarkStart w:id="0" w:name="_GoBack"/>
      <w:bookmarkEnd w:id="0"/>
    </w:p>
    <w:p w:rsidR="002B58A8" w:rsidRPr="00771045" w:rsidRDefault="002B58A8" w:rsidP="002B58A8">
      <w:pPr>
        <w:spacing w:after="0" w:line="240" w:lineRule="auto"/>
        <w:ind w:left="5387"/>
        <w:jc w:val="both"/>
        <w:rPr>
          <w:rFonts w:ascii="Liberation Serif" w:hAnsi="Liberation Serif" w:cs="Times New Roman"/>
          <w:sz w:val="27"/>
          <w:szCs w:val="27"/>
        </w:rPr>
      </w:pPr>
    </w:p>
    <w:p w:rsidR="002B58A8" w:rsidRPr="00771045" w:rsidRDefault="002B58A8" w:rsidP="002B58A8">
      <w:pPr>
        <w:spacing w:after="0" w:line="240" w:lineRule="auto"/>
        <w:ind w:left="5387"/>
        <w:jc w:val="both"/>
        <w:rPr>
          <w:rFonts w:ascii="Liberation Serif" w:hAnsi="Liberation Serif" w:cs="Times New Roman"/>
          <w:sz w:val="27"/>
          <w:szCs w:val="27"/>
        </w:rPr>
      </w:pPr>
    </w:p>
    <w:p w:rsidR="003936D6" w:rsidRPr="00771045" w:rsidRDefault="00AD03F6" w:rsidP="003936D6">
      <w:pPr>
        <w:spacing w:after="0" w:line="240" w:lineRule="auto"/>
        <w:jc w:val="center"/>
        <w:rPr>
          <w:rFonts w:ascii="Liberation Serif" w:hAnsi="Liberation Serif" w:cs="Times New Roman"/>
          <w:b/>
          <w:sz w:val="27"/>
          <w:szCs w:val="27"/>
        </w:rPr>
      </w:pPr>
      <w:r w:rsidRPr="00771045">
        <w:rPr>
          <w:rFonts w:ascii="Liberation Serif" w:hAnsi="Liberation Serif" w:cs="Times New Roman"/>
          <w:b/>
          <w:sz w:val="27"/>
          <w:szCs w:val="27"/>
        </w:rPr>
        <w:t>Регламент</w:t>
      </w:r>
      <w:r w:rsidR="00CE145E" w:rsidRPr="00771045">
        <w:rPr>
          <w:rFonts w:ascii="Liberation Serif" w:hAnsi="Liberation Serif" w:cs="Times New Roman"/>
          <w:b/>
          <w:sz w:val="27"/>
          <w:szCs w:val="27"/>
        </w:rPr>
        <w:t xml:space="preserve"> деятельности</w:t>
      </w:r>
      <w:r w:rsidR="003936D6" w:rsidRPr="00771045">
        <w:rPr>
          <w:rFonts w:ascii="Liberation Serif" w:hAnsi="Liberation Serif" w:cs="Times New Roman"/>
          <w:b/>
          <w:sz w:val="27"/>
          <w:szCs w:val="27"/>
        </w:rPr>
        <w:t xml:space="preserve"> </w:t>
      </w:r>
      <w:r w:rsidRPr="00771045">
        <w:rPr>
          <w:rFonts w:ascii="Liberation Serif" w:hAnsi="Liberation Serif" w:cs="Times New Roman"/>
          <w:b/>
          <w:sz w:val="27"/>
          <w:szCs w:val="27"/>
        </w:rPr>
        <w:t xml:space="preserve">антитеррористической </w:t>
      </w:r>
      <w:r w:rsidR="002B58A8" w:rsidRPr="00771045">
        <w:rPr>
          <w:rFonts w:ascii="Liberation Serif" w:hAnsi="Liberation Serif" w:cs="Times New Roman"/>
          <w:b/>
          <w:sz w:val="27"/>
          <w:szCs w:val="27"/>
        </w:rPr>
        <w:t xml:space="preserve">комиссии </w:t>
      </w:r>
    </w:p>
    <w:p w:rsidR="00AD03F6" w:rsidRPr="00771045" w:rsidRDefault="002B58A8" w:rsidP="003936D6">
      <w:pPr>
        <w:spacing w:after="0" w:line="240" w:lineRule="auto"/>
        <w:jc w:val="center"/>
        <w:rPr>
          <w:rFonts w:ascii="Liberation Serif" w:hAnsi="Liberation Serif" w:cs="Times New Roman"/>
          <w:b/>
          <w:sz w:val="27"/>
          <w:szCs w:val="27"/>
        </w:rPr>
      </w:pPr>
      <w:r w:rsidRPr="00771045">
        <w:rPr>
          <w:rFonts w:ascii="Liberation Serif" w:hAnsi="Liberation Serif" w:cs="Times New Roman"/>
          <w:b/>
          <w:sz w:val="27"/>
          <w:szCs w:val="27"/>
        </w:rPr>
        <w:t>в</w:t>
      </w:r>
      <w:r w:rsidR="00AD03F6" w:rsidRPr="00771045">
        <w:rPr>
          <w:rFonts w:ascii="Liberation Serif" w:hAnsi="Liberation Serif" w:cs="Times New Roman"/>
          <w:b/>
          <w:sz w:val="27"/>
          <w:szCs w:val="27"/>
        </w:rPr>
        <w:t xml:space="preserve"> </w:t>
      </w:r>
      <w:r w:rsidR="00614073" w:rsidRPr="00771045">
        <w:rPr>
          <w:rFonts w:ascii="Liberation Serif" w:hAnsi="Liberation Serif" w:cs="Times New Roman"/>
          <w:b/>
          <w:sz w:val="27"/>
          <w:szCs w:val="27"/>
        </w:rPr>
        <w:t>городском округе Верхняя Пышма</w:t>
      </w:r>
    </w:p>
    <w:p w:rsidR="00AC1F7B" w:rsidRPr="00771045" w:rsidRDefault="00AC1F7B" w:rsidP="00D716C7">
      <w:pPr>
        <w:spacing w:after="0" w:line="240" w:lineRule="auto"/>
        <w:jc w:val="center"/>
        <w:rPr>
          <w:rFonts w:ascii="Liberation Serif" w:eastAsia="Calibri" w:hAnsi="Liberation Serif"/>
          <w:sz w:val="27"/>
          <w:szCs w:val="27"/>
        </w:rPr>
      </w:pPr>
    </w:p>
    <w:p w:rsidR="00AC1F7B" w:rsidRPr="00771045" w:rsidRDefault="00AC1F7B" w:rsidP="00BA5117">
      <w:pPr>
        <w:pStyle w:val="ac"/>
        <w:numPr>
          <w:ilvl w:val="0"/>
          <w:numId w:val="2"/>
        </w:numPr>
        <w:spacing w:after="0" w:line="240" w:lineRule="auto"/>
        <w:jc w:val="center"/>
        <w:rPr>
          <w:rFonts w:ascii="Liberation Serif" w:eastAsia="Calibri" w:hAnsi="Liberation Serif"/>
          <w:b/>
          <w:sz w:val="27"/>
          <w:szCs w:val="27"/>
        </w:rPr>
      </w:pPr>
      <w:r w:rsidRPr="00771045">
        <w:rPr>
          <w:rFonts w:ascii="Liberation Serif" w:eastAsia="Calibri" w:hAnsi="Liberation Serif"/>
          <w:b/>
          <w:sz w:val="27"/>
          <w:szCs w:val="27"/>
        </w:rPr>
        <w:t>Общие положения</w:t>
      </w:r>
    </w:p>
    <w:p w:rsidR="00BA5117" w:rsidRPr="00771045" w:rsidRDefault="00BA5117" w:rsidP="00BA5117">
      <w:pPr>
        <w:pStyle w:val="ac"/>
        <w:spacing w:after="0" w:line="240" w:lineRule="auto"/>
        <w:ind w:left="1080"/>
        <w:rPr>
          <w:rFonts w:ascii="Liberation Serif" w:eastAsia="Calibri" w:hAnsi="Liberation Serif"/>
          <w:sz w:val="27"/>
          <w:szCs w:val="27"/>
        </w:rPr>
      </w:pP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1.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Настоящий Регламент устанавливает общие правила организации деятельности антитеррористической комиссии </w:t>
      </w:r>
      <w:r w:rsidR="00BA5117" w:rsidRPr="00771045">
        <w:rPr>
          <w:rFonts w:ascii="Liberation Serif" w:eastAsia="Calibri" w:hAnsi="Liberation Serif"/>
          <w:sz w:val="27"/>
          <w:szCs w:val="27"/>
        </w:rPr>
        <w:t>в городском округе</w:t>
      </w:r>
      <w:r w:rsidRPr="00771045">
        <w:rPr>
          <w:rFonts w:ascii="Liberation Serif" w:eastAsia="Calibri" w:hAnsi="Liberation Serif"/>
          <w:sz w:val="27"/>
          <w:szCs w:val="27"/>
        </w:rPr>
        <w:t xml:space="preserve"> Верхняя Пышма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 (далее</w:t>
      </w:r>
      <w:r w:rsidR="008B5AC7" w:rsidRPr="008B5AC7">
        <w:rPr>
          <w:rFonts w:ascii="Liberation Serif" w:eastAsia="Calibri" w:hAnsi="Liberation Serif"/>
          <w:sz w:val="27"/>
          <w:szCs w:val="27"/>
        </w:rPr>
        <w:t xml:space="preserve"> </w:t>
      </w:r>
      <w:r w:rsidR="00BA5117" w:rsidRPr="00771045">
        <w:rPr>
          <w:rFonts w:ascii="Liberation Serif" w:eastAsia="Calibri" w:hAnsi="Liberation Serif"/>
          <w:sz w:val="27"/>
          <w:szCs w:val="27"/>
        </w:rPr>
        <w:t>-</w:t>
      </w:r>
      <w:r w:rsidR="008B5AC7" w:rsidRPr="008B5AC7">
        <w:rPr>
          <w:rFonts w:ascii="Liberation Serif" w:eastAsia="Calibri" w:hAnsi="Liberation Serif"/>
          <w:sz w:val="27"/>
          <w:szCs w:val="27"/>
        </w:rPr>
        <w:t xml:space="preserve"> </w:t>
      </w:r>
      <w:r w:rsidR="00BA5117" w:rsidRPr="00771045">
        <w:rPr>
          <w:rFonts w:ascii="Liberation Serif" w:eastAsia="Calibri" w:hAnsi="Liberation Serif"/>
          <w:sz w:val="27"/>
          <w:szCs w:val="27"/>
        </w:rPr>
        <w:t>АТК в ГО Верхняя Пышма)</w:t>
      </w:r>
      <w:r w:rsidRPr="00771045">
        <w:rPr>
          <w:rFonts w:ascii="Liberation Serif" w:eastAsia="Calibri" w:hAnsi="Liberation Serif"/>
          <w:sz w:val="27"/>
          <w:szCs w:val="27"/>
        </w:rPr>
        <w:t xml:space="preserve"> по реализации задач и функций, закрепленных в Положении об антитеррористической комиссии </w:t>
      </w:r>
      <w:r w:rsidR="00BA5117" w:rsidRPr="00771045">
        <w:rPr>
          <w:rFonts w:ascii="Liberation Serif" w:eastAsia="Calibri" w:hAnsi="Liberation Serif"/>
          <w:sz w:val="27"/>
          <w:szCs w:val="27"/>
        </w:rPr>
        <w:t>муниципального образования, расположенного на территории Свердловской области</w:t>
      </w:r>
      <w:r w:rsidRPr="00771045">
        <w:rPr>
          <w:rFonts w:ascii="Liberation Serif" w:eastAsia="Calibri" w:hAnsi="Liberation Serif"/>
          <w:sz w:val="27"/>
          <w:szCs w:val="27"/>
        </w:rPr>
        <w:t xml:space="preserve"> (далее</w:t>
      </w:r>
      <w:r w:rsidR="008B5AC7" w:rsidRPr="008B5AC7">
        <w:rPr>
          <w:rFonts w:ascii="Liberation Serif" w:eastAsia="Calibri" w:hAnsi="Liberation Serif"/>
          <w:sz w:val="27"/>
          <w:szCs w:val="27"/>
        </w:rPr>
        <w:t xml:space="preserve"> </w:t>
      </w:r>
      <w:r w:rsidRPr="00771045">
        <w:rPr>
          <w:rFonts w:ascii="Liberation Serif" w:eastAsia="Calibri" w:hAnsi="Liberation Serif"/>
          <w:sz w:val="27"/>
          <w:szCs w:val="27"/>
        </w:rPr>
        <w:t>-</w:t>
      </w:r>
      <w:r w:rsidR="008B5AC7" w:rsidRPr="008B5AC7">
        <w:rPr>
          <w:rFonts w:ascii="Liberation Serif" w:eastAsia="Calibri" w:hAnsi="Liberation Serif"/>
          <w:sz w:val="27"/>
          <w:szCs w:val="27"/>
        </w:rPr>
        <w:t xml:space="preserve"> </w:t>
      </w:r>
      <w:r w:rsidRPr="00771045">
        <w:rPr>
          <w:rFonts w:ascii="Liberation Serif" w:eastAsia="Calibri" w:hAnsi="Liberation Serif"/>
          <w:sz w:val="27"/>
          <w:szCs w:val="27"/>
        </w:rPr>
        <w:t>Положение), требований законодательства Российской Федерации, решений председателя антитеррористической комиссии в Свердловской области (далее</w:t>
      </w:r>
      <w:r w:rsidR="008B5AC7" w:rsidRPr="008B5AC7">
        <w:rPr>
          <w:rFonts w:ascii="Liberation Serif" w:eastAsia="Calibri" w:hAnsi="Liberation Serif"/>
          <w:sz w:val="27"/>
          <w:szCs w:val="27"/>
        </w:rPr>
        <w:t xml:space="preserve"> </w:t>
      </w:r>
      <w:r w:rsidRPr="00771045">
        <w:rPr>
          <w:rFonts w:ascii="Liberation Serif" w:eastAsia="Calibri" w:hAnsi="Liberation Serif"/>
          <w:sz w:val="27"/>
          <w:szCs w:val="27"/>
        </w:rPr>
        <w:t>-</w:t>
      </w:r>
      <w:r w:rsidR="008B5AC7" w:rsidRPr="008B5AC7">
        <w:rPr>
          <w:rFonts w:ascii="Liberation Serif" w:eastAsia="Calibri" w:hAnsi="Liberation Serif"/>
          <w:sz w:val="27"/>
          <w:szCs w:val="27"/>
        </w:rPr>
        <w:t xml:space="preserve"> </w:t>
      </w:r>
      <w:r w:rsidRPr="00771045">
        <w:rPr>
          <w:rFonts w:ascii="Liberation Serif" w:eastAsia="Calibri" w:hAnsi="Liberation Serif"/>
          <w:sz w:val="27"/>
          <w:szCs w:val="27"/>
        </w:rPr>
        <w:t>Комиссия), а также Комиссии, в том числе совместных с оперативным штабом в Свердловской области.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2.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Задачи и функции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>в ГО</w:t>
      </w:r>
      <w:r w:rsidRPr="00771045">
        <w:rPr>
          <w:rFonts w:ascii="Liberation Serif" w:eastAsia="Calibri" w:hAnsi="Liberation Serif"/>
          <w:sz w:val="27"/>
          <w:szCs w:val="27"/>
        </w:rPr>
        <w:t xml:space="preserve"> Верхняя Пышма изложены в Положении, утвержденном председателем Комиссии.</w:t>
      </w:r>
    </w:p>
    <w:p w:rsidR="00AC1F7B" w:rsidRPr="00771045" w:rsidRDefault="00AC1F7B" w:rsidP="00D716C7">
      <w:pPr>
        <w:spacing w:after="0" w:line="240" w:lineRule="auto"/>
        <w:rPr>
          <w:rFonts w:ascii="Liberation Serif" w:eastAsia="Calibri" w:hAnsi="Liberation Serif"/>
          <w:sz w:val="27"/>
          <w:szCs w:val="27"/>
        </w:rPr>
      </w:pPr>
    </w:p>
    <w:p w:rsidR="00AC1F7B" w:rsidRPr="00771045" w:rsidRDefault="00AC1F7B" w:rsidP="00D716C7">
      <w:pPr>
        <w:spacing w:after="0" w:line="240" w:lineRule="auto"/>
        <w:jc w:val="center"/>
        <w:rPr>
          <w:rFonts w:ascii="Liberation Serif" w:eastAsia="Calibri" w:hAnsi="Liberation Serif"/>
          <w:b/>
          <w:sz w:val="27"/>
          <w:szCs w:val="27"/>
        </w:rPr>
      </w:pPr>
      <w:r w:rsidRPr="00771045">
        <w:rPr>
          <w:rFonts w:ascii="Liberation Serif" w:eastAsia="Calibri" w:hAnsi="Liberation Serif"/>
          <w:b/>
          <w:sz w:val="27"/>
          <w:szCs w:val="27"/>
          <w:lang w:val="en-US"/>
        </w:rPr>
        <w:t>II</w:t>
      </w:r>
      <w:r w:rsidRPr="00771045">
        <w:rPr>
          <w:rFonts w:ascii="Liberation Serif" w:eastAsia="Calibri" w:hAnsi="Liberation Serif"/>
          <w:b/>
          <w:sz w:val="27"/>
          <w:szCs w:val="27"/>
        </w:rPr>
        <w:t xml:space="preserve">. Планирование и организация деятельности АТК </w:t>
      </w:r>
      <w:r w:rsidR="00BA5117" w:rsidRPr="00771045">
        <w:rPr>
          <w:rFonts w:ascii="Liberation Serif" w:eastAsia="Calibri" w:hAnsi="Liberation Serif"/>
          <w:b/>
          <w:sz w:val="27"/>
          <w:szCs w:val="27"/>
        </w:rPr>
        <w:t>в ГО</w:t>
      </w:r>
      <w:r w:rsidRPr="00771045">
        <w:rPr>
          <w:rFonts w:ascii="Liberation Serif" w:eastAsia="Calibri" w:hAnsi="Liberation Serif"/>
          <w:b/>
          <w:sz w:val="27"/>
          <w:szCs w:val="27"/>
        </w:rPr>
        <w:t xml:space="preserve"> Верхняя Пышма</w:t>
      </w:r>
    </w:p>
    <w:p w:rsidR="00BA5117" w:rsidRPr="00771045" w:rsidRDefault="00BA5117" w:rsidP="00D716C7">
      <w:pPr>
        <w:spacing w:after="0" w:line="240" w:lineRule="auto"/>
        <w:jc w:val="center"/>
        <w:rPr>
          <w:rFonts w:ascii="Liberation Serif" w:eastAsia="Calibri" w:hAnsi="Liberation Serif"/>
          <w:sz w:val="27"/>
          <w:szCs w:val="27"/>
        </w:rPr>
      </w:pP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3.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Pr="00771045">
        <w:rPr>
          <w:rFonts w:ascii="Liberation Serif" w:eastAsia="Calibri" w:hAnsi="Liberation Serif"/>
          <w:sz w:val="27"/>
          <w:szCs w:val="27"/>
        </w:rPr>
        <w:t xml:space="preserve">Верхняя Пышма осуществляет свою деятельность в соответствии с планом работы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Pr="00771045">
        <w:rPr>
          <w:rFonts w:ascii="Liberation Serif" w:eastAsia="Calibri" w:hAnsi="Liberation Serif"/>
          <w:sz w:val="27"/>
          <w:szCs w:val="27"/>
        </w:rPr>
        <w:t>Верхняя Пышма (далее</w:t>
      </w:r>
      <w:r w:rsidR="008B5AC7" w:rsidRPr="008B5AC7">
        <w:rPr>
          <w:rFonts w:ascii="Liberation Serif" w:eastAsia="Calibri" w:hAnsi="Liberation Serif"/>
          <w:sz w:val="27"/>
          <w:szCs w:val="27"/>
        </w:rPr>
        <w:t xml:space="preserve"> </w:t>
      </w:r>
      <w:r w:rsidRPr="00771045">
        <w:rPr>
          <w:rFonts w:ascii="Liberation Serif" w:eastAsia="Calibri" w:hAnsi="Liberation Serif"/>
          <w:sz w:val="27"/>
          <w:szCs w:val="27"/>
        </w:rPr>
        <w:t>-</w:t>
      </w:r>
      <w:r w:rsidR="008B5AC7" w:rsidRPr="008B5AC7">
        <w:rPr>
          <w:rFonts w:ascii="Liberation Serif" w:eastAsia="Calibri" w:hAnsi="Liberation Serif"/>
          <w:sz w:val="27"/>
          <w:szCs w:val="27"/>
        </w:rPr>
        <w:t xml:space="preserve"> </w:t>
      </w:r>
      <w:r w:rsidRPr="00771045">
        <w:rPr>
          <w:rFonts w:ascii="Liberation Serif" w:eastAsia="Calibri" w:hAnsi="Liberation Serif"/>
          <w:sz w:val="27"/>
          <w:szCs w:val="27"/>
        </w:rPr>
        <w:t>План) на текущий год.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4.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План готовится исходя из складывающейся обстановки в области профилактики терроризма, минимизации и (или) ликвидации последствий его проявлений в границах (на территории) городского округа Верхняя Пышма, а также с учетом рекомендаций аппарата Национального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антитеррористического комитета и </w:t>
      </w:r>
      <w:r w:rsidRPr="00771045">
        <w:rPr>
          <w:rFonts w:ascii="Liberation Serif" w:eastAsia="Calibri" w:hAnsi="Liberation Serif"/>
          <w:sz w:val="27"/>
          <w:szCs w:val="27"/>
        </w:rPr>
        <w:t xml:space="preserve">Комиссии по планированию деятельности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Pr="00771045">
        <w:rPr>
          <w:rFonts w:ascii="Liberation Serif" w:eastAsia="Calibri" w:hAnsi="Liberation Serif"/>
          <w:sz w:val="27"/>
          <w:szCs w:val="27"/>
        </w:rPr>
        <w:t xml:space="preserve">Верхняя Пышма, обсуждается на последнем заседании в текущем году заседании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Pr="00771045">
        <w:rPr>
          <w:rFonts w:ascii="Liberation Serif" w:eastAsia="Calibri" w:hAnsi="Liberation Serif"/>
          <w:sz w:val="27"/>
          <w:szCs w:val="27"/>
        </w:rPr>
        <w:t xml:space="preserve">Верхняя Пышма, и утверждается председателем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Pr="00771045">
        <w:rPr>
          <w:rFonts w:ascii="Liberation Serif" w:eastAsia="Calibri" w:hAnsi="Liberation Serif"/>
          <w:sz w:val="27"/>
          <w:szCs w:val="27"/>
        </w:rPr>
        <w:t>Верхняя Пышма.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 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5.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Заседания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Pr="00771045">
        <w:rPr>
          <w:rFonts w:ascii="Liberation Serif" w:eastAsia="Calibri" w:hAnsi="Liberation Serif"/>
          <w:sz w:val="27"/>
          <w:szCs w:val="27"/>
        </w:rPr>
        <w:t xml:space="preserve">Верхняя Пышма проводятся в соответствии с Планом не реже одного раза в квартал. В случае необходимости по решению председателя Комиссии и председателя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CE40C6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могут проводиться внеочередные заседания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CE40C6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 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 xml:space="preserve">При необходимости решения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>в ГО</w:t>
      </w:r>
      <w:r w:rsidR="00CE40C6" w:rsidRPr="00771045">
        <w:rPr>
          <w:rFonts w:ascii="Liberation Serif" w:eastAsia="Calibri" w:hAnsi="Liberation Serif"/>
          <w:sz w:val="27"/>
          <w:szCs w:val="27"/>
        </w:rPr>
        <w:t xml:space="preserve"> 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могут быть приняты без проведения заседания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CE40C6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путем проведения заочного голосования.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 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6.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Для выработки комплексных решений по вопросам минимизации и (или) ликвидации последствий его проявлений в границах (на территории) городского </w:t>
      </w:r>
      <w:r w:rsidRPr="00771045">
        <w:rPr>
          <w:rFonts w:ascii="Liberation Serif" w:eastAsia="Calibri" w:hAnsi="Liberation Serif"/>
          <w:sz w:val="27"/>
          <w:szCs w:val="27"/>
        </w:rPr>
        <w:lastRenderedPageBreak/>
        <w:t>округа</w:t>
      </w:r>
      <w:r w:rsidR="00CE40C6" w:rsidRPr="00771045">
        <w:rPr>
          <w:rFonts w:ascii="Liberation Serif" w:eastAsia="Calibri" w:hAnsi="Liberation Serif"/>
          <w:sz w:val="27"/>
          <w:szCs w:val="27"/>
        </w:rPr>
        <w:t xml:space="preserve"> 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могут проводиться совместные заседания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CE40C6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и оперативной группы в городском округе</w:t>
      </w:r>
      <w:r w:rsidR="00CE40C6" w:rsidRPr="00771045">
        <w:rPr>
          <w:rFonts w:ascii="Liberation Serif" w:eastAsia="Calibri" w:hAnsi="Liberation Serif"/>
          <w:sz w:val="27"/>
          <w:szCs w:val="27"/>
        </w:rPr>
        <w:t xml:space="preserve"> 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,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городском округе Среднеуральск, </w:t>
      </w:r>
      <w:r w:rsidRPr="00771045">
        <w:rPr>
          <w:rFonts w:ascii="Liberation Serif" w:eastAsia="Calibri" w:hAnsi="Liberation Serif"/>
          <w:sz w:val="27"/>
          <w:szCs w:val="27"/>
        </w:rPr>
        <w:t>сформированной для осуществления первоочередных мер по пресечению террористического акта или действий, создающих непосредственную угрозу его совершения, на территории городского округа</w:t>
      </w:r>
      <w:r w:rsidR="00CE40C6" w:rsidRPr="00771045">
        <w:rPr>
          <w:rFonts w:ascii="Liberation Serif" w:eastAsia="Calibri" w:hAnsi="Liberation Serif"/>
          <w:sz w:val="27"/>
          <w:szCs w:val="27"/>
        </w:rPr>
        <w:t xml:space="preserve"> 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 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 xml:space="preserve"> 7.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Предложения в проект Плана вносятся в письменной форме председателю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014EB2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не позднее, чем за тридцати дней до начала планируемого периода либо в сроки, определенные председателем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014EB2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 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 xml:space="preserve">Предложения по рассмотрению вопросов на заседании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014EB2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должны содержать: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 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 xml:space="preserve">а) наименование вопроса и краткое обоснование необходимости его рассмотрения на заседании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014EB2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;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 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6) форму и содержание предлагаемого решения;</w:t>
      </w:r>
    </w:p>
    <w:p w:rsidR="00BA5117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 xml:space="preserve">в) наименование органа, ответственного за подготовку вопроса;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 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г) перечень соисполнителей;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 xml:space="preserve">д) срок рассмотрения на заседании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014EB2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В случае если в проект Плана для рассмотрения предлагается включить вопрос, решение которого не относится к компетенции орган</w:t>
      </w:r>
      <w:r w:rsidR="00014EB2" w:rsidRPr="00771045">
        <w:rPr>
          <w:rFonts w:ascii="Liberation Serif" w:eastAsia="Calibri" w:hAnsi="Liberation Serif"/>
          <w:sz w:val="27"/>
          <w:szCs w:val="27"/>
        </w:rPr>
        <w:t xml:space="preserve">а его предлагающего, инициатору </w:t>
      </w:r>
      <w:r w:rsidRPr="00771045">
        <w:rPr>
          <w:rFonts w:ascii="Liberation Serif" w:eastAsia="Calibri" w:hAnsi="Liberation Serif"/>
          <w:sz w:val="27"/>
          <w:szCs w:val="27"/>
        </w:rPr>
        <w:t xml:space="preserve">необходимо провести процедуру согласования предложения с государственным органом, к компетенции которого он относится. Указанные предложения могут направляться председателем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B42F34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для дополнительной проработки членам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B42F34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. Заключения членов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>в ГО</w:t>
      </w:r>
      <w:r w:rsidR="00B42F34" w:rsidRPr="00771045">
        <w:rPr>
          <w:rFonts w:ascii="Liberation Serif" w:eastAsia="Calibri" w:hAnsi="Liberation Serif"/>
          <w:sz w:val="27"/>
          <w:szCs w:val="27"/>
        </w:rPr>
        <w:t xml:space="preserve"> 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и другие материалы по внесенным предложениям должны быть представлены председателю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B42F34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не позднее 30 дней со дня их получения, если иное не оговорено сопроводительным документом.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  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8.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На основе поступивших предложений секретарь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>в ГО</w:t>
      </w:r>
      <w:r w:rsidR="00B42F34" w:rsidRPr="00771045">
        <w:rPr>
          <w:rFonts w:ascii="Liberation Serif" w:eastAsia="Calibri" w:hAnsi="Liberation Serif"/>
          <w:sz w:val="27"/>
          <w:szCs w:val="27"/>
        </w:rPr>
        <w:t xml:space="preserve"> 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формирует проект Плана, который по согласованию с председателем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B42F34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обсуждается на последнем заседании </w:t>
      </w:r>
      <w:r w:rsidR="00BA5117" w:rsidRPr="00771045">
        <w:rPr>
          <w:rFonts w:ascii="Liberation Serif" w:eastAsia="Calibri" w:hAnsi="Liberation Serif"/>
          <w:sz w:val="27"/>
          <w:szCs w:val="27"/>
        </w:rPr>
        <w:t>в ГО</w:t>
      </w:r>
      <w:r w:rsidR="00B42F34" w:rsidRPr="00771045">
        <w:rPr>
          <w:rFonts w:ascii="Liberation Serif" w:eastAsia="Calibri" w:hAnsi="Liberation Serif"/>
          <w:sz w:val="27"/>
          <w:szCs w:val="27"/>
        </w:rPr>
        <w:t xml:space="preserve"> 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текущего года, и впоследствии утверждается председателем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B42F34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   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9.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Секретарь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B42F34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направляет План членам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B42F34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для исполнения и в аппарат Комиссии для организации оценки и внесения изменений при необходимости.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10.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Решение о внесении изменений в План принимается председателем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B42F34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по мотивированному письменному предложению члена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B42F34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, ответственного за подготовку обсуждаемого вопроса.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 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11.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Рассмотрение на заседаниях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B42F34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дополнительных (внеплановых) вопросов осуществляется по решениям председателя Комиссии и председателя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B42F34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</w:t>
      </w:r>
    </w:p>
    <w:p w:rsidR="00AC1F7B" w:rsidRPr="00771045" w:rsidRDefault="00AC1F7B" w:rsidP="00D716C7">
      <w:pPr>
        <w:spacing w:after="0" w:line="240" w:lineRule="auto"/>
        <w:rPr>
          <w:rFonts w:ascii="Liberation Serif" w:eastAsia="Calibri" w:hAnsi="Liberation Serif"/>
          <w:sz w:val="27"/>
          <w:szCs w:val="27"/>
        </w:rPr>
      </w:pPr>
    </w:p>
    <w:p w:rsidR="00AC1F7B" w:rsidRPr="00771045" w:rsidRDefault="00AC1F7B" w:rsidP="00BA5117">
      <w:pPr>
        <w:pStyle w:val="ac"/>
        <w:numPr>
          <w:ilvl w:val="0"/>
          <w:numId w:val="3"/>
        </w:numPr>
        <w:spacing w:after="0" w:line="240" w:lineRule="auto"/>
        <w:jc w:val="center"/>
        <w:rPr>
          <w:rFonts w:ascii="Liberation Serif" w:eastAsia="Calibri" w:hAnsi="Liberation Serif"/>
          <w:b/>
          <w:sz w:val="27"/>
          <w:szCs w:val="27"/>
        </w:rPr>
      </w:pPr>
      <w:r w:rsidRPr="00771045">
        <w:rPr>
          <w:rFonts w:ascii="Liberation Serif" w:eastAsia="Calibri" w:hAnsi="Liberation Serif"/>
          <w:b/>
          <w:sz w:val="27"/>
          <w:szCs w:val="27"/>
        </w:rPr>
        <w:t xml:space="preserve">Порядок подготовки заседаний АТК </w:t>
      </w:r>
      <w:r w:rsidR="00AC0EC6" w:rsidRPr="00771045">
        <w:rPr>
          <w:rFonts w:ascii="Liberation Serif" w:eastAsia="Calibri" w:hAnsi="Liberation Serif"/>
          <w:b/>
          <w:sz w:val="27"/>
          <w:szCs w:val="27"/>
        </w:rPr>
        <w:t>в ГО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 </w:t>
      </w:r>
      <w:r w:rsidR="00B42F34" w:rsidRPr="00771045">
        <w:rPr>
          <w:rFonts w:ascii="Liberation Serif" w:eastAsia="Calibri" w:hAnsi="Liberation Serif"/>
          <w:b/>
          <w:sz w:val="27"/>
          <w:szCs w:val="27"/>
        </w:rPr>
        <w:t>Верхняя Пышма</w:t>
      </w:r>
      <w:r w:rsidR="00BA5117" w:rsidRPr="00771045">
        <w:rPr>
          <w:rFonts w:ascii="Liberation Serif" w:eastAsia="Calibri" w:hAnsi="Liberation Serif"/>
          <w:b/>
          <w:sz w:val="27"/>
          <w:szCs w:val="27"/>
        </w:rPr>
        <w:t xml:space="preserve"> </w:t>
      </w:r>
    </w:p>
    <w:p w:rsidR="00BA5117" w:rsidRPr="00771045" w:rsidRDefault="00BA5117" w:rsidP="00BA5117">
      <w:pPr>
        <w:pStyle w:val="ac"/>
        <w:spacing w:after="0" w:line="240" w:lineRule="auto"/>
        <w:ind w:left="1080"/>
        <w:rPr>
          <w:rFonts w:ascii="Liberation Serif" w:eastAsia="Calibri" w:hAnsi="Liberation Serif"/>
          <w:sz w:val="27"/>
          <w:szCs w:val="27"/>
        </w:rPr>
      </w:pP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12.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Члены АТК </w:t>
      </w:r>
      <w:r w:rsidR="00BA5117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B42F34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, представители территориальных органов (подразделений) федеральных органов исполнительной власти (далее</w:t>
      </w:r>
      <w:r w:rsidR="008B5AC7" w:rsidRPr="008B5AC7">
        <w:rPr>
          <w:rFonts w:ascii="Liberation Serif" w:eastAsia="Calibri" w:hAnsi="Liberation Serif"/>
          <w:sz w:val="27"/>
          <w:szCs w:val="27"/>
        </w:rPr>
        <w:t xml:space="preserve"> </w:t>
      </w:r>
      <w:r w:rsidR="00B42F34" w:rsidRPr="00771045">
        <w:rPr>
          <w:rFonts w:ascii="Liberation Serif" w:eastAsia="Calibri" w:hAnsi="Liberation Serif"/>
          <w:sz w:val="27"/>
          <w:szCs w:val="27"/>
        </w:rPr>
        <w:t>-</w:t>
      </w:r>
      <w:r w:rsidRPr="00771045">
        <w:rPr>
          <w:rFonts w:ascii="Liberation Serif" w:eastAsia="Calibri" w:hAnsi="Liberation Serif"/>
          <w:sz w:val="27"/>
          <w:szCs w:val="27"/>
        </w:rPr>
        <w:t xml:space="preserve">ФОИВ), исполнительных органов государственной власти Свердловской области </w:t>
      </w:r>
      <w:r w:rsidRPr="00771045">
        <w:rPr>
          <w:rFonts w:ascii="Liberation Serif" w:eastAsia="Calibri" w:hAnsi="Liberation Serif"/>
          <w:sz w:val="27"/>
          <w:szCs w:val="27"/>
        </w:rPr>
        <w:lastRenderedPageBreak/>
        <w:t>(далее</w:t>
      </w:r>
      <w:r w:rsidR="008B5AC7" w:rsidRPr="008B5AC7">
        <w:rPr>
          <w:rFonts w:ascii="Liberation Serif" w:eastAsia="Calibri" w:hAnsi="Liberation Serif"/>
          <w:sz w:val="27"/>
          <w:szCs w:val="27"/>
        </w:rPr>
        <w:t xml:space="preserve"> </w:t>
      </w:r>
      <w:r w:rsidR="00B42F34" w:rsidRPr="00771045">
        <w:rPr>
          <w:rFonts w:ascii="Liberation Serif" w:eastAsia="Calibri" w:hAnsi="Liberation Serif"/>
          <w:sz w:val="27"/>
          <w:szCs w:val="27"/>
        </w:rPr>
        <w:t>-</w:t>
      </w:r>
      <w:r w:rsidR="008B5AC7" w:rsidRPr="008B5AC7">
        <w:rPr>
          <w:rFonts w:ascii="Liberation Serif" w:eastAsia="Calibri" w:hAnsi="Liberation Serif"/>
          <w:sz w:val="27"/>
          <w:szCs w:val="27"/>
        </w:rPr>
        <w:t xml:space="preserve"> </w:t>
      </w:r>
      <w:r w:rsidRPr="00771045">
        <w:rPr>
          <w:rFonts w:ascii="Liberation Serif" w:eastAsia="Calibri" w:hAnsi="Liberation Serif"/>
          <w:sz w:val="27"/>
          <w:szCs w:val="27"/>
        </w:rPr>
        <w:t>ИОГВ), органов местного самоуправления (далее - ОМС) городского округа</w:t>
      </w:r>
      <w:r w:rsidR="00B42F34" w:rsidRPr="00771045">
        <w:rPr>
          <w:rFonts w:ascii="Liberation Serif" w:eastAsia="Calibri" w:hAnsi="Liberation Serif"/>
          <w:sz w:val="27"/>
          <w:szCs w:val="27"/>
        </w:rPr>
        <w:t xml:space="preserve"> 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или должностные лица, на которых возложена подготовка соответствующих материалов для рассмотрения на заседаниях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B42F34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принимают участие в подготовке заседаний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B42F34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в соответствии с утвержденным планом работы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B42F34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и несут персональную ответственность за качество и своевременность представления материалов.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 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 xml:space="preserve"> 13.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Секретарь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>в ГО</w:t>
      </w:r>
      <w:r w:rsidR="00B42F34" w:rsidRPr="00771045">
        <w:rPr>
          <w:rFonts w:ascii="Liberation Serif" w:eastAsia="Calibri" w:hAnsi="Liberation Serif"/>
          <w:sz w:val="27"/>
          <w:szCs w:val="27"/>
        </w:rPr>
        <w:t xml:space="preserve"> 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оказывает организационную и методическую помощь территориальным органам (подразделений) ФОИВ, ИОГВ и ОМС городского округа</w:t>
      </w:r>
      <w:r w:rsidR="00B42F34" w:rsidRPr="00771045">
        <w:rPr>
          <w:rFonts w:ascii="Liberation Serif" w:eastAsia="Calibri" w:hAnsi="Liberation Serif"/>
          <w:sz w:val="27"/>
          <w:szCs w:val="27"/>
        </w:rPr>
        <w:t xml:space="preserve"> 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, и иным должностным лицам, участвующим в подготовке материалов к заседанию АТК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 в ГО 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14.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Проект повестки заседания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B42F34" w:rsidRPr="00771045">
        <w:rPr>
          <w:rFonts w:ascii="Liberation Serif" w:eastAsia="Calibri" w:hAnsi="Liberation Serif"/>
          <w:sz w:val="27"/>
          <w:szCs w:val="27"/>
        </w:rPr>
        <w:t xml:space="preserve">Верхняя Пышма </w:t>
      </w:r>
      <w:r w:rsidRPr="00771045">
        <w:rPr>
          <w:rFonts w:ascii="Liberation Serif" w:eastAsia="Calibri" w:hAnsi="Liberation Serif"/>
          <w:sz w:val="27"/>
          <w:szCs w:val="27"/>
        </w:rPr>
        <w:t xml:space="preserve">уточняется в процессе подготовки к очередному заседанию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B42F34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и секретарем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B42F34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согласовывается с председателем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B42F34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. Повестка заседания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B42F34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утверждается непосредственно на заседании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  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15.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Для подготовки вопросов, вносимых на рассмотрение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>в ГО</w:t>
      </w:r>
      <w:r w:rsidR="005F3CB9" w:rsidRPr="00771045">
        <w:rPr>
          <w:rFonts w:ascii="Liberation Serif" w:eastAsia="Calibri" w:hAnsi="Liberation Serif"/>
          <w:sz w:val="27"/>
          <w:szCs w:val="27"/>
        </w:rPr>
        <w:t xml:space="preserve"> 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, решением председателя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могут создаваться рабочие группы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из числа членов АТК</w:t>
      </w:r>
      <w:r w:rsidR="005F3CB9" w:rsidRPr="00771045">
        <w:rPr>
          <w:rFonts w:ascii="Liberation Serif" w:eastAsia="Calibri" w:hAnsi="Liberation Serif"/>
          <w:sz w:val="27"/>
          <w:szCs w:val="27"/>
        </w:rPr>
        <w:t xml:space="preserve">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, представителей заинтересованных территориальных органов (подразделений) ФОИВ, ИОГВ и ОМС городского округа</w:t>
      </w:r>
      <w:r w:rsidR="005F3CB9" w:rsidRPr="00771045">
        <w:rPr>
          <w:rFonts w:ascii="Liberation Serif" w:eastAsia="Calibri" w:hAnsi="Liberation Serif"/>
          <w:sz w:val="27"/>
          <w:szCs w:val="27"/>
        </w:rPr>
        <w:t xml:space="preserve"> 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, организаций, секретаря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, а также соответствующих экспертов (по согласованию).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 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16.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Материалы к заседанию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представляются председателю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, не позднее, чем за 15 дней до даты проведения заседания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 xml:space="preserve">Верхняя Пышма </w:t>
      </w:r>
      <w:r w:rsidRPr="00771045">
        <w:rPr>
          <w:rFonts w:ascii="Liberation Serif" w:eastAsia="Calibri" w:hAnsi="Liberation Serif"/>
          <w:sz w:val="27"/>
          <w:szCs w:val="27"/>
        </w:rPr>
        <w:t>и включают в себя: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 </w:t>
      </w:r>
    </w:p>
    <w:p w:rsidR="00AC0EC6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 xml:space="preserve">а) информационно-аналитическую справку по рассматриваемому вопросу; 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б) тезисы выступлений основного докладчика и содокладчиков;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 xml:space="preserve">в) проект протокола заседания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>в ГО</w:t>
      </w:r>
      <w:r w:rsidR="005F3CB9" w:rsidRPr="00771045">
        <w:rPr>
          <w:rFonts w:ascii="Liberation Serif" w:eastAsia="Calibri" w:hAnsi="Liberation Serif"/>
          <w:sz w:val="27"/>
          <w:szCs w:val="27"/>
        </w:rPr>
        <w:t xml:space="preserve"> 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по рассматриваемому вопросу с указанием исполнителей пунктов протокола заседания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и сроками их исполнения;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г) материалы согласования</w:t>
      </w:r>
      <w:r w:rsidR="005F3CB9" w:rsidRPr="00771045">
        <w:rPr>
          <w:rFonts w:ascii="Liberation Serif" w:eastAsia="Calibri" w:hAnsi="Liberation Serif"/>
          <w:sz w:val="27"/>
          <w:szCs w:val="27"/>
        </w:rPr>
        <w:t xml:space="preserve"> </w:t>
      </w:r>
      <w:r w:rsidRPr="00771045">
        <w:rPr>
          <w:rFonts w:ascii="Liberation Serif" w:eastAsia="Calibri" w:hAnsi="Liberation Serif"/>
          <w:sz w:val="27"/>
          <w:szCs w:val="27"/>
        </w:rPr>
        <w:t>прое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кта </w:t>
      </w:r>
      <w:r w:rsidR="00771045" w:rsidRPr="00771045">
        <w:rPr>
          <w:rFonts w:ascii="Liberation Serif" w:eastAsia="Calibri" w:hAnsi="Liberation Serif"/>
          <w:sz w:val="27"/>
          <w:szCs w:val="27"/>
        </w:rPr>
        <w:t>протокола заседания АТК</w:t>
      </w:r>
      <w:r w:rsidR="005F3CB9" w:rsidRPr="00771045">
        <w:rPr>
          <w:rFonts w:ascii="Liberation Serif" w:eastAsia="Calibri" w:hAnsi="Liberation Serif"/>
          <w:sz w:val="27"/>
          <w:szCs w:val="27"/>
        </w:rPr>
        <w:t xml:space="preserve"> </w:t>
      </w:r>
      <w:r w:rsidR="00AC0EC6" w:rsidRPr="00771045">
        <w:rPr>
          <w:rFonts w:ascii="Liberation Serif" w:eastAsia="Calibri" w:hAnsi="Liberation Serif"/>
          <w:sz w:val="27"/>
          <w:szCs w:val="27"/>
        </w:rPr>
        <w:t>в ГО</w:t>
      </w:r>
      <w:r w:rsidRPr="00771045">
        <w:rPr>
          <w:rFonts w:ascii="Liberation Serif" w:eastAsia="Calibri" w:hAnsi="Liberation Serif"/>
          <w:sz w:val="27"/>
          <w:szCs w:val="27"/>
        </w:rPr>
        <w:t xml:space="preserve"> </w:t>
      </w:r>
      <w:r w:rsidR="005F3CB9" w:rsidRPr="00771045">
        <w:rPr>
          <w:rFonts w:ascii="Liberation Serif" w:eastAsia="Calibri" w:hAnsi="Liberation Serif"/>
          <w:sz w:val="27"/>
          <w:szCs w:val="27"/>
        </w:rPr>
        <w:t xml:space="preserve">Верхняя Пышма </w:t>
      </w:r>
      <w:r w:rsidRPr="00771045">
        <w:rPr>
          <w:rFonts w:ascii="Liberation Serif" w:eastAsia="Calibri" w:hAnsi="Liberation Serif"/>
          <w:sz w:val="27"/>
          <w:szCs w:val="27"/>
        </w:rPr>
        <w:t>с заинтересованными субъектами профилактики;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 xml:space="preserve">д) особые мнения по представленному проекту протокола заседания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, если таковые имеются.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17.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Контроль за своевременностью подготовки и представления материалов для рассмотрения на заседаниях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осуществляет секретарь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18.</w:t>
      </w:r>
      <w:r w:rsidRPr="00771045">
        <w:rPr>
          <w:rFonts w:ascii="Liberation Serif" w:eastAsia="Calibri" w:hAnsi="Liberation Serif"/>
          <w:sz w:val="27"/>
          <w:szCs w:val="27"/>
        </w:rPr>
        <w:tab/>
        <w:t>В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 </w:t>
      </w:r>
      <w:r w:rsidRPr="00771045">
        <w:rPr>
          <w:rFonts w:ascii="Liberation Serif" w:eastAsia="Calibri" w:hAnsi="Liberation Serif"/>
          <w:sz w:val="27"/>
          <w:szCs w:val="27"/>
        </w:rPr>
        <w:t xml:space="preserve">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 для рассмотрения на другом заседании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по решению председателя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19.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Проекты повестки предстоящего заседания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и протокола заседания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с соответствующими материалами секретарь АТК</w:t>
      </w:r>
      <w:r w:rsidR="005F3CB9" w:rsidRPr="00771045">
        <w:rPr>
          <w:rFonts w:ascii="Liberation Serif" w:eastAsia="Calibri" w:hAnsi="Liberation Serif"/>
          <w:sz w:val="27"/>
          <w:szCs w:val="27"/>
        </w:rPr>
        <w:t xml:space="preserve">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представляет председателю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 xml:space="preserve">Верхняя </w:t>
      </w:r>
      <w:r w:rsidR="005F3CB9" w:rsidRPr="00771045">
        <w:rPr>
          <w:rFonts w:ascii="Liberation Serif" w:eastAsia="Calibri" w:hAnsi="Liberation Serif"/>
          <w:sz w:val="27"/>
          <w:szCs w:val="27"/>
        </w:rPr>
        <w:lastRenderedPageBreak/>
        <w:t>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не позднее, чем за 7 дней до даты проведения заседания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  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20.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Одобренные председателем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проекты повестки заседания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и протокола заседания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с приложением соответствующих информационно-справочных материалов, секретарь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направляет членам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>в ГО</w:t>
      </w:r>
      <w:r w:rsidR="005F3CB9" w:rsidRPr="00771045">
        <w:rPr>
          <w:rFonts w:ascii="Liberation Serif" w:eastAsia="Calibri" w:hAnsi="Liberation Serif"/>
          <w:sz w:val="27"/>
          <w:szCs w:val="27"/>
        </w:rPr>
        <w:t xml:space="preserve"> 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и участникам заседания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не позднее, чем за 7 дней до даты проведения заседания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 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21.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Члены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и участники заседания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, которым направлены соответствующие материалы (проекты повестки заседания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, протокола заседания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и иные материалы), не позднее, чем за 5 дней до даты предстоящего заседания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представляют председателю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письменную информацию о наличии либо отсутствии замечаний и предложений в соответствующие материалы.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22.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В случае если для реализации поручений, изложенных в проекте протокола заседания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, требуется издание муниципальных правовых актов, одновременно с подготовкой материалов к заседанию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, органом, ответственным за подготовку вопроса, разрабатываются и согласовываются в установленном порядке соответствующие проекты муниципальных правовых актов. При необходимости готовится соответствующее финансово-экономическое обоснование.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23.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Секретарь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не позднее, чем за 5 дней до даты проведения заседания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>в ГО</w:t>
      </w:r>
      <w:r w:rsidR="005F3CB9" w:rsidRPr="00771045">
        <w:rPr>
          <w:rFonts w:ascii="Liberation Serif" w:eastAsia="Calibri" w:hAnsi="Liberation Serif"/>
          <w:sz w:val="27"/>
          <w:szCs w:val="27"/>
        </w:rPr>
        <w:t xml:space="preserve"> 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, информирует членов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и лиц, приглашенных на заседание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, о дате, времени и месте проведения заседания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 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24.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Члены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, не позднее, чем за 2 дня до даты проведения заседания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, письменно информируют председателя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о своем участии или причинах отсутствия на заседании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. Список членов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, отсутствующих по уважительным причинам (болезнь, командировка, отпуск), представляется секретарем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председателю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25.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На заседания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могут быть приглашены территориальные органы (подразделения) ФОИВ, ИОГВ и ОМС городского округа</w:t>
      </w:r>
      <w:r w:rsidR="005F3CB9" w:rsidRPr="00771045">
        <w:rPr>
          <w:rFonts w:ascii="Liberation Serif" w:eastAsia="Calibri" w:hAnsi="Liberation Serif"/>
          <w:sz w:val="27"/>
          <w:szCs w:val="27"/>
        </w:rPr>
        <w:t xml:space="preserve"> 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, а также должностные лица иных органов   и   организаций, имеющие   непосредственное   отношение к рассматриваемому вопросу.</w:t>
      </w:r>
    </w:p>
    <w:p w:rsidR="00AC1F7B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26.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Состав приглашаемых на заседание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лиц формирует секретарь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на основе предложений членов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и иных органов, и организаций, ответственных за подготовку рассматриваемых вопросов, и докладывается председателю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заблаговременно вместе с пакетом документов к заседанию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</w:t>
      </w:r>
    </w:p>
    <w:p w:rsidR="00771045" w:rsidRDefault="00771045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</w:p>
    <w:p w:rsidR="00771045" w:rsidRPr="00771045" w:rsidRDefault="00771045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</w:p>
    <w:p w:rsidR="00AC1F7B" w:rsidRPr="00771045" w:rsidRDefault="00AC1F7B" w:rsidP="00AC0EC6">
      <w:pPr>
        <w:pStyle w:val="ac"/>
        <w:numPr>
          <w:ilvl w:val="0"/>
          <w:numId w:val="3"/>
        </w:numPr>
        <w:spacing w:after="0" w:line="240" w:lineRule="auto"/>
        <w:jc w:val="center"/>
        <w:rPr>
          <w:rFonts w:ascii="Liberation Serif" w:eastAsia="Calibri" w:hAnsi="Liberation Serif"/>
          <w:b/>
          <w:sz w:val="27"/>
          <w:szCs w:val="27"/>
        </w:rPr>
      </w:pPr>
      <w:r w:rsidRPr="00771045">
        <w:rPr>
          <w:rFonts w:ascii="Liberation Serif" w:eastAsia="Calibri" w:hAnsi="Liberation Serif"/>
          <w:b/>
          <w:sz w:val="27"/>
          <w:szCs w:val="27"/>
        </w:rPr>
        <w:lastRenderedPageBreak/>
        <w:t xml:space="preserve">Порядок проведения заседаний АТК </w:t>
      </w:r>
      <w:r w:rsidR="00AC0EC6" w:rsidRPr="00771045">
        <w:rPr>
          <w:rFonts w:ascii="Liberation Serif" w:eastAsia="Calibri" w:hAnsi="Liberation Serif"/>
          <w:b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b/>
          <w:sz w:val="27"/>
          <w:szCs w:val="27"/>
        </w:rPr>
        <w:t>Верхняя Пышма</w:t>
      </w:r>
      <w:r w:rsidR="00AC0EC6" w:rsidRPr="00771045">
        <w:rPr>
          <w:rFonts w:ascii="Liberation Serif" w:eastAsia="Calibri" w:hAnsi="Liberation Serif"/>
          <w:b/>
          <w:sz w:val="27"/>
          <w:szCs w:val="27"/>
        </w:rPr>
        <w:t xml:space="preserve"> </w:t>
      </w:r>
    </w:p>
    <w:p w:rsidR="00AC0EC6" w:rsidRPr="00771045" w:rsidRDefault="00AC0EC6" w:rsidP="00AC0EC6">
      <w:pPr>
        <w:pStyle w:val="ac"/>
        <w:spacing w:after="0" w:line="240" w:lineRule="auto"/>
        <w:ind w:left="1080"/>
        <w:rPr>
          <w:rFonts w:ascii="Liberation Serif" w:eastAsia="Calibri" w:hAnsi="Liberation Serif"/>
          <w:sz w:val="27"/>
          <w:szCs w:val="27"/>
        </w:rPr>
      </w:pP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27.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Заседания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созываются председателем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28.</w:t>
      </w:r>
      <w:r w:rsidRPr="00771045">
        <w:rPr>
          <w:rFonts w:ascii="Liberation Serif" w:eastAsia="Calibri" w:hAnsi="Liberation Serif"/>
          <w:sz w:val="27"/>
          <w:szCs w:val="27"/>
        </w:rPr>
        <w:tab/>
        <w:t>Лиц, прибывших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для участия в заседании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5F3CB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, регистрирует секретарь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29.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Присутствие на заседании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членов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обязательно. Члены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не вправе делегировать свои полномочия иным лицам. В случае, если член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>в ГО</w:t>
      </w:r>
      <w:r w:rsidR="00E56789" w:rsidRPr="00771045">
        <w:rPr>
          <w:rFonts w:ascii="Liberation Serif" w:eastAsia="Calibri" w:hAnsi="Liberation Serif"/>
          <w:sz w:val="27"/>
          <w:szCs w:val="27"/>
        </w:rPr>
        <w:t xml:space="preserve"> 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не может присутствовать на заседании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, он обязан заблаговременно письменно проинформировать об этом председателя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, и согласовать с ним, при необходимости, возможность присутствия на заседании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(с правом совещательного голоса) лица, исполняющего его обязанности.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30.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Члены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обладают равными правами при обсуждении рассматриваемых на заседании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 xml:space="preserve">Верхняя Пышма </w:t>
      </w:r>
      <w:r w:rsidRPr="00771045">
        <w:rPr>
          <w:rFonts w:ascii="Liberation Serif" w:eastAsia="Calibri" w:hAnsi="Liberation Serif"/>
          <w:sz w:val="27"/>
          <w:szCs w:val="27"/>
        </w:rPr>
        <w:t>вопросов.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31.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Заседание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считается правомочным, если на нем присутствует более половины членов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32.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Заседания АТК </w:t>
      </w:r>
      <w:r w:rsidR="00AC0EC6" w:rsidRPr="00771045">
        <w:rPr>
          <w:rFonts w:ascii="Liberation Serif" w:eastAsia="Calibri" w:hAnsi="Liberation Serif"/>
          <w:sz w:val="27"/>
          <w:szCs w:val="27"/>
        </w:rPr>
        <w:t xml:space="preserve">в ГО Верхняя Пышма </w:t>
      </w:r>
      <w:r w:rsidRPr="00771045">
        <w:rPr>
          <w:rFonts w:ascii="Liberation Serif" w:eastAsia="Calibri" w:hAnsi="Liberation Serif"/>
          <w:sz w:val="27"/>
          <w:szCs w:val="27"/>
        </w:rPr>
        <w:t xml:space="preserve">проходят под председательством председателя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либо лица, исполняющего его обязанности.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33.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Председатель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: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1)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лично проводит заседания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;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2)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организует обсуждение вопросов повестки дня заседания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;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3)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предоставляет слово для выступления членам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, а также приглашенным лицам;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4)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организует голосование и подсчет голосов членов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>в ГО</w:t>
      </w:r>
      <w:r w:rsidR="00E56789" w:rsidRPr="00771045">
        <w:rPr>
          <w:rFonts w:ascii="Liberation Serif" w:eastAsia="Calibri" w:hAnsi="Liberation Serif"/>
          <w:sz w:val="27"/>
          <w:szCs w:val="27"/>
        </w:rPr>
        <w:t xml:space="preserve"> 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, оглашает результаты голосования членов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 Участвуя в голосовании, голосует последним.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5)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подписывает протокол заседания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;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6)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обеспечивает соблюдение положений настоящего Регламента членами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и приглашенными лицами.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34.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С докладами на заседаниях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по вопросам повестки заседания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выступают лично члены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и приглашенные лица.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35.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Порядок заседания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определяется при подготовке к заседанию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, и утверждается непосредственно на заседании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36.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При голосовании член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имеет один голос и голосует лично. Член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, не согласный с предлагаемым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решением, вправе на заседании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, на котором указанное решение принимается, довести до сведения членов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свое особое мнение, которое вносится в протокол заседания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. Особое мнение, изложенное в письменной форме, прилагается к протоколу заседания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 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lastRenderedPageBreak/>
        <w:t>37.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Решения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принимаются простым большинством голосов присутствующих на заседании членов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>в ГО</w:t>
      </w:r>
      <w:r w:rsidR="00E56789" w:rsidRPr="00771045">
        <w:rPr>
          <w:rFonts w:ascii="Liberation Serif" w:eastAsia="Calibri" w:hAnsi="Liberation Serif"/>
          <w:sz w:val="27"/>
          <w:szCs w:val="27"/>
        </w:rPr>
        <w:t xml:space="preserve"> 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. При равенстве голосов решающим является голос председателя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либо лица исполняющего его обязанности.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38.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Результаты голосования, оглашенные председателем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, вносятся в протокол заседания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39.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Рассмотрение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вопросов, отнесенных к ее компетенции, и принятие решений по ним может при необходимости осуществляться без созыва заседания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 xml:space="preserve">Верхняя Пышма </w:t>
      </w:r>
      <w:r w:rsidRPr="00771045">
        <w:rPr>
          <w:rFonts w:ascii="Liberation Serif" w:eastAsia="Calibri" w:hAnsi="Liberation Serif"/>
          <w:sz w:val="27"/>
          <w:szCs w:val="27"/>
        </w:rPr>
        <w:t xml:space="preserve">путем заочного голосования членов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 Такое голосование может быть проведено путем обмена документами посредством почтовой, телеграфной, телефонной,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 xml:space="preserve">При представлении письменных мнений члены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 xml:space="preserve">Верхняя Пышма </w:t>
      </w:r>
      <w:r w:rsidRPr="00771045">
        <w:rPr>
          <w:rFonts w:ascii="Liberation Serif" w:eastAsia="Calibri" w:hAnsi="Liberation Serif"/>
          <w:sz w:val="27"/>
          <w:szCs w:val="27"/>
        </w:rPr>
        <w:t xml:space="preserve">выражают согласие или несогласие на принятие проекта решения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. Непредставление членами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письменных мнений по проекту решения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в течение трех рабочих дней, следующих за днем его направления, считается выражением согласия на принятие проекта решения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. Обобщение поступивших письменных мнений членов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и определение итогов рассмотрения проекта решения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путем заочного голосования осуществляет секретарь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  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 xml:space="preserve">Заочное решение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считается принятым, если до установленного срока в заочном голосовании участвовало не менее половины членов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 и большинство членов АТК</w:t>
      </w:r>
      <w:r w:rsidRPr="00771045">
        <w:rPr>
          <w:rFonts w:ascii="Liberation Serif" w:eastAsia="Calibri" w:hAnsi="Liberation Serif"/>
          <w:sz w:val="27"/>
          <w:szCs w:val="27"/>
        </w:rPr>
        <w:t xml:space="preserve">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, участвовавших в голосовании, проголосовало за принятие решений. При равенстве голосов решающим является голос председателя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40.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При проведении закрытых заседаний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(закрытого обсуждения отдельных вопросов) подготовка материалов, допуск на заседания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, стенографирование, оформление протоколов заседаний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и принимаемых решений осуществляются с соблюдением установленных правил работы с секретными документами и документами для служебного пользования.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41.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Материалы, содержащие сведения, составляющие государственную тайну либо имеют пометку «для служебного пользования», вручаются членам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>в ГО 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, имеющим соответствующую форму допуска к сведениям, составляющим государственную тайну, под роспись в реестре во время регистрации перед заседанием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и подлежат возврату по окончании заседания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</w:t>
      </w:r>
    </w:p>
    <w:p w:rsidR="00AC1F7B" w:rsidRPr="00771045" w:rsidRDefault="00E56789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42.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Присутствие представителей средств массовой </w:t>
      </w:r>
      <w:r w:rsidR="00AC1F7B" w:rsidRPr="00771045">
        <w:rPr>
          <w:rFonts w:ascii="Liberation Serif" w:eastAsia="Calibri" w:hAnsi="Liberation Serif"/>
          <w:sz w:val="27"/>
          <w:szCs w:val="27"/>
        </w:rPr>
        <w:t xml:space="preserve">информации и проведение кино-, видео- и фотосъемок, а также звукозаписи на заседаниях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="00AC1F7B" w:rsidRPr="00771045">
        <w:rPr>
          <w:rFonts w:ascii="Liberation Serif" w:eastAsia="Calibri" w:hAnsi="Liberation Serif"/>
          <w:sz w:val="27"/>
          <w:szCs w:val="27"/>
        </w:rPr>
        <w:t xml:space="preserve"> организуется в порядке, определяемом председателем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="00AC1F7B" w:rsidRPr="00771045">
        <w:rPr>
          <w:rFonts w:ascii="Liberation Serif" w:eastAsia="Calibri" w:hAnsi="Liberation Serif"/>
          <w:sz w:val="27"/>
          <w:szCs w:val="27"/>
        </w:rPr>
        <w:t xml:space="preserve"> или, по его поручению секретарем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="00AC1F7B" w:rsidRPr="00771045">
        <w:rPr>
          <w:rFonts w:ascii="Liberation Serif" w:eastAsia="Calibri" w:hAnsi="Liberation Serif"/>
          <w:sz w:val="27"/>
          <w:szCs w:val="27"/>
        </w:rPr>
        <w:t>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43.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На заседаниях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по решению председателя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ведется стенографическая запись и аудиозапись заседания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lastRenderedPageBreak/>
        <w:t>44.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Участникам заседания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и приглашенным лицам не разрешается приносить на заседание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кино-, видео- и фотоаппаратуру, звукозаписывающие устройства, а также средства связи.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 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</w:p>
    <w:p w:rsidR="00BB2C9A" w:rsidRPr="00771045" w:rsidRDefault="00AC1F7B" w:rsidP="00BB2C9A">
      <w:pPr>
        <w:pStyle w:val="ac"/>
        <w:numPr>
          <w:ilvl w:val="0"/>
          <w:numId w:val="3"/>
        </w:numPr>
        <w:spacing w:after="0" w:line="240" w:lineRule="auto"/>
        <w:jc w:val="center"/>
        <w:rPr>
          <w:rFonts w:ascii="Liberation Serif" w:eastAsia="Calibri" w:hAnsi="Liberation Serif"/>
          <w:b/>
          <w:sz w:val="27"/>
          <w:szCs w:val="27"/>
        </w:rPr>
      </w:pPr>
      <w:r w:rsidRPr="00771045">
        <w:rPr>
          <w:rFonts w:ascii="Liberation Serif" w:eastAsia="Calibri" w:hAnsi="Liberation Serif"/>
          <w:b/>
          <w:sz w:val="27"/>
          <w:szCs w:val="27"/>
        </w:rPr>
        <w:t xml:space="preserve">Оформление решений, принятых на заседаниях </w:t>
      </w:r>
    </w:p>
    <w:p w:rsidR="00AC1F7B" w:rsidRPr="00771045" w:rsidRDefault="00AC1F7B" w:rsidP="00BB2C9A">
      <w:pPr>
        <w:pStyle w:val="ac"/>
        <w:spacing w:after="0" w:line="240" w:lineRule="auto"/>
        <w:ind w:left="1080"/>
        <w:jc w:val="center"/>
        <w:rPr>
          <w:rFonts w:ascii="Liberation Serif" w:eastAsia="Calibri" w:hAnsi="Liberation Serif"/>
          <w:b/>
          <w:sz w:val="27"/>
          <w:szCs w:val="27"/>
        </w:rPr>
      </w:pPr>
      <w:r w:rsidRPr="00771045">
        <w:rPr>
          <w:rFonts w:ascii="Liberation Serif" w:eastAsia="Calibri" w:hAnsi="Liberation Serif"/>
          <w:b/>
          <w:sz w:val="27"/>
          <w:szCs w:val="27"/>
        </w:rPr>
        <w:t xml:space="preserve">АТК </w:t>
      </w:r>
      <w:r w:rsidR="00BB2C9A" w:rsidRPr="00771045">
        <w:rPr>
          <w:rFonts w:ascii="Liberation Serif" w:eastAsia="Calibri" w:hAnsi="Liberation Serif"/>
          <w:b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b/>
          <w:sz w:val="27"/>
          <w:szCs w:val="27"/>
        </w:rPr>
        <w:t>Верхняя Пышма</w:t>
      </w:r>
    </w:p>
    <w:p w:rsidR="00BB2C9A" w:rsidRPr="00771045" w:rsidRDefault="00BB2C9A" w:rsidP="00BB2C9A">
      <w:pPr>
        <w:pStyle w:val="ac"/>
        <w:spacing w:after="0" w:line="240" w:lineRule="auto"/>
        <w:ind w:left="1080"/>
        <w:rPr>
          <w:rFonts w:ascii="Liberation Serif" w:eastAsia="Calibri" w:hAnsi="Liberation Serif"/>
          <w:sz w:val="27"/>
          <w:szCs w:val="27"/>
        </w:rPr>
      </w:pP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45.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Решения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>в ГО</w:t>
      </w:r>
      <w:r w:rsidR="00E56789" w:rsidRPr="00771045">
        <w:rPr>
          <w:rFonts w:ascii="Liberation Serif" w:eastAsia="Calibri" w:hAnsi="Liberation Serif"/>
          <w:sz w:val="27"/>
          <w:szCs w:val="27"/>
        </w:rPr>
        <w:t xml:space="preserve"> 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оформляется протоколом заседания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, который в пятидневный срок после даты проведения заседания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готовит секретарь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и подписывает председатель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 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46.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Проект протокола заседания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должен иметь следующие реквизиты: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-</w:t>
      </w:r>
      <w:r w:rsidRPr="00771045">
        <w:rPr>
          <w:rFonts w:ascii="Liberation Serif" w:eastAsia="Calibri" w:hAnsi="Liberation Serif"/>
          <w:sz w:val="27"/>
          <w:szCs w:val="27"/>
        </w:rPr>
        <w:tab/>
        <w:t>место проведения;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-</w:t>
      </w:r>
      <w:r w:rsidRPr="00771045">
        <w:rPr>
          <w:rFonts w:ascii="Liberation Serif" w:eastAsia="Calibri" w:hAnsi="Liberation Serif"/>
          <w:sz w:val="27"/>
          <w:szCs w:val="27"/>
        </w:rPr>
        <w:tab/>
        <w:t>дату протокола;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-</w:t>
      </w:r>
      <w:r w:rsidRPr="00771045">
        <w:rPr>
          <w:rFonts w:ascii="Liberation Serif" w:eastAsia="Calibri" w:hAnsi="Liberation Serif"/>
          <w:sz w:val="27"/>
          <w:szCs w:val="27"/>
        </w:rPr>
        <w:tab/>
        <w:t>регистрационный номер протокола;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-</w:t>
      </w:r>
      <w:r w:rsidRPr="00771045">
        <w:rPr>
          <w:rFonts w:ascii="Liberation Serif" w:eastAsia="Calibri" w:hAnsi="Liberation Serif"/>
          <w:sz w:val="27"/>
          <w:szCs w:val="27"/>
        </w:rPr>
        <w:tab/>
        <w:t>текст протокола;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-</w:t>
      </w:r>
      <w:r w:rsidRPr="00771045">
        <w:rPr>
          <w:rFonts w:ascii="Liberation Serif" w:eastAsia="Calibri" w:hAnsi="Liberation Serif"/>
          <w:sz w:val="27"/>
          <w:szCs w:val="27"/>
        </w:rPr>
        <w:tab/>
        <w:t>подпись председательствовавшего;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-</w:t>
      </w:r>
      <w:r w:rsidRPr="00771045">
        <w:rPr>
          <w:rFonts w:ascii="Liberation Serif" w:eastAsia="Calibri" w:hAnsi="Liberation Serif"/>
          <w:sz w:val="27"/>
          <w:szCs w:val="27"/>
        </w:rPr>
        <w:tab/>
        <w:t>отметка об исполнителе.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 xml:space="preserve">Проект протокола заседания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может оформляться в полной или краткой форме. Краткая форма протокола заседания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не содержит хода обсуждения вопроса и фиксирует только принятое по нему решение. Протокол заседания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E56789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состоит из двух частей: вводной и основной. Во вводной части протокола заседания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D716C7" w:rsidRPr="00771045">
        <w:rPr>
          <w:rFonts w:ascii="Liberation Serif" w:eastAsia="Calibri" w:hAnsi="Liberation Serif"/>
          <w:sz w:val="27"/>
          <w:szCs w:val="27"/>
        </w:rPr>
        <w:t xml:space="preserve">Верхняя Пышма </w:t>
      </w:r>
      <w:r w:rsidRPr="00771045">
        <w:rPr>
          <w:rFonts w:ascii="Liberation Serif" w:eastAsia="Calibri" w:hAnsi="Liberation Serif"/>
          <w:sz w:val="27"/>
          <w:szCs w:val="27"/>
        </w:rPr>
        <w:t xml:space="preserve">указываются должности, инициалы и фамилии председательствовавшего и присутствовавших на заседании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D716C7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. Основная часть протокола заседания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D716C7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включает рассматриваемые вопросы и принятые по ним решения (поручения).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47.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Проект протокола заседания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D716C7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последовательно согласовывается с начальником (специалистом) администрации </w:t>
      </w:r>
      <w:r w:rsidR="00BB2C9A" w:rsidRPr="00771045">
        <w:rPr>
          <w:rFonts w:ascii="Liberation Serif" w:eastAsia="Calibri" w:hAnsi="Liberation Serif"/>
          <w:sz w:val="27"/>
          <w:szCs w:val="27"/>
        </w:rPr>
        <w:t>городского округа 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, обеспечивающим проверку проекта протокола заседания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>в ГО</w:t>
      </w:r>
      <w:r w:rsidR="00D716C7" w:rsidRPr="00771045">
        <w:rPr>
          <w:rFonts w:ascii="Liberation Serif" w:eastAsia="Calibri" w:hAnsi="Liberation Serif"/>
          <w:sz w:val="27"/>
          <w:szCs w:val="27"/>
        </w:rPr>
        <w:t xml:space="preserve"> 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на соответствие правилам русского языка, а также начальником (специалистом) правового подразделения городского округа</w:t>
      </w:r>
      <w:r w:rsidR="00D716C7" w:rsidRPr="00771045">
        <w:rPr>
          <w:rFonts w:ascii="Liberation Serif" w:eastAsia="Calibri" w:hAnsi="Liberation Serif"/>
          <w:sz w:val="27"/>
          <w:szCs w:val="27"/>
        </w:rPr>
        <w:t xml:space="preserve"> 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на соответствие требованиям федерального законодательства в области профилактики терроризма, минимизации и (или) ликвидации последствий его проявлений и решений председателя Комиссии в части организации деятельности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D716C7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 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 xml:space="preserve"> 48.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Если количество участников заседания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D716C7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превышает 15 человек без учета председательствовавшего, то указывается их общее количество, а список присутствовавших на заседании АТК 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D716C7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оформляется отдельным приложением. В случае необходимости отдельным приложением к протоколу заседания АТК </w:t>
      </w:r>
      <w:r w:rsidR="00EB4E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D716C7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может оформляться список лиц, отсутствующих на заседании АТК </w:t>
      </w:r>
      <w:r w:rsidR="00EB4E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D716C7" w:rsidRPr="00771045">
        <w:rPr>
          <w:rFonts w:ascii="Liberation Serif" w:eastAsia="Calibri" w:hAnsi="Liberation Serif"/>
          <w:sz w:val="27"/>
          <w:szCs w:val="27"/>
        </w:rPr>
        <w:t xml:space="preserve">Верхняя Пышма </w:t>
      </w:r>
      <w:r w:rsidRPr="00771045">
        <w:rPr>
          <w:rFonts w:ascii="Liberation Serif" w:eastAsia="Calibri" w:hAnsi="Liberation Serif"/>
          <w:sz w:val="27"/>
          <w:szCs w:val="27"/>
        </w:rPr>
        <w:t>по уважительным причинам (болезнь, командировка, отпуск).</w:t>
      </w:r>
      <w:r w:rsidR="00BB2C9A" w:rsidRPr="00771045">
        <w:rPr>
          <w:rFonts w:ascii="Liberation Serif" w:eastAsia="Calibri" w:hAnsi="Liberation Serif"/>
          <w:sz w:val="27"/>
          <w:szCs w:val="27"/>
        </w:rPr>
        <w:t xml:space="preserve"> </w:t>
      </w:r>
      <w:r w:rsidR="00EB4E9A" w:rsidRPr="00771045">
        <w:rPr>
          <w:rFonts w:ascii="Liberation Serif" w:eastAsia="Calibri" w:hAnsi="Liberation Serif"/>
          <w:sz w:val="27"/>
          <w:szCs w:val="27"/>
        </w:rPr>
        <w:t xml:space="preserve"> 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49.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В решении (поручении) по протоколу заседания АТК </w:t>
      </w:r>
      <w:r w:rsidR="00EB4E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D716C7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должны быть указаны непосредственные исполнители данного решения </w:t>
      </w:r>
      <w:r w:rsidRPr="00771045">
        <w:rPr>
          <w:rFonts w:ascii="Liberation Serif" w:eastAsia="Calibri" w:hAnsi="Liberation Serif"/>
          <w:sz w:val="27"/>
          <w:szCs w:val="27"/>
        </w:rPr>
        <w:lastRenderedPageBreak/>
        <w:t>(поручения) и конкретные сроки исполнения решения (поручения). При назначении нескольких исполнителей ответственный за представление доклада об исполнении поручения (ответственный исполнитель) указывается в соответствии с поручением должностного лица. В этом случае соисполнители в течение первой половины срока, установленного для исполнения поручения, представляют ответственному исполнителю предложения по исполнению поручения или доклады (отчеты) об исполнении поручения в своей части.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50.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В случае необходимости доработки проектов рассмотренных на заседании АТК </w:t>
      </w:r>
      <w:r w:rsidR="00EB4E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D716C7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материалов, по которым высказаны предложения и замечания, в протоколе заседания АТК </w:t>
      </w:r>
      <w:r w:rsidR="00EB4E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D716C7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отражается соответствующее поручение членам АТК </w:t>
      </w:r>
      <w:r w:rsidR="00EB4E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D716C7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 Если срок доработки специально не оговаривается, то она осуществляется в срок до пяти дней.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51.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Секретарь АТК </w:t>
      </w:r>
      <w:r w:rsidR="00EB4E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D716C7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копию протокола (выписку из протокола) заседания АТК </w:t>
      </w:r>
      <w:r w:rsidR="00EB4E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D716C7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направляет в трехдневный срок членам АТК </w:t>
      </w:r>
      <w:r w:rsidR="00EB4E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D716C7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и иным участникам заседания АТК </w:t>
      </w:r>
      <w:r w:rsidR="00EB4E9A" w:rsidRPr="00771045">
        <w:rPr>
          <w:rFonts w:ascii="Liberation Serif" w:eastAsia="Calibri" w:hAnsi="Liberation Serif"/>
          <w:sz w:val="27"/>
          <w:szCs w:val="27"/>
        </w:rPr>
        <w:t>в ГО</w:t>
      </w:r>
      <w:r w:rsidR="00D716C7" w:rsidRPr="00771045">
        <w:rPr>
          <w:rFonts w:ascii="Liberation Serif" w:eastAsia="Calibri" w:hAnsi="Liberation Serif"/>
          <w:sz w:val="27"/>
          <w:szCs w:val="27"/>
        </w:rPr>
        <w:t xml:space="preserve"> 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, в части, их касающейся, а также доводит до сведения общественных объединений, организаций и граждан путем опубликования на официальном сайте городского округа</w:t>
      </w:r>
      <w:r w:rsidR="00D716C7" w:rsidRPr="00771045">
        <w:rPr>
          <w:rFonts w:ascii="Liberation Serif" w:eastAsia="Calibri" w:hAnsi="Liberation Serif"/>
          <w:sz w:val="27"/>
          <w:szCs w:val="27"/>
        </w:rPr>
        <w:t xml:space="preserve"> 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в информационно-телекоммуникационной сети «Интернет».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eastAsia="Calibri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52.</w:t>
      </w:r>
      <w:r w:rsidRPr="00771045">
        <w:rPr>
          <w:rFonts w:ascii="Liberation Serif" w:eastAsia="Calibri" w:hAnsi="Liberation Serif"/>
          <w:sz w:val="27"/>
          <w:szCs w:val="27"/>
        </w:rPr>
        <w:tab/>
        <w:t xml:space="preserve">Контроль за исполнением поручений, содержащихся в протоколе заседания АТК </w:t>
      </w:r>
      <w:r w:rsidR="00EB4E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D716C7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, осуществляет председатель АТК </w:t>
      </w:r>
      <w:r w:rsidR="00EB4E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D716C7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и секретарь АТК </w:t>
      </w:r>
      <w:r w:rsidR="00EB4E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D716C7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>.</w:t>
      </w:r>
    </w:p>
    <w:p w:rsidR="00AC1F7B" w:rsidRPr="00771045" w:rsidRDefault="00AC1F7B" w:rsidP="00D716C7">
      <w:pPr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771045">
        <w:rPr>
          <w:rFonts w:ascii="Liberation Serif" w:eastAsia="Calibri" w:hAnsi="Liberation Serif"/>
          <w:sz w:val="27"/>
          <w:szCs w:val="27"/>
        </w:rPr>
        <w:t>53.</w:t>
      </w:r>
      <w:r w:rsidRPr="00771045">
        <w:rPr>
          <w:rFonts w:ascii="Liberation Serif" w:eastAsia="Calibri" w:hAnsi="Liberation Serif"/>
          <w:sz w:val="27"/>
          <w:szCs w:val="27"/>
        </w:rPr>
        <w:tab/>
        <w:t>Секретарь АТК</w:t>
      </w:r>
      <w:r w:rsidR="00D716C7" w:rsidRPr="00771045">
        <w:rPr>
          <w:rFonts w:ascii="Liberation Serif" w:eastAsia="Calibri" w:hAnsi="Liberation Serif"/>
          <w:sz w:val="27"/>
          <w:szCs w:val="27"/>
        </w:rPr>
        <w:t xml:space="preserve"> </w:t>
      </w:r>
      <w:r w:rsidR="00EB4E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D716C7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ежеквартально информирует председателя АТК </w:t>
      </w:r>
      <w:r w:rsidR="00EB4E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D716C7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о результатах исполнения поручений, содержа</w:t>
      </w:r>
      <w:r w:rsidR="00D716C7" w:rsidRPr="00771045">
        <w:rPr>
          <w:rFonts w:ascii="Liberation Serif" w:eastAsia="Calibri" w:hAnsi="Liberation Serif"/>
          <w:sz w:val="27"/>
          <w:szCs w:val="27"/>
        </w:rPr>
        <w:t>щихся в протоколе заседания АТК</w:t>
      </w:r>
      <w:r w:rsidRPr="00771045">
        <w:rPr>
          <w:rFonts w:ascii="Liberation Serif" w:eastAsia="Calibri" w:hAnsi="Liberation Serif"/>
          <w:sz w:val="27"/>
          <w:szCs w:val="27"/>
        </w:rPr>
        <w:t xml:space="preserve"> </w:t>
      </w:r>
      <w:r w:rsidR="00EB4E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D716C7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, а также о несвоевременном исполнении поручений. Основанием снятия поручения с контроля является решение председателя АТК </w:t>
      </w:r>
      <w:r w:rsidR="00EB4E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D716C7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, о чем секретарь АТК </w:t>
      </w:r>
      <w:r w:rsidR="00EB4E9A" w:rsidRPr="00771045">
        <w:rPr>
          <w:rFonts w:ascii="Liberation Serif" w:eastAsia="Calibri" w:hAnsi="Liberation Serif"/>
          <w:sz w:val="27"/>
          <w:szCs w:val="27"/>
        </w:rPr>
        <w:t xml:space="preserve">в ГО </w:t>
      </w:r>
      <w:r w:rsidR="00D716C7" w:rsidRPr="00771045">
        <w:rPr>
          <w:rFonts w:ascii="Liberation Serif" w:eastAsia="Calibri" w:hAnsi="Liberation Serif"/>
          <w:sz w:val="27"/>
          <w:szCs w:val="27"/>
        </w:rPr>
        <w:t>Верхняя Пышма</w:t>
      </w:r>
      <w:r w:rsidRPr="00771045">
        <w:rPr>
          <w:rFonts w:ascii="Liberation Serif" w:eastAsia="Calibri" w:hAnsi="Liberation Serif"/>
          <w:sz w:val="27"/>
          <w:szCs w:val="27"/>
        </w:rPr>
        <w:t xml:space="preserve"> письменно информирует исполнителей поручений.</w:t>
      </w:r>
    </w:p>
    <w:p w:rsidR="00AD03F6" w:rsidRPr="00771045" w:rsidRDefault="00AD03F6" w:rsidP="00D716C7">
      <w:pPr>
        <w:spacing w:after="0" w:line="240" w:lineRule="auto"/>
        <w:jc w:val="both"/>
        <w:rPr>
          <w:rFonts w:ascii="Liberation Serif" w:hAnsi="Liberation Serif" w:cs="Times New Roman"/>
          <w:sz w:val="27"/>
          <w:szCs w:val="27"/>
        </w:rPr>
      </w:pPr>
    </w:p>
    <w:sectPr w:rsidR="00AD03F6" w:rsidRPr="00771045" w:rsidSect="00656176">
      <w:headerReference w:type="default" r:id="rId8"/>
      <w:headerReference w:type="first" r:id="rId9"/>
      <w:pgSz w:w="11906" w:h="16838" w:code="9"/>
      <w:pgMar w:top="1134" w:right="56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DD2" w:rsidRDefault="00251DD2" w:rsidP="00140C6F">
      <w:pPr>
        <w:spacing w:after="0" w:line="240" w:lineRule="auto"/>
      </w:pPr>
      <w:r>
        <w:separator/>
      </w:r>
    </w:p>
  </w:endnote>
  <w:endnote w:type="continuationSeparator" w:id="0">
    <w:p w:rsidR="00251DD2" w:rsidRDefault="00251DD2" w:rsidP="0014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DD2" w:rsidRDefault="00251DD2" w:rsidP="00140C6F">
      <w:pPr>
        <w:spacing w:after="0" w:line="240" w:lineRule="auto"/>
      </w:pPr>
      <w:r>
        <w:separator/>
      </w:r>
    </w:p>
  </w:footnote>
  <w:footnote w:type="continuationSeparator" w:id="0">
    <w:p w:rsidR="00251DD2" w:rsidRDefault="00251DD2" w:rsidP="00140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0845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B2C9A" w:rsidRPr="00C072C3" w:rsidRDefault="00BB2C9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72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72C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72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0713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072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B2C9A" w:rsidRDefault="00BB2C9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6738121"/>
      <w:docPartObj>
        <w:docPartGallery w:val="Page Numbers (Top of Page)"/>
        <w:docPartUnique/>
      </w:docPartObj>
    </w:sdtPr>
    <w:sdtEndPr/>
    <w:sdtContent>
      <w:p w:rsidR="00BB2C9A" w:rsidRDefault="00BB2C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135">
          <w:rPr>
            <w:noProof/>
          </w:rPr>
          <w:t>2</w:t>
        </w:r>
        <w:r>
          <w:fldChar w:fldCharType="end"/>
        </w:r>
      </w:p>
    </w:sdtContent>
  </w:sdt>
  <w:p w:rsidR="00BB2C9A" w:rsidRDefault="00BB2C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A4111"/>
    <w:multiLevelType w:val="hybridMultilevel"/>
    <w:tmpl w:val="0E902C7E"/>
    <w:lvl w:ilvl="0" w:tplc="9592A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66D76"/>
    <w:multiLevelType w:val="hybridMultilevel"/>
    <w:tmpl w:val="F196A0C8"/>
    <w:lvl w:ilvl="0" w:tplc="21DAF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56E54C5"/>
    <w:multiLevelType w:val="hybridMultilevel"/>
    <w:tmpl w:val="47AAA284"/>
    <w:lvl w:ilvl="0" w:tplc="A7145AE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F6"/>
    <w:rsid w:val="00014EB2"/>
    <w:rsid w:val="00066F7F"/>
    <w:rsid w:val="000C6AED"/>
    <w:rsid w:val="00140C6F"/>
    <w:rsid w:val="0016320B"/>
    <w:rsid w:val="00177BA5"/>
    <w:rsid w:val="001F7F51"/>
    <w:rsid w:val="00224789"/>
    <w:rsid w:val="00233AFD"/>
    <w:rsid w:val="00251DD2"/>
    <w:rsid w:val="00261CED"/>
    <w:rsid w:val="002A15B8"/>
    <w:rsid w:val="002A38E5"/>
    <w:rsid w:val="002A65EF"/>
    <w:rsid w:val="002B58A8"/>
    <w:rsid w:val="002D5412"/>
    <w:rsid w:val="002E3C46"/>
    <w:rsid w:val="002E524E"/>
    <w:rsid w:val="003911A1"/>
    <w:rsid w:val="003936D6"/>
    <w:rsid w:val="003954DC"/>
    <w:rsid w:val="003C02E5"/>
    <w:rsid w:val="004373C5"/>
    <w:rsid w:val="0045311C"/>
    <w:rsid w:val="004A4AB5"/>
    <w:rsid w:val="00527356"/>
    <w:rsid w:val="00541569"/>
    <w:rsid w:val="005D0855"/>
    <w:rsid w:val="005D70EA"/>
    <w:rsid w:val="005F3CB9"/>
    <w:rsid w:val="006000FF"/>
    <w:rsid w:val="00614073"/>
    <w:rsid w:val="0063772D"/>
    <w:rsid w:val="00656176"/>
    <w:rsid w:val="007512D9"/>
    <w:rsid w:val="00755944"/>
    <w:rsid w:val="0076075E"/>
    <w:rsid w:val="00771045"/>
    <w:rsid w:val="007903CB"/>
    <w:rsid w:val="007A0E10"/>
    <w:rsid w:val="007D5629"/>
    <w:rsid w:val="0081230D"/>
    <w:rsid w:val="00813028"/>
    <w:rsid w:val="008761E5"/>
    <w:rsid w:val="0088641F"/>
    <w:rsid w:val="008B5AC7"/>
    <w:rsid w:val="008C2AC7"/>
    <w:rsid w:val="008E34FA"/>
    <w:rsid w:val="008E7CA1"/>
    <w:rsid w:val="008F0C65"/>
    <w:rsid w:val="00925019"/>
    <w:rsid w:val="009535FE"/>
    <w:rsid w:val="00973F68"/>
    <w:rsid w:val="009B3621"/>
    <w:rsid w:val="009F0B10"/>
    <w:rsid w:val="00A07076"/>
    <w:rsid w:val="00A3122A"/>
    <w:rsid w:val="00A70351"/>
    <w:rsid w:val="00A759F9"/>
    <w:rsid w:val="00AC0EC6"/>
    <w:rsid w:val="00AC1F7B"/>
    <w:rsid w:val="00AC43FF"/>
    <w:rsid w:val="00AD03F6"/>
    <w:rsid w:val="00AE56AA"/>
    <w:rsid w:val="00B01939"/>
    <w:rsid w:val="00B260C7"/>
    <w:rsid w:val="00B42F34"/>
    <w:rsid w:val="00BA4A45"/>
    <w:rsid w:val="00BA5117"/>
    <w:rsid w:val="00BB2C9A"/>
    <w:rsid w:val="00BC01EB"/>
    <w:rsid w:val="00BE0B47"/>
    <w:rsid w:val="00C072C3"/>
    <w:rsid w:val="00C16F70"/>
    <w:rsid w:val="00C840FE"/>
    <w:rsid w:val="00CE145E"/>
    <w:rsid w:val="00CE40C6"/>
    <w:rsid w:val="00CF5A43"/>
    <w:rsid w:val="00D06F04"/>
    <w:rsid w:val="00D305BF"/>
    <w:rsid w:val="00D604CB"/>
    <w:rsid w:val="00D67420"/>
    <w:rsid w:val="00D716C7"/>
    <w:rsid w:val="00D73EC9"/>
    <w:rsid w:val="00D87E7A"/>
    <w:rsid w:val="00D940DB"/>
    <w:rsid w:val="00DD1AD7"/>
    <w:rsid w:val="00E05BE6"/>
    <w:rsid w:val="00E56789"/>
    <w:rsid w:val="00E649D7"/>
    <w:rsid w:val="00EB4E9A"/>
    <w:rsid w:val="00EF4D8A"/>
    <w:rsid w:val="00F01F24"/>
    <w:rsid w:val="00F07135"/>
    <w:rsid w:val="00F251D2"/>
    <w:rsid w:val="00F63808"/>
    <w:rsid w:val="00F7361D"/>
    <w:rsid w:val="00F9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B8968-C599-478D-82D3-661DDCED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3F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D03F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40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0C6F"/>
  </w:style>
  <w:style w:type="paragraph" w:styleId="a8">
    <w:name w:val="footer"/>
    <w:basedOn w:val="a"/>
    <w:link w:val="a9"/>
    <w:uiPriority w:val="99"/>
    <w:unhideWhenUsed/>
    <w:rsid w:val="00140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0C6F"/>
  </w:style>
  <w:style w:type="paragraph" w:styleId="aa">
    <w:name w:val="annotation text"/>
    <w:basedOn w:val="a"/>
    <w:link w:val="ab"/>
    <w:uiPriority w:val="99"/>
    <w:unhideWhenUsed/>
    <w:rsid w:val="00E649D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E649D7"/>
    <w:rPr>
      <w:sz w:val="20"/>
      <w:szCs w:val="20"/>
    </w:rPr>
  </w:style>
  <w:style w:type="paragraph" w:styleId="ac">
    <w:name w:val="List Paragraph"/>
    <w:basedOn w:val="a"/>
    <w:uiPriority w:val="34"/>
    <w:qFormat/>
    <w:rsid w:val="00BA5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6EDF3-C1A7-4F2E-9810-232FDFB5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8</Pages>
  <Words>3151</Words>
  <Characters>17967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Затонацкая Екатерина Юрьевна</dc:creator>
  <cp:lastModifiedBy>Садыкова Дарья Юрьевна</cp:lastModifiedBy>
  <cp:revision>35</cp:revision>
  <cp:lastPrinted>2020-02-14T11:34:00Z</cp:lastPrinted>
  <dcterms:created xsi:type="dcterms:W3CDTF">2018-09-21T03:24:00Z</dcterms:created>
  <dcterms:modified xsi:type="dcterms:W3CDTF">2024-09-12T07:29:00Z</dcterms:modified>
</cp:coreProperties>
</file>