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A8C47B" w14:textId="77777777" w:rsidR="00AA27CC" w:rsidRPr="00ED530C" w:rsidRDefault="00AA27CC" w:rsidP="00ED530C">
      <w:pPr>
        <w:widowControl w:val="0"/>
        <w:autoSpaceDE w:val="0"/>
        <w:autoSpaceDN w:val="0"/>
        <w:spacing w:after="0" w:line="240" w:lineRule="auto"/>
        <w:ind w:left="5103"/>
        <w:contextualSpacing/>
        <w:jc w:val="both"/>
        <w:outlineLvl w:val="0"/>
        <w:rPr>
          <w:rFonts w:eastAsia="Times New Roman" w:cs="Times New Roman"/>
          <w:sz w:val="28"/>
          <w:szCs w:val="24"/>
          <w:lang w:eastAsia="ru-RU"/>
        </w:rPr>
      </w:pPr>
      <w:r w:rsidRPr="00ED530C">
        <w:rPr>
          <w:rFonts w:eastAsia="Times New Roman" w:cs="Times New Roman"/>
          <w:sz w:val="28"/>
          <w:szCs w:val="24"/>
          <w:lang w:eastAsia="ru-RU"/>
        </w:rPr>
        <w:t>УТВЕРЖДЕН</w:t>
      </w:r>
    </w:p>
    <w:p w14:paraId="3E8669B7" w14:textId="77777777" w:rsidR="00AA27CC" w:rsidRPr="00ED530C" w:rsidRDefault="00AA27CC" w:rsidP="00ED530C">
      <w:pPr>
        <w:widowControl w:val="0"/>
        <w:autoSpaceDE w:val="0"/>
        <w:autoSpaceDN w:val="0"/>
        <w:spacing w:after="0" w:line="240" w:lineRule="auto"/>
        <w:ind w:left="5103"/>
        <w:contextualSpacing/>
        <w:jc w:val="both"/>
        <w:rPr>
          <w:rFonts w:eastAsia="Times New Roman" w:cs="Times New Roman"/>
          <w:sz w:val="28"/>
          <w:szCs w:val="24"/>
          <w:lang w:eastAsia="ru-RU"/>
        </w:rPr>
      </w:pPr>
      <w:r w:rsidRPr="00ED530C">
        <w:rPr>
          <w:rFonts w:eastAsia="Times New Roman" w:cs="Times New Roman"/>
          <w:sz w:val="28"/>
          <w:szCs w:val="24"/>
          <w:lang w:eastAsia="ru-RU"/>
        </w:rPr>
        <w:t>постановлением администрации</w:t>
      </w:r>
    </w:p>
    <w:p w14:paraId="459272D0" w14:textId="77777777" w:rsidR="00AA27CC" w:rsidRPr="00ED530C" w:rsidRDefault="00AA27CC" w:rsidP="00ED530C">
      <w:pPr>
        <w:widowControl w:val="0"/>
        <w:autoSpaceDE w:val="0"/>
        <w:autoSpaceDN w:val="0"/>
        <w:spacing w:after="0" w:line="240" w:lineRule="auto"/>
        <w:ind w:left="5103"/>
        <w:contextualSpacing/>
        <w:jc w:val="both"/>
        <w:rPr>
          <w:rFonts w:eastAsia="Times New Roman" w:cs="Times New Roman"/>
          <w:sz w:val="28"/>
          <w:szCs w:val="24"/>
          <w:lang w:eastAsia="ru-RU"/>
        </w:rPr>
      </w:pPr>
      <w:r w:rsidRPr="00ED530C">
        <w:rPr>
          <w:rFonts w:eastAsia="Times New Roman" w:cs="Times New Roman"/>
          <w:sz w:val="28"/>
          <w:szCs w:val="24"/>
          <w:lang w:eastAsia="ru-RU"/>
        </w:rPr>
        <w:t>городского округа Верхняя Пышма</w:t>
      </w:r>
    </w:p>
    <w:p w14:paraId="1E4B6D88" w14:textId="551C3ECA" w:rsidR="00AA27CC" w:rsidRPr="00ED530C" w:rsidRDefault="00C5397F" w:rsidP="00ED530C">
      <w:pPr>
        <w:widowControl w:val="0"/>
        <w:autoSpaceDE w:val="0"/>
        <w:autoSpaceDN w:val="0"/>
        <w:spacing w:after="0" w:line="240" w:lineRule="auto"/>
        <w:ind w:left="5103"/>
        <w:contextualSpacing/>
        <w:jc w:val="both"/>
        <w:rPr>
          <w:rFonts w:eastAsia="Times New Roman" w:cs="Times New Roman"/>
          <w:sz w:val="28"/>
          <w:szCs w:val="24"/>
          <w:lang w:eastAsia="ru-RU"/>
        </w:rPr>
      </w:pPr>
      <w:r>
        <w:rPr>
          <w:rFonts w:eastAsia="Times New Roman" w:cs="Times New Roman"/>
          <w:sz w:val="28"/>
          <w:szCs w:val="24"/>
          <w:lang w:eastAsia="ru-RU"/>
        </w:rPr>
        <w:t>от __19.09.2024</w:t>
      </w:r>
      <w:bookmarkStart w:id="0" w:name="_GoBack"/>
      <w:bookmarkEnd w:id="0"/>
      <w:r>
        <w:rPr>
          <w:rFonts w:eastAsia="Times New Roman" w:cs="Times New Roman"/>
          <w:sz w:val="28"/>
          <w:szCs w:val="24"/>
          <w:lang w:eastAsia="ru-RU"/>
        </w:rPr>
        <w:t>_ № __1254</w:t>
      </w:r>
      <w:r w:rsidR="00AA27CC" w:rsidRPr="00ED530C">
        <w:rPr>
          <w:rFonts w:eastAsia="Times New Roman" w:cs="Times New Roman"/>
          <w:sz w:val="28"/>
          <w:szCs w:val="24"/>
          <w:lang w:eastAsia="ru-RU"/>
        </w:rPr>
        <w:t>__</w:t>
      </w:r>
    </w:p>
    <w:p w14:paraId="4EB5B753" w14:textId="77777777" w:rsidR="00AA27CC" w:rsidRDefault="00AA27CC" w:rsidP="00FD39A6">
      <w:pPr>
        <w:widowControl w:val="0"/>
        <w:autoSpaceDE w:val="0"/>
        <w:autoSpaceDN w:val="0"/>
        <w:spacing w:after="0" w:line="240" w:lineRule="auto"/>
        <w:ind w:firstLine="567"/>
        <w:contextualSpacing/>
        <w:jc w:val="both"/>
        <w:rPr>
          <w:rFonts w:eastAsia="Times New Roman" w:cs="Times New Roman"/>
          <w:sz w:val="28"/>
          <w:szCs w:val="28"/>
          <w:highlight w:val="yellow"/>
          <w:lang w:eastAsia="ru-RU"/>
        </w:rPr>
      </w:pPr>
    </w:p>
    <w:p w14:paraId="0940B3A9" w14:textId="77777777" w:rsidR="00A01CA1" w:rsidRPr="00104EF4" w:rsidRDefault="00A01CA1" w:rsidP="00FD39A6">
      <w:pPr>
        <w:widowControl w:val="0"/>
        <w:autoSpaceDE w:val="0"/>
        <w:autoSpaceDN w:val="0"/>
        <w:spacing w:after="0" w:line="240" w:lineRule="auto"/>
        <w:ind w:firstLine="567"/>
        <w:contextualSpacing/>
        <w:jc w:val="both"/>
        <w:rPr>
          <w:rFonts w:eastAsia="Times New Roman" w:cs="Times New Roman"/>
          <w:sz w:val="28"/>
          <w:szCs w:val="28"/>
          <w:highlight w:val="yellow"/>
          <w:lang w:eastAsia="ru-RU"/>
        </w:rPr>
      </w:pPr>
    </w:p>
    <w:p w14:paraId="2C46B87B" w14:textId="77777777" w:rsidR="00AA27CC" w:rsidRPr="00185D29" w:rsidRDefault="00AA27CC" w:rsidP="00ED530C">
      <w:pPr>
        <w:widowControl w:val="0"/>
        <w:autoSpaceDE w:val="0"/>
        <w:autoSpaceDN w:val="0"/>
        <w:spacing w:after="0" w:line="240" w:lineRule="auto"/>
        <w:contextualSpacing/>
        <w:jc w:val="center"/>
        <w:rPr>
          <w:rFonts w:eastAsia="Times New Roman" w:cs="Times New Roman"/>
          <w:b/>
          <w:sz w:val="28"/>
          <w:szCs w:val="28"/>
          <w:lang w:eastAsia="ru-RU"/>
        </w:rPr>
      </w:pPr>
      <w:bookmarkStart w:id="1" w:name="P38"/>
      <w:bookmarkEnd w:id="1"/>
      <w:r w:rsidRPr="00185D29">
        <w:rPr>
          <w:rFonts w:eastAsia="Times New Roman" w:cs="Times New Roman"/>
          <w:b/>
          <w:sz w:val="28"/>
          <w:szCs w:val="28"/>
          <w:lang w:eastAsia="ru-RU"/>
        </w:rPr>
        <w:t xml:space="preserve">ПОРЯДОК </w:t>
      </w:r>
    </w:p>
    <w:p w14:paraId="30200B8B" w14:textId="77777777" w:rsidR="00AA27CC" w:rsidRPr="00185D29" w:rsidRDefault="00AA27CC" w:rsidP="00FD39A6">
      <w:pPr>
        <w:widowControl w:val="0"/>
        <w:autoSpaceDE w:val="0"/>
        <w:autoSpaceDN w:val="0"/>
        <w:spacing w:after="0" w:line="240" w:lineRule="auto"/>
        <w:ind w:firstLine="567"/>
        <w:contextualSpacing/>
        <w:jc w:val="center"/>
        <w:rPr>
          <w:rFonts w:eastAsia="Times New Roman" w:cs="Times New Roman"/>
          <w:b/>
          <w:sz w:val="28"/>
          <w:szCs w:val="28"/>
          <w:lang w:eastAsia="ru-RU"/>
        </w:rPr>
      </w:pPr>
      <w:r w:rsidRPr="00185D29">
        <w:rPr>
          <w:rFonts w:eastAsia="Times New Roman" w:cs="Times New Roman"/>
          <w:b/>
          <w:sz w:val="28"/>
          <w:szCs w:val="28"/>
          <w:lang w:eastAsia="ru-RU"/>
        </w:rPr>
        <w:t>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w:t>
      </w:r>
    </w:p>
    <w:p w14:paraId="5867AA90" w14:textId="77777777" w:rsidR="00AA27CC" w:rsidRPr="00C109DC" w:rsidRDefault="00AA27CC" w:rsidP="00FD39A6">
      <w:pPr>
        <w:spacing w:after="0" w:line="240" w:lineRule="auto"/>
        <w:ind w:firstLine="567"/>
        <w:contextualSpacing/>
        <w:jc w:val="both"/>
        <w:rPr>
          <w:rFonts w:eastAsia="Calibri" w:cs="Times New Roman"/>
          <w:sz w:val="28"/>
          <w:szCs w:val="28"/>
        </w:rPr>
      </w:pPr>
    </w:p>
    <w:p w14:paraId="1C0732B4" w14:textId="5047AC75" w:rsidR="00FF3C71" w:rsidRPr="00C109DC" w:rsidRDefault="00513F77" w:rsidP="00A01CA1">
      <w:pPr>
        <w:widowControl w:val="0"/>
        <w:autoSpaceDE w:val="0"/>
        <w:autoSpaceDN w:val="0"/>
        <w:spacing w:after="0" w:line="240" w:lineRule="auto"/>
        <w:contextualSpacing/>
        <w:jc w:val="center"/>
        <w:outlineLvl w:val="1"/>
        <w:rPr>
          <w:rFonts w:eastAsia="Times New Roman" w:cs="Times New Roman"/>
          <w:b/>
          <w:sz w:val="28"/>
          <w:szCs w:val="28"/>
          <w:lang w:eastAsia="ru-RU"/>
        </w:rPr>
      </w:pPr>
      <w:r>
        <w:rPr>
          <w:rFonts w:eastAsia="Times New Roman" w:cs="Times New Roman"/>
          <w:b/>
          <w:sz w:val="28"/>
          <w:szCs w:val="28"/>
          <w:lang w:val="en-US" w:eastAsia="ru-RU"/>
        </w:rPr>
        <w:t>I</w:t>
      </w:r>
      <w:r w:rsidRPr="00513F77">
        <w:rPr>
          <w:rFonts w:eastAsia="Times New Roman" w:cs="Times New Roman"/>
          <w:b/>
          <w:sz w:val="28"/>
          <w:szCs w:val="28"/>
          <w:lang w:eastAsia="ru-RU"/>
        </w:rPr>
        <w:t>.</w:t>
      </w:r>
      <w:r w:rsidR="00FF3C71" w:rsidRPr="00C109DC">
        <w:rPr>
          <w:rFonts w:eastAsia="Times New Roman" w:cs="Times New Roman"/>
          <w:b/>
          <w:sz w:val="28"/>
          <w:szCs w:val="28"/>
          <w:lang w:eastAsia="ru-RU"/>
        </w:rPr>
        <w:t xml:space="preserve"> Общие положения</w:t>
      </w:r>
    </w:p>
    <w:p w14:paraId="5B30D571" w14:textId="77777777" w:rsidR="00FF3C71" w:rsidRPr="00C109DC" w:rsidRDefault="00FF3C71" w:rsidP="00FD39A6">
      <w:pPr>
        <w:widowControl w:val="0"/>
        <w:autoSpaceDE w:val="0"/>
        <w:autoSpaceDN w:val="0"/>
        <w:spacing w:after="0" w:line="240" w:lineRule="auto"/>
        <w:ind w:firstLine="567"/>
        <w:contextualSpacing/>
        <w:jc w:val="both"/>
        <w:rPr>
          <w:rFonts w:eastAsia="Times New Roman" w:cs="Times New Roman"/>
          <w:sz w:val="28"/>
          <w:szCs w:val="28"/>
          <w:lang w:eastAsia="ru-RU"/>
        </w:rPr>
      </w:pPr>
    </w:p>
    <w:p w14:paraId="53D717B5" w14:textId="5090A9B8" w:rsidR="00FD39A6" w:rsidRDefault="00FF3C71" w:rsidP="00ED530C">
      <w:pPr>
        <w:spacing w:line="240" w:lineRule="auto"/>
        <w:ind w:firstLine="709"/>
        <w:contextualSpacing/>
        <w:jc w:val="both"/>
        <w:rPr>
          <w:rFonts w:eastAsia="Times New Roman" w:cs="Times New Roman"/>
          <w:sz w:val="28"/>
          <w:szCs w:val="28"/>
          <w:lang w:eastAsia="ru-RU"/>
        </w:rPr>
      </w:pPr>
      <w:r w:rsidRPr="0001732E">
        <w:rPr>
          <w:rFonts w:eastAsia="Times New Roman" w:cs="Times New Roman"/>
          <w:sz w:val="28"/>
          <w:szCs w:val="28"/>
          <w:lang w:eastAsia="ru-RU"/>
        </w:rPr>
        <w:t xml:space="preserve">1. Настоящий Порядок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 (далее – Порядок) определяет порядок, условия, процедуру предоставления субсидий из бюджета городского округа Верхняя Пышма (далее – местный бюджет) на финансовую поддержку социально ориентированных некоммерческих организаций (далее – некоммерческие организации), осуществляющих на территории городского округа Верхняя Пышма деятельность, направленную на </w:t>
      </w:r>
      <w:r w:rsidR="009417CF" w:rsidRPr="009417CF">
        <w:rPr>
          <w:rFonts w:eastAsia="Times New Roman" w:cs="Times New Roman"/>
          <w:sz w:val="28"/>
          <w:szCs w:val="28"/>
          <w:lang w:eastAsia="ru-RU"/>
        </w:rPr>
        <w:t>решение социальных проблем, развитие гражданского общества в Российской Федерации</w:t>
      </w:r>
      <w:r w:rsidR="009417CF">
        <w:rPr>
          <w:rFonts w:eastAsia="Times New Roman" w:cs="Times New Roman"/>
          <w:sz w:val="28"/>
          <w:szCs w:val="28"/>
          <w:lang w:eastAsia="ru-RU"/>
        </w:rPr>
        <w:t>,</w:t>
      </w:r>
      <w:r w:rsidRPr="0001732E">
        <w:rPr>
          <w:rFonts w:eastAsia="Times New Roman" w:cs="Times New Roman"/>
          <w:sz w:val="28"/>
          <w:szCs w:val="28"/>
          <w:lang w:eastAsia="ru-RU"/>
        </w:rPr>
        <w:t xml:space="preserve"> а также процедуры возврата субсидий в случае нарушения условий, предусмотренных при предоставлении субсидий.</w:t>
      </w:r>
    </w:p>
    <w:p w14:paraId="577C6D0B" w14:textId="4C26B26C" w:rsidR="00DE5C32" w:rsidRPr="001366FD" w:rsidRDefault="00DE5C32" w:rsidP="00ED530C">
      <w:pPr>
        <w:spacing w:line="240" w:lineRule="auto"/>
        <w:ind w:firstLine="709"/>
        <w:contextualSpacing/>
        <w:jc w:val="both"/>
        <w:rPr>
          <w:rFonts w:eastAsia="Times New Roman" w:cs="Times New Roman"/>
          <w:sz w:val="28"/>
          <w:szCs w:val="28"/>
          <w:lang w:eastAsia="ru-RU"/>
        </w:rPr>
      </w:pPr>
      <w:r w:rsidRPr="001366FD">
        <w:rPr>
          <w:rFonts w:eastAsia="Times New Roman" w:cs="Times New Roman"/>
          <w:sz w:val="28"/>
          <w:szCs w:val="28"/>
          <w:lang w:eastAsia="ru-RU"/>
        </w:rPr>
        <w:t xml:space="preserve">2. </w:t>
      </w:r>
      <w:r w:rsidR="001366FD" w:rsidRPr="001366FD">
        <w:rPr>
          <w:rFonts w:eastAsia="Times New Roman" w:cs="Times New Roman"/>
          <w:sz w:val="28"/>
          <w:szCs w:val="28"/>
          <w:lang w:eastAsia="ru-RU"/>
        </w:rPr>
        <w:t>Цель</w:t>
      </w:r>
      <w:r w:rsidR="001366FD" w:rsidRPr="001366FD">
        <w:t xml:space="preserve"> </w:t>
      </w:r>
      <w:r w:rsidR="001366FD" w:rsidRPr="001366FD">
        <w:rPr>
          <w:rFonts w:eastAsia="Times New Roman" w:cs="Times New Roman"/>
          <w:sz w:val="28"/>
          <w:szCs w:val="28"/>
          <w:lang w:eastAsia="ru-RU"/>
        </w:rPr>
        <w:t xml:space="preserve">предоставления субсидии социально ориентированным некоммерческим организациям </w:t>
      </w:r>
      <w:r w:rsidR="00ED530C">
        <w:rPr>
          <w:rFonts w:eastAsia="Times New Roman" w:cs="Times New Roman"/>
          <w:sz w:val="28"/>
          <w:szCs w:val="28"/>
          <w:lang w:eastAsia="ru-RU"/>
        </w:rPr>
        <w:t>–</w:t>
      </w:r>
      <w:r w:rsidR="001366FD" w:rsidRPr="001366FD">
        <w:rPr>
          <w:rFonts w:eastAsia="Times New Roman" w:cs="Times New Roman"/>
          <w:sz w:val="28"/>
          <w:szCs w:val="28"/>
          <w:lang w:eastAsia="ru-RU"/>
        </w:rPr>
        <w:t xml:space="preserve"> </w:t>
      </w:r>
      <w:r w:rsidR="001366FD">
        <w:rPr>
          <w:rFonts w:eastAsia="Times New Roman" w:cs="Times New Roman"/>
          <w:sz w:val="28"/>
          <w:szCs w:val="28"/>
          <w:lang w:eastAsia="ru-RU"/>
        </w:rPr>
        <w:t>реализация</w:t>
      </w:r>
      <w:r w:rsidRPr="001366FD">
        <w:rPr>
          <w:rFonts w:eastAsia="Times New Roman" w:cs="Times New Roman"/>
          <w:sz w:val="28"/>
          <w:szCs w:val="28"/>
          <w:lang w:eastAsia="ru-RU"/>
        </w:rPr>
        <w:t xml:space="preserve"> на территории городского округа Верхняя Пышма </w:t>
      </w:r>
      <w:r w:rsidR="001366FD" w:rsidRPr="001366FD">
        <w:rPr>
          <w:rFonts w:eastAsia="Times New Roman" w:cs="Times New Roman"/>
          <w:sz w:val="28"/>
          <w:szCs w:val="28"/>
          <w:lang w:eastAsia="ru-RU"/>
        </w:rPr>
        <w:t>социально значимых проектов</w:t>
      </w:r>
      <w:r w:rsidR="001366FD">
        <w:rPr>
          <w:rFonts w:eastAsia="Times New Roman" w:cs="Times New Roman"/>
          <w:sz w:val="28"/>
          <w:szCs w:val="28"/>
          <w:lang w:eastAsia="ru-RU"/>
        </w:rPr>
        <w:t xml:space="preserve"> и мероприятий</w:t>
      </w:r>
      <w:r w:rsidR="001856E7">
        <w:rPr>
          <w:rFonts w:eastAsia="Times New Roman" w:cs="Times New Roman"/>
          <w:sz w:val="28"/>
          <w:szCs w:val="28"/>
          <w:lang w:eastAsia="ru-RU"/>
        </w:rPr>
        <w:t xml:space="preserve"> в соответствии с направлениями</w:t>
      </w:r>
      <w:r w:rsidR="00507886">
        <w:rPr>
          <w:rFonts w:eastAsia="Times New Roman" w:cs="Times New Roman"/>
          <w:sz w:val="28"/>
          <w:szCs w:val="28"/>
          <w:lang w:eastAsia="ru-RU"/>
        </w:rPr>
        <w:t>, указанными</w:t>
      </w:r>
      <w:r w:rsidR="001856E7">
        <w:rPr>
          <w:rFonts w:eastAsia="Times New Roman" w:cs="Times New Roman"/>
          <w:sz w:val="28"/>
          <w:szCs w:val="28"/>
          <w:lang w:eastAsia="ru-RU"/>
        </w:rPr>
        <w:t xml:space="preserve"> в пункте 3 настоящей главы</w:t>
      </w:r>
      <w:r w:rsidR="00CF5CA4" w:rsidRPr="001366FD">
        <w:rPr>
          <w:rFonts w:eastAsia="Times New Roman" w:cs="Times New Roman"/>
          <w:sz w:val="28"/>
          <w:szCs w:val="28"/>
          <w:lang w:eastAsia="ru-RU"/>
        </w:rPr>
        <w:t>.</w:t>
      </w:r>
    </w:p>
    <w:p w14:paraId="084EEA3D" w14:textId="10A0E91C" w:rsidR="00FF3C71" w:rsidRPr="005A13A9" w:rsidRDefault="00DE5C32" w:rsidP="00ED530C">
      <w:pPr>
        <w:spacing w:line="240" w:lineRule="auto"/>
        <w:ind w:firstLine="709"/>
        <w:contextualSpacing/>
        <w:jc w:val="both"/>
        <w:rPr>
          <w:rFonts w:eastAsia="Times New Roman" w:cs="Times New Roman"/>
          <w:sz w:val="28"/>
          <w:szCs w:val="28"/>
          <w:lang w:eastAsia="ru-RU"/>
        </w:rPr>
      </w:pPr>
      <w:r>
        <w:rPr>
          <w:rFonts w:eastAsia="Times New Roman" w:cs="Times New Roman"/>
          <w:sz w:val="28"/>
          <w:szCs w:val="28"/>
          <w:lang w:eastAsia="ru-RU"/>
        </w:rPr>
        <w:t>3</w:t>
      </w:r>
      <w:r w:rsidR="00FF3C71" w:rsidRPr="00C109DC">
        <w:rPr>
          <w:rFonts w:eastAsia="Times New Roman" w:cs="Times New Roman"/>
          <w:sz w:val="28"/>
          <w:szCs w:val="28"/>
          <w:lang w:eastAsia="ru-RU"/>
        </w:rPr>
        <w:t xml:space="preserve">. </w:t>
      </w:r>
      <w:r w:rsidR="00FF3C71" w:rsidRPr="005A13A9">
        <w:rPr>
          <w:rFonts w:eastAsia="Times New Roman" w:cs="Times New Roman"/>
          <w:sz w:val="28"/>
          <w:szCs w:val="28"/>
          <w:lang w:eastAsia="ru-RU"/>
        </w:rPr>
        <w:t>Предоставление субсидий</w:t>
      </w:r>
      <w:r w:rsidR="00F52751" w:rsidRPr="00F52751">
        <w:t xml:space="preserve"> </w:t>
      </w:r>
      <w:r w:rsidR="00F52751" w:rsidRPr="00F52751">
        <w:rPr>
          <w:rFonts w:eastAsia="Times New Roman" w:cs="Times New Roman"/>
          <w:sz w:val="28"/>
          <w:szCs w:val="28"/>
          <w:lang w:eastAsia="ru-RU"/>
        </w:rPr>
        <w:t>на финансовое обеспечение</w:t>
      </w:r>
      <w:r w:rsidR="00FF3C71" w:rsidRPr="005A13A9">
        <w:rPr>
          <w:rFonts w:eastAsia="Times New Roman" w:cs="Times New Roman"/>
          <w:sz w:val="28"/>
          <w:szCs w:val="28"/>
          <w:lang w:eastAsia="ru-RU"/>
        </w:rPr>
        <w:t xml:space="preserve"> некоммерческим организациям</w:t>
      </w:r>
      <w:r w:rsidR="00F52751" w:rsidRPr="00F52751">
        <w:t xml:space="preserve"> </w:t>
      </w:r>
      <w:r w:rsidR="00FF3C71" w:rsidRPr="005A13A9">
        <w:rPr>
          <w:rFonts w:eastAsia="Times New Roman" w:cs="Times New Roman"/>
          <w:sz w:val="28"/>
          <w:szCs w:val="28"/>
          <w:lang w:eastAsia="ru-RU"/>
        </w:rPr>
        <w:t xml:space="preserve">осуществляется </w:t>
      </w:r>
      <w:r w:rsidR="00FF3C71" w:rsidRPr="00C7263A">
        <w:rPr>
          <w:rFonts w:eastAsia="Times New Roman" w:cs="Times New Roman"/>
          <w:sz w:val="28"/>
          <w:szCs w:val="28"/>
          <w:lang w:eastAsia="ru-RU"/>
        </w:rPr>
        <w:t xml:space="preserve">на следующие </w:t>
      </w:r>
      <w:r w:rsidR="00FF3C71" w:rsidRPr="00A01CA1">
        <w:rPr>
          <w:rFonts w:eastAsia="Times New Roman" w:cs="Times New Roman"/>
          <w:sz w:val="28"/>
          <w:szCs w:val="28"/>
          <w:lang w:eastAsia="ru-RU"/>
        </w:rPr>
        <w:t>направления</w:t>
      </w:r>
      <w:r w:rsidR="00FF3C71" w:rsidRPr="005A13A9">
        <w:rPr>
          <w:rFonts w:eastAsia="Times New Roman" w:cs="Times New Roman"/>
          <w:sz w:val="28"/>
          <w:szCs w:val="28"/>
          <w:lang w:eastAsia="ru-RU"/>
        </w:rPr>
        <w:t>:</w:t>
      </w:r>
    </w:p>
    <w:p w14:paraId="567CCFBF" w14:textId="77777777" w:rsidR="00FF3C71"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5A13A9">
        <w:rPr>
          <w:rFonts w:eastAsia="Times New Roman" w:cs="Times New Roman"/>
          <w:sz w:val="28"/>
          <w:szCs w:val="28"/>
          <w:lang w:eastAsia="ru-RU"/>
        </w:rPr>
        <w:t>1) финансирование социально значимых проектов, предназначенных для выполнения следующих задач:</w:t>
      </w:r>
    </w:p>
    <w:p w14:paraId="231F60A5" w14:textId="4AB7B13A" w:rsidR="0095329B" w:rsidRDefault="0095329B"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95329B">
        <w:rPr>
          <w:rFonts w:eastAsia="Times New Roman" w:cs="Times New Roman"/>
          <w:sz w:val="28"/>
          <w:szCs w:val="28"/>
          <w:lang w:eastAsia="ru-RU"/>
        </w:rPr>
        <w:t>утверждение в обществе высоких духовных и нравственных ценностей, преемственности поколений</w:t>
      </w:r>
      <w:r>
        <w:rPr>
          <w:rFonts w:eastAsia="Times New Roman" w:cs="Times New Roman"/>
          <w:sz w:val="28"/>
          <w:szCs w:val="28"/>
          <w:lang w:eastAsia="ru-RU"/>
        </w:rPr>
        <w:t>;</w:t>
      </w:r>
    </w:p>
    <w:p w14:paraId="48CA5823" w14:textId="020BCE5A" w:rsidR="00DD2FCF" w:rsidRPr="005A13A9" w:rsidRDefault="00DD2FCF"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E158F5">
        <w:rPr>
          <w:rFonts w:eastAsia="Times New Roman" w:cs="Times New Roman"/>
          <w:sz w:val="28"/>
          <w:szCs w:val="28"/>
          <w:lang w:eastAsia="ru-RU"/>
        </w:rPr>
        <w:t>повышение интереса к изучению истории, культуры и языков народов Российской Федерации, значимых исторических событий, ставших основой государственных праздников и памятных</w:t>
      </w:r>
      <w:r w:rsidR="005B45A6">
        <w:rPr>
          <w:rFonts w:eastAsia="Times New Roman" w:cs="Times New Roman"/>
          <w:sz w:val="28"/>
          <w:szCs w:val="28"/>
          <w:lang w:eastAsia="ru-RU"/>
        </w:rPr>
        <w:t xml:space="preserve"> дат</w:t>
      </w:r>
      <w:r w:rsidRPr="00E158F5">
        <w:rPr>
          <w:rFonts w:eastAsia="Times New Roman" w:cs="Times New Roman"/>
          <w:sz w:val="28"/>
          <w:szCs w:val="28"/>
          <w:lang w:eastAsia="ru-RU"/>
        </w:rPr>
        <w:t xml:space="preserve"> </w:t>
      </w:r>
      <w:r w:rsidR="0081552C" w:rsidRPr="0081552C">
        <w:rPr>
          <w:rFonts w:eastAsia="Times New Roman" w:cs="Times New Roman"/>
          <w:sz w:val="28"/>
          <w:szCs w:val="28"/>
          <w:lang w:eastAsia="ru-RU"/>
        </w:rPr>
        <w:t>Российской Федерации и Свердловской области, Вооруженных Сил Российской Федерации</w:t>
      </w:r>
      <w:r w:rsidR="00E158F5" w:rsidRPr="00E158F5">
        <w:rPr>
          <w:rFonts w:eastAsia="Times New Roman" w:cs="Times New Roman"/>
          <w:sz w:val="28"/>
          <w:szCs w:val="28"/>
          <w:lang w:eastAsia="ru-RU"/>
        </w:rPr>
        <w:t>,</w:t>
      </w:r>
      <w:r w:rsidRPr="00E158F5">
        <w:rPr>
          <w:rFonts w:eastAsia="Times New Roman" w:cs="Times New Roman"/>
          <w:sz w:val="28"/>
          <w:szCs w:val="28"/>
          <w:lang w:eastAsia="ru-RU"/>
        </w:rPr>
        <w:t xml:space="preserve"> связанных с реализацией государственной национальной политики Российской Федерации;</w:t>
      </w:r>
    </w:p>
    <w:p w14:paraId="0D3AA4F6" w14:textId="77777777" w:rsidR="00FF3C71" w:rsidRPr="005A13A9"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5A13A9">
        <w:rPr>
          <w:rFonts w:eastAsia="Times New Roman" w:cs="Times New Roman"/>
          <w:sz w:val="28"/>
          <w:szCs w:val="28"/>
          <w:lang w:eastAsia="ru-RU"/>
        </w:rPr>
        <w:t>развитие институтов гражданского общества;</w:t>
      </w:r>
    </w:p>
    <w:p w14:paraId="1DD72B4A" w14:textId="77777777" w:rsidR="00FF3C71" w:rsidRPr="005A13A9"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5A13A9">
        <w:rPr>
          <w:rFonts w:eastAsia="Times New Roman" w:cs="Times New Roman"/>
          <w:sz w:val="28"/>
          <w:szCs w:val="28"/>
          <w:lang w:eastAsia="ru-RU"/>
        </w:rPr>
        <w:t xml:space="preserve">развитие добровольчества и </w:t>
      </w:r>
      <w:proofErr w:type="spellStart"/>
      <w:r w:rsidRPr="005A13A9">
        <w:rPr>
          <w:rFonts w:eastAsia="Times New Roman" w:cs="Times New Roman"/>
          <w:sz w:val="28"/>
          <w:szCs w:val="28"/>
          <w:lang w:eastAsia="ru-RU"/>
        </w:rPr>
        <w:t>волонтерства</w:t>
      </w:r>
      <w:proofErr w:type="spellEnd"/>
      <w:r w:rsidRPr="005A13A9">
        <w:rPr>
          <w:rFonts w:eastAsia="Times New Roman" w:cs="Times New Roman"/>
          <w:sz w:val="28"/>
          <w:szCs w:val="28"/>
          <w:lang w:eastAsia="ru-RU"/>
        </w:rPr>
        <w:t>;</w:t>
      </w:r>
    </w:p>
    <w:p w14:paraId="2D5643A1" w14:textId="3D10DA84" w:rsidR="004734C8" w:rsidRPr="005A13A9" w:rsidRDefault="004734C8"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5A13A9">
        <w:rPr>
          <w:rFonts w:eastAsia="Times New Roman" w:cs="Times New Roman"/>
          <w:sz w:val="28"/>
          <w:szCs w:val="28"/>
          <w:lang w:eastAsia="ru-RU"/>
        </w:rPr>
        <w:t>формирование в обществе нетерпимости к коррупционному поведению;</w:t>
      </w:r>
    </w:p>
    <w:p w14:paraId="62A47904" w14:textId="77777777" w:rsidR="00FF3C71" w:rsidRPr="005A13A9"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5A13A9">
        <w:rPr>
          <w:rFonts w:eastAsia="Times New Roman" w:cs="Times New Roman"/>
          <w:sz w:val="28"/>
          <w:szCs w:val="28"/>
          <w:lang w:eastAsia="ru-RU"/>
        </w:rPr>
        <w:t>повышение качества жизни жителей городского округа Верхняя Пышма;</w:t>
      </w:r>
    </w:p>
    <w:p w14:paraId="5AC38510" w14:textId="7E7B6504" w:rsidR="00FF3C71" w:rsidRPr="005A13A9" w:rsidRDefault="009C1DC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Pr>
          <w:rFonts w:eastAsia="Times New Roman" w:cs="Times New Roman"/>
          <w:sz w:val="28"/>
          <w:szCs w:val="28"/>
          <w:lang w:eastAsia="ru-RU"/>
        </w:rPr>
        <w:t xml:space="preserve">социальная </w:t>
      </w:r>
      <w:r w:rsidR="00FF3C71" w:rsidRPr="005A13A9">
        <w:rPr>
          <w:rFonts w:eastAsia="Times New Roman" w:cs="Times New Roman"/>
          <w:sz w:val="28"/>
          <w:szCs w:val="28"/>
          <w:lang w:eastAsia="ru-RU"/>
        </w:rPr>
        <w:t xml:space="preserve">поддержка </w:t>
      </w:r>
      <w:r w:rsidR="001154F2" w:rsidRPr="001154F2">
        <w:rPr>
          <w:rFonts w:eastAsia="Times New Roman" w:cs="Times New Roman"/>
          <w:sz w:val="28"/>
          <w:szCs w:val="28"/>
          <w:lang w:eastAsia="ru-RU"/>
        </w:rPr>
        <w:t xml:space="preserve">пенсионеров, ветеранов войны, труда, боевых </w:t>
      </w:r>
      <w:r w:rsidR="001154F2" w:rsidRPr="001154F2">
        <w:rPr>
          <w:rFonts w:eastAsia="Times New Roman" w:cs="Times New Roman"/>
          <w:sz w:val="28"/>
          <w:szCs w:val="28"/>
          <w:lang w:eastAsia="ru-RU"/>
        </w:rPr>
        <w:lastRenderedPageBreak/>
        <w:t>действий, инвалидов, детей погибших (умерших) участников Великой Отечественной войны, бывших несовершеннолетних узников концлагерей, гетто, жертв политических репрессий, граждан, пострадавших от радиационного воздействия, граждан, находящихся в трудной жизненной ситуации</w:t>
      </w:r>
      <w:r w:rsidR="00FF3C71" w:rsidRPr="005A13A9">
        <w:rPr>
          <w:rFonts w:eastAsia="Times New Roman" w:cs="Times New Roman"/>
          <w:sz w:val="28"/>
          <w:szCs w:val="28"/>
          <w:lang w:eastAsia="ru-RU"/>
        </w:rPr>
        <w:t>;</w:t>
      </w:r>
    </w:p>
    <w:p w14:paraId="19D4A542" w14:textId="77777777" w:rsidR="00FF3C71" w:rsidRPr="005A13A9"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5A13A9">
        <w:rPr>
          <w:rFonts w:eastAsia="Times New Roman" w:cs="Times New Roman"/>
          <w:sz w:val="28"/>
          <w:szCs w:val="28"/>
          <w:lang w:eastAsia="ru-RU"/>
        </w:rPr>
        <w:t>совершенствование негосударственной системы комплексной реабилитации ветеранов и инвалидов боевых действий, граждан, ставших инвалидами в период прохождения военной службы;</w:t>
      </w:r>
    </w:p>
    <w:p w14:paraId="0DD4A4C7" w14:textId="4ACB0FFB" w:rsidR="00FF3C71" w:rsidRPr="005A13A9"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95329B">
        <w:rPr>
          <w:rFonts w:eastAsia="Times New Roman" w:cs="Times New Roman"/>
          <w:sz w:val="28"/>
          <w:szCs w:val="28"/>
          <w:lang w:eastAsia="ru-RU"/>
        </w:rPr>
        <w:t xml:space="preserve">содействие и участие в социальной и трудовой реабилитации, оздоровлении, создании условий для достижения материальной независимости и интеграции в общество, улучшении морально-психологического состояния </w:t>
      </w:r>
      <w:r w:rsidR="001154F2" w:rsidRPr="001154F2">
        <w:rPr>
          <w:rFonts w:eastAsia="Times New Roman" w:cs="Times New Roman"/>
          <w:sz w:val="28"/>
          <w:szCs w:val="28"/>
          <w:lang w:eastAsia="ru-RU"/>
        </w:rPr>
        <w:t>пенсионеров, ветеранов войны, труда, боевых действий, инвалидов, детей погибших (умерших) участников Великой Отечественной войны, бывших несовершеннолетних узников концлагерей, гетто, жертв политических репрессий, граждан, пострадавших от радиационного воздействия, граждан, находящихся в трудной жизненной ситуации</w:t>
      </w:r>
      <w:r w:rsidRPr="0095329B">
        <w:rPr>
          <w:rFonts w:eastAsia="Times New Roman" w:cs="Times New Roman"/>
          <w:sz w:val="28"/>
          <w:szCs w:val="28"/>
          <w:lang w:eastAsia="ru-RU"/>
        </w:rPr>
        <w:t>;</w:t>
      </w:r>
    </w:p>
    <w:p w14:paraId="31C22AEE" w14:textId="77777777" w:rsidR="00FF3C71" w:rsidRPr="005A13A9"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5A13A9">
        <w:rPr>
          <w:rFonts w:eastAsia="Times New Roman" w:cs="Times New Roman"/>
          <w:sz w:val="28"/>
          <w:szCs w:val="28"/>
          <w:lang w:eastAsia="ru-RU"/>
        </w:rPr>
        <w:t>развитие общественной дипломатии и поддержка соотечественников;</w:t>
      </w:r>
    </w:p>
    <w:p w14:paraId="00F5AEA0" w14:textId="77777777" w:rsidR="00FF3C71" w:rsidRPr="005A13A9"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5A13A9">
        <w:rPr>
          <w:rFonts w:eastAsia="Times New Roman" w:cs="Times New Roman"/>
          <w:sz w:val="28"/>
          <w:szCs w:val="28"/>
          <w:lang w:eastAsia="ru-RU"/>
        </w:rPr>
        <w:t>развитие побратимских связей;</w:t>
      </w:r>
    </w:p>
    <w:p w14:paraId="6C38F282" w14:textId="43546BED" w:rsidR="00FF3C71" w:rsidRPr="005A13A9"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5A13A9">
        <w:rPr>
          <w:rFonts w:eastAsia="Times New Roman" w:cs="Times New Roman"/>
          <w:sz w:val="28"/>
          <w:szCs w:val="28"/>
          <w:lang w:eastAsia="ru-RU"/>
        </w:rPr>
        <w:t>укрепление межнационального и межрелигиозного согласия, дружбы между народами</w:t>
      </w:r>
      <w:r w:rsidR="000D50B6">
        <w:rPr>
          <w:rFonts w:eastAsia="Times New Roman" w:cs="Times New Roman"/>
          <w:sz w:val="28"/>
          <w:szCs w:val="28"/>
          <w:lang w:eastAsia="ru-RU"/>
        </w:rPr>
        <w:t xml:space="preserve">, </w:t>
      </w:r>
      <w:r w:rsidR="000D50B6" w:rsidRPr="000D50B6">
        <w:rPr>
          <w:rFonts w:eastAsia="Times New Roman" w:cs="Times New Roman"/>
          <w:sz w:val="28"/>
          <w:szCs w:val="28"/>
          <w:lang w:eastAsia="ru-RU"/>
        </w:rPr>
        <w:t>сохранение и защита самобытности, культуры, языков и традиций народов Российской Федерации</w:t>
      </w:r>
      <w:r w:rsidRPr="005A13A9">
        <w:rPr>
          <w:rFonts w:eastAsia="Times New Roman" w:cs="Times New Roman"/>
          <w:sz w:val="28"/>
          <w:szCs w:val="28"/>
          <w:lang w:eastAsia="ru-RU"/>
        </w:rPr>
        <w:t>;</w:t>
      </w:r>
    </w:p>
    <w:p w14:paraId="5FBC62E2" w14:textId="77777777" w:rsidR="00FF3C71" w:rsidRPr="005A13A9"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5A13A9">
        <w:rPr>
          <w:rFonts w:eastAsia="Times New Roman" w:cs="Times New Roman"/>
          <w:sz w:val="28"/>
          <w:szCs w:val="28"/>
          <w:lang w:eastAsia="ru-RU"/>
        </w:rPr>
        <w:t>социальную адаптацию мигрантов на территории городского округа Верхняя Пышма;</w:t>
      </w:r>
    </w:p>
    <w:p w14:paraId="592A4EA4" w14:textId="77777777" w:rsidR="00FF3C71" w:rsidRPr="005A13A9"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5A13A9">
        <w:rPr>
          <w:rFonts w:eastAsia="Times New Roman" w:cs="Times New Roman"/>
          <w:sz w:val="28"/>
          <w:szCs w:val="28"/>
          <w:lang w:eastAsia="ru-RU"/>
        </w:rPr>
        <w:t xml:space="preserve">формирование негосударственной системы комплексной реабилитации лиц без определенного места жительства, граждан с наркотической или алкогольной зависимостью и граждан, освободившихся из мест лишения свободы, включающей внедрение единой технологии от момента выявления и оказания неотложной помощи до решения вопроса о постоянном жизнеустройстве и </w:t>
      </w:r>
      <w:proofErr w:type="spellStart"/>
      <w:r w:rsidRPr="005A13A9">
        <w:rPr>
          <w:rFonts w:eastAsia="Times New Roman" w:cs="Times New Roman"/>
          <w:sz w:val="28"/>
          <w:szCs w:val="28"/>
          <w:lang w:eastAsia="ru-RU"/>
        </w:rPr>
        <w:t>ресоциализации</w:t>
      </w:r>
      <w:proofErr w:type="spellEnd"/>
      <w:r w:rsidRPr="005A13A9">
        <w:rPr>
          <w:rFonts w:eastAsia="Times New Roman" w:cs="Times New Roman"/>
          <w:sz w:val="28"/>
          <w:szCs w:val="28"/>
          <w:lang w:eastAsia="ru-RU"/>
        </w:rPr>
        <w:t xml:space="preserve"> в обществе;</w:t>
      </w:r>
    </w:p>
    <w:p w14:paraId="4717E1EA" w14:textId="77777777" w:rsidR="00FF3C71" w:rsidRPr="005A13A9"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5A13A9">
        <w:rPr>
          <w:rFonts w:eastAsia="Times New Roman" w:cs="Times New Roman"/>
          <w:sz w:val="28"/>
          <w:szCs w:val="28"/>
          <w:lang w:eastAsia="ru-RU"/>
        </w:rPr>
        <w:t>поддержка женщин, семьи, материнства, отцовства и детства;</w:t>
      </w:r>
    </w:p>
    <w:p w14:paraId="7A429CE7" w14:textId="77777777" w:rsidR="00FF3C71" w:rsidRPr="005A13A9"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5A13A9">
        <w:rPr>
          <w:rFonts w:eastAsia="Times New Roman" w:cs="Times New Roman"/>
          <w:sz w:val="28"/>
          <w:szCs w:val="28"/>
          <w:lang w:eastAsia="ru-RU"/>
        </w:rPr>
        <w:t>развитие у детей навыков безопасного поведения, в том числе при использовании информационно-коммуникационных технологий;</w:t>
      </w:r>
    </w:p>
    <w:p w14:paraId="688A5462" w14:textId="77777777" w:rsidR="00FF3C71" w:rsidRPr="005A13A9"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5A13A9">
        <w:rPr>
          <w:rFonts w:eastAsia="Times New Roman" w:cs="Times New Roman"/>
          <w:sz w:val="28"/>
          <w:szCs w:val="28"/>
          <w:lang w:eastAsia="ru-RU"/>
        </w:rPr>
        <w:t>профилактика деструктивного поведения детей и подростков, реабилитация и социализация несовершеннолетних правонарушителей;</w:t>
      </w:r>
    </w:p>
    <w:p w14:paraId="1DD42738" w14:textId="77777777" w:rsidR="00FF3C71" w:rsidRPr="005A13A9"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5A13A9">
        <w:rPr>
          <w:rFonts w:eastAsia="Times New Roman" w:cs="Times New Roman"/>
          <w:sz w:val="28"/>
          <w:szCs w:val="28"/>
          <w:lang w:eastAsia="ru-RU"/>
        </w:rPr>
        <w:t>профилактика социального сиротства, семейного и детского неблагополучия;</w:t>
      </w:r>
    </w:p>
    <w:p w14:paraId="6EF14D3B" w14:textId="77777777" w:rsidR="00FF3C71" w:rsidRPr="005A13A9"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5A13A9">
        <w:rPr>
          <w:rFonts w:eastAsia="Times New Roman" w:cs="Times New Roman"/>
          <w:sz w:val="28"/>
          <w:szCs w:val="28"/>
          <w:lang w:eastAsia="ru-RU"/>
        </w:rPr>
        <w:t>развитие негосударственной системы социального сопровождения семей, находящихся в трудной жизненной ситуации;</w:t>
      </w:r>
    </w:p>
    <w:p w14:paraId="3A2CD1FC" w14:textId="77777777" w:rsidR="00FF3C71" w:rsidRPr="005A13A9"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5A13A9">
        <w:rPr>
          <w:rFonts w:eastAsia="Times New Roman" w:cs="Times New Roman"/>
          <w:sz w:val="28"/>
          <w:szCs w:val="28"/>
          <w:lang w:eastAsia="ru-RU"/>
        </w:rPr>
        <w:t>социальная поддержка семей с детьми-инвалидами и детьми с ограниченными возможностями здоровья для обеспечения максимально возможного развития таких детей в условиях семейного воспитания, их социализации, подготовки к самостоятельной жизни и интеграции в общество;</w:t>
      </w:r>
    </w:p>
    <w:p w14:paraId="64808CA2" w14:textId="77777777" w:rsidR="00FF3C71" w:rsidRPr="005A13A9"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5A13A9">
        <w:rPr>
          <w:rFonts w:eastAsia="Times New Roman" w:cs="Times New Roman"/>
          <w:sz w:val="28"/>
          <w:szCs w:val="28"/>
          <w:lang w:eastAsia="ru-RU"/>
        </w:rPr>
        <w:t>осуществление деятельности в сфере адаптивной физической культуры и спорта, профилактики и охраны здоровья инвалидов, пропаганды здорового образа жизни;</w:t>
      </w:r>
    </w:p>
    <w:p w14:paraId="32A005C2" w14:textId="77777777" w:rsidR="00FF3C71" w:rsidRPr="005A13A9"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5A13A9">
        <w:rPr>
          <w:rFonts w:eastAsia="Times New Roman" w:cs="Times New Roman"/>
          <w:sz w:val="28"/>
          <w:szCs w:val="28"/>
          <w:lang w:eastAsia="ru-RU"/>
        </w:rPr>
        <w:t xml:space="preserve">осуществление деятельности в сфере улучшения морально-психологического состояния отдельных категорий граждан, нуждающихся в </w:t>
      </w:r>
      <w:r w:rsidRPr="005A13A9">
        <w:rPr>
          <w:rFonts w:eastAsia="Times New Roman" w:cs="Times New Roman"/>
          <w:sz w:val="28"/>
          <w:szCs w:val="28"/>
          <w:lang w:eastAsia="ru-RU"/>
        </w:rPr>
        <w:lastRenderedPageBreak/>
        <w:t>социальной поддержке: социальная поддержка, реабилитация, адаптация инвалидов в целях их социализации и интеграции в общество;</w:t>
      </w:r>
    </w:p>
    <w:p w14:paraId="4009B453" w14:textId="77777777" w:rsidR="00FF3C71" w:rsidRPr="005A13A9"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5A13A9">
        <w:rPr>
          <w:rFonts w:eastAsia="Times New Roman" w:cs="Times New Roman"/>
          <w:sz w:val="28"/>
          <w:szCs w:val="28"/>
          <w:lang w:eastAsia="ru-RU"/>
        </w:rPr>
        <w:t>проведение социальных, культурных реабилитационных мероприятий для инвалидов в целях развития и реализации их творческого потенциала;</w:t>
      </w:r>
    </w:p>
    <w:p w14:paraId="4F57AD9E" w14:textId="77777777" w:rsidR="00FF3C71" w:rsidRPr="005A13A9"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5A13A9">
        <w:rPr>
          <w:rFonts w:eastAsia="Times New Roman" w:cs="Times New Roman"/>
          <w:sz w:val="28"/>
          <w:szCs w:val="28"/>
          <w:lang w:eastAsia="ru-RU"/>
        </w:rPr>
        <w:t>создание и реализация модели службы сопровождения инвалидов в целях их трудоустройства;</w:t>
      </w:r>
    </w:p>
    <w:p w14:paraId="71AC5B97" w14:textId="77777777" w:rsidR="00FF3C71" w:rsidRPr="005A13A9"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5A13A9">
        <w:rPr>
          <w:rFonts w:eastAsia="Times New Roman" w:cs="Times New Roman"/>
          <w:sz w:val="28"/>
          <w:szCs w:val="28"/>
          <w:lang w:eastAsia="ru-RU"/>
        </w:rPr>
        <w:t>пропаганду здорового образа жизни среди жителей городского округа Верхняя Пышма (включая профилактику распространения на территории ВИЧ-инфекции и мероприятия антинаркотической направленности);</w:t>
      </w:r>
    </w:p>
    <w:p w14:paraId="7C429DD9" w14:textId="77777777" w:rsidR="00FF3C71" w:rsidRPr="005A13A9"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5A13A9">
        <w:rPr>
          <w:rFonts w:eastAsia="Times New Roman" w:cs="Times New Roman"/>
          <w:sz w:val="28"/>
          <w:szCs w:val="28"/>
          <w:lang w:eastAsia="ru-RU"/>
        </w:rPr>
        <w:t>поддержка и координация деятельности молодежных организаций, студенческих ассоциаций, молодежных проектов, товариществ по интересам;</w:t>
      </w:r>
    </w:p>
    <w:p w14:paraId="22AE808D" w14:textId="77777777" w:rsidR="00FF3C71" w:rsidRPr="005A13A9"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5A13A9">
        <w:rPr>
          <w:rFonts w:eastAsia="Times New Roman" w:cs="Times New Roman"/>
          <w:sz w:val="28"/>
          <w:szCs w:val="28"/>
          <w:lang w:eastAsia="ru-RU"/>
        </w:rPr>
        <w:t>патриотическое воспитание детей и молодежи на территории городского округа Верхняя Пышма;</w:t>
      </w:r>
    </w:p>
    <w:p w14:paraId="1B86584C" w14:textId="77777777" w:rsidR="00FF3C71" w:rsidRPr="005A13A9"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5A13A9">
        <w:rPr>
          <w:rFonts w:eastAsia="Times New Roman" w:cs="Times New Roman"/>
          <w:sz w:val="28"/>
          <w:szCs w:val="28"/>
          <w:lang w:eastAsia="ru-RU"/>
        </w:rPr>
        <w:t>деятельность по изучению общественного мнения;</w:t>
      </w:r>
    </w:p>
    <w:p w14:paraId="0BF6227F" w14:textId="77777777" w:rsidR="00FF3C71" w:rsidRPr="005A13A9"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5A13A9">
        <w:rPr>
          <w:rFonts w:eastAsia="Times New Roman" w:cs="Times New Roman"/>
          <w:sz w:val="28"/>
          <w:szCs w:val="28"/>
          <w:lang w:eastAsia="ru-RU"/>
        </w:rPr>
        <w:t>профилактика терроризма и экстремизма;</w:t>
      </w:r>
    </w:p>
    <w:p w14:paraId="7C960F2A" w14:textId="77777777" w:rsidR="00FF3C71" w:rsidRPr="005A13A9"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5A13A9">
        <w:rPr>
          <w:rFonts w:eastAsia="Times New Roman" w:cs="Times New Roman"/>
          <w:sz w:val="28"/>
          <w:szCs w:val="28"/>
          <w:lang w:eastAsia="ru-RU"/>
        </w:rPr>
        <w:t>участие в охране общественного порядка;</w:t>
      </w:r>
    </w:p>
    <w:p w14:paraId="23D0C4D5" w14:textId="77777777" w:rsidR="00FF3C71" w:rsidRPr="005A13A9"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5A13A9">
        <w:rPr>
          <w:rFonts w:eastAsia="Times New Roman" w:cs="Times New Roman"/>
          <w:sz w:val="28"/>
          <w:szCs w:val="28"/>
          <w:lang w:eastAsia="ru-RU"/>
        </w:rPr>
        <w:t>организация мероприятий по охране окружающей среды;</w:t>
      </w:r>
    </w:p>
    <w:p w14:paraId="1B1BDB8D" w14:textId="77777777" w:rsidR="00FF3C71" w:rsidRPr="005A13A9"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5A13A9">
        <w:rPr>
          <w:rFonts w:eastAsia="Times New Roman" w:cs="Times New Roman"/>
          <w:sz w:val="28"/>
          <w:szCs w:val="28"/>
          <w:lang w:eastAsia="ru-RU"/>
        </w:rPr>
        <w:t>реализация программ, проектов, направленных на оказание социальных услуг в соответствии с видами деятельности некоммерческих организаций;</w:t>
      </w:r>
    </w:p>
    <w:p w14:paraId="16C25E3B" w14:textId="77777777" w:rsidR="00FF3C71" w:rsidRPr="005A13A9"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5A13A9">
        <w:rPr>
          <w:rFonts w:eastAsia="Times New Roman" w:cs="Times New Roman"/>
          <w:sz w:val="28"/>
          <w:szCs w:val="28"/>
          <w:lang w:eastAsia="ru-RU"/>
        </w:rPr>
        <w:t>содействие благоустройству мемориальных объектов и мест захоронений;</w:t>
      </w:r>
    </w:p>
    <w:p w14:paraId="440810D9" w14:textId="77777777" w:rsidR="002D0BC6"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261379">
        <w:rPr>
          <w:rFonts w:eastAsia="Times New Roman" w:cs="Times New Roman"/>
          <w:sz w:val="28"/>
          <w:szCs w:val="28"/>
          <w:lang w:eastAsia="ru-RU"/>
        </w:rPr>
        <w:t>2) финансирование расходов, связанных с выполнением мероприятий, проводимых для достижения уставных целей и задач</w:t>
      </w:r>
      <w:r w:rsidR="002D0BC6">
        <w:rPr>
          <w:rFonts w:eastAsia="Times New Roman" w:cs="Times New Roman"/>
          <w:sz w:val="28"/>
          <w:szCs w:val="28"/>
          <w:lang w:eastAsia="ru-RU"/>
        </w:rPr>
        <w:t>:</w:t>
      </w:r>
    </w:p>
    <w:p w14:paraId="7119BDF8" w14:textId="77777777" w:rsidR="000D50B6" w:rsidRDefault="000D50B6"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261379">
        <w:rPr>
          <w:rFonts w:eastAsia="Times New Roman" w:cs="Times New Roman"/>
          <w:sz w:val="28"/>
          <w:szCs w:val="28"/>
          <w:lang w:eastAsia="ru-RU"/>
        </w:rPr>
        <w:t>мероприятий, направленных на повышение качества жизни жителей городского округа Верхняя Пышма;</w:t>
      </w:r>
    </w:p>
    <w:p w14:paraId="5EBC190C" w14:textId="4D49AFFD" w:rsidR="000D50B6" w:rsidRDefault="000D50B6"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261379">
        <w:rPr>
          <w:rFonts w:eastAsia="Times New Roman" w:cs="Times New Roman"/>
          <w:sz w:val="28"/>
          <w:szCs w:val="28"/>
          <w:lang w:eastAsia="ru-RU"/>
        </w:rPr>
        <w:t xml:space="preserve">мероприятий, направленных на социальную поддержку </w:t>
      </w:r>
      <w:r w:rsidR="001154F2" w:rsidRPr="001154F2">
        <w:rPr>
          <w:rFonts w:eastAsia="Times New Roman" w:cs="Times New Roman"/>
          <w:sz w:val="28"/>
          <w:szCs w:val="28"/>
          <w:lang w:eastAsia="ru-RU"/>
        </w:rPr>
        <w:t>пенсионеров, ветеранов войны, труда, боевых действий, инвалидов, детей погибших (умерших) участников Великой Отечественной войны, бывших несовершеннолетних узников концлагерей, гетто, жертв политических репрессий, граждан, пострадавших от радиационного воздействия, граждан, находящихся в трудной жизненной ситуации</w:t>
      </w:r>
      <w:r w:rsidRPr="00261379">
        <w:rPr>
          <w:rFonts w:eastAsia="Times New Roman" w:cs="Times New Roman"/>
          <w:sz w:val="28"/>
          <w:szCs w:val="28"/>
          <w:lang w:eastAsia="ru-RU"/>
        </w:rPr>
        <w:t>;</w:t>
      </w:r>
    </w:p>
    <w:p w14:paraId="2788C966" w14:textId="21E6E32F" w:rsidR="00FF3C71" w:rsidRPr="000D50B6"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261379">
        <w:rPr>
          <w:rFonts w:eastAsia="Times New Roman" w:cs="Times New Roman"/>
          <w:sz w:val="28"/>
          <w:szCs w:val="28"/>
          <w:lang w:eastAsia="ru-RU"/>
        </w:rPr>
        <w:t>мероприятий в честь Дней воинской и трудовой Славы,</w:t>
      </w:r>
      <w:r w:rsidR="005B45A6">
        <w:rPr>
          <w:rFonts w:eastAsia="Times New Roman" w:cs="Times New Roman"/>
          <w:sz w:val="28"/>
          <w:szCs w:val="28"/>
          <w:lang w:eastAsia="ru-RU"/>
        </w:rPr>
        <w:t xml:space="preserve"> </w:t>
      </w:r>
      <w:r w:rsidR="005B45A6" w:rsidRPr="005B45A6">
        <w:rPr>
          <w:rFonts w:eastAsia="Times New Roman" w:cs="Times New Roman"/>
          <w:sz w:val="28"/>
          <w:szCs w:val="28"/>
          <w:lang w:eastAsia="ru-RU"/>
        </w:rPr>
        <w:t>профессиональных праздников</w:t>
      </w:r>
      <w:r w:rsidR="005B45A6">
        <w:rPr>
          <w:rFonts w:eastAsia="Times New Roman" w:cs="Times New Roman"/>
          <w:sz w:val="28"/>
          <w:szCs w:val="28"/>
          <w:lang w:eastAsia="ru-RU"/>
        </w:rPr>
        <w:t>,</w:t>
      </w:r>
      <w:r w:rsidRPr="00261379">
        <w:rPr>
          <w:rFonts w:eastAsia="Times New Roman" w:cs="Times New Roman"/>
          <w:sz w:val="28"/>
          <w:szCs w:val="28"/>
          <w:lang w:eastAsia="ru-RU"/>
        </w:rPr>
        <w:t xml:space="preserve"> юбилейных, памятных дат </w:t>
      </w:r>
      <w:r w:rsidR="00A66B5C" w:rsidRPr="00A66B5C">
        <w:rPr>
          <w:rFonts w:eastAsia="Times New Roman" w:cs="Times New Roman"/>
          <w:sz w:val="28"/>
          <w:szCs w:val="28"/>
          <w:lang w:eastAsia="ru-RU"/>
        </w:rPr>
        <w:t>Российской Федерации</w:t>
      </w:r>
      <w:r w:rsidR="00A66B5C" w:rsidRPr="00A66B5C">
        <w:t xml:space="preserve"> </w:t>
      </w:r>
      <w:r w:rsidR="00A66B5C" w:rsidRPr="00A66B5C">
        <w:rPr>
          <w:rFonts w:eastAsia="Times New Roman" w:cs="Times New Roman"/>
          <w:sz w:val="28"/>
          <w:szCs w:val="28"/>
          <w:lang w:eastAsia="ru-RU"/>
        </w:rPr>
        <w:t>и Свердловской области</w:t>
      </w:r>
      <w:r w:rsidRPr="00261379">
        <w:rPr>
          <w:rFonts w:eastAsia="Times New Roman" w:cs="Times New Roman"/>
          <w:sz w:val="28"/>
          <w:szCs w:val="28"/>
          <w:lang w:eastAsia="ru-RU"/>
        </w:rPr>
        <w:t xml:space="preserve">, Вооруженных Сил Российской </w:t>
      </w:r>
      <w:r w:rsidRPr="000D50B6">
        <w:rPr>
          <w:rFonts w:eastAsia="Times New Roman" w:cs="Times New Roman"/>
          <w:sz w:val="28"/>
          <w:szCs w:val="28"/>
          <w:lang w:eastAsia="ru-RU"/>
        </w:rPr>
        <w:t>Федерации;</w:t>
      </w:r>
    </w:p>
    <w:p w14:paraId="30A4B6CF" w14:textId="636CD152" w:rsidR="00FF3C71" w:rsidRDefault="000D50B6"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0D50B6">
        <w:rPr>
          <w:rFonts w:eastAsia="Times New Roman" w:cs="Times New Roman"/>
          <w:sz w:val="28"/>
          <w:szCs w:val="28"/>
          <w:lang w:eastAsia="ru-RU"/>
        </w:rPr>
        <w:t>мероприятий, направленных на укрепление межнационального и межрелигиозного согласия, дружбы между народами, сохранение и защит</w:t>
      </w:r>
      <w:r w:rsidR="006D1307">
        <w:rPr>
          <w:rFonts w:eastAsia="Times New Roman" w:cs="Times New Roman"/>
          <w:sz w:val="28"/>
          <w:szCs w:val="28"/>
          <w:lang w:eastAsia="ru-RU"/>
        </w:rPr>
        <w:t>у</w:t>
      </w:r>
      <w:r w:rsidRPr="000D50B6">
        <w:rPr>
          <w:rFonts w:eastAsia="Times New Roman" w:cs="Times New Roman"/>
          <w:sz w:val="28"/>
          <w:szCs w:val="28"/>
          <w:lang w:eastAsia="ru-RU"/>
        </w:rPr>
        <w:t xml:space="preserve"> самобытности, культуры, языков и традиций народов Российской Федерации</w:t>
      </w:r>
      <w:r w:rsidR="00FF3C71" w:rsidRPr="000D50B6">
        <w:rPr>
          <w:rFonts w:eastAsia="Times New Roman" w:cs="Times New Roman"/>
          <w:sz w:val="28"/>
          <w:szCs w:val="28"/>
          <w:lang w:eastAsia="ru-RU"/>
        </w:rPr>
        <w:t>;</w:t>
      </w:r>
    </w:p>
    <w:p w14:paraId="16FCCC25" w14:textId="0433C6B9" w:rsidR="009C1DC1" w:rsidRDefault="001D4734"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1D4734">
        <w:rPr>
          <w:rFonts w:eastAsia="Times New Roman" w:cs="Times New Roman"/>
          <w:sz w:val="28"/>
          <w:szCs w:val="28"/>
          <w:lang w:eastAsia="ru-RU"/>
        </w:rPr>
        <w:t>мероприятий, посвященных Д</w:t>
      </w:r>
      <w:r>
        <w:rPr>
          <w:rFonts w:eastAsia="Times New Roman" w:cs="Times New Roman"/>
          <w:sz w:val="28"/>
          <w:szCs w:val="28"/>
          <w:lang w:eastAsia="ru-RU"/>
        </w:rPr>
        <w:t>ню</w:t>
      </w:r>
      <w:r w:rsidRPr="001D4734">
        <w:rPr>
          <w:rFonts w:eastAsia="Times New Roman" w:cs="Times New Roman"/>
          <w:sz w:val="28"/>
          <w:szCs w:val="28"/>
          <w:lang w:eastAsia="ru-RU"/>
        </w:rPr>
        <w:t xml:space="preserve"> защитника Отечества</w:t>
      </w:r>
      <w:r>
        <w:rPr>
          <w:rFonts w:eastAsia="Times New Roman" w:cs="Times New Roman"/>
          <w:sz w:val="28"/>
          <w:szCs w:val="28"/>
          <w:lang w:eastAsia="ru-RU"/>
        </w:rPr>
        <w:t>;</w:t>
      </w:r>
    </w:p>
    <w:p w14:paraId="08FA0948" w14:textId="6BD630FF" w:rsidR="0092591B" w:rsidRDefault="00BD0D3F"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BD0D3F">
        <w:rPr>
          <w:rFonts w:eastAsia="Times New Roman" w:cs="Times New Roman"/>
          <w:sz w:val="28"/>
          <w:szCs w:val="28"/>
          <w:lang w:eastAsia="ru-RU"/>
        </w:rPr>
        <w:t xml:space="preserve">мероприятий, посвященных </w:t>
      </w:r>
      <w:r w:rsidR="0092591B" w:rsidRPr="008831B3">
        <w:rPr>
          <w:rFonts w:eastAsia="Times New Roman" w:cs="Times New Roman"/>
          <w:sz w:val="28"/>
          <w:szCs w:val="28"/>
          <w:lang w:eastAsia="ru-RU"/>
        </w:rPr>
        <w:t>Международн</w:t>
      </w:r>
      <w:r>
        <w:rPr>
          <w:rFonts w:eastAsia="Times New Roman" w:cs="Times New Roman"/>
          <w:sz w:val="28"/>
          <w:szCs w:val="28"/>
          <w:lang w:eastAsia="ru-RU"/>
        </w:rPr>
        <w:t>ому</w:t>
      </w:r>
      <w:r w:rsidR="0092591B" w:rsidRPr="008831B3">
        <w:rPr>
          <w:rFonts w:eastAsia="Times New Roman" w:cs="Times New Roman"/>
          <w:sz w:val="28"/>
          <w:szCs w:val="28"/>
          <w:lang w:eastAsia="ru-RU"/>
        </w:rPr>
        <w:t xml:space="preserve"> женск</w:t>
      </w:r>
      <w:r>
        <w:rPr>
          <w:rFonts w:eastAsia="Times New Roman" w:cs="Times New Roman"/>
          <w:sz w:val="28"/>
          <w:szCs w:val="28"/>
          <w:lang w:eastAsia="ru-RU"/>
        </w:rPr>
        <w:t>ому</w:t>
      </w:r>
      <w:r w:rsidR="0092591B" w:rsidRPr="008831B3">
        <w:rPr>
          <w:rFonts w:eastAsia="Times New Roman" w:cs="Times New Roman"/>
          <w:sz w:val="28"/>
          <w:szCs w:val="28"/>
          <w:lang w:eastAsia="ru-RU"/>
        </w:rPr>
        <w:t xml:space="preserve"> д</w:t>
      </w:r>
      <w:r>
        <w:rPr>
          <w:rFonts w:eastAsia="Times New Roman" w:cs="Times New Roman"/>
          <w:sz w:val="28"/>
          <w:szCs w:val="28"/>
          <w:lang w:eastAsia="ru-RU"/>
        </w:rPr>
        <w:t>ню</w:t>
      </w:r>
      <w:r w:rsidR="0092591B" w:rsidRPr="008831B3">
        <w:rPr>
          <w:rFonts w:eastAsia="Times New Roman" w:cs="Times New Roman"/>
          <w:sz w:val="28"/>
          <w:szCs w:val="28"/>
          <w:lang w:eastAsia="ru-RU"/>
        </w:rPr>
        <w:t>;</w:t>
      </w:r>
    </w:p>
    <w:p w14:paraId="17D571C6" w14:textId="515B54EA" w:rsidR="001D4734" w:rsidRPr="00261379" w:rsidRDefault="001D4734"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1D4734">
        <w:rPr>
          <w:rFonts w:eastAsia="Times New Roman" w:cs="Times New Roman"/>
          <w:sz w:val="28"/>
          <w:szCs w:val="28"/>
          <w:lang w:eastAsia="ru-RU"/>
        </w:rPr>
        <w:t>мероприятий, посвященных</w:t>
      </w:r>
      <w:r>
        <w:rPr>
          <w:rFonts w:eastAsia="Times New Roman" w:cs="Times New Roman"/>
          <w:sz w:val="28"/>
          <w:szCs w:val="28"/>
          <w:lang w:eastAsia="ru-RU"/>
        </w:rPr>
        <w:t xml:space="preserve"> </w:t>
      </w:r>
      <w:r w:rsidRPr="001D4734">
        <w:rPr>
          <w:rFonts w:eastAsia="Times New Roman" w:cs="Times New Roman"/>
          <w:sz w:val="28"/>
          <w:szCs w:val="28"/>
          <w:lang w:eastAsia="ru-RU"/>
        </w:rPr>
        <w:t>Д</w:t>
      </w:r>
      <w:r>
        <w:rPr>
          <w:rFonts w:eastAsia="Times New Roman" w:cs="Times New Roman"/>
          <w:sz w:val="28"/>
          <w:szCs w:val="28"/>
          <w:lang w:eastAsia="ru-RU"/>
        </w:rPr>
        <w:t>ню</w:t>
      </w:r>
      <w:r w:rsidRPr="001D4734">
        <w:rPr>
          <w:rFonts w:eastAsia="Times New Roman" w:cs="Times New Roman"/>
          <w:sz w:val="28"/>
          <w:szCs w:val="28"/>
          <w:lang w:eastAsia="ru-RU"/>
        </w:rPr>
        <w:t xml:space="preserve"> Победы советского народа в Великой Отечественной войне 1941 - 1945 годов</w:t>
      </w:r>
      <w:r>
        <w:rPr>
          <w:rFonts w:eastAsia="Times New Roman" w:cs="Times New Roman"/>
          <w:sz w:val="28"/>
          <w:szCs w:val="28"/>
          <w:lang w:eastAsia="ru-RU"/>
        </w:rPr>
        <w:t>;</w:t>
      </w:r>
    </w:p>
    <w:p w14:paraId="0DD4BBEA" w14:textId="5A24B561" w:rsidR="00FF3C71" w:rsidRPr="00261379" w:rsidRDefault="00831D44"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831D44">
        <w:rPr>
          <w:rFonts w:eastAsia="Times New Roman" w:cs="Times New Roman"/>
          <w:sz w:val="28"/>
          <w:szCs w:val="28"/>
          <w:lang w:eastAsia="ru-RU"/>
        </w:rPr>
        <w:t>мероприятий, посвященных Дню</w:t>
      </w:r>
      <w:r w:rsidR="00FF3C71" w:rsidRPr="00261379">
        <w:rPr>
          <w:rFonts w:eastAsia="Times New Roman" w:cs="Times New Roman"/>
          <w:sz w:val="28"/>
          <w:szCs w:val="28"/>
          <w:lang w:eastAsia="ru-RU"/>
        </w:rPr>
        <w:t xml:space="preserve"> пожилых людей;</w:t>
      </w:r>
    </w:p>
    <w:p w14:paraId="3539B3C9" w14:textId="4A1C2848" w:rsidR="00FF3C71" w:rsidRPr="00261379" w:rsidRDefault="000E13E6"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0E13E6">
        <w:rPr>
          <w:rFonts w:eastAsia="Times New Roman" w:cs="Times New Roman"/>
          <w:sz w:val="28"/>
          <w:szCs w:val="28"/>
          <w:lang w:eastAsia="ru-RU"/>
        </w:rPr>
        <w:t xml:space="preserve">мероприятий, посвященных </w:t>
      </w:r>
      <w:r w:rsidR="00FF3C71" w:rsidRPr="00261379">
        <w:rPr>
          <w:rFonts w:eastAsia="Times New Roman" w:cs="Times New Roman"/>
          <w:sz w:val="28"/>
          <w:szCs w:val="28"/>
          <w:lang w:eastAsia="ru-RU"/>
        </w:rPr>
        <w:t>Д</w:t>
      </w:r>
      <w:r>
        <w:rPr>
          <w:rFonts w:eastAsia="Times New Roman" w:cs="Times New Roman"/>
          <w:sz w:val="28"/>
          <w:szCs w:val="28"/>
          <w:lang w:eastAsia="ru-RU"/>
        </w:rPr>
        <w:t>ню</w:t>
      </w:r>
      <w:r w:rsidR="00FF3C71" w:rsidRPr="00261379">
        <w:rPr>
          <w:rFonts w:eastAsia="Times New Roman" w:cs="Times New Roman"/>
          <w:sz w:val="28"/>
          <w:szCs w:val="28"/>
          <w:lang w:eastAsia="ru-RU"/>
        </w:rPr>
        <w:t xml:space="preserve"> памяти жертв политических репрессий (на территории Мемориального комплекса жертв политических репрессий 1930 - 1950 годов);</w:t>
      </w:r>
    </w:p>
    <w:p w14:paraId="33AA2F6A" w14:textId="1B2E6F1F" w:rsidR="00FF3C71" w:rsidRPr="00261379" w:rsidRDefault="00BD0D3F"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BD0D3F">
        <w:rPr>
          <w:rFonts w:eastAsia="Times New Roman" w:cs="Times New Roman"/>
          <w:sz w:val="28"/>
          <w:szCs w:val="28"/>
          <w:lang w:eastAsia="ru-RU"/>
        </w:rPr>
        <w:t xml:space="preserve">мероприятий, посвященных </w:t>
      </w:r>
      <w:r w:rsidR="00FF3C71" w:rsidRPr="00261379">
        <w:rPr>
          <w:rFonts w:eastAsia="Times New Roman" w:cs="Times New Roman"/>
          <w:sz w:val="28"/>
          <w:szCs w:val="28"/>
          <w:lang w:eastAsia="ru-RU"/>
        </w:rPr>
        <w:t>Международн</w:t>
      </w:r>
      <w:r>
        <w:rPr>
          <w:rFonts w:eastAsia="Times New Roman" w:cs="Times New Roman"/>
          <w:sz w:val="28"/>
          <w:szCs w:val="28"/>
          <w:lang w:eastAsia="ru-RU"/>
        </w:rPr>
        <w:t>ому</w:t>
      </w:r>
      <w:r w:rsidR="00FF3C71" w:rsidRPr="00261379">
        <w:rPr>
          <w:rFonts w:eastAsia="Times New Roman" w:cs="Times New Roman"/>
          <w:sz w:val="28"/>
          <w:szCs w:val="28"/>
          <w:lang w:eastAsia="ru-RU"/>
        </w:rPr>
        <w:t xml:space="preserve"> д</w:t>
      </w:r>
      <w:r>
        <w:rPr>
          <w:rFonts w:eastAsia="Times New Roman" w:cs="Times New Roman"/>
          <w:sz w:val="28"/>
          <w:szCs w:val="28"/>
          <w:lang w:eastAsia="ru-RU"/>
        </w:rPr>
        <w:t>ню</w:t>
      </w:r>
      <w:r w:rsidR="00FF3C71" w:rsidRPr="00261379">
        <w:rPr>
          <w:rFonts w:eastAsia="Times New Roman" w:cs="Times New Roman"/>
          <w:sz w:val="28"/>
          <w:szCs w:val="28"/>
          <w:lang w:eastAsia="ru-RU"/>
        </w:rPr>
        <w:t xml:space="preserve"> инвалидов;</w:t>
      </w:r>
    </w:p>
    <w:p w14:paraId="7A7A4C67" w14:textId="77777777" w:rsidR="00FF3C71" w:rsidRPr="00261379"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261379">
        <w:rPr>
          <w:rFonts w:eastAsia="Times New Roman" w:cs="Times New Roman"/>
          <w:sz w:val="28"/>
          <w:szCs w:val="28"/>
          <w:lang w:eastAsia="ru-RU"/>
        </w:rPr>
        <w:lastRenderedPageBreak/>
        <w:t>проведения конференций, семинаров (в том числе выездных), заседаний общественных комиссий, круглых столов, торжественных (траурных) митингов, форумов;</w:t>
      </w:r>
    </w:p>
    <w:p w14:paraId="40D20C85" w14:textId="14A473DA" w:rsidR="00FF3C71" w:rsidRPr="00261379" w:rsidRDefault="00463C02"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Pr>
          <w:rFonts w:eastAsia="Times New Roman" w:cs="Times New Roman"/>
          <w:sz w:val="28"/>
          <w:szCs w:val="28"/>
          <w:lang w:eastAsia="ru-RU"/>
        </w:rPr>
        <w:t xml:space="preserve">мероприятий по </w:t>
      </w:r>
      <w:r w:rsidR="00FF3C71" w:rsidRPr="00261379">
        <w:rPr>
          <w:rFonts w:eastAsia="Times New Roman" w:cs="Times New Roman"/>
          <w:sz w:val="28"/>
          <w:szCs w:val="28"/>
          <w:lang w:eastAsia="ru-RU"/>
        </w:rPr>
        <w:t>увековечени</w:t>
      </w:r>
      <w:r>
        <w:rPr>
          <w:rFonts w:eastAsia="Times New Roman" w:cs="Times New Roman"/>
          <w:sz w:val="28"/>
          <w:szCs w:val="28"/>
          <w:lang w:eastAsia="ru-RU"/>
        </w:rPr>
        <w:t>ю</w:t>
      </w:r>
      <w:r w:rsidR="00FF3C71" w:rsidRPr="00261379">
        <w:rPr>
          <w:rFonts w:eastAsia="Times New Roman" w:cs="Times New Roman"/>
          <w:sz w:val="28"/>
          <w:szCs w:val="28"/>
          <w:lang w:eastAsia="ru-RU"/>
        </w:rPr>
        <w:t xml:space="preserve"> памяти погибших при защите Отечества, создания и совершенствования памятников, музеев (комнат) боевой и трудовой славы;</w:t>
      </w:r>
    </w:p>
    <w:p w14:paraId="553722F5" w14:textId="7EF97B9C" w:rsidR="00FF3C71" w:rsidRPr="00261379" w:rsidRDefault="002D0BC6"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2D0BC6">
        <w:rPr>
          <w:rFonts w:eastAsia="Times New Roman" w:cs="Times New Roman"/>
          <w:sz w:val="28"/>
          <w:szCs w:val="28"/>
          <w:lang w:eastAsia="ru-RU"/>
        </w:rPr>
        <w:t>содействия благоустройству мемориальных объектов и мест захоронений на территории городского округа Верхняя Пышма;</w:t>
      </w:r>
    </w:p>
    <w:p w14:paraId="3F44E646" w14:textId="77777777" w:rsidR="00FF3C71" w:rsidRPr="00261379"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261379">
        <w:rPr>
          <w:rFonts w:eastAsia="Times New Roman" w:cs="Times New Roman"/>
          <w:sz w:val="28"/>
          <w:szCs w:val="28"/>
          <w:lang w:eastAsia="ru-RU"/>
        </w:rPr>
        <w:t>изготовления брошюр, книг, газет и других печатных изданий, сайтов, электронных ресурсов, в том числе для слепых, в печатном виде;</w:t>
      </w:r>
    </w:p>
    <w:p w14:paraId="5142DA07" w14:textId="77777777" w:rsidR="00FF3C71" w:rsidRPr="00261379"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261379">
        <w:rPr>
          <w:rFonts w:eastAsia="Times New Roman" w:cs="Times New Roman"/>
          <w:sz w:val="28"/>
          <w:szCs w:val="28"/>
          <w:lang w:eastAsia="ru-RU"/>
        </w:rPr>
        <w:t>мероприятий в рамках проведения Декады, посвященной Международному Дню инвалидов;</w:t>
      </w:r>
    </w:p>
    <w:p w14:paraId="0CB32D24" w14:textId="77777777" w:rsidR="00FF3C71" w:rsidRPr="00261379"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261379">
        <w:rPr>
          <w:rFonts w:eastAsia="Times New Roman" w:cs="Times New Roman"/>
          <w:sz w:val="28"/>
          <w:szCs w:val="28"/>
          <w:lang w:eastAsia="ru-RU"/>
        </w:rPr>
        <w:t>мероприятий, посвященных Международному Дню слепых.</w:t>
      </w:r>
    </w:p>
    <w:p w14:paraId="50D77573" w14:textId="77777777" w:rsidR="00FF3C71" w:rsidRPr="00261379"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261379">
        <w:rPr>
          <w:rFonts w:eastAsia="Times New Roman" w:cs="Times New Roman"/>
          <w:sz w:val="28"/>
          <w:szCs w:val="28"/>
          <w:lang w:eastAsia="ru-RU"/>
        </w:rPr>
        <w:t>мероприятий, посвященных Международному дню глухих;</w:t>
      </w:r>
    </w:p>
    <w:p w14:paraId="74C19F88" w14:textId="77777777" w:rsidR="00FF3C71" w:rsidRPr="00261379"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261379">
        <w:rPr>
          <w:rFonts w:eastAsia="Times New Roman" w:cs="Times New Roman"/>
          <w:sz w:val="28"/>
          <w:szCs w:val="28"/>
          <w:lang w:eastAsia="ru-RU"/>
        </w:rPr>
        <w:t>мероприятий в целях пропаганды здорового образа жизни жителей городского округа Верхняя Пышма (включая профилактику распространения на территории ВИЧ-инфекции и мероприятия антинаркотической направленности);</w:t>
      </w:r>
    </w:p>
    <w:p w14:paraId="43120DAE" w14:textId="77777777" w:rsidR="00FF3C71" w:rsidRPr="00261379"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261379">
        <w:rPr>
          <w:rFonts w:eastAsia="Times New Roman" w:cs="Times New Roman"/>
          <w:sz w:val="28"/>
          <w:szCs w:val="28"/>
          <w:lang w:eastAsia="ru-RU"/>
        </w:rPr>
        <w:t>мероприятий, направленных на патриотическое воспитание детей и молодежи на территории городского округа Верхняя Пышма;</w:t>
      </w:r>
    </w:p>
    <w:p w14:paraId="26A3ADFF" w14:textId="77777777" w:rsidR="00FF3C71" w:rsidRPr="00261379"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261379">
        <w:rPr>
          <w:rFonts w:eastAsia="Times New Roman" w:cs="Times New Roman"/>
          <w:sz w:val="28"/>
          <w:szCs w:val="28"/>
          <w:lang w:eastAsia="ru-RU"/>
        </w:rPr>
        <w:t>мероприятий, направленных на поддержку и координацию деятельности молодежных организаций, студенческих ассоциаций, молодежных проектов, товариществ по интересам;</w:t>
      </w:r>
    </w:p>
    <w:p w14:paraId="015D0522" w14:textId="15FBCFF4" w:rsidR="004734C8" w:rsidRPr="00261379" w:rsidRDefault="004734C8"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261379">
        <w:rPr>
          <w:rFonts w:eastAsia="Times New Roman" w:cs="Times New Roman"/>
          <w:sz w:val="28"/>
          <w:szCs w:val="28"/>
          <w:lang w:eastAsia="ru-RU"/>
        </w:rPr>
        <w:t xml:space="preserve">мероприятий, направленных на </w:t>
      </w:r>
      <w:r w:rsidRPr="00261379">
        <w:rPr>
          <w:sz w:val="28"/>
          <w:szCs w:val="28"/>
        </w:rPr>
        <w:t>формирование в обществе нетерпимости к коррупционному поведению;</w:t>
      </w:r>
    </w:p>
    <w:p w14:paraId="7056C4AF" w14:textId="77777777" w:rsidR="00FF3C71" w:rsidRPr="00261379"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261379">
        <w:rPr>
          <w:rFonts w:eastAsia="Times New Roman" w:cs="Times New Roman"/>
          <w:sz w:val="28"/>
          <w:szCs w:val="28"/>
          <w:lang w:eastAsia="ru-RU"/>
        </w:rPr>
        <w:t xml:space="preserve">мероприятий, направленных на развитие добровольчества и </w:t>
      </w:r>
      <w:proofErr w:type="spellStart"/>
      <w:r w:rsidRPr="00261379">
        <w:rPr>
          <w:rFonts w:eastAsia="Times New Roman" w:cs="Times New Roman"/>
          <w:sz w:val="28"/>
          <w:szCs w:val="28"/>
          <w:lang w:eastAsia="ru-RU"/>
        </w:rPr>
        <w:t>волонтерства</w:t>
      </w:r>
      <w:proofErr w:type="spellEnd"/>
      <w:r w:rsidRPr="00261379">
        <w:rPr>
          <w:rFonts w:eastAsia="Times New Roman" w:cs="Times New Roman"/>
          <w:sz w:val="28"/>
          <w:szCs w:val="28"/>
          <w:lang w:eastAsia="ru-RU"/>
        </w:rPr>
        <w:t>;</w:t>
      </w:r>
    </w:p>
    <w:p w14:paraId="4BC45E7E" w14:textId="77777777" w:rsidR="00FF3C71" w:rsidRPr="00261379"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261379">
        <w:rPr>
          <w:rFonts w:eastAsia="Times New Roman" w:cs="Times New Roman"/>
          <w:sz w:val="28"/>
          <w:szCs w:val="28"/>
          <w:lang w:eastAsia="ru-RU"/>
        </w:rPr>
        <w:t>мероприятий, направленных на поддержку женщин, семьи, материнства, отцовства и детства;</w:t>
      </w:r>
    </w:p>
    <w:p w14:paraId="4769D76C" w14:textId="77777777" w:rsidR="00FF3C71" w:rsidRPr="00261379"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261379">
        <w:rPr>
          <w:rFonts w:eastAsia="Times New Roman" w:cs="Times New Roman"/>
          <w:sz w:val="28"/>
          <w:szCs w:val="28"/>
          <w:lang w:eastAsia="ru-RU"/>
        </w:rPr>
        <w:t>мероприятий, направленных на профилактику социального сиротства, семейного и детского неблагополучия;</w:t>
      </w:r>
    </w:p>
    <w:p w14:paraId="427A274C" w14:textId="77777777" w:rsidR="00FF3C71" w:rsidRPr="00261379"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261379">
        <w:rPr>
          <w:rFonts w:eastAsia="Times New Roman" w:cs="Times New Roman"/>
          <w:sz w:val="28"/>
          <w:szCs w:val="28"/>
          <w:lang w:eastAsia="ru-RU"/>
        </w:rPr>
        <w:t>мероприятий, направленных на изучению общественного мнения;</w:t>
      </w:r>
    </w:p>
    <w:p w14:paraId="63425903" w14:textId="77777777" w:rsidR="00FF3C71" w:rsidRPr="00261379"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261379">
        <w:rPr>
          <w:rFonts w:eastAsia="Times New Roman" w:cs="Times New Roman"/>
          <w:sz w:val="28"/>
          <w:szCs w:val="28"/>
          <w:lang w:eastAsia="ru-RU"/>
        </w:rPr>
        <w:t>мероприятий, направленных на профилактику терроризма и экстремизма;</w:t>
      </w:r>
    </w:p>
    <w:p w14:paraId="035DB018" w14:textId="77777777" w:rsidR="00FF3C71" w:rsidRPr="00261379"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261379">
        <w:rPr>
          <w:rFonts w:eastAsia="Times New Roman" w:cs="Times New Roman"/>
          <w:sz w:val="28"/>
          <w:szCs w:val="28"/>
          <w:lang w:eastAsia="ru-RU"/>
        </w:rPr>
        <w:t>мероприятий, направленных на социальную адаптацию мигрантов на территории городского округа Верхняя Пышма;</w:t>
      </w:r>
    </w:p>
    <w:p w14:paraId="3C3940B1" w14:textId="77777777" w:rsidR="00FF3C71" w:rsidRPr="00261379"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261379">
        <w:rPr>
          <w:rFonts w:eastAsia="Times New Roman" w:cs="Times New Roman"/>
          <w:sz w:val="28"/>
          <w:szCs w:val="28"/>
          <w:lang w:eastAsia="ru-RU"/>
        </w:rPr>
        <w:t>мероприятий, направленных на участие в охране общественного порядка;</w:t>
      </w:r>
    </w:p>
    <w:p w14:paraId="7B739413" w14:textId="77777777" w:rsidR="00FF3C71" w:rsidRPr="00261379"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261379">
        <w:rPr>
          <w:rFonts w:eastAsia="Times New Roman" w:cs="Times New Roman"/>
          <w:sz w:val="28"/>
          <w:szCs w:val="28"/>
          <w:lang w:eastAsia="ru-RU"/>
        </w:rPr>
        <w:t>мероприятий по охране окружающей среды;</w:t>
      </w:r>
    </w:p>
    <w:p w14:paraId="2F3BEB88" w14:textId="77777777" w:rsidR="00FF3C71" w:rsidRPr="00261379"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261379">
        <w:rPr>
          <w:rFonts w:eastAsia="Times New Roman" w:cs="Times New Roman"/>
          <w:sz w:val="28"/>
          <w:szCs w:val="28"/>
          <w:lang w:eastAsia="ru-RU"/>
        </w:rPr>
        <w:t>3) частичное финансирование расходов, связанных с обеспечением деятельности некоммерческой организации, но не более 50% от общей суммы субсидии, в том числе:</w:t>
      </w:r>
    </w:p>
    <w:p w14:paraId="28C77F93" w14:textId="77777777" w:rsidR="00FF3C71" w:rsidRPr="00261379"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261379">
        <w:rPr>
          <w:rFonts w:eastAsia="Times New Roman" w:cs="Times New Roman"/>
          <w:sz w:val="28"/>
          <w:szCs w:val="28"/>
          <w:lang w:eastAsia="ru-RU"/>
        </w:rPr>
        <w:t>- материальное стимулирование членов социально ориентированной некоммерческой организации, но не более 30% от общей суммы финансирования, выделяемого на обеспечение деятельности некоммерческой организации;</w:t>
      </w:r>
    </w:p>
    <w:p w14:paraId="0875E29A" w14:textId="77777777" w:rsidR="00FF3C71" w:rsidRPr="00261379"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261379">
        <w:rPr>
          <w:rFonts w:eastAsia="Times New Roman" w:cs="Times New Roman"/>
          <w:sz w:val="28"/>
          <w:szCs w:val="28"/>
          <w:lang w:eastAsia="ru-RU"/>
        </w:rPr>
        <w:t>- оплату товаров, работ и услуг;</w:t>
      </w:r>
    </w:p>
    <w:p w14:paraId="2D82EA44" w14:textId="77777777" w:rsidR="00FF3C71" w:rsidRPr="00261379"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261379">
        <w:rPr>
          <w:rFonts w:eastAsia="Times New Roman" w:cs="Times New Roman"/>
          <w:sz w:val="28"/>
          <w:szCs w:val="28"/>
          <w:lang w:eastAsia="ru-RU"/>
        </w:rPr>
        <w:t>- уплату налогов, сборов, страховых взносов и иных обязательных платежей;</w:t>
      </w:r>
    </w:p>
    <w:p w14:paraId="1261EEA6" w14:textId="77777777" w:rsidR="00FF3C71" w:rsidRPr="00261379"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261379">
        <w:rPr>
          <w:rFonts w:eastAsia="Times New Roman" w:cs="Times New Roman"/>
          <w:sz w:val="28"/>
          <w:szCs w:val="28"/>
          <w:lang w:eastAsia="ru-RU"/>
        </w:rPr>
        <w:t>- транспортные услуги;</w:t>
      </w:r>
    </w:p>
    <w:p w14:paraId="520D15C5" w14:textId="77777777" w:rsidR="00FF3C71" w:rsidRPr="00261379"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261379">
        <w:rPr>
          <w:rFonts w:eastAsia="Times New Roman" w:cs="Times New Roman"/>
          <w:sz w:val="28"/>
          <w:szCs w:val="28"/>
          <w:lang w:eastAsia="ru-RU"/>
        </w:rPr>
        <w:t>- коммунальные услуги и услуги связи.</w:t>
      </w:r>
    </w:p>
    <w:p w14:paraId="5B08FAA2" w14:textId="1293557C" w:rsidR="00FF3C71" w:rsidRPr="00812928" w:rsidRDefault="00DE5C32"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Pr>
          <w:rFonts w:eastAsia="Times New Roman" w:cs="Times New Roman"/>
          <w:sz w:val="28"/>
          <w:szCs w:val="28"/>
          <w:lang w:eastAsia="ru-RU"/>
        </w:rPr>
        <w:lastRenderedPageBreak/>
        <w:t>4</w:t>
      </w:r>
      <w:r w:rsidR="00FF3C71" w:rsidRPr="00812928">
        <w:rPr>
          <w:rFonts w:eastAsia="Times New Roman" w:cs="Times New Roman"/>
          <w:sz w:val="28"/>
          <w:szCs w:val="28"/>
          <w:lang w:eastAsia="ru-RU"/>
        </w:rPr>
        <w:t xml:space="preserve">. Предоставление субсидий некоммерческим организациям осуществляется на безвозвратной и безвозмездной основе за счет средств местного бюджета, </w:t>
      </w:r>
      <w:r w:rsidR="00F24628" w:rsidRPr="00F24628">
        <w:rPr>
          <w:rFonts w:eastAsia="Times New Roman" w:cs="Times New Roman"/>
          <w:sz w:val="28"/>
          <w:szCs w:val="28"/>
          <w:lang w:eastAsia="ru-RU"/>
        </w:rPr>
        <w:t>в рамках реализации мероприятий по целевой статье «Предоставление субсидии социально ориентированным некоммерческим организациям» в пределах бюджетных ассигнований и доведенных лимитов бюджетных обязательств, утвержденных Решением Думы городского округа Верхняя Пышма о бюджете городского округа Верхняя Пышма на указанные цели на текущий финансовый год</w:t>
      </w:r>
      <w:r w:rsidR="00DF045B">
        <w:rPr>
          <w:rFonts w:eastAsia="Times New Roman" w:cs="Times New Roman"/>
          <w:sz w:val="28"/>
          <w:szCs w:val="28"/>
          <w:lang w:eastAsia="ru-RU"/>
        </w:rPr>
        <w:t>,</w:t>
      </w:r>
      <w:r w:rsidR="00FF3C71" w:rsidRPr="00812928">
        <w:rPr>
          <w:rFonts w:eastAsia="Times New Roman" w:cs="Times New Roman"/>
          <w:sz w:val="28"/>
          <w:szCs w:val="28"/>
          <w:lang w:eastAsia="ru-RU"/>
        </w:rPr>
        <w:t xml:space="preserve"> с последующим </w:t>
      </w:r>
      <w:r w:rsidR="00FF3C71" w:rsidRPr="00C7263A">
        <w:rPr>
          <w:rFonts w:eastAsia="Times New Roman" w:cs="Times New Roman"/>
          <w:sz w:val="28"/>
          <w:szCs w:val="28"/>
          <w:lang w:eastAsia="ru-RU"/>
        </w:rPr>
        <w:t>подтверждением использования субсидий в соответствии с условиями и порядком их предоставления.</w:t>
      </w:r>
    </w:p>
    <w:p w14:paraId="0284116A" w14:textId="2965D182" w:rsidR="00FF3C71" w:rsidRPr="00812928" w:rsidRDefault="00DE5C32"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Pr>
          <w:rFonts w:eastAsia="Times New Roman" w:cs="Times New Roman"/>
          <w:sz w:val="28"/>
          <w:szCs w:val="28"/>
          <w:lang w:eastAsia="ru-RU"/>
        </w:rPr>
        <w:t>5</w:t>
      </w:r>
      <w:r w:rsidR="00FF3C71" w:rsidRPr="00812928">
        <w:rPr>
          <w:rFonts w:eastAsia="Times New Roman" w:cs="Times New Roman"/>
          <w:sz w:val="28"/>
          <w:szCs w:val="28"/>
          <w:lang w:eastAsia="ru-RU"/>
        </w:rPr>
        <w:t>. Главным распорядителем средств местного бюджета, предусмотренных для предоставления субсидий, является администрация городского округа Верхняя Пышма (далее – главный распорядитель).</w:t>
      </w:r>
    </w:p>
    <w:p w14:paraId="559A791B" w14:textId="5B5FF23B" w:rsidR="00FF3C71" w:rsidRPr="00782675" w:rsidRDefault="00DE5C32"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Pr>
          <w:rFonts w:eastAsia="Times New Roman" w:cs="Times New Roman"/>
          <w:sz w:val="28"/>
          <w:szCs w:val="28"/>
          <w:lang w:eastAsia="ru-RU"/>
        </w:rPr>
        <w:t>6</w:t>
      </w:r>
      <w:r w:rsidR="00FF3C71" w:rsidRPr="00782675">
        <w:rPr>
          <w:rFonts w:eastAsia="Times New Roman" w:cs="Times New Roman"/>
          <w:sz w:val="28"/>
          <w:szCs w:val="28"/>
          <w:lang w:eastAsia="ru-RU"/>
        </w:rPr>
        <w:t xml:space="preserve">. При формировании проекта решения о бюджете (проекта решения о внесении изменений в решение о бюджете) сведения о субсидиях размещаются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w:t>
      </w:r>
      <w:r w:rsidR="00782675" w:rsidRPr="00782675">
        <w:rPr>
          <w:rFonts w:eastAsia="Times New Roman" w:cs="Times New Roman"/>
          <w:sz w:val="28"/>
          <w:szCs w:val="28"/>
          <w:lang w:eastAsia="ru-RU"/>
        </w:rPr>
        <w:t>в порядке, установленном Министерством финансов Российской Федерации</w:t>
      </w:r>
      <w:r w:rsidR="00FF3C71" w:rsidRPr="00782675">
        <w:rPr>
          <w:rFonts w:eastAsia="Times New Roman" w:cs="Times New Roman"/>
          <w:sz w:val="28"/>
          <w:szCs w:val="28"/>
          <w:lang w:eastAsia="ru-RU"/>
        </w:rPr>
        <w:t>.</w:t>
      </w:r>
    </w:p>
    <w:p w14:paraId="57862F77" w14:textId="77777777" w:rsidR="00017567" w:rsidRDefault="00017567" w:rsidP="00ED7520">
      <w:pPr>
        <w:widowControl w:val="0"/>
        <w:autoSpaceDE w:val="0"/>
        <w:autoSpaceDN w:val="0"/>
        <w:spacing w:after="0" w:line="240" w:lineRule="auto"/>
        <w:ind w:firstLine="567"/>
        <w:contextualSpacing/>
        <w:jc w:val="both"/>
        <w:rPr>
          <w:rFonts w:eastAsia="Times New Roman" w:cs="Times New Roman"/>
          <w:sz w:val="28"/>
          <w:szCs w:val="28"/>
          <w:highlight w:val="yellow"/>
          <w:lang w:eastAsia="ru-RU"/>
        </w:rPr>
      </w:pPr>
      <w:bookmarkStart w:id="2" w:name="P101"/>
      <w:bookmarkEnd w:id="2"/>
    </w:p>
    <w:p w14:paraId="69C34A3C" w14:textId="1E514D5A" w:rsidR="00017567" w:rsidRPr="00017567" w:rsidRDefault="00017567" w:rsidP="00017567">
      <w:pPr>
        <w:widowControl w:val="0"/>
        <w:autoSpaceDE w:val="0"/>
        <w:autoSpaceDN w:val="0"/>
        <w:spacing w:after="0" w:line="240" w:lineRule="auto"/>
        <w:jc w:val="center"/>
        <w:outlineLvl w:val="1"/>
        <w:rPr>
          <w:rFonts w:eastAsia="Times New Roman" w:cs="Calibri"/>
          <w:b/>
          <w:sz w:val="28"/>
          <w:szCs w:val="28"/>
          <w:lang w:eastAsia="ru-RU"/>
        </w:rPr>
      </w:pPr>
      <w:r w:rsidRPr="00017567">
        <w:rPr>
          <w:rFonts w:eastAsia="Times New Roman" w:cs="Calibri"/>
          <w:b/>
          <w:sz w:val="28"/>
          <w:szCs w:val="28"/>
          <w:lang w:eastAsia="ru-RU"/>
        </w:rPr>
        <w:t xml:space="preserve">II. Порядок проведения отбора </w:t>
      </w:r>
      <w:r>
        <w:rPr>
          <w:rFonts w:eastAsia="Times New Roman" w:cs="Calibri"/>
          <w:b/>
          <w:sz w:val="28"/>
          <w:szCs w:val="28"/>
          <w:lang w:eastAsia="ru-RU"/>
        </w:rPr>
        <w:t>некоммерческих организаций</w:t>
      </w:r>
      <w:r w:rsidRPr="00017567">
        <w:rPr>
          <w:rFonts w:eastAsia="Times New Roman" w:cs="Calibri"/>
          <w:b/>
          <w:sz w:val="28"/>
          <w:szCs w:val="28"/>
          <w:lang w:eastAsia="ru-RU"/>
        </w:rPr>
        <w:t xml:space="preserve"> для предоставления субсидии</w:t>
      </w:r>
    </w:p>
    <w:p w14:paraId="153384C7" w14:textId="77777777" w:rsidR="00333825" w:rsidRDefault="00333825" w:rsidP="00ED7520">
      <w:pPr>
        <w:widowControl w:val="0"/>
        <w:autoSpaceDE w:val="0"/>
        <w:autoSpaceDN w:val="0"/>
        <w:spacing w:after="0" w:line="240" w:lineRule="auto"/>
        <w:ind w:firstLine="567"/>
        <w:contextualSpacing/>
        <w:jc w:val="both"/>
        <w:rPr>
          <w:rFonts w:eastAsia="Times New Roman" w:cs="Times New Roman"/>
          <w:sz w:val="28"/>
          <w:szCs w:val="28"/>
          <w:highlight w:val="yellow"/>
          <w:lang w:eastAsia="ru-RU"/>
        </w:rPr>
      </w:pPr>
    </w:p>
    <w:p w14:paraId="336062A9" w14:textId="77777777" w:rsidR="00BF517A" w:rsidRPr="00BF517A" w:rsidRDefault="00BF517A"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BF517A">
        <w:rPr>
          <w:rFonts w:eastAsia="Times New Roman" w:cs="Times New Roman"/>
          <w:sz w:val="28"/>
          <w:szCs w:val="28"/>
          <w:lang w:eastAsia="ru-RU"/>
        </w:rPr>
        <w:t>1. Требования, которым должны соответствовать некоммерческие организации - участники отбора на дату, не превышающую 30 календарных дней до дня подачи заявки:</w:t>
      </w:r>
    </w:p>
    <w:p w14:paraId="13B5C630" w14:textId="54A2F50F" w:rsidR="00BF517A" w:rsidRPr="00BF517A" w:rsidRDefault="00242643"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Pr>
          <w:rFonts w:eastAsia="Times New Roman" w:cs="Times New Roman"/>
          <w:sz w:val="28"/>
          <w:szCs w:val="28"/>
          <w:lang w:eastAsia="ru-RU"/>
        </w:rPr>
        <w:t xml:space="preserve">1) некоммерческая организация </w:t>
      </w:r>
      <w:r w:rsidR="00BF517A" w:rsidRPr="00BF517A">
        <w:rPr>
          <w:rFonts w:eastAsia="Times New Roman" w:cs="Times New Roman"/>
          <w:sz w:val="28"/>
          <w:szCs w:val="28"/>
          <w:lang w:eastAsia="ru-RU"/>
        </w:rPr>
        <w:t>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3F80DC48" w14:textId="77777777" w:rsidR="00BF517A" w:rsidRPr="00BF517A" w:rsidRDefault="00BF517A"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BF517A">
        <w:rPr>
          <w:rFonts w:eastAsia="Times New Roman" w:cs="Times New Roman"/>
          <w:sz w:val="28"/>
          <w:szCs w:val="28"/>
          <w:lang w:eastAsia="ru-RU"/>
        </w:rPr>
        <w:t>2) некоммерческая организация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4D8F7C83" w14:textId="77777777" w:rsidR="00BF517A" w:rsidRPr="00BF517A" w:rsidRDefault="00BF517A"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BF517A">
        <w:rPr>
          <w:rFonts w:eastAsia="Times New Roman" w:cs="Times New Roman"/>
          <w:sz w:val="28"/>
          <w:szCs w:val="28"/>
          <w:lang w:eastAsia="ru-RU"/>
        </w:rPr>
        <w:t xml:space="preserve">3) некоммерческая организация не находится в составляемых в рамках </w:t>
      </w:r>
      <w:r w:rsidRPr="00BF517A">
        <w:rPr>
          <w:rFonts w:eastAsia="Times New Roman" w:cs="Times New Roman"/>
          <w:sz w:val="28"/>
          <w:szCs w:val="28"/>
          <w:lang w:eastAsia="ru-RU"/>
        </w:rPr>
        <w:lastRenderedPageBreak/>
        <w:t>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14A89CF0" w14:textId="436F46A3" w:rsidR="00BF517A" w:rsidRPr="00BF517A" w:rsidRDefault="00BF517A"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BF517A">
        <w:rPr>
          <w:rFonts w:eastAsia="Times New Roman" w:cs="Times New Roman"/>
          <w:sz w:val="28"/>
          <w:szCs w:val="28"/>
          <w:lang w:eastAsia="ru-RU"/>
        </w:rPr>
        <w:t xml:space="preserve">4) некоммерческая организация не является получателем средств из </w:t>
      </w:r>
      <w:r w:rsidR="006752AE">
        <w:rPr>
          <w:rFonts w:eastAsia="Times New Roman" w:cs="Times New Roman"/>
          <w:sz w:val="28"/>
          <w:szCs w:val="28"/>
          <w:lang w:eastAsia="ru-RU"/>
        </w:rPr>
        <w:t xml:space="preserve">местного </w:t>
      </w:r>
      <w:r w:rsidRPr="00BF517A">
        <w:rPr>
          <w:rFonts w:eastAsia="Times New Roman" w:cs="Times New Roman"/>
          <w:sz w:val="28"/>
          <w:szCs w:val="28"/>
          <w:lang w:eastAsia="ru-RU"/>
        </w:rPr>
        <w:t>бюджета на основании иных правовых актов на цели, установленные настоящим Порядком;</w:t>
      </w:r>
    </w:p>
    <w:p w14:paraId="23995385" w14:textId="77777777" w:rsidR="00BF517A" w:rsidRPr="00BF517A" w:rsidRDefault="00BF517A"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BF517A">
        <w:rPr>
          <w:rFonts w:eastAsia="Times New Roman" w:cs="Times New Roman"/>
          <w:sz w:val="28"/>
          <w:szCs w:val="28"/>
          <w:lang w:eastAsia="ru-RU"/>
        </w:rPr>
        <w:t>5) некоммерческая организация 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14:paraId="4C25CEDC" w14:textId="77777777" w:rsidR="00BF517A" w:rsidRPr="00BF517A" w:rsidRDefault="00BF517A"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BF517A">
        <w:rPr>
          <w:rFonts w:eastAsia="Times New Roman" w:cs="Times New Roman"/>
          <w:sz w:val="28"/>
          <w:szCs w:val="28"/>
          <w:lang w:eastAsia="ru-RU"/>
        </w:rPr>
        <w:t>6) у некоммерческой организации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617DBAF1" w14:textId="77777777" w:rsidR="00BF517A" w:rsidRPr="00BF517A" w:rsidRDefault="00BF517A"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BF517A">
        <w:rPr>
          <w:rFonts w:eastAsia="Times New Roman" w:cs="Times New Roman"/>
          <w:sz w:val="28"/>
          <w:szCs w:val="28"/>
          <w:lang w:eastAsia="ru-RU"/>
        </w:rPr>
        <w:t>7) у некоммерческой организации отсутствуют просроченная задолженность по возврату в бюджет городского округа Верхняя Пышма субсидий, предоставленных в том числе в соответствии с иными муниципальными правовыми актами, и иной просроченной задолженности перед бюджетом городского округа Верхняя Пышма, в том числе по неналоговым платежам;</w:t>
      </w:r>
    </w:p>
    <w:p w14:paraId="2F799468" w14:textId="77777777" w:rsidR="00BF517A" w:rsidRPr="00BF517A" w:rsidRDefault="00BF517A"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BF517A">
        <w:rPr>
          <w:rFonts w:eastAsia="Times New Roman" w:cs="Times New Roman"/>
          <w:sz w:val="28"/>
          <w:szCs w:val="28"/>
          <w:lang w:eastAsia="ru-RU"/>
        </w:rPr>
        <w:t>8) некоммерческая организация не находится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его не введена процедура банкротства, деятельность некоммерческой организации не приостановлена в порядке, предусмотренном законодательством Российской Федерации;</w:t>
      </w:r>
    </w:p>
    <w:p w14:paraId="663F1FFD" w14:textId="77777777" w:rsidR="00BF517A" w:rsidRPr="00BF517A" w:rsidRDefault="00BF517A"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BF517A">
        <w:rPr>
          <w:rFonts w:eastAsia="Times New Roman" w:cs="Times New Roman"/>
          <w:sz w:val="28"/>
          <w:szCs w:val="28"/>
          <w:lang w:eastAsia="ru-RU"/>
        </w:rPr>
        <w:t>9)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некоммерческой организации;</w:t>
      </w:r>
    </w:p>
    <w:p w14:paraId="1EBB0E52" w14:textId="77777777" w:rsidR="00BF517A" w:rsidRPr="00BF517A" w:rsidRDefault="00BF517A"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BF517A">
        <w:rPr>
          <w:rFonts w:eastAsia="Times New Roman" w:cs="Times New Roman"/>
          <w:sz w:val="28"/>
          <w:szCs w:val="28"/>
          <w:lang w:eastAsia="ru-RU"/>
        </w:rPr>
        <w:t>10) некоммерческая организация не является государственной корпорацией и государственной компанией, государственным и муниципальным учреждением, религиозной организацией, политической партией, ее объединением и союзом;</w:t>
      </w:r>
    </w:p>
    <w:p w14:paraId="0921185D" w14:textId="51DAC3A6" w:rsidR="00BF517A" w:rsidRPr="00BF517A" w:rsidRDefault="00BF517A"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BF517A">
        <w:rPr>
          <w:rFonts w:eastAsia="Times New Roman" w:cs="Times New Roman"/>
          <w:sz w:val="28"/>
          <w:szCs w:val="28"/>
          <w:lang w:eastAsia="ru-RU"/>
        </w:rPr>
        <w:t>11) некоммерческая организация в соответствии с учредительными документами</w:t>
      </w:r>
      <w:r w:rsidR="0066187B">
        <w:rPr>
          <w:rFonts w:eastAsia="Times New Roman" w:cs="Times New Roman"/>
          <w:sz w:val="28"/>
          <w:szCs w:val="28"/>
          <w:lang w:eastAsia="ru-RU"/>
        </w:rPr>
        <w:t xml:space="preserve"> </w:t>
      </w:r>
      <w:r w:rsidR="0066187B" w:rsidRPr="0066187B">
        <w:rPr>
          <w:rFonts w:eastAsia="Times New Roman" w:cs="Times New Roman"/>
          <w:sz w:val="28"/>
          <w:szCs w:val="28"/>
          <w:lang w:eastAsia="ru-RU"/>
        </w:rPr>
        <w:t xml:space="preserve">осуществляет </w:t>
      </w:r>
      <w:r w:rsidRPr="00BF517A">
        <w:rPr>
          <w:rFonts w:eastAsia="Times New Roman" w:cs="Times New Roman"/>
          <w:sz w:val="28"/>
          <w:szCs w:val="28"/>
          <w:lang w:eastAsia="ru-RU"/>
        </w:rPr>
        <w:t>на территории городского округа Верхняя Пышма</w:t>
      </w:r>
      <w:r w:rsidR="0066187B">
        <w:rPr>
          <w:rFonts w:eastAsia="Times New Roman" w:cs="Times New Roman"/>
          <w:sz w:val="28"/>
          <w:szCs w:val="28"/>
          <w:lang w:eastAsia="ru-RU"/>
        </w:rPr>
        <w:t xml:space="preserve"> </w:t>
      </w:r>
      <w:r w:rsidR="00AF26AB" w:rsidRPr="00AF26AB">
        <w:rPr>
          <w:rFonts w:eastAsia="Times New Roman" w:cs="Times New Roman"/>
          <w:sz w:val="28"/>
          <w:szCs w:val="28"/>
          <w:lang w:eastAsia="ru-RU"/>
        </w:rPr>
        <w:t xml:space="preserve">деятельность, </w:t>
      </w:r>
      <w:r w:rsidR="009417CF" w:rsidRPr="009417CF">
        <w:rPr>
          <w:rFonts w:eastAsia="Times New Roman" w:cs="Times New Roman"/>
          <w:sz w:val="28"/>
          <w:szCs w:val="28"/>
          <w:lang w:eastAsia="ru-RU"/>
        </w:rPr>
        <w:t>направленную на решение социальных проблем, развитие гражданского общества в Российской Федерации</w:t>
      </w:r>
      <w:r w:rsidR="00AF26AB" w:rsidRPr="00AF26AB">
        <w:rPr>
          <w:rFonts w:eastAsia="Times New Roman" w:cs="Times New Roman"/>
          <w:sz w:val="28"/>
          <w:szCs w:val="28"/>
          <w:lang w:eastAsia="ru-RU"/>
        </w:rPr>
        <w:t xml:space="preserve"> </w:t>
      </w:r>
      <w:r w:rsidRPr="00BF517A">
        <w:rPr>
          <w:rFonts w:eastAsia="Times New Roman" w:cs="Times New Roman"/>
          <w:sz w:val="28"/>
          <w:szCs w:val="28"/>
          <w:lang w:eastAsia="ru-RU"/>
        </w:rPr>
        <w:t>не менее 1 года до даты предоставления заявки;</w:t>
      </w:r>
    </w:p>
    <w:p w14:paraId="6DA13773" w14:textId="55B06094" w:rsidR="00BF517A" w:rsidRDefault="00BF517A"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BF517A">
        <w:rPr>
          <w:rFonts w:eastAsia="Times New Roman" w:cs="Times New Roman"/>
          <w:sz w:val="28"/>
          <w:szCs w:val="28"/>
          <w:lang w:eastAsia="ru-RU"/>
        </w:rPr>
        <w:t>12) некоммерческая организация, имеющая филиалы и (или) обособленные подразделения на территории городского округа Верхняя Пышма и участвующая в отборе, должна представить документ, подтверждающий регистрацию в установленном законодательством порядке обособленного подразделения и (или) филиала на территории городского округа Верхняя Пышма.</w:t>
      </w:r>
    </w:p>
    <w:p w14:paraId="760562E6" w14:textId="4C3109B7" w:rsidR="00ED7520" w:rsidRDefault="00BF517A"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Pr>
          <w:rFonts w:eastAsia="Times New Roman" w:cs="Times New Roman"/>
          <w:sz w:val="28"/>
          <w:szCs w:val="28"/>
          <w:lang w:eastAsia="ru-RU"/>
        </w:rPr>
        <w:t>2</w:t>
      </w:r>
      <w:r w:rsidR="00ED7520" w:rsidRPr="00017567">
        <w:rPr>
          <w:rFonts w:eastAsia="Times New Roman" w:cs="Times New Roman"/>
          <w:sz w:val="28"/>
          <w:szCs w:val="28"/>
          <w:lang w:eastAsia="ru-RU"/>
        </w:rPr>
        <w:t xml:space="preserve">. Отбор проводится, на основании заявок, направленных некоммерческими организациями, исходя из их соответствия критериям отбора и очередности </w:t>
      </w:r>
      <w:r w:rsidR="00ED7520" w:rsidRPr="00017567">
        <w:rPr>
          <w:rFonts w:eastAsia="Times New Roman" w:cs="Times New Roman"/>
          <w:sz w:val="28"/>
          <w:szCs w:val="28"/>
          <w:lang w:eastAsia="ru-RU"/>
        </w:rPr>
        <w:lastRenderedPageBreak/>
        <w:t>поступления заявок.</w:t>
      </w:r>
    </w:p>
    <w:p w14:paraId="1040C46C" w14:textId="5D28CD6D" w:rsidR="00FF3C71" w:rsidRPr="00AE7F4D" w:rsidRDefault="0066187B" w:rsidP="00ED530C">
      <w:pPr>
        <w:pStyle w:val="a6"/>
        <w:widowControl w:val="0"/>
        <w:autoSpaceDE w:val="0"/>
        <w:autoSpaceDN w:val="0"/>
        <w:spacing w:after="0" w:line="240" w:lineRule="auto"/>
        <w:ind w:left="0" w:firstLine="709"/>
        <w:jc w:val="both"/>
        <w:rPr>
          <w:rFonts w:eastAsia="Times New Roman" w:cs="Times New Roman"/>
          <w:sz w:val="28"/>
          <w:szCs w:val="28"/>
          <w:lang w:eastAsia="ru-RU"/>
        </w:rPr>
      </w:pPr>
      <w:r>
        <w:rPr>
          <w:rFonts w:eastAsia="Times New Roman" w:cs="Times New Roman"/>
          <w:sz w:val="28"/>
          <w:szCs w:val="28"/>
          <w:lang w:eastAsia="ru-RU"/>
        </w:rPr>
        <w:t>3</w:t>
      </w:r>
      <w:r w:rsidR="00ED7520" w:rsidRPr="00AE7F4D">
        <w:rPr>
          <w:rFonts w:eastAsia="Times New Roman" w:cs="Times New Roman"/>
          <w:sz w:val="28"/>
          <w:szCs w:val="28"/>
          <w:lang w:eastAsia="ru-RU"/>
        </w:rPr>
        <w:t>.</w:t>
      </w:r>
      <w:r w:rsidR="00FF3C71" w:rsidRPr="00AE7F4D">
        <w:rPr>
          <w:rFonts w:eastAsia="Times New Roman" w:cs="Times New Roman"/>
          <w:sz w:val="28"/>
          <w:szCs w:val="28"/>
          <w:lang w:eastAsia="ru-RU"/>
        </w:rPr>
        <w:t xml:space="preserve"> Организатором отбора является администрация городского округа Верхняя Пышма. Фактические функции организации отбора выполняет отдел социальной политики администрации городского округа Верхняя Пышма. </w:t>
      </w:r>
    </w:p>
    <w:p w14:paraId="1FBC29D2" w14:textId="77777777" w:rsidR="00FF3C71" w:rsidRPr="00AE7F4D"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AE7F4D">
        <w:rPr>
          <w:rFonts w:eastAsia="Times New Roman" w:cs="Times New Roman"/>
          <w:sz w:val="28"/>
          <w:szCs w:val="28"/>
          <w:lang w:eastAsia="ru-RU"/>
        </w:rPr>
        <w:t>Место нахождения и почтовый адрес организатора отбора: 624097, Российская Федерация, Свердловская область, городской округ Верхняя Пышма, город Верхняя Пышма, проспект Успенский, здание 115. Адрес электронной почты: kspadmvp@movp.ru.</w:t>
      </w:r>
    </w:p>
    <w:p w14:paraId="109D14D0" w14:textId="4856A477" w:rsidR="00FF3C71" w:rsidRPr="00AE7F4D" w:rsidRDefault="0066187B"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Pr>
          <w:rFonts w:eastAsia="Times New Roman" w:cs="Times New Roman"/>
          <w:sz w:val="28"/>
          <w:szCs w:val="28"/>
          <w:lang w:eastAsia="ru-RU"/>
        </w:rPr>
        <w:t>4</w:t>
      </w:r>
      <w:r w:rsidR="00ED7520" w:rsidRPr="00AE7F4D">
        <w:rPr>
          <w:rFonts w:eastAsia="Times New Roman" w:cs="Times New Roman"/>
          <w:sz w:val="28"/>
          <w:szCs w:val="28"/>
          <w:lang w:eastAsia="ru-RU"/>
        </w:rPr>
        <w:t xml:space="preserve">. </w:t>
      </w:r>
      <w:r w:rsidR="00FF3C71" w:rsidRPr="00AE7F4D">
        <w:rPr>
          <w:rFonts w:eastAsia="Times New Roman" w:cs="Times New Roman"/>
          <w:sz w:val="28"/>
          <w:szCs w:val="28"/>
          <w:lang w:eastAsia="ru-RU"/>
        </w:rPr>
        <w:t xml:space="preserve">Объявление о начале приема заявок на получение субсидии из местного бюджета размещается на официальном сайте городского округа Верхняя Пышма </w:t>
      </w:r>
      <w:hyperlink r:id="rId7" w:history="1">
        <w:r w:rsidR="00FF3C71" w:rsidRPr="00AE7F4D">
          <w:rPr>
            <w:rStyle w:val="a7"/>
            <w:rFonts w:eastAsia="Times New Roman" w:cs="Times New Roman"/>
            <w:sz w:val="28"/>
            <w:szCs w:val="28"/>
            <w:lang w:eastAsia="ru-RU"/>
          </w:rPr>
          <w:t>http://movp.ru</w:t>
        </w:r>
      </w:hyperlink>
      <w:r w:rsidR="00FF3C71" w:rsidRPr="00AE7F4D">
        <w:rPr>
          <w:rFonts w:eastAsia="Times New Roman" w:cs="Times New Roman"/>
          <w:sz w:val="28"/>
          <w:szCs w:val="28"/>
          <w:lang w:eastAsia="ru-RU"/>
        </w:rPr>
        <w:t xml:space="preserve"> не позднее чем за 30 календарных дней до окончания срока приема заявок на участие в отборе.</w:t>
      </w:r>
    </w:p>
    <w:p w14:paraId="69A5C907" w14:textId="4E61C454" w:rsidR="00333825" w:rsidRPr="00AE7F4D" w:rsidRDefault="0066187B"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Pr>
          <w:rFonts w:eastAsia="Times New Roman" w:cs="Times New Roman"/>
          <w:sz w:val="28"/>
          <w:szCs w:val="28"/>
          <w:lang w:eastAsia="ru-RU"/>
        </w:rPr>
        <w:t>5</w:t>
      </w:r>
      <w:r w:rsidR="00333825" w:rsidRPr="00AE7F4D">
        <w:rPr>
          <w:rFonts w:eastAsia="Times New Roman" w:cs="Times New Roman"/>
          <w:sz w:val="28"/>
          <w:szCs w:val="28"/>
          <w:lang w:eastAsia="ru-RU"/>
        </w:rPr>
        <w:t>. Для получения субсидии из средств местного бюджета некоммерческая организация, претендующая на получение субсидии на очередной финансовый год, в течение 30 календарных дней с момента опубликования на официальном сайте городского округа Верхняя Пышма объявления о проведении отбора предоставляет в отдел социальной политики администрации городского округа Верхняя Пышма (город Верхняя Пышма, проспект Успенский, здание 115, кабинет 323, в рабочие дни с 8.00 до 16.30 часов, перерыв с 12.30 до 13.30 часов) следующие документы:</w:t>
      </w:r>
    </w:p>
    <w:p w14:paraId="181DFB6B" w14:textId="2A38004F" w:rsidR="00333825" w:rsidRDefault="00333825"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bookmarkStart w:id="3" w:name="P106"/>
      <w:bookmarkEnd w:id="3"/>
      <w:r w:rsidRPr="00AE7F4D">
        <w:rPr>
          <w:rFonts w:eastAsia="Times New Roman" w:cs="Times New Roman"/>
          <w:sz w:val="28"/>
          <w:szCs w:val="28"/>
          <w:lang w:eastAsia="ru-RU"/>
        </w:rPr>
        <w:t xml:space="preserve">1) </w:t>
      </w:r>
      <w:hyperlink w:anchor="P171" w:history="1">
        <w:r w:rsidRPr="00AE7F4D">
          <w:rPr>
            <w:rFonts w:eastAsia="Times New Roman" w:cs="Times New Roman"/>
            <w:sz w:val="28"/>
            <w:szCs w:val="28"/>
            <w:lang w:eastAsia="ru-RU"/>
          </w:rPr>
          <w:t>заявку</w:t>
        </w:r>
      </w:hyperlink>
      <w:r w:rsidRPr="00AE7F4D">
        <w:rPr>
          <w:rFonts w:eastAsia="Times New Roman" w:cs="Times New Roman"/>
          <w:sz w:val="28"/>
          <w:szCs w:val="28"/>
          <w:lang w:eastAsia="ru-RU"/>
        </w:rPr>
        <w:t xml:space="preserve"> на получение субсидии из средств </w:t>
      </w:r>
      <w:r w:rsidR="00F77C06" w:rsidRPr="00F77C06">
        <w:rPr>
          <w:rFonts w:eastAsia="Times New Roman" w:cs="Times New Roman"/>
          <w:sz w:val="28"/>
          <w:szCs w:val="28"/>
          <w:lang w:eastAsia="ru-RU"/>
        </w:rPr>
        <w:t>бюджет</w:t>
      </w:r>
      <w:r w:rsidR="00F77C06">
        <w:rPr>
          <w:rFonts w:eastAsia="Times New Roman" w:cs="Times New Roman"/>
          <w:sz w:val="28"/>
          <w:szCs w:val="28"/>
          <w:lang w:eastAsia="ru-RU"/>
        </w:rPr>
        <w:t>а</w:t>
      </w:r>
      <w:r w:rsidR="00F77C06" w:rsidRPr="00F77C06">
        <w:rPr>
          <w:rFonts w:eastAsia="Times New Roman" w:cs="Times New Roman"/>
          <w:sz w:val="28"/>
          <w:szCs w:val="28"/>
          <w:lang w:eastAsia="ru-RU"/>
        </w:rPr>
        <w:t xml:space="preserve"> городского округа Верхняя Пышма</w:t>
      </w:r>
      <w:r w:rsidRPr="00AE7F4D">
        <w:rPr>
          <w:rFonts w:eastAsia="Times New Roman" w:cs="Times New Roman"/>
          <w:sz w:val="28"/>
          <w:szCs w:val="28"/>
          <w:lang w:eastAsia="ru-RU"/>
        </w:rPr>
        <w:t xml:space="preserve"> (подписанную </w:t>
      </w:r>
      <w:r w:rsidRPr="008B628C">
        <w:rPr>
          <w:rFonts w:eastAsia="Times New Roman" w:cs="Times New Roman"/>
          <w:sz w:val="28"/>
          <w:szCs w:val="28"/>
          <w:lang w:eastAsia="ru-RU"/>
        </w:rPr>
        <w:t xml:space="preserve">руководителем), содержащую перечень видов затрат в соответствии с </w:t>
      </w:r>
      <w:hyperlink w:anchor="P53" w:history="1">
        <w:r w:rsidRPr="008B628C">
          <w:rPr>
            <w:rFonts w:eastAsia="Times New Roman" w:cs="Times New Roman"/>
            <w:sz w:val="28"/>
            <w:szCs w:val="28"/>
            <w:lang w:eastAsia="ru-RU"/>
          </w:rPr>
          <w:t xml:space="preserve">пунктом </w:t>
        </w:r>
      </w:hyperlink>
      <w:r w:rsidR="00E81EF9">
        <w:rPr>
          <w:rFonts w:eastAsia="Times New Roman" w:cs="Times New Roman"/>
          <w:sz w:val="28"/>
          <w:szCs w:val="28"/>
          <w:lang w:eastAsia="ru-RU"/>
        </w:rPr>
        <w:t>3</w:t>
      </w:r>
      <w:r w:rsidRPr="008B628C">
        <w:rPr>
          <w:rFonts w:eastAsia="Times New Roman" w:cs="Times New Roman"/>
          <w:sz w:val="28"/>
          <w:szCs w:val="28"/>
          <w:lang w:eastAsia="ru-RU"/>
        </w:rPr>
        <w:t xml:space="preserve"> главы </w:t>
      </w:r>
      <w:r w:rsidR="008B628C" w:rsidRPr="008B628C">
        <w:rPr>
          <w:rFonts w:eastAsia="Times New Roman" w:cs="Times New Roman"/>
          <w:sz w:val="28"/>
          <w:szCs w:val="28"/>
          <w:lang w:val="en-US" w:eastAsia="ru-RU"/>
        </w:rPr>
        <w:t>I</w:t>
      </w:r>
      <w:r w:rsidRPr="008B628C">
        <w:rPr>
          <w:rFonts w:eastAsia="Times New Roman" w:cs="Times New Roman"/>
          <w:sz w:val="28"/>
          <w:szCs w:val="28"/>
          <w:lang w:eastAsia="ru-RU"/>
        </w:rPr>
        <w:t xml:space="preserve"> настоящего Порядка, по утвержденной форме (Приложение № 1 к настоящему Порядку);</w:t>
      </w:r>
    </w:p>
    <w:p w14:paraId="68D8D2B1" w14:textId="4289FCAD" w:rsidR="00D801C5" w:rsidRDefault="00D801C5"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Pr>
          <w:rFonts w:eastAsia="Times New Roman" w:cs="Times New Roman"/>
          <w:sz w:val="28"/>
          <w:szCs w:val="28"/>
          <w:lang w:eastAsia="ru-RU"/>
        </w:rPr>
        <w:t>2) д</w:t>
      </w:r>
      <w:r w:rsidRPr="00D801C5">
        <w:rPr>
          <w:rFonts w:eastAsia="Times New Roman" w:cs="Times New Roman"/>
          <w:sz w:val="28"/>
          <w:szCs w:val="28"/>
          <w:lang w:eastAsia="ru-RU"/>
        </w:rPr>
        <w:t>еклараци</w:t>
      </w:r>
      <w:r>
        <w:rPr>
          <w:rFonts w:eastAsia="Times New Roman" w:cs="Times New Roman"/>
          <w:sz w:val="28"/>
          <w:szCs w:val="28"/>
          <w:lang w:eastAsia="ru-RU"/>
        </w:rPr>
        <w:t>ю</w:t>
      </w:r>
      <w:r w:rsidRPr="00D801C5">
        <w:rPr>
          <w:rFonts w:eastAsia="Times New Roman" w:cs="Times New Roman"/>
          <w:sz w:val="28"/>
          <w:szCs w:val="28"/>
          <w:lang w:eastAsia="ru-RU"/>
        </w:rPr>
        <w:t xml:space="preserve"> о соответствии предъявляемым требованиям</w:t>
      </w:r>
      <w:r>
        <w:rPr>
          <w:rFonts w:eastAsia="Times New Roman" w:cs="Times New Roman"/>
          <w:sz w:val="28"/>
          <w:szCs w:val="28"/>
          <w:lang w:eastAsia="ru-RU"/>
        </w:rPr>
        <w:t xml:space="preserve"> </w:t>
      </w:r>
      <w:r w:rsidRPr="008B628C">
        <w:rPr>
          <w:rFonts w:eastAsia="Times New Roman" w:cs="Times New Roman"/>
          <w:sz w:val="28"/>
          <w:szCs w:val="28"/>
          <w:lang w:eastAsia="ru-RU"/>
        </w:rPr>
        <w:t xml:space="preserve">(Приложение № </w:t>
      </w:r>
      <w:r>
        <w:rPr>
          <w:rFonts w:eastAsia="Times New Roman" w:cs="Times New Roman"/>
          <w:sz w:val="28"/>
          <w:szCs w:val="28"/>
          <w:lang w:eastAsia="ru-RU"/>
        </w:rPr>
        <w:t>2</w:t>
      </w:r>
      <w:r w:rsidRPr="008B628C">
        <w:rPr>
          <w:rFonts w:eastAsia="Times New Roman" w:cs="Times New Roman"/>
          <w:sz w:val="28"/>
          <w:szCs w:val="28"/>
          <w:lang w:eastAsia="ru-RU"/>
        </w:rPr>
        <w:t xml:space="preserve"> к настоящему Порядку);</w:t>
      </w:r>
    </w:p>
    <w:p w14:paraId="42AF572F" w14:textId="3A8AD724" w:rsidR="00D801C5" w:rsidRPr="00AE7F4D" w:rsidRDefault="00D801C5"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Pr>
          <w:rFonts w:eastAsia="Times New Roman" w:cs="Times New Roman"/>
          <w:sz w:val="28"/>
          <w:szCs w:val="28"/>
          <w:lang w:eastAsia="ru-RU"/>
        </w:rPr>
        <w:t>3) к</w:t>
      </w:r>
      <w:r w:rsidRPr="00D801C5">
        <w:rPr>
          <w:rFonts w:eastAsia="Times New Roman" w:cs="Times New Roman"/>
          <w:sz w:val="28"/>
          <w:szCs w:val="28"/>
          <w:lang w:eastAsia="ru-RU"/>
        </w:rPr>
        <w:t>алендарный план работы</w:t>
      </w:r>
      <w:r>
        <w:rPr>
          <w:rFonts w:eastAsia="Times New Roman" w:cs="Times New Roman"/>
          <w:sz w:val="28"/>
          <w:szCs w:val="28"/>
          <w:lang w:eastAsia="ru-RU"/>
        </w:rPr>
        <w:t xml:space="preserve"> </w:t>
      </w:r>
      <w:r w:rsidR="00F0358D">
        <w:rPr>
          <w:rFonts w:eastAsia="Times New Roman" w:cs="Times New Roman"/>
          <w:sz w:val="28"/>
          <w:szCs w:val="28"/>
          <w:lang w:eastAsia="ru-RU"/>
        </w:rPr>
        <w:t xml:space="preserve">на </w:t>
      </w:r>
      <w:r w:rsidR="00F0358D" w:rsidRPr="00F0358D">
        <w:rPr>
          <w:rFonts w:eastAsia="Times New Roman" w:cs="Times New Roman"/>
          <w:sz w:val="28"/>
          <w:szCs w:val="28"/>
          <w:lang w:eastAsia="ru-RU"/>
        </w:rPr>
        <w:t xml:space="preserve">год, </w:t>
      </w:r>
      <w:r w:rsidR="00F0358D">
        <w:rPr>
          <w:rFonts w:eastAsia="Times New Roman" w:cs="Times New Roman"/>
          <w:sz w:val="28"/>
          <w:szCs w:val="28"/>
          <w:lang w:eastAsia="ru-RU"/>
        </w:rPr>
        <w:t>на</w:t>
      </w:r>
      <w:r w:rsidR="00F0358D" w:rsidRPr="00F0358D">
        <w:rPr>
          <w:rFonts w:eastAsia="Times New Roman" w:cs="Times New Roman"/>
          <w:sz w:val="28"/>
          <w:szCs w:val="28"/>
          <w:lang w:eastAsia="ru-RU"/>
        </w:rPr>
        <w:t xml:space="preserve"> котор</w:t>
      </w:r>
      <w:r w:rsidR="00F0358D">
        <w:rPr>
          <w:rFonts w:eastAsia="Times New Roman" w:cs="Times New Roman"/>
          <w:sz w:val="28"/>
          <w:szCs w:val="28"/>
          <w:lang w:eastAsia="ru-RU"/>
        </w:rPr>
        <w:t>ый</w:t>
      </w:r>
      <w:r w:rsidR="00F0358D" w:rsidRPr="00F0358D">
        <w:rPr>
          <w:rFonts w:eastAsia="Times New Roman" w:cs="Times New Roman"/>
          <w:sz w:val="28"/>
          <w:szCs w:val="28"/>
          <w:lang w:eastAsia="ru-RU"/>
        </w:rPr>
        <w:t xml:space="preserve"> запрашивается субсидия </w:t>
      </w:r>
      <w:r w:rsidRPr="00D801C5">
        <w:rPr>
          <w:rFonts w:eastAsia="Times New Roman" w:cs="Times New Roman"/>
          <w:sz w:val="28"/>
          <w:szCs w:val="28"/>
          <w:lang w:eastAsia="ru-RU"/>
        </w:rPr>
        <w:t xml:space="preserve">(Приложение № </w:t>
      </w:r>
      <w:r w:rsidR="002C3897">
        <w:rPr>
          <w:rFonts w:eastAsia="Times New Roman" w:cs="Times New Roman"/>
          <w:sz w:val="28"/>
          <w:szCs w:val="28"/>
          <w:lang w:eastAsia="ru-RU"/>
        </w:rPr>
        <w:t>3</w:t>
      </w:r>
      <w:r w:rsidRPr="00D801C5">
        <w:rPr>
          <w:rFonts w:eastAsia="Times New Roman" w:cs="Times New Roman"/>
          <w:sz w:val="28"/>
          <w:szCs w:val="28"/>
          <w:lang w:eastAsia="ru-RU"/>
        </w:rPr>
        <w:t xml:space="preserve"> к настоящему Порядку)</w:t>
      </w:r>
      <w:r w:rsidR="002C3897">
        <w:rPr>
          <w:rFonts w:eastAsia="Times New Roman" w:cs="Times New Roman"/>
          <w:sz w:val="28"/>
          <w:szCs w:val="28"/>
          <w:lang w:eastAsia="ru-RU"/>
        </w:rPr>
        <w:t>;</w:t>
      </w:r>
    </w:p>
    <w:p w14:paraId="51430499" w14:textId="77777777" w:rsidR="00333825" w:rsidRPr="00BF517A" w:rsidRDefault="00333825"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BF517A">
        <w:rPr>
          <w:rFonts w:eastAsia="Times New Roman" w:cs="Times New Roman"/>
          <w:sz w:val="28"/>
          <w:szCs w:val="28"/>
          <w:lang w:eastAsia="ru-RU"/>
        </w:rPr>
        <w:t>2) выписку из Единого государственного реестра юридических лиц, выданную не ранее чем за 1 месяц до подачи заявки;</w:t>
      </w:r>
    </w:p>
    <w:p w14:paraId="13143B6D" w14:textId="77777777" w:rsidR="00333825" w:rsidRPr="00BF517A" w:rsidRDefault="00333825"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BF517A">
        <w:rPr>
          <w:rFonts w:eastAsia="Times New Roman" w:cs="Times New Roman"/>
          <w:sz w:val="28"/>
          <w:szCs w:val="28"/>
          <w:lang w:eastAsia="ru-RU"/>
        </w:rPr>
        <w:t>3) заверенную копию устава некоммерческой организации;</w:t>
      </w:r>
    </w:p>
    <w:p w14:paraId="0A386FE9" w14:textId="77777777" w:rsidR="00333825" w:rsidRPr="00BF517A" w:rsidRDefault="00333825"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BF517A">
        <w:rPr>
          <w:rFonts w:eastAsia="Times New Roman" w:cs="Times New Roman"/>
          <w:sz w:val="28"/>
          <w:szCs w:val="28"/>
          <w:lang w:eastAsia="ru-RU"/>
        </w:rPr>
        <w:t>4) документы, подтверждающие статус руководителя некоммерческой организации;</w:t>
      </w:r>
    </w:p>
    <w:p w14:paraId="3229F0AC" w14:textId="621460A2" w:rsidR="00333825" w:rsidRPr="00BF517A" w:rsidRDefault="00333825"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BF517A">
        <w:rPr>
          <w:rFonts w:eastAsia="Times New Roman" w:cs="Times New Roman"/>
          <w:sz w:val="28"/>
          <w:szCs w:val="28"/>
          <w:lang w:eastAsia="ru-RU"/>
        </w:rPr>
        <w:t xml:space="preserve">5) справку о наличии у </w:t>
      </w:r>
      <w:r w:rsidR="00F77C06" w:rsidRPr="00F77C06">
        <w:rPr>
          <w:rFonts w:eastAsia="Times New Roman" w:cs="Times New Roman"/>
          <w:sz w:val="28"/>
          <w:szCs w:val="28"/>
          <w:lang w:eastAsia="ru-RU"/>
        </w:rPr>
        <w:t xml:space="preserve">некоммерческой </w:t>
      </w:r>
      <w:r w:rsidRPr="00BF517A">
        <w:rPr>
          <w:rFonts w:eastAsia="Times New Roman" w:cs="Times New Roman"/>
          <w:sz w:val="28"/>
          <w:szCs w:val="28"/>
          <w:lang w:eastAsia="ru-RU"/>
        </w:rPr>
        <w:t>организации расчетного счета, открытого в кредитной организации, либо лицевого счета, открытого в Финансовом управлении городского округа Верхняя Пышма;</w:t>
      </w:r>
    </w:p>
    <w:p w14:paraId="0E02C4B6" w14:textId="234E3B67" w:rsidR="00333825" w:rsidRDefault="00333825"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9D1F8E">
        <w:rPr>
          <w:rFonts w:eastAsia="Times New Roman" w:cs="Times New Roman"/>
          <w:sz w:val="28"/>
          <w:szCs w:val="28"/>
          <w:lang w:eastAsia="ru-RU"/>
        </w:rPr>
        <w:t>6) документы, выданные Федеральной налоговой службой Российской Федерации, подтверждающие</w:t>
      </w:r>
      <w:r w:rsidR="009D1F8E" w:rsidRPr="009D1F8E">
        <w:rPr>
          <w:rFonts w:eastAsia="Times New Roman" w:cs="Times New Roman"/>
          <w:sz w:val="28"/>
          <w:szCs w:val="28"/>
          <w:lang w:eastAsia="ru-RU"/>
        </w:rPr>
        <w:t xml:space="preserve"> что</w:t>
      </w:r>
      <w:r w:rsidRPr="009D1F8E">
        <w:rPr>
          <w:rFonts w:eastAsia="Times New Roman" w:cs="Times New Roman"/>
          <w:sz w:val="28"/>
          <w:szCs w:val="28"/>
          <w:lang w:eastAsia="ru-RU"/>
        </w:rPr>
        <w:t xml:space="preserve"> </w:t>
      </w:r>
      <w:r w:rsidR="009D1F8E" w:rsidRPr="009D1F8E">
        <w:rPr>
          <w:rFonts w:eastAsia="Times New Roman" w:cs="Times New Roman"/>
          <w:sz w:val="28"/>
          <w:szCs w:val="28"/>
          <w:lang w:eastAsia="ru-RU"/>
        </w:rPr>
        <w:t>у некоммерческой организации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не ранее, чем за 30 календарных дней до дня, в котором подается заявка</w:t>
      </w:r>
      <w:r w:rsidRPr="009D1F8E">
        <w:rPr>
          <w:rFonts w:eastAsia="Times New Roman" w:cs="Times New Roman"/>
          <w:sz w:val="28"/>
          <w:szCs w:val="28"/>
          <w:lang w:eastAsia="ru-RU"/>
        </w:rPr>
        <w:t>;</w:t>
      </w:r>
    </w:p>
    <w:p w14:paraId="59A9413C" w14:textId="284EC2F3" w:rsidR="0066187B" w:rsidRPr="0066187B" w:rsidRDefault="00F77C06"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Pr>
          <w:rFonts w:eastAsia="Times New Roman" w:cs="Times New Roman"/>
          <w:sz w:val="28"/>
          <w:szCs w:val="28"/>
          <w:lang w:eastAsia="ru-RU"/>
        </w:rPr>
        <w:t xml:space="preserve">7) </w:t>
      </w:r>
      <w:r w:rsidR="0066187B" w:rsidRPr="0066187B">
        <w:rPr>
          <w:rFonts w:eastAsia="Times New Roman" w:cs="Times New Roman"/>
          <w:sz w:val="28"/>
          <w:szCs w:val="28"/>
          <w:lang w:eastAsia="ru-RU"/>
        </w:rPr>
        <w:t>справку об отсутствии просроченной задолженности по возврату в бюджет городского округа Верхняя Пышма субсидии, и иной просроченной задолженности перед бюджетом городского округа Верхняя Пышма (в свободной форме) на дату не ранее, чем за 30 календарных дней до дня подачи заявки;</w:t>
      </w:r>
    </w:p>
    <w:p w14:paraId="36BCA30E" w14:textId="528EB300" w:rsidR="0066187B" w:rsidRPr="009D1F8E" w:rsidRDefault="00F77C06"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Pr>
          <w:rFonts w:eastAsia="Times New Roman" w:cs="Times New Roman"/>
          <w:sz w:val="28"/>
          <w:szCs w:val="28"/>
          <w:lang w:eastAsia="ru-RU"/>
        </w:rPr>
        <w:lastRenderedPageBreak/>
        <w:t xml:space="preserve">8) </w:t>
      </w:r>
      <w:r w:rsidR="0066187B" w:rsidRPr="0066187B">
        <w:rPr>
          <w:rFonts w:eastAsia="Times New Roman" w:cs="Times New Roman"/>
          <w:sz w:val="28"/>
          <w:szCs w:val="28"/>
          <w:lang w:eastAsia="ru-RU"/>
        </w:rPr>
        <w:t xml:space="preserve">справку, подтверждающую, что </w:t>
      </w:r>
      <w:r>
        <w:rPr>
          <w:rFonts w:eastAsia="Times New Roman" w:cs="Times New Roman"/>
          <w:sz w:val="28"/>
          <w:szCs w:val="28"/>
          <w:lang w:eastAsia="ru-RU"/>
        </w:rPr>
        <w:t>некоммерческая организация</w:t>
      </w:r>
      <w:r w:rsidR="0066187B" w:rsidRPr="0066187B">
        <w:rPr>
          <w:rFonts w:eastAsia="Times New Roman" w:cs="Times New Roman"/>
          <w:sz w:val="28"/>
          <w:szCs w:val="28"/>
          <w:lang w:eastAsia="ru-RU"/>
        </w:rPr>
        <w:t xml:space="preserve"> не является получателем средств из </w:t>
      </w:r>
      <w:r w:rsidR="006752AE">
        <w:rPr>
          <w:rFonts w:eastAsia="Times New Roman" w:cs="Times New Roman"/>
          <w:sz w:val="28"/>
          <w:szCs w:val="28"/>
          <w:lang w:eastAsia="ru-RU"/>
        </w:rPr>
        <w:t xml:space="preserve">местного </w:t>
      </w:r>
      <w:r w:rsidRPr="00F77C06">
        <w:rPr>
          <w:rFonts w:eastAsia="Times New Roman" w:cs="Times New Roman"/>
          <w:sz w:val="28"/>
          <w:szCs w:val="28"/>
          <w:lang w:eastAsia="ru-RU"/>
        </w:rPr>
        <w:t>бюджет</w:t>
      </w:r>
      <w:r>
        <w:rPr>
          <w:rFonts w:eastAsia="Times New Roman" w:cs="Times New Roman"/>
          <w:sz w:val="28"/>
          <w:szCs w:val="28"/>
          <w:lang w:eastAsia="ru-RU"/>
        </w:rPr>
        <w:t>а</w:t>
      </w:r>
      <w:r w:rsidRPr="00F77C06">
        <w:rPr>
          <w:rFonts w:eastAsia="Times New Roman" w:cs="Times New Roman"/>
          <w:sz w:val="28"/>
          <w:szCs w:val="28"/>
          <w:lang w:eastAsia="ru-RU"/>
        </w:rPr>
        <w:t xml:space="preserve"> </w:t>
      </w:r>
      <w:r w:rsidR="0066187B" w:rsidRPr="0066187B">
        <w:rPr>
          <w:rFonts w:eastAsia="Times New Roman" w:cs="Times New Roman"/>
          <w:sz w:val="28"/>
          <w:szCs w:val="28"/>
          <w:lang w:eastAsia="ru-RU"/>
        </w:rPr>
        <w:t>в соответствии с иными нормативными правовыми актами, муниципальными правовыми актами на цели, указанные в п. 1.3 настоящих Правил (в свободной форме);</w:t>
      </w:r>
    </w:p>
    <w:p w14:paraId="1B4145DF" w14:textId="111A77D7" w:rsidR="00333825" w:rsidRPr="009D1F8E" w:rsidRDefault="00F77C06"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Pr>
          <w:rFonts w:eastAsia="Times New Roman" w:cs="Times New Roman"/>
          <w:sz w:val="28"/>
          <w:szCs w:val="28"/>
          <w:lang w:eastAsia="ru-RU"/>
        </w:rPr>
        <w:t>9</w:t>
      </w:r>
      <w:r w:rsidR="00333825" w:rsidRPr="009D1F8E">
        <w:rPr>
          <w:rFonts w:eastAsia="Times New Roman" w:cs="Times New Roman"/>
          <w:sz w:val="28"/>
          <w:szCs w:val="28"/>
          <w:lang w:eastAsia="ru-RU"/>
        </w:rPr>
        <w:t xml:space="preserve">) расчет суммы расходов некоммерческой организации на проведение мероприятий, </w:t>
      </w:r>
      <w:hyperlink w:anchor="P219" w:history="1">
        <w:r w:rsidR="00333825" w:rsidRPr="009D1F8E">
          <w:rPr>
            <w:rFonts w:eastAsia="Times New Roman" w:cs="Times New Roman"/>
            <w:sz w:val="28"/>
            <w:szCs w:val="28"/>
            <w:lang w:eastAsia="ru-RU"/>
          </w:rPr>
          <w:t>расчет</w:t>
        </w:r>
      </w:hyperlink>
      <w:r w:rsidR="00333825" w:rsidRPr="009D1F8E">
        <w:rPr>
          <w:rFonts w:eastAsia="Times New Roman" w:cs="Times New Roman"/>
          <w:sz w:val="28"/>
          <w:szCs w:val="28"/>
          <w:lang w:eastAsia="ru-RU"/>
        </w:rPr>
        <w:t xml:space="preserve"> суммы расходов на обеспечение деятельности некоммерческой организации по утвержденной форме (Приложение № </w:t>
      </w:r>
      <w:r w:rsidR="00D801C5">
        <w:rPr>
          <w:rFonts w:eastAsia="Times New Roman" w:cs="Times New Roman"/>
          <w:sz w:val="28"/>
          <w:szCs w:val="28"/>
          <w:lang w:eastAsia="ru-RU"/>
        </w:rPr>
        <w:t>4</w:t>
      </w:r>
      <w:r w:rsidR="00333825" w:rsidRPr="009D1F8E">
        <w:rPr>
          <w:rFonts w:eastAsia="Times New Roman" w:cs="Times New Roman"/>
          <w:sz w:val="28"/>
          <w:szCs w:val="28"/>
          <w:lang w:eastAsia="ru-RU"/>
        </w:rPr>
        <w:t xml:space="preserve"> к настоящему Порядку);</w:t>
      </w:r>
    </w:p>
    <w:p w14:paraId="322247FD" w14:textId="636FF42C" w:rsidR="00333825" w:rsidRPr="009D1F8E" w:rsidRDefault="00F77C06"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Pr>
          <w:rFonts w:eastAsia="Times New Roman" w:cs="Times New Roman"/>
          <w:sz w:val="28"/>
          <w:szCs w:val="28"/>
          <w:lang w:eastAsia="ru-RU"/>
        </w:rPr>
        <w:t>10</w:t>
      </w:r>
      <w:r w:rsidR="00333825" w:rsidRPr="009D1F8E">
        <w:rPr>
          <w:rFonts w:eastAsia="Times New Roman" w:cs="Times New Roman"/>
          <w:sz w:val="28"/>
          <w:szCs w:val="28"/>
          <w:lang w:eastAsia="ru-RU"/>
        </w:rPr>
        <w:t>) информацию об основных мероприятиях некоммерческой организации за последний календарный год, предшествующий подаче заявки, в том числе реализованных за счет благотворительных и собственных средств, и о количестве участников мероприятий за год;</w:t>
      </w:r>
    </w:p>
    <w:p w14:paraId="683095CA" w14:textId="1FBF9F40" w:rsidR="00333825" w:rsidRPr="009D1F8E" w:rsidRDefault="00F77C06"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Pr>
          <w:rFonts w:eastAsia="Times New Roman" w:cs="Times New Roman"/>
          <w:sz w:val="28"/>
          <w:szCs w:val="28"/>
          <w:lang w:eastAsia="ru-RU"/>
        </w:rPr>
        <w:t>11</w:t>
      </w:r>
      <w:r w:rsidR="00333825" w:rsidRPr="009D1F8E">
        <w:rPr>
          <w:rFonts w:eastAsia="Times New Roman" w:cs="Times New Roman"/>
          <w:sz w:val="28"/>
          <w:szCs w:val="28"/>
          <w:lang w:eastAsia="ru-RU"/>
        </w:rPr>
        <w:t>) согласие на публикацию (размещение) в информационно-телекоммуникационной сети «Интернет» информации о некоммерческой организации, о подаваемой некоммерческой организацией заявке, иной информации о некоммерческой организации, связанной с соответствующим отбором.</w:t>
      </w:r>
    </w:p>
    <w:p w14:paraId="2AEF6144" w14:textId="77777777" w:rsidR="00333825" w:rsidRPr="00AE709A" w:rsidRDefault="00333825"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9D1F8E">
        <w:rPr>
          <w:rFonts w:eastAsia="Times New Roman" w:cs="Times New Roman"/>
          <w:sz w:val="28"/>
          <w:szCs w:val="28"/>
          <w:lang w:eastAsia="ru-RU"/>
        </w:rPr>
        <w:t xml:space="preserve">Указанные документы должны быть выполнены с использованием технических средств, аккуратно, без исправлений, неустановленных сокращений и </w:t>
      </w:r>
      <w:r w:rsidRPr="00AE709A">
        <w:rPr>
          <w:rFonts w:eastAsia="Times New Roman" w:cs="Times New Roman"/>
          <w:sz w:val="28"/>
          <w:szCs w:val="28"/>
          <w:lang w:eastAsia="ru-RU"/>
        </w:rPr>
        <w:t>формулировок, допускающих двоякое толкование.</w:t>
      </w:r>
    </w:p>
    <w:p w14:paraId="3C734359" w14:textId="2EA88625" w:rsidR="00333825" w:rsidRPr="00AE709A" w:rsidRDefault="0066187B"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Pr>
          <w:rFonts w:eastAsia="Times New Roman" w:cs="Times New Roman"/>
          <w:sz w:val="28"/>
          <w:szCs w:val="28"/>
          <w:lang w:eastAsia="ru-RU"/>
        </w:rPr>
        <w:t>6</w:t>
      </w:r>
      <w:r w:rsidR="00333825" w:rsidRPr="00AE709A">
        <w:rPr>
          <w:rFonts w:eastAsia="Times New Roman" w:cs="Times New Roman"/>
          <w:sz w:val="28"/>
          <w:szCs w:val="28"/>
          <w:lang w:eastAsia="ru-RU"/>
        </w:rPr>
        <w:t>. Некоммерческая организация, претендующая на получение субсидии на очередной финансовый год, может подать одну заявку. В период приема заявок, некоммерческая организация имеет право отозвать заявку, внести уточнения и дополнения, может подать запрос на разъяснение положений объявления о проведении отбора. В случае направления запроса после окончания периода приема заявок, запрос не рассматривается.</w:t>
      </w:r>
    </w:p>
    <w:p w14:paraId="2CEB7869" w14:textId="10452986" w:rsidR="00333825" w:rsidRPr="00AE709A" w:rsidRDefault="0066187B"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Pr>
          <w:rFonts w:eastAsia="Times New Roman" w:cs="Times New Roman"/>
          <w:sz w:val="28"/>
          <w:szCs w:val="28"/>
          <w:lang w:eastAsia="ru-RU"/>
        </w:rPr>
        <w:t>7</w:t>
      </w:r>
      <w:r w:rsidR="00333825" w:rsidRPr="00AE709A">
        <w:rPr>
          <w:rFonts w:eastAsia="Times New Roman" w:cs="Times New Roman"/>
          <w:sz w:val="28"/>
          <w:szCs w:val="28"/>
          <w:lang w:eastAsia="ru-RU"/>
        </w:rPr>
        <w:t xml:space="preserve">. Объем субсидии, предоставляемой некоммерческой организации, определяется Комиссией по рассмотрению вопросов предоставления субсидий из </w:t>
      </w:r>
      <w:r w:rsidR="006752AE">
        <w:rPr>
          <w:rFonts w:eastAsia="Times New Roman" w:cs="Times New Roman"/>
          <w:sz w:val="28"/>
          <w:szCs w:val="28"/>
          <w:lang w:eastAsia="ru-RU"/>
        </w:rPr>
        <w:t xml:space="preserve">местного </w:t>
      </w:r>
      <w:r w:rsidR="00333825" w:rsidRPr="00AE709A">
        <w:rPr>
          <w:rFonts w:eastAsia="Times New Roman" w:cs="Times New Roman"/>
          <w:sz w:val="28"/>
          <w:szCs w:val="28"/>
          <w:lang w:eastAsia="ru-RU"/>
        </w:rPr>
        <w:t>бюджета на финансовую поддержку социально ориентированных некоммерческих организаций на территории городского округа Верхняя Пышма (далее - Комиссия).</w:t>
      </w:r>
    </w:p>
    <w:p w14:paraId="60772E22" w14:textId="2E0F2B62" w:rsidR="00333825" w:rsidRPr="00AE709A" w:rsidRDefault="0066187B"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Pr>
          <w:rFonts w:eastAsia="Times New Roman" w:cs="Times New Roman"/>
          <w:sz w:val="28"/>
          <w:szCs w:val="28"/>
          <w:lang w:eastAsia="ru-RU"/>
        </w:rPr>
        <w:t>8</w:t>
      </w:r>
      <w:r w:rsidR="00333825" w:rsidRPr="00AE709A">
        <w:rPr>
          <w:rFonts w:eastAsia="Times New Roman" w:cs="Times New Roman"/>
          <w:sz w:val="28"/>
          <w:szCs w:val="28"/>
          <w:lang w:eastAsia="ru-RU"/>
        </w:rPr>
        <w:t>. Состав Комиссии утверждается постановлением администрации городского округа Верхняя Пышма в количестве не менее 6 человек, включая заместителя главы администрации городского округа Верхняя Пышма по экономике и финансам, заместителя главы администрации городского округа Верхняя Пышма по социальным вопросам, начальника Финансового управления администрации городского округа Верхняя Пышма, начальника отдела социальной политики администрации городского округа Верхняя Пышма, начальника отдела прогнозирования и мониторинга социально-экономического развития комитета экономики и муниципального заказа администрации городского округа Верхняя Пышма, представителя территориального отраслевого исполнительного органа государственной власти Свердловской области Управления социальной политики Свердловской области № 23.</w:t>
      </w:r>
    </w:p>
    <w:p w14:paraId="5731ADF5" w14:textId="77484054" w:rsidR="00333825" w:rsidRPr="00AE709A" w:rsidRDefault="0066187B"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Pr>
          <w:rFonts w:eastAsia="Times New Roman" w:cs="Times New Roman"/>
          <w:sz w:val="28"/>
          <w:szCs w:val="28"/>
          <w:lang w:eastAsia="ru-RU"/>
        </w:rPr>
        <w:t>9</w:t>
      </w:r>
      <w:r w:rsidR="00333825" w:rsidRPr="00AE709A">
        <w:rPr>
          <w:rFonts w:eastAsia="Times New Roman" w:cs="Times New Roman"/>
          <w:sz w:val="28"/>
          <w:szCs w:val="28"/>
          <w:lang w:eastAsia="ru-RU"/>
        </w:rPr>
        <w:t>. Комиссия осуществляет следующие функции:</w:t>
      </w:r>
    </w:p>
    <w:p w14:paraId="27EB8784" w14:textId="48A178DF" w:rsidR="00333825" w:rsidRPr="00AE709A" w:rsidRDefault="00333825"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AE709A">
        <w:rPr>
          <w:rFonts w:eastAsia="Times New Roman" w:cs="Times New Roman"/>
          <w:sz w:val="28"/>
          <w:szCs w:val="28"/>
          <w:lang w:eastAsia="ru-RU"/>
        </w:rPr>
        <w:t xml:space="preserve">1) рассматривает представленные некоммерческими организациями </w:t>
      </w:r>
      <w:r w:rsidRPr="00AE709A">
        <w:rPr>
          <w:rFonts w:eastAsia="Times New Roman" w:cs="Times New Roman"/>
          <w:sz w:val="28"/>
          <w:szCs w:val="28"/>
          <w:lang w:eastAsia="ru-RU"/>
        </w:rPr>
        <w:lastRenderedPageBreak/>
        <w:t>документы</w:t>
      </w:r>
      <w:r w:rsidR="00AA2B3A">
        <w:rPr>
          <w:rFonts w:eastAsia="Times New Roman" w:cs="Times New Roman"/>
          <w:sz w:val="28"/>
          <w:szCs w:val="28"/>
          <w:lang w:eastAsia="ru-RU"/>
        </w:rPr>
        <w:t xml:space="preserve"> </w:t>
      </w:r>
      <w:r w:rsidR="00AA2B3A" w:rsidRPr="00AA2B3A">
        <w:rPr>
          <w:rFonts w:eastAsia="Times New Roman" w:cs="Times New Roman"/>
          <w:sz w:val="28"/>
          <w:szCs w:val="28"/>
          <w:lang w:eastAsia="ru-RU"/>
        </w:rPr>
        <w:t>и проверяет их на соответствие требованиям</w:t>
      </w:r>
      <w:r w:rsidR="00E17A9A" w:rsidRPr="00E17A9A">
        <w:rPr>
          <w:rFonts w:eastAsia="Times New Roman" w:cs="Times New Roman"/>
          <w:sz w:val="28"/>
          <w:szCs w:val="28"/>
          <w:lang w:eastAsia="ru-RU"/>
        </w:rPr>
        <w:t xml:space="preserve"> к форме, содержанию и составу</w:t>
      </w:r>
      <w:r w:rsidRPr="00AE709A">
        <w:rPr>
          <w:rFonts w:eastAsia="Times New Roman" w:cs="Times New Roman"/>
          <w:sz w:val="28"/>
          <w:szCs w:val="28"/>
          <w:lang w:eastAsia="ru-RU"/>
        </w:rPr>
        <w:t>;</w:t>
      </w:r>
    </w:p>
    <w:p w14:paraId="11BAA1EE" w14:textId="51764A49" w:rsidR="00333825" w:rsidRPr="00AE709A" w:rsidRDefault="00333825"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AE709A">
        <w:rPr>
          <w:rFonts w:eastAsia="Times New Roman" w:cs="Times New Roman"/>
          <w:sz w:val="28"/>
          <w:szCs w:val="28"/>
          <w:lang w:eastAsia="ru-RU"/>
        </w:rPr>
        <w:t xml:space="preserve">2) осуществляет отбор некоммерческих организаций, соответствующих требованиям, указанным в пункте </w:t>
      </w:r>
      <w:r w:rsidR="00AE709A" w:rsidRPr="00AE709A">
        <w:rPr>
          <w:rFonts w:eastAsia="Times New Roman" w:cs="Times New Roman"/>
          <w:sz w:val="28"/>
          <w:szCs w:val="28"/>
          <w:lang w:eastAsia="ru-RU"/>
        </w:rPr>
        <w:t>1</w:t>
      </w:r>
      <w:r w:rsidRPr="00AE709A">
        <w:rPr>
          <w:rFonts w:eastAsia="Times New Roman" w:cs="Times New Roman"/>
          <w:sz w:val="28"/>
          <w:szCs w:val="28"/>
          <w:lang w:eastAsia="ru-RU"/>
        </w:rPr>
        <w:t xml:space="preserve"> настоящей главы, и представивших своевременно и надлежащим образом оформленные документы для получения субсидии из местного бюджета;</w:t>
      </w:r>
    </w:p>
    <w:p w14:paraId="3FE2EC2C" w14:textId="77777777" w:rsidR="00333825" w:rsidRPr="00AE709A" w:rsidRDefault="00333825"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AE709A">
        <w:rPr>
          <w:rFonts w:eastAsia="Times New Roman" w:cs="Times New Roman"/>
          <w:sz w:val="28"/>
          <w:szCs w:val="28"/>
          <w:lang w:eastAsia="ru-RU"/>
        </w:rPr>
        <w:t>3) принимает решение о предоставлении субсидий из местного бюджета некоммерческим организациям;</w:t>
      </w:r>
    </w:p>
    <w:p w14:paraId="7F8B1D1C" w14:textId="77777777" w:rsidR="00333825" w:rsidRPr="00AE709A" w:rsidRDefault="00333825"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AE709A">
        <w:rPr>
          <w:rFonts w:eastAsia="Times New Roman" w:cs="Times New Roman"/>
          <w:sz w:val="28"/>
          <w:szCs w:val="28"/>
          <w:lang w:eastAsia="ru-RU"/>
        </w:rPr>
        <w:t>4) определяет размер субсидий некоммерческим организациям, прошедшим отбор, исходя из указанного в заявках запрашиваемого объема субсидии, в пределах бюджетных ассигнований, предусмотренных на указанные цели в решении Думы городского округа Верхняя Пышма о бюджете городского округа Верхняя Пышма.</w:t>
      </w:r>
    </w:p>
    <w:p w14:paraId="16E8C62B" w14:textId="77777777" w:rsidR="00333825" w:rsidRPr="00AE709A" w:rsidRDefault="00333825"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AE709A">
        <w:rPr>
          <w:rFonts w:eastAsia="Times New Roman" w:cs="Times New Roman"/>
          <w:sz w:val="28"/>
          <w:szCs w:val="28"/>
          <w:lang w:eastAsia="ru-RU"/>
        </w:rPr>
        <w:t>В случае если совокупный объем запрашиваемых субсидий превышает объем бюджетных ассигнований на предоставление субсидий, предусмотренных в решении Думы городского округа Верхняя Пышма о бюджете городского округа Верхняя Пышма, то сумма предоставляемой субсидии для каждого получателя субсидии уменьшается пропорционально объему средств, предусмотренному в местном бюджете.</w:t>
      </w:r>
    </w:p>
    <w:p w14:paraId="7B0710FF" w14:textId="141F636B" w:rsidR="00333825" w:rsidRPr="00AE709A" w:rsidRDefault="0066187B"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Pr>
          <w:rFonts w:eastAsia="Times New Roman" w:cs="Times New Roman"/>
          <w:sz w:val="28"/>
          <w:szCs w:val="28"/>
          <w:lang w:eastAsia="ru-RU"/>
        </w:rPr>
        <w:t>10</w:t>
      </w:r>
      <w:r w:rsidR="00333825" w:rsidRPr="00AE709A">
        <w:rPr>
          <w:rFonts w:eastAsia="Times New Roman" w:cs="Times New Roman"/>
          <w:sz w:val="28"/>
          <w:szCs w:val="28"/>
          <w:lang w:eastAsia="ru-RU"/>
        </w:rPr>
        <w:t xml:space="preserve">. Заседания Комиссии назначаются Председателем Комиссии в течение месяца по истечении срока приема документов на получение субсидии, указанного в пункте </w:t>
      </w:r>
      <w:r w:rsidR="000F0C13">
        <w:rPr>
          <w:rFonts w:eastAsia="Times New Roman" w:cs="Times New Roman"/>
          <w:sz w:val="28"/>
          <w:szCs w:val="28"/>
          <w:lang w:eastAsia="ru-RU"/>
        </w:rPr>
        <w:t>5</w:t>
      </w:r>
      <w:r w:rsidR="00333825" w:rsidRPr="00AE709A">
        <w:rPr>
          <w:rFonts w:eastAsia="Times New Roman" w:cs="Times New Roman"/>
          <w:sz w:val="28"/>
          <w:szCs w:val="28"/>
          <w:lang w:eastAsia="ru-RU"/>
        </w:rPr>
        <w:t xml:space="preserve"> настоящей главы и проводятся по месту нахождения главного распорядителя.</w:t>
      </w:r>
    </w:p>
    <w:p w14:paraId="5923FB60" w14:textId="77777777" w:rsidR="00333825" w:rsidRPr="00AE709A" w:rsidRDefault="00333825"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AE709A">
        <w:rPr>
          <w:rFonts w:eastAsia="Times New Roman" w:cs="Times New Roman"/>
          <w:sz w:val="28"/>
          <w:szCs w:val="28"/>
          <w:lang w:eastAsia="ru-RU"/>
        </w:rPr>
        <w:t>Заседания Комиссии проводит Председатель Комиссии. Заседание Комиссии считается правомочным, если на нем присутствует не менее половины ее членов.</w:t>
      </w:r>
    </w:p>
    <w:p w14:paraId="546F6BB7" w14:textId="3433E928" w:rsidR="00333825" w:rsidRPr="00AE709A" w:rsidRDefault="00333825"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AE709A">
        <w:rPr>
          <w:rFonts w:eastAsia="Times New Roman" w:cs="Times New Roman"/>
          <w:sz w:val="28"/>
          <w:szCs w:val="28"/>
          <w:lang w:eastAsia="ru-RU"/>
        </w:rPr>
        <w:t>1</w:t>
      </w:r>
      <w:r w:rsidR="0066187B">
        <w:rPr>
          <w:rFonts w:eastAsia="Times New Roman" w:cs="Times New Roman"/>
          <w:sz w:val="28"/>
          <w:szCs w:val="28"/>
          <w:lang w:eastAsia="ru-RU"/>
        </w:rPr>
        <w:t>1</w:t>
      </w:r>
      <w:r w:rsidRPr="00AE709A">
        <w:rPr>
          <w:rFonts w:eastAsia="Times New Roman" w:cs="Times New Roman"/>
          <w:sz w:val="28"/>
          <w:szCs w:val="28"/>
          <w:lang w:eastAsia="ru-RU"/>
        </w:rPr>
        <w:t>. Секретарь Комиссии:</w:t>
      </w:r>
    </w:p>
    <w:p w14:paraId="51841D27" w14:textId="77777777" w:rsidR="00333825" w:rsidRPr="00AE709A" w:rsidRDefault="00333825"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AE709A">
        <w:rPr>
          <w:rFonts w:eastAsia="Times New Roman" w:cs="Times New Roman"/>
          <w:sz w:val="28"/>
          <w:szCs w:val="28"/>
          <w:lang w:eastAsia="ru-RU"/>
        </w:rPr>
        <w:t>1) уведомляет членов Комиссии о дате, времени и месте проведения заседания Комиссии;</w:t>
      </w:r>
    </w:p>
    <w:p w14:paraId="545F3A8E" w14:textId="77777777" w:rsidR="00333825" w:rsidRPr="00AE709A" w:rsidRDefault="00333825"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AE709A">
        <w:rPr>
          <w:rFonts w:eastAsia="Times New Roman" w:cs="Times New Roman"/>
          <w:sz w:val="28"/>
          <w:szCs w:val="28"/>
          <w:lang w:eastAsia="ru-RU"/>
        </w:rPr>
        <w:t>2) оформляет протоколы заседаний Комиссии и выписки из протоколов;</w:t>
      </w:r>
    </w:p>
    <w:p w14:paraId="64564E2C" w14:textId="77777777" w:rsidR="00333825" w:rsidRPr="00AE709A" w:rsidRDefault="00333825"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AE709A">
        <w:rPr>
          <w:rFonts w:eastAsia="Times New Roman" w:cs="Times New Roman"/>
          <w:sz w:val="28"/>
          <w:szCs w:val="28"/>
          <w:lang w:eastAsia="ru-RU"/>
        </w:rPr>
        <w:t>3) оформляет тексты соглашений о предоставлении субсидии из местного бюджета для подписания сторонами;</w:t>
      </w:r>
    </w:p>
    <w:p w14:paraId="5E01E019" w14:textId="77777777" w:rsidR="00333825" w:rsidRPr="00AE709A" w:rsidRDefault="00333825"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AE709A">
        <w:rPr>
          <w:rFonts w:eastAsia="Times New Roman" w:cs="Times New Roman"/>
          <w:sz w:val="28"/>
          <w:szCs w:val="28"/>
          <w:lang w:eastAsia="ru-RU"/>
        </w:rPr>
        <w:t>4) оформляет и обеспечивает направление (вручение) уведомлений некоммерческим организациям, не прошедшим отбор на получение субсидий;</w:t>
      </w:r>
    </w:p>
    <w:p w14:paraId="08FF116D" w14:textId="77777777" w:rsidR="00333825" w:rsidRPr="00AE709A" w:rsidRDefault="00333825"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AE709A">
        <w:rPr>
          <w:rFonts w:eastAsia="Times New Roman" w:cs="Times New Roman"/>
          <w:sz w:val="28"/>
          <w:szCs w:val="28"/>
          <w:lang w:eastAsia="ru-RU"/>
        </w:rPr>
        <w:t>5) обеспечивает формирование, хранение и своевременную сдачу документов Комиссии в архив.</w:t>
      </w:r>
    </w:p>
    <w:p w14:paraId="3C4C3D1E" w14:textId="60DF18CE" w:rsidR="00333825" w:rsidRPr="00AE709A" w:rsidRDefault="00333825"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AE709A">
        <w:rPr>
          <w:rFonts w:eastAsia="Times New Roman" w:cs="Times New Roman"/>
          <w:sz w:val="28"/>
          <w:szCs w:val="28"/>
          <w:lang w:eastAsia="ru-RU"/>
        </w:rPr>
        <w:t>1</w:t>
      </w:r>
      <w:r w:rsidR="0066187B">
        <w:rPr>
          <w:rFonts w:eastAsia="Times New Roman" w:cs="Times New Roman"/>
          <w:sz w:val="28"/>
          <w:szCs w:val="28"/>
          <w:lang w:eastAsia="ru-RU"/>
        </w:rPr>
        <w:t>2</w:t>
      </w:r>
      <w:r w:rsidRPr="00AE709A">
        <w:rPr>
          <w:rFonts w:eastAsia="Times New Roman" w:cs="Times New Roman"/>
          <w:sz w:val="28"/>
          <w:szCs w:val="28"/>
          <w:lang w:eastAsia="ru-RU"/>
        </w:rPr>
        <w:t>. Документы некоммерческих организаций рассматриваются Комиссией в порядке их поступления в администрацию городского округа Верхняя Пышма.</w:t>
      </w:r>
    </w:p>
    <w:p w14:paraId="53D17C6B" w14:textId="288171BD" w:rsidR="00333825" w:rsidRPr="00AE709A" w:rsidRDefault="00333825"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AE709A">
        <w:rPr>
          <w:rFonts w:eastAsia="Times New Roman" w:cs="Times New Roman"/>
          <w:sz w:val="28"/>
          <w:szCs w:val="28"/>
          <w:lang w:eastAsia="ru-RU"/>
        </w:rPr>
        <w:t>1</w:t>
      </w:r>
      <w:r w:rsidR="0066187B">
        <w:rPr>
          <w:rFonts w:eastAsia="Times New Roman" w:cs="Times New Roman"/>
          <w:sz w:val="28"/>
          <w:szCs w:val="28"/>
          <w:lang w:eastAsia="ru-RU"/>
        </w:rPr>
        <w:t>3</w:t>
      </w:r>
      <w:r w:rsidRPr="00AE709A">
        <w:rPr>
          <w:rFonts w:eastAsia="Times New Roman" w:cs="Times New Roman"/>
          <w:sz w:val="28"/>
          <w:szCs w:val="28"/>
          <w:lang w:eastAsia="ru-RU"/>
        </w:rPr>
        <w:t>. Комиссия оценивает некоммерческие организации, представившие заявку на получение субсидии из средств местного бюджета, по следующим критериям:</w:t>
      </w:r>
    </w:p>
    <w:p w14:paraId="269EEA84" w14:textId="77777777" w:rsidR="00333825" w:rsidRPr="00AE709A" w:rsidRDefault="00333825"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AE709A">
        <w:rPr>
          <w:rFonts w:eastAsia="Times New Roman" w:cs="Times New Roman"/>
          <w:sz w:val="28"/>
          <w:szCs w:val="28"/>
          <w:lang w:eastAsia="ru-RU"/>
        </w:rPr>
        <w:t>1) срок осуществления уставной деятельности;</w:t>
      </w:r>
    </w:p>
    <w:p w14:paraId="39979508" w14:textId="77777777" w:rsidR="00333825" w:rsidRPr="00AE709A" w:rsidRDefault="00333825"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AE709A">
        <w:rPr>
          <w:rFonts w:eastAsia="Times New Roman" w:cs="Times New Roman"/>
          <w:sz w:val="28"/>
          <w:szCs w:val="28"/>
          <w:lang w:eastAsia="ru-RU"/>
        </w:rPr>
        <w:t>2) опыт в реализации социальных проектов на основании представленных некоммерческой организацией документов;</w:t>
      </w:r>
    </w:p>
    <w:p w14:paraId="073D2DE6" w14:textId="77777777" w:rsidR="00333825" w:rsidRPr="00AE709A" w:rsidRDefault="00333825"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AE709A">
        <w:rPr>
          <w:rFonts w:eastAsia="Times New Roman" w:cs="Times New Roman"/>
          <w:sz w:val="28"/>
          <w:szCs w:val="28"/>
          <w:lang w:eastAsia="ru-RU"/>
        </w:rPr>
        <w:t>3) количество лиц, охватываемых при реализации мероприятий, предусмотренных проектом.</w:t>
      </w:r>
    </w:p>
    <w:p w14:paraId="511689CD" w14:textId="3FCBD648" w:rsidR="00333825" w:rsidRPr="00AE709A" w:rsidRDefault="00333825"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AE709A">
        <w:rPr>
          <w:rFonts w:eastAsia="Times New Roman" w:cs="Times New Roman"/>
          <w:sz w:val="28"/>
          <w:szCs w:val="28"/>
          <w:lang w:eastAsia="ru-RU"/>
        </w:rPr>
        <w:t>1</w:t>
      </w:r>
      <w:r w:rsidR="0066187B">
        <w:rPr>
          <w:rFonts w:eastAsia="Times New Roman" w:cs="Times New Roman"/>
          <w:sz w:val="28"/>
          <w:szCs w:val="28"/>
          <w:lang w:eastAsia="ru-RU"/>
        </w:rPr>
        <w:t>4</w:t>
      </w:r>
      <w:r w:rsidRPr="00AE709A">
        <w:rPr>
          <w:rFonts w:eastAsia="Times New Roman" w:cs="Times New Roman"/>
          <w:sz w:val="28"/>
          <w:szCs w:val="28"/>
          <w:lang w:eastAsia="ru-RU"/>
        </w:rPr>
        <w:t xml:space="preserve">. Основанием для отклонения заявки некоммерческой организации на </w:t>
      </w:r>
      <w:r w:rsidRPr="00AE709A">
        <w:rPr>
          <w:rFonts w:eastAsia="Times New Roman" w:cs="Times New Roman"/>
          <w:sz w:val="28"/>
          <w:szCs w:val="28"/>
          <w:lang w:eastAsia="ru-RU"/>
        </w:rPr>
        <w:lastRenderedPageBreak/>
        <w:t>стадии рассмотрения заявок являются:</w:t>
      </w:r>
    </w:p>
    <w:p w14:paraId="68B14E9E" w14:textId="7FDF529D" w:rsidR="00333825" w:rsidRPr="00AE709A" w:rsidRDefault="00333825"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AE709A">
        <w:rPr>
          <w:rFonts w:eastAsia="Times New Roman" w:cs="Times New Roman"/>
          <w:sz w:val="28"/>
          <w:szCs w:val="28"/>
          <w:lang w:eastAsia="ru-RU"/>
        </w:rPr>
        <w:t xml:space="preserve">1) несоответствие некоммерческой организации требованиям, установленным в пункте </w:t>
      </w:r>
      <w:r w:rsidR="00AE709A" w:rsidRPr="00AE709A">
        <w:rPr>
          <w:rFonts w:eastAsia="Times New Roman" w:cs="Times New Roman"/>
          <w:sz w:val="28"/>
          <w:szCs w:val="28"/>
          <w:lang w:eastAsia="ru-RU"/>
        </w:rPr>
        <w:t>1</w:t>
      </w:r>
      <w:r w:rsidRPr="00AE709A">
        <w:rPr>
          <w:rFonts w:eastAsia="Times New Roman" w:cs="Times New Roman"/>
          <w:sz w:val="28"/>
          <w:szCs w:val="28"/>
          <w:lang w:eastAsia="ru-RU"/>
        </w:rPr>
        <w:t xml:space="preserve"> настоящей главы;</w:t>
      </w:r>
    </w:p>
    <w:p w14:paraId="7521F8BC" w14:textId="77777777" w:rsidR="00333825" w:rsidRPr="00AE709A" w:rsidRDefault="00333825"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AE709A">
        <w:rPr>
          <w:rFonts w:eastAsia="Times New Roman" w:cs="Times New Roman"/>
          <w:sz w:val="28"/>
          <w:szCs w:val="28"/>
          <w:lang w:eastAsia="ru-RU"/>
        </w:rPr>
        <w:t>2) несоответствие представленных некоммерческой организации заявки и документов требованиям к заявкам некоммерческих организаций, установленным в объявлении о начале приема заявок;</w:t>
      </w:r>
    </w:p>
    <w:p w14:paraId="33502F5F" w14:textId="77777777" w:rsidR="00333825" w:rsidRPr="00AE709A" w:rsidRDefault="00333825"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AE709A">
        <w:rPr>
          <w:rFonts w:eastAsia="Times New Roman" w:cs="Times New Roman"/>
          <w:sz w:val="28"/>
          <w:szCs w:val="28"/>
          <w:lang w:eastAsia="ru-RU"/>
        </w:rPr>
        <w:t>3) недостоверность представленной некоммерческой организации информации, в том числе информации о месте нахождения и адресе юридического лица;</w:t>
      </w:r>
    </w:p>
    <w:p w14:paraId="263618B8" w14:textId="77777777" w:rsidR="00333825" w:rsidRPr="00AF26AB" w:rsidRDefault="00333825"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AE709A">
        <w:rPr>
          <w:rFonts w:eastAsia="Times New Roman" w:cs="Times New Roman"/>
          <w:sz w:val="28"/>
          <w:szCs w:val="28"/>
          <w:lang w:eastAsia="ru-RU"/>
        </w:rPr>
        <w:t xml:space="preserve">4) подача некоммерческой организации заявки после даты и (или) времени, </w:t>
      </w:r>
      <w:r w:rsidRPr="00AF26AB">
        <w:rPr>
          <w:rFonts w:eastAsia="Times New Roman" w:cs="Times New Roman"/>
          <w:sz w:val="28"/>
          <w:szCs w:val="28"/>
          <w:lang w:eastAsia="ru-RU"/>
        </w:rPr>
        <w:t>определенных для подачи заявок.</w:t>
      </w:r>
    </w:p>
    <w:p w14:paraId="045F1015" w14:textId="182952BA" w:rsidR="00333825" w:rsidRPr="00AF26AB" w:rsidRDefault="00333825"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AF26AB">
        <w:rPr>
          <w:rFonts w:eastAsia="Times New Roman" w:cs="Times New Roman"/>
          <w:sz w:val="28"/>
          <w:szCs w:val="28"/>
          <w:lang w:eastAsia="ru-RU"/>
        </w:rPr>
        <w:t>1</w:t>
      </w:r>
      <w:r w:rsidR="0066187B">
        <w:rPr>
          <w:rFonts w:eastAsia="Times New Roman" w:cs="Times New Roman"/>
          <w:sz w:val="28"/>
          <w:szCs w:val="28"/>
          <w:lang w:eastAsia="ru-RU"/>
        </w:rPr>
        <w:t>5</w:t>
      </w:r>
      <w:r w:rsidRPr="00AF26AB">
        <w:rPr>
          <w:rFonts w:eastAsia="Times New Roman" w:cs="Times New Roman"/>
          <w:sz w:val="28"/>
          <w:szCs w:val="28"/>
          <w:lang w:eastAsia="ru-RU"/>
        </w:rPr>
        <w:t xml:space="preserve">. Предоставление субсидий по направлениям, предусмотренным пунктом </w:t>
      </w:r>
      <w:r w:rsidR="00E81EF9">
        <w:rPr>
          <w:rFonts w:eastAsia="Times New Roman" w:cs="Times New Roman"/>
          <w:sz w:val="28"/>
          <w:szCs w:val="28"/>
          <w:lang w:eastAsia="ru-RU"/>
        </w:rPr>
        <w:t>3</w:t>
      </w:r>
      <w:r w:rsidRPr="00AF26AB">
        <w:rPr>
          <w:rFonts w:eastAsia="Times New Roman" w:cs="Times New Roman"/>
          <w:sz w:val="28"/>
          <w:szCs w:val="28"/>
          <w:lang w:eastAsia="ru-RU"/>
        </w:rPr>
        <w:t xml:space="preserve"> главы </w:t>
      </w:r>
      <w:r w:rsidR="00AE709A" w:rsidRPr="00AF26AB">
        <w:rPr>
          <w:rFonts w:eastAsia="Times New Roman" w:cs="Times New Roman"/>
          <w:sz w:val="28"/>
          <w:szCs w:val="28"/>
          <w:lang w:val="en-US" w:eastAsia="ru-RU"/>
        </w:rPr>
        <w:t>I</w:t>
      </w:r>
      <w:r w:rsidRPr="00AF26AB">
        <w:rPr>
          <w:rFonts w:eastAsia="Times New Roman" w:cs="Times New Roman"/>
          <w:sz w:val="28"/>
          <w:szCs w:val="28"/>
          <w:lang w:eastAsia="ru-RU"/>
        </w:rPr>
        <w:t xml:space="preserve"> настоящего Порядка, осуществляется по итогам отбора Комиссии.</w:t>
      </w:r>
    </w:p>
    <w:p w14:paraId="4DF8A2CF" w14:textId="6D594874" w:rsidR="00333825" w:rsidRPr="00AF26AB" w:rsidRDefault="00333825"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AF26AB">
        <w:rPr>
          <w:rFonts w:eastAsia="Times New Roman" w:cs="Times New Roman"/>
          <w:sz w:val="28"/>
          <w:szCs w:val="28"/>
          <w:lang w:eastAsia="ru-RU"/>
        </w:rPr>
        <w:t>1</w:t>
      </w:r>
      <w:r w:rsidR="0066187B">
        <w:rPr>
          <w:rFonts w:eastAsia="Times New Roman" w:cs="Times New Roman"/>
          <w:sz w:val="28"/>
          <w:szCs w:val="28"/>
          <w:lang w:eastAsia="ru-RU"/>
        </w:rPr>
        <w:t>6</w:t>
      </w:r>
      <w:r w:rsidRPr="00AF26AB">
        <w:rPr>
          <w:rFonts w:eastAsia="Times New Roman" w:cs="Times New Roman"/>
          <w:sz w:val="28"/>
          <w:szCs w:val="28"/>
          <w:lang w:eastAsia="ru-RU"/>
        </w:rPr>
        <w:t>. Решения Комиссии принимаются простым большинством голосов присутствующих на заседании членов Комиссии. В случае равенства голосов решающим является голос Председателя Комиссии.</w:t>
      </w:r>
    </w:p>
    <w:p w14:paraId="568ACD58" w14:textId="731F78AA" w:rsidR="00333825" w:rsidRPr="00AF26AB" w:rsidRDefault="00333825"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AF26AB">
        <w:rPr>
          <w:rFonts w:eastAsia="Times New Roman" w:cs="Times New Roman"/>
          <w:sz w:val="28"/>
          <w:szCs w:val="28"/>
          <w:lang w:eastAsia="ru-RU"/>
        </w:rPr>
        <w:t>1</w:t>
      </w:r>
      <w:r w:rsidR="0066187B">
        <w:rPr>
          <w:rFonts w:eastAsia="Times New Roman" w:cs="Times New Roman"/>
          <w:sz w:val="28"/>
          <w:szCs w:val="28"/>
          <w:lang w:eastAsia="ru-RU"/>
        </w:rPr>
        <w:t>7</w:t>
      </w:r>
      <w:r w:rsidRPr="00AF26AB">
        <w:rPr>
          <w:rFonts w:eastAsia="Times New Roman" w:cs="Times New Roman"/>
          <w:sz w:val="28"/>
          <w:szCs w:val="28"/>
          <w:lang w:eastAsia="ru-RU"/>
        </w:rPr>
        <w:t>. Решение Комиссии об определении объема предоставляемой субсидии оформляется протоколом, который подписывается всеми членами Комиссии, присутствующими на заседании Комиссии.</w:t>
      </w:r>
    </w:p>
    <w:p w14:paraId="25F48342" w14:textId="52F9585C" w:rsidR="00333825" w:rsidRPr="00AF26AB" w:rsidRDefault="00333825"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AF26AB">
        <w:rPr>
          <w:rFonts w:eastAsia="Times New Roman" w:cs="Times New Roman"/>
          <w:sz w:val="28"/>
          <w:szCs w:val="28"/>
          <w:lang w:eastAsia="ru-RU"/>
        </w:rPr>
        <w:t>1</w:t>
      </w:r>
      <w:r w:rsidR="0066187B">
        <w:rPr>
          <w:rFonts w:eastAsia="Times New Roman" w:cs="Times New Roman"/>
          <w:sz w:val="28"/>
          <w:szCs w:val="28"/>
          <w:lang w:eastAsia="ru-RU"/>
        </w:rPr>
        <w:t>8</w:t>
      </w:r>
      <w:r w:rsidRPr="00AF26AB">
        <w:rPr>
          <w:rFonts w:eastAsia="Times New Roman" w:cs="Times New Roman"/>
          <w:sz w:val="28"/>
          <w:szCs w:val="28"/>
          <w:lang w:eastAsia="ru-RU"/>
        </w:rPr>
        <w:t>. Перечень некоммерческих организаций – получателей субсидии формируется в пределах выделенных бюджетных ассигнований на предоставление субсидий в очередном финансовом году.</w:t>
      </w:r>
    </w:p>
    <w:p w14:paraId="305C5019" w14:textId="4EA82900" w:rsidR="00333825" w:rsidRPr="00AF26AB" w:rsidRDefault="00333825"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AF26AB">
        <w:rPr>
          <w:rFonts w:eastAsia="Times New Roman" w:cs="Times New Roman"/>
          <w:sz w:val="28"/>
          <w:szCs w:val="28"/>
          <w:lang w:eastAsia="ru-RU"/>
        </w:rPr>
        <w:t>1</w:t>
      </w:r>
      <w:r w:rsidR="0066187B">
        <w:rPr>
          <w:rFonts w:eastAsia="Times New Roman" w:cs="Times New Roman"/>
          <w:sz w:val="28"/>
          <w:szCs w:val="28"/>
          <w:lang w:eastAsia="ru-RU"/>
        </w:rPr>
        <w:t>9</w:t>
      </w:r>
      <w:r w:rsidRPr="00AF26AB">
        <w:rPr>
          <w:rFonts w:eastAsia="Times New Roman" w:cs="Times New Roman"/>
          <w:sz w:val="28"/>
          <w:szCs w:val="28"/>
          <w:lang w:eastAsia="ru-RU"/>
        </w:rPr>
        <w:t>. Документы, создаваемые в процессе деятельности Комиссии, подлежат хранению в течение пяти лет в отделе социальной политики администрации городского округа Верхняя Пышма.</w:t>
      </w:r>
    </w:p>
    <w:p w14:paraId="60798FBE" w14:textId="57574771" w:rsidR="00333825" w:rsidRPr="001419D8" w:rsidRDefault="0066187B"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Pr>
          <w:rFonts w:eastAsia="Times New Roman" w:cs="Times New Roman"/>
          <w:sz w:val="28"/>
          <w:szCs w:val="28"/>
          <w:lang w:eastAsia="ru-RU"/>
        </w:rPr>
        <w:t>20</w:t>
      </w:r>
      <w:r w:rsidR="00333825" w:rsidRPr="00AF26AB">
        <w:rPr>
          <w:rFonts w:eastAsia="Times New Roman" w:cs="Times New Roman"/>
          <w:sz w:val="28"/>
          <w:szCs w:val="28"/>
          <w:lang w:eastAsia="ru-RU"/>
        </w:rPr>
        <w:t xml:space="preserve">. Решение, оформленное в виде протокола работы Комиссии о предоставлении субсидий некоммерческим организациям, является основанием для заключения соглашений между администрацией городского округа Верхняя Пышма </w:t>
      </w:r>
      <w:r w:rsidR="00333825" w:rsidRPr="001419D8">
        <w:rPr>
          <w:rFonts w:eastAsia="Times New Roman" w:cs="Times New Roman"/>
          <w:sz w:val="28"/>
          <w:szCs w:val="28"/>
          <w:lang w:eastAsia="ru-RU"/>
        </w:rPr>
        <w:t>и некоммерческой организацией о предоставлении субсидии из местного бюджета.</w:t>
      </w:r>
    </w:p>
    <w:p w14:paraId="328C62DC" w14:textId="77777777" w:rsidR="00333825" w:rsidRPr="001419D8" w:rsidRDefault="00333825"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1419D8">
        <w:rPr>
          <w:rFonts w:eastAsia="Times New Roman" w:cs="Times New Roman"/>
          <w:sz w:val="28"/>
          <w:szCs w:val="28"/>
          <w:lang w:eastAsia="ru-RU"/>
        </w:rPr>
        <w:t>Соглашение о предоставлении субсидии из местного бюджета заключается в течение 1 месяца с момента оформления решения Комиссии. В случае неявки некоммерческой организации для подписания Соглашения в установленный срок или отказа некоммерческой организации от подписания Соглашения некоммерческая организация признается уклонившейся от заключения соглашения.</w:t>
      </w:r>
    </w:p>
    <w:p w14:paraId="4EB96EE8" w14:textId="43807DFE" w:rsidR="00333825" w:rsidRPr="001419D8" w:rsidRDefault="00333825"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1419D8">
        <w:rPr>
          <w:rFonts w:eastAsia="Times New Roman" w:cs="Times New Roman"/>
          <w:sz w:val="28"/>
          <w:szCs w:val="28"/>
          <w:lang w:eastAsia="ru-RU"/>
        </w:rPr>
        <w:t>2</w:t>
      </w:r>
      <w:r w:rsidR="001419D8" w:rsidRPr="001419D8">
        <w:rPr>
          <w:rFonts w:eastAsia="Times New Roman" w:cs="Times New Roman"/>
          <w:sz w:val="28"/>
          <w:szCs w:val="28"/>
          <w:lang w:eastAsia="ru-RU"/>
        </w:rPr>
        <w:t>1</w:t>
      </w:r>
      <w:r w:rsidRPr="001419D8">
        <w:rPr>
          <w:rFonts w:eastAsia="Times New Roman" w:cs="Times New Roman"/>
          <w:sz w:val="28"/>
          <w:szCs w:val="28"/>
          <w:lang w:eastAsia="ru-RU"/>
        </w:rPr>
        <w:t xml:space="preserve">. Протокол работы Комиссии о предоставлении субсидий некоммерческим организациям размещается на официальном сайте городского округа Верхняя Пышма </w:t>
      </w:r>
      <w:r w:rsidRPr="00ED530C">
        <w:rPr>
          <w:rFonts w:eastAsia="Times New Roman" w:cs="Times New Roman"/>
          <w:sz w:val="28"/>
          <w:szCs w:val="28"/>
          <w:lang w:eastAsia="ru-RU"/>
        </w:rPr>
        <w:t>http://movp.ru</w:t>
      </w:r>
      <w:r w:rsidRPr="001419D8">
        <w:rPr>
          <w:rFonts w:eastAsia="Times New Roman" w:cs="Times New Roman"/>
          <w:sz w:val="28"/>
          <w:szCs w:val="28"/>
          <w:lang w:eastAsia="ru-RU"/>
        </w:rPr>
        <w:t xml:space="preserve"> не позднее 14-го календарного дня, следующего за днем заседания Комиссии.</w:t>
      </w:r>
    </w:p>
    <w:p w14:paraId="3AE0A415" w14:textId="5300100B" w:rsidR="00333825" w:rsidRPr="001419D8" w:rsidRDefault="00333825"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1419D8">
        <w:rPr>
          <w:rFonts w:eastAsia="Times New Roman" w:cs="Times New Roman"/>
          <w:sz w:val="28"/>
          <w:szCs w:val="28"/>
          <w:lang w:eastAsia="ru-RU"/>
        </w:rPr>
        <w:t>2</w:t>
      </w:r>
      <w:r w:rsidR="001419D8" w:rsidRPr="001419D8">
        <w:rPr>
          <w:rFonts w:eastAsia="Times New Roman" w:cs="Times New Roman"/>
          <w:sz w:val="28"/>
          <w:szCs w:val="28"/>
          <w:lang w:eastAsia="ru-RU"/>
        </w:rPr>
        <w:t>2</w:t>
      </w:r>
      <w:r w:rsidRPr="001419D8">
        <w:rPr>
          <w:rFonts w:eastAsia="Times New Roman" w:cs="Times New Roman"/>
          <w:sz w:val="28"/>
          <w:szCs w:val="28"/>
          <w:lang w:eastAsia="ru-RU"/>
        </w:rPr>
        <w:t>. Некоммерческие организации, не прошедшие отбор для предоставления субсидий, уведомляются об этом в письменной форме в течение 5 рабочих дней со дня принятия Комиссией такого решения с указанием причины отказа в допуске к распределению субсидий.</w:t>
      </w:r>
    </w:p>
    <w:p w14:paraId="57037F63" w14:textId="3EA30558" w:rsidR="00333825" w:rsidRPr="001419D8" w:rsidRDefault="00333825"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1419D8">
        <w:rPr>
          <w:rFonts w:eastAsia="Times New Roman" w:cs="Times New Roman"/>
          <w:sz w:val="28"/>
          <w:szCs w:val="28"/>
          <w:lang w:eastAsia="ru-RU"/>
        </w:rPr>
        <w:t>2</w:t>
      </w:r>
      <w:r w:rsidR="001419D8" w:rsidRPr="001419D8">
        <w:rPr>
          <w:rFonts w:eastAsia="Times New Roman" w:cs="Times New Roman"/>
          <w:sz w:val="28"/>
          <w:szCs w:val="28"/>
          <w:lang w:eastAsia="ru-RU"/>
        </w:rPr>
        <w:t>3</w:t>
      </w:r>
      <w:r w:rsidRPr="001419D8">
        <w:rPr>
          <w:rFonts w:eastAsia="Times New Roman" w:cs="Times New Roman"/>
          <w:sz w:val="28"/>
          <w:szCs w:val="28"/>
          <w:lang w:eastAsia="ru-RU"/>
        </w:rPr>
        <w:t xml:space="preserve">. Администрация городского округа Верхняя Пышма вправе отменить </w:t>
      </w:r>
      <w:r w:rsidRPr="001419D8">
        <w:rPr>
          <w:rFonts w:eastAsia="Times New Roman" w:cs="Times New Roman"/>
          <w:sz w:val="28"/>
          <w:szCs w:val="28"/>
          <w:lang w:eastAsia="ru-RU"/>
        </w:rPr>
        <w:lastRenderedPageBreak/>
        <w:t>процедуру отбора в случае:</w:t>
      </w:r>
    </w:p>
    <w:p w14:paraId="3C3AD6ED" w14:textId="77777777" w:rsidR="00333825" w:rsidRPr="001419D8" w:rsidRDefault="00333825"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1419D8">
        <w:rPr>
          <w:rFonts w:eastAsia="Times New Roman" w:cs="Times New Roman"/>
          <w:sz w:val="28"/>
          <w:szCs w:val="28"/>
          <w:lang w:eastAsia="ru-RU"/>
        </w:rPr>
        <w:t>1) уменьшения Главному распорядителю ранее доведенных лимитов бюджетных обязательств на предоставление субсидии;</w:t>
      </w:r>
    </w:p>
    <w:p w14:paraId="38541365" w14:textId="77777777" w:rsidR="00333825" w:rsidRPr="001419D8" w:rsidRDefault="00333825"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1419D8">
        <w:rPr>
          <w:rFonts w:eastAsia="Times New Roman" w:cs="Times New Roman"/>
          <w:sz w:val="28"/>
          <w:szCs w:val="28"/>
          <w:lang w:eastAsia="ru-RU"/>
        </w:rPr>
        <w:t>2) возникновения обстоятельств непреодолимой силы в соответствии с гражданским законодательством.</w:t>
      </w:r>
    </w:p>
    <w:p w14:paraId="31EB9FF8" w14:textId="77777777" w:rsidR="00BF517A" w:rsidRDefault="00BF517A" w:rsidP="00ED530C">
      <w:pPr>
        <w:widowControl w:val="0"/>
        <w:autoSpaceDE w:val="0"/>
        <w:autoSpaceDN w:val="0"/>
        <w:spacing w:after="0" w:line="240" w:lineRule="auto"/>
        <w:ind w:firstLine="709"/>
        <w:contextualSpacing/>
        <w:jc w:val="both"/>
        <w:rPr>
          <w:rFonts w:eastAsia="Times New Roman" w:cs="Times New Roman"/>
          <w:sz w:val="28"/>
          <w:szCs w:val="28"/>
          <w:highlight w:val="yellow"/>
          <w:lang w:eastAsia="ru-RU"/>
        </w:rPr>
      </w:pPr>
    </w:p>
    <w:p w14:paraId="24EEF49F" w14:textId="108985DD" w:rsidR="00ED7520" w:rsidRDefault="006752AE" w:rsidP="00ED7520">
      <w:pPr>
        <w:widowControl w:val="0"/>
        <w:autoSpaceDE w:val="0"/>
        <w:autoSpaceDN w:val="0"/>
        <w:spacing w:after="0" w:line="240" w:lineRule="auto"/>
        <w:contextualSpacing/>
        <w:jc w:val="center"/>
        <w:rPr>
          <w:rFonts w:eastAsia="Times New Roman" w:cs="Times New Roman"/>
          <w:b/>
          <w:sz w:val="28"/>
          <w:szCs w:val="28"/>
          <w:lang w:eastAsia="ru-RU"/>
        </w:rPr>
      </w:pPr>
      <w:r w:rsidRPr="00A01CA1">
        <w:rPr>
          <w:rFonts w:eastAsia="Times New Roman" w:cs="Times New Roman"/>
          <w:b/>
          <w:sz w:val="28"/>
          <w:szCs w:val="28"/>
          <w:lang w:val="en-US" w:eastAsia="ru-RU"/>
        </w:rPr>
        <w:t>I</w:t>
      </w:r>
      <w:r w:rsidR="00ED7520" w:rsidRPr="00A01CA1">
        <w:rPr>
          <w:rFonts w:eastAsia="Times New Roman" w:cs="Times New Roman"/>
          <w:b/>
          <w:sz w:val="28"/>
          <w:szCs w:val="28"/>
          <w:lang w:val="en-US" w:eastAsia="ru-RU"/>
        </w:rPr>
        <w:t>II</w:t>
      </w:r>
      <w:r w:rsidR="00ED7520" w:rsidRPr="00A01CA1">
        <w:rPr>
          <w:rFonts w:eastAsia="Times New Roman" w:cs="Times New Roman"/>
          <w:b/>
          <w:sz w:val="28"/>
          <w:szCs w:val="28"/>
          <w:lang w:eastAsia="ru-RU"/>
        </w:rPr>
        <w:t>. Условия и порядок предоставления субсидий</w:t>
      </w:r>
    </w:p>
    <w:p w14:paraId="04306539" w14:textId="77777777" w:rsidR="00772A20" w:rsidRDefault="00772A20" w:rsidP="00FD39A6">
      <w:pPr>
        <w:widowControl w:val="0"/>
        <w:autoSpaceDE w:val="0"/>
        <w:autoSpaceDN w:val="0"/>
        <w:spacing w:after="0" w:line="240" w:lineRule="auto"/>
        <w:ind w:firstLine="567"/>
        <w:contextualSpacing/>
        <w:jc w:val="both"/>
        <w:rPr>
          <w:rFonts w:eastAsia="Times New Roman" w:cs="Times New Roman"/>
          <w:sz w:val="28"/>
          <w:szCs w:val="28"/>
          <w:highlight w:val="yellow"/>
          <w:lang w:eastAsia="ru-RU"/>
        </w:rPr>
      </w:pPr>
    </w:p>
    <w:p w14:paraId="7511310E" w14:textId="33F83A02" w:rsidR="00FF3C71" w:rsidRPr="00AF11C5"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AF11C5">
        <w:rPr>
          <w:rFonts w:eastAsia="Times New Roman" w:cs="Times New Roman"/>
          <w:sz w:val="28"/>
          <w:szCs w:val="28"/>
          <w:lang w:eastAsia="ru-RU"/>
        </w:rPr>
        <w:t xml:space="preserve">1. Субсидии предоставляются на основании заключенного между администрацией городского округа Верхняя Пышма и некоммерческой </w:t>
      </w:r>
      <w:r w:rsidRPr="00F13D7D">
        <w:rPr>
          <w:rFonts w:eastAsia="Times New Roman" w:cs="Times New Roman"/>
          <w:sz w:val="28"/>
          <w:szCs w:val="28"/>
          <w:lang w:eastAsia="ru-RU"/>
        </w:rPr>
        <w:t xml:space="preserve">организацией </w:t>
      </w:r>
      <w:hyperlink w:anchor="P384" w:history="1">
        <w:r w:rsidRPr="00F13D7D">
          <w:rPr>
            <w:rFonts w:eastAsia="Times New Roman" w:cs="Times New Roman"/>
            <w:sz w:val="28"/>
            <w:szCs w:val="28"/>
            <w:lang w:eastAsia="ru-RU"/>
          </w:rPr>
          <w:t>соглашения</w:t>
        </w:r>
      </w:hyperlink>
      <w:r w:rsidR="00AF11C5" w:rsidRPr="00F13D7D">
        <w:rPr>
          <w:rFonts w:eastAsia="Times New Roman" w:cs="Times New Roman"/>
          <w:sz w:val="28"/>
          <w:szCs w:val="28"/>
          <w:lang w:eastAsia="ru-RU"/>
        </w:rPr>
        <w:t xml:space="preserve"> </w:t>
      </w:r>
      <w:r w:rsidRPr="00F13D7D">
        <w:rPr>
          <w:rFonts w:eastAsia="Times New Roman" w:cs="Times New Roman"/>
          <w:sz w:val="28"/>
          <w:szCs w:val="28"/>
          <w:lang w:eastAsia="ru-RU"/>
        </w:rPr>
        <w:t xml:space="preserve">о предоставлении субсидии из местного бюджета, </w:t>
      </w:r>
      <w:r w:rsidR="005B45A6" w:rsidRPr="00F13D7D">
        <w:rPr>
          <w:rFonts w:eastAsia="Times New Roman" w:cs="Times New Roman"/>
          <w:sz w:val="28"/>
          <w:szCs w:val="28"/>
          <w:lang w:eastAsia="ru-RU"/>
        </w:rPr>
        <w:t xml:space="preserve">в соответствии с типовой формой, установленной финансовым управлением администрации городского округа Верхняя Пышма, </w:t>
      </w:r>
      <w:r w:rsidRPr="00F13D7D">
        <w:rPr>
          <w:rFonts w:eastAsia="Times New Roman" w:cs="Times New Roman"/>
          <w:sz w:val="28"/>
          <w:szCs w:val="28"/>
          <w:lang w:eastAsia="ru-RU"/>
        </w:rPr>
        <w:t>в котором предусматриваются направления расходования субсидий, порядок и сроки перечисления, использования средств. Неотъемлемой частью соглашения являются расчеты суммы расходов некоммерческой организации на проведение мероприятий, суммы расходов на обеспечение деятельности некоммерческой организации по утвержденной форме, осуществляемых за счет средств субсидий.</w:t>
      </w:r>
    </w:p>
    <w:p w14:paraId="2F93DD99" w14:textId="77777777" w:rsidR="00FF3C71" w:rsidRPr="00AF11C5"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AF11C5">
        <w:rPr>
          <w:rFonts w:eastAsia="Times New Roman" w:cs="Times New Roman"/>
          <w:sz w:val="28"/>
          <w:szCs w:val="28"/>
          <w:lang w:eastAsia="ru-RU"/>
        </w:rPr>
        <w:t>2. Обязательными условиями предоставления субсидий из местного бюджета, включаемым в соглашение о предоставлении субсидии, являются:</w:t>
      </w:r>
    </w:p>
    <w:p w14:paraId="56A905A1" w14:textId="75A96A2F" w:rsidR="00FF3C71" w:rsidRPr="00F13D7D"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13D7D">
        <w:rPr>
          <w:rFonts w:eastAsia="Times New Roman" w:cs="Times New Roman"/>
          <w:sz w:val="28"/>
          <w:szCs w:val="28"/>
          <w:lang w:eastAsia="ru-RU"/>
        </w:rPr>
        <w:t>- согласие их получателей на осуществление отделом социальной политики администрации городского округа Верхняя Пышма, финансовым управлением администрации городского округа Верхняя Пышма, иными органами муниципального финансового контроля, проверок соблюдения получателями субсидии условий и порядка их предоставления</w:t>
      </w:r>
      <w:r w:rsidR="00F13D7D" w:rsidRPr="00F13D7D">
        <w:rPr>
          <w:rFonts w:eastAsia="Times New Roman" w:cs="Times New Roman"/>
          <w:sz w:val="28"/>
          <w:szCs w:val="28"/>
          <w:lang w:eastAsia="ru-RU"/>
        </w:rPr>
        <w:t xml:space="preserve">, в том числе достижения значений </w:t>
      </w:r>
      <w:r w:rsidR="00B84A34">
        <w:rPr>
          <w:rFonts w:eastAsia="Times New Roman" w:cs="Times New Roman"/>
          <w:sz w:val="28"/>
          <w:szCs w:val="28"/>
          <w:lang w:eastAsia="ru-RU"/>
        </w:rPr>
        <w:t>р</w:t>
      </w:r>
      <w:r w:rsidR="00B84A34" w:rsidRPr="00B84A34">
        <w:rPr>
          <w:rFonts w:eastAsia="Times New Roman" w:cs="Times New Roman"/>
          <w:sz w:val="28"/>
          <w:szCs w:val="28"/>
          <w:lang w:eastAsia="ru-RU"/>
        </w:rPr>
        <w:t>езультато</w:t>
      </w:r>
      <w:r w:rsidR="00B84A34">
        <w:rPr>
          <w:rFonts w:eastAsia="Times New Roman" w:cs="Times New Roman"/>
          <w:sz w:val="28"/>
          <w:szCs w:val="28"/>
          <w:lang w:eastAsia="ru-RU"/>
        </w:rPr>
        <w:t>в</w:t>
      </w:r>
      <w:r w:rsidR="00B84A34" w:rsidRPr="00B84A34">
        <w:rPr>
          <w:rFonts w:eastAsia="Times New Roman" w:cs="Times New Roman"/>
          <w:sz w:val="28"/>
          <w:szCs w:val="28"/>
          <w:lang w:eastAsia="ru-RU"/>
        </w:rPr>
        <w:t xml:space="preserve"> предоставления субсидий</w:t>
      </w:r>
      <w:r w:rsidRPr="00F13D7D">
        <w:rPr>
          <w:rFonts w:eastAsia="Times New Roman" w:cs="Times New Roman"/>
          <w:sz w:val="28"/>
          <w:szCs w:val="28"/>
          <w:lang w:eastAsia="ru-RU"/>
        </w:rPr>
        <w:t>;</w:t>
      </w:r>
    </w:p>
    <w:p w14:paraId="2D49E388" w14:textId="77777777" w:rsidR="00FF3C71" w:rsidRPr="00AF11C5"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13D7D">
        <w:rPr>
          <w:rFonts w:eastAsia="Times New Roman" w:cs="Times New Roman"/>
          <w:sz w:val="28"/>
          <w:szCs w:val="28"/>
          <w:lang w:eastAsia="ru-RU"/>
        </w:rPr>
        <w:t xml:space="preserve">- в случае уменьшения Главному распорядителю ранее доведенных лимитов бюджетных обязательств на предоставление субсидии, приводящего к невозможности предоставления субсидии в размере, определенном в соглашении, согласование новых условий соглашения или расторжение соглашения при </w:t>
      </w:r>
      <w:proofErr w:type="spellStart"/>
      <w:r w:rsidRPr="00F13D7D">
        <w:rPr>
          <w:rFonts w:eastAsia="Times New Roman" w:cs="Times New Roman"/>
          <w:sz w:val="28"/>
          <w:szCs w:val="28"/>
          <w:lang w:eastAsia="ru-RU"/>
        </w:rPr>
        <w:t>недостижении</w:t>
      </w:r>
      <w:proofErr w:type="spellEnd"/>
      <w:r w:rsidRPr="00F13D7D">
        <w:rPr>
          <w:rFonts w:eastAsia="Times New Roman" w:cs="Times New Roman"/>
          <w:sz w:val="28"/>
          <w:szCs w:val="28"/>
          <w:lang w:eastAsia="ru-RU"/>
        </w:rPr>
        <w:t xml:space="preserve"> согласия по новым условиям.</w:t>
      </w:r>
    </w:p>
    <w:p w14:paraId="06AA9D6B" w14:textId="2F7D87C7" w:rsidR="00FF3C71"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AF11C5">
        <w:rPr>
          <w:rFonts w:eastAsia="Times New Roman" w:cs="Times New Roman"/>
          <w:sz w:val="28"/>
          <w:szCs w:val="28"/>
          <w:lang w:eastAsia="ru-RU"/>
        </w:rPr>
        <w:t xml:space="preserve">3. Соглашение о предоставлении субсидии из местного бюджета заключается в течение 1 месяца с момента оформления решения Комиссии. Изменение соглашения осуществляется в письменной форме в </w:t>
      </w:r>
      <w:r w:rsidR="00BD1F2D">
        <w:rPr>
          <w:rFonts w:eastAsia="Times New Roman" w:cs="Times New Roman"/>
          <w:sz w:val="28"/>
          <w:szCs w:val="28"/>
          <w:lang w:eastAsia="ru-RU"/>
        </w:rPr>
        <w:t>виде дополнительного соглашения.</w:t>
      </w:r>
    </w:p>
    <w:p w14:paraId="5F6C73FA" w14:textId="1D8A1641" w:rsidR="00BD1F2D" w:rsidRPr="00BD1F2D" w:rsidRDefault="00BD1F2D"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Pr>
          <w:rFonts w:eastAsia="Times New Roman" w:cs="Times New Roman"/>
          <w:sz w:val="28"/>
          <w:szCs w:val="28"/>
          <w:lang w:eastAsia="ru-RU"/>
        </w:rPr>
        <w:t>4. П</w:t>
      </w:r>
      <w:r w:rsidRPr="00BD1F2D">
        <w:rPr>
          <w:rFonts w:eastAsia="Times New Roman" w:cs="Times New Roman"/>
          <w:sz w:val="28"/>
          <w:szCs w:val="28"/>
          <w:lang w:eastAsia="ru-RU"/>
        </w:rPr>
        <w:t>ри реорганизации некоммерческой организации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некоммерческой организации, являющ</w:t>
      </w:r>
      <w:r>
        <w:rPr>
          <w:rFonts w:eastAsia="Times New Roman" w:cs="Times New Roman"/>
          <w:sz w:val="28"/>
          <w:szCs w:val="28"/>
          <w:lang w:eastAsia="ru-RU"/>
        </w:rPr>
        <w:t>ей</w:t>
      </w:r>
      <w:r w:rsidRPr="00BD1F2D">
        <w:rPr>
          <w:rFonts w:eastAsia="Times New Roman" w:cs="Times New Roman"/>
          <w:sz w:val="28"/>
          <w:szCs w:val="28"/>
          <w:lang w:eastAsia="ru-RU"/>
        </w:rPr>
        <w:t xml:space="preserve">ся </w:t>
      </w:r>
      <w:r>
        <w:rPr>
          <w:rFonts w:eastAsia="Times New Roman" w:cs="Times New Roman"/>
          <w:sz w:val="28"/>
          <w:szCs w:val="28"/>
          <w:lang w:eastAsia="ru-RU"/>
        </w:rPr>
        <w:t>правопреемником.</w:t>
      </w:r>
    </w:p>
    <w:p w14:paraId="1DB47873" w14:textId="55101614" w:rsidR="00BD1F2D" w:rsidRPr="00AF11C5" w:rsidRDefault="00BD1F2D"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Pr>
          <w:rFonts w:eastAsia="Times New Roman" w:cs="Times New Roman"/>
          <w:sz w:val="28"/>
          <w:szCs w:val="28"/>
          <w:lang w:eastAsia="ru-RU"/>
        </w:rPr>
        <w:t>П</w:t>
      </w:r>
      <w:r w:rsidRPr="00BD1F2D">
        <w:rPr>
          <w:rFonts w:eastAsia="Times New Roman" w:cs="Times New Roman"/>
          <w:sz w:val="28"/>
          <w:szCs w:val="28"/>
          <w:lang w:eastAsia="ru-RU"/>
        </w:rPr>
        <w:t>ри реорганизации некоммерческой организации в форме разделения, выделения, а также при ликвидации некоммерческой организации,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некоммерческой организаци</w:t>
      </w:r>
      <w:r>
        <w:rPr>
          <w:rFonts w:eastAsia="Times New Roman" w:cs="Times New Roman"/>
          <w:sz w:val="28"/>
          <w:szCs w:val="28"/>
          <w:lang w:eastAsia="ru-RU"/>
        </w:rPr>
        <w:t>ей</w:t>
      </w:r>
      <w:r w:rsidRPr="00BD1F2D">
        <w:rPr>
          <w:rFonts w:eastAsia="Times New Roman" w:cs="Times New Roman"/>
          <w:sz w:val="28"/>
          <w:szCs w:val="28"/>
          <w:lang w:eastAsia="ru-RU"/>
        </w:rPr>
        <w:t xml:space="preserve"> </w:t>
      </w:r>
      <w:r w:rsidRPr="00BD1F2D">
        <w:rPr>
          <w:rFonts w:eastAsia="Times New Roman" w:cs="Times New Roman"/>
          <w:sz w:val="28"/>
          <w:szCs w:val="28"/>
          <w:lang w:eastAsia="ru-RU"/>
        </w:rPr>
        <w:lastRenderedPageBreak/>
        <w:t xml:space="preserve">обязательствах, источником финансового обеспечения которых является субсидия, и возврате неиспользованного остатка субсидии в </w:t>
      </w:r>
      <w:r>
        <w:rPr>
          <w:rFonts w:eastAsia="Times New Roman" w:cs="Times New Roman"/>
          <w:sz w:val="28"/>
          <w:szCs w:val="28"/>
          <w:lang w:eastAsia="ru-RU"/>
        </w:rPr>
        <w:t>местный бюджет.</w:t>
      </w:r>
    </w:p>
    <w:p w14:paraId="5A65D083" w14:textId="04CE348D" w:rsidR="00FF3C71" w:rsidRPr="006E18FB" w:rsidRDefault="00BD1F2D"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Pr>
          <w:rFonts w:eastAsia="Times New Roman" w:cs="Times New Roman"/>
          <w:sz w:val="28"/>
          <w:szCs w:val="28"/>
          <w:lang w:eastAsia="ru-RU"/>
        </w:rPr>
        <w:t>5</w:t>
      </w:r>
      <w:r w:rsidR="00FF3C71" w:rsidRPr="006E18FB">
        <w:rPr>
          <w:rFonts w:eastAsia="Times New Roman" w:cs="Times New Roman"/>
          <w:sz w:val="28"/>
          <w:szCs w:val="28"/>
          <w:lang w:eastAsia="ru-RU"/>
        </w:rPr>
        <w:t xml:space="preserve">. Некоммерческая организация ежеквартально в срок не позднее 15 числа </w:t>
      </w:r>
      <w:r w:rsidR="00FF3C71" w:rsidRPr="00F0358D">
        <w:rPr>
          <w:rFonts w:eastAsia="Times New Roman" w:cs="Times New Roman"/>
          <w:sz w:val="28"/>
          <w:szCs w:val="28"/>
          <w:lang w:eastAsia="ru-RU"/>
        </w:rPr>
        <w:t xml:space="preserve">первого месяца в квартале, предоставляет в отдел социальной политики администрации городского округа Верхняя Пышма заявку на получение субсидии по утвержденной форме (Приложение </w:t>
      </w:r>
      <w:r w:rsidR="00F0358D" w:rsidRPr="00F0358D">
        <w:rPr>
          <w:rFonts w:eastAsia="Times New Roman" w:cs="Times New Roman"/>
          <w:sz w:val="28"/>
          <w:szCs w:val="28"/>
          <w:lang w:eastAsia="ru-RU"/>
        </w:rPr>
        <w:t>5</w:t>
      </w:r>
      <w:r w:rsidR="00FF3C71" w:rsidRPr="00F0358D">
        <w:rPr>
          <w:rFonts w:eastAsia="Times New Roman" w:cs="Times New Roman"/>
          <w:sz w:val="28"/>
          <w:szCs w:val="28"/>
          <w:lang w:eastAsia="ru-RU"/>
        </w:rPr>
        <w:t xml:space="preserve"> к настоящему Порядку) на финансирование:</w:t>
      </w:r>
    </w:p>
    <w:p w14:paraId="0EFD05BD" w14:textId="77777777" w:rsidR="00FF3C71" w:rsidRPr="006E18FB"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6E18FB">
        <w:rPr>
          <w:rFonts w:eastAsia="Times New Roman" w:cs="Times New Roman"/>
          <w:sz w:val="28"/>
          <w:szCs w:val="28"/>
          <w:lang w:eastAsia="ru-RU"/>
        </w:rPr>
        <w:t>1) расходов, связанных с выполнением мероприятий, направленных на реализацию социально значимых проектов в рамках осуществления уставной деятельности некоммерческой организации, организуемых на территории городского округа Верхняя Пышма с приложением детализированной сметы предполагаемых расходов, социально значимого проекта, положения о проведении мероприятия, программы проведения мероприятия, иных документов и реестра приложенных документов;</w:t>
      </w:r>
    </w:p>
    <w:p w14:paraId="1BD1D677" w14:textId="77777777" w:rsidR="00FF3C71" w:rsidRPr="006E18FB"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6E18FB">
        <w:rPr>
          <w:rFonts w:eastAsia="Times New Roman" w:cs="Times New Roman"/>
          <w:sz w:val="28"/>
          <w:szCs w:val="28"/>
          <w:lang w:eastAsia="ru-RU"/>
        </w:rPr>
        <w:t>2) расходов, связанных с выполнением мероприятий, проводимых для достижения уставных целей и задач с приложением детализированной сметы предполагаемых расходов, положения о проведении мероприятия, плана (программы) на проведение мероприятия, иных документов и реестра приложенных документов;</w:t>
      </w:r>
    </w:p>
    <w:p w14:paraId="5C1D4C8D" w14:textId="77777777" w:rsidR="00FF3C71" w:rsidRPr="006E18FB"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6E18FB">
        <w:rPr>
          <w:rFonts w:eastAsia="Times New Roman" w:cs="Times New Roman"/>
          <w:sz w:val="28"/>
          <w:szCs w:val="28"/>
          <w:lang w:eastAsia="ru-RU"/>
        </w:rPr>
        <w:t>3) частичное финансирование расходов, связанных с обеспечением деятельности некоммерческой организации.</w:t>
      </w:r>
    </w:p>
    <w:p w14:paraId="6B0E9556" w14:textId="56FDC8A6" w:rsidR="00FF3C71" w:rsidRPr="006E18FB" w:rsidRDefault="00BD1F2D"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Pr>
          <w:rFonts w:eastAsia="Times New Roman" w:cs="Times New Roman"/>
          <w:sz w:val="28"/>
          <w:szCs w:val="28"/>
          <w:lang w:eastAsia="ru-RU"/>
        </w:rPr>
        <w:t>6</w:t>
      </w:r>
      <w:r w:rsidR="00FF3C71" w:rsidRPr="006E18FB">
        <w:rPr>
          <w:rFonts w:eastAsia="Times New Roman" w:cs="Times New Roman"/>
          <w:sz w:val="28"/>
          <w:szCs w:val="28"/>
          <w:lang w:eastAsia="ru-RU"/>
        </w:rPr>
        <w:t xml:space="preserve">. </w:t>
      </w:r>
      <w:r w:rsidR="00B84A34">
        <w:rPr>
          <w:rFonts w:eastAsia="Times New Roman" w:cs="Times New Roman"/>
          <w:sz w:val="28"/>
          <w:szCs w:val="28"/>
          <w:lang w:eastAsia="ru-RU"/>
        </w:rPr>
        <w:t>Р</w:t>
      </w:r>
      <w:r w:rsidR="00FF3C71" w:rsidRPr="006E18FB">
        <w:rPr>
          <w:rFonts w:eastAsia="Times New Roman" w:cs="Times New Roman"/>
          <w:sz w:val="28"/>
          <w:szCs w:val="28"/>
          <w:lang w:eastAsia="ru-RU"/>
        </w:rPr>
        <w:t>езультат</w:t>
      </w:r>
      <w:r w:rsidR="00B84A34">
        <w:rPr>
          <w:rFonts w:eastAsia="Times New Roman" w:cs="Times New Roman"/>
          <w:sz w:val="28"/>
          <w:szCs w:val="28"/>
          <w:lang w:eastAsia="ru-RU"/>
        </w:rPr>
        <w:t>ом</w:t>
      </w:r>
      <w:r w:rsidR="00FF3C71" w:rsidRPr="006E18FB">
        <w:rPr>
          <w:rFonts w:eastAsia="Times New Roman" w:cs="Times New Roman"/>
          <w:sz w:val="28"/>
          <w:szCs w:val="28"/>
          <w:lang w:eastAsia="ru-RU"/>
        </w:rPr>
        <w:t xml:space="preserve"> </w:t>
      </w:r>
      <w:r w:rsidR="00B84A34">
        <w:rPr>
          <w:rFonts w:eastAsia="Times New Roman" w:cs="Times New Roman"/>
          <w:sz w:val="28"/>
          <w:szCs w:val="28"/>
          <w:lang w:eastAsia="ru-RU"/>
        </w:rPr>
        <w:t>предоставления</w:t>
      </w:r>
      <w:r w:rsidR="00FF3C71" w:rsidRPr="006E18FB">
        <w:rPr>
          <w:rFonts w:eastAsia="Times New Roman" w:cs="Times New Roman"/>
          <w:sz w:val="28"/>
          <w:szCs w:val="28"/>
          <w:lang w:eastAsia="ru-RU"/>
        </w:rPr>
        <w:t xml:space="preserve"> субсидий является проведен</w:t>
      </w:r>
      <w:r w:rsidR="00B84A34">
        <w:rPr>
          <w:rFonts w:eastAsia="Times New Roman" w:cs="Times New Roman"/>
          <w:sz w:val="28"/>
          <w:szCs w:val="28"/>
          <w:lang w:eastAsia="ru-RU"/>
        </w:rPr>
        <w:t>ие</w:t>
      </w:r>
      <w:r w:rsidR="00FF3C71" w:rsidRPr="006E18FB">
        <w:rPr>
          <w:rFonts w:eastAsia="Times New Roman" w:cs="Times New Roman"/>
          <w:sz w:val="28"/>
          <w:szCs w:val="28"/>
          <w:lang w:eastAsia="ru-RU"/>
        </w:rPr>
        <w:t xml:space="preserve"> мероприятий (проектов), соответствующих направлениям, предусмотренным пунктом </w:t>
      </w:r>
      <w:r w:rsidR="00E81EF9">
        <w:rPr>
          <w:rFonts w:eastAsia="Times New Roman" w:cs="Times New Roman"/>
          <w:sz w:val="28"/>
          <w:szCs w:val="28"/>
          <w:lang w:eastAsia="ru-RU"/>
        </w:rPr>
        <w:t>3</w:t>
      </w:r>
      <w:r w:rsidR="00FF3C71" w:rsidRPr="006E18FB">
        <w:rPr>
          <w:rFonts w:eastAsia="Times New Roman" w:cs="Times New Roman"/>
          <w:sz w:val="28"/>
          <w:szCs w:val="28"/>
          <w:lang w:eastAsia="ru-RU"/>
        </w:rPr>
        <w:t xml:space="preserve"> главы </w:t>
      </w:r>
      <w:r w:rsidR="006E18FB" w:rsidRPr="006E18FB">
        <w:rPr>
          <w:rFonts w:eastAsia="Times New Roman" w:cs="Times New Roman"/>
          <w:sz w:val="28"/>
          <w:szCs w:val="28"/>
          <w:lang w:val="en-US" w:eastAsia="ru-RU"/>
        </w:rPr>
        <w:t>I</w:t>
      </w:r>
      <w:r w:rsidR="00FF3C71" w:rsidRPr="006E18FB">
        <w:rPr>
          <w:rFonts w:eastAsia="Times New Roman" w:cs="Times New Roman"/>
          <w:sz w:val="28"/>
          <w:szCs w:val="28"/>
          <w:lang w:eastAsia="ru-RU"/>
        </w:rPr>
        <w:t xml:space="preserve"> настоящего Порядка - не менее 6 в год.</w:t>
      </w:r>
    </w:p>
    <w:p w14:paraId="2983F576" w14:textId="62CBAD43" w:rsidR="00FF3C71" w:rsidRPr="006E18FB" w:rsidRDefault="00BD1F2D"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Pr>
          <w:rFonts w:eastAsia="Times New Roman" w:cs="Times New Roman"/>
          <w:sz w:val="28"/>
          <w:szCs w:val="28"/>
          <w:lang w:eastAsia="ru-RU"/>
        </w:rPr>
        <w:t>7</w:t>
      </w:r>
      <w:r w:rsidR="00FF3C71" w:rsidRPr="006E18FB">
        <w:rPr>
          <w:rFonts w:eastAsia="Times New Roman" w:cs="Times New Roman"/>
          <w:sz w:val="28"/>
          <w:szCs w:val="28"/>
          <w:lang w:eastAsia="ru-RU"/>
        </w:rPr>
        <w:t>. Основания для отказа некоммерческой организации в предоставлении субсидии:</w:t>
      </w:r>
    </w:p>
    <w:p w14:paraId="466C7507" w14:textId="280FA181" w:rsidR="00FF3C71" w:rsidRPr="006E18FB"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6E18FB">
        <w:rPr>
          <w:rFonts w:eastAsia="Times New Roman" w:cs="Times New Roman"/>
          <w:sz w:val="28"/>
          <w:szCs w:val="28"/>
          <w:lang w:eastAsia="ru-RU"/>
        </w:rPr>
        <w:t xml:space="preserve">1) нарушение требований к отчетности, определенных главой </w:t>
      </w:r>
      <w:r w:rsidR="006E18FB" w:rsidRPr="006E18FB">
        <w:rPr>
          <w:rFonts w:eastAsia="Times New Roman" w:cs="Times New Roman"/>
          <w:sz w:val="28"/>
          <w:szCs w:val="28"/>
          <w:lang w:val="en-US" w:eastAsia="ru-RU"/>
        </w:rPr>
        <w:t>IV</w:t>
      </w:r>
      <w:r w:rsidRPr="006E18FB">
        <w:rPr>
          <w:rFonts w:eastAsia="Times New Roman" w:cs="Times New Roman"/>
          <w:sz w:val="28"/>
          <w:szCs w:val="28"/>
          <w:lang w:eastAsia="ru-RU"/>
        </w:rPr>
        <w:t xml:space="preserve"> настоящего Порядка;</w:t>
      </w:r>
    </w:p>
    <w:p w14:paraId="49D25A1F" w14:textId="3320DD7D" w:rsidR="00FF3C71" w:rsidRPr="006E18FB"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6E18FB">
        <w:rPr>
          <w:rFonts w:eastAsia="Times New Roman" w:cs="Times New Roman"/>
          <w:sz w:val="28"/>
          <w:szCs w:val="28"/>
          <w:lang w:eastAsia="ru-RU"/>
        </w:rPr>
        <w:t xml:space="preserve">2) не предоставление, несвоевременное предоставление некоммерческой организацией документов, указанных в пункте </w:t>
      </w:r>
      <w:r w:rsidR="00E81EF9">
        <w:rPr>
          <w:rFonts w:eastAsia="Times New Roman" w:cs="Times New Roman"/>
          <w:sz w:val="28"/>
          <w:szCs w:val="28"/>
          <w:lang w:eastAsia="ru-RU"/>
        </w:rPr>
        <w:t>5</w:t>
      </w:r>
      <w:r w:rsidRPr="006E18FB">
        <w:rPr>
          <w:rFonts w:eastAsia="Times New Roman" w:cs="Times New Roman"/>
          <w:sz w:val="28"/>
          <w:szCs w:val="28"/>
          <w:lang w:eastAsia="ru-RU"/>
        </w:rPr>
        <w:t xml:space="preserve"> настоящей главы;</w:t>
      </w:r>
    </w:p>
    <w:p w14:paraId="25D8232A" w14:textId="70988F70" w:rsidR="00FF3C71" w:rsidRPr="008E4E1E"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6E18FB">
        <w:rPr>
          <w:rFonts w:eastAsia="Times New Roman" w:cs="Times New Roman"/>
          <w:sz w:val="28"/>
          <w:szCs w:val="28"/>
          <w:lang w:eastAsia="ru-RU"/>
        </w:rPr>
        <w:t xml:space="preserve">3) несоответствие представленных некоммерческой организацией документов </w:t>
      </w:r>
      <w:r w:rsidRPr="008E4E1E">
        <w:rPr>
          <w:rFonts w:eastAsia="Times New Roman" w:cs="Times New Roman"/>
          <w:sz w:val="28"/>
          <w:szCs w:val="28"/>
          <w:lang w:eastAsia="ru-RU"/>
        </w:rPr>
        <w:t xml:space="preserve">требованиям, указанным в пункте </w:t>
      </w:r>
      <w:r w:rsidR="00E81EF9">
        <w:rPr>
          <w:rFonts w:eastAsia="Times New Roman" w:cs="Times New Roman"/>
          <w:sz w:val="28"/>
          <w:szCs w:val="28"/>
          <w:lang w:eastAsia="ru-RU"/>
        </w:rPr>
        <w:t>5</w:t>
      </w:r>
      <w:r w:rsidRPr="008E4E1E">
        <w:rPr>
          <w:rFonts w:eastAsia="Times New Roman" w:cs="Times New Roman"/>
          <w:sz w:val="28"/>
          <w:szCs w:val="28"/>
          <w:lang w:eastAsia="ru-RU"/>
        </w:rPr>
        <w:t xml:space="preserve"> настоящей главы;</w:t>
      </w:r>
    </w:p>
    <w:p w14:paraId="6FC9DC2B" w14:textId="77777777" w:rsidR="00FF3C71" w:rsidRPr="008E4E1E"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8E4E1E">
        <w:rPr>
          <w:rFonts w:eastAsia="Times New Roman" w:cs="Times New Roman"/>
          <w:sz w:val="28"/>
          <w:szCs w:val="28"/>
          <w:lang w:eastAsia="ru-RU"/>
        </w:rPr>
        <w:t xml:space="preserve">4) установление факта недостоверности представленной некоммерческой организацией информации. </w:t>
      </w:r>
    </w:p>
    <w:p w14:paraId="2E105CA0" w14:textId="60462C06" w:rsidR="00FF3C71" w:rsidRPr="009A2A2D" w:rsidRDefault="00BD1F2D"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Pr>
          <w:rFonts w:eastAsia="Times New Roman" w:cs="Times New Roman"/>
          <w:sz w:val="28"/>
          <w:szCs w:val="28"/>
          <w:lang w:eastAsia="ru-RU"/>
        </w:rPr>
        <w:t>8</w:t>
      </w:r>
      <w:r w:rsidR="00FF3C71" w:rsidRPr="005B45A6">
        <w:rPr>
          <w:rFonts w:eastAsia="Times New Roman" w:cs="Times New Roman"/>
          <w:sz w:val="28"/>
          <w:szCs w:val="28"/>
          <w:lang w:eastAsia="ru-RU"/>
        </w:rPr>
        <w:t xml:space="preserve">. Ежеквартально отдел бухгалтерского учета и отчетности администрации городского округа Верхняя Пышма в течение 5 рабочих дней на основании соглашения и направленной отделом социальной политики администрации городского округа Верхняя Пышма заявки, указанной в пункте </w:t>
      </w:r>
      <w:r w:rsidR="00E81EF9">
        <w:rPr>
          <w:rFonts w:eastAsia="Times New Roman" w:cs="Times New Roman"/>
          <w:sz w:val="28"/>
          <w:szCs w:val="28"/>
          <w:lang w:eastAsia="ru-RU"/>
        </w:rPr>
        <w:t>5</w:t>
      </w:r>
      <w:r w:rsidR="00FF3C71" w:rsidRPr="005B45A6">
        <w:rPr>
          <w:rFonts w:eastAsia="Times New Roman" w:cs="Times New Roman"/>
          <w:sz w:val="28"/>
          <w:szCs w:val="28"/>
          <w:lang w:eastAsia="ru-RU"/>
        </w:rPr>
        <w:t xml:space="preserve"> настоящей главы, осуществляет подготовку необходимых документов для перечисления бюджетных средств с лицевого счета администрации городского округа Верхняя Пышма на расчетные счета, открытые в кредитной организации, либо лицевые счета открытые в Финансовом управлении городского округа Верхняя Пышма, в соответствии со сводной бюджетной росписью местного бюджета в пределах лимитов бюджетных </w:t>
      </w:r>
      <w:r w:rsidR="00FF3C71" w:rsidRPr="009A2A2D">
        <w:rPr>
          <w:rFonts w:eastAsia="Times New Roman" w:cs="Times New Roman"/>
          <w:sz w:val="28"/>
          <w:szCs w:val="28"/>
          <w:lang w:eastAsia="ru-RU"/>
        </w:rPr>
        <w:t>обязательств на очередной финансовый год.</w:t>
      </w:r>
    </w:p>
    <w:p w14:paraId="44BE3B78" w14:textId="0A1A9173" w:rsidR="00FF3C71" w:rsidRPr="009A2A2D" w:rsidRDefault="00BD1F2D"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9A2A2D">
        <w:rPr>
          <w:rFonts w:eastAsia="Times New Roman" w:cs="Times New Roman"/>
          <w:sz w:val="28"/>
          <w:szCs w:val="28"/>
          <w:lang w:eastAsia="ru-RU"/>
        </w:rPr>
        <w:t>9</w:t>
      </w:r>
      <w:r w:rsidR="00FF3C71" w:rsidRPr="009A2A2D">
        <w:rPr>
          <w:rFonts w:eastAsia="Times New Roman" w:cs="Times New Roman"/>
          <w:sz w:val="28"/>
          <w:szCs w:val="28"/>
          <w:lang w:eastAsia="ru-RU"/>
        </w:rPr>
        <w:t xml:space="preserve">. Некоммерческой организации за счет предоставленной субсидии </w:t>
      </w:r>
      <w:r w:rsidR="00FF3C71" w:rsidRPr="009A2A2D">
        <w:rPr>
          <w:rFonts w:eastAsia="Times New Roman" w:cs="Times New Roman"/>
          <w:sz w:val="28"/>
          <w:szCs w:val="28"/>
          <w:lang w:eastAsia="ru-RU"/>
        </w:rPr>
        <w:lastRenderedPageBreak/>
        <w:t>запрещается осуществлять следующие расходы:</w:t>
      </w:r>
    </w:p>
    <w:p w14:paraId="50FC4029" w14:textId="77777777" w:rsidR="00FF3C71" w:rsidRPr="009A2A2D"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9A2A2D">
        <w:rPr>
          <w:rFonts w:eastAsia="Times New Roman" w:cs="Times New Roman"/>
          <w:sz w:val="28"/>
          <w:szCs w:val="28"/>
          <w:lang w:eastAsia="ru-RU"/>
        </w:rPr>
        <w:t>1) связанные с осуществлением предпринимательской деятельности и оказанием помощи коммерческим организациям;</w:t>
      </w:r>
    </w:p>
    <w:p w14:paraId="78364F5D" w14:textId="77777777" w:rsidR="00FF3C71" w:rsidRPr="009A2A2D"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9A2A2D">
        <w:rPr>
          <w:rFonts w:eastAsia="Times New Roman" w:cs="Times New Roman"/>
          <w:sz w:val="28"/>
          <w:szCs w:val="28"/>
          <w:lang w:eastAsia="ru-RU"/>
        </w:rPr>
        <w:t>2) напрямую не связанные с заявленными проектами и мероприятиями;</w:t>
      </w:r>
    </w:p>
    <w:p w14:paraId="568FA742" w14:textId="77777777" w:rsidR="00FF3C71" w:rsidRPr="009A2A2D"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9A2A2D">
        <w:rPr>
          <w:rFonts w:eastAsia="Times New Roman" w:cs="Times New Roman"/>
          <w:sz w:val="28"/>
          <w:szCs w:val="28"/>
          <w:lang w:eastAsia="ru-RU"/>
        </w:rPr>
        <w:t>3) на поддержку политических партий и кампаний;</w:t>
      </w:r>
    </w:p>
    <w:p w14:paraId="60106E35" w14:textId="77777777" w:rsidR="00FF3C71" w:rsidRPr="009A2A2D"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9A2A2D">
        <w:rPr>
          <w:rFonts w:eastAsia="Times New Roman" w:cs="Times New Roman"/>
          <w:sz w:val="28"/>
          <w:szCs w:val="28"/>
          <w:lang w:eastAsia="ru-RU"/>
        </w:rPr>
        <w:t>4) на проведение политических демонстраций, пикетирований;</w:t>
      </w:r>
    </w:p>
    <w:p w14:paraId="7160E249" w14:textId="77777777" w:rsidR="00FF3C71" w:rsidRPr="009A2A2D"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9A2A2D">
        <w:rPr>
          <w:rFonts w:eastAsia="Times New Roman" w:cs="Times New Roman"/>
          <w:sz w:val="28"/>
          <w:szCs w:val="28"/>
          <w:lang w:eastAsia="ru-RU"/>
        </w:rPr>
        <w:t>5) на фундаментальные научные исследования;</w:t>
      </w:r>
    </w:p>
    <w:p w14:paraId="2CD5EE1A" w14:textId="77777777" w:rsidR="00FF3C71" w:rsidRPr="009A2A2D"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9A2A2D">
        <w:rPr>
          <w:rFonts w:eastAsia="Times New Roman" w:cs="Times New Roman"/>
          <w:sz w:val="28"/>
          <w:szCs w:val="28"/>
          <w:lang w:eastAsia="ru-RU"/>
        </w:rPr>
        <w:t>6) на приобретение алкогольных напитков и табачной продукции;</w:t>
      </w:r>
    </w:p>
    <w:p w14:paraId="261C1E5C" w14:textId="77777777" w:rsidR="00FF3C71" w:rsidRPr="009A2A2D"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9A2A2D">
        <w:rPr>
          <w:rFonts w:eastAsia="Times New Roman" w:cs="Times New Roman"/>
          <w:sz w:val="28"/>
          <w:szCs w:val="28"/>
          <w:lang w:eastAsia="ru-RU"/>
        </w:rPr>
        <w:t>7) на приобретение автомототранспортных средств;</w:t>
      </w:r>
    </w:p>
    <w:p w14:paraId="1FC56AC4" w14:textId="77777777" w:rsidR="00FF3C71" w:rsidRPr="009A2A2D"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9A2A2D">
        <w:rPr>
          <w:rFonts w:eastAsia="Times New Roman" w:cs="Times New Roman"/>
          <w:sz w:val="28"/>
          <w:szCs w:val="28"/>
          <w:lang w:eastAsia="ru-RU"/>
        </w:rPr>
        <w:t>8) на оплату работ по капитальному строительству и реконструкции зданий и сооружений;</w:t>
      </w:r>
    </w:p>
    <w:p w14:paraId="739DB5A5" w14:textId="77777777" w:rsidR="00FF3C71" w:rsidRPr="009A2A2D"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9A2A2D">
        <w:rPr>
          <w:rFonts w:eastAsia="Times New Roman" w:cs="Times New Roman"/>
          <w:sz w:val="28"/>
          <w:szCs w:val="28"/>
          <w:lang w:eastAsia="ru-RU"/>
        </w:rPr>
        <w:t>9) на приобретение недвижимости;</w:t>
      </w:r>
    </w:p>
    <w:p w14:paraId="044E6FFC" w14:textId="77777777" w:rsidR="00FF3C71" w:rsidRPr="009A2A2D"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9A2A2D">
        <w:rPr>
          <w:rFonts w:eastAsia="Times New Roman" w:cs="Times New Roman"/>
          <w:sz w:val="28"/>
          <w:szCs w:val="28"/>
          <w:lang w:eastAsia="ru-RU"/>
        </w:rPr>
        <w:t>10) на погашение кредиторской задолженности некоммерческих организаций;</w:t>
      </w:r>
    </w:p>
    <w:p w14:paraId="502ABF88" w14:textId="77777777" w:rsidR="00FF3C71" w:rsidRPr="009A2A2D"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9A2A2D">
        <w:rPr>
          <w:rFonts w:eastAsia="Times New Roman" w:cs="Times New Roman"/>
          <w:sz w:val="28"/>
          <w:szCs w:val="28"/>
          <w:lang w:eastAsia="ru-RU"/>
        </w:rPr>
        <w:t>11) на уплату пени и штрафов;</w:t>
      </w:r>
    </w:p>
    <w:p w14:paraId="1302ABF6" w14:textId="77777777" w:rsidR="00FF3C71" w:rsidRPr="00CC0272"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9A2A2D">
        <w:rPr>
          <w:rFonts w:eastAsia="Times New Roman" w:cs="Times New Roman"/>
          <w:sz w:val="28"/>
          <w:szCs w:val="28"/>
          <w:lang w:eastAsia="ru-RU"/>
        </w:rPr>
        <w:t>12) приобретение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w:t>
      </w:r>
    </w:p>
    <w:p w14:paraId="688BB0E4" w14:textId="1F01A1AF" w:rsidR="00FF3C71" w:rsidRPr="00CC0272" w:rsidRDefault="00BD1F2D"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CC0272">
        <w:rPr>
          <w:rFonts w:eastAsia="Times New Roman" w:cs="Times New Roman"/>
          <w:sz w:val="28"/>
          <w:szCs w:val="28"/>
          <w:lang w:eastAsia="ru-RU"/>
        </w:rPr>
        <w:t>10</w:t>
      </w:r>
      <w:r w:rsidR="00FF3C71" w:rsidRPr="00CC0272">
        <w:rPr>
          <w:rFonts w:eastAsia="Times New Roman" w:cs="Times New Roman"/>
          <w:sz w:val="28"/>
          <w:szCs w:val="28"/>
          <w:lang w:eastAsia="ru-RU"/>
        </w:rPr>
        <w:t>. Субсидии подлежат возврату некоммерческой организацией в местный бюджет в течение 10 календарных дней с момента получения соответствующих требований в следующих случаях:</w:t>
      </w:r>
    </w:p>
    <w:p w14:paraId="520E0154" w14:textId="77777777" w:rsidR="00FF3C71" w:rsidRPr="00CC0272"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CC0272">
        <w:rPr>
          <w:rFonts w:eastAsia="Times New Roman" w:cs="Times New Roman"/>
          <w:sz w:val="28"/>
          <w:szCs w:val="28"/>
          <w:lang w:eastAsia="ru-RU"/>
        </w:rPr>
        <w:t>1) при выявлении нарушений условий и порядка, установленных при предоставлении субсидии, выявленного по фактам проверок;</w:t>
      </w:r>
    </w:p>
    <w:p w14:paraId="7E55DFEF" w14:textId="77777777" w:rsidR="00FF3C71" w:rsidRPr="00CC0272"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CC0272">
        <w:rPr>
          <w:rFonts w:eastAsia="Times New Roman" w:cs="Times New Roman"/>
          <w:sz w:val="28"/>
          <w:szCs w:val="28"/>
          <w:lang w:eastAsia="ru-RU"/>
        </w:rPr>
        <w:t>2) выявлении факта представления недостоверных сведений для получения субсидии из местного бюджета;</w:t>
      </w:r>
    </w:p>
    <w:p w14:paraId="3F7CCDA8" w14:textId="77558C6E" w:rsidR="00FF3C71" w:rsidRPr="00CC0272"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CC0272">
        <w:rPr>
          <w:rFonts w:eastAsia="Times New Roman" w:cs="Times New Roman"/>
          <w:sz w:val="28"/>
          <w:szCs w:val="28"/>
          <w:lang w:eastAsia="ru-RU"/>
        </w:rPr>
        <w:t xml:space="preserve">3) в случае </w:t>
      </w:r>
      <w:proofErr w:type="spellStart"/>
      <w:r w:rsidRPr="00CC0272">
        <w:rPr>
          <w:rFonts w:eastAsia="Times New Roman" w:cs="Times New Roman"/>
          <w:sz w:val="28"/>
          <w:szCs w:val="28"/>
          <w:lang w:eastAsia="ru-RU"/>
        </w:rPr>
        <w:t>недостижения</w:t>
      </w:r>
      <w:proofErr w:type="spellEnd"/>
      <w:r w:rsidRPr="00CC0272">
        <w:rPr>
          <w:rFonts w:eastAsia="Times New Roman" w:cs="Times New Roman"/>
          <w:sz w:val="28"/>
          <w:szCs w:val="28"/>
          <w:lang w:eastAsia="ru-RU"/>
        </w:rPr>
        <w:t xml:space="preserve"> значения </w:t>
      </w:r>
      <w:r w:rsidR="00B84A34" w:rsidRPr="00B84A34">
        <w:rPr>
          <w:rFonts w:eastAsia="Times New Roman" w:cs="Times New Roman"/>
          <w:sz w:val="28"/>
          <w:szCs w:val="28"/>
          <w:lang w:eastAsia="ru-RU"/>
        </w:rPr>
        <w:t>результатов предоставления субсидий</w:t>
      </w:r>
      <w:r w:rsidRPr="00CC0272">
        <w:rPr>
          <w:rFonts w:eastAsia="Times New Roman" w:cs="Times New Roman"/>
          <w:sz w:val="28"/>
          <w:szCs w:val="28"/>
          <w:lang w:eastAsia="ru-RU"/>
        </w:rPr>
        <w:t>, установленн</w:t>
      </w:r>
      <w:r w:rsidR="00B84A34">
        <w:rPr>
          <w:rFonts w:eastAsia="Times New Roman" w:cs="Times New Roman"/>
          <w:sz w:val="28"/>
          <w:szCs w:val="28"/>
          <w:lang w:eastAsia="ru-RU"/>
        </w:rPr>
        <w:t>ых</w:t>
      </w:r>
      <w:r w:rsidRPr="00CC0272">
        <w:rPr>
          <w:rFonts w:eastAsia="Times New Roman" w:cs="Times New Roman"/>
          <w:sz w:val="28"/>
          <w:szCs w:val="28"/>
          <w:lang w:eastAsia="ru-RU"/>
        </w:rPr>
        <w:t xml:space="preserve"> в пункте </w:t>
      </w:r>
      <w:r w:rsidR="00CC0272">
        <w:rPr>
          <w:rFonts w:eastAsia="Times New Roman" w:cs="Times New Roman"/>
          <w:sz w:val="28"/>
          <w:szCs w:val="28"/>
          <w:lang w:eastAsia="ru-RU"/>
        </w:rPr>
        <w:t>6</w:t>
      </w:r>
      <w:r w:rsidRPr="00CC0272">
        <w:rPr>
          <w:rFonts w:eastAsia="Times New Roman" w:cs="Times New Roman"/>
          <w:sz w:val="28"/>
          <w:szCs w:val="28"/>
          <w:lang w:eastAsia="ru-RU"/>
        </w:rPr>
        <w:t xml:space="preserve"> настоящей главы, в сумме, пропорциональной размеру неисполненных значений </w:t>
      </w:r>
      <w:r w:rsidR="00B84A34" w:rsidRPr="00B84A34">
        <w:rPr>
          <w:rFonts w:eastAsia="Times New Roman" w:cs="Times New Roman"/>
          <w:sz w:val="28"/>
          <w:szCs w:val="28"/>
          <w:lang w:eastAsia="ru-RU"/>
        </w:rPr>
        <w:t>результатов предоставления субсидий</w:t>
      </w:r>
      <w:r w:rsidRPr="00CC0272">
        <w:rPr>
          <w:rFonts w:eastAsia="Times New Roman" w:cs="Times New Roman"/>
          <w:sz w:val="28"/>
          <w:szCs w:val="28"/>
          <w:lang w:eastAsia="ru-RU"/>
        </w:rPr>
        <w:t>;</w:t>
      </w:r>
    </w:p>
    <w:p w14:paraId="31EA8D5C" w14:textId="77777777" w:rsidR="00FF3C71" w:rsidRPr="00CC0272"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CC0272">
        <w:rPr>
          <w:rFonts w:eastAsia="Times New Roman" w:cs="Times New Roman"/>
          <w:sz w:val="28"/>
          <w:szCs w:val="28"/>
          <w:lang w:eastAsia="ru-RU"/>
        </w:rPr>
        <w:t>4) отказа в предоставлении документов для осуществления проверки соблюдения условий и порядка предоставления субсидий;</w:t>
      </w:r>
    </w:p>
    <w:p w14:paraId="0E3DC869" w14:textId="77777777" w:rsidR="00FF3C71" w:rsidRPr="00CC0272"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CC0272">
        <w:rPr>
          <w:rFonts w:eastAsia="Times New Roman" w:cs="Times New Roman"/>
          <w:sz w:val="28"/>
          <w:szCs w:val="28"/>
          <w:lang w:eastAsia="ru-RU"/>
        </w:rPr>
        <w:t>5) просроченной задолженности по платежам в бюджет городского округа по налогам или неналоговым платежам за отчетный квартал.</w:t>
      </w:r>
    </w:p>
    <w:p w14:paraId="733E0A48" w14:textId="6F5C2EA7" w:rsidR="00FF3C71" w:rsidRPr="00CC0272"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CC0272">
        <w:rPr>
          <w:rFonts w:eastAsia="Times New Roman" w:cs="Times New Roman"/>
          <w:sz w:val="28"/>
          <w:szCs w:val="28"/>
          <w:lang w:eastAsia="ru-RU"/>
        </w:rPr>
        <w:t>1</w:t>
      </w:r>
      <w:r w:rsidR="00BD1F2D" w:rsidRPr="00CC0272">
        <w:rPr>
          <w:rFonts w:eastAsia="Times New Roman" w:cs="Times New Roman"/>
          <w:sz w:val="28"/>
          <w:szCs w:val="28"/>
          <w:lang w:eastAsia="ru-RU"/>
        </w:rPr>
        <w:t>1</w:t>
      </w:r>
      <w:r w:rsidRPr="00CC0272">
        <w:rPr>
          <w:rFonts w:eastAsia="Times New Roman" w:cs="Times New Roman"/>
          <w:sz w:val="28"/>
          <w:szCs w:val="28"/>
          <w:lang w:eastAsia="ru-RU"/>
        </w:rPr>
        <w:t xml:space="preserve">. При невозврате субсидии в указанный срок администрация городского округа Верхняя Пышма принимает меры по взысканию подлежащей возврату субсидии в местный бюджет в судебном порядке. </w:t>
      </w:r>
    </w:p>
    <w:p w14:paraId="2E1D5774" w14:textId="6A6F7D3E" w:rsidR="00FF3C71" w:rsidRPr="00CC0272"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CC0272">
        <w:rPr>
          <w:rFonts w:eastAsia="Times New Roman" w:cs="Times New Roman"/>
          <w:sz w:val="28"/>
          <w:szCs w:val="28"/>
          <w:lang w:eastAsia="ru-RU"/>
        </w:rPr>
        <w:t>1</w:t>
      </w:r>
      <w:r w:rsidR="00BD1F2D" w:rsidRPr="00CC0272">
        <w:rPr>
          <w:rFonts w:eastAsia="Times New Roman" w:cs="Times New Roman"/>
          <w:sz w:val="28"/>
          <w:szCs w:val="28"/>
          <w:lang w:eastAsia="ru-RU"/>
        </w:rPr>
        <w:t>2</w:t>
      </w:r>
      <w:r w:rsidRPr="00CC0272">
        <w:rPr>
          <w:rFonts w:eastAsia="Times New Roman" w:cs="Times New Roman"/>
          <w:sz w:val="28"/>
          <w:szCs w:val="28"/>
          <w:lang w:eastAsia="ru-RU"/>
        </w:rPr>
        <w:t>. Неиспользованные в текущем финансовом году субсидии (остатки субсидии) подлежат возврату в доход местного бюджета в течение первых 15 рабочих дней года, следующего за годом предоставления субсидии.</w:t>
      </w:r>
    </w:p>
    <w:p w14:paraId="36B0DB2D" w14:textId="77777777" w:rsidR="00FF3C71" w:rsidRPr="00104EF4" w:rsidRDefault="00FF3C71" w:rsidP="00FD39A6">
      <w:pPr>
        <w:widowControl w:val="0"/>
        <w:autoSpaceDE w:val="0"/>
        <w:autoSpaceDN w:val="0"/>
        <w:spacing w:after="0" w:line="240" w:lineRule="auto"/>
        <w:ind w:firstLine="567"/>
        <w:contextualSpacing/>
        <w:jc w:val="both"/>
        <w:rPr>
          <w:rFonts w:eastAsia="Times New Roman" w:cs="Times New Roman"/>
          <w:sz w:val="28"/>
          <w:szCs w:val="28"/>
          <w:highlight w:val="yellow"/>
          <w:lang w:eastAsia="ru-RU"/>
        </w:rPr>
      </w:pPr>
    </w:p>
    <w:p w14:paraId="39D5259D" w14:textId="4D095FED" w:rsidR="00FF3C71" w:rsidRPr="00F742E5" w:rsidRDefault="00F742E5" w:rsidP="00F742E5">
      <w:pPr>
        <w:widowControl w:val="0"/>
        <w:autoSpaceDE w:val="0"/>
        <w:autoSpaceDN w:val="0"/>
        <w:spacing w:after="0" w:line="240" w:lineRule="auto"/>
        <w:ind w:firstLine="567"/>
        <w:contextualSpacing/>
        <w:jc w:val="center"/>
        <w:rPr>
          <w:rFonts w:eastAsia="Times New Roman" w:cs="Times New Roman"/>
          <w:b/>
          <w:sz w:val="28"/>
          <w:szCs w:val="28"/>
          <w:lang w:eastAsia="ru-RU"/>
        </w:rPr>
      </w:pPr>
      <w:r w:rsidRPr="00F742E5">
        <w:rPr>
          <w:rFonts w:eastAsia="Times New Roman" w:cs="Times New Roman"/>
          <w:b/>
          <w:sz w:val="28"/>
          <w:szCs w:val="28"/>
          <w:lang w:val="en-US" w:eastAsia="ru-RU"/>
        </w:rPr>
        <w:t>IV</w:t>
      </w:r>
      <w:r w:rsidRPr="00F742E5">
        <w:rPr>
          <w:rFonts w:eastAsia="Times New Roman" w:cs="Times New Roman"/>
          <w:b/>
          <w:sz w:val="28"/>
          <w:szCs w:val="28"/>
          <w:lang w:eastAsia="ru-RU"/>
        </w:rPr>
        <w:t>.</w:t>
      </w:r>
      <w:r w:rsidR="00FF3C71" w:rsidRPr="00F742E5">
        <w:rPr>
          <w:rFonts w:eastAsia="Times New Roman" w:cs="Times New Roman"/>
          <w:b/>
          <w:sz w:val="28"/>
          <w:szCs w:val="28"/>
          <w:lang w:eastAsia="ru-RU"/>
        </w:rPr>
        <w:t xml:space="preserve"> Требования к отчетности</w:t>
      </w:r>
    </w:p>
    <w:p w14:paraId="4110D0D3" w14:textId="77777777" w:rsidR="00FF3C71" w:rsidRPr="00F742E5" w:rsidRDefault="00FF3C71" w:rsidP="00FD39A6">
      <w:pPr>
        <w:widowControl w:val="0"/>
        <w:autoSpaceDE w:val="0"/>
        <w:autoSpaceDN w:val="0"/>
        <w:spacing w:after="0" w:line="240" w:lineRule="auto"/>
        <w:ind w:firstLine="567"/>
        <w:contextualSpacing/>
        <w:jc w:val="both"/>
        <w:rPr>
          <w:rFonts w:eastAsia="Times New Roman" w:cs="Times New Roman"/>
          <w:sz w:val="28"/>
          <w:szCs w:val="28"/>
          <w:lang w:eastAsia="ru-RU"/>
        </w:rPr>
      </w:pPr>
    </w:p>
    <w:p w14:paraId="3D2811DC" w14:textId="5B287BDA" w:rsidR="00FF3C71" w:rsidRPr="009A2A2D"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742E5">
        <w:rPr>
          <w:rFonts w:eastAsia="Times New Roman" w:cs="Times New Roman"/>
          <w:sz w:val="28"/>
          <w:szCs w:val="28"/>
          <w:lang w:eastAsia="ru-RU"/>
        </w:rPr>
        <w:t xml:space="preserve">1. Некоммерческая организация ежеквартально в срок не позднее 15 числа месяца, следующего за отчетным, представляют в отдел социальной политики </w:t>
      </w:r>
      <w:r w:rsidRPr="009A2A2D">
        <w:rPr>
          <w:rFonts w:eastAsia="Times New Roman" w:cs="Times New Roman"/>
          <w:sz w:val="28"/>
          <w:szCs w:val="28"/>
          <w:lang w:eastAsia="ru-RU"/>
        </w:rPr>
        <w:lastRenderedPageBreak/>
        <w:t>администрации городского округа Верхняя Пышма отчеты</w:t>
      </w:r>
      <w:r w:rsidR="009A2A2D" w:rsidRPr="009A2A2D">
        <w:rPr>
          <w:rFonts w:eastAsia="Times New Roman" w:cs="Times New Roman"/>
          <w:sz w:val="28"/>
          <w:szCs w:val="28"/>
          <w:lang w:eastAsia="ru-RU"/>
        </w:rPr>
        <w:t xml:space="preserve"> по утвержденным в соглашении формам</w:t>
      </w:r>
      <w:r w:rsidRPr="009A2A2D">
        <w:rPr>
          <w:rFonts w:eastAsia="Times New Roman" w:cs="Times New Roman"/>
          <w:sz w:val="28"/>
          <w:szCs w:val="28"/>
          <w:lang w:eastAsia="ru-RU"/>
        </w:rPr>
        <w:t xml:space="preserve">: </w:t>
      </w:r>
    </w:p>
    <w:p w14:paraId="4541EB48" w14:textId="41D4F783" w:rsidR="00FF3C71" w:rsidRPr="009A2A2D" w:rsidRDefault="00FF3C71" w:rsidP="00ED530C">
      <w:pPr>
        <w:widowControl w:val="0"/>
        <w:autoSpaceDE w:val="0"/>
        <w:autoSpaceDN w:val="0"/>
        <w:spacing w:after="0" w:line="240" w:lineRule="auto"/>
        <w:ind w:firstLine="709"/>
        <w:contextualSpacing/>
        <w:jc w:val="both"/>
        <w:rPr>
          <w:sz w:val="28"/>
          <w:szCs w:val="28"/>
        </w:rPr>
      </w:pPr>
      <w:r w:rsidRPr="009A2A2D">
        <w:rPr>
          <w:sz w:val="28"/>
          <w:szCs w:val="28"/>
        </w:rPr>
        <w:t>1) об использовании</w:t>
      </w:r>
      <w:r w:rsidR="009A2A2D" w:rsidRPr="009A2A2D">
        <w:rPr>
          <w:sz w:val="28"/>
          <w:szCs w:val="28"/>
        </w:rPr>
        <w:t xml:space="preserve"> субсидий </w:t>
      </w:r>
      <w:r w:rsidRPr="009A2A2D">
        <w:rPr>
          <w:sz w:val="28"/>
          <w:szCs w:val="28"/>
        </w:rPr>
        <w:t>по фактически произведенным расходам и затратам с приложением подтверждающих документов (договоры, счета-фактуры, акты об оказании услуг, платежные поручения с отметкой банка о перечислении денежных средств, кассовые и товарные чеки, товарные накладные, ведомости на выдачу материальных ценностей, акты на списание призов для проведения массовых мероприятий, отчет о проведении мероприятия и другие документы, необходимые для принятия к бухгалтерскому учету) и реестр к ним;</w:t>
      </w:r>
    </w:p>
    <w:p w14:paraId="0CEBF224" w14:textId="566EF855" w:rsidR="00FF3C71" w:rsidRPr="009A2A2D" w:rsidRDefault="00FF3C71" w:rsidP="00ED530C">
      <w:pPr>
        <w:widowControl w:val="0"/>
        <w:autoSpaceDE w:val="0"/>
        <w:autoSpaceDN w:val="0"/>
        <w:spacing w:after="0" w:line="240" w:lineRule="auto"/>
        <w:ind w:firstLine="709"/>
        <w:contextualSpacing/>
        <w:jc w:val="both"/>
        <w:rPr>
          <w:sz w:val="28"/>
          <w:szCs w:val="28"/>
        </w:rPr>
      </w:pPr>
      <w:r w:rsidRPr="009A2A2D">
        <w:rPr>
          <w:sz w:val="28"/>
          <w:szCs w:val="28"/>
        </w:rPr>
        <w:t xml:space="preserve">2) о достижении </w:t>
      </w:r>
      <w:r w:rsidR="00B84A34" w:rsidRPr="00B84A34">
        <w:rPr>
          <w:sz w:val="28"/>
          <w:szCs w:val="28"/>
        </w:rPr>
        <w:t>результатов предоставления субсидий</w:t>
      </w:r>
      <w:r w:rsidRPr="009A2A2D">
        <w:rPr>
          <w:sz w:val="28"/>
          <w:szCs w:val="28"/>
        </w:rPr>
        <w:t xml:space="preserve">. </w:t>
      </w:r>
    </w:p>
    <w:p w14:paraId="52B4FF68" w14:textId="77777777" w:rsidR="00FF3C71" w:rsidRPr="009A2A2D" w:rsidRDefault="00FF3C71" w:rsidP="00FD39A6">
      <w:pPr>
        <w:widowControl w:val="0"/>
        <w:autoSpaceDE w:val="0"/>
        <w:autoSpaceDN w:val="0"/>
        <w:spacing w:after="0" w:line="240" w:lineRule="auto"/>
        <w:ind w:firstLine="567"/>
        <w:contextualSpacing/>
        <w:jc w:val="both"/>
        <w:rPr>
          <w:rFonts w:eastAsia="Times New Roman" w:cs="Times New Roman"/>
          <w:sz w:val="28"/>
          <w:szCs w:val="28"/>
          <w:lang w:eastAsia="ru-RU"/>
        </w:rPr>
      </w:pPr>
    </w:p>
    <w:p w14:paraId="04B718B2" w14:textId="50957F22" w:rsidR="00FF3C71" w:rsidRPr="0090649B" w:rsidRDefault="00B06AF7" w:rsidP="00B705E6">
      <w:pPr>
        <w:widowControl w:val="0"/>
        <w:autoSpaceDE w:val="0"/>
        <w:autoSpaceDN w:val="0"/>
        <w:spacing w:after="0" w:line="240" w:lineRule="auto"/>
        <w:contextualSpacing/>
        <w:jc w:val="center"/>
        <w:rPr>
          <w:rFonts w:eastAsia="Times New Roman" w:cs="Times New Roman"/>
          <w:sz w:val="28"/>
          <w:szCs w:val="28"/>
          <w:lang w:eastAsia="ru-RU"/>
        </w:rPr>
      </w:pPr>
      <w:r w:rsidRPr="0090649B">
        <w:rPr>
          <w:rFonts w:eastAsia="Times New Roman" w:cs="Times New Roman"/>
          <w:b/>
          <w:sz w:val="28"/>
          <w:szCs w:val="28"/>
          <w:lang w:val="en-US" w:eastAsia="ru-RU"/>
        </w:rPr>
        <w:t>V</w:t>
      </w:r>
      <w:r w:rsidR="00FF3C71" w:rsidRPr="0090649B">
        <w:rPr>
          <w:rFonts w:eastAsia="Times New Roman" w:cs="Times New Roman"/>
          <w:b/>
          <w:sz w:val="28"/>
          <w:szCs w:val="28"/>
          <w:lang w:eastAsia="ru-RU"/>
        </w:rPr>
        <w:t>. Требования об осуществлении контроля за соблюдением условий и порядка предоставления субсидий и ответственности за их нарушение</w:t>
      </w:r>
    </w:p>
    <w:p w14:paraId="7F3B04F4" w14:textId="77777777" w:rsidR="00FF3C71" w:rsidRPr="0090649B" w:rsidRDefault="00FF3C71" w:rsidP="00FD39A6">
      <w:pPr>
        <w:widowControl w:val="0"/>
        <w:autoSpaceDE w:val="0"/>
        <w:autoSpaceDN w:val="0"/>
        <w:spacing w:after="0" w:line="240" w:lineRule="auto"/>
        <w:ind w:firstLine="567"/>
        <w:contextualSpacing/>
        <w:jc w:val="both"/>
        <w:rPr>
          <w:rFonts w:eastAsia="Times New Roman" w:cs="Times New Roman"/>
          <w:sz w:val="28"/>
          <w:szCs w:val="28"/>
          <w:lang w:eastAsia="ru-RU"/>
        </w:rPr>
      </w:pPr>
    </w:p>
    <w:p w14:paraId="163A0FDC" w14:textId="77777777" w:rsidR="00FF3C71" w:rsidRPr="0090649B"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90649B">
        <w:rPr>
          <w:rFonts w:eastAsia="Times New Roman" w:cs="Times New Roman"/>
          <w:sz w:val="28"/>
          <w:szCs w:val="28"/>
          <w:lang w:eastAsia="ru-RU"/>
        </w:rPr>
        <w:t>1. Некоммерческие организации несут ответственность за соблюдение условий и порядка предоставления субсидии из местного бюджета. Не допускается перераспределение субсидии между расходами на проведение мероприятий и обеспечение деятельности некоммерческой организации.</w:t>
      </w:r>
    </w:p>
    <w:p w14:paraId="4C7F3147" w14:textId="66A7E0CF" w:rsidR="00FF3C71" w:rsidRPr="0090649B"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90649B">
        <w:rPr>
          <w:rFonts w:eastAsia="Times New Roman" w:cs="Times New Roman"/>
          <w:sz w:val="28"/>
          <w:szCs w:val="28"/>
          <w:lang w:eastAsia="ru-RU"/>
        </w:rPr>
        <w:t>2. Проверку соблюдения условий и порядка предоставления субсидий из местного бюджета</w:t>
      </w:r>
      <w:r w:rsidR="0090649B">
        <w:rPr>
          <w:rFonts w:eastAsia="Times New Roman" w:cs="Times New Roman"/>
          <w:sz w:val="28"/>
          <w:szCs w:val="28"/>
          <w:lang w:eastAsia="ru-RU"/>
        </w:rPr>
        <w:t>,</w:t>
      </w:r>
      <w:r w:rsidR="0090649B" w:rsidRPr="0090649B">
        <w:t xml:space="preserve"> </w:t>
      </w:r>
      <w:r w:rsidR="0090649B" w:rsidRPr="0090649B">
        <w:rPr>
          <w:rFonts w:eastAsia="Times New Roman" w:cs="Times New Roman"/>
          <w:sz w:val="28"/>
          <w:szCs w:val="28"/>
          <w:lang w:eastAsia="ru-RU"/>
        </w:rPr>
        <w:t>в том числе в части достижения результатов предоставления субсидии</w:t>
      </w:r>
      <w:r w:rsidR="0090649B">
        <w:rPr>
          <w:rFonts w:eastAsia="Times New Roman" w:cs="Times New Roman"/>
          <w:sz w:val="28"/>
          <w:szCs w:val="28"/>
          <w:lang w:eastAsia="ru-RU"/>
        </w:rPr>
        <w:t>,</w:t>
      </w:r>
      <w:r w:rsidRPr="0090649B">
        <w:rPr>
          <w:rFonts w:eastAsia="Times New Roman" w:cs="Times New Roman"/>
          <w:sz w:val="28"/>
          <w:szCs w:val="28"/>
          <w:lang w:eastAsia="ru-RU"/>
        </w:rPr>
        <w:t xml:space="preserve"> их получателями осуществляют отдел социальной политики администрации городского округа Верхняя Пышма, финансовое управление администрации городского округа Верхняя Пышма, иные органы муниципального финансового контроля.</w:t>
      </w:r>
    </w:p>
    <w:p w14:paraId="46926023" w14:textId="77777777" w:rsidR="00FF3C71" w:rsidRPr="0090649B"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90649B">
        <w:rPr>
          <w:rFonts w:eastAsia="Times New Roman" w:cs="Times New Roman"/>
          <w:sz w:val="28"/>
          <w:szCs w:val="28"/>
          <w:lang w:eastAsia="ru-RU"/>
        </w:rPr>
        <w:t>3. Субсидии подлежат возврату некоммерческой организацией в местный бюджет в течение 10 календарных дней с момента получения соответствующих требований в следующих случаях:</w:t>
      </w:r>
    </w:p>
    <w:p w14:paraId="787EF567" w14:textId="77777777" w:rsidR="00FF3C71" w:rsidRPr="0090649B"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90649B">
        <w:rPr>
          <w:rFonts w:eastAsia="Times New Roman" w:cs="Times New Roman"/>
          <w:sz w:val="28"/>
          <w:szCs w:val="28"/>
          <w:lang w:eastAsia="ru-RU"/>
        </w:rPr>
        <w:t>1) при выявлении нарушений условий и порядка, установленных при предоставлении субсидии, выявленного по фактам проверок;</w:t>
      </w:r>
    </w:p>
    <w:p w14:paraId="399976B1" w14:textId="77777777" w:rsidR="00FF3C71" w:rsidRPr="00E81EF9"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E81EF9">
        <w:rPr>
          <w:rFonts w:eastAsia="Times New Roman" w:cs="Times New Roman"/>
          <w:sz w:val="28"/>
          <w:szCs w:val="28"/>
          <w:lang w:eastAsia="ru-RU"/>
        </w:rPr>
        <w:t>2) выявлении факта представления недостоверных сведений для получения субсидии из местного бюджета;</w:t>
      </w:r>
    </w:p>
    <w:p w14:paraId="4F6B2AF5" w14:textId="335E202A" w:rsidR="00FF3C71" w:rsidRPr="0090649B"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E81EF9">
        <w:rPr>
          <w:rFonts w:eastAsia="Times New Roman" w:cs="Times New Roman"/>
          <w:sz w:val="28"/>
          <w:szCs w:val="28"/>
          <w:lang w:eastAsia="ru-RU"/>
        </w:rPr>
        <w:t xml:space="preserve">3) в случае </w:t>
      </w:r>
      <w:proofErr w:type="spellStart"/>
      <w:r w:rsidRPr="00E81EF9">
        <w:rPr>
          <w:rFonts w:eastAsia="Times New Roman" w:cs="Times New Roman"/>
          <w:sz w:val="28"/>
          <w:szCs w:val="28"/>
          <w:lang w:eastAsia="ru-RU"/>
        </w:rPr>
        <w:t>недостижения</w:t>
      </w:r>
      <w:proofErr w:type="spellEnd"/>
      <w:r w:rsidRPr="00E81EF9">
        <w:rPr>
          <w:rFonts w:eastAsia="Times New Roman" w:cs="Times New Roman"/>
          <w:sz w:val="28"/>
          <w:szCs w:val="28"/>
          <w:lang w:eastAsia="ru-RU"/>
        </w:rPr>
        <w:t xml:space="preserve"> значения </w:t>
      </w:r>
      <w:r w:rsidR="00B84A34" w:rsidRPr="00B84A34">
        <w:rPr>
          <w:rFonts w:eastAsia="Times New Roman" w:cs="Times New Roman"/>
          <w:sz w:val="28"/>
          <w:szCs w:val="28"/>
          <w:lang w:eastAsia="ru-RU"/>
        </w:rPr>
        <w:t>результатов предоставления субсидий</w:t>
      </w:r>
      <w:r w:rsidRPr="00E81EF9">
        <w:rPr>
          <w:rFonts w:eastAsia="Times New Roman" w:cs="Times New Roman"/>
          <w:sz w:val="28"/>
          <w:szCs w:val="28"/>
          <w:lang w:eastAsia="ru-RU"/>
        </w:rPr>
        <w:t xml:space="preserve">, установленного в пункте </w:t>
      </w:r>
      <w:r w:rsidR="00E81EF9" w:rsidRPr="00E81EF9">
        <w:rPr>
          <w:rFonts w:eastAsia="Times New Roman" w:cs="Times New Roman"/>
          <w:sz w:val="28"/>
          <w:szCs w:val="28"/>
          <w:lang w:eastAsia="ru-RU"/>
        </w:rPr>
        <w:t>6</w:t>
      </w:r>
      <w:r w:rsidRPr="00E81EF9">
        <w:rPr>
          <w:rFonts w:eastAsia="Times New Roman" w:cs="Times New Roman"/>
          <w:sz w:val="28"/>
          <w:szCs w:val="28"/>
          <w:lang w:eastAsia="ru-RU"/>
        </w:rPr>
        <w:t xml:space="preserve"> главы </w:t>
      </w:r>
      <w:r w:rsidR="00E81EF9" w:rsidRPr="00E81EF9">
        <w:rPr>
          <w:rFonts w:eastAsia="Times New Roman" w:cs="Times New Roman"/>
          <w:sz w:val="28"/>
          <w:szCs w:val="28"/>
          <w:lang w:val="en-US" w:eastAsia="ru-RU"/>
        </w:rPr>
        <w:t>III</w:t>
      </w:r>
      <w:r w:rsidRPr="00E81EF9">
        <w:rPr>
          <w:rFonts w:eastAsia="Times New Roman" w:cs="Times New Roman"/>
          <w:sz w:val="28"/>
          <w:szCs w:val="28"/>
          <w:lang w:eastAsia="ru-RU"/>
        </w:rPr>
        <w:t xml:space="preserve"> настоящего Порядка, в сумме, пропорциональной размеру неисполненных значений </w:t>
      </w:r>
      <w:proofErr w:type="spellStart"/>
      <w:r w:rsidR="00B84A34" w:rsidRPr="00B84A34">
        <w:rPr>
          <w:rFonts w:eastAsia="Times New Roman" w:cs="Times New Roman"/>
          <w:sz w:val="28"/>
          <w:szCs w:val="28"/>
          <w:lang w:eastAsia="ru-RU"/>
        </w:rPr>
        <w:t>значений</w:t>
      </w:r>
      <w:proofErr w:type="spellEnd"/>
      <w:r w:rsidR="00B84A34" w:rsidRPr="00B84A34">
        <w:rPr>
          <w:rFonts w:eastAsia="Times New Roman" w:cs="Times New Roman"/>
          <w:sz w:val="28"/>
          <w:szCs w:val="28"/>
          <w:lang w:eastAsia="ru-RU"/>
        </w:rPr>
        <w:t xml:space="preserve"> результатов предоставления субсидий</w:t>
      </w:r>
      <w:r w:rsidRPr="00E81EF9">
        <w:rPr>
          <w:rFonts w:eastAsia="Times New Roman" w:cs="Times New Roman"/>
          <w:sz w:val="28"/>
          <w:szCs w:val="28"/>
          <w:lang w:eastAsia="ru-RU"/>
        </w:rPr>
        <w:t>;</w:t>
      </w:r>
    </w:p>
    <w:p w14:paraId="5D5BDDDB" w14:textId="77777777" w:rsidR="00FF3C71" w:rsidRPr="0090649B"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90649B">
        <w:rPr>
          <w:rFonts w:eastAsia="Times New Roman" w:cs="Times New Roman"/>
          <w:sz w:val="28"/>
          <w:szCs w:val="28"/>
          <w:lang w:eastAsia="ru-RU"/>
        </w:rPr>
        <w:t>4) отказа в предоставлении документов для осуществления проверки соблюдения условий и порядка предоставления субсидий;</w:t>
      </w:r>
    </w:p>
    <w:p w14:paraId="285B0722" w14:textId="77777777" w:rsidR="00FF3C71" w:rsidRPr="0090649B"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90649B">
        <w:rPr>
          <w:rFonts w:eastAsia="Times New Roman" w:cs="Times New Roman"/>
          <w:sz w:val="28"/>
          <w:szCs w:val="28"/>
          <w:lang w:eastAsia="ru-RU"/>
        </w:rPr>
        <w:t>5) просроченной задолженности по платежам в бюджет городского округа по налогам или неналоговым платежам за отчетный квартал.</w:t>
      </w:r>
    </w:p>
    <w:p w14:paraId="472D5E65" w14:textId="77777777" w:rsidR="00FF3C71" w:rsidRPr="0090649B" w:rsidRDefault="00FF3C71" w:rsidP="00ED530C">
      <w:pPr>
        <w:widowControl w:val="0"/>
        <w:autoSpaceDE w:val="0"/>
        <w:autoSpaceDN w:val="0"/>
        <w:spacing w:after="0" w:line="240" w:lineRule="auto"/>
        <w:ind w:firstLine="709"/>
        <w:contextualSpacing/>
        <w:jc w:val="both"/>
        <w:rPr>
          <w:rFonts w:eastAsia="Times New Roman" w:cs="Times New Roman"/>
          <w:sz w:val="28"/>
          <w:szCs w:val="28"/>
          <w:lang w:eastAsia="ru-RU"/>
        </w:rPr>
      </w:pPr>
      <w:r w:rsidRPr="0090649B">
        <w:rPr>
          <w:rFonts w:eastAsia="Times New Roman" w:cs="Times New Roman"/>
          <w:sz w:val="28"/>
          <w:szCs w:val="28"/>
          <w:lang w:eastAsia="ru-RU"/>
        </w:rPr>
        <w:t>4. При невозврате субсидии в указанный срок администрация городского округа Верхняя Пышма принимает меры по взысканию подлежащей возврату субсидии в местный бюджет в судебном порядке.</w:t>
      </w:r>
    </w:p>
    <w:p w14:paraId="328B27A0" w14:textId="77777777" w:rsidR="00AA27CC" w:rsidRPr="00104EF4" w:rsidRDefault="00AA27CC" w:rsidP="00ED530C">
      <w:pPr>
        <w:spacing w:after="0" w:line="240" w:lineRule="auto"/>
        <w:ind w:firstLine="709"/>
        <w:contextualSpacing/>
        <w:rPr>
          <w:rFonts w:eastAsia="Times New Roman" w:cs="Times New Roman"/>
          <w:sz w:val="28"/>
          <w:szCs w:val="28"/>
          <w:highlight w:val="yellow"/>
          <w:lang w:eastAsia="ru-RU"/>
        </w:rPr>
      </w:pPr>
      <w:r w:rsidRPr="00104EF4">
        <w:rPr>
          <w:rFonts w:eastAsia="Calibri" w:cs="Times New Roman"/>
          <w:sz w:val="28"/>
          <w:szCs w:val="28"/>
          <w:highlight w:val="yellow"/>
        </w:rPr>
        <w:br w:type="page"/>
      </w:r>
    </w:p>
    <w:p w14:paraId="1F7C0449" w14:textId="77777777" w:rsidR="00AA27CC" w:rsidRPr="00ED530C" w:rsidRDefault="00AA27CC" w:rsidP="00ED530C">
      <w:pPr>
        <w:widowControl w:val="0"/>
        <w:autoSpaceDE w:val="0"/>
        <w:autoSpaceDN w:val="0"/>
        <w:spacing w:after="0" w:line="240" w:lineRule="auto"/>
        <w:ind w:left="5103"/>
        <w:contextualSpacing/>
        <w:jc w:val="both"/>
        <w:outlineLvl w:val="1"/>
        <w:rPr>
          <w:rFonts w:eastAsia="Times New Roman" w:cs="Times New Roman"/>
          <w:sz w:val="28"/>
          <w:szCs w:val="24"/>
          <w:lang w:eastAsia="ru-RU"/>
        </w:rPr>
      </w:pPr>
      <w:r w:rsidRPr="00ED530C">
        <w:rPr>
          <w:rFonts w:eastAsia="Times New Roman" w:cs="Times New Roman"/>
          <w:sz w:val="28"/>
          <w:szCs w:val="24"/>
          <w:lang w:eastAsia="ru-RU"/>
        </w:rPr>
        <w:lastRenderedPageBreak/>
        <w:t>Приложение № 1</w:t>
      </w:r>
    </w:p>
    <w:p w14:paraId="76896CD1" w14:textId="21E9C9CB" w:rsidR="00AA27CC" w:rsidRPr="00ED530C" w:rsidRDefault="00AA27CC" w:rsidP="00ED530C">
      <w:pPr>
        <w:widowControl w:val="0"/>
        <w:autoSpaceDE w:val="0"/>
        <w:autoSpaceDN w:val="0"/>
        <w:spacing w:after="0" w:line="240" w:lineRule="auto"/>
        <w:ind w:left="5103"/>
        <w:contextualSpacing/>
        <w:jc w:val="both"/>
        <w:rPr>
          <w:rFonts w:eastAsia="Times New Roman" w:cs="Times New Roman"/>
          <w:sz w:val="28"/>
          <w:szCs w:val="24"/>
          <w:lang w:eastAsia="ru-RU"/>
        </w:rPr>
      </w:pPr>
      <w:r w:rsidRPr="00ED530C">
        <w:rPr>
          <w:rFonts w:eastAsia="Times New Roman" w:cs="Times New Roman"/>
          <w:sz w:val="28"/>
          <w:szCs w:val="24"/>
          <w:lang w:eastAsia="ru-RU"/>
        </w:rPr>
        <w:t xml:space="preserve">к Порядку </w:t>
      </w:r>
    </w:p>
    <w:p w14:paraId="1120928D" w14:textId="77777777" w:rsidR="00AA27CC" w:rsidRDefault="00AA27CC" w:rsidP="00FD39A6">
      <w:pPr>
        <w:widowControl w:val="0"/>
        <w:autoSpaceDE w:val="0"/>
        <w:autoSpaceDN w:val="0"/>
        <w:spacing w:after="0" w:line="240" w:lineRule="auto"/>
        <w:ind w:left="5670" w:firstLine="567"/>
        <w:contextualSpacing/>
        <w:jc w:val="both"/>
        <w:rPr>
          <w:rFonts w:eastAsia="Times New Roman" w:cs="Times New Roman"/>
          <w:b/>
          <w:sz w:val="24"/>
          <w:szCs w:val="24"/>
          <w:lang w:eastAsia="ru-RU"/>
        </w:rPr>
      </w:pPr>
    </w:p>
    <w:p w14:paraId="4BEBC97C" w14:textId="77777777" w:rsidR="00ED530C" w:rsidRPr="009A2A2D" w:rsidRDefault="00ED530C" w:rsidP="00FD39A6">
      <w:pPr>
        <w:widowControl w:val="0"/>
        <w:autoSpaceDE w:val="0"/>
        <w:autoSpaceDN w:val="0"/>
        <w:spacing w:after="0" w:line="240" w:lineRule="auto"/>
        <w:ind w:left="5670" w:firstLine="567"/>
        <w:contextualSpacing/>
        <w:jc w:val="both"/>
        <w:rPr>
          <w:rFonts w:eastAsia="Times New Roman" w:cs="Times New Roman"/>
          <w:b/>
          <w:sz w:val="24"/>
          <w:szCs w:val="24"/>
          <w:lang w:eastAsia="ru-RU"/>
        </w:rPr>
      </w:pPr>
    </w:p>
    <w:p w14:paraId="29A2F22E" w14:textId="77777777" w:rsidR="00AA27CC" w:rsidRPr="009A2A2D" w:rsidRDefault="00AA27CC" w:rsidP="00FD39A6">
      <w:pPr>
        <w:widowControl w:val="0"/>
        <w:autoSpaceDE w:val="0"/>
        <w:autoSpaceDN w:val="0"/>
        <w:spacing w:after="0" w:line="240" w:lineRule="auto"/>
        <w:contextualSpacing/>
        <w:jc w:val="center"/>
        <w:rPr>
          <w:rFonts w:eastAsia="Times New Roman" w:cs="Times New Roman"/>
          <w:b/>
          <w:sz w:val="28"/>
          <w:szCs w:val="28"/>
          <w:lang w:eastAsia="ru-RU"/>
        </w:rPr>
      </w:pPr>
      <w:bookmarkStart w:id="4" w:name="P171"/>
      <w:bookmarkEnd w:id="4"/>
      <w:r w:rsidRPr="009A2A2D">
        <w:rPr>
          <w:rFonts w:eastAsia="Times New Roman" w:cs="Times New Roman"/>
          <w:b/>
          <w:sz w:val="28"/>
          <w:szCs w:val="28"/>
          <w:lang w:eastAsia="ru-RU"/>
        </w:rPr>
        <w:t>ЗАЯВКА</w:t>
      </w:r>
    </w:p>
    <w:p w14:paraId="6B31A912" w14:textId="77777777" w:rsidR="00AA27CC" w:rsidRPr="009A2A2D" w:rsidRDefault="00AA27CC" w:rsidP="00FD39A6">
      <w:pPr>
        <w:widowControl w:val="0"/>
        <w:autoSpaceDE w:val="0"/>
        <w:autoSpaceDN w:val="0"/>
        <w:spacing w:after="0" w:line="240" w:lineRule="auto"/>
        <w:contextualSpacing/>
        <w:jc w:val="center"/>
        <w:rPr>
          <w:rFonts w:eastAsia="Times New Roman" w:cs="Times New Roman"/>
          <w:b/>
          <w:sz w:val="28"/>
          <w:szCs w:val="28"/>
          <w:lang w:eastAsia="ru-RU"/>
        </w:rPr>
      </w:pPr>
      <w:r w:rsidRPr="009A2A2D">
        <w:rPr>
          <w:rFonts w:eastAsia="Times New Roman" w:cs="Times New Roman"/>
          <w:b/>
          <w:sz w:val="28"/>
          <w:szCs w:val="28"/>
          <w:lang w:eastAsia="ru-RU"/>
        </w:rPr>
        <w:t xml:space="preserve">на получение субсидии социально ориентированной некоммерческой организацией городского округа Верхняя Пышма в 20__ году </w:t>
      </w:r>
    </w:p>
    <w:p w14:paraId="6B3019FD" w14:textId="77777777" w:rsidR="00AA27CC" w:rsidRPr="009A2A2D" w:rsidRDefault="00AA27CC" w:rsidP="00FD39A6">
      <w:pPr>
        <w:widowControl w:val="0"/>
        <w:autoSpaceDE w:val="0"/>
        <w:autoSpaceDN w:val="0"/>
        <w:spacing w:after="0" w:line="240" w:lineRule="auto"/>
        <w:ind w:firstLine="567"/>
        <w:contextualSpacing/>
        <w:jc w:val="center"/>
        <w:rPr>
          <w:rFonts w:eastAsia="Times New Roman" w:cs="Times New Roman"/>
          <w:sz w:val="28"/>
          <w:szCs w:val="28"/>
          <w:lang w:eastAsia="ru-RU"/>
        </w:rPr>
      </w:pPr>
    </w:p>
    <w:p w14:paraId="2F61E1E4" w14:textId="77777777" w:rsidR="00AA27CC" w:rsidRPr="009A2A2D" w:rsidRDefault="00AA27CC" w:rsidP="00FD39A6">
      <w:pPr>
        <w:widowControl w:val="0"/>
        <w:autoSpaceDE w:val="0"/>
        <w:autoSpaceDN w:val="0"/>
        <w:spacing w:after="0" w:line="240" w:lineRule="auto"/>
        <w:ind w:firstLine="567"/>
        <w:contextualSpacing/>
        <w:jc w:val="center"/>
        <w:rPr>
          <w:rFonts w:eastAsia="Times New Roman" w:cs="Times New Roman"/>
          <w:sz w:val="28"/>
          <w:szCs w:val="28"/>
          <w:lang w:eastAsia="ru-RU"/>
        </w:rPr>
      </w:pPr>
      <w:r w:rsidRPr="009A2A2D">
        <w:rPr>
          <w:rFonts w:eastAsia="Times New Roman" w:cs="Times New Roman"/>
          <w:sz w:val="28"/>
          <w:szCs w:val="28"/>
          <w:lang w:eastAsia="ru-RU"/>
        </w:rPr>
        <w:t>ТИТУЛЬНЫЙ ЛИСТ</w:t>
      </w:r>
    </w:p>
    <w:p w14:paraId="5923BFB8" w14:textId="77777777" w:rsidR="00AA27CC" w:rsidRPr="009A2A2D" w:rsidRDefault="00AA27CC" w:rsidP="00FD39A6">
      <w:pPr>
        <w:widowControl w:val="0"/>
        <w:autoSpaceDE w:val="0"/>
        <w:autoSpaceDN w:val="0"/>
        <w:spacing w:after="0" w:line="240" w:lineRule="auto"/>
        <w:ind w:firstLine="567"/>
        <w:contextualSpacing/>
        <w:jc w:val="both"/>
        <w:rPr>
          <w:rFonts w:eastAsia="Times New Roman" w:cs="Times New Roman"/>
          <w:sz w:val="28"/>
          <w:szCs w:val="28"/>
          <w:lang w:eastAsia="ru-RU"/>
        </w:rPr>
      </w:pPr>
    </w:p>
    <w:tbl>
      <w:tblPr>
        <w:tblStyle w:val="1"/>
        <w:tblW w:w="9918" w:type="dxa"/>
        <w:tblLayout w:type="fixed"/>
        <w:tblLook w:val="0000" w:firstRow="0" w:lastRow="0" w:firstColumn="0" w:lastColumn="0" w:noHBand="0" w:noVBand="0"/>
      </w:tblPr>
      <w:tblGrid>
        <w:gridCol w:w="5170"/>
        <w:gridCol w:w="4748"/>
      </w:tblGrid>
      <w:tr w:rsidR="00AA27CC" w:rsidRPr="009A2A2D" w14:paraId="515E76AB" w14:textId="77777777" w:rsidTr="00B7682D">
        <w:tc>
          <w:tcPr>
            <w:tcW w:w="5170" w:type="dxa"/>
          </w:tcPr>
          <w:p w14:paraId="4B7ED228" w14:textId="77777777" w:rsidR="00AA27CC" w:rsidRPr="009A2A2D" w:rsidRDefault="00AA27CC" w:rsidP="00FD39A6">
            <w:pPr>
              <w:widowControl w:val="0"/>
              <w:autoSpaceDE w:val="0"/>
              <w:autoSpaceDN w:val="0"/>
              <w:contextualSpacing/>
              <w:jc w:val="both"/>
              <w:rPr>
                <w:rFonts w:ascii="Liberation Serif" w:eastAsia="Times New Roman" w:hAnsi="Liberation Serif" w:cs="Times New Roman"/>
                <w:sz w:val="28"/>
                <w:szCs w:val="28"/>
                <w:lang w:eastAsia="ru-RU"/>
              </w:rPr>
            </w:pPr>
            <w:r w:rsidRPr="009A2A2D">
              <w:rPr>
                <w:rFonts w:ascii="Liberation Serif" w:eastAsia="Times New Roman" w:hAnsi="Liberation Serif" w:cs="Times New Roman"/>
                <w:sz w:val="28"/>
                <w:szCs w:val="28"/>
                <w:lang w:eastAsia="ru-RU"/>
              </w:rPr>
              <w:t>Регистрационный номер заявки</w:t>
            </w:r>
          </w:p>
        </w:tc>
        <w:tc>
          <w:tcPr>
            <w:tcW w:w="4748" w:type="dxa"/>
          </w:tcPr>
          <w:p w14:paraId="5B5119FA" w14:textId="77777777" w:rsidR="00AA27CC" w:rsidRPr="009A2A2D" w:rsidRDefault="00AA27CC" w:rsidP="00FD39A6">
            <w:pPr>
              <w:widowControl w:val="0"/>
              <w:autoSpaceDE w:val="0"/>
              <w:autoSpaceDN w:val="0"/>
              <w:contextualSpacing/>
              <w:jc w:val="both"/>
              <w:rPr>
                <w:rFonts w:ascii="Liberation Serif" w:eastAsia="Times New Roman" w:hAnsi="Liberation Serif" w:cs="Times New Roman"/>
                <w:sz w:val="28"/>
                <w:szCs w:val="28"/>
                <w:lang w:eastAsia="ru-RU"/>
              </w:rPr>
            </w:pPr>
          </w:p>
        </w:tc>
      </w:tr>
      <w:tr w:rsidR="00AA27CC" w:rsidRPr="009A2A2D" w14:paraId="4F675DEE" w14:textId="77777777" w:rsidTr="00B7682D">
        <w:tc>
          <w:tcPr>
            <w:tcW w:w="5170" w:type="dxa"/>
          </w:tcPr>
          <w:p w14:paraId="2FFB58B6" w14:textId="77777777" w:rsidR="00AA27CC" w:rsidRPr="009A2A2D" w:rsidRDefault="00AA27CC" w:rsidP="00FD39A6">
            <w:pPr>
              <w:widowControl w:val="0"/>
              <w:autoSpaceDE w:val="0"/>
              <w:autoSpaceDN w:val="0"/>
              <w:contextualSpacing/>
              <w:jc w:val="both"/>
              <w:rPr>
                <w:rFonts w:ascii="Liberation Serif" w:eastAsia="Times New Roman" w:hAnsi="Liberation Serif" w:cs="Times New Roman"/>
                <w:sz w:val="28"/>
                <w:szCs w:val="28"/>
                <w:lang w:eastAsia="ru-RU"/>
              </w:rPr>
            </w:pPr>
            <w:r w:rsidRPr="009A2A2D">
              <w:rPr>
                <w:rFonts w:ascii="Liberation Serif" w:eastAsia="Times New Roman" w:hAnsi="Liberation Serif" w:cs="Times New Roman"/>
                <w:sz w:val="28"/>
                <w:szCs w:val="28"/>
                <w:lang w:eastAsia="ru-RU"/>
              </w:rPr>
              <w:t>Дата получения</w:t>
            </w:r>
          </w:p>
        </w:tc>
        <w:tc>
          <w:tcPr>
            <w:tcW w:w="4748" w:type="dxa"/>
          </w:tcPr>
          <w:p w14:paraId="588708BF" w14:textId="77777777" w:rsidR="00AA27CC" w:rsidRPr="009A2A2D" w:rsidRDefault="00AA27CC" w:rsidP="00FD39A6">
            <w:pPr>
              <w:widowControl w:val="0"/>
              <w:autoSpaceDE w:val="0"/>
              <w:autoSpaceDN w:val="0"/>
              <w:contextualSpacing/>
              <w:jc w:val="both"/>
              <w:rPr>
                <w:rFonts w:ascii="Liberation Serif" w:eastAsia="Times New Roman" w:hAnsi="Liberation Serif" w:cs="Times New Roman"/>
                <w:sz w:val="28"/>
                <w:szCs w:val="28"/>
                <w:lang w:eastAsia="ru-RU"/>
              </w:rPr>
            </w:pPr>
          </w:p>
        </w:tc>
      </w:tr>
      <w:tr w:rsidR="00AA27CC" w:rsidRPr="009A2A2D" w14:paraId="70D7A8CF" w14:textId="77777777" w:rsidTr="00B7682D">
        <w:tc>
          <w:tcPr>
            <w:tcW w:w="5170" w:type="dxa"/>
          </w:tcPr>
          <w:p w14:paraId="4B8B456F" w14:textId="77777777" w:rsidR="00AA27CC" w:rsidRPr="009A2A2D" w:rsidRDefault="00AA27CC" w:rsidP="00FD39A6">
            <w:pPr>
              <w:widowControl w:val="0"/>
              <w:autoSpaceDE w:val="0"/>
              <w:autoSpaceDN w:val="0"/>
              <w:contextualSpacing/>
              <w:jc w:val="both"/>
              <w:rPr>
                <w:rFonts w:ascii="Liberation Serif" w:eastAsia="Times New Roman" w:hAnsi="Liberation Serif" w:cs="Times New Roman"/>
                <w:sz w:val="28"/>
                <w:szCs w:val="28"/>
                <w:lang w:eastAsia="ru-RU"/>
              </w:rPr>
            </w:pPr>
            <w:r w:rsidRPr="009A2A2D">
              <w:rPr>
                <w:rFonts w:ascii="Liberation Serif" w:eastAsia="Times New Roman" w:hAnsi="Liberation Serif" w:cs="Times New Roman"/>
                <w:sz w:val="28"/>
                <w:szCs w:val="28"/>
                <w:lang w:eastAsia="ru-RU"/>
              </w:rPr>
              <w:t>Организация-заявитель (полное юридическое название)</w:t>
            </w:r>
          </w:p>
        </w:tc>
        <w:tc>
          <w:tcPr>
            <w:tcW w:w="4748" w:type="dxa"/>
          </w:tcPr>
          <w:p w14:paraId="38F38239" w14:textId="77777777" w:rsidR="00AA27CC" w:rsidRPr="009A2A2D" w:rsidRDefault="00AA27CC" w:rsidP="00FD39A6">
            <w:pPr>
              <w:widowControl w:val="0"/>
              <w:autoSpaceDE w:val="0"/>
              <w:autoSpaceDN w:val="0"/>
              <w:contextualSpacing/>
              <w:jc w:val="both"/>
              <w:rPr>
                <w:rFonts w:ascii="Liberation Serif" w:eastAsia="Times New Roman" w:hAnsi="Liberation Serif" w:cs="Times New Roman"/>
                <w:sz w:val="28"/>
                <w:szCs w:val="28"/>
                <w:lang w:eastAsia="ru-RU"/>
              </w:rPr>
            </w:pPr>
          </w:p>
        </w:tc>
      </w:tr>
      <w:tr w:rsidR="00AA27CC" w:rsidRPr="009A2A2D" w14:paraId="7F7E7FFB" w14:textId="77777777" w:rsidTr="00B7682D">
        <w:tc>
          <w:tcPr>
            <w:tcW w:w="5170" w:type="dxa"/>
          </w:tcPr>
          <w:p w14:paraId="1C7400D1" w14:textId="77777777" w:rsidR="00AA27CC" w:rsidRPr="009A2A2D" w:rsidRDefault="00AA27CC" w:rsidP="00FD39A6">
            <w:pPr>
              <w:widowControl w:val="0"/>
              <w:autoSpaceDE w:val="0"/>
              <w:autoSpaceDN w:val="0"/>
              <w:contextualSpacing/>
              <w:jc w:val="both"/>
              <w:rPr>
                <w:rFonts w:ascii="Liberation Serif" w:eastAsia="Times New Roman" w:hAnsi="Liberation Serif" w:cs="Times New Roman"/>
                <w:sz w:val="28"/>
                <w:szCs w:val="28"/>
                <w:lang w:eastAsia="ru-RU"/>
              </w:rPr>
            </w:pPr>
            <w:r w:rsidRPr="009A2A2D">
              <w:rPr>
                <w:rFonts w:ascii="Liberation Serif" w:eastAsia="Times New Roman" w:hAnsi="Liberation Serif" w:cs="Times New Roman"/>
                <w:sz w:val="28"/>
                <w:szCs w:val="28"/>
                <w:lang w:eastAsia="ru-RU"/>
              </w:rPr>
              <w:t>Юридический адрес организации-заявителя</w:t>
            </w:r>
          </w:p>
        </w:tc>
        <w:tc>
          <w:tcPr>
            <w:tcW w:w="4748" w:type="dxa"/>
          </w:tcPr>
          <w:p w14:paraId="29500FE5" w14:textId="77777777" w:rsidR="00AA27CC" w:rsidRPr="009A2A2D" w:rsidRDefault="00AA27CC" w:rsidP="00FD39A6">
            <w:pPr>
              <w:widowControl w:val="0"/>
              <w:autoSpaceDE w:val="0"/>
              <w:autoSpaceDN w:val="0"/>
              <w:contextualSpacing/>
              <w:jc w:val="both"/>
              <w:rPr>
                <w:rFonts w:ascii="Liberation Serif" w:eastAsia="Times New Roman" w:hAnsi="Liberation Serif" w:cs="Times New Roman"/>
                <w:sz w:val="28"/>
                <w:szCs w:val="28"/>
                <w:lang w:eastAsia="ru-RU"/>
              </w:rPr>
            </w:pPr>
          </w:p>
        </w:tc>
      </w:tr>
      <w:tr w:rsidR="00AA27CC" w:rsidRPr="009A2A2D" w14:paraId="352DD052" w14:textId="77777777" w:rsidTr="00B7682D">
        <w:tc>
          <w:tcPr>
            <w:tcW w:w="5170" w:type="dxa"/>
          </w:tcPr>
          <w:p w14:paraId="3300BE70" w14:textId="77777777" w:rsidR="00AA27CC" w:rsidRPr="009A2A2D" w:rsidRDefault="00AA27CC" w:rsidP="00FD39A6">
            <w:pPr>
              <w:widowControl w:val="0"/>
              <w:autoSpaceDE w:val="0"/>
              <w:autoSpaceDN w:val="0"/>
              <w:contextualSpacing/>
              <w:jc w:val="both"/>
              <w:rPr>
                <w:rFonts w:ascii="Liberation Serif" w:eastAsia="Times New Roman" w:hAnsi="Liberation Serif" w:cs="Times New Roman"/>
                <w:sz w:val="28"/>
                <w:szCs w:val="28"/>
                <w:lang w:eastAsia="ru-RU"/>
              </w:rPr>
            </w:pPr>
            <w:r w:rsidRPr="009A2A2D">
              <w:rPr>
                <w:rFonts w:ascii="Liberation Serif" w:eastAsia="Times New Roman" w:hAnsi="Liberation Serif" w:cs="Times New Roman"/>
                <w:sz w:val="28"/>
                <w:szCs w:val="28"/>
                <w:lang w:eastAsia="ru-RU"/>
              </w:rPr>
              <w:t>Руководитель организации-заявителя (Ф.И.О., контактный телефон)</w:t>
            </w:r>
          </w:p>
        </w:tc>
        <w:tc>
          <w:tcPr>
            <w:tcW w:w="4748" w:type="dxa"/>
          </w:tcPr>
          <w:p w14:paraId="3E96AB13" w14:textId="77777777" w:rsidR="00AA27CC" w:rsidRPr="009A2A2D" w:rsidRDefault="00AA27CC" w:rsidP="00FD39A6">
            <w:pPr>
              <w:widowControl w:val="0"/>
              <w:autoSpaceDE w:val="0"/>
              <w:autoSpaceDN w:val="0"/>
              <w:contextualSpacing/>
              <w:jc w:val="both"/>
              <w:rPr>
                <w:rFonts w:ascii="Liberation Serif" w:eastAsia="Times New Roman" w:hAnsi="Liberation Serif" w:cs="Times New Roman"/>
                <w:sz w:val="28"/>
                <w:szCs w:val="28"/>
                <w:lang w:eastAsia="ru-RU"/>
              </w:rPr>
            </w:pPr>
          </w:p>
        </w:tc>
      </w:tr>
      <w:tr w:rsidR="00AA27CC" w:rsidRPr="009A2A2D" w14:paraId="34DED076" w14:textId="77777777" w:rsidTr="00B7682D">
        <w:tc>
          <w:tcPr>
            <w:tcW w:w="5170" w:type="dxa"/>
          </w:tcPr>
          <w:p w14:paraId="399D9A27" w14:textId="77777777" w:rsidR="00AA27CC" w:rsidRPr="009A2A2D" w:rsidRDefault="00AA27CC" w:rsidP="00FD39A6">
            <w:pPr>
              <w:widowControl w:val="0"/>
              <w:autoSpaceDE w:val="0"/>
              <w:autoSpaceDN w:val="0"/>
              <w:contextualSpacing/>
              <w:jc w:val="both"/>
              <w:rPr>
                <w:rFonts w:ascii="Liberation Serif" w:eastAsia="Times New Roman" w:hAnsi="Liberation Serif" w:cs="Times New Roman"/>
                <w:sz w:val="28"/>
                <w:szCs w:val="28"/>
                <w:lang w:eastAsia="ru-RU"/>
              </w:rPr>
            </w:pPr>
            <w:r w:rsidRPr="009A2A2D">
              <w:rPr>
                <w:rFonts w:ascii="Liberation Serif" w:eastAsia="Times New Roman" w:hAnsi="Liberation Serif" w:cs="Times New Roman"/>
                <w:sz w:val="28"/>
                <w:szCs w:val="28"/>
                <w:lang w:eastAsia="ru-RU"/>
              </w:rPr>
              <w:t>Бухгалтер организации-заявителя (Ф.И.О., контактный телефон)</w:t>
            </w:r>
          </w:p>
        </w:tc>
        <w:tc>
          <w:tcPr>
            <w:tcW w:w="4748" w:type="dxa"/>
          </w:tcPr>
          <w:p w14:paraId="6E2FA521" w14:textId="77777777" w:rsidR="00AA27CC" w:rsidRPr="009A2A2D" w:rsidRDefault="00AA27CC" w:rsidP="00FD39A6">
            <w:pPr>
              <w:widowControl w:val="0"/>
              <w:autoSpaceDE w:val="0"/>
              <w:autoSpaceDN w:val="0"/>
              <w:contextualSpacing/>
              <w:jc w:val="both"/>
              <w:rPr>
                <w:rFonts w:ascii="Liberation Serif" w:eastAsia="Times New Roman" w:hAnsi="Liberation Serif" w:cs="Times New Roman"/>
                <w:sz w:val="28"/>
                <w:szCs w:val="28"/>
                <w:lang w:eastAsia="ru-RU"/>
              </w:rPr>
            </w:pPr>
          </w:p>
        </w:tc>
      </w:tr>
      <w:tr w:rsidR="00AA27CC" w:rsidRPr="009A2A2D" w14:paraId="43290AC2" w14:textId="77777777" w:rsidTr="00B7682D">
        <w:tblPrEx>
          <w:tblLook w:val="04A0" w:firstRow="1" w:lastRow="0" w:firstColumn="1" w:lastColumn="0" w:noHBand="0" w:noVBand="1"/>
        </w:tblPrEx>
        <w:tc>
          <w:tcPr>
            <w:tcW w:w="5170" w:type="dxa"/>
          </w:tcPr>
          <w:p w14:paraId="62F000E1" w14:textId="77777777" w:rsidR="00AA27CC" w:rsidRPr="009A2A2D" w:rsidRDefault="00AA27CC" w:rsidP="00FD39A6">
            <w:pPr>
              <w:pStyle w:val="ConsPlusNormal"/>
              <w:contextualSpacing/>
              <w:rPr>
                <w:rFonts w:ascii="Liberation Serif" w:hAnsi="Liberation Serif"/>
                <w:sz w:val="28"/>
                <w:szCs w:val="28"/>
              </w:rPr>
            </w:pPr>
            <w:r w:rsidRPr="009A2A2D">
              <w:rPr>
                <w:rFonts w:ascii="Liberation Serif" w:hAnsi="Liberation Serif"/>
                <w:sz w:val="28"/>
                <w:szCs w:val="28"/>
              </w:rPr>
              <w:t>Основной государственный регистрационный номер (ОГРН)</w:t>
            </w:r>
          </w:p>
        </w:tc>
        <w:tc>
          <w:tcPr>
            <w:tcW w:w="4748" w:type="dxa"/>
          </w:tcPr>
          <w:p w14:paraId="2C5E928E" w14:textId="77777777" w:rsidR="00AA27CC" w:rsidRPr="009A2A2D" w:rsidRDefault="00AA27CC" w:rsidP="00FD39A6">
            <w:pPr>
              <w:pStyle w:val="ConsPlusNormal"/>
              <w:contextualSpacing/>
              <w:rPr>
                <w:rFonts w:ascii="Liberation Serif" w:hAnsi="Liberation Serif"/>
                <w:sz w:val="28"/>
                <w:szCs w:val="28"/>
              </w:rPr>
            </w:pPr>
          </w:p>
        </w:tc>
      </w:tr>
      <w:tr w:rsidR="00AA27CC" w:rsidRPr="009A2A2D" w14:paraId="18C6A453" w14:textId="77777777" w:rsidTr="00B7682D">
        <w:tblPrEx>
          <w:tblLook w:val="04A0" w:firstRow="1" w:lastRow="0" w:firstColumn="1" w:lastColumn="0" w:noHBand="0" w:noVBand="1"/>
        </w:tblPrEx>
        <w:tc>
          <w:tcPr>
            <w:tcW w:w="5170" w:type="dxa"/>
          </w:tcPr>
          <w:p w14:paraId="188E7EA9" w14:textId="77777777" w:rsidR="00AA27CC" w:rsidRPr="009A2A2D" w:rsidRDefault="00AA27CC" w:rsidP="00FD39A6">
            <w:pPr>
              <w:pStyle w:val="ConsPlusNormal"/>
              <w:contextualSpacing/>
              <w:rPr>
                <w:rFonts w:ascii="Liberation Serif" w:hAnsi="Liberation Serif"/>
                <w:sz w:val="28"/>
                <w:szCs w:val="28"/>
              </w:rPr>
            </w:pPr>
            <w:r w:rsidRPr="009A2A2D">
              <w:rPr>
                <w:rFonts w:ascii="Liberation Serif" w:hAnsi="Liberation Serif"/>
                <w:sz w:val="28"/>
                <w:szCs w:val="28"/>
              </w:rPr>
              <w:t>Дата регистрации</w:t>
            </w:r>
          </w:p>
        </w:tc>
        <w:tc>
          <w:tcPr>
            <w:tcW w:w="4748" w:type="dxa"/>
          </w:tcPr>
          <w:p w14:paraId="2D9DC621" w14:textId="77777777" w:rsidR="00AA27CC" w:rsidRPr="009A2A2D" w:rsidRDefault="00AA27CC" w:rsidP="00FD39A6">
            <w:pPr>
              <w:pStyle w:val="ConsPlusNormal"/>
              <w:contextualSpacing/>
              <w:rPr>
                <w:rFonts w:ascii="Liberation Serif" w:hAnsi="Liberation Serif"/>
                <w:sz w:val="28"/>
                <w:szCs w:val="28"/>
              </w:rPr>
            </w:pPr>
          </w:p>
        </w:tc>
      </w:tr>
      <w:tr w:rsidR="00AA27CC" w:rsidRPr="009A2A2D" w14:paraId="7A6A928B" w14:textId="77777777" w:rsidTr="00B7682D">
        <w:tc>
          <w:tcPr>
            <w:tcW w:w="5170" w:type="dxa"/>
          </w:tcPr>
          <w:p w14:paraId="179AD0CF" w14:textId="77777777" w:rsidR="00AA27CC" w:rsidRPr="009A2A2D" w:rsidRDefault="00AA27CC" w:rsidP="00FD39A6">
            <w:pPr>
              <w:widowControl w:val="0"/>
              <w:autoSpaceDE w:val="0"/>
              <w:autoSpaceDN w:val="0"/>
              <w:contextualSpacing/>
              <w:jc w:val="both"/>
              <w:rPr>
                <w:rFonts w:ascii="Liberation Serif" w:eastAsia="Times New Roman" w:hAnsi="Liberation Serif" w:cs="Times New Roman"/>
                <w:sz w:val="28"/>
                <w:szCs w:val="28"/>
                <w:lang w:eastAsia="ru-RU"/>
              </w:rPr>
            </w:pPr>
            <w:r w:rsidRPr="009A2A2D">
              <w:rPr>
                <w:rFonts w:ascii="Liberation Serif" w:eastAsia="Times New Roman" w:hAnsi="Liberation Serif" w:cs="Times New Roman"/>
                <w:sz w:val="28"/>
                <w:szCs w:val="28"/>
                <w:lang w:eastAsia="ru-RU"/>
              </w:rPr>
              <w:t xml:space="preserve">Выписка из учредительных документов вида (видов) деятельности организации в соответствии со </w:t>
            </w:r>
            <w:hyperlink r:id="rId8" w:history="1">
              <w:r w:rsidRPr="009A2A2D">
                <w:rPr>
                  <w:rFonts w:ascii="Liberation Serif" w:eastAsia="Times New Roman" w:hAnsi="Liberation Serif" w:cs="Times New Roman"/>
                  <w:sz w:val="28"/>
                  <w:szCs w:val="28"/>
                  <w:lang w:eastAsia="ru-RU"/>
                </w:rPr>
                <w:t>ст. 31.1</w:t>
              </w:r>
            </w:hyperlink>
            <w:r w:rsidRPr="009A2A2D">
              <w:rPr>
                <w:rFonts w:ascii="Liberation Serif" w:eastAsia="Times New Roman" w:hAnsi="Liberation Serif" w:cs="Times New Roman"/>
                <w:sz w:val="28"/>
                <w:szCs w:val="28"/>
                <w:lang w:eastAsia="ru-RU"/>
              </w:rPr>
              <w:t xml:space="preserve"> Федерального закона от 12.01.96 № 7-ФЗ «О некоммерческих организациях»</w:t>
            </w:r>
          </w:p>
        </w:tc>
        <w:tc>
          <w:tcPr>
            <w:tcW w:w="4748" w:type="dxa"/>
          </w:tcPr>
          <w:p w14:paraId="294941B5" w14:textId="77777777" w:rsidR="00AA27CC" w:rsidRPr="009A2A2D" w:rsidRDefault="00AA27CC" w:rsidP="00FD39A6">
            <w:pPr>
              <w:widowControl w:val="0"/>
              <w:autoSpaceDE w:val="0"/>
              <w:autoSpaceDN w:val="0"/>
              <w:contextualSpacing/>
              <w:jc w:val="both"/>
              <w:rPr>
                <w:rFonts w:ascii="Liberation Serif" w:eastAsia="Times New Roman" w:hAnsi="Liberation Serif" w:cs="Times New Roman"/>
                <w:sz w:val="28"/>
                <w:szCs w:val="28"/>
                <w:lang w:eastAsia="ru-RU"/>
              </w:rPr>
            </w:pPr>
          </w:p>
        </w:tc>
      </w:tr>
      <w:tr w:rsidR="00AA27CC" w:rsidRPr="009A2A2D" w14:paraId="0D18019F" w14:textId="77777777" w:rsidTr="00B7682D">
        <w:tc>
          <w:tcPr>
            <w:tcW w:w="5170" w:type="dxa"/>
          </w:tcPr>
          <w:p w14:paraId="6584DDDF" w14:textId="77777777" w:rsidR="00AA27CC" w:rsidRPr="009A2A2D" w:rsidRDefault="00AA27CC" w:rsidP="00FD39A6">
            <w:pPr>
              <w:widowControl w:val="0"/>
              <w:autoSpaceDE w:val="0"/>
              <w:autoSpaceDN w:val="0"/>
              <w:contextualSpacing/>
              <w:jc w:val="both"/>
              <w:rPr>
                <w:rFonts w:ascii="Liberation Serif" w:eastAsia="Times New Roman" w:hAnsi="Liberation Serif" w:cs="Times New Roman"/>
                <w:sz w:val="28"/>
                <w:szCs w:val="28"/>
                <w:lang w:eastAsia="ru-RU"/>
              </w:rPr>
            </w:pPr>
            <w:r w:rsidRPr="009A2A2D">
              <w:rPr>
                <w:rFonts w:ascii="Liberation Serif" w:eastAsia="Times New Roman" w:hAnsi="Liberation Serif" w:cs="Times New Roman"/>
                <w:sz w:val="28"/>
                <w:szCs w:val="28"/>
                <w:lang w:eastAsia="ru-RU"/>
              </w:rPr>
              <w:t>Адрес действующего сайта организации в сети Интернет либо страницы в социальной сети, адрес электронной почты организации</w:t>
            </w:r>
          </w:p>
        </w:tc>
        <w:tc>
          <w:tcPr>
            <w:tcW w:w="4748" w:type="dxa"/>
          </w:tcPr>
          <w:p w14:paraId="3540AC1F" w14:textId="77777777" w:rsidR="00AA27CC" w:rsidRPr="009A2A2D" w:rsidRDefault="00AA27CC" w:rsidP="00FD39A6">
            <w:pPr>
              <w:widowControl w:val="0"/>
              <w:autoSpaceDE w:val="0"/>
              <w:autoSpaceDN w:val="0"/>
              <w:contextualSpacing/>
              <w:jc w:val="both"/>
              <w:rPr>
                <w:rFonts w:ascii="Liberation Serif" w:eastAsia="Times New Roman" w:hAnsi="Liberation Serif" w:cs="Times New Roman"/>
                <w:sz w:val="28"/>
                <w:szCs w:val="28"/>
                <w:lang w:eastAsia="ru-RU"/>
              </w:rPr>
            </w:pPr>
          </w:p>
        </w:tc>
      </w:tr>
      <w:tr w:rsidR="00AA27CC" w:rsidRPr="009A2A2D" w14:paraId="212EB4C0" w14:textId="77777777" w:rsidTr="00B7682D">
        <w:tc>
          <w:tcPr>
            <w:tcW w:w="5170" w:type="dxa"/>
          </w:tcPr>
          <w:p w14:paraId="6D02FADD" w14:textId="77777777" w:rsidR="00AA27CC" w:rsidRPr="009A2A2D" w:rsidRDefault="00AA27CC" w:rsidP="00FD39A6">
            <w:pPr>
              <w:widowControl w:val="0"/>
              <w:autoSpaceDE w:val="0"/>
              <w:autoSpaceDN w:val="0"/>
              <w:contextualSpacing/>
              <w:jc w:val="both"/>
              <w:rPr>
                <w:rFonts w:ascii="Liberation Serif" w:eastAsia="Times New Roman" w:hAnsi="Liberation Serif" w:cs="Times New Roman"/>
                <w:sz w:val="28"/>
                <w:szCs w:val="28"/>
                <w:lang w:eastAsia="ru-RU"/>
              </w:rPr>
            </w:pPr>
            <w:r w:rsidRPr="009A2A2D">
              <w:rPr>
                <w:rFonts w:ascii="Liberation Serif" w:eastAsia="Times New Roman" w:hAnsi="Liberation Serif" w:cs="Times New Roman"/>
                <w:sz w:val="28"/>
                <w:szCs w:val="28"/>
                <w:lang w:eastAsia="ru-RU"/>
              </w:rPr>
              <w:t>Запрашиваемая сумма субсидии (в рублях)</w:t>
            </w:r>
          </w:p>
        </w:tc>
        <w:tc>
          <w:tcPr>
            <w:tcW w:w="4748" w:type="dxa"/>
          </w:tcPr>
          <w:p w14:paraId="265EE2C7" w14:textId="77777777" w:rsidR="00AA27CC" w:rsidRPr="009A2A2D" w:rsidRDefault="00AA27CC" w:rsidP="00FD39A6">
            <w:pPr>
              <w:widowControl w:val="0"/>
              <w:autoSpaceDE w:val="0"/>
              <w:autoSpaceDN w:val="0"/>
              <w:contextualSpacing/>
              <w:jc w:val="both"/>
              <w:rPr>
                <w:rFonts w:ascii="Liberation Serif" w:eastAsia="Times New Roman" w:hAnsi="Liberation Serif" w:cs="Times New Roman"/>
                <w:sz w:val="28"/>
                <w:szCs w:val="28"/>
                <w:lang w:eastAsia="ru-RU"/>
              </w:rPr>
            </w:pPr>
          </w:p>
        </w:tc>
      </w:tr>
      <w:tr w:rsidR="00AA27CC" w:rsidRPr="009A2A2D" w14:paraId="6FBEFB38" w14:textId="77777777" w:rsidTr="00B7682D">
        <w:tc>
          <w:tcPr>
            <w:tcW w:w="5170" w:type="dxa"/>
          </w:tcPr>
          <w:p w14:paraId="17D8F608" w14:textId="77777777" w:rsidR="00AA27CC" w:rsidRPr="009A2A2D" w:rsidRDefault="00AA27CC" w:rsidP="00FD39A6">
            <w:pPr>
              <w:widowControl w:val="0"/>
              <w:autoSpaceDE w:val="0"/>
              <w:autoSpaceDN w:val="0"/>
              <w:contextualSpacing/>
              <w:jc w:val="both"/>
              <w:rPr>
                <w:rFonts w:ascii="Liberation Serif" w:eastAsia="Times New Roman" w:hAnsi="Liberation Serif" w:cs="Times New Roman"/>
                <w:sz w:val="28"/>
                <w:szCs w:val="28"/>
                <w:lang w:eastAsia="ru-RU"/>
              </w:rPr>
            </w:pPr>
            <w:r w:rsidRPr="009A2A2D">
              <w:rPr>
                <w:rFonts w:ascii="Liberation Serif" w:eastAsia="Times New Roman" w:hAnsi="Liberation Serif" w:cs="Times New Roman"/>
                <w:sz w:val="28"/>
                <w:szCs w:val="28"/>
                <w:lang w:eastAsia="ru-RU"/>
              </w:rPr>
              <w:t>Просит предоставить субсидию на</w:t>
            </w:r>
          </w:p>
        </w:tc>
        <w:tc>
          <w:tcPr>
            <w:tcW w:w="4748" w:type="dxa"/>
          </w:tcPr>
          <w:p w14:paraId="796340EF" w14:textId="77777777" w:rsidR="00AA27CC" w:rsidRPr="009A2A2D" w:rsidRDefault="00AA27CC" w:rsidP="00FD39A6">
            <w:pPr>
              <w:widowControl w:val="0"/>
              <w:autoSpaceDE w:val="0"/>
              <w:autoSpaceDN w:val="0"/>
              <w:contextualSpacing/>
              <w:jc w:val="both"/>
              <w:rPr>
                <w:rFonts w:ascii="Liberation Serif" w:eastAsia="Times New Roman" w:hAnsi="Liberation Serif" w:cs="Times New Roman"/>
                <w:sz w:val="28"/>
                <w:szCs w:val="28"/>
                <w:lang w:eastAsia="ru-RU"/>
              </w:rPr>
            </w:pPr>
          </w:p>
        </w:tc>
      </w:tr>
    </w:tbl>
    <w:p w14:paraId="0CB890DA" w14:textId="77777777" w:rsidR="00AA27CC" w:rsidRPr="009A2A2D" w:rsidRDefault="00AA27CC" w:rsidP="00FD39A6">
      <w:pPr>
        <w:widowControl w:val="0"/>
        <w:autoSpaceDE w:val="0"/>
        <w:autoSpaceDN w:val="0"/>
        <w:spacing w:after="0" w:line="240" w:lineRule="auto"/>
        <w:ind w:firstLine="567"/>
        <w:contextualSpacing/>
        <w:jc w:val="both"/>
        <w:rPr>
          <w:rFonts w:eastAsia="Times New Roman" w:cs="Times New Roman"/>
          <w:sz w:val="28"/>
          <w:szCs w:val="28"/>
          <w:lang w:eastAsia="ru-RU"/>
        </w:rPr>
      </w:pPr>
    </w:p>
    <w:p w14:paraId="1F99B844" w14:textId="77777777" w:rsidR="00AA27CC" w:rsidRPr="009A2A2D" w:rsidRDefault="00AA27CC" w:rsidP="00FD39A6">
      <w:pPr>
        <w:widowControl w:val="0"/>
        <w:autoSpaceDE w:val="0"/>
        <w:autoSpaceDN w:val="0"/>
        <w:spacing w:after="0" w:line="240" w:lineRule="auto"/>
        <w:ind w:firstLine="567"/>
        <w:contextualSpacing/>
        <w:jc w:val="both"/>
        <w:rPr>
          <w:rFonts w:eastAsia="Times New Roman" w:cs="Times New Roman"/>
          <w:sz w:val="28"/>
          <w:szCs w:val="28"/>
          <w:lang w:eastAsia="ru-RU"/>
        </w:rPr>
      </w:pPr>
      <w:r w:rsidRPr="009A2A2D">
        <w:rPr>
          <w:rFonts w:eastAsia="Times New Roman" w:cs="Times New Roman"/>
          <w:sz w:val="28"/>
          <w:szCs w:val="28"/>
          <w:lang w:eastAsia="ru-RU"/>
        </w:rPr>
        <w:t>Настоящим выражаем согласие на осуществление проверок отделом социальной политики администрации городского округа Верхняя Пышма, финансовым управлением администрации городского округа Верхняя Пышма, иными органами муниципального финансового контроля. соблюдения условий и порядка предоставления субсидий.</w:t>
      </w:r>
    </w:p>
    <w:p w14:paraId="673EBD9A" w14:textId="77777777" w:rsidR="00AA27CC" w:rsidRPr="009A2A2D" w:rsidRDefault="00AA27CC" w:rsidP="00FD39A6">
      <w:pPr>
        <w:widowControl w:val="0"/>
        <w:autoSpaceDE w:val="0"/>
        <w:autoSpaceDN w:val="0"/>
        <w:spacing w:after="0" w:line="240" w:lineRule="auto"/>
        <w:ind w:firstLine="567"/>
        <w:contextualSpacing/>
        <w:jc w:val="both"/>
        <w:rPr>
          <w:rFonts w:eastAsia="Times New Roman" w:cs="Times New Roman"/>
          <w:sz w:val="28"/>
          <w:szCs w:val="28"/>
          <w:lang w:eastAsia="ru-RU"/>
        </w:rPr>
      </w:pPr>
    </w:p>
    <w:p w14:paraId="6CFC9FEC" w14:textId="77777777" w:rsidR="00AA27CC" w:rsidRPr="009A2A2D" w:rsidRDefault="00AA27CC" w:rsidP="00FD39A6">
      <w:pPr>
        <w:widowControl w:val="0"/>
        <w:autoSpaceDE w:val="0"/>
        <w:autoSpaceDN w:val="0"/>
        <w:spacing w:after="0" w:line="240" w:lineRule="auto"/>
        <w:ind w:firstLine="567"/>
        <w:contextualSpacing/>
        <w:jc w:val="both"/>
        <w:rPr>
          <w:rFonts w:eastAsia="Times New Roman" w:cs="Times New Roman"/>
          <w:sz w:val="28"/>
          <w:szCs w:val="28"/>
          <w:lang w:eastAsia="ru-RU"/>
        </w:rPr>
      </w:pPr>
    </w:p>
    <w:p w14:paraId="32901EEA" w14:textId="77777777" w:rsidR="00AA27CC" w:rsidRPr="009A2A2D" w:rsidRDefault="00AA27CC" w:rsidP="00FD39A6">
      <w:pPr>
        <w:widowControl w:val="0"/>
        <w:autoSpaceDE w:val="0"/>
        <w:autoSpaceDN w:val="0"/>
        <w:spacing w:after="0" w:line="240" w:lineRule="auto"/>
        <w:ind w:firstLine="567"/>
        <w:contextualSpacing/>
        <w:jc w:val="both"/>
        <w:rPr>
          <w:rFonts w:eastAsia="Times New Roman" w:cs="Times New Roman"/>
          <w:sz w:val="28"/>
          <w:szCs w:val="28"/>
          <w:lang w:eastAsia="ru-RU"/>
        </w:rPr>
      </w:pPr>
    </w:p>
    <w:p w14:paraId="5DFECC5A" w14:textId="77777777" w:rsidR="00C66ECA" w:rsidRPr="009A2A2D" w:rsidRDefault="00C66ECA" w:rsidP="00FD39A6">
      <w:pPr>
        <w:widowControl w:val="0"/>
        <w:autoSpaceDE w:val="0"/>
        <w:autoSpaceDN w:val="0"/>
        <w:spacing w:after="0" w:line="240" w:lineRule="auto"/>
        <w:ind w:firstLine="567"/>
        <w:contextualSpacing/>
        <w:jc w:val="both"/>
        <w:rPr>
          <w:rFonts w:eastAsia="Times New Roman" w:cs="Times New Roman"/>
          <w:sz w:val="28"/>
          <w:szCs w:val="28"/>
          <w:lang w:eastAsia="ru-RU"/>
        </w:rPr>
      </w:pPr>
    </w:p>
    <w:p w14:paraId="12F26E44" w14:textId="77777777" w:rsidR="00AA27CC" w:rsidRPr="009A2A2D" w:rsidRDefault="00AA27CC" w:rsidP="00FD39A6">
      <w:pPr>
        <w:pStyle w:val="ConsPlusNormal"/>
        <w:ind w:firstLine="540"/>
        <w:contextualSpacing/>
        <w:jc w:val="both"/>
        <w:rPr>
          <w:sz w:val="28"/>
          <w:szCs w:val="28"/>
        </w:rPr>
      </w:pPr>
      <w:r w:rsidRPr="009A2A2D">
        <w:rPr>
          <w:sz w:val="28"/>
          <w:szCs w:val="28"/>
        </w:rPr>
        <w:lastRenderedPageBreak/>
        <w:t>К настоящей заявке прилагаются следующие документы:</w:t>
      </w:r>
    </w:p>
    <w:p w14:paraId="797CEACF" w14:textId="77777777" w:rsidR="00AA27CC" w:rsidRPr="009A2A2D" w:rsidRDefault="00AA27CC" w:rsidP="00FD39A6">
      <w:pPr>
        <w:pStyle w:val="ConsPlusNormal"/>
        <w:contextualSpacing/>
        <w:jc w:val="both"/>
        <w:rPr>
          <w:sz w:val="28"/>
          <w:szCs w:val="28"/>
        </w:rPr>
      </w:pPr>
    </w:p>
    <w:tbl>
      <w:tblPr>
        <w:tblStyle w:val="a3"/>
        <w:tblW w:w="9918" w:type="dxa"/>
        <w:tblLayout w:type="fixed"/>
        <w:tblLook w:val="04A0" w:firstRow="1" w:lastRow="0" w:firstColumn="1" w:lastColumn="0" w:noHBand="0" w:noVBand="1"/>
      </w:tblPr>
      <w:tblGrid>
        <w:gridCol w:w="964"/>
        <w:gridCol w:w="6044"/>
        <w:gridCol w:w="2910"/>
      </w:tblGrid>
      <w:tr w:rsidR="00AA27CC" w:rsidRPr="009A2A2D" w14:paraId="7745B42B" w14:textId="77777777" w:rsidTr="00B7682D">
        <w:tc>
          <w:tcPr>
            <w:tcW w:w="964" w:type="dxa"/>
          </w:tcPr>
          <w:p w14:paraId="48490BAC" w14:textId="77777777" w:rsidR="00AA27CC" w:rsidRPr="009A2A2D" w:rsidRDefault="00AA27CC" w:rsidP="00FD39A6">
            <w:pPr>
              <w:pStyle w:val="ConsPlusNormal"/>
              <w:contextualSpacing/>
              <w:jc w:val="center"/>
              <w:rPr>
                <w:sz w:val="28"/>
                <w:szCs w:val="28"/>
              </w:rPr>
            </w:pPr>
            <w:r w:rsidRPr="009A2A2D">
              <w:rPr>
                <w:sz w:val="28"/>
                <w:szCs w:val="28"/>
              </w:rPr>
              <w:t>№ п/п</w:t>
            </w:r>
          </w:p>
        </w:tc>
        <w:tc>
          <w:tcPr>
            <w:tcW w:w="6044" w:type="dxa"/>
          </w:tcPr>
          <w:p w14:paraId="3551A4B8" w14:textId="77777777" w:rsidR="00AA27CC" w:rsidRPr="009A2A2D" w:rsidRDefault="00AA27CC" w:rsidP="00FD39A6">
            <w:pPr>
              <w:pStyle w:val="ConsPlusNormal"/>
              <w:contextualSpacing/>
              <w:jc w:val="center"/>
              <w:rPr>
                <w:sz w:val="28"/>
                <w:szCs w:val="28"/>
              </w:rPr>
            </w:pPr>
            <w:r w:rsidRPr="009A2A2D">
              <w:rPr>
                <w:sz w:val="28"/>
                <w:szCs w:val="28"/>
              </w:rPr>
              <w:t>Наименование документа</w:t>
            </w:r>
          </w:p>
        </w:tc>
        <w:tc>
          <w:tcPr>
            <w:tcW w:w="2910" w:type="dxa"/>
          </w:tcPr>
          <w:p w14:paraId="1828FB84" w14:textId="77777777" w:rsidR="00AA27CC" w:rsidRPr="009A2A2D" w:rsidRDefault="00AA27CC" w:rsidP="00FD39A6">
            <w:pPr>
              <w:pStyle w:val="ConsPlusNormal"/>
              <w:contextualSpacing/>
              <w:jc w:val="center"/>
              <w:rPr>
                <w:sz w:val="28"/>
                <w:szCs w:val="28"/>
              </w:rPr>
            </w:pPr>
            <w:r w:rsidRPr="009A2A2D">
              <w:rPr>
                <w:sz w:val="28"/>
                <w:szCs w:val="28"/>
              </w:rPr>
              <w:t>Количество листов</w:t>
            </w:r>
          </w:p>
        </w:tc>
      </w:tr>
      <w:tr w:rsidR="00AA27CC" w:rsidRPr="009A2A2D" w14:paraId="3A341279" w14:textId="77777777" w:rsidTr="00B7682D">
        <w:tc>
          <w:tcPr>
            <w:tcW w:w="964" w:type="dxa"/>
          </w:tcPr>
          <w:p w14:paraId="481DBED2" w14:textId="77777777" w:rsidR="00AA27CC" w:rsidRPr="009A2A2D" w:rsidRDefault="00AA27CC" w:rsidP="00FD39A6">
            <w:pPr>
              <w:pStyle w:val="ConsPlusNormal"/>
              <w:contextualSpacing/>
              <w:jc w:val="center"/>
              <w:rPr>
                <w:sz w:val="28"/>
                <w:szCs w:val="28"/>
              </w:rPr>
            </w:pPr>
            <w:r w:rsidRPr="009A2A2D">
              <w:rPr>
                <w:sz w:val="28"/>
                <w:szCs w:val="28"/>
              </w:rPr>
              <w:t>1.</w:t>
            </w:r>
          </w:p>
        </w:tc>
        <w:tc>
          <w:tcPr>
            <w:tcW w:w="6044" w:type="dxa"/>
          </w:tcPr>
          <w:p w14:paraId="382E5907" w14:textId="77777777" w:rsidR="00AA27CC" w:rsidRPr="009A2A2D" w:rsidRDefault="00AA27CC" w:rsidP="00FD39A6">
            <w:pPr>
              <w:pStyle w:val="ConsPlusNormal"/>
              <w:contextualSpacing/>
              <w:rPr>
                <w:sz w:val="28"/>
                <w:szCs w:val="28"/>
              </w:rPr>
            </w:pPr>
          </w:p>
        </w:tc>
        <w:tc>
          <w:tcPr>
            <w:tcW w:w="2910" w:type="dxa"/>
          </w:tcPr>
          <w:p w14:paraId="651A3A1B" w14:textId="77777777" w:rsidR="00AA27CC" w:rsidRPr="009A2A2D" w:rsidRDefault="00AA27CC" w:rsidP="00FD39A6">
            <w:pPr>
              <w:pStyle w:val="ConsPlusNormal"/>
              <w:contextualSpacing/>
              <w:rPr>
                <w:sz w:val="28"/>
                <w:szCs w:val="28"/>
              </w:rPr>
            </w:pPr>
          </w:p>
        </w:tc>
      </w:tr>
      <w:tr w:rsidR="00AA27CC" w:rsidRPr="009A2A2D" w14:paraId="2A155532" w14:textId="77777777" w:rsidTr="00B7682D">
        <w:tc>
          <w:tcPr>
            <w:tcW w:w="964" w:type="dxa"/>
          </w:tcPr>
          <w:p w14:paraId="7AB57EAD" w14:textId="77777777" w:rsidR="00AA27CC" w:rsidRPr="009A2A2D" w:rsidRDefault="00AA27CC" w:rsidP="00FD39A6">
            <w:pPr>
              <w:pStyle w:val="ConsPlusNormal"/>
              <w:contextualSpacing/>
              <w:jc w:val="center"/>
              <w:rPr>
                <w:sz w:val="28"/>
                <w:szCs w:val="28"/>
              </w:rPr>
            </w:pPr>
            <w:r w:rsidRPr="009A2A2D">
              <w:rPr>
                <w:sz w:val="28"/>
                <w:szCs w:val="28"/>
              </w:rPr>
              <w:t>2.</w:t>
            </w:r>
          </w:p>
        </w:tc>
        <w:tc>
          <w:tcPr>
            <w:tcW w:w="6044" w:type="dxa"/>
          </w:tcPr>
          <w:p w14:paraId="1FC9A112" w14:textId="77777777" w:rsidR="00AA27CC" w:rsidRPr="009A2A2D" w:rsidRDefault="00AA27CC" w:rsidP="00FD39A6">
            <w:pPr>
              <w:pStyle w:val="ConsPlusNormal"/>
              <w:contextualSpacing/>
              <w:rPr>
                <w:sz w:val="28"/>
                <w:szCs w:val="28"/>
              </w:rPr>
            </w:pPr>
          </w:p>
        </w:tc>
        <w:tc>
          <w:tcPr>
            <w:tcW w:w="2910" w:type="dxa"/>
          </w:tcPr>
          <w:p w14:paraId="1534EA83" w14:textId="77777777" w:rsidR="00AA27CC" w:rsidRPr="009A2A2D" w:rsidRDefault="00AA27CC" w:rsidP="00FD39A6">
            <w:pPr>
              <w:pStyle w:val="ConsPlusNormal"/>
              <w:contextualSpacing/>
              <w:rPr>
                <w:sz w:val="28"/>
                <w:szCs w:val="28"/>
              </w:rPr>
            </w:pPr>
          </w:p>
        </w:tc>
      </w:tr>
    </w:tbl>
    <w:p w14:paraId="0F721C16" w14:textId="77777777" w:rsidR="00AA27CC" w:rsidRPr="009A2A2D" w:rsidRDefault="00AA27CC" w:rsidP="00FD39A6">
      <w:pPr>
        <w:pStyle w:val="ConsPlusNormal"/>
        <w:contextualSpacing/>
        <w:jc w:val="both"/>
        <w:rPr>
          <w:sz w:val="28"/>
          <w:szCs w:val="28"/>
        </w:rPr>
      </w:pPr>
    </w:p>
    <w:p w14:paraId="27AC1EF5" w14:textId="77777777" w:rsidR="00AA27CC" w:rsidRPr="009A2A2D" w:rsidRDefault="00AA27CC" w:rsidP="00FD39A6">
      <w:pPr>
        <w:widowControl w:val="0"/>
        <w:autoSpaceDE w:val="0"/>
        <w:autoSpaceDN w:val="0"/>
        <w:spacing w:after="0" w:line="240" w:lineRule="auto"/>
        <w:ind w:firstLine="567"/>
        <w:contextualSpacing/>
        <w:jc w:val="both"/>
        <w:rPr>
          <w:rFonts w:eastAsia="Times New Roman" w:cs="Times New Roman"/>
          <w:sz w:val="28"/>
          <w:szCs w:val="28"/>
          <w:lang w:eastAsia="ru-RU"/>
        </w:rPr>
      </w:pPr>
    </w:p>
    <w:p w14:paraId="112C61DE" w14:textId="77777777" w:rsidR="00AA27CC" w:rsidRPr="009A2A2D" w:rsidRDefault="00AA27CC" w:rsidP="00FD39A6">
      <w:pPr>
        <w:widowControl w:val="0"/>
        <w:autoSpaceDE w:val="0"/>
        <w:autoSpaceDN w:val="0"/>
        <w:spacing w:after="0" w:line="240" w:lineRule="auto"/>
        <w:ind w:firstLine="567"/>
        <w:contextualSpacing/>
        <w:jc w:val="both"/>
        <w:rPr>
          <w:rFonts w:eastAsia="Times New Roman" w:cs="Times New Roman"/>
          <w:sz w:val="28"/>
          <w:szCs w:val="28"/>
          <w:lang w:eastAsia="ru-RU"/>
        </w:rPr>
      </w:pPr>
      <w:r w:rsidRPr="009A2A2D">
        <w:rPr>
          <w:rFonts w:eastAsia="Times New Roman" w:cs="Times New Roman"/>
          <w:sz w:val="28"/>
          <w:szCs w:val="28"/>
          <w:lang w:eastAsia="ru-RU"/>
        </w:rPr>
        <w:t>Руководитель ______________ _______________________________</w:t>
      </w:r>
    </w:p>
    <w:p w14:paraId="6EB33259" w14:textId="77777777" w:rsidR="00AA27CC" w:rsidRPr="009A2A2D" w:rsidRDefault="00AA27CC" w:rsidP="00FD39A6">
      <w:pPr>
        <w:widowControl w:val="0"/>
        <w:autoSpaceDE w:val="0"/>
        <w:autoSpaceDN w:val="0"/>
        <w:spacing w:after="0" w:line="240" w:lineRule="auto"/>
        <w:ind w:left="1416" w:firstLine="708"/>
        <w:contextualSpacing/>
        <w:jc w:val="both"/>
        <w:rPr>
          <w:rFonts w:eastAsia="Times New Roman" w:cs="Times New Roman"/>
          <w:i/>
          <w:sz w:val="24"/>
          <w:szCs w:val="24"/>
          <w:lang w:eastAsia="ru-RU"/>
        </w:rPr>
      </w:pPr>
      <w:r w:rsidRPr="009A2A2D">
        <w:rPr>
          <w:rFonts w:eastAsia="Times New Roman" w:cs="Times New Roman"/>
          <w:i/>
          <w:sz w:val="24"/>
          <w:szCs w:val="24"/>
          <w:lang w:eastAsia="ru-RU"/>
        </w:rPr>
        <w:t xml:space="preserve">                    (</w:t>
      </w:r>
      <w:proofErr w:type="gramStart"/>
      <w:r w:rsidRPr="009A2A2D">
        <w:rPr>
          <w:rFonts w:eastAsia="Times New Roman" w:cs="Times New Roman"/>
          <w:i/>
          <w:sz w:val="24"/>
          <w:szCs w:val="24"/>
          <w:lang w:eastAsia="ru-RU"/>
        </w:rPr>
        <w:t xml:space="preserve">подпись)   </w:t>
      </w:r>
      <w:proofErr w:type="gramEnd"/>
      <w:r w:rsidRPr="009A2A2D">
        <w:rPr>
          <w:rFonts w:eastAsia="Times New Roman" w:cs="Times New Roman"/>
          <w:i/>
          <w:sz w:val="24"/>
          <w:szCs w:val="24"/>
          <w:lang w:eastAsia="ru-RU"/>
        </w:rPr>
        <w:t xml:space="preserve">                          (расшифровка подписи)</w:t>
      </w:r>
    </w:p>
    <w:p w14:paraId="6B9F8314" w14:textId="77777777" w:rsidR="00AA27CC" w:rsidRPr="009A2A2D" w:rsidRDefault="00AA27CC" w:rsidP="00FD39A6">
      <w:pPr>
        <w:widowControl w:val="0"/>
        <w:autoSpaceDE w:val="0"/>
        <w:autoSpaceDN w:val="0"/>
        <w:spacing w:after="0" w:line="240" w:lineRule="auto"/>
        <w:ind w:left="1416" w:firstLine="708"/>
        <w:contextualSpacing/>
        <w:jc w:val="both"/>
        <w:rPr>
          <w:rFonts w:eastAsia="Times New Roman" w:cs="Times New Roman"/>
          <w:sz w:val="20"/>
          <w:szCs w:val="20"/>
          <w:lang w:eastAsia="ru-RU"/>
        </w:rPr>
      </w:pPr>
    </w:p>
    <w:p w14:paraId="6174951E" w14:textId="77777777" w:rsidR="00AA27CC" w:rsidRPr="009A2A2D" w:rsidRDefault="00AA27CC" w:rsidP="00FD39A6">
      <w:pPr>
        <w:widowControl w:val="0"/>
        <w:autoSpaceDE w:val="0"/>
        <w:autoSpaceDN w:val="0"/>
        <w:spacing w:after="0" w:line="240" w:lineRule="auto"/>
        <w:ind w:firstLine="567"/>
        <w:contextualSpacing/>
        <w:jc w:val="both"/>
        <w:rPr>
          <w:rFonts w:eastAsia="Times New Roman" w:cs="Times New Roman"/>
          <w:sz w:val="28"/>
          <w:szCs w:val="28"/>
          <w:lang w:eastAsia="ru-RU"/>
        </w:rPr>
      </w:pPr>
      <w:r w:rsidRPr="009A2A2D">
        <w:rPr>
          <w:rFonts w:eastAsia="Times New Roman" w:cs="Times New Roman"/>
          <w:sz w:val="28"/>
          <w:szCs w:val="28"/>
          <w:lang w:eastAsia="ru-RU"/>
        </w:rPr>
        <w:t xml:space="preserve">    М.П.                              __________________ Дата подачи заявки</w:t>
      </w:r>
    </w:p>
    <w:p w14:paraId="50898DAB" w14:textId="77777777" w:rsidR="00AA27CC" w:rsidRPr="009A2A2D" w:rsidRDefault="00AA27CC" w:rsidP="00FD39A6">
      <w:pPr>
        <w:widowControl w:val="0"/>
        <w:autoSpaceDE w:val="0"/>
        <w:autoSpaceDN w:val="0"/>
        <w:spacing w:after="0" w:line="240" w:lineRule="auto"/>
        <w:ind w:firstLine="567"/>
        <w:contextualSpacing/>
        <w:jc w:val="both"/>
        <w:rPr>
          <w:rFonts w:eastAsia="Times New Roman" w:cs="Times New Roman"/>
          <w:sz w:val="28"/>
          <w:szCs w:val="28"/>
          <w:lang w:eastAsia="ru-RU"/>
        </w:rPr>
      </w:pPr>
    </w:p>
    <w:p w14:paraId="2AD2B230" w14:textId="77777777" w:rsidR="00AA27CC" w:rsidRPr="00104EF4" w:rsidRDefault="00AA27CC" w:rsidP="00FD39A6">
      <w:pPr>
        <w:spacing w:after="0" w:line="240" w:lineRule="auto"/>
        <w:contextualSpacing/>
        <w:rPr>
          <w:rFonts w:eastAsia="Times New Roman" w:cs="Times New Roman"/>
          <w:sz w:val="28"/>
          <w:szCs w:val="28"/>
          <w:highlight w:val="yellow"/>
          <w:lang w:eastAsia="ru-RU"/>
        </w:rPr>
      </w:pPr>
      <w:r w:rsidRPr="00104EF4">
        <w:rPr>
          <w:rFonts w:eastAsia="Calibri" w:cs="Times New Roman"/>
          <w:sz w:val="28"/>
          <w:szCs w:val="28"/>
          <w:highlight w:val="yellow"/>
        </w:rPr>
        <w:br w:type="page"/>
      </w:r>
    </w:p>
    <w:p w14:paraId="75A3F19F" w14:textId="643CD415" w:rsidR="009A2A2D" w:rsidRPr="00ED530C" w:rsidRDefault="009A2A2D" w:rsidP="00ED530C">
      <w:pPr>
        <w:widowControl w:val="0"/>
        <w:autoSpaceDE w:val="0"/>
        <w:autoSpaceDN w:val="0"/>
        <w:spacing w:after="0" w:line="240" w:lineRule="auto"/>
        <w:ind w:left="5529"/>
        <w:contextualSpacing/>
        <w:jc w:val="both"/>
        <w:outlineLvl w:val="1"/>
        <w:rPr>
          <w:rFonts w:eastAsia="Times New Roman" w:cs="Times New Roman"/>
          <w:sz w:val="28"/>
          <w:szCs w:val="24"/>
          <w:lang w:eastAsia="ru-RU"/>
        </w:rPr>
      </w:pPr>
      <w:bookmarkStart w:id="5" w:name="P418"/>
      <w:bookmarkEnd w:id="5"/>
      <w:r w:rsidRPr="00ED530C">
        <w:rPr>
          <w:rFonts w:eastAsia="Times New Roman" w:cs="Times New Roman"/>
          <w:sz w:val="28"/>
          <w:szCs w:val="24"/>
          <w:lang w:eastAsia="ru-RU"/>
        </w:rPr>
        <w:lastRenderedPageBreak/>
        <w:t>Приложение № 2</w:t>
      </w:r>
    </w:p>
    <w:p w14:paraId="2D794D69" w14:textId="20EF2B6B" w:rsidR="009A2A2D" w:rsidRPr="00ED530C" w:rsidRDefault="009A2A2D" w:rsidP="00ED530C">
      <w:pPr>
        <w:widowControl w:val="0"/>
        <w:autoSpaceDE w:val="0"/>
        <w:autoSpaceDN w:val="0"/>
        <w:spacing w:after="0" w:line="240" w:lineRule="auto"/>
        <w:ind w:left="5529"/>
        <w:contextualSpacing/>
        <w:jc w:val="both"/>
        <w:rPr>
          <w:rFonts w:eastAsia="Times New Roman" w:cs="Times New Roman"/>
          <w:sz w:val="28"/>
          <w:szCs w:val="24"/>
          <w:lang w:eastAsia="ru-RU"/>
        </w:rPr>
      </w:pPr>
      <w:r w:rsidRPr="00ED530C">
        <w:rPr>
          <w:rFonts w:eastAsia="Times New Roman" w:cs="Times New Roman"/>
          <w:sz w:val="28"/>
          <w:szCs w:val="24"/>
          <w:lang w:eastAsia="ru-RU"/>
        </w:rPr>
        <w:t xml:space="preserve">к Порядку </w:t>
      </w:r>
    </w:p>
    <w:p w14:paraId="57BFFA2A" w14:textId="77777777" w:rsidR="00AA27CC" w:rsidRPr="009A2A2D" w:rsidRDefault="00AA27CC" w:rsidP="00FD39A6">
      <w:pPr>
        <w:widowControl w:val="0"/>
        <w:autoSpaceDE w:val="0"/>
        <w:autoSpaceDN w:val="0"/>
        <w:spacing w:after="0" w:line="240" w:lineRule="auto"/>
        <w:ind w:firstLine="567"/>
        <w:contextualSpacing/>
        <w:jc w:val="both"/>
        <w:rPr>
          <w:rFonts w:eastAsia="Times New Roman" w:cs="Times New Roman"/>
          <w:sz w:val="24"/>
          <w:szCs w:val="24"/>
          <w:lang w:eastAsia="ru-RU"/>
        </w:rPr>
      </w:pPr>
    </w:p>
    <w:p w14:paraId="7AED04A8" w14:textId="61A6C402" w:rsidR="00AA27CC" w:rsidRPr="009A2A2D" w:rsidRDefault="00AA27CC" w:rsidP="00FD39A6">
      <w:pPr>
        <w:widowControl w:val="0"/>
        <w:autoSpaceDE w:val="0"/>
        <w:autoSpaceDN w:val="0"/>
        <w:spacing w:after="0" w:line="240" w:lineRule="auto"/>
        <w:ind w:firstLine="567"/>
        <w:contextualSpacing/>
        <w:jc w:val="both"/>
        <w:rPr>
          <w:rFonts w:eastAsia="Times New Roman" w:cs="Times New Roman"/>
          <w:sz w:val="28"/>
          <w:szCs w:val="28"/>
          <w:lang w:eastAsia="ru-RU"/>
        </w:rPr>
      </w:pPr>
      <w:r w:rsidRPr="009A2A2D">
        <w:rPr>
          <w:rFonts w:eastAsia="Times New Roman" w:cs="Times New Roman"/>
          <w:sz w:val="28"/>
          <w:szCs w:val="28"/>
          <w:lang w:eastAsia="ru-RU"/>
        </w:rPr>
        <w:t xml:space="preserve">Декларация о соответствии предъявляемым требованиям подтверждает, что </w:t>
      </w:r>
    </w:p>
    <w:p w14:paraId="086C2BBD" w14:textId="77777777" w:rsidR="00AA27CC" w:rsidRPr="009A2A2D" w:rsidRDefault="00AA27CC" w:rsidP="00FD39A6">
      <w:pPr>
        <w:widowControl w:val="0"/>
        <w:autoSpaceDE w:val="0"/>
        <w:autoSpaceDN w:val="0"/>
        <w:spacing w:after="0" w:line="240" w:lineRule="auto"/>
        <w:ind w:firstLine="567"/>
        <w:contextualSpacing/>
        <w:jc w:val="both"/>
        <w:rPr>
          <w:rFonts w:eastAsia="Times New Roman" w:cs="Times New Roman"/>
          <w:sz w:val="28"/>
          <w:szCs w:val="28"/>
          <w:lang w:eastAsia="ru-RU"/>
        </w:rPr>
      </w:pPr>
    </w:p>
    <w:p w14:paraId="55BA77F0" w14:textId="56611459" w:rsidR="00155477" w:rsidRPr="009A2A2D" w:rsidRDefault="00AA27CC" w:rsidP="00155477">
      <w:pPr>
        <w:widowControl w:val="0"/>
        <w:autoSpaceDE w:val="0"/>
        <w:autoSpaceDN w:val="0"/>
        <w:spacing w:after="0" w:line="240" w:lineRule="auto"/>
        <w:ind w:firstLine="567"/>
        <w:contextualSpacing/>
        <w:jc w:val="both"/>
        <w:rPr>
          <w:rFonts w:eastAsia="Times New Roman" w:cs="Times New Roman"/>
          <w:sz w:val="28"/>
          <w:szCs w:val="28"/>
          <w:lang w:eastAsia="ru-RU"/>
        </w:rPr>
      </w:pPr>
      <w:r w:rsidRPr="009A2A2D">
        <w:rPr>
          <w:rFonts w:eastAsia="Times New Roman" w:cs="Times New Roman"/>
          <w:sz w:val="28"/>
          <w:szCs w:val="28"/>
          <w:lang w:eastAsia="ru-RU"/>
        </w:rPr>
        <w:t xml:space="preserve">1) </w:t>
      </w:r>
      <w:r w:rsidR="00155477" w:rsidRPr="009A2A2D">
        <w:rPr>
          <w:rFonts w:eastAsia="Times New Roman" w:cs="Times New Roman"/>
          <w:sz w:val="28"/>
          <w:szCs w:val="28"/>
          <w:lang w:eastAsia="ru-RU"/>
        </w:rPr>
        <w:t>_________________________________________________________________</w:t>
      </w:r>
    </w:p>
    <w:p w14:paraId="6D9822A7" w14:textId="77777777" w:rsidR="00155477" w:rsidRPr="009A2A2D" w:rsidRDefault="00155477" w:rsidP="00155477">
      <w:pPr>
        <w:widowControl w:val="0"/>
        <w:autoSpaceDE w:val="0"/>
        <w:autoSpaceDN w:val="0"/>
        <w:spacing w:after="0" w:line="240" w:lineRule="auto"/>
        <w:ind w:firstLine="567"/>
        <w:contextualSpacing/>
        <w:jc w:val="center"/>
        <w:rPr>
          <w:rFonts w:eastAsia="Times New Roman" w:cs="Times New Roman"/>
          <w:i/>
          <w:sz w:val="24"/>
          <w:szCs w:val="24"/>
          <w:lang w:eastAsia="ru-RU"/>
        </w:rPr>
      </w:pPr>
      <w:r w:rsidRPr="009A2A2D">
        <w:rPr>
          <w:rFonts w:eastAsia="Times New Roman" w:cs="Times New Roman"/>
          <w:i/>
          <w:sz w:val="24"/>
          <w:szCs w:val="24"/>
          <w:lang w:eastAsia="ru-RU"/>
        </w:rPr>
        <w:t>(наименование некоммерческой организации)</w:t>
      </w:r>
    </w:p>
    <w:p w14:paraId="0FE0D4EA" w14:textId="77777777" w:rsidR="009A2A2D" w:rsidRPr="009A2A2D" w:rsidRDefault="009A2A2D" w:rsidP="009A2A2D">
      <w:pPr>
        <w:widowControl w:val="0"/>
        <w:autoSpaceDE w:val="0"/>
        <w:autoSpaceDN w:val="0"/>
        <w:spacing w:after="0" w:line="240" w:lineRule="auto"/>
        <w:ind w:firstLine="567"/>
        <w:contextualSpacing/>
        <w:jc w:val="both"/>
        <w:rPr>
          <w:rFonts w:eastAsia="Times New Roman" w:cs="Times New Roman"/>
          <w:sz w:val="28"/>
          <w:szCs w:val="28"/>
          <w:lang w:eastAsia="ru-RU"/>
        </w:rPr>
      </w:pPr>
      <w:r w:rsidRPr="009A2A2D">
        <w:rPr>
          <w:rFonts w:eastAsia="Times New Roman" w:cs="Times New Roman"/>
          <w:sz w:val="28"/>
          <w:szCs w:val="28"/>
          <w:lang w:eastAsia="ru-RU"/>
        </w:rPr>
        <w:t>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3A7ED8EE" w14:textId="2B65B0E4" w:rsidR="009A2A2D" w:rsidRPr="009A2A2D" w:rsidRDefault="009A2A2D" w:rsidP="009A2A2D">
      <w:pPr>
        <w:widowControl w:val="0"/>
        <w:autoSpaceDE w:val="0"/>
        <w:autoSpaceDN w:val="0"/>
        <w:spacing w:after="0" w:line="240" w:lineRule="auto"/>
        <w:ind w:firstLine="567"/>
        <w:contextualSpacing/>
        <w:jc w:val="both"/>
        <w:rPr>
          <w:rFonts w:eastAsia="Times New Roman" w:cs="Times New Roman"/>
          <w:sz w:val="28"/>
          <w:szCs w:val="28"/>
          <w:lang w:eastAsia="ru-RU"/>
        </w:rPr>
      </w:pPr>
      <w:r w:rsidRPr="009A2A2D">
        <w:rPr>
          <w:rFonts w:eastAsia="Times New Roman" w:cs="Times New Roman"/>
          <w:sz w:val="28"/>
          <w:szCs w:val="28"/>
          <w:lang w:eastAsia="ru-RU"/>
        </w:rPr>
        <w:t>2) _________________________________________________________________</w:t>
      </w:r>
    </w:p>
    <w:p w14:paraId="2F54EF7D" w14:textId="77777777" w:rsidR="009A2A2D" w:rsidRPr="009A2A2D" w:rsidRDefault="009A2A2D" w:rsidP="009A2A2D">
      <w:pPr>
        <w:widowControl w:val="0"/>
        <w:autoSpaceDE w:val="0"/>
        <w:autoSpaceDN w:val="0"/>
        <w:spacing w:after="0" w:line="240" w:lineRule="auto"/>
        <w:ind w:firstLine="567"/>
        <w:contextualSpacing/>
        <w:jc w:val="center"/>
        <w:rPr>
          <w:rFonts w:eastAsia="Times New Roman" w:cs="Times New Roman"/>
          <w:i/>
          <w:sz w:val="24"/>
          <w:szCs w:val="24"/>
          <w:lang w:eastAsia="ru-RU"/>
        </w:rPr>
      </w:pPr>
      <w:r w:rsidRPr="009A2A2D">
        <w:rPr>
          <w:rFonts w:eastAsia="Times New Roman" w:cs="Times New Roman"/>
          <w:i/>
          <w:sz w:val="24"/>
          <w:szCs w:val="24"/>
          <w:lang w:eastAsia="ru-RU"/>
        </w:rPr>
        <w:t>(наименование некоммерческой организации)</w:t>
      </w:r>
    </w:p>
    <w:p w14:paraId="3F54DDEA" w14:textId="68745DC2" w:rsidR="009A2A2D" w:rsidRPr="009A2A2D" w:rsidRDefault="009A2A2D" w:rsidP="009A2A2D">
      <w:pPr>
        <w:widowControl w:val="0"/>
        <w:autoSpaceDE w:val="0"/>
        <w:autoSpaceDN w:val="0"/>
        <w:spacing w:after="0" w:line="240" w:lineRule="auto"/>
        <w:ind w:firstLine="567"/>
        <w:contextualSpacing/>
        <w:jc w:val="both"/>
        <w:rPr>
          <w:rFonts w:eastAsia="Times New Roman" w:cs="Times New Roman"/>
          <w:sz w:val="28"/>
          <w:szCs w:val="28"/>
          <w:lang w:eastAsia="ru-RU"/>
        </w:rPr>
      </w:pPr>
      <w:r w:rsidRPr="009A2A2D">
        <w:rPr>
          <w:rFonts w:eastAsia="Times New Roman" w:cs="Times New Roman"/>
          <w:sz w:val="28"/>
          <w:szCs w:val="28"/>
          <w:lang w:eastAsia="ru-RU"/>
        </w:rPr>
        <w:t>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70E96876" w14:textId="696F4EC0" w:rsidR="009A2A2D" w:rsidRPr="009A2A2D" w:rsidRDefault="009A2A2D" w:rsidP="009A2A2D">
      <w:pPr>
        <w:widowControl w:val="0"/>
        <w:autoSpaceDE w:val="0"/>
        <w:autoSpaceDN w:val="0"/>
        <w:spacing w:after="0" w:line="240" w:lineRule="auto"/>
        <w:ind w:firstLine="567"/>
        <w:contextualSpacing/>
        <w:jc w:val="both"/>
        <w:rPr>
          <w:rFonts w:eastAsia="Times New Roman" w:cs="Times New Roman"/>
          <w:sz w:val="28"/>
          <w:szCs w:val="28"/>
          <w:lang w:eastAsia="ru-RU"/>
        </w:rPr>
      </w:pPr>
      <w:r w:rsidRPr="009A2A2D">
        <w:rPr>
          <w:rFonts w:eastAsia="Times New Roman" w:cs="Times New Roman"/>
          <w:sz w:val="28"/>
          <w:szCs w:val="28"/>
          <w:lang w:eastAsia="ru-RU"/>
        </w:rPr>
        <w:t>3) _________________________________________________________________</w:t>
      </w:r>
    </w:p>
    <w:p w14:paraId="4559634A" w14:textId="77777777" w:rsidR="009A2A2D" w:rsidRDefault="009A2A2D" w:rsidP="009A2A2D">
      <w:pPr>
        <w:widowControl w:val="0"/>
        <w:autoSpaceDE w:val="0"/>
        <w:autoSpaceDN w:val="0"/>
        <w:spacing w:after="0" w:line="240" w:lineRule="auto"/>
        <w:ind w:firstLine="567"/>
        <w:contextualSpacing/>
        <w:jc w:val="center"/>
        <w:rPr>
          <w:rFonts w:eastAsia="Times New Roman" w:cs="Times New Roman"/>
          <w:i/>
          <w:sz w:val="24"/>
          <w:szCs w:val="24"/>
          <w:lang w:eastAsia="ru-RU"/>
        </w:rPr>
      </w:pPr>
      <w:r w:rsidRPr="009A2A2D">
        <w:rPr>
          <w:rFonts w:eastAsia="Times New Roman" w:cs="Times New Roman"/>
          <w:i/>
          <w:sz w:val="24"/>
          <w:szCs w:val="24"/>
          <w:lang w:eastAsia="ru-RU"/>
        </w:rPr>
        <w:t>(наименование некоммерческой организации)</w:t>
      </w:r>
    </w:p>
    <w:p w14:paraId="23EFEC57" w14:textId="77777777" w:rsidR="009A2A2D" w:rsidRPr="009A2A2D" w:rsidRDefault="009A2A2D" w:rsidP="009A2A2D">
      <w:pPr>
        <w:widowControl w:val="0"/>
        <w:autoSpaceDE w:val="0"/>
        <w:autoSpaceDN w:val="0"/>
        <w:spacing w:after="0" w:line="240" w:lineRule="auto"/>
        <w:ind w:firstLine="567"/>
        <w:contextualSpacing/>
        <w:jc w:val="center"/>
        <w:rPr>
          <w:rFonts w:eastAsia="Times New Roman" w:cs="Times New Roman"/>
          <w:i/>
          <w:sz w:val="24"/>
          <w:szCs w:val="24"/>
          <w:lang w:eastAsia="ru-RU"/>
        </w:rPr>
      </w:pPr>
    </w:p>
    <w:p w14:paraId="35D229BC" w14:textId="1142E16E" w:rsidR="009A2A2D" w:rsidRPr="009A2A2D" w:rsidRDefault="009A2A2D" w:rsidP="009A2A2D">
      <w:pPr>
        <w:widowControl w:val="0"/>
        <w:autoSpaceDE w:val="0"/>
        <w:autoSpaceDN w:val="0"/>
        <w:spacing w:after="0" w:line="240" w:lineRule="auto"/>
        <w:ind w:firstLine="567"/>
        <w:contextualSpacing/>
        <w:jc w:val="both"/>
        <w:rPr>
          <w:rFonts w:eastAsia="Times New Roman" w:cs="Times New Roman"/>
          <w:sz w:val="28"/>
          <w:szCs w:val="28"/>
          <w:lang w:eastAsia="ru-RU"/>
        </w:rPr>
      </w:pPr>
      <w:r w:rsidRPr="009A2A2D">
        <w:rPr>
          <w:rFonts w:eastAsia="Times New Roman" w:cs="Times New Roman"/>
          <w:sz w:val="28"/>
          <w:szCs w:val="28"/>
          <w:lang w:eastAsia="ru-RU"/>
        </w:rPr>
        <w:t>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195C5351" w14:textId="51FE03AD" w:rsidR="009A2A2D" w:rsidRPr="009A2A2D" w:rsidRDefault="009A2A2D" w:rsidP="009A2A2D">
      <w:pPr>
        <w:widowControl w:val="0"/>
        <w:autoSpaceDE w:val="0"/>
        <w:autoSpaceDN w:val="0"/>
        <w:spacing w:after="0" w:line="240" w:lineRule="auto"/>
        <w:ind w:firstLine="567"/>
        <w:contextualSpacing/>
        <w:jc w:val="both"/>
        <w:rPr>
          <w:rFonts w:eastAsia="Times New Roman" w:cs="Times New Roman"/>
          <w:sz w:val="28"/>
          <w:szCs w:val="28"/>
          <w:lang w:eastAsia="ru-RU"/>
        </w:rPr>
      </w:pPr>
      <w:r w:rsidRPr="009A2A2D">
        <w:rPr>
          <w:rFonts w:eastAsia="Times New Roman" w:cs="Times New Roman"/>
          <w:sz w:val="28"/>
          <w:szCs w:val="28"/>
          <w:lang w:eastAsia="ru-RU"/>
        </w:rPr>
        <w:t>4) _________________________________________________________________</w:t>
      </w:r>
    </w:p>
    <w:p w14:paraId="05F4F92F" w14:textId="77777777" w:rsidR="009A2A2D" w:rsidRDefault="009A2A2D" w:rsidP="009A2A2D">
      <w:pPr>
        <w:widowControl w:val="0"/>
        <w:autoSpaceDE w:val="0"/>
        <w:autoSpaceDN w:val="0"/>
        <w:spacing w:after="0" w:line="240" w:lineRule="auto"/>
        <w:ind w:firstLine="567"/>
        <w:contextualSpacing/>
        <w:jc w:val="center"/>
        <w:rPr>
          <w:rFonts w:eastAsia="Times New Roman" w:cs="Times New Roman"/>
          <w:i/>
          <w:sz w:val="24"/>
          <w:szCs w:val="24"/>
          <w:lang w:eastAsia="ru-RU"/>
        </w:rPr>
      </w:pPr>
      <w:r w:rsidRPr="009A2A2D">
        <w:rPr>
          <w:rFonts w:eastAsia="Times New Roman" w:cs="Times New Roman"/>
          <w:i/>
          <w:sz w:val="24"/>
          <w:szCs w:val="24"/>
          <w:lang w:eastAsia="ru-RU"/>
        </w:rPr>
        <w:t>(наименование некоммерческой организации)</w:t>
      </w:r>
    </w:p>
    <w:p w14:paraId="31A86322" w14:textId="77777777" w:rsidR="009A2A2D" w:rsidRPr="009A2A2D" w:rsidRDefault="009A2A2D" w:rsidP="009A2A2D">
      <w:pPr>
        <w:widowControl w:val="0"/>
        <w:autoSpaceDE w:val="0"/>
        <w:autoSpaceDN w:val="0"/>
        <w:spacing w:after="0" w:line="240" w:lineRule="auto"/>
        <w:ind w:firstLine="567"/>
        <w:contextualSpacing/>
        <w:jc w:val="center"/>
        <w:rPr>
          <w:rFonts w:eastAsia="Times New Roman" w:cs="Times New Roman"/>
          <w:i/>
          <w:sz w:val="24"/>
          <w:szCs w:val="24"/>
          <w:lang w:eastAsia="ru-RU"/>
        </w:rPr>
      </w:pPr>
    </w:p>
    <w:p w14:paraId="5A97CEF6" w14:textId="220840BD" w:rsidR="009A2A2D" w:rsidRPr="009A2A2D" w:rsidRDefault="009A2A2D" w:rsidP="009A2A2D">
      <w:pPr>
        <w:widowControl w:val="0"/>
        <w:autoSpaceDE w:val="0"/>
        <w:autoSpaceDN w:val="0"/>
        <w:spacing w:after="0" w:line="240" w:lineRule="auto"/>
        <w:ind w:firstLine="567"/>
        <w:contextualSpacing/>
        <w:jc w:val="both"/>
        <w:rPr>
          <w:rFonts w:eastAsia="Times New Roman" w:cs="Times New Roman"/>
          <w:sz w:val="28"/>
          <w:szCs w:val="28"/>
          <w:lang w:eastAsia="ru-RU"/>
        </w:rPr>
      </w:pPr>
      <w:r w:rsidRPr="009A2A2D">
        <w:rPr>
          <w:rFonts w:eastAsia="Times New Roman" w:cs="Times New Roman"/>
          <w:sz w:val="28"/>
          <w:szCs w:val="28"/>
          <w:lang w:eastAsia="ru-RU"/>
        </w:rPr>
        <w:t>не является получателем средств из местного бюджета на основании иных правовых актов на цели, установленные настоящим Порядком;</w:t>
      </w:r>
    </w:p>
    <w:p w14:paraId="6B07BC32" w14:textId="60ACEA92" w:rsidR="009A2A2D" w:rsidRPr="009A2A2D" w:rsidRDefault="009A2A2D" w:rsidP="009A2A2D">
      <w:pPr>
        <w:widowControl w:val="0"/>
        <w:autoSpaceDE w:val="0"/>
        <w:autoSpaceDN w:val="0"/>
        <w:spacing w:after="0" w:line="240" w:lineRule="auto"/>
        <w:ind w:firstLine="567"/>
        <w:contextualSpacing/>
        <w:jc w:val="both"/>
        <w:rPr>
          <w:rFonts w:eastAsia="Times New Roman" w:cs="Times New Roman"/>
          <w:sz w:val="28"/>
          <w:szCs w:val="28"/>
          <w:lang w:eastAsia="ru-RU"/>
        </w:rPr>
      </w:pPr>
      <w:r w:rsidRPr="009A2A2D">
        <w:rPr>
          <w:rFonts w:eastAsia="Times New Roman" w:cs="Times New Roman"/>
          <w:sz w:val="28"/>
          <w:szCs w:val="28"/>
          <w:lang w:eastAsia="ru-RU"/>
        </w:rPr>
        <w:lastRenderedPageBreak/>
        <w:t>5) _________________________________________________________________</w:t>
      </w:r>
    </w:p>
    <w:p w14:paraId="22CBCD71" w14:textId="77777777" w:rsidR="009A2A2D" w:rsidRPr="009A2A2D" w:rsidRDefault="009A2A2D" w:rsidP="009A2A2D">
      <w:pPr>
        <w:widowControl w:val="0"/>
        <w:autoSpaceDE w:val="0"/>
        <w:autoSpaceDN w:val="0"/>
        <w:spacing w:after="0" w:line="240" w:lineRule="auto"/>
        <w:ind w:firstLine="567"/>
        <w:contextualSpacing/>
        <w:jc w:val="center"/>
        <w:rPr>
          <w:rFonts w:eastAsia="Times New Roman" w:cs="Times New Roman"/>
          <w:i/>
          <w:sz w:val="24"/>
          <w:szCs w:val="24"/>
          <w:lang w:eastAsia="ru-RU"/>
        </w:rPr>
      </w:pPr>
      <w:r w:rsidRPr="009A2A2D">
        <w:rPr>
          <w:rFonts w:eastAsia="Times New Roman" w:cs="Times New Roman"/>
          <w:i/>
          <w:sz w:val="24"/>
          <w:szCs w:val="24"/>
          <w:lang w:eastAsia="ru-RU"/>
        </w:rPr>
        <w:t>(наименование некоммерческой организации)</w:t>
      </w:r>
    </w:p>
    <w:p w14:paraId="0CEBA004" w14:textId="7F953B98" w:rsidR="009A2A2D" w:rsidRPr="009A2A2D" w:rsidRDefault="009A2A2D" w:rsidP="009A2A2D">
      <w:pPr>
        <w:widowControl w:val="0"/>
        <w:autoSpaceDE w:val="0"/>
        <w:autoSpaceDN w:val="0"/>
        <w:spacing w:after="0" w:line="240" w:lineRule="auto"/>
        <w:ind w:firstLine="567"/>
        <w:contextualSpacing/>
        <w:jc w:val="both"/>
        <w:rPr>
          <w:rFonts w:eastAsia="Times New Roman" w:cs="Times New Roman"/>
          <w:sz w:val="28"/>
          <w:szCs w:val="28"/>
          <w:lang w:eastAsia="ru-RU"/>
        </w:rPr>
      </w:pPr>
      <w:r w:rsidRPr="009A2A2D">
        <w:rPr>
          <w:rFonts w:eastAsia="Times New Roman" w:cs="Times New Roman"/>
          <w:sz w:val="28"/>
          <w:szCs w:val="28"/>
          <w:lang w:eastAsia="ru-RU"/>
        </w:rPr>
        <w:t>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14:paraId="65568CF9" w14:textId="77777777" w:rsidR="00155477" w:rsidRDefault="00155477" w:rsidP="009A2A2D">
      <w:pPr>
        <w:widowControl w:val="0"/>
        <w:autoSpaceDE w:val="0"/>
        <w:autoSpaceDN w:val="0"/>
        <w:spacing w:after="0" w:line="240" w:lineRule="auto"/>
        <w:ind w:firstLine="567"/>
        <w:contextualSpacing/>
        <w:jc w:val="both"/>
        <w:rPr>
          <w:rFonts w:eastAsia="Times New Roman" w:cs="Times New Roman"/>
          <w:sz w:val="28"/>
          <w:szCs w:val="28"/>
          <w:lang w:eastAsia="ru-RU"/>
        </w:rPr>
      </w:pPr>
    </w:p>
    <w:p w14:paraId="446B0E50" w14:textId="77777777" w:rsidR="00155477" w:rsidRDefault="00155477" w:rsidP="009A2A2D">
      <w:pPr>
        <w:widowControl w:val="0"/>
        <w:autoSpaceDE w:val="0"/>
        <w:autoSpaceDN w:val="0"/>
        <w:spacing w:after="0" w:line="240" w:lineRule="auto"/>
        <w:ind w:firstLine="567"/>
        <w:contextualSpacing/>
        <w:jc w:val="both"/>
        <w:rPr>
          <w:rFonts w:eastAsia="Times New Roman" w:cs="Times New Roman"/>
          <w:sz w:val="28"/>
          <w:szCs w:val="28"/>
          <w:lang w:eastAsia="ru-RU"/>
        </w:rPr>
      </w:pPr>
    </w:p>
    <w:p w14:paraId="21ABDE3A" w14:textId="3A91D957" w:rsidR="009A2A2D" w:rsidRPr="009A2A2D" w:rsidRDefault="009A2A2D" w:rsidP="009A2A2D">
      <w:pPr>
        <w:widowControl w:val="0"/>
        <w:autoSpaceDE w:val="0"/>
        <w:autoSpaceDN w:val="0"/>
        <w:spacing w:after="0" w:line="240" w:lineRule="auto"/>
        <w:ind w:firstLine="567"/>
        <w:contextualSpacing/>
        <w:jc w:val="both"/>
        <w:rPr>
          <w:rFonts w:eastAsia="Times New Roman" w:cs="Times New Roman"/>
          <w:sz w:val="28"/>
          <w:szCs w:val="28"/>
          <w:lang w:eastAsia="ru-RU"/>
        </w:rPr>
      </w:pPr>
      <w:r w:rsidRPr="009A2A2D">
        <w:rPr>
          <w:rFonts w:eastAsia="Times New Roman" w:cs="Times New Roman"/>
          <w:sz w:val="28"/>
          <w:szCs w:val="28"/>
          <w:lang w:eastAsia="ru-RU"/>
        </w:rPr>
        <w:t>6)</w:t>
      </w:r>
      <w:r>
        <w:rPr>
          <w:rFonts w:eastAsia="Times New Roman" w:cs="Times New Roman"/>
          <w:sz w:val="28"/>
          <w:szCs w:val="28"/>
          <w:lang w:eastAsia="ru-RU"/>
        </w:rPr>
        <w:t> </w:t>
      </w:r>
      <w:r w:rsidRPr="009A2A2D">
        <w:rPr>
          <w:rFonts w:eastAsia="Times New Roman" w:cs="Times New Roman"/>
          <w:sz w:val="28"/>
          <w:szCs w:val="28"/>
          <w:lang w:eastAsia="ru-RU"/>
        </w:rPr>
        <w:t>у</w:t>
      </w:r>
      <w:r>
        <w:rPr>
          <w:rFonts w:eastAsia="Times New Roman" w:cs="Times New Roman"/>
          <w:sz w:val="28"/>
          <w:szCs w:val="28"/>
          <w:lang w:eastAsia="ru-RU"/>
        </w:rPr>
        <w:t> </w:t>
      </w:r>
      <w:r w:rsidRPr="009A2A2D">
        <w:rPr>
          <w:rFonts w:eastAsia="Times New Roman" w:cs="Times New Roman"/>
          <w:sz w:val="28"/>
          <w:szCs w:val="28"/>
          <w:lang w:eastAsia="ru-RU"/>
        </w:rPr>
        <w:t>________________________________________________________________</w:t>
      </w:r>
    </w:p>
    <w:p w14:paraId="597913C3" w14:textId="77777777" w:rsidR="009A2A2D" w:rsidRDefault="009A2A2D" w:rsidP="009A2A2D">
      <w:pPr>
        <w:widowControl w:val="0"/>
        <w:autoSpaceDE w:val="0"/>
        <w:autoSpaceDN w:val="0"/>
        <w:spacing w:after="0" w:line="240" w:lineRule="auto"/>
        <w:ind w:firstLine="567"/>
        <w:contextualSpacing/>
        <w:jc w:val="center"/>
        <w:rPr>
          <w:rFonts w:eastAsia="Times New Roman" w:cs="Times New Roman"/>
          <w:i/>
          <w:sz w:val="24"/>
          <w:szCs w:val="24"/>
          <w:lang w:eastAsia="ru-RU"/>
        </w:rPr>
      </w:pPr>
      <w:r w:rsidRPr="009A2A2D">
        <w:rPr>
          <w:rFonts w:eastAsia="Times New Roman" w:cs="Times New Roman"/>
          <w:i/>
          <w:sz w:val="24"/>
          <w:szCs w:val="24"/>
          <w:lang w:eastAsia="ru-RU"/>
        </w:rPr>
        <w:t>(наименование некоммерческой организации)</w:t>
      </w:r>
    </w:p>
    <w:p w14:paraId="2DF79016" w14:textId="77777777" w:rsidR="009A2A2D" w:rsidRPr="009A2A2D" w:rsidRDefault="009A2A2D" w:rsidP="009A2A2D">
      <w:pPr>
        <w:widowControl w:val="0"/>
        <w:autoSpaceDE w:val="0"/>
        <w:autoSpaceDN w:val="0"/>
        <w:spacing w:after="0" w:line="240" w:lineRule="auto"/>
        <w:ind w:firstLine="567"/>
        <w:contextualSpacing/>
        <w:jc w:val="center"/>
        <w:rPr>
          <w:rFonts w:eastAsia="Times New Roman" w:cs="Times New Roman"/>
          <w:i/>
          <w:sz w:val="24"/>
          <w:szCs w:val="24"/>
          <w:lang w:eastAsia="ru-RU"/>
        </w:rPr>
      </w:pPr>
    </w:p>
    <w:p w14:paraId="46667B77" w14:textId="2A342837" w:rsidR="009A2A2D" w:rsidRPr="009A2A2D" w:rsidRDefault="009A2A2D" w:rsidP="009A2A2D">
      <w:pPr>
        <w:widowControl w:val="0"/>
        <w:autoSpaceDE w:val="0"/>
        <w:autoSpaceDN w:val="0"/>
        <w:spacing w:after="0" w:line="240" w:lineRule="auto"/>
        <w:ind w:firstLine="567"/>
        <w:contextualSpacing/>
        <w:jc w:val="both"/>
        <w:rPr>
          <w:rFonts w:eastAsia="Times New Roman" w:cs="Times New Roman"/>
          <w:sz w:val="28"/>
          <w:szCs w:val="28"/>
          <w:lang w:eastAsia="ru-RU"/>
        </w:rPr>
      </w:pPr>
      <w:r w:rsidRPr="009A2A2D">
        <w:rPr>
          <w:rFonts w:eastAsia="Times New Roman" w:cs="Times New Roman"/>
          <w:sz w:val="28"/>
          <w:szCs w:val="28"/>
          <w:lang w:eastAsia="ru-RU"/>
        </w:rPr>
        <w:t>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43F0A351" w14:textId="77777777" w:rsidR="009A2A2D" w:rsidRDefault="009A2A2D" w:rsidP="009A2A2D">
      <w:pPr>
        <w:widowControl w:val="0"/>
        <w:autoSpaceDE w:val="0"/>
        <w:autoSpaceDN w:val="0"/>
        <w:spacing w:after="0" w:line="240" w:lineRule="auto"/>
        <w:ind w:firstLine="567"/>
        <w:contextualSpacing/>
        <w:jc w:val="both"/>
        <w:rPr>
          <w:rFonts w:eastAsia="Times New Roman" w:cs="Times New Roman"/>
          <w:sz w:val="28"/>
          <w:szCs w:val="28"/>
          <w:lang w:eastAsia="ru-RU"/>
        </w:rPr>
      </w:pPr>
      <w:r w:rsidRPr="009A2A2D">
        <w:rPr>
          <w:rFonts w:eastAsia="Times New Roman" w:cs="Times New Roman"/>
          <w:sz w:val="28"/>
          <w:szCs w:val="28"/>
          <w:lang w:eastAsia="ru-RU"/>
        </w:rPr>
        <w:t>7)</w:t>
      </w:r>
      <w:r>
        <w:rPr>
          <w:rFonts w:eastAsia="Times New Roman" w:cs="Times New Roman"/>
          <w:sz w:val="28"/>
          <w:szCs w:val="28"/>
          <w:lang w:eastAsia="ru-RU"/>
        </w:rPr>
        <w:t> </w:t>
      </w:r>
      <w:r w:rsidRPr="009A2A2D">
        <w:rPr>
          <w:rFonts w:eastAsia="Times New Roman" w:cs="Times New Roman"/>
          <w:sz w:val="28"/>
          <w:szCs w:val="28"/>
          <w:lang w:eastAsia="ru-RU"/>
        </w:rPr>
        <w:t>у</w:t>
      </w:r>
      <w:r>
        <w:rPr>
          <w:rFonts w:eastAsia="Times New Roman" w:cs="Times New Roman"/>
          <w:sz w:val="28"/>
          <w:szCs w:val="28"/>
          <w:lang w:eastAsia="ru-RU"/>
        </w:rPr>
        <w:t> </w:t>
      </w:r>
    </w:p>
    <w:p w14:paraId="01B63DC9" w14:textId="02F4801A" w:rsidR="009A2A2D" w:rsidRPr="009A2A2D" w:rsidRDefault="009A2A2D" w:rsidP="009A2A2D">
      <w:pPr>
        <w:widowControl w:val="0"/>
        <w:autoSpaceDE w:val="0"/>
        <w:autoSpaceDN w:val="0"/>
        <w:spacing w:after="0" w:line="240" w:lineRule="auto"/>
        <w:ind w:firstLine="567"/>
        <w:contextualSpacing/>
        <w:jc w:val="both"/>
        <w:rPr>
          <w:rFonts w:eastAsia="Times New Roman" w:cs="Times New Roman"/>
          <w:sz w:val="28"/>
          <w:szCs w:val="28"/>
          <w:lang w:eastAsia="ru-RU"/>
        </w:rPr>
      </w:pPr>
      <w:r w:rsidRPr="009A2A2D">
        <w:rPr>
          <w:rFonts w:eastAsia="Times New Roman" w:cs="Times New Roman"/>
          <w:sz w:val="28"/>
          <w:szCs w:val="28"/>
          <w:lang w:eastAsia="ru-RU"/>
        </w:rPr>
        <w:t>___________________________________</w:t>
      </w:r>
      <w:r w:rsidR="00ED530C">
        <w:rPr>
          <w:rFonts w:eastAsia="Times New Roman" w:cs="Times New Roman"/>
          <w:sz w:val="28"/>
          <w:szCs w:val="28"/>
          <w:lang w:eastAsia="ru-RU"/>
        </w:rPr>
        <w:t>_______________________________</w:t>
      </w:r>
    </w:p>
    <w:p w14:paraId="476CF5F3" w14:textId="77777777" w:rsidR="009A2A2D" w:rsidRDefault="009A2A2D" w:rsidP="009A2A2D">
      <w:pPr>
        <w:widowControl w:val="0"/>
        <w:autoSpaceDE w:val="0"/>
        <w:autoSpaceDN w:val="0"/>
        <w:spacing w:after="0" w:line="240" w:lineRule="auto"/>
        <w:ind w:firstLine="567"/>
        <w:contextualSpacing/>
        <w:jc w:val="center"/>
        <w:rPr>
          <w:rFonts w:eastAsia="Times New Roman" w:cs="Times New Roman"/>
          <w:i/>
          <w:sz w:val="24"/>
          <w:szCs w:val="24"/>
          <w:lang w:eastAsia="ru-RU"/>
        </w:rPr>
      </w:pPr>
      <w:r w:rsidRPr="009A2A2D">
        <w:rPr>
          <w:rFonts w:eastAsia="Times New Roman" w:cs="Times New Roman"/>
          <w:i/>
          <w:sz w:val="24"/>
          <w:szCs w:val="24"/>
          <w:lang w:eastAsia="ru-RU"/>
        </w:rPr>
        <w:t>(наименование некоммерческой организации)</w:t>
      </w:r>
    </w:p>
    <w:p w14:paraId="3A245262" w14:textId="77777777" w:rsidR="009A2A2D" w:rsidRPr="009A2A2D" w:rsidRDefault="009A2A2D" w:rsidP="009A2A2D">
      <w:pPr>
        <w:widowControl w:val="0"/>
        <w:autoSpaceDE w:val="0"/>
        <w:autoSpaceDN w:val="0"/>
        <w:spacing w:after="0" w:line="240" w:lineRule="auto"/>
        <w:ind w:firstLine="567"/>
        <w:contextualSpacing/>
        <w:jc w:val="center"/>
        <w:rPr>
          <w:rFonts w:eastAsia="Times New Roman" w:cs="Times New Roman"/>
          <w:i/>
          <w:sz w:val="24"/>
          <w:szCs w:val="24"/>
          <w:lang w:eastAsia="ru-RU"/>
        </w:rPr>
      </w:pPr>
    </w:p>
    <w:p w14:paraId="649B5F0B" w14:textId="1E7941AF" w:rsidR="009A2A2D" w:rsidRPr="009A2A2D" w:rsidRDefault="009A2A2D" w:rsidP="009A2A2D">
      <w:pPr>
        <w:widowControl w:val="0"/>
        <w:autoSpaceDE w:val="0"/>
        <w:autoSpaceDN w:val="0"/>
        <w:spacing w:after="0" w:line="240" w:lineRule="auto"/>
        <w:ind w:firstLine="567"/>
        <w:contextualSpacing/>
        <w:jc w:val="both"/>
        <w:rPr>
          <w:rFonts w:eastAsia="Times New Roman" w:cs="Times New Roman"/>
          <w:sz w:val="28"/>
          <w:szCs w:val="28"/>
          <w:lang w:eastAsia="ru-RU"/>
        </w:rPr>
      </w:pPr>
      <w:r w:rsidRPr="009A2A2D">
        <w:rPr>
          <w:rFonts w:eastAsia="Times New Roman" w:cs="Times New Roman"/>
          <w:sz w:val="28"/>
          <w:szCs w:val="28"/>
          <w:lang w:eastAsia="ru-RU"/>
        </w:rPr>
        <w:t>отсутствуют просроченная задолженность по возврату в бюджет городского округа Верхняя Пышма субсидий, предоставленных в том числе в соответствии с иными муниципальными правовыми актами, и иной просроченной задолженности перед бюджетом городского округа Верхняя Пышма, в том числе по неналоговым платежам;</w:t>
      </w:r>
    </w:p>
    <w:p w14:paraId="6DAC827F" w14:textId="77777777" w:rsidR="009A2A2D" w:rsidRPr="009A2A2D" w:rsidRDefault="009A2A2D" w:rsidP="009A2A2D">
      <w:pPr>
        <w:widowControl w:val="0"/>
        <w:autoSpaceDE w:val="0"/>
        <w:autoSpaceDN w:val="0"/>
        <w:spacing w:after="0" w:line="240" w:lineRule="auto"/>
        <w:ind w:firstLine="567"/>
        <w:contextualSpacing/>
        <w:jc w:val="both"/>
        <w:rPr>
          <w:rFonts w:eastAsia="Times New Roman" w:cs="Times New Roman"/>
          <w:sz w:val="28"/>
          <w:szCs w:val="28"/>
          <w:lang w:eastAsia="ru-RU"/>
        </w:rPr>
      </w:pPr>
      <w:r w:rsidRPr="009A2A2D">
        <w:rPr>
          <w:rFonts w:eastAsia="Times New Roman" w:cs="Times New Roman"/>
          <w:sz w:val="28"/>
          <w:szCs w:val="28"/>
          <w:lang w:eastAsia="ru-RU"/>
        </w:rPr>
        <w:t>8) ___________________________________________________________________</w:t>
      </w:r>
    </w:p>
    <w:p w14:paraId="0E173FCB" w14:textId="77777777" w:rsidR="009A2A2D" w:rsidRPr="009A2A2D" w:rsidRDefault="009A2A2D" w:rsidP="009A2A2D">
      <w:pPr>
        <w:widowControl w:val="0"/>
        <w:autoSpaceDE w:val="0"/>
        <w:autoSpaceDN w:val="0"/>
        <w:spacing w:after="0" w:line="240" w:lineRule="auto"/>
        <w:ind w:firstLine="567"/>
        <w:contextualSpacing/>
        <w:jc w:val="center"/>
        <w:rPr>
          <w:rFonts w:eastAsia="Times New Roman" w:cs="Times New Roman"/>
          <w:i/>
          <w:sz w:val="24"/>
          <w:szCs w:val="24"/>
          <w:lang w:eastAsia="ru-RU"/>
        </w:rPr>
      </w:pPr>
      <w:r w:rsidRPr="009A2A2D">
        <w:rPr>
          <w:rFonts w:eastAsia="Times New Roman" w:cs="Times New Roman"/>
          <w:i/>
          <w:sz w:val="24"/>
          <w:szCs w:val="24"/>
          <w:lang w:eastAsia="ru-RU"/>
        </w:rPr>
        <w:t>(наименование некоммерческой организации)</w:t>
      </w:r>
    </w:p>
    <w:p w14:paraId="379A0888" w14:textId="2CF719C0" w:rsidR="009A2A2D" w:rsidRPr="009A2A2D" w:rsidRDefault="009A2A2D" w:rsidP="009A2A2D">
      <w:pPr>
        <w:widowControl w:val="0"/>
        <w:autoSpaceDE w:val="0"/>
        <w:autoSpaceDN w:val="0"/>
        <w:spacing w:after="0" w:line="240" w:lineRule="auto"/>
        <w:ind w:firstLine="567"/>
        <w:contextualSpacing/>
        <w:jc w:val="both"/>
        <w:rPr>
          <w:rFonts w:eastAsia="Times New Roman" w:cs="Times New Roman"/>
          <w:sz w:val="28"/>
          <w:szCs w:val="28"/>
          <w:lang w:eastAsia="ru-RU"/>
        </w:rPr>
      </w:pPr>
      <w:r w:rsidRPr="009A2A2D">
        <w:rPr>
          <w:rFonts w:eastAsia="Times New Roman" w:cs="Times New Roman"/>
          <w:sz w:val="28"/>
          <w:szCs w:val="28"/>
          <w:lang w:eastAsia="ru-RU"/>
        </w:rPr>
        <w:t>не находится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его не введена процедура банкротства, деятельность некоммерческой организации не приостановлена в порядке, предусмотренном законодательством Российской Федерации;</w:t>
      </w:r>
    </w:p>
    <w:p w14:paraId="084E424D" w14:textId="2E061ECB" w:rsidR="009A2A2D" w:rsidRPr="009A2A2D" w:rsidRDefault="009A2A2D" w:rsidP="009A2A2D">
      <w:pPr>
        <w:widowControl w:val="0"/>
        <w:autoSpaceDE w:val="0"/>
        <w:autoSpaceDN w:val="0"/>
        <w:spacing w:after="0" w:line="240" w:lineRule="auto"/>
        <w:ind w:firstLine="567"/>
        <w:contextualSpacing/>
        <w:jc w:val="both"/>
        <w:rPr>
          <w:rFonts w:eastAsia="Times New Roman" w:cs="Times New Roman"/>
          <w:sz w:val="28"/>
          <w:szCs w:val="28"/>
          <w:lang w:eastAsia="ru-RU"/>
        </w:rPr>
      </w:pPr>
      <w:r w:rsidRPr="009A2A2D">
        <w:rPr>
          <w:rFonts w:eastAsia="Times New Roman" w:cs="Times New Roman"/>
          <w:sz w:val="28"/>
          <w:szCs w:val="28"/>
          <w:lang w:eastAsia="ru-RU"/>
        </w:rPr>
        <w:t>9)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___________________________________________________________________</w:t>
      </w:r>
      <w:r>
        <w:rPr>
          <w:rFonts w:eastAsia="Times New Roman" w:cs="Times New Roman"/>
          <w:sz w:val="28"/>
          <w:szCs w:val="28"/>
          <w:lang w:eastAsia="ru-RU"/>
        </w:rPr>
        <w:t>;</w:t>
      </w:r>
    </w:p>
    <w:p w14:paraId="3D522E62" w14:textId="77777777" w:rsidR="009A2A2D" w:rsidRPr="009A2A2D" w:rsidRDefault="009A2A2D" w:rsidP="009A2A2D">
      <w:pPr>
        <w:widowControl w:val="0"/>
        <w:autoSpaceDE w:val="0"/>
        <w:autoSpaceDN w:val="0"/>
        <w:spacing w:after="0" w:line="240" w:lineRule="auto"/>
        <w:ind w:firstLine="567"/>
        <w:contextualSpacing/>
        <w:jc w:val="center"/>
        <w:rPr>
          <w:rFonts w:eastAsia="Times New Roman" w:cs="Times New Roman"/>
          <w:i/>
          <w:sz w:val="24"/>
          <w:szCs w:val="24"/>
          <w:lang w:eastAsia="ru-RU"/>
        </w:rPr>
      </w:pPr>
      <w:r w:rsidRPr="009A2A2D">
        <w:rPr>
          <w:rFonts w:eastAsia="Times New Roman" w:cs="Times New Roman"/>
          <w:i/>
          <w:sz w:val="24"/>
          <w:szCs w:val="24"/>
          <w:lang w:eastAsia="ru-RU"/>
        </w:rPr>
        <w:t>(наименование некоммерческой организации)</w:t>
      </w:r>
    </w:p>
    <w:p w14:paraId="2B461396" w14:textId="3BD80FCA" w:rsidR="009A2A2D" w:rsidRPr="009A2A2D" w:rsidRDefault="009A2A2D" w:rsidP="009A2A2D">
      <w:pPr>
        <w:widowControl w:val="0"/>
        <w:autoSpaceDE w:val="0"/>
        <w:autoSpaceDN w:val="0"/>
        <w:spacing w:after="0" w:line="240" w:lineRule="auto"/>
        <w:ind w:firstLine="567"/>
        <w:contextualSpacing/>
        <w:jc w:val="both"/>
        <w:rPr>
          <w:rFonts w:eastAsia="Times New Roman" w:cs="Times New Roman"/>
          <w:sz w:val="28"/>
          <w:szCs w:val="28"/>
          <w:lang w:eastAsia="ru-RU"/>
        </w:rPr>
      </w:pPr>
    </w:p>
    <w:p w14:paraId="2806E001" w14:textId="77777777" w:rsidR="009A2A2D" w:rsidRPr="009A2A2D" w:rsidRDefault="009A2A2D" w:rsidP="009A2A2D">
      <w:pPr>
        <w:widowControl w:val="0"/>
        <w:autoSpaceDE w:val="0"/>
        <w:autoSpaceDN w:val="0"/>
        <w:spacing w:after="0" w:line="240" w:lineRule="auto"/>
        <w:ind w:firstLine="567"/>
        <w:contextualSpacing/>
        <w:jc w:val="both"/>
        <w:rPr>
          <w:rFonts w:eastAsia="Times New Roman" w:cs="Times New Roman"/>
          <w:sz w:val="28"/>
          <w:szCs w:val="28"/>
          <w:lang w:eastAsia="ru-RU"/>
        </w:rPr>
      </w:pPr>
      <w:r w:rsidRPr="009A2A2D">
        <w:rPr>
          <w:rFonts w:eastAsia="Times New Roman" w:cs="Times New Roman"/>
          <w:sz w:val="28"/>
          <w:szCs w:val="28"/>
          <w:lang w:eastAsia="ru-RU"/>
        </w:rPr>
        <w:t>10) ___________________________________________________________________</w:t>
      </w:r>
    </w:p>
    <w:p w14:paraId="2ACC545E" w14:textId="77777777" w:rsidR="009A2A2D" w:rsidRDefault="009A2A2D" w:rsidP="009A2A2D">
      <w:pPr>
        <w:widowControl w:val="0"/>
        <w:autoSpaceDE w:val="0"/>
        <w:autoSpaceDN w:val="0"/>
        <w:spacing w:after="0" w:line="240" w:lineRule="auto"/>
        <w:ind w:firstLine="567"/>
        <w:contextualSpacing/>
        <w:jc w:val="center"/>
        <w:rPr>
          <w:rFonts w:eastAsia="Times New Roman" w:cs="Times New Roman"/>
          <w:i/>
          <w:sz w:val="24"/>
          <w:szCs w:val="24"/>
          <w:lang w:eastAsia="ru-RU"/>
        </w:rPr>
      </w:pPr>
      <w:r w:rsidRPr="009A2A2D">
        <w:rPr>
          <w:rFonts w:eastAsia="Times New Roman" w:cs="Times New Roman"/>
          <w:i/>
          <w:sz w:val="24"/>
          <w:szCs w:val="24"/>
          <w:lang w:eastAsia="ru-RU"/>
        </w:rPr>
        <w:t>(наименование некоммерческой организации)</w:t>
      </w:r>
    </w:p>
    <w:p w14:paraId="0EA91EFB" w14:textId="77777777" w:rsidR="009A2A2D" w:rsidRPr="009A2A2D" w:rsidRDefault="009A2A2D" w:rsidP="009A2A2D">
      <w:pPr>
        <w:widowControl w:val="0"/>
        <w:autoSpaceDE w:val="0"/>
        <w:autoSpaceDN w:val="0"/>
        <w:spacing w:after="0" w:line="240" w:lineRule="auto"/>
        <w:ind w:firstLine="567"/>
        <w:contextualSpacing/>
        <w:jc w:val="center"/>
        <w:rPr>
          <w:rFonts w:eastAsia="Times New Roman" w:cs="Times New Roman"/>
          <w:i/>
          <w:sz w:val="24"/>
          <w:szCs w:val="24"/>
          <w:lang w:eastAsia="ru-RU"/>
        </w:rPr>
      </w:pPr>
    </w:p>
    <w:p w14:paraId="13E66343" w14:textId="78E3165F" w:rsidR="00AA27CC" w:rsidRPr="009A2A2D" w:rsidRDefault="009A2A2D" w:rsidP="009A2A2D">
      <w:pPr>
        <w:widowControl w:val="0"/>
        <w:autoSpaceDE w:val="0"/>
        <w:autoSpaceDN w:val="0"/>
        <w:spacing w:after="0" w:line="240" w:lineRule="auto"/>
        <w:ind w:firstLine="567"/>
        <w:contextualSpacing/>
        <w:jc w:val="both"/>
        <w:rPr>
          <w:rFonts w:eastAsia="Times New Roman" w:cs="Times New Roman"/>
          <w:sz w:val="28"/>
          <w:szCs w:val="28"/>
          <w:lang w:eastAsia="ru-RU"/>
        </w:rPr>
      </w:pPr>
      <w:r w:rsidRPr="009A2A2D">
        <w:rPr>
          <w:rFonts w:eastAsia="Times New Roman" w:cs="Times New Roman"/>
          <w:sz w:val="28"/>
          <w:szCs w:val="28"/>
          <w:lang w:eastAsia="ru-RU"/>
        </w:rPr>
        <w:t xml:space="preserve">не является государственной корпорацией и государственной компанией, государственным и муниципальным учреждением, религиозной организацией, </w:t>
      </w:r>
      <w:r w:rsidRPr="009A2A2D">
        <w:rPr>
          <w:rFonts w:eastAsia="Times New Roman" w:cs="Times New Roman"/>
          <w:sz w:val="28"/>
          <w:szCs w:val="28"/>
          <w:lang w:eastAsia="ru-RU"/>
        </w:rPr>
        <w:lastRenderedPageBreak/>
        <w:t>политической партией, ее объединением и союзом;</w:t>
      </w:r>
    </w:p>
    <w:p w14:paraId="087ACCF2" w14:textId="77777777" w:rsidR="00AA27CC" w:rsidRPr="009A2A2D" w:rsidRDefault="00AA27CC" w:rsidP="00FD39A6">
      <w:pPr>
        <w:widowControl w:val="0"/>
        <w:autoSpaceDE w:val="0"/>
        <w:autoSpaceDN w:val="0"/>
        <w:spacing w:after="0" w:line="240" w:lineRule="auto"/>
        <w:ind w:firstLine="567"/>
        <w:contextualSpacing/>
        <w:jc w:val="both"/>
        <w:rPr>
          <w:rFonts w:eastAsia="Times New Roman" w:cs="Times New Roman"/>
          <w:sz w:val="28"/>
          <w:szCs w:val="28"/>
          <w:lang w:eastAsia="ru-RU"/>
        </w:rPr>
      </w:pPr>
    </w:p>
    <w:p w14:paraId="3B17DC37" w14:textId="77777777" w:rsidR="00E463BF" w:rsidRPr="009A2A2D" w:rsidRDefault="00E463BF" w:rsidP="00FD39A6">
      <w:pPr>
        <w:widowControl w:val="0"/>
        <w:autoSpaceDE w:val="0"/>
        <w:autoSpaceDN w:val="0"/>
        <w:spacing w:after="0" w:line="240" w:lineRule="auto"/>
        <w:ind w:firstLine="567"/>
        <w:contextualSpacing/>
        <w:jc w:val="both"/>
        <w:rPr>
          <w:rFonts w:eastAsia="Times New Roman" w:cs="Times New Roman"/>
          <w:sz w:val="28"/>
          <w:szCs w:val="28"/>
          <w:lang w:eastAsia="ru-RU"/>
        </w:rPr>
      </w:pPr>
    </w:p>
    <w:p w14:paraId="6A151DF4" w14:textId="77777777" w:rsidR="00AA27CC" w:rsidRPr="009A2A2D" w:rsidRDefault="00AA27CC" w:rsidP="00FD39A6">
      <w:pPr>
        <w:widowControl w:val="0"/>
        <w:autoSpaceDE w:val="0"/>
        <w:autoSpaceDN w:val="0"/>
        <w:spacing w:after="0" w:line="240" w:lineRule="auto"/>
        <w:ind w:firstLine="567"/>
        <w:contextualSpacing/>
        <w:jc w:val="both"/>
        <w:rPr>
          <w:rFonts w:eastAsia="Times New Roman" w:cs="Times New Roman"/>
          <w:sz w:val="28"/>
          <w:szCs w:val="28"/>
          <w:lang w:eastAsia="ru-RU"/>
        </w:rPr>
      </w:pPr>
      <w:r w:rsidRPr="009A2A2D">
        <w:rPr>
          <w:rFonts w:eastAsia="Times New Roman" w:cs="Times New Roman"/>
          <w:sz w:val="28"/>
          <w:szCs w:val="28"/>
          <w:lang w:eastAsia="ru-RU"/>
        </w:rPr>
        <w:t>Руководитель ______________ _______________________________</w:t>
      </w:r>
    </w:p>
    <w:p w14:paraId="472B02C4" w14:textId="77777777" w:rsidR="00AA27CC" w:rsidRPr="009A2A2D" w:rsidRDefault="00AA27CC" w:rsidP="00FD39A6">
      <w:pPr>
        <w:widowControl w:val="0"/>
        <w:autoSpaceDE w:val="0"/>
        <w:autoSpaceDN w:val="0"/>
        <w:spacing w:after="0" w:line="240" w:lineRule="auto"/>
        <w:ind w:left="1416" w:firstLine="708"/>
        <w:contextualSpacing/>
        <w:jc w:val="both"/>
        <w:rPr>
          <w:rFonts w:eastAsia="Times New Roman" w:cs="Times New Roman"/>
          <w:i/>
          <w:sz w:val="24"/>
          <w:szCs w:val="24"/>
          <w:lang w:eastAsia="ru-RU"/>
        </w:rPr>
      </w:pPr>
      <w:r w:rsidRPr="009A2A2D">
        <w:rPr>
          <w:rFonts w:eastAsia="Times New Roman" w:cs="Times New Roman"/>
          <w:i/>
          <w:sz w:val="24"/>
          <w:szCs w:val="24"/>
          <w:lang w:eastAsia="ru-RU"/>
        </w:rPr>
        <w:t xml:space="preserve">                    (</w:t>
      </w:r>
      <w:proofErr w:type="gramStart"/>
      <w:r w:rsidRPr="009A2A2D">
        <w:rPr>
          <w:rFonts w:eastAsia="Times New Roman" w:cs="Times New Roman"/>
          <w:i/>
          <w:sz w:val="24"/>
          <w:szCs w:val="24"/>
          <w:lang w:eastAsia="ru-RU"/>
        </w:rPr>
        <w:t xml:space="preserve">подпись)   </w:t>
      </w:r>
      <w:proofErr w:type="gramEnd"/>
      <w:r w:rsidRPr="009A2A2D">
        <w:rPr>
          <w:rFonts w:eastAsia="Times New Roman" w:cs="Times New Roman"/>
          <w:i/>
          <w:sz w:val="24"/>
          <w:szCs w:val="24"/>
          <w:lang w:eastAsia="ru-RU"/>
        </w:rPr>
        <w:t xml:space="preserve">                          (расшифровка подписи)</w:t>
      </w:r>
    </w:p>
    <w:p w14:paraId="5269ACD2" w14:textId="77777777" w:rsidR="00E463BF" w:rsidRPr="009A2A2D" w:rsidRDefault="00E463BF" w:rsidP="00FD39A6">
      <w:pPr>
        <w:widowControl w:val="0"/>
        <w:autoSpaceDE w:val="0"/>
        <w:autoSpaceDN w:val="0"/>
        <w:spacing w:after="0" w:line="240" w:lineRule="auto"/>
        <w:ind w:left="1416" w:firstLine="708"/>
        <w:contextualSpacing/>
        <w:jc w:val="both"/>
        <w:rPr>
          <w:rFonts w:eastAsia="Times New Roman" w:cs="Times New Roman"/>
          <w:sz w:val="28"/>
          <w:szCs w:val="28"/>
          <w:lang w:eastAsia="ru-RU"/>
        </w:rPr>
      </w:pPr>
    </w:p>
    <w:p w14:paraId="5B6CFE5E" w14:textId="3521B8B9" w:rsidR="00AA27CC" w:rsidRPr="009A2A2D" w:rsidRDefault="00AA27CC" w:rsidP="009A2A2D">
      <w:pPr>
        <w:widowControl w:val="0"/>
        <w:autoSpaceDE w:val="0"/>
        <w:autoSpaceDN w:val="0"/>
        <w:spacing w:after="0" w:line="240" w:lineRule="auto"/>
        <w:ind w:firstLine="567"/>
        <w:contextualSpacing/>
        <w:jc w:val="both"/>
        <w:rPr>
          <w:rFonts w:eastAsia="Times New Roman" w:cs="Times New Roman"/>
          <w:sz w:val="28"/>
          <w:szCs w:val="28"/>
          <w:lang w:eastAsia="ru-RU"/>
        </w:rPr>
      </w:pPr>
      <w:r w:rsidRPr="009A2A2D">
        <w:rPr>
          <w:rFonts w:eastAsia="Times New Roman" w:cs="Times New Roman"/>
          <w:sz w:val="28"/>
          <w:szCs w:val="28"/>
          <w:lang w:eastAsia="ru-RU"/>
        </w:rPr>
        <w:t xml:space="preserve">    М.П.                              __________________ Дата подачи заявки</w:t>
      </w:r>
      <w:r w:rsidR="009A2A2D" w:rsidRPr="009A2A2D">
        <w:rPr>
          <w:rFonts w:eastAsia="Times New Roman" w:cs="Times New Roman"/>
          <w:sz w:val="28"/>
          <w:szCs w:val="28"/>
          <w:lang w:eastAsia="ru-RU"/>
        </w:rPr>
        <w:t xml:space="preserve"> </w:t>
      </w:r>
      <w:r w:rsidRPr="009A2A2D">
        <w:rPr>
          <w:rFonts w:eastAsia="Times New Roman" w:cs="Times New Roman"/>
          <w:sz w:val="28"/>
          <w:szCs w:val="28"/>
          <w:lang w:eastAsia="ru-RU"/>
        </w:rPr>
        <w:br w:type="page"/>
      </w:r>
    </w:p>
    <w:p w14:paraId="6AB940C7" w14:textId="168CB632" w:rsidR="00155477" w:rsidRPr="00ED530C" w:rsidRDefault="00155477" w:rsidP="00155477">
      <w:pPr>
        <w:widowControl w:val="0"/>
        <w:autoSpaceDE w:val="0"/>
        <w:autoSpaceDN w:val="0"/>
        <w:spacing w:after="0" w:line="240" w:lineRule="auto"/>
        <w:ind w:left="6237"/>
        <w:contextualSpacing/>
        <w:jc w:val="both"/>
        <w:outlineLvl w:val="1"/>
        <w:rPr>
          <w:rFonts w:eastAsia="Times New Roman" w:cs="Times New Roman"/>
          <w:sz w:val="28"/>
          <w:szCs w:val="24"/>
          <w:lang w:eastAsia="ru-RU"/>
        </w:rPr>
      </w:pPr>
      <w:r w:rsidRPr="00ED530C">
        <w:rPr>
          <w:rFonts w:eastAsia="Times New Roman" w:cs="Times New Roman"/>
          <w:sz w:val="28"/>
          <w:szCs w:val="24"/>
          <w:lang w:eastAsia="ru-RU"/>
        </w:rPr>
        <w:lastRenderedPageBreak/>
        <w:t>Приложение № 3</w:t>
      </w:r>
    </w:p>
    <w:p w14:paraId="5FF70B3A" w14:textId="188548BD" w:rsidR="00155477" w:rsidRPr="00ED530C" w:rsidRDefault="00155477" w:rsidP="00155477">
      <w:pPr>
        <w:widowControl w:val="0"/>
        <w:autoSpaceDE w:val="0"/>
        <w:autoSpaceDN w:val="0"/>
        <w:spacing w:after="0" w:line="240" w:lineRule="auto"/>
        <w:ind w:left="6237"/>
        <w:contextualSpacing/>
        <w:jc w:val="both"/>
        <w:rPr>
          <w:rFonts w:eastAsia="Times New Roman" w:cs="Times New Roman"/>
          <w:sz w:val="28"/>
          <w:szCs w:val="24"/>
          <w:lang w:eastAsia="ru-RU"/>
        </w:rPr>
      </w:pPr>
      <w:r w:rsidRPr="00ED530C">
        <w:rPr>
          <w:rFonts w:eastAsia="Times New Roman" w:cs="Times New Roman"/>
          <w:sz w:val="28"/>
          <w:szCs w:val="24"/>
          <w:lang w:eastAsia="ru-RU"/>
        </w:rPr>
        <w:t xml:space="preserve">к Порядку </w:t>
      </w:r>
    </w:p>
    <w:p w14:paraId="1C48DEEB" w14:textId="77777777" w:rsidR="00AA27CC" w:rsidRPr="00155477" w:rsidRDefault="00AA27CC" w:rsidP="00FD39A6">
      <w:pPr>
        <w:widowControl w:val="0"/>
        <w:autoSpaceDE w:val="0"/>
        <w:autoSpaceDN w:val="0"/>
        <w:spacing w:after="0" w:line="240" w:lineRule="auto"/>
        <w:ind w:firstLine="567"/>
        <w:contextualSpacing/>
        <w:jc w:val="both"/>
        <w:rPr>
          <w:rFonts w:eastAsia="Times New Roman" w:cs="Times New Roman"/>
          <w:sz w:val="28"/>
          <w:szCs w:val="28"/>
          <w:lang w:eastAsia="ru-RU"/>
        </w:rPr>
      </w:pPr>
    </w:p>
    <w:p w14:paraId="329CA78D" w14:textId="30C2AAD6" w:rsidR="00AA27CC" w:rsidRPr="00155477" w:rsidRDefault="00AA27CC" w:rsidP="00FD39A6">
      <w:pPr>
        <w:widowControl w:val="0"/>
        <w:autoSpaceDE w:val="0"/>
        <w:autoSpaceDN w:val="0"/>
        <w:spacing w:after="0" w:line="240" w:lineRule="auto"/>
        <w:ind w:firstLine="567"/>
        <w:contextualSpacing/>
        <w:jc w:val="center"/>
        <w:rPr>
          <w:rFonts w:eastAsia="Times New Roman" w:cs="Times New Roman"/>
          <w:b/>
          <w:sz w:val="28"/>
          <w:szCs w:val="28"/>
          <w:lang w:eastAsia="ru-RU"/>
        </w:rPr>
      </w:pPr>
      <w:r w:rsidRPr="00155477">
        <w:rPr>
          <w:rFonts w:eastAsia="Times New Roman" w:cs="Times New Roman"/>
          <w:b/>
          <w:sz w:val="28"/>
          <w:szCs w:val="28"/>
          <w:lang w:eastAsia="ru-RU"/>
        </w:rPr>
        <w:t>Календарный план работы на 20__ год</w:t>
      </w:r>
    </w:p>
    <w:p w14:paraId="3ED49F52" w14:textId="77777777" w:rsidR="00AA27CC" w:rsidRPr="00155477" w:rsidRDefault="00AA27CC" w:rsidP="00FD39A6">
      <w:pPr>
        <w:widowControl w:val="0"/>
        <w:autoSpaceDE w:val="0"/>
        <w:autoSpaceDN w:val="0"/>
        <w:spacing w:after="0" w:line="240" w:lineRule="auto"/>
        <w:ind w:firstLine="567"/>
        <w:contextualSpacing/>
        <w:jc w:val="both"/>
        <w:rPr>
          <w:rFonts w:eastAsia="Times New Roman" w:cs="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29"/>
        <w:gridCol w:w="2356"/>
        <w:gridCol w:w="2771"/>
        <w:gridCol w:w="1939"/>
        <w:gridCol w:w="2216"/>
      </w:tblGrid>
      <w:tr w:rsidR="00AA27CC" w:rsidRPr="00155477" w14:paraId="59D5022F" w14:textId="77777777" w:rsidTr="00ED530C">
        <w:tc>
          <w:tcPr>
            <w:tcW w:w="317" w:type="pct"/>
            <w:vAlign w:val="center"/>
          </w:tcPr>
          <w:p w14:paraId="7DF0D11F" w14:textId="77777777" w:rsidR="00AA27CC" w:rsidRPr="00155477" w:rsidRDefault="00AA27CC" w:rsidP="00155477">
            <w:pPr>
              <w:widowControl w:val="0"/>
              <w:autoSpaceDE w:val="0"/>
              <w:autoSpaceDN w:val="0"/>
              <w:spacing w:after="0" w:line="240" w:lineRule="auto"/>
              <w:contextualSpacing/>
              <w:jc w:val="center"/>
              <w:rPr>
                <w:rFonts w:eastAsia="Times New Roman" w:cs="Times New Roman"/>
                <w:sz w:val="28"/>
                <w:szCs w:val="28"/>
                <w:lang w:eastAsia="ru-RU"/>
              </w:rPr>
            </w:pPr>
            <w:r w:rsidRPr="00155477">
              <w:rPr>
                <w:rFonts w:eastAsia="Times New Roman" w:cs="Times New Roman"/>
                <w:sz w:val="28"/>
                <w:szCs w:val="28"/>
                <w:lang w:eastAsia="ru-RU"/>
              </w:rPr>
              <w:t>№ п./п</w:t>
            </w:r>
          </w:p>
        </w:tc>
        <w:tc>
          <w:tcPr>
            <w:tcW w:w="1188" w:type="pct"/>
            <w:vAlign w:val="center"/>
          </w:tcPr>
          <w:p w14:paraId="1A938547" w14:textId="77777777" w:rsidR="00AA27CC" w:rsidRPr="00155477"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r w:rsidRPr="00155477">
              <w:rPr>
                <w:rFonts w:eastAsia="Times New Roman" w:cs="Times New Roman"/>
                <w:sz w:val="28"/>
                <w:szCs w:val="28"/>
                <w:lang w:eastAsia="ru-RU"/>
              </w:rPr>
              <w:t>Наименование мероприятия</w:t>
            </w:r>
          </w:p>
        </w:tc>
        <w:tc>
          <w:tcPr>
            <w:tcW w:w="1398" w:type="pct"/>
          </w:tcPr>
          <w:p w14:paraId="286CC7BE" w14:textId="77777777" w:rsidR="00AA27CC" w:rsidRPr="00155477"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r w:rsidRPr="00155477">
              <w:rPr>
                <w:rFonts w:eastAsia="Times New Roman" w:cs="Times New Roman"/>
                <w:sz w:val="28"/>
                <w:szCs w:val="28"/>
                <w:lang w:eastAsia="ru-RU"/>
              </w:rPr>
              <w:t>Содержание мероприятия</w:t>
            </w:r>
          </w:p>
        </w:tc>
        <w:tc>
          <w:tcPr>
            <w:tcW w:w="978" w:type="pct"/>
            <w:vAlign w:val="center"/>
          </w:tcPr>
          <w:p w14:paraId="70377A6B" w14:textId="77777777" w:rsidR="00AA27CC" w:rsidRPr="00155477"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r w:rsidRPr="00155477">
              <w:rPr>
                <w:rFonts w:eastAsia="Times New Roman" w:cs="Times New Roman"/>
                <w:sz w:val="28"/>
                <w:szCs w:val="28"/>
                <w:lang w:eastAsia="ru-RU"/>
              </w:rPr>
              <w:t>Дата и время проведения</w:t>
            </w:r>
          </w:p>
        </w:tc>
        <w:tc>
          <w:tcPr>
            <w:tcW w:w="1118" w:type="pct"/>
            <w:vAlign w:val="center"/>
          </w:tcPr>
          <w:p w14:paraId="1B605621" w14:textId="77777777" w:rsidR="00AA27CC" w:rsidRPr="00155477"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r w:rsidRPr="00155477">
              <w:rPr>
                <w:rFonts w:eastAsia="Times New Roman" w:cs="Times New Roman"/>
                <w:sz w:val="28"/>
                <w:szCs w:val="28"/>
                <w:lang w:eastAsia="ru-RU"/>
              </w:rPr>
              <w:t>Место проведения</w:t>
            </w:r>
          </w:p>
        </w:tc>
      </w:tr>
      <w:tr w:rsidR="00AA27CC" w:rsidRPr="00155477" w14:paraId="0A7CAE33" w14:textId="77777777" w:rsidTr="00ED530C">
        <w:tc>
          <w:tcPr>
            <w:tcW w:w="317" w:type="pct"/>
            <w:vAlign w:val="center"/>
          </w:tcPr>
          <w:p w14:paraId="5BC1A8E1" w14:textId="62B9EDB2" w:rsidR="00AA27CC" w:rsidRPr="00155477" w:rsidRDefault="00155477" w:rsidP="00155477">
            <w:pPr>
              <w:widowControl w:val="0"/>
              <w:autoSpaceDE w:val="0"/>
              <w:autoSpaceDN w:val="0"/>
              <w:spacing w:after="0" w:line="240" w:lineRule="auto"/>
              <w:contextualSpacing/>
              <w:jc w:val="center"/>
              <w:rPr>
                <w:rFonts w:eastAsia="Times New Roman" w:cs="Times New Roman"/>
                <w:sz w:val="28"/>
                <w:szCs w:val="28"/>
                <w:lang w:eastAsia="ru-RU"/>
              </w:rPr>
            </w:pPr>
            <w:r>
              <w:rPr>
                <w:rFonts w:eastAsia="Times New Roman" w:cs="Times New Roman"/>
                <w:sz w:val="28"/>
                <w:szCs w:val="28"/>
                <w:lang w:eastAsia="ru-RU"/>
              </w:rPr>
              <w:t>1</w:t>
            </w:r>
          </w:p>
        </w:tc>
        <w:tc>
          <w:tcPr>
            <w:tcW w:w="1188" w:type="pct"/>
            <w:vAlign w:val="center"/>
          </w:tcPr>
          <w:p w14:paraId="2F78977B" w14:textId="77777777" w:rsidR="00AA27CC" w:rsidRPr="00155477"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p>
        </w:tc>
        <w:tc>
          <w:tcPr>
            <w:tcW w:w="1398" w:type="pct"/>
          </w:tcPr>
          <w:p w14:paraId="4058180F" w14:textId="77777777" w:rsidR="00AA27CC" w:rsidRPr="00155477"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p>
        </w:tc>
        <w:tc>
          <w:tcPr>
            <w:tcW w:w="978" w:type="pct"/>
            <w:vAlign w:val="center"/>
          </w:tcPr>
          <w:p w14:paraId="0E9FD124" w14:textId="77777777" w:rsidR="00AA27CC" w:rsidRPr="00155477"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p>
        </w:tc>
        <w:tc>
          <w:tcPr>
            <w:tcW w:w="1118" w:type="pct"/>
            <w:vAlign w:val="center"/>
          </w:tcPr>
          <w:p w14:paraId="242715D1" w14:textId="77777777" w:rsidR="00AA27CC" w:rsidRPr="00155477"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p>
        </w:tc>
      </w:tr>
      <w:tr w:rsidR="00AA27CC" w:rsidRPr="00155477" w14:paraId="04705893" w14:textId="77777777" w:rsidTr="00ED530C">
        <w:tc>
          <w:tcPr>
            <w:tcW w:w="317" w:type="pct"/>
            <w:vAlign w:val="center"/>
          </w:tcPr>
          <w:p w14:paraId="6C3381A3" w14:textId="11E0BFA7" w:rsidR="00AA27CC" w:rsidRPr="00155477" w:rsidRDefault="00155477" w:rsidP="00155477">
            <w:pPr>
              <w:widowControl w:val="0"/>
              <w:autoSpaceDE w:val="0"/>
              <w:autoSpaceDN w:val="0"/>
              <w:spacing w:after="0" w:line="240" w:lineRule="auto"/>
              <w:contextualSpacing/>
              <w:jc w:val="center"/>
              <w:rPr>
                <w:rFonts w:eastAsia="Times New Roman" w:cs="Times New Roman"/>
                <w:sz w:val="28"/>
                <w:szCs w:val="28"/>
                <w:lang w:eastAsia="ru-RU"/>
              </w:rPr>
            </w:pPr>
            <w:r>
              <w:rPr>
                <w:rFonts w:eastAsia="Times New Roman" w:cs="Times New Roman"/>
                <w:sz w:val="28"/>
                <w:szCs w:val="28"/>
                <w:lang w:eastAsia="ru-RU"/>
              </w:rPr>
              <w:t>2</w:t>
            </w:r>
          </w:p>
        </w:tc>
        <w:tc>
          <w:tcPr>
            <w:tcW w:w="1188" w:type="pct"/>
            <w:vAlign w:val="center"/>
          </w:tcPr>
          <w:p w14:paraId="0F014361" w14:textId="77777777" w:rsidR="00AA27CC" w:rsidRPr="00155477"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p>
        </w:tc>
        <w:tc>
          <w:tcPr>
            <w:tcW w:w="1398" w:type="pct"/>
          </w:tcPr>
          <w:p w14:paraId="3E8288C6" w14:textId="77777777" w:rsidR="00AA27CC" w:rsidRPr="00155477"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p>
        </w:tc>
        <w:tc>
          <w:tcPr>
            <w:tcW w:w="978" w:type="pct"/>
            <w:vAlign w:val="center"/>
          </w:tcPr>
          <w:p w14:paraId="30C5F809" w14:textId="77777777" w:rsidR="00AA27CC" w:rsidRPr="00155477"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p>
        </w:tc>
        <w:tc>
          <w:tcPr>
            <w:tcW w:w="1118" w:type="pct"/>
            <w:vAlign w:val="center"/>
          </w:tcPr>
          <w:p w14:paraId="35C93E86" w14:textId="77777777" w:rsidR="00AA27CC" w:rsidRPr="00155477"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p>
        </w:tc>
      </w:tr>
      <w:tr w:rsidR="00AA27CC" w:rsidRPr="00155477" w14:paraId="29577FA0" w14:textId="77777777" w:rsidTr="00ED530C">
        <w:tc>
          <w:tcPr>
            <w:tcW w:w="317" w:type="pct"/>
            <w:vAlign w:val="center"/>
          </w:tcPr>
          <w:p w14:paraId="6502B43A" w14:textId="7625120D" w:rsidR="00AA27CC" w:rsidRPr="00155477" w:rsidRDefault="00155477" w:rsidP="00155477">
            <w:pPr>
              <w:widowControl w:val="0"/>
              <w:autoSpaceDE w:val="0"/>
              <w:autoSpaceDN w:val="0"/>
              <w:spacing w:after="0" w:line="240" w:lineRule="auto"/>
              <w:contextualSpacing/>
              <w:jc w:val="center"/>
              <w:rPr>
                <w:rFonts w:eastAsia="Times New Roman" w:cs="Times New Roman"/>
                <w:sz w:val="28"/>
                <w:szCs w:val="28"/>
                <w:lang w:eastAsia="ru-RU"/>
              </w:rPr>
            </w:pPr>
            <w:r>
              <w:rPr>
                <w:rFonts w:eastAsia="Times New Roman" w:cs="Times New Roman"/>
                <w:sz w:val="28"/>
                <w:szCs w:val="28"/>
                <w:lang w:eastAsia="ru-RU"/>
              </w:rPr>
              <w:t>3</w:t>
            </w:r>
          </w:p>
        </w:tc>
        <w:tc>
          <w:tcPr>
            <w:tcW w:w="1188" w:type="pct"/>
            <w:vAlign w:val="center"/>
          </w:tcPr>
          <w:p w14:paraId="33C8F115" w14:textId="77777777" w:rsidR="00AA27CC" w:rsidRPr="00155477"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p>
        </w:tc>
        <w:tc>
          <w:tcPr>
            <w:tcW w:w="1398" w:type="pct"/>
          </w:tcPr>
          <w:p w14:paraId="3ED58E91" w14:textId="77777777" w:rsidR="00AA27CC" w:rsidRPr="00155477"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p>
        </w:tc>
        <w:tc>
          <w:tcPr>
            <w:tcW w:w="978" w:type="pct"/>
            <w:vAlign w:val="center"/>
          </w:tcPr>
          <w:p w14:paraId="21CB25A6" w14:textId="77777777" w:rsidR="00AA27CC" w:rsidRPr="00155477"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p>
        </w:tc>
        <w:tc>
          <w:tcPr>
            <w:tcW w:w="1118" w:type="pct"/>
            <w:vAlign w:val="center"/>
          </w:tcPr>
          <w:p w14:paraId="09700409" w14:textId="77777777" w:rsidR="00AA27CC" w:rsidRPr="00155477"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p>
        </w:tc>
      </w:tr>
    </w:tbl>
    <w:p w14:paraId="1CC7D300" w14:textId="77777777" w:rsidR="00AA27CC" w:rsidRPr="00155477" w:rsidRDefault="00AA27CC" w:rsidP="00FD39A6">
      <w:pPr>
        <w:widowControl w:val="0"/>
        <w:autoSpaceDE w:val="0"/>
        <w:autoSpaceDN w:val="0"/>
        <w:spacing w:after="0" w:line="240" w:lineRule="auto"/>
        <w:ind w:firstLine="567"/>
        <w:contextualSpacing/>
        <w:jc w:val="both"/>
        <w:rPr>
          <w:rFonts w:eastAsia="Times New Roman" w:cs="Times New Roman"/>
          <w:sz w:val="28"/>
          <w:szCs w:val="28"/>
          <w:lang w:eastAsia="ru-RU"/>
        </w:rPr>
      </w:pPr>
    </w:p>
    <w:p w14:paraId="38F6717B" w14:textId="77777777" w:rsidR="00AA27CC" w:rsidRPr="00155477" w:rsidRDefault="00AA27CC" w:rsidP="00FD39A6">
      <w:pPr>
        <w:widowControl w:val="0"/>
        <w:autoSpaceDE w:val="0"/>
        <w:autoSpaceDN w:val="0"/>
        <w:spacing w:after="0" w:line="240" w:lineRule="auto"/>
        <w:ind w:firstLine="567"/>
        <w:contextualSpacing/>
        <w:jc w:val="both"/>
        <w:rPr>
          <w:rFonts w:eastAsia="Times New Roman" w:cs="Times New Roman"/>
          <w:sz w:val="28"/>
          <w:szCs w:val="28"/>
          <w:lang w:eastAsia="ru-RU"/>
        </w:rPr>
      </w:pPr>
    </w:p>
    <w:p w14:paraId="616C444A" w14:textId="77777777" w:rsidR="00AA27CC" w:rsidRPr="00155477" w:rsidRDefault="00AA27CC" w:rsidP="00FD39A6">
      <w:pPr>
        <w:widowControl w:val="0"/>
        <w:autoSpaceDE w:val="0"/>
        <w:autoSpaceDN w:val="0"/>
        <w:spacing w:after="0" w:line="240" w:lineRule="auto"/>
        <w:ind w:firstLine="567"/>
        <w:contextualSpacing/>
        <w:jc w:val="both"/>
        <w:rPr>
          <w:rFonts w:eastAsia="Times New Roman" w:cs="Times New Roman"/>
          <w:sz w:val="28"/>
          <w:szCs w:val="28"/>
          <w:lang w:eastAsia="ru-RU"/>
        </w:rPr>
      </w:pPr>
      <w:r w:rsidRPr="00155477">
        <w:rPr>
          <w:rFonts w:eastAsia="Times New Roman" w:cs="Times New Roman"/>
          <w:sz w:val="28"/>
          <w:szCs w:val="28"/>
          <w:lang w:eastAsia="ru-RU"/>
        </w:rPr>
        <w:t>Руководитель ______________ _______________________________</w:t>
      </w:r>
    </w:p>
    <w:p w14:paraId="1184A51A" w14:textId="50A2146A" w:rsidR="00AA27CC" w:rsidRPr="00155477" w:rsidRDefault="00AA27CC" w:rsidP="00FD39A6">
      <w:pPr>
        <w:widowControl w:val="0"/>
        <w:autoSpaceDE w:val="0"/>
        <w:autoSpaceDN w:val="0"/>
        <w:spacing w:after="0" w:line="240" w:lineRule="auto"/>
        <w:ind w:left="1416" w:firstLine="708"/>
        <w:contextualSpacing/>
        <w:jc w:val="both"/>
        <w:rPr>
          <w:rFonts w:eastAsia="Times New Roman" w:cs="Times New Roman"/>
          <w:i/>
          <w:sz w:val="24"/>
          <w:szCs w:val="24"/>
          <w:lang w:eastAsia="ru-RU"/>
        </w:rPr>
      </w:pPr>
      <w:r w:rsidRPr="00155477">
        <w:rPr>
          <w:rFonts w:eastAsia="Times New Roman" w:cs="Times New Roman"/>
          <w:i/>
          <w:sz w:val="24"/>
          <w:szCs w:val="24"/>
          <w:lang w:eastAsia="ru-RU"/>
        </w:rPr>
        <w:t xml:space="preserve">         (</w:t>
      </w:r>
      <w:proofErr w:type="gramStart"/>
      <w:r w:rsidRPr="00155477">
        <w:rPr>
          <w:rFonts w:eastAsia="Times New Roman" w:cs="Times New Roman"/>
          <w:i/>
          <w:sz w:val="24"/>
          <w:szCs w:val="24"/>
          <w:lang w:eastAsia="ru-RU"/>
        </w:rPr>
        <w:t xml:space="preserve">подпись)   </w:t>
      </w:r>
      <w:proofErr w:type="gramEnd"/>
      <w:r w:rsidRPr="00155477">
        <w:rPr>
          <w:rFonts w:eastAsia="Times New Roman" w:cs="Times New Roman"/>
          <w:i/>
          <w:sz w:val="24"/>
          <w:szCs w:val="24"/>
          <w:lang w:eastAsia="ru-RU"/>
        </w:rPr>
        <w:t xml:space="preserve">                          (расшифровка подписи)</w:t>
      </w:r>
    </w:p>
    <w:p w14:paraId="28BE7E3C" w14:textId="77777777" w:rsidR="00AA27CC" w:rsidRPr="00155477" w:rsidRDefault="00AA27CC" w:rsidP="00FD39A6">
      <w:pPr>
        <w:widowControl w:val="0"/>
        <w:autoSpaceDE w:val="0"/>
        <w:autoSpaceDN w:val="0"/>
        <w:spacing w:after="0" w:line="240" w:lineRule="auto"/>
        <w:ind w:left="1416" w:firstLine="708"/>
        <w:contextualSpacing/>
        <w:jc w:val="both"/>
        <w:rPr>
          <w:rFonts w:eastAsia="Times New Roman" w:cs="Times New Roman"/>
          <w:sz w:val="20"/>
          <w:szCs w:val="20"/>
          <w:lang w:eastAsia="ru-RU"/>
        </w:rPr>
      </w:pPr>
    </w:p>
    <w:p w14:paraId="2EFD8895" w14:textId="77777777" w:rsidR="00AA27CC" w:rsidRPr="00155477" w:rsidRDefault="00AA27CC" w:rsidP="00FD39A6">
      <w:pPr>
        <w:widowControl w:val="0"/>
        <w:autoSpaceDE w:val="0"/>
        <w:autoSpaceDN w:val="0"/>
        <w:spacing w:after="0" w:line="240" w:lineRule="auto"/>
        <w:ind w:firstLine="567"/>
        <w:contextualSpacing/>
        <w:jc w:val="both"/>
        <w:rPr>
          <w:rFonts w:eastAsia="Times New Roman" w:cs="Times New Roman"/>
          <w:sz w:val="28"/>
          <w:szCs w:val="28"/>
          <w:lang w:eastAsia="ru-RU"/>
        </w:rPr>
      </w:pPr>
      <w:r w:rsidRPr="00155477">
        <w:rPr>
          <w:rFonts w:eastAsia="Times New Roman" w:cs="Times New Roman"/>
          <w:sz w:val="28"/>
          <w:szCs w:val="28"/>
          <w:lang w:eastAsia="ru-RU"/>
        </w:rPr>
        <w:t xml:space="preserve">    </w:t>
      </w:r>
      <w:r w:rsidRPr="00155477">
        <w:rPr>
          <w:rFonts w:eastAsia="Times New Roman" w:cs="Times New Roman"/>
          <w:sz w:val="20"/>
          <w:szCs w:val="20"/>
          <w:lang w:eastAsia="ru-RU"/>
        </w:rPr>
        <w:t>М.П.</w:t>
      </w:r>
      <w:r w:rsidRPr="00155477">
        <w:rPr>
          <w:rFonts w:eastAsia="Times New Roman" w:cs="Times New Roman"/>
          <w:sz w:val="28"/>
          <w:szCs w:val="28"/>
          <w:lang w:eastAsia="ru-RU"/>
        </w:rPr>
        <w:t xml:space="preserve">                              __________________ Дата подачи заявки</w:t>
      </w:r>
    </w:p>
    <w:p w14:paraId="4F6D8C3A" w14:textId="77777777" w:rsidR="00AA27CC" w:rsidRPr="00104EF4" w:rsidRDefault="00AA27CC" w:rsidP="00FD39A6">
      <w:pPr>
        <w:widowControl w:val="0"/>
        <w:autoSpaceDE w:val="0"/>
        <w:autoSpaceDN w:val="0"/>
        <w:spacing w:after="0" w:line="240" w:lineRule="auto"/>
        <w:ind w:firstLine="567"/>
        <w:contextualSpacing/>
        <w:jc w:val="both"/>
        <w:rPr>
          <w:rFonts w:eastAsia="Times New Roman" w:cs="Times New Roman"/>
          <w:sz w:val="28"/>
          <w:szCs w:val="28"/>
          <w:highlight w:val="yellow"/>
          <w:lang w:eastAsia="ru-RU"/>
        </w:rPr>
      </w:pPr>
    </w:p>
    <w:p w14:paraId="38A96D94" w14:textId="77777777" w:rsidR="00AA27CC" w:rsidRPr="00104EF4" w:rsidRDefault="00AA27CC" w:rsidP="00FD39A6">
      <w:pPr>
        <w:spacing w:line="240" w:lineRule="auto"/>
        <w:contextualSpacing/>
        <w:rPr>
          <w:rFonts w:eastAsia="Times New Roman" w:cs="Times New Roman"/>
          <w:sz w:val="28"/>
          <w:szCs w:val="28"/>
          <w:highlight w:val="yellow"/>
          <w:lang w:eastAsia="ru-RU"/>
        </w:rPr>
      </w:pPr>
      <w:r w:rsidRPr="00104EF4">
        <w:rPr>
          <w:rFonts w:eastAsia="Times New Roman" w:cs="Times New Roman"/>
          <w:sz w:val="28"/>
          <w:szCs w:val="28"/>
          <w:highlight w:val="yellow"/>
          <w:lang w:eastAsia="ru-RU"/>
        </w:rPr>
        <w:br w:type="page"/>
      </w:r>
    </w:p>
    <w:p w14:paraId="74F6182C" w14:textId="5D6765D1" w:rsidR="00155477" w:rsidRPr="00ED530C" w:rsidRDefault="00155477" w:rsidP="00ED530C">
      <w:pPr>
        <w:widowControl w:val="0"/>
        <w:autoSpaceDE w:val="0"/>
        <w:autoSpaceDN w:val="0"/>
        <w:spacing w:after="0" w:line="240" w:lineRule="auto"/>
        <w:ind w:left="5103"/>
        <w:contextualSpacing/>
        <w:jc w:val="both"/>
        <w:outlineLvl w:val="1"/>
        <w:rPr>
          <w:rFonts w:eastAsia="Times New Roman" w:cs="Times New Roman"/>
          <w:sz w:val="28"/>
          <w:szCs w:val="24"/>
          <w:lang w:eastAsia="ru-RU"/>
        </w:rPr>
      </w:pPr>
      <w:r w:rsidRPr="00ED530C">
        <w:rPr>
          <w:rFonts w:eastAsia="Times New Roman" w:cs="Times New Roman"/>
          <w:sz w:val="28"/>
          <w:szCs w:val="24"/>
          <w:lang w:eastAsia="ru-RU"/>
        </w:rPr>
        <w:lastRenderedPageBreak/>
        <w:t>Приложение № 4</w:t>
      </w:r>
    </w:p>
    <w:p w14:paraId="200A3EE1" w14:textId="4C443D7F" w:rsidR="00155477" w:rsidRPr="00ED530C" w:rsidRDefault="00155477" w:rsidP="00ED530C">
      <w:pPr>
        <w:widowControl w:val="0"/>
        <w:autoSpaceDE w:val="0"/>
        <w:autoSpaceDN w:val="0"/>
        <w:spacing w:after="0" w:line="240" w:lineRule="auto"/>
        <w:ind w:left="5103"/>
        <w:contextualSpacing/>
        <w:jc w:val="both"/>
        <w:rPr>
          <w:rFonts w:eastAsia="Times New Roman" w:cs="Times New Roman"/>
          <w:sz w:val="28"/>
          <w:szCs w:val="24"/>
          <w:lang w:eastAsia="ru-RU"/>
        </w:rPr>
      </w:pPr>
      <w:r w:rsidRPr="00ED530C">
        <w:rPr>
          <w:rFonts w:eastAsia="Times New Roman" w:cs="Times New Roman"/>
          <w:sz w:val="28"/>
          <w:szCs w:val="24"/>
          <w:lang w:eastAsia="ru-RU"/>
        </w:rPr>
        <w:t xml:space="preserve">к Порядку </w:t>
      </w:r>
    </w:p>
    <w:p w14:paraId="2D752833" w14:textId="77777777" w:rsidR="00AA27CC" w:rsidRDefault="00AA27CC" w:rsidP="00FD39A6">
      <w:pPr>
        <w:widowControl w:val="0"/>
        <w:autoSpaceDE w:val="0"/>
        <w:autoSpaceDN w:val="0"/>
        <w:spacing w:after="0" w:line="240" w:lineRule="auto"/>
        <w:contextualSpacing/>
        <w:jc w:val="center"/>
        <w:rPr>
          <w:rFonts w:eastAsia="Times New Roman" w:cs="Times New Roman"/>
          <w:b/>
          <w:sz w:val="24"/>
          <w:szCs w:val="24"/>
          <w:lang w:eastAsia="ru-RU"/>
        </w:rPr>
      </w:pPr>
    </w:p>
    <w:p w14:paraId="3ADE2BCE" w14:textId="77777777" w:rsidR="00ED530C" w:rsidRPr="00155477" w:rsidRDefault="00ED530C" w:rsidP="00FD39A6">
      <w:pPr>
        <w:widowControl w:val="0"/>
        <w:autoSpaceDE w:val="0"/>
        <w:autoSpaceDN w:val="0"/>
        <w:spacing w:after="0" w:line="240" w:lineRule="auto"/>
        <w:contextualSpacing/>
        <w:jc w:val="center"/>
        <w:rPr>
          <w:rFonts w:eastAsia="Times New Roman" w:cs="Times New Roman"/>
          <w:b/>
          <w:sz w:val="24"/>
          <w:szCs w:val="24"/>
          <w:lang w:eastAsia="ru-RU"/>
        </w:rPr>
      </w:pPr>
    </w:p>
    <w:p w14:paraId="0293F1C4" w14:textId="77777777" w:rsidR="00AA27CC" w:rsidRPr="00ED530C" w:rsidRDefault="00AA27CC" w:rsidP="00FD39A6">
      <w:pPr>
        <w:widowControl w:val="0"/>
        <w:autoSpaceDE w:val="0"/>
        <w:autoSpaceDN w:val="0"/>
        <w:spacing w:after="0" w:line="240" w:lineRule="auto"/>
        <w:contextualSpacing/>
        <w:jc w:val="center"/>
        <w:rPr>
          <w:rFonts w:eastAsia="Times New Roman" w:cs="Times New Roman"/>
          <w:b/>
          <w:sz w:val="28"/>
          <w:szCs w:val="28"/>
          <w:lang w:eastAsia="ru-RU"/>
        </w:rPr>
      </w:pPr>
      <w:r w:rsidRPr="00ED530C">
        <w:rPr>
          <w:rFonts w:eastAsia="Times New Roman" w:cs="Times New Roman"/>
          <w:b/>
          <w:sz w:val="28"/>
          <w:szCs w:val="28"/>
          <w:lang w:eastAsia="ru-RU"/>
        </w:rPr>
        <w:t>РАСЧЕТ</w:t>
      </w:r>
    </w:p>
    <w:p w14:paraId="00AE9964" w14:textId="77777777" w:rsidR="00AA27CC" w:rsidRPr="00ED530C" w:rsidRDefault="00AA27CC" w:rsidP="00FD39A6">
      <w:pPr>
        <w:widowControl w:val="0"/>
        <w:autoSpaceDE w:val="0"/>
        <w:autoSpaceDN w:val="0"/>
        <w:spacing w:after="0" w:line="240" w:lineRule="auto"/>
        <w:contextualSpacing/>
        <w:jc w:val="center"/>
        <w:rPr>
          <w:rFonts w:eastAsia="Times New Roman" w:cs="Times New Roman"/>
          <w:b/>
          <w:sz w:val="28"/>
          <w:szCs w:val="28"/>
          <w:lang w:eastAsia="ru-RU"/>
        </w:rPr>
      </w:pPr>
      <w:r w:rsidRPr="00ED530C">
        <w:rPr>
          <w:rFonts w:eastAsia="Times New Roman" w:cs="Times New Roman"/>
          <w:b/>
          <w:sz w:val="28"/>
          <w:szCs w:val="28"/>
          <w:lang w:eastAsia="ru-RU"/>
        </w:rPr>
        <w:t xml:space="preserve">суммы расходов на проведение мероприятий (обеспечение деятельности) некоммерческой организации в </w:t>
      </w:r>
    </w:p>
    <w:p w14:paraId="453F32C0" w14:textId="77777777" w:rsidR="00AA27CC" w:rsidRPr="00ED530C" w:rsidRDefault="00AA27CC" w:rsidP="00FD39A6">
      <w:pPr>
        <w:widowControl w:val="0"/>
        <w:autoSpaceDE w:val="0"/>
        <w:autoSpaceDN w:val="0"/>
        <w:spacing w:after="0" w:line="240" w:lineRule="auto"/>
        <w:contextualSpacing/>
        <w:jc w:val="center"/>
        <w:rPr>
          <w:rFonts w:eastAsia="Times New Roman" w:cs="Times New Roman"/>
          <w:b/>
          <w:sz w:val="28"/>
          <w:szCs w:val="28"/>
          <w:lang w:eastAsia="ru-RU"/>
        </w:rPr>
      </w:pPr>
      <w:r w:rsidRPr="00ED530C">
        <w:rPr>
          <w:rFonts w:eastAsia="Times New Roman" w:cs="Times New Roman"/>
          <w:b/>
          <w:sz w:val="28"/>
          <w:szCs w:val="28"/>
          <w:lang w:eastAsia="ru-RU"/>
        </w:rPr>
        <w:t>20__ году</w:t>
      </w:r>
    </w:p>
    <w:p w14:paraId="248ABAAD" w14:textId="77777777" w:rsidR="00AA27CC" w:rsidRPr="00ED530C"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r w:rsidRPr="00ED530C">
        <w:rPr>
          <w:rFonts w:eastAsia="Times New Roman" w:cs="Times New Roman"/>
          <w:sz w:val="28"/>
          <w:szCs w:val="28"/>
          <w:lang w:eastAsia="ru-RU"/>
        </w:rPr>
        <w:t>__________________________________________________</w:t>
      </w:r>
    </w:p>
    <w:p w14:paraId="792837CA" w14:textId="77777777" w:rsidR="00AA27CC" w:rsidRPr="00ED530C"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r w:rsidRPr="00ED530C">
        <w:rPr>
          <w:rFonts w:eastAsia="Times New Roman" w:cs="Times New Roman"/>
          <w:sz w:val="28"/>
          <w:szCs w:val="28"/>
          <w:lang w:eastAsia="ru-RU"/>
        </w:rPr>
        <w:t>(наименование организации)</w:t>
      </w:r>
    </w:p>
    <w:p w14:paraId="6A75CDE4" w14:textId="77777777" w:rsidR="00AA27CC" w:rsidRPr="00ED530C" w:rsidRDefault="00AA27CC" w:rsidP="00FD39A6">
      <w:pPr>
        <w:widowControl w:val="0"/>
        <w:autoSpaceDE w:val="0"/>
        <w:autoSpaceDN w:val="0"/>
        <w:spacing w:after="0" w:line="240" w:lineRule="auto"/>
        <w:ind w:firstLine="567"/>
        <w:contextualSpacing/>
        <w:jc w:val="both"/>
        <w:rPr>
          <w:rFonts w:eastAsia="Times New Roman" w:cs="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844"/>
        <w:gridCol w:w="2966"/>
        <w:gridCol w:w="1379"/>
        <w:gridCol w:w="1598"/>
        <w:gridCol w:w="1662"/>
        <w:gridCol w:w="1462"/>
      </w:tblGrid>
      <w:tr w:rsidR="00AA27CC" w:rsidRPr="00ED530C" w14:paraId="357A4F54" w14:textId="77777777" w:rsidTr="00ED530C">
        <w:tc>
          <w:tcPr>
            <w:tcW w:w="438" w:type="pct"/>
            <w:vAlign w:val="center"/>
          </w:tcPr>
          <w:p w14:paraId="44689D49" w14:textId="77777777" w:rsidR="00AA27CC" w:rsidRPr="00ED530C"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r w:rsidRPr="00ED530C">
              <w:rPr>
                <w:rFonts w:eastAsia="Times New Roman" w:cs="Times New Roman"/>
                <w:sz w:val="28"/>
                <w:szCs w:val="28"/>
                <w:lang w:eastAsia="ru-RU"/>
              </w:rPr>
              <w:t>№ п./п</w:t>
            </w:r>
          </w:p>
        </w:tc>
        <w:tc>
          <w:tcPr>
            <w:tcW w:w="1516" w:type="pct"/>
            <w:vAlign w:val="center"/>
          </w:tcPr>
          <w:p w14:paraId="7C66E437" w14:textId="77777777" w:rsidR="00AA27CC" w:rsidRPr="00ED530C" w:rsidRDefault="00AA27CC" w:rsidP="00FD39A6">
            <w:pPr>
              <w:widowControl w:val="0"/>
              <w:autoSpaceDE w:val="0"/>
              <w:autoSpaceDN w:val="0"/>
              <w:spacing w:after="0" w:line="240" w:lineRule="auto"/>
              <w:ind w:firstLine="24"/>
              <w:contextualSpacing/>
              <w:jc w:val="center"/>
              <w:rPr>
                <w:rFonts w:eastAsia="Times New Roman" w:cs="Times New Roman"/>
                <w:sz w:val="28"/>
                <w:szCs w:val="28"/>
                <w:lang w:eastAsia="ru-RU"/>
              </w:rPr>
            </w:pPr>
            <w:r w:rsidRPr="00ED530C">
              <w:rPr>
                <w:rFonts w:eastAsia="Times New Roman" w:cs="Times New Roman"/>
                <w:sz w:val="28"/>
                <w:szCs w:val="28"/>
                <w:lang w:eastAsia="ru-RU"/>
              </w:rPr>
              <w:t>Наименование</w:t>
            </w:r>
          </w:p>
        </w:tc>
        <w:tc>
          <w:tcPr>
            <w:tcW w:w="617" w:type="pct"/>
            <w:vAlign w:val="center"/>
          </w:tcPr>
          <w:p w14:paraId="124E0500" w14:textId="77777777" w:rsidR="00AA27CC" w:rsidRPr="00ED530C"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r w:rsidRPr="00ED530C">
              <w:rPr>
                <w:rFonts w:eastAsia="Times New Roman" w:cs="Times New Roman"/>
                <w:sz w:val="28"/>
                <w:szCs w:val="28"/>
                <w:lang w:eastAsia="ru-RU"/>
              </w:rPr>
              <w:t>Единица измерения</w:t>
            </w:r>
          </w:p>
        </w:tc>
        <w:tc>
          <w:tcPr>
            <w:tcW w:w="822" w:type="pct"/>
            <w:vAlign w:val="center"/>
          </w:tcPr>
          <w:p w14:paraId="56227D95" w14:textId="77777777" w:rsidR="00AA27CC" w:rsidRPr="00ED530C"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r w:rsidRPr="00ED530C">
              <w:rPr>
                <w:rFonts w:eastAsia="Times New Roman" w:cs="Times New Roman"/>
                <w:sz w:val="28"/>
                <w:szCs w:val="28"/>
                <w:lang w:eastAsia="ru-RU"/>
              </w:rPr>
              <w:t>Количество</w:t>
            </w:r>
          </w:p>
        </w:tc>
        <w:tc>
          <w:tcPr>
            <w:tcW w:w="854" w:type="pct"/>
            <w:vAlign w:val="center"/>
          </w:tcPr>
          <w:p w14:paraId="043899E5" w14:textId="77777777" w:rsidR="00AA27CC" w:rsidRPr="00ED530C"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r w:rsidRPr="00ED530C">
              <w:rPr>
                <w:rFonts w:eastAsia="Times New Roman" w:cs="Times New Roman"/>
                <w:sz w:val="28"/>
                <w:szCs w:val="28"/>
                <w:lang w:eastAsia="ru-RU"/>
              </w:rPr>
              <w:t>Цена, руб.</w:t>
            </w:r>
          </w:p>
        </w:tc>
        <w:tc>
          <w:tcPr>
            <w:tcW w:w="753" w:type="pct"/>
            <w:vAlign w:val="center"/>
          </w:tcPr>
          <w:p w14:paraId="0A7494BA" w14:textId="77777777" w:rsidR="00AA27CC" w:rsidRPr="00ED530C"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r w:rsidRPr="00ED530C">
              <w:rPr>
                <w:rFonts w:eastAsia="Times New Roman" w:cs="Times New Roman"/>
                <w:sz w:val="28"/>
                <w:szCs w:val="28"/>
                <w:lang w:eastAsia="ru-RU"/>
              </w:rPr>
              <w:t>Сумма, руб.</w:t>
            </w:r>
          </w:p>
        </w:tc>
      </w:tr>
      <w:tr w:rsidR="00AA27CC" w:rsidRPr="00ED530C" w14:paraId="2E1A2C68" w14:textId="77777777" w:rsidTr="00ED530C">
        <w:tc>
          <w:tcPr>
            <w:tcW w:w="438" w:type="pct"/>
            <w:vAlign w:val="center"/>
          </w:tcPr>
          <w:p w14:paraId="3042265A" w14:textId="77777777" w:rsidR="00AA27CC" w:rsidRPr="00ED530C"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r w:rsidRPr="00ED530C">
              <w:rPr>
                <w:rFonts w:eastAsia="Times New Roman" w:cs="Times New Roman"/>
                <w:sz w:val="28"/>
                <w:szCs w:val="28"/>
                <w:lang w:eastAsia="ru-RU"/>
              </w:rPr>
              <w:t>1</w:t>
            </w:r>
          </w:p>
        </w:tc>
        <w:tc>
          <w:tcPr>
            <w:tcW w:w="1516" w:type="pct"/>
            <w:vAlign w:val="center"/>
          </w:tcPr>
          <w:p w14:paraId="74C6268E" w14:textId="77777777" w:rsidR="00AA27CC" w:rsidRPr="00ED530C" w:rsidRDefault="00AA27CC" w:rsidP="00FD39A6">
            <w:pPr>
              <w:widowControl w:val="0"/>
              <w:autoSpaceDE w:val="0"/>
              <w:autoSpaceDN w:val="0"/>
              <w:spacing w:after="0" w:line="240" w:lineRule="auto"/>
              <w:ind w:firstLine="24"/>
              <w:contextualSpacing/>
              <w:jc w:val="both"/>
              <w:rPr>
                <w:rFonts w:eastAsia="Times New Roman" w:cs="Times New Roman"/>
                <w:sz w:val="28"/>
                <w:szCs w:val="28"/>
                <w:lang w:eastAsia="ru-RU"/>
              </w:rPr>
            </w:pPr>
            <w:r w:rsidRPr="00ED530C">
              <w:rPr>
                <w:sz w:val="28"/>
                <w:szCs w:val="28"/>
              </w:rPr>
              <w:t>Расходы, связанные с выполнением мероприятий, направленных на реализацию социально значимых проектов в рамках осуществления уставной деятельности некоммерческой организации, в том числе:</w:t>
            </w:r>
          </w:p>
        </w:tc>
        <w:tc>
          <w:tcPr>
            <w:tcW w:w="617" w:type="pct"/>
            <w:vAlign w:val="center"/>
          </w:tcPr>
          <w:p w14:paraId="70C209F2" w14:textId="77777777" w:rsidR="00AA27CC" w:rsidRPr="00ED530C"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p>
        </w:tc>
        <w:tc>
          <w:tcPr>
            <w:tcW w:w="822" w:type="pct"/>
            <w:vAlign w:val="center"/>
          </w:tcPr>
          <w:p w14:paraId="5F048C90" w14:textId="77777777" w:rsidR="00AA27CC" w:rsidRPr="00ED530C"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p>
        </w:tc>
        <w:tc>
          <w:tcPr>
            <w:tcW w:w="854" w:type="pct"/>
            <w:vAlign w:val="center"/>
          </w:tcPr>
          <w:p w14:paraId="4C914FB2" w14:textId="77777777" w:rsidR="00AA27CC" w:rsidRPr="00ED530C"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p>
        </w:tc>
        <w:tc>
          <w:tcPr>
            <w:tcW w:w="753" w:type="pct"/>
            <w:vAlign w:val="center"/>
          </w:tcPr>
          <w:p w14:paraId="7DAB4244" w14:textId="77777777" w:rsidR="00AA27CC" w:rsidRPr="00ED530C"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p>
        </w:tc>
      </w:tr>
      <w:tr w:rsidR="00AA27CC" w:rsidRPr="00ED530C" w14:paraId="6812897C" w14:textId="77777777" w:rsidTr="00ED530C">
        <w:tc>
          <w:tcPr>
            <w:tcW w:w="438" w:type="pct"/>
            <w:vAlign w:val="center"/>
          </w:tcPr>
          <w:p w14:paraId="3D265571" w14:textId="77777777" w:rsidR="00AA27CC" w:rsidRPr="00ED530C"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r w:rsidRPr="00ED530C">
              <w:rPr>
                <w:rFonts w:eastAsia="Times New Roman" w:cs="Times New Roman"/>
                <w:sz w:val="28"/>
                <w:szCs w:val="28"/>
                <w:lang w:eastAsia="ru-RU"/>
              </w:rPr>
              <w:t>1.1.</w:t>
            </w:r>
          </w:p>
        </w:tc>
        <w:tc>
          <w:tcPr>
            <w:tcW w:w="1516" w:type="pct"/>
            <w:vAlign w:val="center"/>
          </w:tcPr>
          <w:p w14:paraId="02A8AAB8" w14:textId="77777777" w:rsidR="00AA27CC" w:rsidRPr="00ED530C" w:rsidRDefault="00AA27CC" w:rsidP="00FD39A6">
            <w:pPr>
              <w:widowControl w:val="0"/>
              <w:autoSpaceDE w:val="0"/>
              <w:autoSpaceDN w:val="0"/>
              <w:spacing w:after="0" w:line="240" w:lineRule="auto"/>
              <w:ind w:firstLine="24"/>
              <w:contextualSpacing/>
              <w:jc w:val="both"/>
              <w:rPr>
                <w:rFonts w:eastAsia="Times New Roman" w:cs="Times New Roman"/>
                <w:sz w:val="28"/>
                <w:szCs w:val="28"/>
                <w:lang w:eastAsia="ru-RU"/>
              </w:rPr>
            </w:pPr>
          </w:p>
        </w:tc>
        <w:tc>
          <w:tcPr>
            <w:tcW w:w="617" w:type="pct"/>
            <w:vAlign w:val="center"/>
          </w:tcPr>
          <w:p w14:paraId="1BAA0014" w14:textId="77777777" w:rsidR="00AA27CC" w:rsidRPr="00ED530C"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p>
        </w:tc>
        <w:tc>
          <w:tcPr>
            <w:tcW w:w="822" w:type="pct"/>
            <w:vAlign w:val="center"/>
          </w:tcPr>
          <w:p w14:paraId="63D1D1B0" w14:textId="77777777" w:rsidR="00AA27CC" w:rsidRPr="00ED530C"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p>
        </w:tc>
        <w:tc>
          <w:tcPr>
            <w:tcW w:w="854" w:type="pct"/>
            <w:vAlign w:val="center"/>
          </w:tcPr>
          <w:p w14:paraId="0366364A" w14:textId="77777777" w:rsidR="00AA27CC" w:rsidRPr="00ED530C"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p>
        </w:tc>
        <w:tc>
          <w:tcPr>
            <w:tcW w:w="753" w:type="pct"/>
            <w:vAlign w:val="center"/>
          </w:tcPr>
          <w:p w14:paraId="033D7733" w14:textId="77777777" w:rsidR="00AA27CC" w:rsidRPr="00ED530C"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p>
        </w:tc>
      </w:tr>
      <w:tr w:rsidR="00AA27CC" w:rsidRPr="00ED530C" w14:paraId="4C78484B" w14:textId="77777777" w:rsidTr="00ED530C">
        <w:tc>
          <w:tcPr>
            <w:tcW w:w="438" w:type="pct"/>
            <w:vAlign w:val="center"/>
          </w:tcPr>
          <w:p w14:paraId="2A314F77" w14:textId="77777777" w:rsidR="00AA27CC" w:rsidRPr="00ED530C"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r w:rsidRPr="00ED530C">
              <w:rPr>
                <w:rFonts w:eastAsia="Times New Roman" w:cs="Times New Roman"/>
                <w:sz w:val="28"/>
                <w:szCs w:val="28"/>
                <w:lang w:eastAsia="ru-RU"/>
              </w:rPr>
              <w:t>2</w:t>
            </w:r>
          </w:p>
        </w:tc>
        <w:tc>
          <w:tcPr>
            <w:tcW w:w="1516" w:type="pct"/>
            <w:vAlign w:val="center"/>
          </w:tcPr>
          <w:p w14:paraId="40C2448C" w14:textId="77777777" w:rsidR="00AA27CC" w:rsidRPr="00ED530C" w:rsidRDefault="00AA27CC" w:rsidP="00FD39A6">
            <w:pPr>
              <w:widowControl w:val="0"/>
              <w:autoSpaceDE w:val="0"/>
              <w:autoSpaceDN w:val="0"/>
              <w:spacing w:after="0" w:line="240" w:lineRule="auto"/>
              <w:ind w:firstLine="24"/>
              <w:contextualSpacing/>
              <w:jc w:val="both"/>
              <w:rPr>
                <w:rFonts w:eastAsia="Times New Roman" w:cs="Times New Roman"/>
                <w:sz w:val="28"/>
                <w:szCs w:val="28"/>
                <w:lang w:eastAsia="ru-RU"/>
              </w:rPr>
            </w:pPr>
            <w:r w:rsidRPr="00ED530C">
              <w:rPr>
                <w:rFonts w:eastAsia="Times New Roman" w:cs="Times New Roman"/>
                <w:sz w:val="28"/>
                <w:szCs w:val="28"/>
                <w:lang w:eastAsia="ru-RU"/>
              </w:rPr>
              <w:t>Расходы, связанные с реализацией мероприятий, организуемых для достижения уставных целей и задач, в том числе:</w:t>
            </w:r>
          </w:p>
        </w:tc>
        <w:tc>
          <w:tcPr>
            <w:tcW w:w="617" w:type="pct"/>
            <w:vAlign w:val="center"/>
          </w:tcPr>
          <w:p w14:paraId="77CC912A" w14:textId="77777777" w:rsidR="00AA27CC" w:rsidRPr="00ED530C"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p>
        </w:tc>
        <w:tc>
          <w:tcPr>
            <w:tcW w:w="822" w:type="pct"/>
            <w:vAlign w:val="center"/>
          </w:tcPr>
          <w:p w14:paraId="7DE9DE15" w14:textId="77777777" w:rsidR="00AA27CC" w:rsidRPr="00ED530C"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p>
        </w:tc>
        <w:tc>
          <w:tcPr>
            <w:tcW w:w="854" w:type="pct"/>
            <w:vAlign w:val="center"/>
          </w:tcPr>
          <w:p w14:paraId="0FF9C624" w14:textId="77777777" w:rsidR="00AA27CC" w:rsidRPr="00ED530C"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p>
        </w:tc>
        <w:tc>
          <w:tcPr>
            <w:tcW w:w="753" w:type="pct"/>
            <w:vAlign w:val="center"/>
          </w:tcPr>
          <w:p w14:paraId="7C3305F3" w14:textId="77777777" w:rsidR="00AA27CC" w:rsidRPr="00ED530C"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p>
        </w:tc>
      </w:tr>
      <w:tr w:rsidR="00AA27CC" w:rsidRPr="00ED530C" w14:paraId="444A05A8" w14:textId="77777777" w:rsidTr="00ED530C">
        <w:tc>
          <w:tcPr>
            <w:tcW w:w="438" w:type="pct"/>
            <w:vAlign w:val="center"/>
          </w:tcPr>
          <w:p w14:paraId="3D7A3964" w14:textId="77777777" w:rsidR="00AA27CC" w:rsidRPr="00ED530C"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r w:rsidRPr="00ED530C">
              <w:rPr>
                <w:rFonts w:eastAsia="Times New Roman" w:cs="Times New Roman"/>
                <w:sz w:val="28"/>
                <w:szCs w:val="28"/>
                <w:lang w:eastAsia="ru-RU"/>
              </w:rPr>
              <w:t>2.1.</w:t>
            </w:r>
          </w:p>
        </w:tc>
        <w:tc>
          <w:tcPr>
            <w:tcW w:w="1516" w:type="pct"/>
            <w:vAlign w:val="center"/>
          </w:tcPr>
          <w:p w14:paraId="14F88A7F" w14:textId="77777777" w:rsidR="00AA27CC" w:rsidRPr="00ED530C" w:rsidRDefault="00AA27CC" w:rsidP="00FD39A6">
            <w:pPr>
              <w:widowControl w:val="0"/>
              <w:autoSpaceDE w:val="0"/>
              <w:autoSpaceDN w:val="0"/>
              <w:spacing w:after="0" w:line="240" w:lineRule="auto"/>
              <w:ind w:firstLine="24"/>
              <w:contextualSpacing/>
              <w:jc w:val="both"/>
              <w:rPr>
                <w:rFonts w:eastAsia="Times New Roman" w:cs="Times New Roman"/>
                <w:sz w:val="28"/>
                <w:szCs w:val="28"/>
                <w:lang w:eastAsia="ru-RU"/>
              </w:rPr>
            </w:pPr>
          </w:p>
        </w:tc>
        <w:tc>
          <w:tcPr>
            <w:tcW w:w="617" w:type="pct"/>
            <w:vAlign w:val="center"/>
          </w:tcPr>
          <w:p w14:paraId="1DE5E376" w14:textId="77777777" w:rsidR="00AA27CC" w:rsidRPr="00ED530C"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p>
        </w:tc>
        <w:tc>
          <w:tcPr>
            <w:tcW w:w="822" w:type="pct"/>
            <w:vAlign w:val="center"/>
          </w:tcPr>
          <w:p w14:paraId="1753D79F" w14:textId="77777777" w:rsidR="00AA27CC" w:rsidRPr="00ED530C"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p>
        </w:tc>
        <w:tc>
          <w:tcPr>
            <w:tcW w:w="854" w:type="pct"/>
            <w:vAlign w:val="center"/>
          </w:tcPr>
          <w:p w14:paraId="0683B99E" w14:textId="77777777" w:rsidR="00AA27CC" w:rsidRPr="00ED530C"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p>
        </w:tc>
        <w:tc>
          <w:tcPr>
            <w:tcW w:w="753" w:type="pct"/>
            <w:vAlign w:val="center"/>
          </w:tcPr>
          <w:p w14:paraId="0674A77C" w14:textId="77777777" w:rsidR="00AA27CC" w:rsidRPr="00ED530C"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p>
        </w:tc>
      </w:tr>
      <w:tr w:rsidR="00AA27CC" w:rsidRPr="00ED530C" w14:paraId="73F8F8C9" w14:textId="77777777" w:rsidTr="00ED530C">
        <w:tc>
          <w:tcPr>
            <w:tcW w:w="438" w:type="pct"/>
            <w:vAlign w:val="center"/>
          </w:tcPr>
          <w:p w14:paraId="66C7CE0D" w14:textId="77777777" w:rsidR="00AA27CC" w:rsidRPr="00ED530C"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r w:rsidRPr="00ED530C">
              <w:rPr>
                <w:rFonts w:eastAsia="Times New Roman" w:cs="Times New Roman"/>
                <w:sz w:val="28"/>
                <w:szCs w:val="28"/>
                <w:lang w:eastAsia="ru-RU"/>
              </w:rPr>
              <w:t>3</w:t>
            </w:r>
          </w:p>
        </w:tc>
        <w:tc>
          <w:tcPr>
            <w:tcW w:w="1516" w:type="pct"/>
            <w:vAlign w:val="center"/>
          </w:tcPr>
          <w:p w14:paraId="1A38C8A1" w14:textId="77777777" w:rsidR="00AA27CC" w:rsidRPr="00ED530C" w:rsidRDefault="00AA27CC" w:rsidP="00FD39A6">
            <w:pPr>
              <w:widowControl w:val="0"/>
              <w:autoSpaceDE w:val="0"/>
              <w:autoSpaceDN w:val="0"/>
              <w:spacing w:after="0" w:line="240" w:lineRule="auto"/>
              <w:ind w:firstLine="24"/>
              <w:contextualSpacing/>
              <w:jc w:val="both"/>
              <w:rPr>
                <w:rFonts w:eastAsia="Times New Roman" w:cs="Times New Roman"/>
                <w:sz w:val="28"/>
                <w:szCs w:val="28"/>
                <w:lang w:eastAsia="ru-RU"/>
              </w:rPr>
            </w:pPr>
            <w:r w:rsidRPr="00ED530C">
              <w:rPr>
                <w:rFonts w:eastAsia="Times New Roman" w:cs="Times New Roman"/>
                <w:sz w:val="28"/>
                <w:szCs w:val="28"/>
                <w:lang w:eastAsia="ru-RU"/>
              </w:rPr>
              <w:t>Расходы, связанные с обеспечением деятельности, в том числе</w:t>
            </w:r>
          </w:p>
        </w:tc>
        <w:tc>
          <w:tcPr>
            <w:tcW w:w="617" w:type="pct"/>
            <w:vAlign w:val="center"/>
          </w:tcPr>
          <w:p w14:paraId="0F757E4A" w14:textId="77777777" w:rsidR="00AA27CC" w:rsidRPr="00ED530C"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p>
        </w:tc>
        <w:tc>
          <w:tcPr>
            <w:tcW w:w="822" w:type="pct"/>
            <w:vAlign w:val="center"/>
          </w:tcPr>
          <w:p w14:paraId="297AA065" w14:textId="77777777" w:rsidR="00AA27CC" w:rsidRPr="00ED530C"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p>
        </w:tc>
        <w:tc>
          <w:tcPr>
            <w:tcW w:w="854" w:type="pct"/>
            <w:vAlign w:val="center"/>
          </w:tcPr>
          <w:p w14:paraId="60680F6B" w14:textId="77777777" w:rsidR="00AA27CC" w:rsidRPr="00ED530C"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p>
        </w:tc>
        <w:tc>
          <w:tcPr>
            <w:tcW w:w="753" w:type="pct"/>
            <w:vAlign w:val="center"/>
          </w:tcPr>
          <w:p w14:paraId="132455B7" w14:textId="77777777" w:rsidR="00AA27CC" w:rsidRPr="00ED530C"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p>
        </w:tc>
      </w:tr>
      <w:tr w:rsidR="00AA27CC" w:rsidRPr="00ED530C" w14:paraId="409BBAF1" w14:textId="77777777" w:rsidTr="00ED530C">
        <w:tc>
          <w:tcPr>
            <w:tcW w:w="438" w:type="pct"/>
            <w:vAlign w:val="center"/>
          </w:tcPr>
          <w:p w14:paraId="316D36C6" w14:textId="77777777" w:rsidR="00AA27CC" w:rsidRPr="00ED530C"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r w:rsidRPr="00ED530C">
              <w:rPr>
                <w:rFonts w:eastAsia="Times New Roman" w:cs="Times New Roman"/>
                <w:sz w:val="28"/>
                <w:szCs w:val="28"/>
                <w:lang w:eastAsia="ru-RU"/>
              </w:rPr>
              <w:t>3.1.</w:t>
            </w:r>
          </w:p>
        </w:tc>
        <w:tc>
          <w:tcPr>
            <w:tcW w:w="1516" w:type="pct"/>
            <w:vAlign w:val="center"/>
          </w:tcPr>
          <w:p w14:paraId="45DB183B" w14:textId="77777777" w:rsidR="00AA27CC" w:rsidRPr="00ED530C" w:rsidRDefault="00AA27CC" w:rsidP="00FD39A6">
            <w:pPr>
              <w:widowControl w:val="0"/>
              <w:autoSpaceDE w:val="0"/>
              <w:autoSpaceDN w:val="0"/>
              <w:spacing w:after="0" w:line="240" w:lineRule="auto"/>
              <w:ind w:firstLine="24"/>
              <w:contextualSpacing/>
              <w:jc w:val="both"/>
              <w:rPr>
                <w:rFonts w:eastAsia="Times New Roman" w:cs="Times New Roman"/>
                <w:sz w:val="28"/>
                <w:szCs w:val="28"/>
                <w:lang w:eastAsia="ru-RU"/>
              </w:rPr>
            </w:pPr>
          </w:p>
        </w:tc>
        <w:tc>
          <w:tcPr>
            <w:tcW w:w="617" w:type="pct"/>
            <w:vAlign w:val="center"/>
          </w:tcPr>
          <w:p w14:paraId="013D6229" w14:textId="77777777" w:rsidR="00AA27CC" w:rsidRPr="00ED530C"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p>
        </w:tc>
        <w:tc>
          <w:tcPr>
            <w:tcW w:w="822" w:type="pct"/>
            <w:vAlign w:val="center"/>
          </w:tcPr>
          <w:p w14:paraId="2AEB6064" w14:textId="77777777" w:rsidR="00AA27CC" w:rsidRPr="00ED530C"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p>
        </w:tc>
        <w:tc>
          <w:tcPr>
            <w:tcW w:w="854" w:type="pct"/>
            <w:vAlign w:val="center"/>
          </w:tcPr>
          <w:p w14:paraId="22DD973A" w14:textId="77777777" w:rsidR="00AA27CC" w:rsidRPr="00ED530C"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p>
        </w:tc>
        <w:tc>
          <w:tcPr>
            <w:tcW w:w="753" w:type="pct"/>
            <w:vAlign w:val="center"/>
          </w:tcPr>
          <w:p w14:paraId="29FF4235" w14:textId="77777777" w:rsidR="00AA27CC" w:rsidRPr="00ED530C"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p>
        </w:tc>
      </w:tr>
      <w:tr w:rsidR="00AA27CC" w:rsidRPr="00ED530C" w14:paraId="45F0DABF" w14:textId="77777777" w:rsidTr="00ED530C">
        <w:tc>
          <w:tcPr>
            <w:tcW w:w="438" w:type="pct"/>
            <w:vAlign w:val="center"/>
          </w:tcPr>
          <w:p w14:paraId="315F7CEA" w14:textId="77777777" w:rsidR="00AA27CC" w:rsidRPr="00ED530C"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r w:rsidRPr="00ED530C">
              <w:rPr>
                <w:rFonts w:eastAsia="Times New Roman" w:cs="Times New Roman"/>
                <w:sz w:val="28"/>
                <w:szCs w:val="28"/>
                <w:lang w:eastAsia="ru-RU"/>
              </w:rPr>
              <w:t>и т.д.</w:t>
            </w:r>
          </w:p>
        </w:tc>
        <w:tc>
          <w:tcPr>
            <w:tcW w:w="1516" w:type="pct"/>
            <w:vAlign w:val="center"/>
          </w:tcPr>
          <w:p w14:paraId="3747F892" w14:textId="77777777" w:rsidR="00AA27CC" w:rsidRPr="00ED530C" w:rsidRDefault="00AA27CC" w:rsidP="00FD39A6">
            <w:pPr>
              <w:widowControl w:val="0"/>
              <w:autoSpaceDE w:val="0"/>
              <w:autoSpaceDN w:val="0"/>
              <w:spacing w:after="0" w:line="240" w:lineRule="auto"/>
              <w:ind w:firstLine="24"/>
              <w:contextualSpacing/>
              <w:jc w:val="both"/>
              <w:rPr>
                <w:rFonts w:eastAsia="Times New Roman" w:cs="Times New Roman"/>
                <w:sz w:val="28"/>
                <w:szCs w:val="28"/>
                <w:lang w:eastAsia="ru-RU"/>
              </w:rPr>
            </w:pPr>
          </w:p>
        </w:tc>
        <w:tc>
          <w:tcPr>
            <w:tcW w:w="617" w:type="pct"/>
            <w:vAlign w:val="center"/>
          </w:tcPr>
          <w:p w14:paraId="5F17D187" w14:textId="77777777" w:rsidR="00AA27CC" w:rsidRPr="00ED530C"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p>
        </w:tc>
        <w:tc>
          <w:tcPr>
            <w:tcW w:w="822" w:type="pct"/>
            <w:vAlign w:val="center"/>
          </w:tcPr>
          <w:p w14:paraId="2FCE15BD" w14:textId="77777777" w:rsidR="00AA27CC" w:rsidRPr="00ED530C"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p>
        </w:tc>
        <w:tc>
          <w:tcPr>
            <w:tcW w:w="854" w:type="pct"/>
            <w:vAlign w:val="center"/>
          </w:tcPr>
          <w:p w14:paraId="1024CA81" w14:textId="77777777" w:rsidR="00AA27CC" w:rsidRPr="00ED530C"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p>
        </w:tc>
        <w:tc>
          <w:tcPr>
            <w:tcW w:w="753" w:type="pct"/>
            <w:vMerge w:val="restart"/>
            <w:vAlign w:val="center"/>
          </w:tcPr>
          <w:p w14:paraId="6E797E58" w14:textId="77777777" w:rsidR="00AA27CC" w:rsidRPr="00ED530C"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p>
        </w:tc>
      </w:tr>
      <w:tr w:rsidR="00AA27CC" w:rsidRPr="00ED530C" w14:paraId="3F577950" w14:textId="77777777" w:rsidTr="00ED530C">
        <w:tc>
          <w:tcPr>
            <w:tcW w:w="438" w:type="pct"/>
            <w:vAlign w:val="center"/>
          </w:tcPr>
          <w:p w14:paraId="4404B711" w14:textId="77777777" w:rsidR="00AA27CC" w:rsidRPr="00ED530C"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r w:rsidRPr="00ED530C">
              <w:rPr>
                <w:rFonts w:eastAsia="Times New Roman" w:cs="Times New Roman"/>
                <w:sz w:val="28"/>
                <w:szCs w:val="28"/>
                <w:lang w:eastAsia="ru-RU"/>
              </w:rPr>
              <w:lastRenderedPageBreak/>
              <w:t>Итого</w:t>
            </w:r>
          </w:p>
        </w:tc>
        <w:tc>
          <w:tcPr>
            <w:tcW w:w="1516" w:type="pct"/>
            <w:vAlign w:val="center"/>
          </w:tcPr>
          <w:p w14:paraId="03EFCD50" w14:textId="77777777" w:rsidR="00AA27CC" w:rsidRPr="00ED530C" w:rsidRDefault="00AA27CC" w:rsidP="00FD39A6">
            <w:pPr>
              <w:widowControl w:val="0"/>
              <w:autoSpaceDE w:val="0"/>
              <w:autoSpaceDN w:val="0"/>
              <w:spacing w:after="0" w:line="240" w:lineRule="auto"/>
              <w:ind w:firstLine="24"/>
              <w:contextualSpacing/>
              <w:jc w:val="both"/>
              <w:rPr>
                <w:rFonts w:eastAsia="Times New Roman" w:cs="Times New Roman"/>
                <w:sz w:val="28"/>
                <w:szCs w:val="28"/>
                <w:lang w:eastAsia="ru-RU"/>
              </w:rPr>
            </w:pPr>
          </w:p>
        </w:tc>
        <w:tc>
          <w:tcPr>
            <w:tcW w:w="617" w:type="pct"/>
            <w:vAlign w:val="center"/>
          </w:tcPr>
          <w:p w14:paraId="21A42A24" w14:textId="77777777" w:rsidR="00AA27CC" w:rsidRPr="00ED530C"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p>
        </w:tc>
        <w:tc>
          <w:tcPr>
            <w:tcW w:w="822" w:type="pct"/>
            <w:vAlign w:val="center"/>
          </w:tcPr>
          <w:p w14:paraId="31F163C5" w14:textId="77777777" w:rsidR="00AA27CC" w:rsidRPr="00ED530C"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p>
        </w:tc>
        <w:tc>
          <w:tcPr>
            <w:tcW w:w="854" w:type="pct"/>
            <w:vAlign w:val="center"/>
          </w:tcPr>
          <w:p w14:paraId="148D5B5B" w14:textId="77777777" w:rsidR="00AA27CC" w:rsidRPr="00ED530C" w:rsidRDefault="00AA27CC" w:rsidP="00FD39A6">
            <w:pPr>
              <w:widowControl w:val="0"/>
              <w:autoSpaceDE w:val="0"/>
              <w:autoSpaceDN w:val="0"/>
              <w:spacing w:after="0" w:line="240" w:lineRule="auto"/>
              <w:contextualSpacing/>
              <w:jc w:val="center"/>
              <w:rPr>
                <w:rFonts w:eastAsia="Times New Roman" w:cs="Times New Roman"/>
                <w:sz w:val="28"/>
                <w:szCs w:val="28"/>
                <w:lang w:eastAsia="ru-RU"/>
              </w:rPr>
            </w:pPr>
          </w:p>
        </w:tc>
        <w:tc>
          <w:tcPr>
            <w:tcW w:w="753" w:type="pct"/>
            <w:vMerge/>
            <w:vAlign w:val="center"/>
          </w:tcPr>
          <w:p w14:paraId="0DF65CEC" w14:textId="77777777" w:rsidR="00AA27CC" w:rsidRPr="00ED530C" w:rsidRDefault="00AA27CC" w:rsidP="00FD39A6">
            <w:pPr>
              <w:spacing w:after="0" w:line="240" w:lineRule="auto"/>
              <w:contextualSpacing/>
              <w:jc w:val="center"/>
              <w:rPr>
                <w:rFonts w:eastAsia="Calibri" w:cs="Times New Roman"/>
                <w:sz w:val="28"/>
                <w:szCs w:val="28"/>
              </w:rPr>
            </w:pPr>
          </w:p>
        </w:tc>
      </w:tr>
    </w:tbl>
    <w:p w14:paraId="19D5D904" w14:textId="77777777" w:rsidR="00AA27CC" w:rsidRPr="00ED530C" w:rsidRDefault="00AA27CC" w:rsidP="00FD39A6">
      <w:pPr>
        <w:widowControl w:val="0"/>
        <w:autoSpaceDE w:val="0"/>
        <w:autoSpaceDN w:val="0"/>
        <w:spacing w:after="0" w:line="240" w:lineRule="auto"/>
        <w:ind w:firstLine="567"/>
        <w:contextualSpacing/>
        <w:jc w:val="both"/>
        <w:rPr>
          <w:rFonts w:eastAsia="Times New Roman" w:cs="Times New Roman"/>
          <w:sz w:val="28"/>
          <w:szCs w:val="28"/>
          <w:lang w:eastAsia="ru-RU"/>
        </w:rPr>
      </w:pPr>
    </w:p>
    <w:p w14:paraId="3BF337F5" w14:textId="77777777" w:rsidR="00AA27CC" w:rsidRPr="00ED530C" w:rsidRDefault="00AA27CC" w:rsidP="00FD39A6">
      <w:pPr>
        <w:widowControl w:val="0"/>
        <w:autoSpaceDE w:val="0"/>
        <w:autoSpaceDN w:val="0"/>
        <w:spacing w:after="0" w:line="240" w:lineRule="auto"/>
        <w:ind w:firstLine="567"/>
        <w:contextualSpacing/>
        <w:jc w:val="both"/>
        <w:rPr>
          <w:rFonts w:eastAsia="Times New Roman" w:cs="Times New Roman"/>
          <w:sz w:val="28"/>
          <w:szCs w:val="28"/>
          <w:lang w:eastAsia="ru-RU"/>
        </w:rPr>
      </w:pPr>
    </w:p>
    <w:p w14:paraId="7CB6931C" w14:textId="77777777" w:rsidR="00AA27CC" w:rsidRPr="00ED530C" w:rsidRDefault="00AA27CC" w:rsidP="00FD39A6">
      <w:pPr>
        <w:widowControl w:val="0"/>
        <w:autoSpaceDE w:val="0"/>
        <w:autoSpaceDN w:val="0"/>
        <w:spacing w:after="0" w:line="240" w:lineRule="auto"/>
        <w:ind w:firstLine="567"/>
        <w:contextualSpacing/>
        <w:jc w:val="both"/>
        <w:rPr>
          <w:rFonts w:eastAsia="Times New Roman" w:cs="Times New Roman"/>
          <w:sz w:val="28"/>
          <w:szCs w:val="28"/>
          <w:lang w:eastAsia="ru-RU"/>
        </w:rPr>
      </w:pPr>
      <w:r w:rsidRPr="00ED530C">
        <w:rPr>
          <w:rFonts w:eastAsia="Times New Roman" w:cs="Times New Roman"/>
          <w:sz w:val="28"/>
          <w:szCs w:val="28"/>
          <w:lang w:eastAsia="ru-RU"/>
        </w:rPr>
        <w:t>Руководитель ______________ _______________________________</w:t>
      </w:r>
    </w:p>
    <w:p w14:paraId="0336829A" w14:textId="02BF5940" w:rsidR="00AA27CC" w:rsidRPr="00ED530C" w:rsidRDefault="00AA27CC" w:rsidP="00FD39A6">
      <w:pPr>
        <w:widowControl w:val="0"/>
        <w:autoSpaceDE w:val="0"/>
        <w:autoSpaceDN w:val="0"/>
        <w:spacing w:after="0" w:line="240" w:lineRule="auto"/>
        <w:ind w:left="1416" w:firstLine="708"/>
        <w:contextualSpacing/>
        <w:jc w:val="both"/>
        <w:rPr>
          <w:rFonts w:eastAsia="Times New Roman" w:cs="Times New Roman"/>
          <w:i/>
          <w:sz w:val="28"/>
          <w:szCs w:val="28"/>
          <w:lang w:eastAsia="ru-RU"/>
        </w:rPr>
      </w:pPr>
      <w:r w:rsidRPr="00ED530C">
        <w:rPr>
          <w:rFonts w:eastAsia="Times New Roman" w:cs="Times New Roman"/>
          <w:i/>
          <w:sz w:val="28"/>
          <w:szCs w:val="28"/>
          <w:lang w:eastAsia="ru-RU"/>
        </w:rPr>
        <w:t xml:space="preserve">   (</w:t>
      </w:r>
      <w:proofErr w:type="gramStart"/>
      <w:r w:rsidRPr="00ED530C">
        <w:rPr>
          <w:rFonts w:eastAsia="Times New Roman" w:cs="Times New Roman"/>
          <w:i/>
          <w:sz w:val="28"/>
          <w:szCs w:val="28"/>
          <w:lang w:eastAsia="ru-RU"/>
        </w:rPr>
        <w:t xml:space="preserve">подпись)   </w:t>
      </w:r>
      <w:proofErr w:type="gramEnd"/>
      <w:r w:rsidRPr="00ED530C">
        <w:rPr>
          <w:rFonts w:eastAsia="Times New Roman" w:cs="Times New Roman"/>
          <w:i/>
          <w:sz w:val="28"/>
          <w:szCs w:val="28"/>
          <w:lang w:eastAsia="ru-RU"/>
        </w:rPr>
        <w:t xml:space="preserve">                          (расшифровка подписи)</w:t>
      </w:r>
    </w:p>
    <w:p w14:paraId="5D3CF0EF" w14:textId="77777777" w:rsidR="00AA27CC" w:rsidRPr="00ED530C" w:rsidRDefault="00AA27CC" w:rsidP="00FD39A6">
      <w:pPr>
        <w:widowControl w:val="0"/>
        <w:autoSpaceDE w:val="0"/>
        <w:autoSpaceDN w:val="0"/>
        <w:spacing w:after="0" w:line="240" w:lineRule="auto"/>
        <w:ind w:left="1416" w:firstLine="708"/>
        <w:contextualSpacing/>
        <w:jc w:val="both"/>
        <w:rPr>
          <w:rFonts w:eastAsia="Times New Roman" w:cs="Times New Roman"/>
          <w:sz w:val="28"/>
          <w:szCs w:val="28"/>
          <w:lang w:eastAsia="ru-RU"/>
        </w:rPr>
      </w:pPr>
    </w:p>
    <w:p w14:paraId="05F3FA5D" w14:textId="77777777" w:rsidR="00AA27CC" w:rsidRPr="00ED530C" w:rsidRDefault="00AA27CC" w:rsidP="00FD39A6">
      <w:pPr>
        <w:widowControl w:val="0"/>
        <w:autoSpaceDE w:val="0"/>
        <w:autoSpaceDN w:val="0"/>
        <w:spacing w:after="0" w:line="240" w:lineRule="auto"/>
        <w:ind w:firstLine="567"/>
        <w:contextualSpacing/>
        <w:jc w:val="both"/>
        <w:rPr>
          <w:rFonts w:eastAsia="Times New Roman" w:cs="Times New Roman"/>
          <w:sz w:val="28"/>
          <w:szCs w:val="28"/>
          <w:lang w:eastAsia="ru-RU"/>
        </w:rPr>
      </w:pPr>
      <w:r w:rsidRPr="00ED530C">
        <w:rPr>
          <w:rFonts w:eastAsia="Times New Roman" w:cs="Times New Roman"/>
          <w:sz w:val="28"/>
          <w:szCs w:val="28"/>
          <w:lang w:eastAsia="ru-RU"/>
        </w:rPr>
        <w:t xml:space="preserve">    М.П.                              __________________ Дата подачи заявки</w:t>
      </w:r>
    </w:p>
    <w:p w14:paraId="7BD87DB9" w14:textId="77777777" w:rsidR="00AA27CC" w:rsidRPr="00155477" w:rsidRDefault="00AA27CC" w:rsidP="00FD39A6">
      <w:pPr>
        <w:spacing w:line="240" w:lineRule="auto"/>
        <w:contextualSpacing/>
        <w:rPr>
          <w:rFonts w:eastAsia="Times New Roman" w:cs="Times New Roman"/>
          <w:sz w:val="24"/>
          <w:szCs w:val="24"/>
          <w:lang w:eastAsia="ru-RU"/>
        </w:rPr>
      </w:pPr>
      <w:r w:rsidRPr="00155477">
        <w:rPr>
          <w:rFonts w:eastAsia="Times New Roman" w:cs="Times New Roman"/>
          <w:sz w:val="24"/>
          <w:szCs w:val="24"/>
          <w:lang w:eastAsia="ru-RU"/>
        </w:rPr>
        <w:br w:type="page"/>
      </w:r>
    </w:p>
    <w:p w14:paraId="5A8B9FBC" w14:textId="485D11E9" w:rsidR="00AA27CC" w:rsidRPr="00ED530C" w:rsidRDefault="00AA27CC" w:rsidP="00FD39A6">
      <w:pPr>
        <w:pStyle w:val="ConsPlusNormal"/>
        <w:ind w:left="5529"/>
        <w:contextualSpacing/>
        <w:rPr>
          <w:sz w:val="28"/>
          <w:szCs w:val="24"/>
        </w:rPr>
      </w:pPr>
      <w:r w:rsidRPr="00ED530C">
        <w:rPr>
          <w:sz w:val="28"/>
          <w:szCs w:val="24"/>
        </w:rPr>
        <w:lastRenderedPageBreak/>
        <w:t>Приложение</w:t>
      </w:r>
      <w:r w:rsidR="00F0358D" w:rsidRPr="00ED530C">
        <w:rPr>
          <w:sz w:val="28"/>
          <w:szCs w:val="24"/>
        </w:rPr>
        <w:t xml:space="preserve"> №</w:t>
      </w:r>
      <w:r w:rsidRPr="00ED530C">
        <w:rPr>
          <w:sz w:val="28"/>
          <w:szCs w:val="24"/>
        </w:rPr>
        <w:t xml:space="preserve"> </w:t>
      </w:r>
      <w:r w:rsidR="00D801C5" w:rsidRPr="00ED530C">
        <w:rPr>
          <w:sz w:val="28"/>
          <w:szCs w:val="24"/>
        </w:rPr>
        <w:t>5</w:t>
      </w:r>
    </w:p>
    <w:p w14:paraId="397BC9D0" w14:textId="784360F7" w:rsidR="00AA27CC" w:rsidRPr="00ED530C" w:rsidRDefault="00AA27CC" w:rsidP="00FD39A6">
      <w:pPr>
        <w:pStyle w:val="ConsPlusNormal"/>
        <w:ind w:left="5529"/>
        <w:contextualSpacing/>
        <w:rPr>
          <w:sz w:val="28"/>
          <w:szCs w:val="24"/>
        </w:rPr>
      </w:pPr>
      <w:r w:rsidRPr="00ED530C">
        <w:rPr>
          <w:sz w:val="28"/>
          <w:szCs w:val="24"/>
        </w:rPr>
        <w:t xml:space="preserve">к Порядку </w:t>
      </w:r>
    </w:p>
    <w:p w14:paraId="5CF9F439" w14:textId="77777777" w:rsidR="00AA27CC" w:rsidRPr="00D801C5" w:rsidRDefault="00AA27CC" w:rsidP="00FD39A6">
      <w:pPr>
        <w:pStyle w:val="ConsPlusNormal"/>
        <w:contextualSpacing/>
        <w:jc w:val="center"/>
        <w:rPr>
          <w:sz w:val="28"/>
          <w:szCs w:val="28"/>
        </w:rPr>
      </w:pPr>
    </w:p>
    <w:p w14:paraId="7C1B095E" w14:textId="77777777" w:rsidR="00AA27CC" w:rsidRPr="00D801C5" w:rsidRDefault="00AA27CC" w:rsidP="00FD39A6">
      <w:pPr>
        <w:pStyle w:val="ConsPlusNormal"/>
        <w:contextualSpacing/>
        <w:jc w:val="center"/>
        <w:rPr>
          <w:sz w:val="28"/>
          <w:szCs w:val="28"/>
        </w:rPr>
      </w:pPr>
      <w:r w:rsidRPr="00D801C5">
        <w:rPr>
          <w:sz w:val="28"/>
          <w:szCs w:val="28"/>
        </w:rPr>
        <w:t>Заявка</w:t>
      </w:r>
    </w:p>
    <w:p w14:paraId="3443531C" w14:textId="77777777" w:rsidR="00AA27CC" w:rsidRPr="00D801C5" w:rsidRDefault="00AA27CC" w:rsidP="00FD39A6">
      <w:pPr>
        <w:pStyle w:val="ConsPlusNormal"/>
        <w:contextualSpacing/>
        <w:jc w:val="center"/>
        <w:rPr>
          <w:sz w:val="28"/>
          <w:szCs w:val="28"/>
        </w:rPr>
      </w:pPr>
      <w:r w:rsidRPr="00D801C5">
        <w:rPr>
          <w:sz w:val="28"/>
          <w:szCs w:val="28"/>
        </w:rPr>
        <w:t>на получение субсидии</w:t>
      </w:r>
    </w:p>
    <w:p w14:paraId="15D82BAC" w14:textId="77777777" w:rsidR="00AA27CC" w:rsidRPr="00D801C5" w:rsidRDefault="00AA27CC" w:rsidP="00FD39A6">
      <w:pPr>
        <w:pStyle w:val="ConsPlusNormal"/>
        <w:contextualSpacing/>
        <w:jc w:val="center"/>
        <w:rPr>
          <w:sz w:val="28"/>
          <w:szCs w:val="28"/>
        </w:rPr>
      </w:pPr>
      <w:r w:rsidRPr="00D801C5">
        <w:rPr>
          <w:sz w:val="28"/>
          <w:szCs w:val="28"/>
        </w:rPr>
        <w:t>_________________________________________</w:t>
      </w:r>
    </w:p>
    <w:p w14:paraId="21101870" w14:textId="77777777" w:rsidR="00AA27CC" w:rsidRPr="00D801C5" w:rsidRDefault="00AA27CC" w:rsidP="00FD39A6">
      <w:pPr>
        <w:pStyle w:val="ConsPlusNormal"/>
        <w:contextualSpacing/>
        <w:jc w:val="center"/>
        <w:rPr>
          <w:sz w:val="28"/>
          <w:szCs w:val="28"/>
        </w:rPr>
      </w:pPr>
      <w:r w:rsidRPr="00D801C5">
        <w:rPr>
          <w:sz w:val="28"/>
          <w:szCs w:val="28"/>
        </w:rPr>
        <w:t>(наименование получателя субсидий)</w:t>
      </w:r>
    </w:p>
    <w:p w14:paraId="018647F3" w14:textId="77777777" w:rsidR="00AA27CC" w:rsidRPr="00D801C5" w:rsidRDefault="00AA27CC" w:rsidP="00FD39A6">
      <w:pPr>
        <w:pStyle w:val="ConsPlusNormal"/>
        <w:contextualSpacing/>
        <w:jc w:val="center"/>
        <w:rPr>
          <w:sz w:val="28"/>
          <w:szCs w:val="28"/>
        </w:rPr>
      </w:pPr>
      <w:r w:rsidRPr="00D801C5">
        <w:rPr>
          <w:sz w:val="28"/>
          <w:szCs w:val="28"/>
        </w:rPr>
        <w:t>на ____ квартал 20__ года</w:t>
      </w:r>
    </w:p>
    <w:p w14:paraId="1782DECA" w14:textId="77777777" w:rsidR="00AA27CC" w:rsidRPr="00D801C5" w:rsidRDefault="00AA27CC" w:rsidP="00FD39A6">
      <w:pPr>
        <w:pStyle w:val="ConsPlusNormal"/>
        <w:contextualSpacing/>
        <w:jc w:val="both"/>
        <w:rPr>
          <w:sz w:val="28"/>
          <w:szCs w:val="28"/>
        </w:rPr>
      </w:pPr>
    </w:p>
    <w:tbl>
      <w:tblPr>
        <w:tblStyle w:val="a3"/>
        <w:tblW w:w="0" w:type="auto"/>
        <w:tblLayout w:type="fixed"/>
        <w:tblLook w:val="04A0" w:firstRow="1" w:lastRow="0" w:firstColumn="1" w:lastColumn="0" w:noHBand="0" w:noVBand="1"/>
      </w:tblPr>
      <w:tblGrid>
        <w:gridCol w:w="794"/>
        <w:gridCol w:w="7281"/>
        <w:gridCol w:w="1559"/>
      </w:tblGrid>
      <w:tr w:rsidR="00AA27CC" w:rsidRPr="00D801C5" w14:paraId="3C229568" w14:textId="77777777" w:rsidTr="00B7682D">
        <w:tc>
          <w:tcPr>
            <w:tcW w:w="794" w:type="dxa"/>
          </w:tcPr>
          <w:p w14:paraId="12A9B6FD" w14:textId="77777777" w:rsidR="00AA27CC" w:rsidRPr="00D801C5" w:rsidRDefault="00AA27CC" w:rsidP="00FD39A6">
            <w:pPr>
              <w:pStyle w:val="ConsPlusNormal"/>
              <w:contextualSpacing/>
              <w:jc w:val="center"/>
              <w:rPr>
                <w:sz w:val="28"/>
                <w:szCs w:val="28"/>
              </w:rPr>
            </w:pPr>
            <w:r w:rsidRPr="00D801C5">
              <w:rPr>
                <w:sz w:val="28"/>
                <w:szCs w:val="28"/>
              </w:rPr>
              <w:t>№ п/п</w:t>
            </w:r>
          </w:p>
        </w:tc>
        <w:tc>
          <w:tcPr>
            <w:tcW w:w="7281" w:type="dxa"/>
          </w:tcPr>
          <w:p w14:paraId="13DDD175" w14:textId="77777777" w:rsidR="00AA27CC" w:rsidRPr="00D801C5" w:rsidRDefault="00AA27CC" w:rsidP="00FD39A6">
            <w:pPr>
              <w:pStyle w:val="ConsPlusNormal"/>
              <w:contextualSpacing/>
              <w:jc w:val="center"/>
              <w:rPr>
                <w:sz w:val="28"/>
                <w:szCs w:val="28"/>
              </w:rPr>
            </w:pPr>
            <w:r w:rsidRPr="00D801C5">
              <w:rPr>
                <w:sz w:val="28"/>
                <w:szCs w:val="28"/>
              </w:rPr>
              <w:t>Наименование расходов</w:t>
            </w:r>
          </w:p>
        </w:tc>
        <w:tc>
          <w:tcPr>
            <w:tcW w:w="1559" w:type="dxa"/>
          </w:tcPr>
          <w:p w14:paraId="3FB9208D" w14:textId="77777777" w:rsidR="00AA27CC" w:rsidRPr="00D801C5" w:rsidRDefault="00AA27CC" w:rsidP="00FD39A6">
            <w:pPr>
              <w:pStyle w:val="ConsPlusNormal"/>
              <w:contextualSpacing/>
              <w:jc w:val="center"/>
              <w:rPr>
                <w:sz w:val="28"/>
                <w:szCs w:val="28"/>
              </w:rPr>
            </w:pPr>
            <w:r w:rsidRPr="00D801C5">
              <w:rPr>
                <w:sz w:val="28"/>
                <w:szCs w:val="28"/>
              </w:rPr>
              <w:t>Сумма, руб.</w:t>
            </w:r>
          </w:p>
        </w:tc>
      </w:tr>
      <w:tr w:rsidR="00AA27CC" w:rsidRPr="00D801C5" w14:paraId="58E2AA4C" w14:textId="77777777" w:rsidTr="00B7682D">
        <w:tc>
          <w:tcPr>
            <w:tcW w:w="794" w:type="dxa"/>
          </w:tcPr>
          <w:p w14:paraId="15CA8037" w14:textId="77777777" w:rsidR="00AA27CC" w:rsidRPr="00D801C5" w:rsidRDefault="00AA27CC" w:rsidP="00FD39A6">
            <w:pPr>
              <w:pStyle w:val="ConsPlusNormal"/>
              <w:contextualSpacing/>
              <w:jc w:val="center"/>
              <w:rPr>
                <w:sz w:val="28"/>
                <w:szCs w:val="28"/>
              </w:rPr>
            </w:pPr>
            <w:r w:rsidRPr="00D801C5">
              <w:rPr>
                <w:sz w:val="28"/>
                <w:szCs w:val="28"/>
              </w:rPr>
              <w:t>1</w:t>
            </w:r>
          </w:p>
        </w:tc>
        <w:tc>
          <w:tcPr>
            <w:tcW w:w="7281" w:type="dxa"/>
          </w:tcPr>
          <w:p w14:paraId="14A571C2" w14:textId="77777777" w:rsidR="00AA27CC" w:rsidRPr="00D801C5" w:rsidRDefault="00AA27CC" w:rsidP="00FD39A6">
            <w:pPr>
              <w:pStyle w:val="ConsPlusNormal"/>
              <w:contextualSpacing/>
              <w:jc w:val="center"/>
              <w:rPr>
                <w:sz w:val="28"/>
                <w:szCs w:val="28"/>
              </w:rPr>
            </w:pPr>
            <w:r w:rsidRPr="00D801C5">
              <w:rPr>
                <w:sz w:val="28"/>
                <w:szCs w:val="28"/>
              </w:rPr>
              <w:t>2</w:t>
            </w:r>
          </w:p>
        </w:tc>
        <w:tc>
          <w:tcPr>
            <w:tcW w:w="1559" w:type="dxa"/>
          </w:tcPr>
          <w:p w14:paraId="2A09E6A9" w14:textId="77777777" w:rsidR="00AA27CC" w:rsidRPr="00D801C5" w:rsidRDefault="00AA27CC" w:rsidP="00FD39A6">
            <w:pPr>
              <w:pStyle w:val="ConsPlusNormal"/>
              <w:contextualSpacing/>
              <w:jc w:val="center"/>
              <w:rPr>
                <w:sz w:val="28"/>
                <w:szCs w:val="28"/>
              </w:rPr>
            </w:pPr>
            <w:r w:rsidRPr="00D801C5">
              <w:rPr>
                <w:sz w:val="28"/>
                <w:szCs w:val="28"/>
              </w:rPr>
              <w:t>3</w:t>
            </w:r>
          </w:p>
        </w:tc>
      </w:tr>
      <w:tr w:rsidR="00AA27CC" w:rsidRPr="00D801C5" w14:paraId="36462D4A" w14:textId="77777777" w:rsidTr="00B7682D">
        <w:tc>
          <w:tcPr>
            <w:tcW w:w="794" w:type="dxa"/>
          </w:tcPr>
          <w:p w14:paraId="0AAC1BB3" w14:textId="77777777" w:rsidR="00AA27CC" w:rsidRPr="00D801C5" w:rsidRDefault="00AA27CC" w:rsidP="00FD39A6">
            <w:pPr>
              <w:pStyle w:val="ConsPlusNormal"/>
              <w:contextualSpacing/>
              <w:jc w:val="center"/>
              <w:rPr>
                <w:sz w:val="28"/>
                <w:szCs w:val="28"/>
              </w:rPr>
            </w:pPr>
            <w:r w:rsidRPr="00D801C5">
              <w:rPr>
                <w:sz w:val="28"/>
                <w:szCs w:val="28"/>
              </w:rPr>
              <w:t>1.</w:t>
            </w:r>
          </w:p>
        </w:tc>
        <w:tc>
          <w:tcPr>
            <w:tcW w:w="7281" w:type="dxa"/>
          </w:tcPr>
          <w:p w14:paraId="07AF5FB2" w14:textId="77777777" w:rsidR="00AA27CC" w:rsidRPr="00D801C5" w:rsidRDefault="00AA27CC" w:rsidP="00FD39A6">
            <w:pPr>
              <w:pStyle w:val="ConsPlusNormal"/>
              <w:contextualSpacing/>
              <w:rPr>
                <w:sz w:val="28"/>
                <w:szCs w:val="28"/>
              </w:rPr>
            </w:pPr>
            <w:r w:rsidRPr="00D801C5">
              <w:rPr>
                <w:sz w:val="28"/>
                <w:szCs w:val="28"/>
              </w:rPr>
              <w:t xml:space="preserve">Остаток средств на счете на </w:t>
            </w:r>
            <w:proofErr w:type="gramStart"/>
            <w:r w:rsidRPr="00D801C5">
              <w:rPr>
                <w:sz w:val="28"/>
                <w:szCs w:val="28"/>
              </w:rPr>
              <w:t>01._</w:t>
            </w:r>
            <w:proofErr w:type="gramEnd"/>
            <w:r w:rsidRPr="00D801C5">
              <w:rPr>
                <w:sz w:val="28"/>
                <w:szCs w:val="28"/>
              </w:rPr>
              <w:t>_.20__ года</w:t>
            </w:r>
          </w:p>
        </w:tc>
        <w:tc>
          <w:tcPr>
            <w:tcW w:w="1559" w:type="dxa"/>
          </w:tcPr>
          <w:p w14:paraId="6DF6F5F2" w14:textId="77777777" w:rsidR="00AA27CC" w:rsidRPr="00D801C5" w:rsidRDefault="00AA27CC" w:rsidP="00FD39A6">
            <w:pPr>
              <w:pStyle w:val="ConsPlusNormal"/>
              <w:contextualSpacing/>
              <w:rPr>
                <w:sz w:val="28"/>
                <w:szCs w:val="28"/>
              </w:rPr>
            </w:pPr>
          </w:p>
        </w:tc>
      </w:tr>
      <w:tr w:rsidR="00AA27CC" w:rsidRPr="00D801C5" w14:paraId="7FC29720" w14:textId="77777777" w:rsidTr="00B7682D">
        <w:tc>
          <w:tcPr>
            <w:tcW w:w="794" w:type="dxa"/>
          </w:tcPr>
          <w:p w14:paraId="3D444AC5" w14:textId="77777777" w:rsidR="00AA27CC" w:rsidRPr="00D801C5" w:rsidRDefault="00AA27CC" w:rsidP="00FD39A6">
            <w:pPr>
              <w:pStyle w:val="ConsPlusNormal"/>
              <w:contextualSpacing/>
              <w:jc w:val="center"/>
              <w:rPr>
                <w:sz w:val="28"/>
                <w:szCs w:val="28"/>
              </w:rPr>
            </w:pPr>
            <w:r w:rsidRPr="00D801C5">
              <w:rPr>
                <w:sz w:val="28"/>
                <w:szCs w:val="28"/>
              </w:rPr>
              <w:t>2.</w:t>
            </w:r>
          </w:p>
        </w:tc>
        <w:tc>
          <w:tcPr>
            <w:tcW w:w="7281" w:type="dxa"/>
          </w:tcPr>
          <w:p w14:paraId="7FF54E11" w14:textId="77777777" w:rsidR="00AA27CC" w:rsidRPr="00D801C5" w:rsidRDefault="00AA27CC" w:rsidP="00FD39A6">
            <w:pPr>
              <w:pStyle w:val="ConsPlusNormal"/>
              <w:contextualSpacing/>
              <w:rPr>
                <w:sz w:val="28"/>
                <w:szCs w:val="28"/>
              </w:rPr>
            </w:pPr>
            <w:r w:rsidRPr="00D801C5">
              <w:rPr>
                <w:sz w:val="28"/>
                <w:szCs w:val="28"/>
              </w:rPr>
              <w:t>Расходы, подлежащие финансированию, связанные с выполнением мероприятий, направленных на реализацию социально значимых проектов в рамках осуществления уставной деятельности некоммерческой организации</w:t>
            </w:r>
          </w:p>
        </w:tc>
        <w:tc>
          <w:tcPr>
            <w:tcW w:w="1559" w:type="dxa"/>
          </w:tcPr>
          <w:p w14:paraId="00C0CE9A" w14:textId="77777777" w:rsidR="00AA27CC" w:rsidRPr="00D801C5" w:rsidRDefault="00AA27CC" w:rsidP="00FD39A6">
            <w:pPr>
              <w:pStyle w:val="ConsPlusNormal"/>
              <w:contextualSpacing/>
              <w:rPr>
                <w:sz w:val="28"/>
                <w:szCs w:val="28"/>
              </w:rPr>
            </w:pPr>
          </w:p>
        </w:tc>
      </w:tr>
      <w:tr w:rsidR="00AA27CC" w:rsidRPr="00D801C5" w14:paraId="68A25009" w14:textId="77777777" w:rsidTr="00B7682D">
        <w:tc>
          <w:tcPr>
            <w:tcW w:w="794" w:type="dxa"/>
          </w:tcPr>
          <w:p w14:paraId="672C94C5" w14:textId="77777777" w:rsidR="00AA27CC" w:rsidRPr="00D801C5" w:rsidRDefault="00AA27CC" w:rsidP="00FD39A6">
            <w:pPr>
              <w:pStyle w:val="ConsPlusNormal"/>
              <w:contextualSpacing/>
              <w:jc w:val="center"/>
              <w:rPr>
                <w:sz w:val="28"/>
                <w:szCs w:val="28"/>
              </w:rPr>
            </w:pPr>
            <w:r w:rsidRPr="00D801C5">
              <w:rPr>
                <w:sz w:val="28"/>
                <w:szCs w:val="28"/>
              </w:rPr>
              <w:t>3.</w:t>
            </w:r>
          </w:p>
        </w:tc>
        <w:tc>
          <w:tcPr>
            <w:tcW w:w="7281" w:type="dxa"/>
          </w:tcPr>
          <w:p w14:paraId="34542F65" w14:textId="77777777" w:rsidR="00AA27CC" w:rsidRPr="00D801C5" w:rsidRDefault="00AA27CC" w:rsidP="00FD39A6">
            <w:pPr>
              <w:pStyle w:val="ConsPlusNormal"/>
              <w:contextualSpacing/>
              <w:rPr>
                <w:sz w:val="28"/>
                <w:szCs w:val="28"/>
              </w:rPr>
            </w:pPr>
            <w:r w:rsidRPr="00D801C5">
              <w:rPr>
                <w:sz w:val="28"/>
                <w:szCs w:val="28"/>
              </w:rPr>
              <w:t>Расходы, подлежащие финансированию, связанные с реализацией мероприятий, организуемых для достижения уставных целей и задач</w:t>
            </w:r>
          </w:p>
        </w:tc>
        <w:tc>
          <w:tcPr>
            <w:tcW w:w="1559" w:type="dxa"/>
          </w:tcPr>
          <w:p w14:paraId="1CAB09C3" w14:textId="77777777" w:rsidR="00AA27CC" w:rsidRPr="00D801C5" w:rsidRDefault="00AA27CC" w:rsidP="00FD39A6">
            <w:pPr>
              <w:pStyle w:val="ConsPlusNormal"/>
              <w:contextualSpacing/>
              <w:rPr>
                <w:sz w:val="28"/>
                <w:szCs w:val="28"/>
              </w:rPr>
            </w:pPr>
          </w:p>
        </w:tc>
      </w:tr>
      <w:tr w:rsidR="00AA27CC" w:rsidRPr="00D801C5" w14:paraId="56CF161D" w14:textId="77777777" w:rsidTr="00B7682D">
        <w:tc>
          <w:tcPr>
            <w:tcW w:w="794" w:type="dxa"/>
          </w:tcPr>
          <w:p w14:paraId="35E54D13" w14:textId="77777777" w:rsidR="00AA27CC" w:rsidRPr="00D801C5" w:rsidRDefault="00AA27CC" w:rsidP="00FD39A6">
            <w:pPr>
              <w:pStyle w:val="ConsPlusNormal"/>
              <w:contextualSpacing/>
              <w:jc w:val="center"/>
              <w:rPr>
                <w:sz w:val="28"/>
                <w:szCs w:val="28"/>
              </w:rPr>
            </w:pPr>
            <w:r w:rsidRPr="00D801C5">
              <w:rPr>
                <w:sz w:val="28"/>
                <w:szCs w:val="28"/>
              </w:rPr>
              <w:t>4.</w:t>
            </w:r>
          </w:p>
        </w:tc>
        <w:tc>
          <w:tcPr>
            <w:tcW w:w="7281" w:type="dxa"/>
          </w:tcPr>
          <w:p w14:paraId="38CAA9A5" w14:textId="77777777" w:rsidR="00AA27CC" w:rsidRPr="00D801C5" w:rsidRDefault="00AA27CC" w:rsidP="00FD39A6">
            <w:pPr>
              <w:pStyle w:val="ConsPlusNormal"/>
              <w:contextualSpacing/>
              <w:rPr>
                <w:sz w:val="28"/>
                <w:szCs w:val="28"/>
              </w:rPr>
            </w:pPr>
            <w:r w:rsidRPr="00D801C5">
              <w:rPr>
                <w:sz w:val="28"/>
                <w:szCs w:val="28"/>
              </w:rPr>
              <w:t xml:space="preserve">Расходы, подлежащие финансированию, связанные с обеспечением деятельности </w:t>
            </w:r>
          </w:p>
        </w:tc>
        <w:tc>
          <w:tcPr>
            <w:tcW w:w="1559" w:type="dxa"/>
          </w:tcPr>
          <w:p w14:paraId="51DAED51" w14:textId="77777777" w:rsidR="00AA27CC" w:rsidRPr="00D801C5" w:rsidRDefault="00AA27CC" w:rsidP="00FD39A6">
            <w:pPr>
              <w:pStyle w:val="ConsPlusNormal"/>
              <w:contextualSpacing/>
              <w:rPr>
                <w:sz w:val="28"/>
                <w:szCs w:val="28"/>
              </w:rPr>
            </w:pPr>
          </w:p>
        </w:tc>
      </w:tr>
      <w:tr w:rsidR="00AA27CC" w:rsidRPr="00D801C5" w14:paraId="0E9929A1" w14:textId="77777777" w:rsidTr="00B7682D">
        <w:tc>
          <w:tcPr>
            <w:tcW w:w="794" w:type="dxa"/>
          </w:tcPr>
          <w:p w14:paraId="619040A2" w14:textId="77777777" w:rsidR="00AA27CC" w:rsidRPr="00D801C5" w:rsidRDefault="00AA27CC" w:rsidP="00FD39A6">
            <w:pPr>
              <w:pStyle w:val="ConsPlusNormal"/>
              <w:contextualSpacing/>
              <w:jc w:val="center"/>
              <w:rPr>
                <w:sz w:val="28"/>
                <w:szCs w:val="28"/>
              </w:rPr>
            </w:pPr>
            <w:r w:rsidRPr="00D801C5">
              <w:rPr>
                <w:sz w:val="28"/>
                <w:szCs w:val="28"/>
              </w:rPr>
              <w:t>5.</w:t>
            </w:r>
          </w:p>
        </w:tc>
        <w:tc>
          <w:tcPr>
            <w:tcW w:w="7281" w:type="dxa"/>
          </w:tcPr>
          <w:p w14:paraId="760C687B" w14:textId="77777777" w:rsidR="00AA27CC" w:rsidRPr="00D801C5" w:rsidRDefault="00AA27CC" w:rsidP="00FD39A6">
            <w:pPr>
              <w:pStyle w:val="ConsPlusNormal"/>
              <w:contextualSpacing/>
              <w:rPr>
                <w:sz w:val="28"/>
                <w:szCs w:val="28"/>
              </w:rPr>
            </w:pPr>
            <w:r w:rsidRPr="00D801C5">
              <w:rPr>
                <w:sz w:val="28"/>
                <w:szCs w:val="28"/>
              </w:rPr>
              <w:t>Итого к перечислению</w:t>
            </w:r>
          </w:p>
        </w:tc>
        <w:tc>
          <w:tcPr>
            <w:tcW w:w="1559" w:type="dxa"/>
          </w:tcPr>
          <w:p w14:paraId="55112A86" w14:textId="77777777" w:rsidR="00AA27CC" w:rsidRPr="00D801C5" w:rsidRDefault="00AA27CC" w:rsidP="00FD39A6">
            <w:pPr>
              <w:pStyle w:val="ConsPlusNormal"/>
              <w:contextualSpacing/>
              <w:rPr>
                <w:sz w:val="28"/>
                <w:szCs w:val="28"/>
              </w:rPr>
            </w:pPr>
          </w:p>
        </w:tc>
      </w:tr>
    </w:tbl>
    <w:p w14:paraId="24DEBBE3" w14:textId="77777777" w:rsidR="00AA27CC" w:rsidRPr="00D801C5" w:rsidRDefault="00AA27CC" w:rsidP="00FD39A6">
      <w:pPr>
        <w:pStyle w:val="ConsPlusNormal"/>
        <w:contextualSpacing/>
        <w:jc w:val="both"/>
        <w:rPr>
          <w:sz w:val="28"/>
          <w:szCs w:val="28"/>
        </w:rPr>
      </w:pPr>
    </w:p>
    <w:p w14:paraId="0FDAC85D" w14:textId="77777777" w:rsidR="00AA27CC" w:rsidRPr="00D801C5" w:rsidRDefault="00AA27CC" w:rsidP="00FD39A6">
      <w:pPr>
        <w:widowControl w:val="0"/>
        <w:autoSpaceDE w:val="0"/>
        <w:autoSpaceDN w:val="0"/>
        <w:spacing w:after="0" w:line="240" w:lineRule="auto"/>
        <w:ind w:firstLine="567"/>
        <w:contextualSpacing/>
        <w:jc w:val="both"/>
        <w:rPr>
          <w:rFonts w:eastAsia="Times New Roman" w:cs="Times New Roman"/>
          <w:sz w:val="28"/>
          <w:szCs w:val="28"/>
          <w:lang w:eastAsia="ru-RU"/>
        </w:rPr>
      </w:pPr>
    </w:p>
    <w:p w14:paraId="5745438B" w14:textId="77777777" w:rsidR="00AA27CC" w:rsidRPr="00D801C5" w:rsidRDefault="00AA27CC" w:rsidP="00FD39A6">
      <w:pPr>
        <w:widowControl w:val="0"/>
        <w:autoSpaceDE w:val="0"/>
        <w:autoSpaceDN w:val="0"/>
        <w:spacing w:after="0" w:line="240" w:lineRule="auto"/>
        <w:ind w:firstLine="567"/>
        <w:contextualSpacing/>
        <w:jc w:val="both"/>
        <w:rPr>
          <w:rFonts w:eastAsia="Times New Roman" w:cs="Times New Roman"/>
          <w:sz w:val="28"/>
          <w:szCs w:val="28"/>
          <w:lang w:eastAsia="ru-RU"/>
        </w:rPr>
      </w:pPr>
      <w:r w:rsidRPr="00D801C5">
        <w:rPr>
          <w:rFonts w:eastAsia="Times New Roman" w:cs="Times New Roman"/>
          <w:sz w:val="28"/>
          <w:szCs w:val="28"/>
          <w:lang w:eastAsia="ru-RU"/>
        </w:rPr>
        <w:t>Руководитель ______________ _______________________________</w:t>
      </w:r>
    </w:p>
    <w:p w14:paraId="173D0856" w14:textId="50BA4E21" w:rsidR="00AA27CC" w:rsidRPr="00D801C5" w:rsidRDefault="00AA27CC" w:rsidP="00FD39A6">
      <w:pPr>
        <w:widowControl w:val="0"/>
        <w:autoSpaceDE w:val="0"/>
        <w:autoSpaceDN w:val="0"/>
        <w:spacing w:after="0" w:line="240" w:lineRule="auto"/>
        <w:ind w:left="1416" w:firstLine="708"/>
        <w:contextualSpacing/>
        <w:jc w:val="both"/>
        <w:rPr>
          <w:rFonts w:eastAsia="Times New Roman" w:cs="Times New Roman"/>
          <w:i/>
          <w:sz w:val="24"/>
          <w:szCs w:val="24"/>
          <w:lang w:eastAsia="ru-RU"/>
        </w:rPr>
      </w:pPr>
      <w:r w:rsidRPr="00D801C5">
        <w:rPr>
          <w:rFonts w:eastAsia="Times New Roman" w:cs="Times New Roman"/>
          <w:i/>
          <w:sz w:val="24"/>
          <w:szCs w:val="24"/>
          <w:lang w:eastAsia="ru-RU"/>
        </w:rPr>
        <w:t xml:space="preserve">      (</w:t>
      </w:r>
      <w:proofErr w:type="gramStart"/>
      <w:r w:rsidRPr="00D801C5">
        <w:rPr>
          <w:rFonts w:eastAsia="Times New Roman" w:cs="Times New Roman"/>
          <w:i/>
          <w:sz w:val="24"/>
          <w:szCs w:val="24"/>
          <w:lang w:eastAsia="ru-RU"/>
        </w:rPr>
        <w:t xml:space="preserve">подпись)   </w:t>
      </w:r>
      <w:proofErr w:type="gramEnd"/>
      <w:r w:rsidRPr="00D801C5">
        <w:rPr>
          <w:rFonts w:eastAsia="Times New Roman" w:cs="Times New Roman"/>
          <w:i/>
          <w:sz w:val="24"/>
          <w:szCs w:val="24"/>
          <w:lang w:eastAsia="ru-RU"/>
        </w:rPr>
        <w:t xml:space="preserve">                          (расшифровка подписи)</w:t>
      </w:r>
    </w:p>
    <w:p w14:paraId="1B7580BE" w14:textId="77777777" w:rsidR="00AA27CC" w:rsidRPr="00D801C5" w:rsidRDefault="00AA27CC" w:rsidP="00FD39A6">
      <w:pPr>
        <w:widowControl w:val="0"/>
        <w:autoSpaceDE w:val="0"/>
        <w:autoSpaceDN w:val="0"/>
        <w:spacing w:after="0" w:line="240" w:lineRule="auto"/>
        <w:ind w:left="1416" w:firstLine="708"/>
        <w:contextualSpacing/>
        <w:jc w:val="both"/>
        <w:rPr>
          <w:rFonts w:eastAsia="Times New Roman" w:cs="Times New Roman"/>
          <w:sz w:val="20"/>
          <w:szCs w:val="20"/>
          <w:lang w:eastAsia="ru-RU"/>
        </w:rPr>
      </w:pPr>
    </w:p>
    <w:p w14:paraId="05D8C707" w14:textId="77777777" w:rsidR="00AA27CC" w:rsidRPr="00D801C5" w:rsidRDefault="00AA27CC" w:rsidP="00FD39A6">
      <w:pPr>
        <w:pStyle w:val="ConsPlusNormal"/>
        <w:ind w:left="708" w:firstLine="708"/>
        <w:contextualSpacing/>
        <w:rPr>
          <w:sz w:val="28"/>
          <w:szCs w:val="28"/>
        </w:rPr>
      </w:pPr>
      <w:r w:rsidRPr="00D801C5">
        <w:rPr>
          <w:sz w:val="24"/>
          <w:szCs w:val="24"/>
        </w:rPr>
        <w:t>М.П</w:t>
      </w:r>
      <w:r w:rsidRPr="00D801C5">
        <w:rPr>
          <w:sz w:val="28"/>
          <w:szCs w:val="28"/>
        </w:rPr>
        <w:t xml:space="preserve">. </w:t>
      </w:r>
      <w:r w:rsidRPr="00D801C5">
        <w:rPr>
          <w:sz w:val="28"/>
          <w:szCs w:val="28"/>
        </w:rPr>
        <w:tab/>
      </w:r>
      <w:r w:rsidRPr="00D801C5">
        <w:rPr>
          <w:sz w:val="28"/>
          <w:szCs w:val="28"/>
        </w:rPr>
        <w:tab/>
      </w:r>
      <w:r w:rsidRPr="00D801C5">
        <w:rPr>
          <w:sz w:val="28"/>
          <w:szCs w:val="28"/>
        </w:rPr>
        <w:tab/>
      </w:r>
      <w:r w:rsidRPr="00D801C5">
        <w:rPr>
          <w:sz w:val="28"/>
          <w:szCs w:val="28"/>
        </w:rPr>
        <w:tab/>
      </w:r>
      <w:r w:rsidRPr="00D801C5">
        <w:rPr>
          <w:sz w:val="28"/>
          <w:szCs w:val="28"/>
        </w:rPr>
        <w:tab/>
      </w:r>
      <w:r w:rsidRPr="00D801C5">
        <w:rPr>
          <w:sz w:val="28"/>
          <w:szCs w:val="28"/>
        </w:rPr>
        <w:tab/>
      </w:r>
      <w:r w:rsidRPr="00D801C5">
        <w:rPr>
          <w:sz w:val="28"/>
          <w:szCs w:val="28"/>
        </w:rPr>
        <w:tab/>
      </w:r>
      <w:r w:rsidRPr="00D801C5">
        <w:rPr>
          <w:sz w:val="28"/>
          <w:szCs w:val="28"/>
        </w:rPr>
        <w:tab/>
      </w:r>
      <w:r w:rsidRPr="00D801C5">
        <w:rPr>
          <w:sz w:val="28"/>
          <w:szCs w:val="28"/>
        </w:rPr>
        <w:tab/>
        <w:t>Дата</w:t>
      </w:r>
    </w:p>
    <w:p w14:paraId="68580E63" w14:textId="77777777" w:rsidR="00AA27CC" w:rsidRPr="00104EF4" w:rsidRDefault="00AA27CC" w:rsidP="00FD39A6">
      <w:pPr>
        <w:spacing w:line="240" w:lineRule="auto"/>
        <w:contextualSpacing/>
        <w:rPr>
          <w:rFonts w:eastAsia="Times New Roman" w:cs="Times New Roman"/>
          <w:sz w:val="28"/>
          <w:szCs w:val="28"/>
          <w:highlight w:val="yellow"/>
          <w:lang w:eastAsia="ru-RU"/>
        </w:rPr>
      </w:pPr>
    </w:p>
    <w:sectPr w:rsidR="00AA27CC" w:rsidRPr="00104EF4" w:rsidSect="00ED530C">
      <w:headerReference w:type="default" r:id="rId9"/>
      <w:pgSz w:w="11906" w:h="16838"/>
      <w:pgMar w:top="1134" w:right="567" w:bottom="1134" w:left="1418" w:header="709" w:footer="709"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A60696" w14:textId="77777777" w:rsidR="0018510C" w:rsidRDefault="0018510C">
      <w:pPr>
        <w:spacing w:after="0" w:line="240" w:lineRule="auto"/>
      </w:pPr>
      <w:r>
        <w:separator/>
      </w:r>
    </w:p>
  </w:endnote>
  <w:endnote w:type="continuationSeparator" w:id="0">
    <w:p w14:paraId="173EAA70" w14:textId="77777777" w:rsidR="0018510C" w:rsidRDefault="001851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548415" w14:textId="77777777" w:rsidR="0018510C" w:rsidRDefault="0018510C">
      <w:pPr>
        <w:spacing w:after="0" w:line="240" w:lineRule="auto"/>
      </w:pPr>
      <w:r>
        <w:separator/>
      </w:r>
    </w:p>
  </w:footnote>
  <w:footnote w:type="continuationSeparator" w:id="0">
    <w:p w14:paraId="5BB2A124" w14:textId="77777777" w:rsidR="0018510C" w:rsidRDefault="001851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6E71DB" w14:textId="77777777" w:rsidR="00CF5CA4" w:rsidRDefault="00CF5CA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D1156"/>
    <w:multiLevelType w:val="hybridMultilevel"/>
    <w:tmpl w:val="9A289BF2"/>
    <w:lvl w:ilvl="0" w:tplc="A43C2DA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9DC0D5A"/>
    <w:multiLevelType w:val="hybridMultilevel"/>
    <w:tmpl w:val="08003526"/>
    <w:lvl w:ilvl="0" w:tplc="D48A4C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3EBC734D"/>
    <w:multiLevelType w:val="hybridMultilevel"/>
    <w:tmpl w:val="CD18B776"/>
    <w:lvl w:ilvl="0" w:tplc="B33A25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530C3094"/>
    <w:multiLevelType w:val="hybridMultilevel"/>
    <w:tmpl w:val="7A323D4C"/>
    <w:lvl w:ilvl="0" w:tplc="6CB49BB2">
      <w:start w:val="1"/>
      <w:numFmt w:val="decimal"/>
      <w:lvlText w:val="%1."/>
      <w:lvlJc w:val="left"/>
      <w:pPr>
        <w:ind w:left="957" w:hanging="39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5A320241"/>
    <w:multiLevelType w:val="hybridMultilevel"/>
    <w:tmpl w:val="C01CA888"/>
    <w:lvl w:ilvl="0" w:tplc="738C378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6CB5311C"/>
    <w:multiLevelType w:val="hybridMultilevel"/>
    <w:tmpl w:val="7A22EF36"/>
    <w:lvl w:ilvl="0" w:tplc="FD3A4F6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74B75193"/>
    <w:multiLevelType w:val="hybridMultilevel"/>
    <w:tmpl w:val="BA549D76"/>
    <w:lvl w:ilvl="0" w:tplc="FE942F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num>
  <w:num w:numId="2">
    <w:abstractNumId w:val="5"/>
  </w:num>
  <w:num w:numId="3">
    <w:abstractNumId w:val="1"/>
  </w:num>
  <w:num w:numId="4">
    <w:abstractNumId w:val="0"/>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4D5"/>
    <w:rsid w:val="00002460"/>
    <w:rsid w:val="0001732E"/>
    <w:rsid w:val="00017567"/>
    <w:rsid w:val="00025048"/>
    <w:rsid w:val="0004700F"/>
    <w:rsid w:val="000976AE"/>
    <w:rsid w:val="000D216B"/>
    <w:rsid w:val="000D50B6"/>
    <w:rsid w:val="000E13E6"/>
    <w:rsid w:val="000F0C13"/>
    <w:rsid w:val="00104EF4"/>
    <w:rsid w:val="001154F2"/>
    <w:rsid w:val="00126896"/>
    <w:rsid w:val="001366FD"/>
    <w:rsid w:val="001419D8"/>
    <w:rsid w:val="00155477"/>
    <w:rsid w:val="0016477E"/>
    <w:rsid w:val="0018510C"/>
    <w:rsid w:val="001856E7"/>
    <w:rsid w:val="00185D29"/>
    <w:rsid w:val="0018758A"/>
    <w:rsid w:val="001D4734"/>
    <w:rsid w:val="001F5816"/>
    <w:rsid w:val="00206521"/>
    <w:rsid w:val="00223E97"/>
    <w:rsid w:val="00242643"/>
    <w:rsid w:val="00244320"/>
    <w:rsid w:val="00256947"/>
    <w:rsid w:val="00261379"/>
    <w:rsid w:val="00281805"/>
    <w:rsid w:val="0029376B"/>
    <w:rsid w:val="002A4F02"/>
    <w:rsid w:val="002B4D9F"/>
    <w:rsid w:val="002C3897"/>
    <w:rsid w:val="002D0BC6"/>
    <w:rsid w:val="00307EED"/>
    <w:rsid w:val="00312498"/>
    <w:rsid w:val="0031449A"/>
    <w:rsid w:val="00333825"/>
    <w:rsid w:val="00342238"/>
    <w:rsid w:val="00356C72"/>
    <w:rsid w:val="003B7731"/>
    <w:rsid w:val="004004D5"/>
    <w:rsid w:val="004325E6"/>
    <w:rsid w:val="00463C02"/>
    <w:rsid w:val="004734C8"/>
    <w:rsid w:val="004E23A1"/>
    <w:rsid w:val="00507886"/>
    <w:rsid w:val="00513F77"/>
    <w:rsid w:val="005769DA"/>
    <w:rsid w:val="00583D20"/>
    <w:rsid w:val="005A13A9"/>
    <w:rsid w:val="005B45A6"/>
    <w:rsid w:val="005D2C02"/>
    <w:rsid w:val="005F0458"/>
    <w:rsid w:val="005F0B2C"/>
    <w:rsid w:val="00642472"/>
    <w:rsid w:val="0066187B"/>
    <w:rsid w:val="00662DFA"/>
    <w:rsid w:val="006752AE"/>
    <w:rsid w:val="00683AF1"/>
    <w:rsid w:val="006D1307"/>
    <w:rsid w:val="006E18FB"/>
    <w:rsid w:val="00772A20"/>
    <w:rsid w:val="00782675"/>
    <w:rsid w:val="007A0523"/>
    <w:rsid w:val="007B68A9"/>
    <w:rsid w:val="00812928"/>
    <w:rsid w:val="0081552C"/>
    <w:rsid w:val="00831D44"/>
    <w:rsid w:val="00836552"/>
    <w:rsid w:val="00844FC5"/>
    <w:rsid w:val="008831B3"/>
    <w:rsid w:val="00884483"/>
    <w:rsid w:val="008B628C"/>
    <w:rsid w:val="008E4E1E"/>
    <w:rsid w:val="0090649B"/>
    <w:rsid w:val="0092591B"/>
    <w:rsid w:val="009417CF"/>
    <w:rsid w:val="0095278C"/>
    <w:rsid w:val="0095329B"/>
    <w:rsid w:val="00971901"/>
    <w:rsid w:val="009A2A2D"/>
    <w:rsid w:val="009A765A"/>
    <w:rsid w:val="009C1DC1"/>
    <w:rsid w:val="009D1F8E"/>
    <w:rsid w:val="00A01CA1"/>
    <w:rsid w:val="00A05E92"/>
    <w:rsid w:val="00A4597C"/>
    <w:rsid w:val="00A66B5C"/>
    <w:rsid w:val="00AA27CC"/>
    <w:rsid w:val="00AA2B3A"/>
    <w:rsid w:val="00AC62D3"/>
    <w:rsid w:val="00AE16E6"/>
    <w:rsid w:val="00AE709A"/>
    <w:rsid w:val="00AE7F4D"/>
    <w:rsid w:val="00AF11C5"/>
    <w:rsid w:val="00AF26AB"/>
    <w:rsid w:val="00B06AF7"/>
    <w:rsid w:val="00B705E6"/>
    <w:rsid w:val="00B7682D"/>
    <w:rsid w:val="00B84A34"/>
    <w:rsid w:val="00BD0D3F"/>
    <w:rsid w:val="00BD1F2D"/>
    <w:rsid w:val="00BF517A"/>
    <w:rsid w:val="00C109DC"/>
    <w:rsid w:val="00C37812"/>
    <w:rsid w:val="00C5397F"/>
    <w:rsid w:val="00C66ECA"/>
    <w:rsid w:val="00C7263A"/>
    <w:rsid w:val="00CC0272"/>
    <w:rsid w:val="00CD2955"/>
    <w:rsid w:val="00CF5CA4"/>
    <w:rsid w:val="00D25423"/>
    <w:rsid w:val="00D801C5"/>
    <w:rsid w:val="00DA796F"/>
    <w:rsid w:val="00DD2FCF"/>
    <w:rsid w:val="00DE5C32"/>
    <w:rsid w:val="00DF045B"/>
    <w:rsid w:val="00E05F2B"/>
    <w:rsid w:val="00E158F5"/>
    <w:rsid w:val="00E17A9A"/>
    <w:rsid w:val="00E463BF"/>
    <w:rsid w:val="00E81EF9"/>
    <w:rsid w:val="00E9523A"/>
    <w:rsid w:val="00ED530C"/>
    <w:rsid w:val="00ED7520"/>
    <w:rsid w:val="00EF3CFF"/>
    <w:rsid w:val="00EF4F31"/>
    <w:rsid w:val="00F017F5"/>
    <w:rsid w:val="00F0358D"/>
    <w:rsid w:val="00F13D7D"/>
    <w:rsid w:val="00F24628"/>
    <w:rsid w:val="00F52751"/>
    <w:rsid w:val="00F64E26"/>
    <w:rsid w:val="00F72612"/>
    <w:rsid w:val="00F742E5"/>
    <w:rsid w:val="00F77C06"/>
    <w:rsid w:val="00FC1B86"/>
    <w:rsid w:val="00FD39A6"/>
    <w:rsid w:val="00FD6CFD"/>
    <w:rsid w:val="00FE216A"/>
    <w:rsid w:val="00FF3C71"/>
    <w:rsid w:val="00FF5D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5101B"/>
  <w15:chartTrackingRefBased/>
  <w15:docId w15:val="{59669A96-3A82-430D-B73F-DA258E7DF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Theme="minorHAnsi" w:hAnsi="Liberation Serif"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2A2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0458"/>
    <w:pPr>
      <w:widowControl w:val="0"/>
      <w:autoSpaceDE w:val="0"/>
      <w:autoSpaceDN w:val="0"/>
      <w:spacing w:after="0" w:line="240" w:lineRule="auto"/>
    </w:pPr>
    <w:rPr>
      <w:rFonts w:eastAsia="Times New Roman" w:cs="Liberation Serif"/>
      <w:szCs w:val="20"/>
      <w:lang w:eastAsia="ru-RU"/>
    </w:rPr>
  </w:style>
  <w:style w:type="paragraph" w:customStyle="1" w:styleId="ConsPlusNonformat">
    <w:name w:val="ConsPlusNonformat"/>
    <w:rsid w:val="005F045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F0458"/>
    <w:pPr>
      <w:widowControl w:val="0"/>
      <w:autoSpaceDE w:val="0"/>
      <w:autoSpaceDN w:val="0"/>
      <w:spacing w:after="0" w:line="240" w:lineRule="auto"/>
    </w:pPr>
    <w:rPr>
      <w:rFonts w:eastAsia="Times New Roman" w:cs="Liberation Serif"/>
      <w:b/>
      <w:szCs w:val="20"/>
      <w:lang w:eastAsia="ru-RU"/>
    </w:rPr>
  </w:style>
  <w:style w:type="paragraph" w:customStyle="1" w:styleId="ConsPlusCell">
    <w:name w:val="ConsPlusCell"/>
    <w:rsid w:val="005F045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F0458"/>
    <w:pPr>
      <w:widowControl w:val="0"/>
      <w:autoSpaceDE w:val="0"/>
      <w:autoSpaceDN w:val="0"/>
      <w:spacing w:after="0" w:line="240" w:lineRule="auto"/>
    </w:pPr>
    <w:rPr>
      <w:rFonts w:eastAsia="Times New Roman" w:cs="Liberation Serif"/>
      <w:szCs w:val="20"/>
      <w:lang w:eastAsia="ru-RU"/>
    </w:rPr>
  </w:style>
  <w:style w:type="paragraph" w:customStyle="1" w:styleId="ConsPlusTitlePage">
    <w:name w:val="ConsPlusTitlePage"/>
    <w:rsid w:val="005F045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F045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F0458"/>
    <w:pPr>
      <w:widowControl w:val="0"/>
      <w:autoSpaceDE w:val="0"/>
      <w:autoSpaceDN w:val="0"/>
      <w:spacing w:after="0" w:line="240" w:lineRule="auto"/>
    </w:pPr>
    <w:rPr>
      <w:rFonts w:ascii="Arial" w:eastAsia="Times New Roman" w:hAnsi="Arial" w:cs="Arial"/>
      <w:sz w:val="20"/>
      <w:szCs w:val="20"/>
      <w:lang w:eastAsia="ru-RU"/>
    </w:rPr>
  </w:style>
  <w:style w:type="table" w:styleId="a3">
    <w:name w:val="Table Grid"/>
    <w:basedOn w:val="a1"/>
    <w:uiPriority w:val="39"/>
    <w:rsid w:val="005F04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3"/>
    <w:uiPriority w:val="59"/>
    <w:rsid w:val="005F0458"/>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5F0458"/>
    <w:pPr>
      <w:tabs>
        <w:tab w:val="center" w:pos="4677"/>
        <w:tab w:val="right" w:pos="9355"/>
      </w:tabs>
      <w:spacing w:after="0" w:line="240" w:lineRule="auto"/>
    </w:pPr>
    <w:rPr>
      <w:rFonts w:ascii="Calibri" w:hAnsi="Calibri"/>
    </w:rPr>
  </w:style>
  <w:style w:type="character" w:customStyle="1" w:styleId="a5">
    <w:name w:val="Верхний колонтитул Знак"/>
    <w:basedOn w:val="a0"/>
    <w:link w:val="a4"/>
    <w:uiPriority w:val="99"/>
    <w:rsid w:val="005F0458"/>
    <w:rPr>
      <w:rFonts w:ascii="Calibri" w:hAnsi="Calibri"/>
    </w:rPr>
  </w:style>
  <w:style w:type="paragraph" w:styleId="a6">
    <w:name w:val="List Paragraph"/>
    <w:basedOn w:val="a"/>
    <w:uiPriority w:val="34"/>
    <w:qFormat/>
    <w:rsid w:val="005F0458"/>
    <w:pPr>
      <w:ind w:left="720"/>
      <w:contextualSpacing/>
    </w:pPr>
  </w:style>
  <w:style w:type="character" w:styleId="a7">
    <w:name w:val="Hyperlink"/>
    <w:basedOn w:val="a0"/>
    <w:uiPriority w:val="99"/>
    <w:unhideWhenUsed/>
    <w:rsid w:val="005F0458"/>
    <w:rPr>
      <w:color w:val="0563C1" w:themeColor="hyperlink"/>
      <w:u w:val="single"/>
    </w:rPr>
  </w:style>
  <w:style w:type="paragraph" w:styleId="a8">
    <w:name w:val="Balloon Text"/>
    <w:basedOn w:val="a"/>
    <w:link w:val="a9"/>
    <w:uiPriority w:val="99"/>
    <w:semiHidden/>
    <w:unhideWhenUsed/>
    <w:rsid w:val="005F045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F0458"/>
    <w:rPr>
      <w:rFonts w:ascii="Segoe UI" w:hAnsi="Segoe UI" w:cs="Segoe UI"/>
      <w:sz w:val="18"/>
      <w:szCs w:val="18"/>
    </w:rPr>
  </w:style>
  <w:style w:type="paragraph" w:styleId="aa">
    <w:name w:val="footer"/>
    <w:basedOn w:val="a"/>
    <w:link w:val="ab"/>
    <w:uiPriority w:val="99"/>
    <w:unhideWhenUsed/>
    <w:rsid w:val="005F045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F0458"/>
  </w:style>
  <w:style w:type="character" w:styleId="ac">
    <w:name w:val="annotation reference"/>
    <w:basedOn w:val="a0"/>
    <w:uiPriority w:val="99"/>
    <w:semiHidden/>
    <w:unhideWhenUsed/>
    <w:rsid w:val="005769DA"/>
    <w:rPr>
      <w:sz w:val="16"/>
      <w:szCs w:val="16"/>
    </w:rPr>
  </w:style>
  <w:style w:type="paragraph" w:styleId="ad">
    <w:name w:val="annotation text"/>
    <w:basedOn w:val="a"/>
    <w:link w:val="ae"/>
    <w:uiPriority w:val="99"/>
    <w:semiHidden/>
    <w:unhideWhenUsed/>
    <w:rsid w:val="005769DA"/>
    <w:pPr>
      <w:spacing w:line="240" w:lineRule="auto"/>
    </w:pPr>
    <w:rPr>
      <w:sz w:val="20"/>
      <w:szCs w:val="20"/>
    </w:rPr>
  </w:style>
  <w:style w:type="character" w:customStyle="1" w:styleId="ae">
    <w:name w:val="Текст примечания Знак"/>
    <w:basedOn w:val="a0"/>
    <w:link w:val="ad"/>
    <w:uiPriority w:val="99"/>
    <w:semiHidden/>
    <w:rsid w:val="005769DA"/>
    <w:rPr>
      <w:sz w:val="20"/>
      <w:szCs w:val="20"/>
    </w:rPr>
  </w:style>
  <w:style w:type="paragraph" w:styleId="af">
    <w:name w:val="annotation subject"/>
    <w:basedOn w:val="ad"/>
    <w:next w:val="ad"/>
    <w:link w:val="af0"/>
    <w:uiPriority w:val="99"/>
    <w:semiHidden/>
    <w:unhideWhenUsed/>
    <w:rsid w:val="005769DA"/>
    <w:rPr>
      <w:b/>
      <w:bCs/>
    </w:rPr>
  </w:style>
  <w:style w:type="character" w:customStyle="1" w:styleId="af0">
    <w:name w:val="Тема примечания Знак"/>
    <w:basedOn w:val="ae"/>
    <w:link w:val="af"/>
    <w:uiPriority w:val="99"/>
    <w:semiHidden/>
    <w:rsid w:val="005769D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CA03FF8C2730EE2CD5D845DF70D4E070987D7AC1A23D53391E0C22ADA62B25F67FC435106JATBE" TargetMode="External"/><Relationship Id="rId3" Type="http://schemas.openxmlformats.org/officeDocument/2006/relationships/settings" Target="settings.xml"/><Relationship Id="rId7" Type="http://schemas.openxmlformats.org/officeDocument/2006/relationships/hyperlink" Target="http://movp.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898</TotalTime>
  <Pages>1</Pages>
  <Words>6792</Words>
  <Characters>38721</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Суманеева Татьяна Викторовна</dc:creator>
  <cp:keywords/>
  <dc:description/>
  <cp:lastModifiedBy>Садыкова Дарья Юрьевна</cp:lastModifiedBy>
  <cp:revision>51</cp:revision>
  <cp:lastPrinted>2024-09-18T05:25:00Z</cp:lastPrinted>
  <dcterms:created xsi:type="dcterms:W3CDTF">2023-10-26T04:24:00Z</dcterms:created>
  <dcterms:modified xsi:type="dcterms:W3CDTF">2024-09-19T09:46:00Z</dcterms:modified>
</cp:coreProperties>
</file>