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Look w:val="04A0" w:firstRow="1" w:lastRow="0" w:firstColumn="1" w:lastColumn="0" w:noHBand="0" w:noVBand="1"/>
      </w:tblPr>
      <w:tblGrid>
        <w:gridCol w:w="675"/>
        <w:gridCol w:w="104"/>
        <w:gridCol w:w="674"/>
        <w:gridCol w:w="401"/>
        <w:gridCol w:w="1574"/>
        <w:gridCol w:w="878"/>
        <w:gridCol w:w="92"/>
        <w:gridCol w:w="972"/>
        <w:gridCol w:w="92"/>
        <w:gridCol w:w="809"/>
        <w:gridCol w:w="73"/>
        <w:gridCol w:w="743"/>
        <w:gridCol w:w="230"/>
        <w:gridCol w:w="585"/>
        <w:gridCol w:w="387"/>
        <w:gridCol w:w="428"/>
        <w:gridCol w:w="446"/>
        <w:gridCol w:w="393"/>
        <w:gridCol w:w="801"/>
        <w:gridCol w:w="801"/>
        <w:gridCol w:w="801"/>
        <w:gridCol w:w="804"/>
        <w:gridCol w:w="1797"/>
      </w:tblGrid>
      <w:tr w:rsidR="002509AD" w:rsidTr="000A205D">
        <w:trPr>
          <w:trHeight w:val="1080"/>
        </w:trPr>
        <w:tc>
          <w:tcPr>
            <w:tcW w:w="2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9AD" w:rsidRDefault="002509AD" w:rsidP="000A205D">
            <w:pPr>
              <w:spacing w:line="240" w:lineRule="auto"/>
              <w:contextualSpacing w:val="0"/>
              <w:rPr>
                <w:sz w:val="20"/>
              </w:rPr>
            </w:pPr>
          </w:p>
        </w:tc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9AD" w:rsidRDefault="002509AD" w:rsidP="000A20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6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9AD" w:rsidRDefault="002509AD" w:rsidP="000A205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9AD" w:rsidRDefault="002509AD" w:rsidP="000A205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9AD" w:rsidRDefault="002509AD" w:rsidP="000A205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9AD" w:rsidRDefault="002509AD" w:rsidP="000A205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509AD" w:rsidRDefault="002509AD" w:rsidP="000A205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3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9AD" w:rsidRDefault="002509AD" w:rsidP="000A205D">
            <w:pPr>
              <w:spacing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30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09AD" w:rsidRDefault="002509AD" w:rsidP="000A205D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1851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F0108" w:rsidRDefault="00DF0108" w:rsidP="000A205D">
            <w:pPr>
              <w:spacing w:after="0" w:line="240" w:lineRule="auto"/>
              <w:ind w:left="930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К постановлению администрации</w:t>
            </w:r>
          </w:p>
          <w:p w:rsidR="00DF0108" w:rsidRDefault="00DF0108" w:rsidP="000A205D">
            <w:pPr>
              <w:spacing w:after="0" w:line="240" w:lineRule="auto"/>
              <w:ind w:left="930"/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sz w:val="20"/>
                <w:szCs w:val="20"/>
                <w:lang w:eastAsia="ru-RU"/>
              </w:rPr>
              <w:t>городского округа Верхняя Пышма</w:t>
            </w:r>
          </w:p>
          <w:p w:rsidR="00DF0108" w:rsidRDefault="000A205D" w:rsidP="000A205D">
            <w:pPr>
              <w:spacing w:line="240" w:lineRule="auto"/>
              <w:ind w:left="93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от _</w:t>
            </w:r>
            <w:r w:rsidR="00AE3B5C">
              <w:rPr>
                <w:rFonts w:ascii="Liberation Serif" w:hAnsi="Liberation Serif"/>
                <w:sz w:val="20"/>
                <w:szCs w:val="20"/>
              </w:rPr>
              <w:t>11.10.2024</w:t>
            </w:r>
            <w:bookmarkStart w:id="0" w:name="_GoBack"/>
            <w:bookmarkEnd w:id="0"/>
            <w:r>
              <w:rPr>
                <w:rFonts w:ascii="Liberation Serif" w:hAnsi="Liberation Serif"/>
                <w:sz w:val="20"/>
                <w:szCs w:val="20"/>
              </w:rPr>
              <w:t>__ № _</w:t>
            </w:r>
            <w:r w:rsidR="00AE3B5C">
              <w:rPr>
                <w:rFonts w:ascii="Liberation Serif" w:hAnsi="Liberation Serif"/>
                <w:sz w:val="20"/>
                <w:szCs w:val="20"/>
              </w:rPr>
              <w:t>1340</w:t>
            </w:r>
            <w:r>
              <w:rPr>
                <w:rFonts w:ascii="Liberation Serif" w:hAnsi="Liberation Serif"/>
                <w:sz w:val="20"/>
                <w:szCs w:val="20"/>
              </w:rPr>
              <w:t>___</w:t>
            </w:r>
          </w:p>
          <w:p w:rsidR="000A205D" w:rsidRDefault="000A205D" w:rsidP="000A205D">
            <w:pPr>
              <w:spacing w:line="240" w:lineRule="auto"/>
              <w:ind w:left="930"/>
              <w:rPr>
                <w:rFonts w:ascii="Liberation Serif" w:hAnsi="Liberation Serif"/>
                <w:sz w:val="20"/>
                <w:szCs w:val="20"/>
              </w:rPr>
            </w:pPr>
          </w:p>
          <w:p w:rsidR="00DF0108" w:rsidRDefault="00DF0108" w:rsidP="000A205D">
            <w:pPr>
              <w:spacing w:line="240" w:lineRule="auto"/>
              <w:ind w:left="93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Приложение №1</w:t>
            </w:r>
          </w:p>
          <w:p w:rsidR="002509AD" w:rsidRDefault="00DF0108" w:rsidP="000A205D">
            <w:pPr>
              <w:spacing w:line="240" w:lineRule="auto"/>
              <w:ind w:left="930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0A205D" w:rsidRDefault="000A205D" w:rsidP="000A205D">
            <w:pPr>
              <w:spacing w:line="240" w:lineRule="auto"/>
              <w:ind w:left="930"/>
              <w:rPr>
                <w:rFonts w:ascii="Liberation Serif" w:hAnsi="Liberation Serif"/>
                <w:sz w:val="20"/>
                <w:szCs w:val="20"/>
              </w:rPr>
            </w:pPr>
          </w:p>
          <w:p w:rsidR="000A205D" w:rsidRDefault="000A205D" w:rsidP="000A205D">
            <w:pPr>
              <w:spacing w:line="240" w:lineRule="auto"/>
              <w:ind w:left="930"/>
              <w:rPr>
                <w:sz w:val="20"/>
                <w:szCs w:val="20"/>
              </w:rPr>
            </w:pPr>
          </w:p>
        </w:tc>
      </w:tr>
      <w:tr w:rsidR="002509AD" w:rsidRPr="00DF0108" w:rsidTr="000A205D">
        <w:trPr>
          <w:trHeight w:val="52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DF0108">
              <w:rPr>
                <w:rFonts w:ascii="Liberation Serif" w:hAnsi="Liberation Serif"/>
                <w:b/>
                <w:bCs/>
                <w:sz w:val="22"/>
              </w:rPr>
              <w:t>ЦЕЛИ, ЗАДАЧИ И ЦЕЛЕВЫЕ ПОКАЗАТЕЛИ</w:t>
            </w:r>
          </w:p>
        </w:tc>
      </w:tr>
      <w:tr w:rsidR="002509AD" w:rsidRPr="00DF0108" w:rsidTr="000A205D">
        <w:trPr>
          <w:trHeight w:val="255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2509AD" w:rsidRPr="00DF0108" w:rsidTr="000A205D">
        <w:trPr>
          <w:trHeight w:val="510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2509AD" w:rsidRPr="00DF0108" w:rsidTr="000A205D">
        <w:tblPrEx>
          <w:tblCellMar>
            <w:left w:w="28" w:type="dxa"/>
            <w:right w:w="28" w:type="dxa"/>
          </w:tblCellMar>
        </w:tblPrEx>
        <w:tc>
          <w:tcPr>
            <w:tcW w:w="26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contextualSpacing w:val="0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№ строки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8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39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2507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6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2509AD" w:rsidRPr="00DF0108" w:rsidTr="000A205D">
        <w:tblPrEx>
          <w:tblCellMar>
            <w:left w:w="28" w:type="dxa"/>
            <w:right w:w="28" w:type="dxa"/>
          </w:tblCellMar>
        </w:tblPrEx>
        <w:tc>
          <w:tcPr>
            <w:tcW w:w="26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8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398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2019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2020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2021</w:t>
            </w:r>
          </w:p>
        </w:tc>
        <w:tc>
          <w:tcPr>
            <w:tcW w:w="28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2022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</w:p>
        </w:tc>
      </w:tr>
    </w:tbl>
    <w:p w:rsidR="002509AD" w:rsidRPr="00DF0108" w:rsidRDefault="002509AD" w:rsidP="000A205D">
      <w:pPr>
        <w:spacing w:line="240" w:lineRule="auto"/>
        <w:rPr>
          <w:rFonts w:ascii="Liberation Serif" w:hAnsi="Liberation Serif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74"/>
        <w:gridCol w:w="1072"/>
        <w:gridCol w:w="2464"/>
        <w:gridCol w:w="1153"/>
        <w:gridCol w:w="815"/>
        <w:gridCol w:w="815"/>
        <w:gridCol w:w="815"/>
        <w:gridCol w:w="815"/>
        <w:gridCol w:w="815"/>
        <w:gridCol w:w="807"/>
        <w:gridCol w:w="807"/>
        <w:gridCol w:w="807"/>
        <w:gridCol w:w="807"/>
        <w:gridCol w:w="1794"/>
      </w:tblGrid>
      <w:tr w:rsidR="002509AD" w:rsidRPr="00DF0108" w:rsidTr="000A205D">
        <w:trPr>
          <w:tblHeader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sz w:val="20"/>
                <w:szCs w:val="20"/>
              </w:rPr>
              <w:t>14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1.2.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1.2.1.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140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1.2.2.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технических планов (справок об идентификации,</w:t>
            </w:r>
            <w:r w:rsidR="00AF05DA">
              <w:rPr>
                <w:rFonts w:ascii="Liberation Serif" w:hAnsi="Liberation Serif"/>
                <w:sz w:val="20"/>
                <w:szCs w:val="20"/>
              </w:rPr>
              <w:t xml:space="preserve">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выписок из ЕГРН, подготовка проектной документации при перепланировке объекта) по объектам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332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112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1.2.3.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недвижимости.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619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212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1.3.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1.3.1.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</w:t>
            </w:r>
            <w:r w:rsidR="00AF05DA" w:rsidRPr="00DF0108">
              <w:rPr>
                <w:rFonts w:ascii="Liberation Serif" w:hAnsi="Liberation Serif"/>
                <w:sz w:val="20"/>
                <w:szCs w:val="20"/>
              </w:rPr>
              <w:t>установку,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 и эксплуатацию рекламных конструкций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130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481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770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228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274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164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153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1.4.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1.4.1.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358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222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72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1.5.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1.5. Ведение претензионно-исковой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12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1.5.1.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1422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630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Документы, подтверждающие почтовые расходы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1.6.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1.6. Приобретение объектов имущества в муниципальную собственность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1.6.1.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57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171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302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1.6.2.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1.6.3.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1.7.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1.7.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1.7.1.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Муниципальные контракты, договоры, входящие акты выполненных работ, оказанных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21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2.1.1.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поддержки субъектов МСП 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74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76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78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80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образующим инфраструктуру поддержки субъектов МСП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b/>
                <w:bCs/>
                <w:color w:val="000000"/>
                <w:sz w:val="20"/>
                <w:szCs w:val="2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25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3.1.1.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%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100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Реестр обращений граждан и юридических лиц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4366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color w:val="000000"/>
                <w:sz w:val="20"/>
                <w:szCs w:val="20"/>
              </w:rPr>
              <w:t>Задача 3.2. Содержание и обеспечение сохранности муниципального имущества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27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3.2.1.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Количество объектов, по которым произведены мероприятия по обслуживанию и сохранности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 xml:space="preserve">муниципального имущества </w:t>
            </w:r>
            <w:r w:rsidR="00AF05DA" w:rsidRPr="00DF0108">
              <w:rPr>
                <w:rFonts w:ascii="Liberation Serif" w:hAnsi="Liberation Serif"/>
                <w:sz w:val="20"/>
                <w:szCs w:val="20"/>
              </w:rPr>
              <w:t>(том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 числе по коммунальным затратам)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5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7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 xml:space="preserve">Муниципальные контракты, договоры, входящие акты выполненных </w:t>
            </w:r>
            <w:r w:rsidRPr="00DF0108">
              <w:rPr>
                <w:rFonts w:ascii="Liberation Serif" w:hAnsi="Liberation Serif"/>
                <w:sz w:val="20"/>
                <w:szCs w:val="20"/>
              </w:rPr>
              <w:lastRenderedPageBreak/>
              <w:t>работ, оказанных 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lastRenderedPageBreak/>
              <w:t>28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3.2.2.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отремонтированных объектов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2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29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3.2.3.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2509AD" w:rsidRPr="00DF0108" w:rsidTr="000A205D"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AF05DA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30</w:t>
            </w:r>
          </w:p>
        </w:tc>
        <w:tc>
          <w:tcPr>
            <w:tcW w:w="3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center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3.2.4.</w:t>
            </w:r>
          </w:p>
        </w:tc>
        <w:tc>
          <w:tcPr>
            <w:tcW w:w="8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шт.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571004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</w:t>
            </w:r>
            <w:r w:rsidR="002509AD" w:rsidRPr="00DF0108">
              <w:rPr>
                <w:rFonts w:ascii="Liberation Serif" w:hAnsi="Liberation Serif"/>
                <w:sz w:val="20"/>
                <w:szCs w:val="20"/>
              </w:rPr>
              <w:t> 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3</w:t>
            </w:r>
          </w:p>
        </w:tc>
        <w:tc>
          <w:tcPr>
            <w:tcW w:w="2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1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2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jc w:val="right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09AD" w:rsidRPr="00DF0108" w:rsidRDefault="002509AD" w:rsidP="000A205D">
            <w:pPr>
              <w:spacing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DF0108">
              <w:rPr>
                <w:rFonts w:ascii="Liberation Serif" w:hAnsi="Liberation Serif"/>
                <w:sz w:val="20"/>
                <w:szCs w:val="20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2509AD" w:rsidRPr="00DF0108" w:rsidRDefault="002509AD" w:rsidP="000A205D">
      <w:pPr>
        <w:spacing w:after="0" w:line="240" w:lineRule="auto"/>
        <w:rPr>
          <w:rFonts w:ascii="Liberation Serif" w:hAnsi="Liberation Serif"/>
        </w:rPr>
      </w:pPr>
    </w:p>
    <w:sectPr w:rsidR="002509AD" w:rsidRPr="00DF0108" w:rsidSect="000A205D">
      <w:pgSz w:w="16838" w:h="11906" w:orient="landscape"/>
      <w:pgMar w:top="1418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2177" w:rsidRDefault="00282177" w:rsidP="00DF0108">
      <w:pPr>
        <w:spacing w:after="0" w:line="240" w:lineRule="auto"/>
      </w:pPr>
      <w:r>
        <w:separator/>
      </w:r>
    </w:p>
  </w:endnote>
  <w:endnote w:type="continuationSeparator" w:id="0">
    <w:p w:rsidR="00282177" w:rsidRDefault="00282177" w:rsidP="00DF0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2177" w:rsidRDefault="00282177" w:rsidP="00DF0108">
      <w:pPr>
        <w:spacing w:after="0" w:line="240" w:lineRule="auto"/>
      </w:pPr>
      <w:r>
        <w:separator/>
      </w:r>
    </w:p>
  </w:footnote>
  <w:footnote w:type="continuationSeparator" w:id="0">
    <w:p w:rsidR="00282177" w:rsidRDefault="00282177" w:rsidP="00DF01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9AD"/>
    <w:rsid w:val="000A205D"/>
    <w:rsid w:val="002509AD"/>
    <w:rsid w:val="00282177"/>
    <w:rsid w:val="004F4773"/>
    <w:rsid w:val="00571004"/>
    <w:rsid w:val="00AE3B5C"/>
    <w:rsid w:val="00AF05DA"/>
    <w:rsid w:val="00B97E08"/>
    <w:rsid w:val="00DF0108"/>
    <w:rsid w:val="00DF28E2"/>
    <w:rsid w:val="00F0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C04680-E4D1-4477-BB63-D83A2C20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0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0108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unhideWhenUsed/>
    <w:rsid w:val="00DF0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0108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0A2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20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1165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Яшкина Анна Владимировна</dc:creator>
  <cp:keywords/>
  <dc:description/>
  <cp:lastModifiedBy>Садыкова Дарья Юрьевна</cp:lastModifiedBy>
  <cp:revision>6</cp:revision>
  <cp:lastPrinted>2024-10-16T10:33:00Z</cp:lastPrinted>
  <dcterms:created xsi:type="dcterms:W3CDTF">2024-10-07T06:10:00Z</dcterms:created>
  <dcterms:modified xsi:type="dcterms:W3CDTF">2024-10-17T11:08:00Z</dcterms:modified>
</cp:coreProperties>
</file>