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EF037D" w:rsidTr="00EF037D">
        <w:trPr>
          <w:trHeight w:val="524"/>
        </w:trPr>
        <w:tc>
          <w:tcPr>
            <w:tcW w:w="9460" w:type="dxa"/>
            <w:gridSpan w:val="5"/>
            <w:hideMark/>
          </w:tcPr>
          <w:p w:rsidR="00EF037D" w:rsidRDefault="00EF0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F037D" w:rsidRDefault="00EF0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F037D" w:rsidRDefault="00EF03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F037D" w:rsidRDefault="00EF037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E86A8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F037D" w:rsidTr="00EF037D">
        <w:trPr>
          <w:trHeight w:val="524"/>
        </w:trPr>
        <w:tc>
          <w:tcPr>
            <w:tcW w:w="284" w:type="dxa"/>
            <w:vAlign w:val="bottom"/>
            <w:hideMark/>
          </w:tcPr>
          <w:p w:rsidR="00EF037D" w:rsidRDefault="00EF037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037D" w:rsidRDefault="00EF0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F037D" w:rsidRDefault="00EF0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F037D" w:rsidRDefault="00EF0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F037D" w:rsidRDefault="00EF037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F037D" w:rsidTr="00EF037D">
        <w:trPr>
          <w:trHeight w:val="130"/>
        </w:trPr>
        <w:tc>
          <w:tcPr>
            <w:tcW w:w="9460" w:type="dxa"/>
            <w:gridSpan w:val="5"/>
          </w:tcPr>
          <w:p w:rsidR="00EF037D" w:rsidRDefault="00EF037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F037D" w:rsidTr="00EF037D">
        <w:tc>
          <w:tcPr>
            <w:tcW w:w="9460" w:type="dxa"/>
            <w:gridSpan w:val="5"/>
          </w:tcPr>
          <w:p w:rsidR="00EF037D" w:rsidRDefault="00EF037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F037D" w:rsidRDefault="00EF03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F037D" w:rsidRDefault="00EF037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F037D" w:rsidTr="00EF037D">
        <w:tc>
          <w:tcPr>
            <w:tcW w:w="9460" w:type="dxa"/>
            <w:gridSpan w:val="5"/>
            <w:hideMark/>
          </w:tcPr>
          <w:p w:rsidR="00EF037D" w:rsidRDefault="00EF037D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закреплении муниципальных автономных дошкольных образовательных учреждений за территориями городского округа Верхняя Пышма </w:t>
            </w:r>
          </w:p>
        </w:tc>
      </w:tr>
      <w:tr w:rsidR="00EF037D" w:rsidTr="00EF037D">
        <w:tc>
          <w:tcPr>
            <w:tcW w:w="9460" w:type="dxa"/>
            <w:gridSpan w:val="5"/>
          </w:tcPr>
          <w:p w:rsidR="00EF037D" w:rsidRDefault="00EF03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EF037D" w:rsidRDefault="00EF037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EF037D" w:rsidRDefault="00EF037D" w:rsidP="00EF037D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В соответствии с </w:t>
      </w:r>
      <w:r>
        <w:rPr>
          <w:rFonts w:ascii="Liberation Serif" w:hAnsi="Liberation Serif"/>
          <w:bCs/>
          <w:sz w:val="26"/>
          <w:szCs w:val="26"/>
        </w:rPr>
        <w:t xml:space="preserve">Федеральным законом от 06 октября 2003 года № 131-ФЗ «Об общих принципах организации местного самоуправления </w:t>
      </w:r>
      <w:r>
        <w:rPr>
          <w:rFonts w:ascii="Liberation Serif" w:hAnsi="Liberation Serif"/>
          <w:bCs/>
          <w:sz w:val="26"/>
          <w:szCs w:val="26"/>
        </w:rPr>
        <w:br/>
        <w:t>в Российской Федерации»</w:t>
      </w:r>
      <w:r>
        <w:rPr>
          <w:rFonts w:ascii="Liberation Serif" w:hAnsi="Liberation Serif"/>
          <w:sz w:val="26"/>
          <w:szCs w:val="26"/>
        </w:rPr>
        <w:t xml:space="preserve">, с частью 3 статьи 67 Федерального закона </w:t>
      </w:r>
      <w:r>
        <w:rPr>
          <w:rFonts w:ascii="Liberation Serif" w:hAnsi="Liberation Serif"/>
          <w:sz w:val="26"/>
          <w:szCs w:val="26"/>
        </w:rPr>
        <w:br/>
      </w:r>
      <w:r>
        <w:rPr>
          <w:rFonts w:ascii="Liberation Serif" w:hAnsi="Liberation Serif"/>
          <w:bCs/>
          <w:sz w:val="26"/>
          <w:szCs w:val="26"/>
        </w:rPr>
        <w:t>от 29 декабря 2012 года № 273-ФЗ «Об образовании в Российской Федерации»</w:t>
      </w:r>
      <w:r>
        <w:rPr>
          <w:rFonts w:ascii="Liberation Serif" w:hAnsi="Liberation Serif"/>
          <w:sz w:val="26"/>
          <w:szCs w:val="26"/>
        </w:rPr>
        <w:t>, Приказом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образования», Уставом городского округа Верхняя Пышма Свердловской области администрация городского округа Верхняя Пышма</w:t>
      </w:r>
    </w:p>
    <w:p w:rsidR="00EF037D" w:rsidRDefault="00EF037D" w:rsidP="00EF037D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EF037D" w:rsidRDefault="00EF037D" w:rsidP="00EF037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Закрепить муниципальные автономные дошкольные образовательные учреждения за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территориями городского округа Верхняя Пышма, для приема граждан на обучение по основным образовательным программам дошкольного образования согласно приложению к настоящему постановлению.</w:t>
      </w:r>
    </w:p>
    <w:p w:rsidR="00EF037D" w:rsidRDefault="00EF037D" w:rsidP="00EF037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Признать утратившим силу постановление администрации </w:t>
      </w:r>
      <w:r>
        <w:rPr>
          <w:rFonts w:ascii="Liberation Serif" w:hAnsi="Liberation Serif"/>
          <w:sz w:val="26"/>
          <w:szCs w:val="26"/>
        </w:rPr>
        <w:br/>
        <w:t xml:space="preserve">от 19.09.2023 № 1142 «О закреплении </w:t>
      </w:r>
      <w:r>
        <w:rPr>
          <w:rFonts w:ascii="Liberation Serif" w:hAnsi="Liberation Serif"/>
          <w:bCs/>
          <w:iCs/>
          <w:sz w:val="26"/>
          <w:szCs w:val="26"/>
        </w:rPr>
        <w:t>муниципальных автономных дошкольных образовательных учреждений за территориями городского округа Верхняя Пышма»</w:t>
      </w:r>
      <w:r>
        <w:rPr>
          <w:rFonts w:ascii="Liberation Serif" w:hAnsi="Liberation Serif"/>
          <w:sz w:val="26"/>
          <w:szCs w:val="26"/>
        </w:rPr>
        <w:t>.</w:t>
      </w:r>
    </w:p>
    <w:p w:rsidR="00EF037D" w:rsidRDefault="00EF037D" w:rsidP="00EF037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Контроль за исполнением настоящего постановления возложить</w:t>
      </w:r>
      <w:r>
        <w:rPr>
          <w:rFonts w:ascii="Liberation Serif" w:hAnsi="Liberation Serif"/>
          <w:sz w:val="26"/>
          <w:szCs w:val="26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6"/>
          <w:szCs w:val="26"/>
        </w:rPr>
        <w:t>Выгодского</w:t>
      </w:r>
      <w:proofErr w:type="spellEnd"/>
      <w:r>
        <w:rPr>
          <w:rFonts w:ascii="Liberation Serif" w:hAnsi="Liberation Serif"/>
          <w:sz w:val="26"/>
          <w:szCs w:val="26"/>
        </w:rPr>
        <w:t xml:space="preserve"> П.Я.</w:t>
      </w:r>
    </w:p>
    <w:p w:rsidR="00EF037D" w:rsidRDefault="00EF037D" w:rsidP="00EF037D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EF037D" w:rsidTr="00EF037D">
        <w:tc>
          <w:tcPr>
            <w:tcW w:w="6237" w:type="dxa"/>
            <w:vAlign w:val="bottom"/>
          </w:tcPr>
          <w:p w:rsidR="00EF037D" w:rsidRDefault="00EF037D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EF037D" w:rsidRDefault="00EF037D">
            <w:pPr>
              <w:rPr>
                <w:rFonts w:ascii="Liberation Serif" w:hAnsi="Liberation Serif"/>
                <w:sz w:val="26"/>
                <w:szCs w:val="26"/>
              </w:rPr>
            </w:pPr>
          </w:p>
          <w:p w:rsidR="00EF037D" w:rsidRDefault="00EF037D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F037D" w:rsidRDefault="00EF037D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EF037D" w:rsidRDefault="00EF037D"/>
    <w:p w:rsidR="00EF037D" w:rsidRDefault="00EF037D">
      <w:pPr>
        <w:spacing w:after="160" w:line="259" w:lineRule="auto"/>
        <w:sectPr w:rsidR="00EF03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p w:rsidR="00EF037D" w:rsidRPr="003C063F" w:rsidRDefault="00EF037D" w:rsidP="00EF037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6396990</wp:posOffset>
                </wp:positionH>
                <wp:positionV relativeFrom="paragraph">
                  <wp:posOffset>-429260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37D" w:rsidRPr="005B09C3" w:rsidRDefault="00EF037D" w:rsidP="00EF037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85466802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EF037D" w:rsidRPr="003C063F" w:rsidRDefault="00EF037D" w:rsidP="00EF037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 постановлению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EF037D" w:rsidRPr="003C063F" w:rsidRDefault="00EF037D" w:rsidP="00EF037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EF037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54668025"/>
                                <w:p w:rsidR="00EF037D" w:rsidRPr="003C063F" w:rsidRDefault="00EF037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133787227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F037D" w:rsidRPr="003C063F" w:rsidRDefault="00EF037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133787227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F037D" w:rsidRPr="003C063F" w:rsidRDefault="00EF037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50093576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F037D" w:rsidRPr="003C063F" w:rsidRDefault="00EF037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00935765"/>
                                </w:p>
                              </w:tc>
                            </w:tr>
                          </w:tbl>
                          <w:p w:rsidR="00EF037D" w:rsidRPr="003C063F" w:rsidRDefault="00EF037D" w:rsidP="00EF037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F037D" w:rsidRPr="003C063F" w:rsidRDefault="00EF037D" w:rsidP="00EF037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EF037D" w:rsidRPr="003C063F" w:rsidRDefault="00EF037D" w:rsidP="00EF037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503.7pt;margin-top:-33.8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" stroked="f">
                <v:textbox>
                  <w:txbxContent>
                    <w:p w:rsidR="00EF037D" w:rsidRPr="005B09C3" w:rsidRDefault="00EF037D" w:rsidP="00EF037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85466802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EF037D" w:rsidRPr="003C063F" w:rsidRDefault="00EF037D" w:rsidP="00EF037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 постановлению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EF037D" w:rsidRPr="003C063F" w:rsidRDefault="00EF037D" w:rsidP="00EF037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EF037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54668025"/>
                          <w:p w:rsidR="00EF037D" w:rsidRPr="003C063F" w:rsidRDefault="00EF037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133787227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F037D" w:rsidRPr="003C063F" w:rsidRDefault="00EF037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133787227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F037D" w:rsidRPr="003C063F" w:rsidRDefault="00EF037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50093576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F037D" w:rsidRPr="003C063F" w:rsidRDefault="00EF037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00935765"/>
                          </w:p>
                        </w:tc>
                      </w:tr>
                    </w:tbl>
                    <w:p w:rsidR="00EF037D" w:rsidRPr="003C063F" w:rsidRDefault="00EF037D" w:rsidP="00EF037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F037D" w:rsidRPr="003C063F" w:rsidRDefault="00EF037D" w:rsidP="00EF037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EF037D" w:rsidRPr="003C063F" w:rsidRDefault="00EF037D" w:rsidP="00EF037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037D" w:rsidRDefault="00EF037D" w:rsidP="00EF037D">
      <w:pPr>
        <w:jc w:val="center"/>
        <w:rPr>
          <w:rFonts w:ascii="Liberation Serif" w:hAnsi="Liberation Serif"/>
          <w:sz w:val="28"/>
          <w:szCs w:val="28"/>
        </w:rPr>
      </w:pPr>
    </w:p>
    <w:p w:rsidR="00EF037D" w:rsidRPr="003C063F" w:rsidRDefault="00EF037D" w:rsidP="00EF037D">
      <w:pPr>
        <w:jc w:val="center"/>
        <w:rPr>
          <w:rFonts w:ascii="Liberation Serif" w:hAnsi="Liberation Serif"/>
          <w:sz w:val="28"/>
          <w:szCs w:val="28"/>
        </w:rPr>
      </w:pPr>
    </w:p>
    <w:p w:rsidR="00EF037D" w:rsidRPr="003C063F" w:rsidRDefault="00EF037D" w:rsidP="00EF037D">
      <w:pPr>
        <w:jc w:val="center"/>
        <w:rPr>
          <w:rFonts w:ascii="Liberation Serif" w:hAnsi="Liberation Serif"/>
          <w:sz w:val="28"/>
          <w:szCs w:val="28"/>
        </w:rPr>
      </w:pPr>
    </w:p>
    <w:p w:rsidR="00EF037D" w:rsidRPr="003C063F" w:rsidRDefault="00EF037D" w:rsidP="00EF037D">
      <w:pPr>
        <w:jc w:val="center"/>
        <w:rPr>
          <w:rFonts w:ascii="Liberation Serif" w:hAnsi="Liberation Serif"/>
          <w:sz w:val="28"/>
          <w:szCs w:val="28"/>
        </w:rPr>
      </w:pPr>
    </w:p>
    <w:p w:rsidR="00EF037D" w:rsidRPr="00A244F5" w:rsidRDefault="00EF037D" w:rsidP="00EF037D">
      <w:pPr>
        <w:jc w:val="center"/>
        <w:rPr>
          <w:rFonts w:ascii="Liberation Serif" w:hAnsi="Liberation Serif"/>
          <w:b/>
          <w:sz w:val="28"/>
          <w:szCs w:val="28"/>
        </w:rPr>
      </w:pPr>
      <w:r w:rsidRPr="00A244F5">
        <w:rPr>
          <w:rFonts w:ascii="Liberation Serif" w:hAnsi="Liberation Serif"/>
          <w:b/>
          <w:sz w:val="28"/>
          <w:szCs w:val="28"/>
        </w:rPr>
        <w:t>ПЕРЕЧЕНЬ</w:t>
      </w:r>
    </w:p>
    <w:p w:rsidR="00EF037D" w:rsidRPr="00A244F5" w:rsidRDefault="00EF037D" w:rsidP="00EF037D">
      <w:pPr>
        <w:jc w:val="center"/>
        <w:rPr>
          <w:rFonts w:ascii="Liberation Serif" w:hAnsi="Liberation Serif"/>
          <w:b/>
          <w:sz w:val="28"/>
          <w:szCs w:val="28"/>
        </w:rPr>
      </w:pPr>
      <w:r w:rsidRPr="00A244F5">
        <w:rPr>
          <w:rFonts w:ascii="Liberation Serif" w:hAnsi="Liberation Serif"/>
          <w:b/>
          <w:sz w:val="28"/>
          <w:szCs w:val="28"/>
        </w:rPr>
        <w:t>муниципальных автономных дошкольных образовательных</w:t>
      </w:r>
    </w:p>
    <w:p w:rsidR="00EF037D" w:rsidRPr="00A244F5" w:rsidRDefault="00EF037D" w:rsidP="00EF037D">
      <w:pPr>
        <w:jc w:val="center"/>
        <w:rPr>
          <w:rFonts w:ascii="Liberation Serif" w:hAnsi="Liberation Serif"/>
          <w:b/>
          <w:sz w:val="28"/>
          <w:szCs w:val="28"/>
        </w:rPr>
      </w:pPr>
      <w:r w:rsidRPr="00A244F5">
        <w:rPr>
          <w:rFonts w:ascii="Liberation Serif" w:hAnsi="Liberation Serif"/>
          <w:b/>
          <w:sz w:val="28"/>
          <w:szCs w:val="28"/>
        </w:rPr>
        <w:t xml:space="preserve">учреждений, закрепленных за территориями </w:t>
      </w:r>
    </w:p>
    <w:p w:rsidR="00EF037D" w:rsidRPr="00A244F5" w:rsidRDefault="00EF037D" w:rsidP="00EF037D">
      <w:pPr>
        <w:jc w:val="center"/>
        <w:rPr>
          <w:rFonts w:ascii="Liberation Serif" w:hAnsi="Liberation Serif"/>
          <w:b/>
          <w:sz w:val="28"/>
          <w:szCs w:val="28"/>
        </w:rPr>
      </w:pPr>
      <w:r w:rsidRPr="00A244F5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EF037D" w:rsidRDefault="00EF037D" w:rsidP="00EF037D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3"/>
        <w:gridCol w:w="6933"/>
        <w:gridCol w:w="1194"/>
      </w:tblGrid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746"/>
        </w:trPr>
        <w:tc>
          <w:tcPr>
            <w:tcW w:w="2209" w:type="pct"/>
            <w:vMerge w:val="restart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Наименование</w:t>
            </w:r>
          </w:p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образовательной</w:t>
            </w:r>
          </w:p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организации</w:t>
            </w:r>
          </w:p>
        </w:tc>
        <w:tc>
          <w:tcPr>
            <w:tcW w:w="2791" w:type="pct"/>
            <w:gridSpan w:val="2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 xml:space="preserve">Наименование территориальной </w:t>
            </w:r>
          </w:p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 xml:space="preserve">единицы </w:t>
            </w: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209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2381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улица</w:t>
            </w:r>
          </w:p>
        </w:tc>
        <w:tc>
          <w:tcPr>
            <w:tcW w:w="410" w:type="pct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№ дома</w:t>
            </w: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1»</w:t>
            </w:r>
          </w:p>
        </w:tc>
        <w:tc>
          <w:tcPr>
            <w:tcW w:w="2381" w:type="pct"/>
            <w:vMerge w:val="restart"/>
          </w:tcPr>
          <w:p w:rsidR="00EF037D" w:rsidRPr="00BF4154" w:rsidRDefault="00EF037D" w:rsidP="001F2E00">
            <w:pPr>
              <w:ind w:left="33"/>
              <w:jc w:val="center"/>
              <w:rPr>
                <w:rFonts w:ascii="Liberation Serif" w:hAnsi="Liberation Serif"/>
                <w:b/>
                <w:sz w:val="28"/>
              </w:rPr>
            </w:pPr>
            <w:r w:rsidRPr="00BF4154">
              <w:rPr>
                <w:rFonts w:ascii="Liberation Serif" w:hAnsi="Liberation Serif"/>
                <w:b/>
                <w:sz w:val="28"/>
              </w:rPr>
              <w:t>город Верхняя Пышма:</w:t>
            </w:r>
          </w:p>
          <w:p w:rsidR="00EF037D" w:rsidRPr="00BF4154" w:rsidRDefault="00EF037D" w:rsidP="001F2E00">
            <w:pPr>
              <w:suppressAutoHyphens/>
              <w:rPr>
                <w:rFonts w:ascii="Liberation Serif" w:hAnsi="Liberation Serif"/>
                <w:sz w:val="28"/>
              </w:rPr>
            </w:pPr>
          </w:p>
          <w:p w:rsidR="00EF037D" w:rsidRPr="00BF4154" w:rsidRDefault="00EF037D" w:rsidP="001F2E00">
            <w:pPr>
              <w:suppressAutoHyphens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 xml:space="preserve">40 лет Октября, 70 лет ВЛКСМ, </w:t>
            </w:r>
          </w:p>
          <w:p w:rsidR="00EF037D" w:rsidRPr="00BF4154" w:rsidRDefault="00EF037D" w:rsidP="001F2E00">
            <w:pPr>
              <w:suppressAutoHyphens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 xml:space="preserve">Александра Козицына,  Алексея 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Латышова</w:t>
            </w:r>
            <w:proofErr w:type="spellEnd"/>
            <w:r w:rsidRPr="00BF4154">
              <w:rPr>
                <w:rFonts w:ascii="Liberation Serif" w:hAnsi="Liberation Serif"/>
                <w:sz w:val="28"/>
              </w:rPr>
              <w:t xml:space="preserve">, </w:t>
            </w:r>
            <w:hyperlink r:id="rId5" w:tooltip="Баж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Бажова,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6" w:tooltip="Балтымск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Балтымская,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Балтымское</w:t>
            </w:r>
            <w:proofErr w:type="spellEnd"/>
            <w:r w:rsidRPr="00BF4154">
              <w:rPr>
                <w:rFonts w:ascii="Liberation Serif" w:hAnsi="Liberation Serif"/>
                <w:sz w:val="28"/>
              </w:rPr>
              <w:t xml:space="preserve"> лесничество,  </w:t>
            </w:r>
            <w:hyperlink r:id="rId7" w:tooltip="Безымянный переулок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Безымянный,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8" w:tooltip="Березов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Березовая,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9" w:tooltip="Боров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Боровая,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 xml:space="preserve">Боярских, </w:t>
            </w:r>
            <w:hyperlink r:id="rId10" w:tooltip="Восточ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Восточная,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r>
              <w:rPr>
                <w:rFonts w:ascii="Liberation Serif" w:hAnsi="Liberation Serif"/>
                <w:sz w:val="28"/>
              </w:rPr>
              <w:t xml:space="preserve">Гагарина, </w:t>
            </w:r>
            <w:proofErr w:type="spellStart"/>
            <w:r>
              <w:rPr>
                <w:rFonts w:ascii="Liberation Serif" w:hAnsi="Liberation Serif"/>
                <w:sz w:val="28"/>
              </w:rPr>
              <w:t>Гальянова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, </w:t>
            </w:r>
            <w:hyperlink r:id="rId11" w:tooltip="Геологов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Геологов,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12" w:tooltip="Горняков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Горняков,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r>
              <w:rPr>
                <w:rFonts w:ascii="Liberation Serif" w:hAnsi="Liberation Serif"/>
                <w:sz w:val="28"/>
              </w:rPr>
              <w:t xml:space="preserve">Данильченко, </w:t>
            </w:r>
            <w:hyperlink r:id="rId13" w:tooltip="Декабристов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Декабристов,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4" w:tooltip="Дзержинског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Дзержинского,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hyperlink r:id="rId15" w:tooltip="Достоевског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Достоевского,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6" w:tooltip="Еловый переулок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Еловый переулок</w:t>
              </w:r>
            </w:hyperlink>
            <w:r w:rsidRPr="00BF4154">
              <w:rPr>
                <w:rFonts w:ascii="Liberation Serif" w:hAnsi="Liberation Serif"/>
                <w:sz w:val="28"/>
              </w:rPr>
              <w:t>, </w:t>
            </w:r>
            <w:hyperlink r:id="rId17" w:tooltip="Жуковског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Жуковского,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8" w:tooltip="Заводск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Заводская,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9" w:tooltip="Загород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Загородная,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20" w:tooltip="Запад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Западная,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</w:p>
          <w:p w:rsidR="00EF037D" w:rsidRPr="00BF4154" w:rsidRDefault="00EF037D" w:rsidP="001F2E00">
            <w:pPr>
              <w:suppressAutoHyphens/>
              <w:rPr>
                <w:rFonts w:ascii="Liberation Serif" w:hAnsi="Liberation Serif"/>
                <w:sz w:val="28"/>
              </w:rPr>
            </w:pPr>
            <w:hyperlink r:id="rId21" w:tooltip="Зеле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Зеленая,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22" w:tooltip="Испанских рабочих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Испанских рабочих,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23" w:tooltip="Калинин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Калинина,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24" w:tooltip="Кир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Кирова,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25" w:tooltip="Клары Цеткин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Клары Цеткин,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26" w:tooltip="Ключевск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Ключевская,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27" w:tooltip="Коммуналь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Коммунальная,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28" w:tooltip="Коммуны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Коммуны,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</w:p>
          <w:p w:rsidR="00EF037D" w:rsidRPr="00BF4154" w:rsidRDefault="00EF037D" w:rsidP="001F2E00">
            <w:pPr>
              <w:suppressAutoHyphens/>
              <w:rPr>
                <w:rFonts w:ascii="Liberation Serif" w:hAnsi="Liberation Serif"/>
                <w:sz w:val="28"/>
              </w:rPr>
            </w:pPr>
            <w:hyperlink r:id="rId29" w:tooltip="Комсомольск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Комсомольская,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30" w:tooltip="Кооператив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Кооперативная,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hyperlink r:id="rId31" w:tooltip="Красноармейск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Красноармейская,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32" w:tooltip="Красных партизан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Красных партизан,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fldChar w:fldCharType="begin"/>
            </w:r>
            <w:r w:rsidRPr="00BF4154">
              <w:rPr>
                <w:rFonts w:ascii="Liberation Serif" w:hAnsi="Liberation Serif"/>
                <w:sz w:val="28"/>
              </w:rPr>
              <w:instrText xml:space="preserve"> HYPERLINK "https://city-address.ru/region-66_verhnyaya-pyshma/ulitsa-krivousova/" \o "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Кривоусова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улица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на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карте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г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.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Верхняя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Пышма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,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Свердловская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Область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" </w:instrText>
            </w:r>
            <w:r w:rsidRPr="00BF4154">
              <w:rPr>
                <w:rFonts w:ascii="Liberation Serif" w:hAnsi="Liberation Serif"/>
                <w:sz w:val="28"/>
              </w:rPr>
              <w:fldChar w:fldCharType="separate"/>
            </w:r>
            <w:r w:rsidRPr="00BF4154">
              <w:rPr>
                <w:rStyle w:val="aa"/>
                <w:rFonts w:ascii="Liberation Serif" w:hAnsi="Liberation Serif"/>
                <w:color w:val="auto"/>
                <w:sz w:val="28"/>
                <w:u w:val="none"/>
              </w:rPr>
              <w:t>Кривоусова</w:t>
            </w:r>
            <w:proofErr w:type="spellEnd"/>
            <w:r w:rsidRPr="00BF4154">
              <w:rPr>
                <w:rStyle w:val="aa"/>
                <w:rFonts w:ascii="Liberation Serif" w:hAnsi="Liberation Serif"/>
                <w:color w:val="auto"/>
                <w:sz w:val="28"/>
                <w:u w:val="none"/>
              </w:rPr>
              <w:t>,</w:t>
            </w:r>
            <w:r w:rsidRPr="00BF4154">
              <w:rPr>
                <w:rFonts w:ascii="Liberation Serif" w:hAnsi="Liberation Serif"/>
                <w:sz w:val="28"/>
              </w:rPr>
              <w:fldChar w:fldCharType="end"/>
            </w:r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33" w:tooltip="Крупской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Крупской,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34" w:tooltip="Куйбыше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Куйбышева,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</w:p>
          <w:p w:rsidR="00EF037D" w:rsidRPr="00BF4154" w:rsidRDefault="00EF037D" w:rsidP="001F2E00">
            <w:pPr>
              <w:suppressAutoHyphens/>
              <w:rPr>
                <w:rFonts w:ascii="Liberation Serif" w:hAnsi="Liberation Serif"/>
                <w:sz w:val="28"/>
              </w:rPr>
            </w:pPr>
            <w:hyperlink r:id="rId35" w:tooltip="Ленин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Ленина,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36" w:tooltip="Лермонт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Лермонтова,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Лесная, </w:t>
            </w:r>
            <w:hyperlink r:id="rId37" w:tooltip="Липов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Липовая</w:t>
              </w:r>
            </w:hyperlink>
            <w:r w:rsidRPr="00BF4154">
              <w:rPr>
                <w:rFonts w:ascii="Liberation Serif" w:hAnsi="Liberation Serif"/>
                <w:sz w:val="28"/>
              </w:rPr>
              <w:t>, </w:t>
            </w:r>
            <w:hyperlink r:id="rId38" w:tooltip="Лугов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Луговая,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39" w:tooltip="Максима Горьког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Максима Горького,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40" w:tooltip="Малыше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Малышева,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hyperlink r:id="rId41" w:tooltip="Мамина-Сибиряк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Мамина-Сибиряка,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 </w:t>
            </w:r>
            <w:hyperlink r:id="rId42" w:tooltip="Матрос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Матросова,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43" w:tooltip="Машиностроителей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Машиностроителей,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hyperlink r:id="rId44" w:tooltip="Маяковског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Маяковского,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   </w:t>
            </w:r>
            <w:hyperlink r:id="rId45" w:tooltip="Менделее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Менделеева,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46" w:tooltip="Металлургов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Металлургов,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47" w:tooltip="Мичурин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Мичурина,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fldChar w:fldCharType="begin"/>
            </w:r>
            <w:r w:rsidRPr="00BF4154">
              <w:rPr>
                <w:rFonts w:ascii="Liberation Serif" w:hAnsi="Liberation Serif"/>
                <w:sz w:val="28"/>
              </w:rPr>
              <w:instrText xml:space="preserve"> HYPERLINK "https://city-address.ru/region-66_verhnyaya-pyshma/ulitsa-mostovskoe-lesnichestvo/" \o "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Мостовское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лесничество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улица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на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карте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г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.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Верхняя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Пышма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,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Свердловская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Область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" </w:instrText>
            </w:r>
            <w:r w:rsidRPr="00BF4154">
              <w:rPr>
                <w:rFonts w:ascii="Liberation Serif" w:hAnsi="Liberation Serif"/>
                <w:sz w:val="28"/>
              </w:rPr>
              <w:fldChar w:fldCharType="separate"/>
            </w:r>
            <w:r w:rsidRPr="00BF4154">
              <w:rPr>
                <w:rStyle w:val="aa"/>
                <w:rFonts w:ascii="Liberation Serif" w:hAnsi="Liberation Serif"/>
                <w:color w:val="auto"/>
                <w:sz w:val="28"/>
                <w:u w:val="none"/>
              </w:rPr>
              <w:t>Мостовское</w:t>
            </w:r>
            <w:proofErr w:type="spellEnd"/>
            <w:r w:rsidRPr="00BF4154">
              <w:rPr>
                <w:rStyle w:val="aa"/>
                <w:rFonts w:ascii="Liberation Serif" w:hAnsi="Liberation Serif"/>
                <w:color w:val="auto"/>
                <w:sz w:val="28"/>
                <w:u w:val="none"/>
              </w:rPr>
              <w:t xml:space="preserve"> лесничество,</w:t>
            </w:r>
            <w:r w:rsidRPr="00BF4154">
              <w:rPr>
                <w:rFonts w:ascii="Liberation Serif" w:hAnsi="Liberation Serif"/>
                <w:sz w:val="28"/>
              </w:rPr>
              <w:fldChar w:fldCharType="end"/>
            </w:r>
            <w:r w:rsidRPr="00BF4154">
              <w:rPr>
                <w:rFonts w:ascii="Liberation Serif" w:hAnsi="Liberation Serif"/>
                <w:sz w:val="28"/>
              </w:rPr>
              <w:t> </w:t>
            </w:r>
          </w:p>
          <w:p w:rsidR="00EF037D" w:rsidRPr="00BF4154" w:rsidRDefault="00EF037D" w:rsidP="001F2E00">
            <w:pPr>
              <w:suppressAutoHyphens/>
              <w:rPr>
                <w:rFonts w:ascii="Liberation Serif" w:hAnsi="Liberation Serif"/>
                <w:sz w:val="28"/>
              </w:rPr>
            </w:pPr>
            <w:hyperlink r:id="rId48" w:tooltip="Муссы Джалил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 xml:space="preserve">Муссы </w:t>
              </w:r>
              <w:proofErr w:type="spellStart"/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Джалиля</w:t>
              </w:r>
              <w:proofErr w:type="spellEnd"/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49" w:tooltip="Надеждинская улица на карте г. Верхняя Пышма, Свердловская Область" w:history="1">
              <w:proofErr w:type="spellStart"/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Надеждинская</w:t>
              </w:r>
              <w:proofErr w:type="spellEnd"/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50" w:tooltip="Некрас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Некрасова,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51" w:tooltip="Нов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Новая,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52" w:tooltip="Обогатителей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Обогатителей,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fldChar w:fldCharType="begin"/>
            </w:r>
            <w:r w:rsidRPr="00BF4154">
              <w:rPr>
                <w:rFonts w:ascii="Liberation Serif" w:hAnsi="Liberation Serif"/>
                <w:sz w:val="28"/>
              </w:rPr>
              <w:instrText xml:space="preserve"> HYPERLINK "https://city-address.ru/region-66_verhnyaya-pyshma/ulitsa-ogneuporshikov/" \o "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Огнеупорщиков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улица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на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карте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г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.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Верхняя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Пышма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,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Свердловская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Область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" </w:instrText>
            </w:r>
            <w:r w:rsidRPr="00BF4154">
              <w:rPr>
                <w:rFonts w:ascii="Liberation Serif" w:hAnsi="Liberation Serif"/>
                <w:sz w:val="28"/>
              </w:rPr>
              <w:fldChar w:fldCharType="separate"/>
            </w:r>
            <w:r w:rsidRPr="00BF4154">
              <w:rPr>
                <w:rStyle w:val="aa"/>
                <w:rFonts w:ascii="Liberation Serif" w:hAnsi="Liberation Serif"/>
                <w:color w:val="auto"/>
                <w:sz w:val="28"/>
                <w:u w:val="none"/>
              </w:rPr>
              <w:t>Огнеупорщико</w:t>
            </w:r>
            <w:proofErr w:type="spellEnd"/>
            <w:r w:rsidRPr="00BF4154">
              <w:rPr>
                <w:rStyle w:val="aa"/>
                <w:rFonts w:ascii="Liberation Serif" w:hAnsi="Liberation Serif"/>
                <w:color w:val="auto"/>
                <w:sz w:val="28"/>
                <w:u w:val="none"/>
              </w:rPr>
              <w:t>,</w:t>
            </w:r>
            <w:r w:rsidRPr="00BF4154">
              <w:rPr>
                <w:rFonts w:ascii="Liberation Serif" w:hAnsi="Liberation Serif"/>
                <w:sz w:val="28"/>
              </w:rPr>
              <w:fldChar w:fldCharType="end"/>
            </w:r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hyperlink r:id="rId53" w:tooltip="Октябрьск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Октябрьская,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hyperlink r:id="rId54" w:tooltip="Ольхов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Ольховая,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55" w:tooltip="Орджоникидзе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Орджоникидзе,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 </w:t>
            </w:r>
            <w:hyperlink r:id="rId56" w:tooltip="Осипенк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Осипенко,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   </w:t>
            </w:r>
            <w:hyperlink r:id="rId57" w:tooltip="Островског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Островского,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 </w:t>
            </w:r>
            <w:hyperlink r:id="rId58" w:tooltip="Охотников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Охотников,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59" w:tooltip="Парков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Парковая,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60" w:tooltip="Первомайск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Первомайская,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61" w:tooltip="Песчаный переулок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Песчаный переулок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,  </w:t>
            </w:r>
            <w:hyperlink r:id="rId62" w:tooltip="Петр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Петрова,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63" w:tooltip="Пионерск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Пионерская,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64" w:tooltip="Победы переулок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Победы переулок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,  </w:t>
            </w:r>
            <w:hyperlink r:id="rId65" w:tooltip="Победы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Победы,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66" w:tooltip="Подгор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Подгорная,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67" w:tooltip="Пригород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Пригородная,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68" w:tooltip="Пролетарск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Пролетарская,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69" w:tooltip="Промышленный проезд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Промышленный проезд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,  </w:t>
            </w:r>
            <w:hyperlink r:id="rId70" w:tooltip="Профсоюз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Профсоюзная,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Рабочая, </w:t>
            </w:r>
            <w:hyperlink r:id="rId71" w:tooltip="Радуг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Радуга,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72" w:tooltip="Руднич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Рудничная,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73" w:tooltip="Садов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Садовая,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74" w:tooltip="Сапожник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Сапожникова,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75" w:tooltip="Сварщиков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Сварщиков,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76" w:tooltip="Свердл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Свердлова,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77" w:tooltip="Свободы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Свободы,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78" w:tooltip="Север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Северная,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hyperlink r:id="rId79" w:tooltip="Северный переулок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Северный переулок</w:t>
              </w:r>
            </w:hyperlink>
            <w:r w:rsidRPr="00BF4154">
              <w:rPr>
                <w:rFonts w:ascii="Liberation Serif" w:hAnsi="Liberation Serif"/>
                <w:sz w:val="28"/>
              </w:rPr>
              <w:t>, </w:t>
            </w:r>
            <w:hyperlink r:id="rId80" w:tooltip="Сергея Лаз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Сергея Лазо,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hyperlink r:id="rId81" w:tooltip="Сиреневый переулок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Сиреневый переулок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,  </w:t>
            </w:r>
            <w:hyperlink r:id="rId82" w:tooltip="Советск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Советская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,  </w:t>
            </w:r>
            <w:hyperlink r:id="rId83" w:tooltip="Совхоз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Совхозная,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84" w:tooltip="Солнечный переулок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Солнечный переулок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,  </w:t>
            </w:r>
            <w:hyperlink r:id="rId85" w:tooltip="Соснов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Сосновая,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 </w:t>
            </w:r>
            <w:hyperlink r:id="rId86" w:tooltip="Спицын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Спицына</w:t>
              </w:r>
            </w:hyperlink>
            <w:r w:rsidRPr="00BF4154">
              <w:rPr>
                <w:rFonts w:ascii="Liberation Serif" w:hAnsi="Liberation Serif"/>
                <w:sz w:val="28"/>
              </w:rPr>
              <w:t>,  </w:t>
            </w:r>
            <w:hyperlink r:id="rId87" w:tooltip="Степана Разин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Степана Разина,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88" w:tooltip="Строителей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Строителей,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89" w:tooltip="Сыромолотова улица на карте г. Верхняя Пышма, Свердловская Область" w:history="1">
              <w:proofErr w:type="spellStart"/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Сыромолотова</w:t>
              </w:r>
              <w:proofErr w:type="spellEnd"/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 </w:t>
            </w:r>
            <w:hyperlink r:id="rId90" w:tooltip="Тагильская улица на карте г. Верхняя Пышма, Свердловская Область" w:history="1">
              <w:proofErr w:type="spellStart"/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Тагильская</w:t>
              </w:r>
              <w:proofErr w:type="spellEnd"/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fldChar w:fldCharType="begin"/>
            </w:r>
            <w:r w:rsidRPr="00BF4154">
              <w:rPr>
                <w:rFonts w:ascii="Liberation Serif" w:hAnsi="Liberation Serif"/>
                <w:sz w:val="28"/>
              </w:rPr>
              <w:instrText xml:space="preserve"> HYPERLINK "https://city-address.ru/region-66_verhnyaya-pyshma/ulitsa-talykova/" \o "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Талыкова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улица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на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карте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г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.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Верхняя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Пышма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,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Свердловская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 </w:instrText>
            </w:r>
            <w:r w:rsidRPr="00BF4154">
              <w:rPr>
                <w:rFonts w:ascii="Liberation Serif" w:hAnsi="Liberation Serif" w:hint="eastAsia"/>
                <w:sz w:val="28"/>
              </w:rPr>
              <w:instrText>Область</w:instrText>
            </w:r>
            <w:r w:rsidRPr="00BF4154">
              <w:rPr>
                <w:rFonts w:ascii="Liberation Serif" w:hAnsi="Liberation Serif"/>
                <w:sz w:val="28"/>
              </w:rPr>
              <w:instrText xml:space="preserve">" </w:instrText>
            </w:r>
            <w:r w:rsidRPr="00BF4154">
              <w:rPr>
                <w:rFonts w:ascii="Liberation Serif" w:hAnsi="Liberation Serif"/>
                <w:sz w:val="28"/>
              </w:rPr>
              <w:fldChar w:fldCharType="separate"/>
            </w:r>
            <w:r w:rsidRPr="00BF4154">
              <w:rPr>
                <w:rStyle w:val="aa"/>
                <w:rFonts w:ascii="Liberation Serif" w:hAnsi="Liberation Serif"/>
                <w:color w:val="auto"/>
                <w:sz w:val="28"/>
                <w:u w:val="none"/>
              </w:rPr>
              <w:t>Талыкова</w:t>
            </w:r>
            <w:proofErr w:type="spellEnd"/>
            <w:r w:rsidRPr="00BF4154">
              <w:rPr>
                <w:rStyle w:val="aa"/>
                <w:rFonts w:ascii="Liberation Serif" w:hAnsi="Liberation Serif"/>
                <w:color w:val="auto"/>
                <w:sz w:val="28"/>
                <w:u w:val="none"/>
              </w:rPr>
              <w:t>,</w:t>
            </w:r>
            <w:r w:rsidRPr="00BF4154">
              <w:rPr>
                <w:rFonts w:ascii="Liberation Serif" w:hAnsi="Liberation Serif"/>
                <w:sz w:val="28"/>
              </w:rPr>
              <w:fldChar w:fldCharType="end"/>
            </w:r>
            <w:r w:rsidRPr="00BF4154">
              <w:rPr>
                <w:rFonts w:ascii="Liberation Serif" w:hAnsi="Liberation Serif"/>
                <w:sz w:val="28"/>
              </w:rPr>
              <w:t>  Танкистов, </w:t>
            </w:r>
            <w:hyperlink r:id="rId91" w:tooltip="Теплич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Тепличная,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92" w:tooltip="Трудов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Трудовая,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93" w:tooltip="Тургене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Тургенева,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94" w:tooltip="Ударный переулок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Ударный переулок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,  </w:t>
            </w:r>
            <w:hyperlink r:id="rId95" w:tooltip="Уралмашевский лесхоз улица на карте г. Верхняя Пышма, Свердловская Область" w:history="1">
              <w:proofErr w:type="spellStart"/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Уралмашевский</w:t>
              </w:r>
              <w:proofErr w:type="spellEnd"/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 xml:space="preserve"> </w:t>
              </w:r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lastRenderedPageBreak/>
                <w:t>лесхоз,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96" w:tooltip="Уральских рабочих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Уральских рабочих,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97" w:tooltip="Фабрич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Фабричная</w:t>
              </w:r>
            </w:hyperlink>
            <w:r w:rsidRPr="00BF4154">
              <w:rPr>
                <w:rFonts w:ascii="Liberation Serif" w:hAnsi="Liberation Serif"/>
                <w:sz w:val="28"/>
              </w:rPr>
              <w:t>, </w:t>
            </w:r>
            <w:hyperlink r:id="rId98" w:tooltip="Феофан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Феофанова,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99" w:tooltip="Фрунзе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Фрунзе,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00" w:tooltip="Цветоч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Цветочная,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101" w:tooltip="Централь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Центральная,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02" w:tooltip="Циолковског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Циолковского,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03" w:tooltip="Чайковског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Чайковского,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104" w:tooltip="Чапае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Чапаева,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105" w:tooltip="Челюскинцев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Челюскинцев,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06" w:tooltip="Чернышевског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Чернышевского</w:t>
              </w:r>
            </w:hyperlink>
            <w:r w:rsidRPr="00BF4154">
              <w:rPr>
                <w:rFonts w:ascii="Liberation Serif" w:hAnsi="Liberation Serif"/>
                <w:sz w:val="28"/>
              </w:rPr>
              <w:t>, </w:t>
            </w:r>
            <w:hyperlink r:id="rId107" w:tooltip="Чех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Чехова,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08" w:tooltip="Чист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Чистова,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09" w:tooltip="Чкалов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Чкалова,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10" w:tooltip="Шевченко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Шевченко,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11" w:tooltip="Шейнкман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Шейнкмана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, </w:t>
            </w:r>
            <w:hyperlink r:id="rId112" w:tooltip="Щорса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Щорса,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13" w:tooltip="Электролит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Электролитная,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  </w:t>
            </w:r>
            <w:hyperlink r:id="rId114" w:tooltip="Энтузиастов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Энтузиастов</w:t>
              </w:r>
            </w:hyperlink>
            <w:r w:rsidRPr="00BF4154">
              <w:rPr>
                <w:rFonts w:ascii="Liberation Serif" w:hAnsi="Liberation Serif"/>
                <w:sz w:val="28"/>
              </w:rPr>
              <w:t xml:space="preserve">,  </w:t>
            </w:r>
            <w:hyperlink r:id="rId115" w:tooltip="Юбилей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Юбилейная,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16" w:tooltip="Юж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Южная,</w:t>
              </w:r>
            </w:hyperlink>
            <w:r w:rsidRPr="00BF4154">
              <w:rPr>
                <w:rFonts w:ascii="Liberation Serif" w:hAnsi="Liberation Serif"/>
                <w:sz w:val="28"/>
              </w:rPr>
              <w:t> </w:t>
            </w:r>
            <w:hyperlink r:id="rId117" w:tooltip="Ягодная улица на карте г. Верхняя Пышма, Свердловская Область" w:history="1">
              <w:r w:rsidRPr="00BF4154">
                <w:rPr>
                  <w:rStyle w:val="aa"/>
                  <w:rFonts w:ascii="Liberation Serif" w:hAnsi="Liberation Serif"/>
                  <w:color w:val="auto"/>
                  <w:sz w:val="28"/>
                  <w:u w:val="none"/>
                </w:rPr>
                <w:t>Ягодная</w:t>
              </w:r>
            </w:hyperlink>
            <w:r w:rsidRPr="00BF4154">
              <w:rPr>
                <w:rFonts w:ascii="Liberation Serif" w:hAnsi="Liberation Serif"/>
                <w:sz w:val="28"/>
              </w:rPr>
              <w:t>, СНТ «Русь», СНТ «Радость», СНТ «Фантазия», СНТ «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Рябинушка</w:t>
            </w:r>
            <w:proofErr w:type="spellEnd"/>
            <w:r w:rsidRPr="00BF4154">
              <w:rPr>
                <w:rFonts w:ascii="Liberation Serif" w:hAnsi="Liberation Serif"/>
                <w:sz w:val="28"/>
              </w:rPr>
              <w:t>», СНТ № 64 -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АО«Уралэлектромедь</w:t>
            </w:r>
            <w:proofErr w:type="spellEnd"/>
            <w:r w:rsidRPr="00BF4154">
              <w:rPr>
                <w:rFonts w:ascii="Liberation Serif" w:hAnsi="Liberation Serif"/>
                <w:sz w:val="28"/>
              </w:rPr>
              <w:t>», СНТ «Ясная поляна», СНТ «Солнечный», СНТ «Белоснежка», СНТ «Урожай», СТ «Ветерок», СНТ «Елочка», СНТ «Надежда» № 73, СНТ№21</w:t>
            </w:r>
          </w:p>
          <w:p w:rsidR="00EF037D" w:rsidRPr="00BF4154" w:rsidRDefault="00EF037D" w:rsidP="001F2E00">
            <w:pPr>
              <w:suppressAutoHyphens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«Дружба», СНТ № 100, СНТ № 39, ССК «Малютка», СНТ «Калина красная», СНТ «Ключи», СХСК «Янтарь», СНТ «Ромашка», СНТ «Шахтер», СНТ «Еланцы», ССК «Рудник»</w:t>
            </w:r>
          </w:p>
          <w:p w:rsidR="00EF037D" w:rsidRPr="00BF4154" w:rsidRDefault="00EF037D" w:rsidP="001F2E00">
            <w:pPr>
              <w:suppressAutoHyphens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 xml:space="preserve">поселок Крутой, поселок Санаторный, поселок Шахты, поселок Залесье, поселок Зелёный бор, поселок 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Завидово</w:t>
            </w:r>
            <w:proofErr w:type="spellEnd"/>
          </w:p>
          <w:p w:rsidR="00EF037D" w:rsidRPr="00BF4154" w:rsidRDefault="00EF037D" w:rsidP="001F2E00">
            <w:pPr>
              <w:suppressAutoHyphens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 w:val="restart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lastRenderedPageBreak/>
              <w:t>все жилые дома</w:t>
            </w: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2»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3»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4» комбинированного вида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5»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6»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lastRenderedPageBreak/>
              <w:t>Муниципальное автономное дошкольное образовательное учреждение «Центр развития ребенка - детский сад № 7 «Изумрудный город»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lastRenderedPageBreak/>
              <w:t>Муниципальное автономное дошкольное образовательное учреждение «Детский сад № 9»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11»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13»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17»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22»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23»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24»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26»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28»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29»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31»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34»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lastRenderedPageBreak/>
              <w:t>Муниципальное автономное дошкольное образовательное учреждение «Детский сад № 36»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lastRenderedPageBreak/>
              <w:t>Муниципальное автономное дошкольное образовательное учреждение «Детский сад № 40»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41»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42»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47»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48»</w:t>
            </w:r>
          </w:p>
        </w:tc>
        <w:tc>
          <w:tcPr>
            <w:tcW w:w="2381" w:type="pct"/>
            <w:vMerge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детский сад № 8</w:t>
            </w:r>
          </w:p>
        </w:tc>
        <w:tc>
          <w:tcPr>
            <w:tcW w:w="2381" w:type="pct"/>
            <w:vMerge w:val="restart"/>
          </w:tcPr>
          <w:p w:rsidR="00EF037D" w:rsidRPr="00BF4154" w:rsidRDefault="00EF037D" w:rsidP="001F2E00">
            <w:pPr>
              <w:suppressAutoHyphens/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 xml:space="preserve">село 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Балтым</w:t>
            </w:r>
            <w:proofErr w:type="spellEnd"/>
            <w:r w:rsidRPr="00BF4154">
              <w:rPr>
                <w:rFonts w:ascii="Liberation Serif" w:hAnsi="Liberation Serif"/>
                <w:sz w:val="28"/>
              </w:rPr>
              <w:t xml:space="preserve">, поселок Ромашка, поселок Красный 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Адуй</w:t>
            </w:r>
            <w:proofErr w:type="spellEnd"/>
            <w:r w:rsidRPr="00BF4154">
              <w:rPr>
                <w:rFonts w:ascii="Liberation Serif" w:hAnsi="Liberation Serif"/>
                <w:sz w:val="28"/>
              </w:rPr>
              <w:t xml:space="preserve">, поселок Половинный, поселок 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Вашты</w:t>
            </w:r>
            <w:proofErr w:type="spellEnd"/>
            <w:r>
              <w:rPr>
                <w:rFonts w:ascii="Liberation Serif" w:hAnsi="Liberation Serif"/>
                <w:sz w:val="28"/>
              </w:rPr>
              <w:t xml:space="preserve">, </w:t>
            </w:r>
            <w:r w:rsidRPr="00BF4154">
              <w:rPr>
                <w:rFonts w:ascii="Liberation Serif" w:hAnsi="Liberation Serif"/>
                <w:sz w:val="28"/>
              </w:rPr>
              <w:t xml:space="preserve">поселок Крутой, поселок Санаторный, поселок Шахты, поселок Залесье, поселок Зелёный бор, поселок 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Завидово</w:t>
            </w:r>
            <w:proofErr w:type="spellEnd"/>
          </w:p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 w:val="restart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все жилые дома</w:t>
            </w: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1</w:t>
            </w:r>
            <w:r>
              <w:rPr>
                <w:rFonts w:ascii="Liberation Serif" w:hAnsi="Liberation Serif"/>
                <w:sz w:val="28"/>
              </w:rPr>
              <w:t>2» комбинированного вида</w:t>
            </w:r>
          </w:p>
        </w:tc>
        <w:tc>
          <w:tcPr>
            <w:tcW w:w="2381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410" w:type="pct"/>
            <w:vMerge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19</w:t>
            </w:r>
            <w:r>
              <w:rPr>
                <w:rFonts w:ascii="Liberation Serif" w:hAnsi="Liberation Serif"/>
                <w:sz w:val="28"/>
              </w:rPr>
              <w:t>»</w:t>
            </w:r>
          </w:p>
        </w:tc>
        <w:tc>
          <w:tcPr>
            <w:tcW w:w="2381" w:type="pct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 xml:space="preserve">поселок Кедровое, село 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Мостовское</w:t>
            </w:r>
            <w:proofErr w:type="spellEnd"/>
            <w:r w:rsidRPr="00BF4154">
              <w:rPr>
                <w:rFonts w:ascii="Liberation Serif" w:hAnsi="Liberation Serif"/>
                <w:sz w:val="28"/>
              </w:rPr>
              <w:t>, поселок Нагорный, поселок Ольховка</w:t>
            </w:r>
          </w:p>
        </w:tc>
        <w:tc>
          <w:tcPr>
            <w:tcW w:w="410" w:type="pct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все жилые дома</w:t>
            </w: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lastRenderedPageBreak/>
              <w:t>Муниципальное автономное дошкольное образовательное учреждение «Детский сад № 45»</w:t>
            </w:r>
          </w:p>
        </w:tc>
        <w:tc>
          <w:tcPr>
            <w:tcW w:w="2381" w:type="pct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 xml:space="preserve">поселок Красное, поселок Глубокий Лог, </w:t>
            </w:r>
          </w:p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 xml:space="preserve">поселок Соколовка, </w:t>
            </w:r>
          </w:p>
        </w:tc>
        <w:tc>
          <w:tcPr>
            <w:tcW w:w="410" w:type="pct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все жилые дома</w:t>
            </w: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2209" w:type="pct"/>
            <w:vAlign w:val="center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Муниципальное автономное дошкольное образовательное учреждение «Детский сад № 69»</w:t>
            </w:r>
          </w:p>
        </w:tc>
        <w:tc>
          <w:tcPr>
            <w:tcW w:w="2381" w:type="pct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 xml:space="preserve">поселок Исеть, поселок Гать, поселок </w:t>
            </w:r>
            <w:proofErr w:type="spellStart"/>
            <w:r w:rsidRPr="00BF4154">
              <w:rPr>
                <w:rFonts w:ascii="Liberation Serif" w:hAnsi="Liberation Serif"/>
                <w:sz w:val="28"/>
              </w:rPr>
              <w:t>Сагра</w:t>
            </w:r>
            <w:proofErr w:type="spellEnd"/>
          </w:p>
        </w:tc>
        <w:tc>
          <w:tcPr>
            <w:tcW w:w="410" w:type="pct"/>
          </w:tcPr>
          <w:p w:rsidR="00EF037D" w:rsidRPr="00BF4154" w:rsidRDefault="00EF037D" w:rsidP="001F2E00">
            <w:pPr>
              <w:jc w:val="center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все жилые дома</w:t>
            </w:r>
          </w:p>
        </w:tc>
      </w:tr>
      <w:tr w:rsidR="00EF037D" w:rsidRPr="00BF4154" w:rsidTr="001F2E00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5000" w:type="pct"/>
            <w:gridSpan w:val="3"/>
          </w:tcPr>
          <w:p w:rsidR="00EF037D" w:rsidRPr="00BF4154" w:rsidRDefault="00EF037D" w:rsidP="001F2E00">
            <w:pPr>
              <w:jc w:val="both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Примечания</w:t>
            </w:r>
          </w:p>
          <w:p w:rsidR="00EF037D" w:rsidRPr="00BF4154" w:rsidRDefault="00EF037D" w:rsidP="001F2E00">
            <w:pPr>
              <w:jc w:val="both"/>
              <w:rPr>
                <w:rFonts w:ascii="Liberation Serif" w:hAnsi="Liberation Serif"/>
                <w:sz w:val="28"/>
              </w:rPr>
            </w:pPr>
            <w:r w:rsidRPr="00BF4154">
              <w:rPr>
                <w:rFonts w:ascii="Liberation Serif" w:hAnsi="Liberation Serif"/>
                <w:sz w:val="28"/>
              </w:rPr>
              <w:t>В случае установления (выявления) территории, не включенной в настоящий перечень, на которой проживают граждане, имеющие право на получение дошкольного образования, родители (законные представители) вправе направить заявление в Муниципальное казенное учреждение «Управление образования городского округа Верхняя Пышма».</w:t>
            </w:r>
          </w:p>
        </w:tc>
      </w:tr>
    </w:tbl>
    <w:p w:rsidR="00EF037D" w:rsidRPr="005B09C3" w:rsidRDefault="00EF037D" w:rsidP="00EF037D">
      <w:pPr>
        <w:rPr>
          <w:rFonts w:ascii="Liberation Serif" w:hAnsi="Liberation Serif"/>
          <w:b/>
          <w:i/>
          <w:sz w:val="2"/>
          <w:szCs w:val="28"/>
        </w:rPr>
      </w:pPr>
    </w:p>
    <w:p w:rsidR="00EF037D" w:rsidRPr="003C063F" w:rsidRDefault="00EF037D" w:rsidP="00EF037D">
      <w:pPr>
        <w:jc w:val="center"/>
        <w:rPr>
          <w:rFonts w:ascii="Liberation Serif" w:hAnsi="Liberation Serif"/>
          <w:sz w:val="28"/>
          <w:szCs w:val="28"/>
        </w:rPr>
      </w:pPr>
    </w:p>
    <w:p w:rsidR="00EF037D" w:rsidRDefault="00EF037D">
      <w:pPr>
        <w:spacing w:after="160" w:line="259" w:lineRule="auto"/>
      </w:pPr>
      <w:bookmarkStart w:id="0" w:name="_GoBack"/>
      <w:bookmarkEnd w:id="0"/>
    </w:p>
    <w:p w:rsidR="00C63A99" w:rsidRDefault="00C63A99"/>
    <w:sectPr w:rsidR="00C63A99" w:rsidSect="00EF03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50330"/>
    <w:multiLevelType w:val="multilevel"/>
    <w:tmpl w:val="F8AA3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A00CC5"/>
    <w:multiLevelType w:val="multilevel"/>
    <w:tmpl w:val="479EF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0B538C"/>
    <w:multiLevelType w:val="hybridMultilevel"/>
    <w:tmpl w:val="9C201AAE"/>
    <w:lvl w:ilvl="0" w:tplc="74FED0C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D95"/>
    <w:rsid w:val="00861D95"/>
    <w:rsid w:val="00C63A99"/>
    <w:rsid w:val="00E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49C2B-47BC-45FB-83F9-21FF14A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rsid w:val="00EF037D"/>
  </w:style>
  <w:style w:type="paragraph" w:styleId="2">
    <w:name w:val="Body Text Indent 2"/>
    <w:basedOn w:val="a"/>
    <w:link w:val="20"/>
    <w:rsid w:val="00EF037D"/>
    <w:pPr>
      <w:widowControl w:val="0"/>
      <w:autoSpaceDE w:val="0"/>
      <w:autoSpaceDN w:val="0"/>
      <w:adjustRightInd w:val="0"/>
      <w:spacing w:after="120" w:line="480" w:lineRule="auto"/>
      <w:ind w:left="283"/>
    </w:pPr>
    <w:rPr>
      <w:b/>
      <w:bCs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F03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rsid w:val="00EF037D"/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rsid w:val="00EF037D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EF03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EF037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rsid w:val="00EF037D"/>
    <w:rPr>
      <w:rFonts w:ascii="Calibri" w:eastAsia="Calibri" w:hAnsi="Calibri" w:cs="Times New Roman"/>
    </w:rPr>
  </w:style>
  <w:style w:type="paragraph" w:styleId="a8">
    <w:name w:val="footer"/>
    <w:basedOn w:val="a"/>
    <w:link w:val="a9"/>
    <w:rsid w:val="00EF037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rsid w:val="00EF037D"/>
    <w:rPr>
      <w:rFonts w:ascii="Calibri" w:eastAsia="Calibri" w:hAnsi="Calibri" w:cs="Times New Roman"/>
    </w:rPr>
  </w:style>
  <w:style w:type="character" w:styleId="aa">
    <w:name w:val="Hyperlink"/>
    <w:uiPriority w:val="99"/>
    <w:rsid w:val="00EF037D"/>
    <w:rPr>
      <w:color w:val="0000FF"/>
      <w:u w:val="single"/>
    </w:rPr>
  </w:style>
  <w:style w:type="character" w:styleId="ab">
    <w:name w:val="FollowedHyperlink"/>
    <w:uiPriority w:val="99"/>
    <w:unhideWhenUsed/>
    <w:rsid w:val="00EF037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ity-address.ru/region-66_verhnyaya-pyshma/ulitsa-klychevskaya/" TargetMode="External"/><Relationship Id="rId117" Type="http://schemas.openxmlformats.org/officeDocument/2006/relationships/hyperlink" Target="https://city-address.ru/region-66_verhnyaya-pyshma/ulitsa-yagodnaya/" TargetMode="External"/><Relationship Id="rId21" Type="http://schemas.openxmlformats.org/officeDocument/2006/relationships/hyperlink" Target="https://city-address.ru/region-66_verhnyaya-pyshma/ulitsa-zelenaya/" TargetMode="External"/><Relationship Id="rId42" Type="http://schemas.openxmlformats.org/officeDocument/2006/relationships/hyperlink" Target="https://city-address.ru/region-66_verhnyaya-pyshma/ulitsa-matrosova/" TargetMode="External"/><Relationship Id="rId47" Type="http://schemas.openxmlformats.org/officeDocument/2006/relationships/hyperlink" Target="https://city-address.ru/region-66_verhnyaya-pyshma/ulitsa-michurina/" TargetMode="External"/><Relationship Id="rId63" Type="http://schemas.openxmlformats.org/officeDocument/2006/relationships/hyperlink" Target="https://city-address.ru/region-66_verhnyaya-pyshma/ulitsa-pionerskaya/" TargetMode="External"/><Relationship Id="rId68" Type="http://schemas.openxmlformats.org/officeDocument/2006/relationships/hyperlink" Target="https://city-address.ru/region-66_verhnyaya-pyshma/ulitsa-proletarskaya/" TargetMode="External"/><Relationship Id="rId84" Type="http://schemas.openxmlformats.org/officeDocument/2006/relationships/hyperlink" Target="https://city-address.ru/region-66_verhnyaya-pyshma/pereulok-solnechnyi/" TargetMode="External"/><Relationship Id="rId89" Type="http://schemas.openxmlformats.org/officeDocument/2006/relationships/hyperlink" Target="https://city-address.ru/region-66_verhnyaya-pyshma/ulitsa-syromolotova/" TargetMode="External"/><Relationship Id="rId112" Type="http://schemas.openxmlformats.org/officeDocument/2006/relationships/hyperlink" Target="https://city-address.ru/region-66_verhnyaya-pyshma/ulitsa-shorsa/" TargetMode="External"/><Relationship Id="rId16" Type="http://schemas.openxmlformats.org/officeDocument/2006/relationships/hyperlink" Target="https://city-address.ru/region-66_verhnyaya-pyshma/pereulok-elovyi/" TargetMode="External"/><Relationship Id="rId107" Type="http://schemas.openxmlformats.org/officeDocument/2006/relationships/hyperlink" Target="https://city-address.ru/region-66_verhnyaya-pyshma/ulitsa-chehova/" TargetMode="External"/><Relationship Id="rId11" Type="http://schemas.openxmlformats.org/officeDocument/2006/relationships/hyperlink" Target="https://city-address.ru/region-66_verhnyaya-pyshma/ulitsa-geologov/" TargetMode="External"/><Relationship Id="rId24" Type="http://schemas.openxmlformats.org/officeDocument/2006/relationships/hyperlink" Target="https://city-address.ru/region-66_verhnyaya-pyshma/ulitsa-kirova/" TargetMode="External"/><Relationship Id="rId32" Type="http://schemas.openxmlformats.org/officeDocument/2006/relationships/hyperlink" Target="https://city-address.ru/region-66_verhnyaya-pyshma/ulitsa-krasnyh-partizan/" TargetMode="External"/><Relationship Id="rId37" Type="http://schemas.openxmlformats.org/officeDocument/2006/relationships/hyperlink" Target="https://city-address.ru/region-66_verhnyaya-pyshma/ulitsa-lipovaya/" TargetMode="External"/><Relationship Id="rId40" Type="http://schemas.openxmlformats.org/officeDocument/2006/relationships/hyperlink" Target="https://city-address.ru/region-66_verhnyaya-pyshma/ulitsa-malysheva/" TargetMode="External"/><Relationship Id="rId45" Type="http://schemas.openxmlformats.org/officeDocument/2006/relationships/hyperlink" Target="https://city-address.ru/region-66_verhnyaya-pyshma/ulitsa-mendeleeva/" TargetMode="External"/><Relationship Id="rId53" Type="http://schemas.openxmlformats.org/officeDocument/2006/relationships/hyperlink" Target="https://city-address.ru/region-66_verhnyaya-pyshma/ulitsa-oktyabrskaya/" TargetMode="External"/><Relationship Id="rId58" Type="http://schemas.openxmlformats.org/officeDocument/2006/relationships/hyperlink" Target="https://city-address.ru/region-66_verhnyaya-pyshma/ulitsa-ohotnikov/" TargetMode="External"/><Relationship Id="rId66" Type="http://schemas.openxmlformats.org/officeDocument/2006/relationships/hyperlink" Target="https://city-address.ru/region-66_verhnyaya-pyshma/ulitsa-podgornaya/" TargetMode="External"/><Relationship Id="rId74" Type="http://schemas.openxmlformats.org/officeDocument/2006/relationships/hyperlink" Target="https://city-address.ru/region-66_verhnyaya-pyshma/ulitsa-sapojnikova/" TargetMode="External"/><Relationship Id="rId79" Type="http://schemas.openxmlformats.org/officeDocument/2006/relationships/hyperlink" Target="https://city-address.ru/region-66_verhnyaya-pyshma/pereulok-severnyi/" TargetMode="External"/><Relationship Id="rId87" Type="http://schemas.openxmlformats.org/officeDocument/2006/relationships/hyperlink" Target="https://city-address.ru/region-66_verhnyaya-pyshma/ulitsa-stepana-razina/" TargetMode="External"/><Relationship Id="rId102" Type="http://schemas.openxmlformats.org/officeDocument/2006/relationships/hyperlink" Target="https://city-address.ru/region-66_verhnyaya-pyshma/ulitsa-tsiolkovskogo/" TargetMode="External"/><Relationship Id="rId110" Type="http://schemas.openxmlformats.org/officeDocument/2006/relationships/hyperlink" Target="https://city-address.ru/region-66_verhnyaya-pyshma/ulitsa-shevchenko/" TargetMode="External"/><Relationship Id="rId115" Type="http://schemas.openxmlformats.org/officeDocument/2006/relationships/hyperlink" Target="https://city-address.ru/region-66_verhnyaya-pyshma/ulitsa-ybileinaya/" TargetMode="External"/><Relationship Id="rId5" Type="http://schemas.openxmlformats.org/officeDocument/2006/relationships/hyperlink" Target="https://city-address.ru/region-66_verhnyaya-pyshma/ulitsa-bajova/" TargetMode="External"/><Relationship Id="rId61" Type="http://schemas.openxmlformats.org/officeDocument/2006/relationships/hyperlink" Target="https://city-address.ru/region-66_verhnyaya-pyshma/pereulok-peschanyi/" TargetMode="External"/><Relationship Id="rId82" Type="http://schemas.openxmlformats.org/officeDocument/2006/relationships/hyperlink" Target="https://city-address.ru/region-66_verhnyaya-pyshma/ulitsa-sovetskaya/" TargetMode="External"/><Relationship Id="rId90" Type="http://schemas.openxmlformats.org/officeDocument/2006/relationships/hyperlink" Target="https://city-address.ru/region-66_verhnyaya-pyshma/ulitsa-tagilskaya/" TargetMode="External"/><Relationship Id="rId95" Type="http://schemas.openxmlformats.org/officeDocument/2006/relationships/hyperlink" Target="https://city-address.ru/region-66_verhnyaya-pyshma/ulitsa-uralmashevskii-leshoz/" TargetMode="External"/><Relationship Id="rId19" Type="http://schemas.openxmlformats.org/officeDocument/2006/relationships/hyperlink" Target="https://city-address.ru/region-66_verhnyaya-pyshma/ulitsa-zagorodnaya/" TargetMode="External"/><Relationship Id="rId14" Type="http://schemas.openxmlformats.org/officeDocument/2006/relationships/hyperlink" Target="https://city-address.ru/region-66_verhnyaya-pyshma/ulitsa-dzerjinskogo/" TargetMode="External"/><Relationship Id="rId22" Type="http://schemas.openxmlformats.org/officeDocument/2006/relationships/hyperlink" Target="https://city-address.ru/region-66_verhnyaya-pyshma/ulitsa-ispanskih-rabochih/" TargetMode="External"/><Relationship Id="rId27" Type="http://schemas.openxmlformats.org/officeDocument/2006/relationships/hyperlink" Target="https://city-address.ru/region-66_verhnyaya-pyshma/ulitsa-kommunalnaya/" TargetMode="External"/><Relationship Id="rId30" Type="http://schemas.openxmlformats.org/officeDocument/2006/relationships/hyperlink" Target="https://city-address.ru/region-66_verhnyaya-pyshma/ulitsa-kooperativnaya/" TargetMode="External"/><Relationship Id="rId35" Type="http://schemas.openxmlformats.org/officeDocument/2006/relationships/hyperlink" Target="https://city-address.ru/region-66_verhnyaya-pyshma/ulitsa-lenina/" TargetMode="External"/><Relationship Id="rId43" Type="http://schemas.openxmlformats.org/officeDocument/2006/relationships/hyperlink" Target="https://city-address.ru/region-66_verhnyaya-pyshma/ulitsa-mashinostroitelei/" TargetMode="External"/><Relationship Id="rId48" Type="http://schemas.openxmlformats.org/officeDocument/2006/relationships/hyperlink" Target="https://city-address.ru/region-66_verhnyaya-pyshma/ulitsa-mussy-djalilya/" TargetMode="External"/><Relationship Id="rId56" Type="http://schemas.openxmlformats.org/officeDocument/2006/relationships/hyperlink" Target="https://city-address.ru/region-66_verhnyaya-pyshma/ulitsa-osipenko/" TargetMode="External"/><Relationship Id="rId64" Type="http://schemas.openxmlformats.org/officeDocument/2006/relationships/hyperlink" Target="https://city-address.ru/region-66_verhnyaya-pyshma/pereulok-pobedy/" TargetMode="External"/><Relationship Id="rId69" Type="http://schemas.openxmlformats.org/officeDocument/2006/relationships/hyperlink" Target="https://city-address.ru/region-66_verhnyaya-pyshma/proezd-promyshlennyi/" TargetMode="External"/><Relationship Id="rId77" Type="http://schemas.openxmlformats.org/officeDocument/2006/relationships/hyperlink" Target="https://city-address.ru/region-66_verhnyaya-pyshma/ulitsa-svobody/" TargetMode="External"/><Relationship Id="rId100" Type="http://schemas.openxmlformats.org/officeDocument/2006/relationships/hyperlink" Target="https://city-address.ru/region-66_verhnyaya-pyshma/ulitsa-tsvetochnaya/" TargetMode="External"/><Relationship Id="rId105" Type="http://schemas.openxmlformats.org/officeDocument/2006/relationships/hyperlink" Target="https://city-address.ru/region-66_verhnyaya-pyshma/ulitsa-chelyskintsev/" TargetMode="External"/><Relationship Id="rId113" Type="http://schemas.openxmlformats.org/officeDocument/2006/relationships/hyperlink" Target="https://city-address.ru/region-66_verhnyaya-pyshma/ulitsa-elektrolitnaya/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city-address.ru/region-66_verhnyaya-pyshma/ulitsa-berezovaya/" TargetMode="External"/><Relationship Id="rId51" Type="http://schemas.openxmlformats.org/officeDocument/2006/relationships/hyperlink" Target="https://city-address.ru/region-66_verhnyaya-pyshma/ulitsa-novaya/" TargetMode="External"/><Relationship Id="rId72" Type="http://schemas.openxmlformats.org/officeDocument/2006/relationships/hyperlink" Target="https://city-address.ru/region-66_verhnyaya-pyshma/ulitsa-rudnichnaya/" TargetMode="External"/><Relationship Id="rId80" Type="http://schemas.openxmlformats.org/officeDocument/2006/relationships/hyperlink" Target="https://city-address.ru/region-66_verhnyaya-pyshma/ulitsa-sergeya-lazo/" TargetMode="External"/><Relationship Id="rId85" Type="http://schemas.openxmlformats.org/officeDocument/2006/relationships/hyperlink" Target="https://city-address.ru/region-66_verhnyaya-pyshma/ulitsa-sosnovaya/" TargetMode="External"/><Relationship Id="rId93" Type="http://schemas.openxmlformats.org/officeDocument/2006/relationships/hyperlink" Target="https://city-address.ru/region-66_verhnyaya-pyshma/ulitsa-turgeneva/" TargetMode="External"/><Relationship Id="rId98" Type="http://schemas.openxmlformats.org/officeDocument/2006/relationships/hyperlink" Target="https://city-address.ru/region-66_verhnyaya-pyshma/ulitsa-feofanov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ity-address.ru/region-66_verhnyaya-pyshma/ulitsa-gornyakov/" TargetMode="External"/><Relationship Id="rId17" Type="http://schemas.openxmlformats.org/officeDocument/2006/relationships/hyperlink" Target="https://city-address.ru/region-66_verhnyaya-pyshma/ulitsa-jukovskogo/" TargetMode="External"/><Relationship Id="rId25" Type="http://schemas.openxmlformats.org/officeDocument/2006/relationships/hyperlink" Target="https://city-address.ru/region-66_verhnyaya-pyshma/ulitsa-klary-tsetkin/" TargetMode="External"/><Relationship Id="rId33" Type="http://schemas.openxmlformats.org/officeDocument/2006/relationships/hyperlink" Target="https://city-address.ru/region-66_verhnyaya-pyshma/ulitsa-krupskoi/" TargetMode="External"/><Relationship Id="rId38" Type="http://schemas.openxmlformats.org/officeDocument/2006/relationships/hyperlink" Target="https://city-address.ru/region-66_verhnyaya-pyshma/ulitsa-lugovaya/" TargetMode="External"/><Relationship Id="rId46" Type="http://schemas.openxmlformats.org/officeDocument/2006/relationships/hyperlink" Target="https://city-address.ru/region-66_verhnyaya-pyshma/ulitsa-metallurgov/" TargetMode="External"/><Relationship Id="rId59" Type="http://schemas.openxmlformats.org/officeDocument/2006/relationships/hyperlink" Target="https://city-address.ru/region-66_verhnyaya-pyshma/ulitsa-parkovaya/" TargetMode="External"/><Relationship Id="rId67" Type="http://schemas.openxmlformats.org/officeDocument/2006/relationships/hyperlink" Target="https://city-address.ru/region-66_verhnyaya-pyshma/ulitsa-prigorodnaya/" TargetMode="External"/><Relationship Id="rId103" Type="http://schemas.openxmlformats.org/officeDocument/2006/relationships/hyperlink" Target="https://city-address.ru/region-66_verhnyaya-pyshma/ulitsa-chaikovskogo/" TargetMode="External"/><Relationship Id="rId108" Type="http://schemas.openxmlformats.org/officeDocument/2006/relationships/hyperlink" Target="https://city-address.ru/region-66_verhnyaya-pyshma/ulitsa-chistova/" TargetMode="External"/><Relationship Id="rId116" Type="http://schemas.openxmlformats.org/officeDocument/2006/relationships/hyperlink" Target="https://city-address.ru/region-66_verhnyaya-pyshma/ulitsa-yjnaya/" TargetMode="External"/><Relationship Id="rId20" Type="http://schemas.openxmlformats.org/officeDocument/2006/relationships/hyperlink" Target="https://city-address.ru/region-66_verhnyaya-pyshma/ulitsa-zapadnaya/" TargetMode="External"/><Relationship Id="rId41" Type="http://schemas.openxmlformats.org/officeDocument/2006/relationships/hyperlink" Target="https://city-address.ru/region-66_verhnyaya-pyshma/ulitsa-mamina-sibiryaka/" TargetMode="External"/><Relationship Id="rId54" Type="http://schemas.openxmlformats.org/officeDocument/2006/relationships/hyperlink" Target="https://city-address.ru/region-66_verhnyaya-pyshma/ulitsa-olhovaya/" TargetMode="External"/><Relationship Id="rId62" Type="http://schemas.openxmlformats.org/officeDocument/2006/relationships/hyperlink" Target="https://city-address.ru/region-66_verhnyaya-pyshma/ulitsa-petrova/" TargetMode="External"/><Relationship Id="rId70" Type="http://schemas.openxmlformats.org/officeDocument/2006/relationships/hyperlink" Target="https://city-address.ru/region-66_verhnyaya-pyshma/ulitsa-profsoyznaya/" TargetMode="External"/><Relationship Id="rId75" Type="http://schemas.openxmlformats.org/officeDocument/2006/relationships/hyperlink" Target="https://city-address.ru/region-66_verhnyaya-pyshma/ulitsa-svarshikov/" TargetMode="External"/><Relationship Id="rId83" Type="http://schemas.openxmlformats.org/officeDocument/2006/relationships/hyperlink" Target="https://city-address.ru/region-66_verhnyaya-pyshma/ulitsa-sovhoznaya/" TargetMode="External"/><Relationship Id="rId88" Type="http://schemas.openxmlformats.org/officeDocument/2006/relationships/hyperlink" Target="https://city-address.ru/region-66_verhnyaya-pyshma/ulitsa-stroitelei/" TargetMode="External"/><Relationship Id="rId91" Type="http://schemas.openxmlformats.org/officeDocument/2006/relationships/hyperlink" Target="https://city-address.ru/region-66_verhnyaya-pyshma/ulitsa-teplichnaya/" TargetMode="External"/><Relationship Id="rId96" Type="http://schemas.openxmlformats.org/officeDocument/2006/relationships/hyperlink" Target="https://city-address.ru/region-66_verhnyaya-pyshma/ulitsa-uralskih-rabochih/" TargetMode="External"/><Relationship Id="rId111" Type="http://schemas.openxmlformats.org/officeDocument/2006/relationships/hyperlink" Target="https://city-address.ru/region-66_verhnyaya-pyshma/ulitsa-sheinkman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ity-address.ru/region-66_verhnyaya-pyshma/ulitsa-baltymskaya/" TargetMode="External"/><Relationship Id="rId15" Type="http://schemas.openxmlformats.org/officeDocument/2006/relationships/hyperlink" Target="https://city-address.ru/region-66_verhnyaya-pyshma/ulitsa-dostoevskogo/" TargetMode="External"/><Relationship Id="rId23" Type="http://schemas.openxmlformats.org/officeDocument/2006/relationships/hyperlink" Target="https://city-address.ru/region-66_verhnyaya-pyshma/ulitsa-kalinina/" TargetMode="External"/><Relationship Id="rId28" Type="http://schemas.openxmlformats.org/officeDocument/2006/relationships/hyperlink" Target="https://city-address.ru/region-66_verhnyaya-pyshma/ulitsa-kommuny/" TargetMode="External"/><Relationship Id="rId36" Type="http://schemas.openxmlformats.org/officeDocument/2006/relationships/hyperlink" Target="https://city-address.ru/region-66_verhnyaya-pyshma/ulitsa-lermontova/" TargetMode="External"/><Relationship Id="rId49" Type="http://schemas.openxmlformats.org/officeDocument/2006/relationships/hyperlink" Target="https://city-address.ru/region-66_verhnyaya-pyshma/ulitsa-nadejdinskaya/" TargetMode="External"/><Relationship Id="rId57" Type="http://schemas.openxmlformats.org/officeDocument/2006/relationships/hyperlink" Target="https://city-address.ru/region-66_verhnyaya-pyshma/ulitsa-ostrovskogo/" TargetMode="External"/><Relationship Id="rId106" Type="http://schemas.openxmlformats.org/officeDocument/2006/relationships/hyperlink" Target="https://city-address.ru/region-66_verhnyaya-pyshma/ulitsa-chernyshevskogo/" TargetMode="External"/><Relationship Id="rId114" Type="http://schemas.openxmlformats.org/officeDocument/2006/relationships/hyperlink" Target="https://city-address.ru/region-66_verhnyaya-pyshma/ulitsa-entuziastov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city-address.ru/region-66_verhnyaya-pyshma/ulitsa-vostochnaya/" TargetMode="External"/><Relationship Id="rId31" Type="http://schemas.openxmlformats.org/officeDocument/2006/relationships/hyperlink" Target="https://city-address.ru/region-66_verhnyaya-pyshma/ulitsa-krasnoarmeiskaya/" TargetMode="External"/><Relationship Id="rId44" Type="http://schemas.openxmlformats.org/officeDocument/2006/relationships/hyperlink" Target="https://city-address.ru/region-66_verhnyaya-pyshma/ulitsa-mayakovskogo/" TargetMode="External"/><Relationship Id="rId52" Type="http://schemas.openxmlformats.org/officeDocument/2006/relationships/hyperlink" Target="https://city-address.ru/region-66_verhnyaya-pyshma/ulitsa-obogatitelei/" TargetMode="External"/><Relationship Id="rId60" Type="http://schemas.openxmlformats.org/officeDocument/2006/relationships/hyperlink" Target="https://city-address.ru/region-66_verhnyaya-pyshma/ulitsa-pervomaiskaya/" TargetMode="External"/><Relationship Id="rId65" Type="http://schemas.openxmlformats.org/officeDocument/2006/relationships/hyperlink" Target="https://city-address.ru/region-66_verhnyaya-pyshma/ulitsa-pobedy/" TargetMode="External"/><Relationship Id="rId73" Type="http://schemas.openxmlformats.org/officeDocument/2006/relationships/hyperlink" Target="https://city-address.ru/region-66_verhnyaya-pyshma/ulitsa-sadovaya/" TargetMode="External"/><Relationship Id="rId78" Type="http://schemas.openxmlformats.org/officeDocument/2006/relationships/hyperlink" Target="https://city-address.ru/region-66_verhnyaya-pyshma/ulitsa-severnaya/" TargetMode="External"/><Relationship Id="rId81" Type="http://schemas.openxmlformats.org/officeDocument/2006/relationships/hyperlink" Target="https://city-address.ru/region-66_verhnyaya-pyshma/pereulok-sirenevyi/" TargetMode="External"/><Relationship Id="rId86" Type="http://schemas.openxmlformats.org/officeDocument/2006/relationships/hyperlink" Target="https://city-address.ru/region-66_verhnyaya-pyshma/ulitsa-spitsyna/" TargetMode="External"/><Relationship Id="rId94" Type="http://schemas.openxmlformats.org/officeDocument/2006/relationships/hyperlink" Target="https://city-address.ru/region-66_verhnyaya-pyshma/pereulok-udarnyi/" TargetMode="External"/><Relationship Id="rId99" Type="http://schemas.openxmlformats.org/officeDocument/2006/relationships/hyperlink" Target="https://city-address.ru/region-66_verhnyaya-pyshma/ulitsa-frunze/" TargetMode="External"/><Relationship Id="rId101" Type="http://schemas.openxmlformats.org/officeDocument/2006/relationships/hyperlink" Target="https://city-address.ru/region-66_verhnyaya-pyshma/ulitsa-tsentralna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ty-address.ru/region-66_verhnyaya-pyshma/ulitsa-borovaya/" TargetMode="External"/><Relationship Id="rId13" Type="http://schemas.openxmlformats.org/officeDocument/2006/relationships/hyperlink" Target="https://city-address.ru/region-66_verhnyaya-pyshma/ulitsa-dekabristov/" TargetMode="External"/><Relationship Id="rId18" Type="http://schemas.openxmlformats.org/officeDocument/2006/relationships/hyperlink" Target="https://city-address.ru/region-66_verhnyaya-pyshma/ulitsa-zavodskaya/" TargetMode="External"/><Relationship Id="rId39" Type="http://schemas.openxmlformats.org/officeDocument/2006/relationships/hyperlink" Target="https://city-address.ru/region-66_verhnyaya-pyshma/ulitsa-gorkogo/" TargetMode="External"/><Relationship Id="rId109" Type="http://schemas.openxmlformats.org/officeDocument/2006/relationships/hyperlink" Target="https://city-address.ru/region-66_verhnyaya-pyshma/ulitsa-chkalova/" TargetMode="External"/><Relationship Id="rId34" Type="http://schemas.openxmlformats.org/officeDocument/2006/relationships/hyperlink" Target="https://city-address.ru/region-66_verhnyaya-pyshma/ulitsa-kuibysheva/" TargetMode="External"/><Relationship Id="rId50" Type="http://schemas.openxmlformats.org/officeDocument/2006/relationships/hyperlink" Target="https://city-address.ru/region-66_verhnyaya-pyshma/ulitsa-nekrasova/" TargetMode="External"/><Relationship Id="rId55" Type="http://schemas.openxmlformats.org/officeDocument/2006/relationships/hyperlink" Target="https://city-address.ru/region-66_verhnyaya-pyshma/ulitsa-ordjonikidze/" TargetMode="External"/><Relationship Id="rId76" Type="http://schemas.openxmlformats.org/officeDocument/2006/relationships/hyperlink" Target="https://city-address.ru/region-66_verhnyaya-pyshma/ulitsa-sverdlova/" TargetMode="External"/><Relationship Id="rId97" Type="http://schemas.openxmlformats.org/officeDocument/2006/relationships/hyperlink" Target="https://city-address.ru/region-66_verhnyaya-pyshma/ulitsa-fabrichnaya/" TargetMode="External"/><Relationship Id="rId104" Type="http://schemas.openxmlformats.org/officeDocument/2006/relationships/hyperlink" Target="https://city-address.ru/region-66_verhnyaya-pyshma/ulitsa-chapaeva/" TargetMode="External"/><Relationship Id="rId7" Type="http://schemas.openxmlformats.org/officeDocument/2006/relationships/hyperlink" Target="https://city-address.ru/region-66_verhnyaya-pyshma/pereulok-bezymyannyi/" TargetMode="External"/><Relationship Id="rId71" Type="http://schemas.openxmlformats.org/officeDocument/2006/relationships/hyperlink" Target="https://city-address.ru/region-66_verhnyaya-pyshma/ulitsa-raduga/" TargetMode="External"/><Relationship Id="rId92" Type="http://schemas.openxmlformats.org/officeDocument/2006/relationships/hyperlink" Target="https://city-address.ru/region-66_verhnyaya-pyshma/ulitsa-trudovaya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ity-address.ru/region-66_verhnyaya-pyshma/ulitsa-komsomolska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3867</Words>
  <Characters>22045</Characters>
  <Application>Microsoft Office Word</Application>
  <DocSecurity>0</DocSecurity>
  <Lines>183</Lines>
  <Paragraphs>51</Paragraphs>
  <ScaleCrop>false</ScaleCrop>
  <Company/>
  <LinksUpToDate>false</LinksUpToDate>
  <CharactersWithSpaces>25861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2024-10-24T13:14:00Z</dcterms:created>
  <dcterms:modified xsi:type="dcterms:W3CDTF">2024-10-24T13:14:00Z</dcterms:modified>
</cp:coreProperties>
</file>