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2345B" w:rsidRPr="0052345B" w:rsidTr="0052345B">
        <w:trPr>
          <w:trHeight w:val="524"/>
        </w:trPr>
        <w:tc>
          <w:tcPr>
            <w:tcW w:w="9460" w:type="dxa"/>
            <w:gridSpan w:val="5"/>
            <w:hideMark/>
          </w:tcPr>
          <w:p w:rsidR="0052345B" w:rsidRPr="0052345B" w:rsidRDefault="00523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2345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345B" w:rsidRPr="0052345B" w:rsidRDefault="00523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52345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345B" w:rsidRPr="0052345B" w:rsidRDefault="005234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2345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345B" w:rsidRPr="0052345B" w:rsidRDefault="005234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234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DDB1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345B" w:rsidRPr="0052345B" w:rsidTr="0052345B">
        <w:trPr>
          <w:trHeight w:val="524"/>
        </w:trPr>
        <w:tc>
          <w:tcPr>
            <w:tcW w:w="284" w:type="dxa"/>
            <w:vAlign w:val="bottom"/>
            <w:hideMark/>
          </w:tcPr>
          <w:p w:rsidR="0052345B" w:rsidRPr="0052345B" w:rsidRDefault="0052345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52345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345B" w:rsidRPr="0052345B" w:rsidRDefault="00523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2345B">
              <w:rPr>
                <w:rFonts w:ascii="Liberation Serif" w:hAnsi="Liberation Serif"/>
              </w:rPr>
              <w:fldChar w:fldCharType="begin"/>
            </w:r>
            <w:r w:rsidRPr="0052345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52345B">
              <w:rPr>
                <w:rFonts w:ascii="Liberation Serif" w:hAnsi="Liberation Serif"/>
              </w:rPr>
              <w:fldChar w:fldCharType="separate"/>
            </w:r>
            <w:r w:rsidRPr="0052345B">
              <w:rPr>
                <w:rFonts w:ascii="Liberation Serif" w:hAnsi="Liberation Serif"/>
              </w:rPr>
              <w:t xml:space="preserve"> </w:t>
            </w:r>
            <w:r w:rsidRPr="0052345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2345B" w:rsidRPr="0052345B" w:rsidRDefault="00523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2345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345B" w:rsidRPr="0052345B" w:rsidRDefault="00523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2345B">
              <w:rPr>
                <w:rFonts w:ascii="Liberation Serif" w:hAnsi="Liberation Serif"/>
              </w:rPr>
              <w:fldChar w:fldCharType="begin"/>
            </w:r>
            <w:r w:rsidRPr="0052345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52345B">
              <w:rPr>
                <w:rFonts w:ascii="Liberation Serif" w:hAnsi="Liberation Serif"/>
              </w:rPr>
              <w:fldChar w:fldCharType="separate"/>
            </w:r>
            <w:r w:rsidRPr="0052345B">
              <w:rPr>
                <w:rFonts w:ascii="Liberation Serif" w:hAnsi="Liberation Serif"/>
              </w:rPr>
              <w:t xml:space="preserve"> </w:t>
            </w:r>
            <w:r w:rsidRPr="0052345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345B" w:rsidRPr="0052345B" w:rsidRDefault="00523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345B" w:rsidRPr="0052345B" w:rsidTr="0052345B">
        <w:trPr>
          <w:trHeight w:val="130"/>
        </w:trPr>
        <w:tc>
          <w:tcPr>
            <w:tcW w:w="9460" w:type="dxa"/>
            <w:gridSpan w:val="5"/>
          </w:tcPr>
          <w:p w:rsidR="0052345B" w:rsidRPr="0052345B" w:rsidRDefault="0052345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345B" w:rsidRPr="0052345B" w:rsidTr="0052345B">
        <w:tc>
          <w:tcPr>
            <w:tcW w:w="9460" w:type="dxa"/>
            <w:gridSpan w:val="5"/>
          </w:tcPr>
          <w:p w:rsidR="0052345B" w:rsidRPr="0052345B" w:rsidRDefault="0052345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52345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345B" w:rsidRPr="0052345B" w:rsidRDefault="005234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345B" w:rsidRPr="0052345B" w:rsidRDefault="005234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345B" w:rsidRPr="0052345B" w:rsidTr="0052345B">
        <w:tc>
          <w:tcPr>
            <w:tcW w:w="9460" w:type="dxa"/>
            <w:gridSpan w:val="5"/>
            <w:hideMark/>
          </w:tcPr>
          <w:p w:rsidR="0052345B" w:rsidRPr="0052345B" w:rsidRDefault="0052345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2345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Правил ведения, учета и хранения личных дел получателей компенсации расходов на оплату жилого помещения и коммунальных услуг и Правил ведения, учета и хранения личных дел заявителей на предоставление субсидий на оплату жилого помещения и коммунальных услуг в городском округе Верхняя Пышма</w:t>
            </w:r>
          </w:p>
        </w:tc>
      </w:tr>
      <w:tr w:rsidR="0052345B" w:rsidRPr="0052345B" w:rsidTr="0052345B">
        <w:tc>
          <w:tcPr>
            <w:tcW w:w="9460" w:type="dxa"/>
            <w:gridSpan w:val="5"/>
          </w:tcPr>
          <w:p w:rsidR="0052345B" w:rsidRPr="0052345B" w:rsidRDefault="005234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2345B" w:rsidRPr="0052345B" w:rsidRDefault="005234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345B" w:rsidRPr="0052345B" w:rsidRDefault="0052345B" w:rsidP="005234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Свердловской области от 19 ноября 2008 года № 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услуг», Законом Свердловской области от 9 октября 2009 года № 79-ОЗ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</w:t>
      </w:r>
      <w:r w:rsidRPr="0052345B">
        <w:rPr>
          <w:rFonts w:ascii="Liberation Serif" w:hAnsi="Liberation Serif"/>
          <w:sz w:val="28"/>
          <w:szCs w:val="28"/>
        </w:rPr>
        <w:br/>
        <w:t xml:space="preserve">помещения и коммунальных услуг», Законом Свердловской области </w:t>
      </w:r>
      <w:r w:rsidRPr="0052345B">
        <w:rPr>
          <w:rFonts w:ascii="Liberation Serif" w:hAnsi="Liberation Serif"/>
          <w:sz w:val="28"/>
          <w:szCs w:val="28"/>
        </w:rPr>
        <w:br/>
        <w:t xml:space="preserve">от 29 октября 2007 года № 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</w:t>
      </w:r>
      <w:r w:rsidRPr="0052345B">
        <w:rPr>
          <w:rFonts w:ascii="Liberation Serif" w:hAnsi="Liberation Serif"/>
          <w:sz w:val="28"/>
          <w:szCs w:val="28"/>
        </w:rPr>
        <w:br/>
        <w:t>и коммунальных услуг»,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52345B" w:rsidRPr="0052345B" w:rsidRDefault="0052345B" w:rsidP="0052345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2345B" w:rsidRPr="0052345B" w:rsidRDefault="0052345B" w:rsidP="005234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sz w:val="28"/>
          <w:szCs w:val="28"/>
        </w:rPr>
        <w:t>1.Утвердить прилагаемые:</w:t>
      </w:r>
    </w:p>
    <w:p w:rsidR="0052345B" w:rsidRPr="0052345B" w:rsidRDefault="0052345B" w:rsidP="005234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sz w:val="28"/>
          <w:szCs w:val="28"/>
        </w:rPr>
        <w:t>правила ведения, учета и хранения личных дел получателей компенсаций расходов на оплату жилого помещения и коммунальных услуг;</w:t>
      </w:r>
    </w:p>
    <w:p w:rsidR="0052345B" w:rsidRPr="0052345B" w:rsidRDefault="0052345B" w:rsidP="0052345B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sz w:val="28"/>
          <w:szCs w:val="28"/>
        </w:rPr>
        <w:t xml:space="preserve">правила ведения, учета и хранения персональных дел заявителей </w:t>
      </w:r>
      <w:r w:rsidRPr="0052345B">
        <w:rPr>
          <w:rFonts w:ascii="Liberation Serif" w:hAnsi="Liberation Serif"/>
          <w:sz w:val="28"/>
          <w:szCs w:val="28"/>
        </w:rPr>
        <w:br/>
        <w:t xml:space="preserve">на предоставление субсидий на оплату жилого помещения и коммунальных услуг. </w:t>
      </w:r>
    </w:p>
    <w:p w:rsidR="0052345B" w:rsidRPr="0052345B" w:rsidRDefault="0052345B" w:rsidP="0052345B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sz w:val="28"/>
          <w:szCs w:val="28"/>
        </w:rPr>
        <w:lastRenderedPageBreak/>
        <w:t xml:space="preserve">2.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52345B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52345B">
        <w:rPr>
          <w:rFonts w:ascii="Liberation Serif" w:hAnsi="Liberation Serif"/>
          <w:sz w:val="28"/>
          <w:szCs w:val="28"/>
        </w:rPr>
        <w:t xml:space="preserve"> Н.В.</w:t>
      </w:r>
    </w:p>
    <w:p w:rsidR="0052345B" w:rsidRPr="0052345B" w:rsidRDefault="0052345B" w:rsidP="005234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52345B" w:rsidRPr="0052345B" w:rsidRDefault="0052345B" w:rsidP="005234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2345B" w:rsidRPr="0052345B" w:rsidRDefault="0052345B" w:rsidP="005234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2345B" w:rsidRPr="0052345B" w:rsidTr="0052345B">
        <w:tc>
          <w:tcPr>
            <w:tcW w:w="6237" w:type="dxa"/>
            <w:vAlign w:val="bottom"/>
            <w:hideMark/>
          </w:tcPr>
          <w:p w:rsidR="0052345B" w:rsidRPr="0052345B" w:rsidRDefault="0052345B">
            <w:pPr>
              <w:rPr>
                <w:rFonts w:ascii="Liberation Serif" w:hAnsi="Liberation Serif"/>
                <w:sz w:val="28"/>
                <w:szCs w:val="28"/>
              </w:rPr>
            </w:pPr>
            <w:r w:rsidRPr="0052345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2345B" w:rsidRPr="0052345B" w:rsidRDefault="0052345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52345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2345B" w:rsidRPr="0052345B" w:rsidRDefault="0052345B" w:rsidP="0052345B">
      <w:pPr>
        <w:pStyle w:val="ConsNormal"/>
        <w:widowControl/>
        <w:ind w:firstLine="0"/>
        <w:rPr>
          <w:rFonts w:ascii="Liberation Serif" w:hAnsi="Liberation Serif"/>
        </w:rPr>
      </w:pPr>
    </w:p>
    <w:p w:rsidR="0052345B" w:rsidRPr="0052345B" w:rsidRDefault="0052345B">
      <w:pPr>
        <w:spacing w:after="160" w:line="259" w:lineRule="auto"/>
      </w:pPr>
      <w:r w:rsidRPr="0052345B">
        <w:br w:type="page"/>
      </w:r>
    </w:p>
    <w:p w:rsidR="0052345B" w:rsidRPr="0052345B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  <w:r w:rsidRPr="0052345B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6831450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2345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68314506"/>
                                <w:p w:rsidR="0052345B" w:rsidRPr="003C063F" w:rsidRDefault="005234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2922902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345B" w:rsidRPr="003C063F" w:rsidRDefault="005234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2922902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2345B" w:rsidRPr="003C063F" w:rsidRDefault="005234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6788956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345B" w:rsidRPr="003C063F" w:rsidRDefault="005234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67889561"/>
                                </w:p>
                              </w:tc>
                            </w:tr>
                          </w:tbl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6831450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2345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68314506"/>
                          <w:p w:rsidR="0052345B" w:rsidRPr="003C063F" w:rsidRDefault="005234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2922902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345B" w:rsidRPr="003C063F" w:rsidRDefault="005234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2922902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2345B" w:rsidRPr="003C063F" w:rsidRDefault="005234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6788956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345B" w:rsidRPr="003C063F" w:rsidRDefault="005234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67889561"/>
                          </w:p>
                        </w:tc>
                      </w:tr>
                    </w:tbl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45B" w:rsidRPr="0052345B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52345B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52345B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52345B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52345B" w:rsidRDefault="0052345B" w:rsidP="0052345B">
      <w:pPr>
        <w:pStyle w:val="1"/>
        <w:rPr>
          <w:rFonts w:ascii="Liberation Serif" w:hAnsi="Liberation Serif"/>
          <w:color w:val="auto"/>
          <w:sz w:val="28"/>
          <w:szCs w:val="28"/>
        </w:rPr>
      </w:pPr>
      <w:r w:rsidRPr="0052345B">
        <w:rPr>
          <w:rFonts w:ascii="Liberation Serif" w:hAnsi="Liberation Serif"/>
          <w:color w:val="auto"/>
          <w:sz w:val="28"/>
          <w:szCs w:val="28"/>
        </w:rPr>
        <w:t>ПРАВИЛА</w:t>
      </w:r>
      <w:r w:rsidRPr="0052345B">
        <w:rPr>
          <w:rFonts w:ascii="Liberation Serif" w:hAnsi="Liberation Serif"/>
          <w:color w:val="auto"/>
          <w:sz w:val="28"/>
          <w:szCs w:val="28"/>
        </w:rPr>
        <w:br/>
        <w:t>ведения, учета и хранения личных дел заявителей на предоставление субсидий на оплату жилого помещения и коммунальных услуг</w:t>
      </w:r>
    </w:p>
    <w:p w:rsidR="0052345B" w:rsidRPr="0052345B" w:rsidRDefault="0052345B" w:rsidP="0052345B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2345B" w:rsidRPr="0052345B" w:rsidRDefault="0052345B" w:rsidP="0052345B">
      <w:pPr>
        <w:pStyle w:val="1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sub_100"/>
      <w:r w:rsidRPr="0052345B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1" w:name="sub_2001"/>
      <w:bookmarkEnd w:id="0"/>
      <w:r w:rsidRPr="0052345B">
        <w:rPr>
          <w:rFonts w:ascii="Liberation Serif" w:hAnsi="Liberation Serif" w:cs="Liberation Serif"/>
          <w:sz w:val="28"/>
          <w:szCs w:val="28"/>
        </w:rPr>
        <w:t xml:space="preserve">Ведение, учет и хранение персональных дел заявителей на предоставление субсидий на оплату жилого помещения и коммунальных услуг (далее - персональное дело) осуществляется в соответствии с </w:t>
      </w:r>
      <w:hyperlink r:id="rId5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Правилами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 xml:space="preserve"> предоставления субсидий на оплату жилого помещения и коммунальных услуг, утвержденными </w:t>
      </w:r>
      <w:hyperlink r:id="rId6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Постановлением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14.12.2005 № 761 «О предоставлении субсидий на оплату жилого помещения и коммунальных услуг»(далее Правила).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Ведение, учет и хранение личных дел организуется с целью упорядочения совокупности документов (сведений) о заявителях на предоставление субсидий на оплату жилого помещения и коммунальных услуг, а также быстрого и безошибочного поиска персональных дел и дальнейшего обеспечения их сохранности.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Ведение, учет и хранение личных дел осуществляется Отделом по начислению жилищных компенсаций и субсидий населению Муниципального казенного учреждения «Управления капитального строительства и жилищно-коммунального хозяйства городского округа Верхняя Пышма».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Персональные данные, внесенные в личные дела граждан, получающих субсидии, относятся к сведениям конфиденциального характера и попадают под действие Федерального закона от 27 июля 2006 года №152-ФЗ «О персональных данных».</w:t>
      </w:r>
    </w:p>
    <w:p w:rsidR="0052345B" w:rsidRPr="0052345B" w:rsidRDefault="0052345B" w:rsidP="0052345B">
      <w:pPr>
        <w:pStyle w:val="1"/>
        <w:rPr>
          <w:rFonts w:ascii="Liberation Serif" w:hAnsi="Liberation Serif" w:cs="Liberation Serif"/>
          <w:color w:val="auto"/>
          <w:sz w:val="28"/>
          <w:szCs w:val="28"/>
        </w:rPr>
      </w:pPr>
      <w:bookmarkStart w:id="2" w:name="sub_200"/>
      <w:bookmarkEnd w:id="1"/>
      <w:r w:rsidRPr="0052345B">
        <w:rPr>
          <w:rFonts w:ascii="Liberation Serif" w:hAnsi="Liberation Serif" w:cs="Liberation Serif"/>
          <w:color w:val="auto"/>
          <w:sz w:val="28"/>
          <w:szCs w:val="28"/>
        </w:rPr>
        <w:t>Формирование персонального дела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2002"/>
      <w:bookmarkEnd w:id="2"/>
      <w:r w:rsidRPr="0052345B">
        <w:rPr>
          <w:rFonts w:ascii="Liberation Serif" w:hAnsi="Liberation Serif" w:cs="Liberation Serif"/>
          <w:sz w:val="28"/>
          <w:szCs w:val="28"/>
        </w:rPr>
        <w:t xml:space="preserve">Персональное дело формируется с момента поступления заявления гражданина о предоставлении субсидии на оплату жилого помещения и коммунальных услуг с указанием всех членов семьи и степени родства, и прилагаемых к заявлению документов (сведений) в муниципальное казенное учреждение «Управление капитального строительства и жилищно-коммунального хозяйства городского округа Верхняя Пышма» (далее – учреждение) или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МФЦ), в том числе через федеральную государственную информационную систему «Единый портал государственных и муниципальных услуг (функций)» (далее - Единый портал), а так же почтовым отправлением или иными средствами </w:t>
      </w:r>
      <w:r w:rsidRPr="0052345B">
        <w:rPr>
          <w:rFonts w:ascii="Liberation Serif" w:hAnsi="Liberation Serif" w:cs="Liberation Serif"/>
          <w:sz w:val="28"/>
          <w:szCs w:val="28"/>
        </w:rPr>
        <w:lastRenderedPageBreak/>
        <w:t xml:space="preserve">информационно-телекоммуникационных технологий с использованием простой </w:t>
      </w:r>
      <w:hyperlink r:id="rId7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электронной подписи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 xml:space="preserve"> или усиленной </w:t>
      </w:r>
      <w:hyperlink r:id="rId8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квалифицированной электронной подписи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>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2003"/>
      <w:bookmarkEnd w:id="3"/>
      <w:r w:rsidRPr="0052345B">
        <w:rPr>
          <w:rFonts w:ascii="Liberation Serif" w:hAnsi="Liberation Serif" w:cs="Liberation Serif"/>
          <w:sz w:val="28"/>
          <w:szCs w:val="28"/>
        </w:rPr>
        <w:t>Заявления граждан, обратившихся за предоставлением субсидий, и прилагаемые к заявлению документы (сведения), поступившие в учреждение на бумажных носителях, брошюруются в персональные дела получателей субсидий на бумажных носителях, а также одновременно формируются электронные персональные дела.</w:t>
      </w:r>
    </w:p>
    <w:bookmarkEnd w:id="4"/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 xml:space="preserve">В случае обращения гражданина за назначением субсидии в электронном виде через Единый портал, а так же иными средствами информационно-телекоммуникационных технологий с использованием простой </w:t>
      </w:r>
      <w:hyperlink r:id="rId9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электронной подписи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 xml:space="preserve"> или усиленной </w:t>
      </w:r>
      <w:hyperlink r:id="rId10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квалифицированной электронной подписи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>, в учреждении формируется только электронное персональное дело.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В электронном персональном деле хранятся документы (сведения), необходимые в соответствии с законодательством Российской Федерации для предоставления субсидии.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При несоответствии записей на бумажных носителях информации записям на электронных носителях информации приоритет имеют записи на бумажных носителях.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5" w:name="sub_2004"/>
      <w:r w:rsidRPr="0052345B">
        <w:rPr>
          <w:rFonts w:ascii="Liberation Serif" w:hAnsi="Liberation Serif" w:cs="Liberation Serif"/>
          <w:sz w:val="28"/>
          <w:szCs w:val="28"/>
        </w:rPr>
        <w:t xml:space="preserve">Электронное персональное дело - набор электронных образов документов (сведений), созданных в электронной форме, в том числе без предварительного документирования на бумажном носителе, подписанных </w:t>
      </w:r>
      <w:hyperlink r:id="rId11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электронной подписью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 xml:space="preserve"> в порядке, установленном законодательством Российской Федерации.</w:t>
      </w:r>
    </w:p>
    <w:bookmarkEnd w:id="5"/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fldChar w:fldCharType="begin"/>
      </w:r>
      <w:r w:rsidRPr="0052345B">
        <w:rPr>
          <w:rFonts w:ascii="Liberation Serif" w:hAnsi="Liberation Serif" w:cs="Liberation Serif"/>
          <w:sz w:val="28"/>
          <w:szCs w:val="28"/>
        </w:rPr>
        <w:instrText>HYPERLINK "https://internet.garant.ru/document/redirect/12184522/21"</w:instrText>
      </w:r>
      <w:r w:rsidRPr="0052345B">
        <w:rPr>
          <w:rFonts w:ascii="Liberation Serif" w:hAnsi="Liberation Serif" w:cs="Liberation Serif"/>
          <w:sz w:val="28"/>
          <w:szCs w:val="28"/>
        </w:rPr>
      </w:r>
      <w:r w:rsidRPr="0052345B">
        <w:rPr>
          <w:rFonts w:ascii="Liberation Serif" w:hAnsi="Liberation Serif" w:cs="Liberation Serif"/>
          <w:sz w:val="28"/>
          <w:szCs w:val="28"/>
        </w:rPr>
        <w:fldChar w:fldCharType="separate"/>
      </w:r>
      <w:r w:rsidRPr="0052345B">
        <w:rPr>
          <w:rStyle w:val="a3"/>
          <w:rFonts w:ascii="Liberation Serif" w:hAnsi="Liberation Serif" w:cs="Liberation Serif"/>
          <w:color w:val="auto"/>
          <w:sz w:val="28"/>
          <w:szCs w:val="28"/>
        </w:rPr>
        <w:t>Электронная подпись</w:t>
      </w:r>
      <w:r w:rsidRPr="0052345B">
        <w:rPr>
          <w:rFonts w:ascii="Liberation Serif" w:hAnsi="Liberation Serif" w:cs="Liberation Serif"/>
          <w:sz w:val="28"/>
          <w:szCs w:val="28"/>
        </w:rPr>
        <w:fldChar w:fldCharType="end"/>
      </w:r>
      <w:r w:rsidRPr="0052345B">
        <w:rPr>
          <w:rFonts w:ascii="Liberation Serif" w:hAnsi="Liberation Serif" w:cs="Liberation Serif"/>
          <w:sz w:val="28"/>
          <w:szCs w:val="28"/>
        </w:rPr>
        <w:t xml:space="preserve"> создается средствами криптографической защиты </w:t>
      </w:r>
      <w:proofErr w:type="spellStart"/>
      <w:r w:rsidRPr="0052345B">
        <w:rPr>
          <w:rFonts w:ascii="Liberation Serif" w:hAnsi="Liberation Serif" w:cs="Liberation Serif"/>
          <w:sz w:val="28"/>
          <w:szCs w:val="28"/>
        </w:rPr>
        <w:t>КриптоПро</w:t>
      </w:r>
      <w:proofErr w:type="spellEnd"/>
      <w:r w:rsidRPr="0052345B">
        <w:rPr>
          <w:rFonts w:ascii="Liberation Serif" w:hAnsi="Liberation Serif" w:cs="Liberation Serif"/>
          <w:sz w:val="28"/>
          <w:szCs w:val="28"/>
        </w:rPr>
        <w:t xml:space="preserve"> на основе утвержденных стандартов.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6" w:name="sub_2005"/>
      <w:r w:rsidRPr="0052345B">
        <w:rPr>
          <w:rFonts w:ascii="Liberation Serif" w:hAnsi="Liberation Serif" w:cs="Liberation Serif"/>
          <w:sz w:val="28"/>
          <w:szCs w:val="28"/>
        </w:rPr>
        <w:t>База электронных персональных дел ведется учреждением с использованием программного комплекса по предоставлению субсидий и компенсаций расходов на оплату жилого помещения и коммунальных услуг (далее - база электронных персональных дел).</w:t>
      </w:r>
    </w:p>
    <w:bookmarkEnd w:id="6"/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гражданах, обратившихся за предоставлением субсидии, и членах их семьи вносятся в базу электронных персональных дел граждан.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7" w:name="sub_2006"/>
      <w:r w:rsidRPr="0052345B">
        <w:rPr>
          <w:rFonts w:ascii="Liberation Serif" w:hAnsi="Liberation Serif" w:cs="Liberation Serif"/>
          <w:sz w:val="28"/>
          <w:szCs w:val="28"/>
        </w:rPr>
        <w:t>Специалисты учреждения, ответственные за внесение сведений в персональные дела, формируют электронное персональное дело в отношении каждого гражданина, обратившегося за предоставлением субсидии.</w:t>
      </w:r>
    </w:p>
    <w:bookmarkEnd w:id="7"/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В электронном личном деле гражданина, обратившегося за назначением компенсации расходов, могут содержаться следующие документы (сведения):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заявление о предоставлении субсидии с указанием всех членов семьи и степени родства;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lastRenderedPageBreak/>
        <w:t>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доходах заявителя и членов его семьи, учитываемых при решении вопроса о предоставлении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решения о предоставлении, приостановлении или прекращении предоставления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заявления гражданина по изменению способа получения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результаты перерасчета размера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иные документы (сведения), полученные на бумажном носителе.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2008"/>
      <w:r w:rsidRPr="0052345B">
        <w:rPr>
          <w:rFonts w:ascii="Liberation Serif" w:hAnsi="Liberation Serif" w:cs="Liberation Serif"/>
          <w:sz w:val="28"/>
          <w:szCs w:val="28"/>
        </w:rPr>
        <w:t xml:space="preserve">В случае получения учреждением документов (сведений), указанных в </w:t>
      </w:r>
      <w:hyperlink w:anchor="sub_2007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пункте 7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 xml:space="preserve"> настоящих Правил, в порядке межведомственного электронного взаимодействия либо в случае обращения гражданина за предоставлением субсидии в электронном виде через Единый портал, а так же иными средствами информационно-телекоммуникационных технологий с использованием простой </w:t>
      </w:r>
      <w:hyperlink r:id="rId12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электронной подписи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 xml:space="preserve"> или усиленной </w:t>
      </w:r>
      <w:hyperlink r:id="rId13" w:history="1">
        <w:r w:rsidRPr="0052345B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квалифицированной электронной подписи</w:t>
        </w:r>
      </w:hyperlink>
      <w:r w:rsidRPr="0052345B">
        <w:rPr>
          <w:rFonts w:ascii="Liberation Serif" w:hAnsi="Liberation Serif" w:cs="Liberation Serif"/>
          <w:sz w:val="28"/>
          <w:szCs w:val="28"/>
        </w:rPr>
        <w:t>, такие документы (сведения) хранятся только в электронном персональном деле.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9" w:name="sub_2009"/>
      <w:bookmarkEnd w:id="8"/>
      <w:r w:rsidRPr="0052345B">
        <w:rPr>
          <w:rFonts w:ascii="Liberation Serif" w:hAnsi="Liberation Serif" w:cs="Liberation Serif"/>
          <w:sz w:val="28"/>
          <w:szCs w:val="28"/>
        </w:rPr>
        <w:t>В электронном персональном деле гражданина, обратившегося за предоставлением субсидии, могут содержаться следующие документы (сведения):</w:t>
      </w:r>
    </w:p>
    <w:bookmarkEnd w:id="9"/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фамилия, имя, отчество (при наличии), год рождения, адрес проживания заявителя и всех членов его семьи с указанием степени родства;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реквизиты документа, удостоверяющего личность;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платежах за жилое помещение и коммунальные услуги, начисленных за последний перед подачей заявления о предоставлении субсидии месяц;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доходах заявителя и членов его семьи, учитываемых при решении вопроса о предоставлении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lastRenderedPageBreak/>
        <w:t>сведения об организации, начисляющей плату за жилое помещение и коммунальные услуги;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начислениях и перерасчетах размера субсидии, а также информация о потребленных объемах жилищно-коммунальных услуг и начисленной плате за их потребление, на основе которой произведен расчет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суммах и датах перечисленных денежных средств гражданину, обратившемуся за назначением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предоставлении, приостановлении или прекращении предоставления выплаты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сведения о заявлениях гражданина по изменению способа получения субсидий;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иные документы (сведения).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sub_2010"/>
      <w:r w:rsidRPr="0052345B">
        <w:rPr>
          <w:rFonts w:ascii="Liberation Serif" w:hAnsi="Liberation Serif" w:cs="Liberation Serif"/>
          <w:sz w:val="28"/>
          <w:szCs w:val="28"/>
        </w:rPr>
        <w:t>Документы (сведения) в персональном деле как на бумажном носителе, так и в электронном виде должны располагаться в хронологической последовательности поступления. Любые исправления в принимаемых документах должны быть заверены специалистом учреждения, принявшим документ.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sub_2011"/>
      <w:bookmarkEnd w:id="10"/>
      <w:r w:rsidRPr="0052345B">
        <w:rPr>
          <w:rFonts w:ascii="Liberation Serif" w:hAnsi="Liberation Serif" w:cs="Liberation Serif"/>
          <w:sz w:val="28"/>
          <w:szCs w:val="28"/>
        </w:rPr>
        <w:t>После приобщения документа (сведений) в персональное дело, запрещается изъятие или внесение в него каких - либо изменений.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sub_2012"/>
      <w:bookmarkEnd w:id="11"/>
      <w:r w:rsidRPr="0052345B">
        <w:rPr>
          <w:rFonts w:ascii="Liberation Serif" w:hAnsi="Liberation Serif" w:cs="Liberation Serif"/>
          <w:sz w:val="28"/>
          <w:szCs w:val="28"/>
        </w:rPr>
        <w:t>Каждое персональное дело на бумажном носителе формируется отдельно, персональные дела комплектуются по месту постоянного проживания заявителей, в алфавитном порядке наименования улиц, затем по возрастанию номеров домов, затем по возрастанию номеров квартир.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13" w:name="sub_2013"/>
      <w:bookmarkEnd w:id="12"/>
      <w:r w:rsidRPr="0052345B">
        <w:rPr>
          <w:rFonts w:ascii="Liberation Serif" w:hAnsi="Liberation Serif" w:cs="Liberation Serif"/>
          <w:sz w:val="28"/>
          <w:szCs w:val="28"/>
        </w:rPr>
        <w:t>При предоставлении субсидий в качестве источников получения документов (сведений), в том числе новых и (или) дополнительных, могут принимать участие в рамках информационного, в том числе межведомственного взаимодействия: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4" w:name="sub_20131"/>
      <w:bookmarkEnd w:id="13"/>
      <w:r w:rsidRPr="0052345B">
        <w:rPr>
          <w:rFonts w:ascii="Liberation Serif" w:hAnsi="Liberation Serif" w:cs="Liberation Serif"/>
          <w:sz w:val="28"/>
          <w:szCs w:val="28"/>
        </w:rPr>
        <w:t>1) территориальные исполнительные органы государственной власти Свердловской области – управления социальной политики Министерства социальной политики Свердловской области (далее – управления социальной политики);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sub_20132"/>
      <w:bookmarkEnd w:id="14"/>
      <w:r w:rsidRPr="0052345B">
        <w:rPr>
          <w:rFonts w:ascii="Liberation Serif" w:hAnsi="Liberation Serif" w:cs="Liberation Serif"/>
          <w:sz w:val="28"/>
          <w:szCs w:val="28"/>
        </w:rPr>
        <w:t>2) органы записи актов гражданского состояния и (или) оператор федеральной государственной информационной системы ведения Единого государственного реестра записей актов гражданского состояния (ЕГР ЗАГС);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sub_20133"/>
      <w:bookmarkEnd w:id="15"/>
      <w:r w:rsidRPr="0052345B">
        <w:rPr>
          <w:rFonts w:ascii="Liberation Serif" w:hAnsi="Liberation Serif" w:cs="Liberation Serif"/>
          <w:sz w:val="28"/>
          <w:szCs w:val="28"/>
        </w:rPr>
        <w:t>3) территориальные органы Главного управления по вопросам миграции Министерства внутренних дел Российской Федерации по Свердловской области или лица, ответственные в соответствии с действующим законодательством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жительства в пределах Российской Федерации;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7" w:name="sub_20134"/>
      <w:bookmarkEnd w:id="16"/>
      <w:r w:rsidRPr="0052345B">
        <w:rPr>
          <w:rFonts w:ascii="Liberation Serif" w:hAnsi="Liberation Serif" w:cs="Liberation Serif"/>
          <w:sz w:val="28"/>
          <w:szCs w:val="28"/>
        </w:rPr>
        <w:t>4) территориальный орган Федеральной службы государственной регистрации, кадастра и картографии (</w:t>
      </w:r>
      <w:proofErr w:type="spellStart"/>
      <w:r w:rsidRPr="0052345B">
        <w:rPr>
          <w:rFonts w:ascii="Liberation Serif" w:hAnsi="Liberation Serif" w:cs="Liberation Serif"/>
          <w:sz w:val="28"/>
          <w:szCs w:val="28"/>
        </w:rPr>
        <w:t>Росреестр</w:t>
      </w:r>
      <w:proofErr w:type="spellEnd"/>
      <w:r w:rsidRPr="0052345B">
        <w:rPr>
          <w:rFonts w:ascii="Liberation Serif" w:hAnsi="Liberation Serif" w:cs="Liberation Serif"/>
          <w:sz w:val="28"/>
          <w:szCs w:val="28"/>
        </w:rPr>
        <w:t>);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8" w:name="sub_20135"/>
      <w:bookmarkEnd w:id="17"/>
      <w:r w:rsidRPr="0052345B">
        <w:rPr>
          <w:rFonts w:ascii="Liberation Serif" w:hAnsi="Liberation Serif" w:cs="Liberation Serif"/>
          <w:sz w:val="28"/>
          <w:szCs w:val="28"/>
        </w:rPr>
        <w:t>5) Социальный фонд Российской Федерации;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9" w:name="sub_20136"/>
      <w:bookmarkEnd w:id="18"/>
      <w:r w:rsidRPr="0052345B">
        <w:rPr>
          <w:rFonts w:ascii="Liberation Serif" w:hAnsi="Liberation Serif" w:cs="Liberation Serif"/>
          <w:sz w:val="28"/>
          <w:szCs w:val="28"/>
        </w:rPr>
        <w:lastRenderedPageBreak/>
        <w:t>6) Департамент занятости населения Свердловской области;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0" w:name="sub_20137"/>
      <w:bookmarkEnd w:id="19"/>
      <w:r w:rsidRPr="0052345B">
        <w:rPr>
          <w:rFonts w:ascii="Liberation Serif" w:hAnsi="Liberation Serif" w:cs="Liberation Serif"/>
          <w:sz w:val="28"/>
          <w:szCs w:val="28"/>
        </w:rPr>
        <w:t>7) бюро технической инвентаризации;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1" w:name="sub_20138"/>
      <w:bookmarkEnd w:id="20"/>
      <w:r w:rsidRPr="0052345B">
        <w:rPr>
          <w:rFonts w:ascii="Liberation Serif" w:hAnsi="Liberation Serif" w:cs="Liberation Serif"/>
          <w:sz w:val="28"/>
          <w:szCs w:val="28"/>
        </w:rPr>
        <w:t>8) военные комиссариаты,</w:t>
      </w:r>
      <w:r w:rsidRPr="0052345B">
        <w:rPr>
          <w:rFonts w:ascii="Liberation Serif" w:hAnsi="Liberation Serif"/>
          <w:sz w:val="28"/>
          <w:szCs w:val="28"/>
        </w:rPr>
        <w:t xml:space="preserve"> </w:t>
      </w:r>
      <w:r w:rsidRPr="0052345B">
        <w:rPr>
          <w:rFonts w:ascii="Liberation Serif" w:hAnsi="Liberation Serif" w:cs="Liberation Serif"/>
          <w:sz w:val="28"/>
          <w:szCs w:val="28"/>
        </w:rPr>
        <w:t>Министерство обороны Российской Федерации;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2" w:name="sub_20139"/>
      <w:bookmarkEnd w:id="21"/>
      <w:r w:rsidRPr="0052345B">
        <w:rPr>
          <w:rFonts w:ascii="Liberation Serif" w:hAnsi="Liberation Serif" w:cs="Liberation Serif"/>
          <w:sz w:val="28"/>
          <w:szCs w:val="28"/>
        </w:rPr>
        <w:t>9) организации, начисляющие плату за жилое помещение и коммунальные услуги;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3" w:name="sub_201310"/>
      <w:bookmarkEnd w:id="22"/>
      <w:r w:rsidRPr="0052345B">
        <w:rPr>
          <w:rFonts w:ascii="Liberation Serif" w:hAnsi="Liberation Serif" w:cs="Liberation Serif"/>
          <w:sz w:val="28"/>
          <w:szCs w:val="28"/>
        </w:rPr>
        <w:t>10) государственная информационная система жилищно-коммунального хозяйства (ГИС ЖКХ);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4" w:name="sub_201311"/>
      <w:bookmarkEnd w:id="23"/>
      <w:r w:rsidRPr="0052345B">
        <w:rPr>
          <w:rFonts w:ascii="Liberation Serif" w:hAnsi="Liberation Serif" w:cs="Liberation Serif"/>
          <w:sz w:val="28"/>
          <w:szCs w:val="28"/>
        </w:rPr>
        <w:t>11) единая государственная информационная система социального обеспечения (ЕГИССО);</w:t>
      </w:r>
    </w:p>
    <w:p w:rsidR="0052345B" w:rsidRPr="0052345B" w:rsidRDefault="0052345B" w:rsidP="0052345B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52345B">
        <w:rPr>
          <w:rFonts w:ascii="Liberation Serif" w:hAnsi="Liberation Serif" w:cs="Arial"/>
          <w:sz w:val="28"/>
          <w:szCs w:val="28"/>
        </w:rPr>
        <w:t>12) единая цифровая платформа (ЕЦП);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5" w:name="sub_201312"/>
      <w:bookmarkEnd w:id="24"/>
      <w:r w:rsidRPr="0052345B">
        <w:rPr>
          <w:rFonts w:ascii="Liberation Serif" w:hAnsi="Liberation Serif" w:cs="Liberation Serif"/>
          <w:sz w:val="28"/>
          <w:szCs w:val="28"/>
        </w:rPr>
        <w:t>13) федеральная государственная информационная система «Федеральный реестр инвалидов» (ФГИС ФРИ);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6" w:name="sub_201313"/>
      <w:bookmarkEnd w:id="25"/>
      <w:r w:rsidRPr="0052345B">
        <w:rPr>
          <w:rFonts w:ascii="Liberation Serif" w:hAnsi="Liberation Serif" w:cs="Liberation Serif"/>
          <w:sz w:val="28"/>
          <w:szCs w:val="28"/>
        </w:rPr>
        <w:t>14) организации-работодатели;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7" w:name="sub_201314"/>
      <w:bookmarkEnd w:id="26"/>
      <w:r w:rsidRPr="0052345B">
        <w:rPr>
          <w:rFonts w:ascii="Liberation Serif" w:hAnsi="Liberation Serif" w:cs="Liberation Serif"/>
          <w:sz w:val="28"/>
          <w:szCs w:val="28"/>
        </w:rPr>
        <w:t>15) гражданин, являющийся получателем субсидии, и (или) члены его семьи, направившие в учреждение заявление с приложением документов (сведений), подтверждающих обстоятельства, влекущие прекращение либо перерасчет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8" w:name="sub_201315"/>
      <w:bookmarkEnd w:id="27"/>
      <w:r w:rsidRPr="0052345B">
        <w:rPr>
          <w:rFonts w:ascii="Liberation Serif" w:hAnsi="Liberation Serif" w:cs="Liberation Serif"/>
          <w:sz w:val="28"/>
          <w:szCs w:val="28"/>
        </w:rPr>
        <w:t>16) иные источники получения документов (сведений).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29" w:name="sub_2014"/>
      <w:bookmarkEnd w:id="28"/>
      <w:r w:rsidRPr="0052345B">
        <w:rPr>
          <w:rFonts w:ascii="Liberation Serif" w:hAnsi="Liberation Serif" w:cs="Liberation Serif"/>
          <w:sz w:val="28"/>
          <w:szCs w:val="28"/>
        </w:rPr>
        <w:t>Основаниями для актуализации сведений, содержащихся в персональном деле, как на бумажном носителе, так и в электронном виде, являются: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30" w:name="sub_20141"/>
      <w:bookmarkEnd w:id="29"/>
      <w:r w:rsidRPr="0052345B">
        <w:rPr>
          <w:rFonts w:ascii="Liberation Serif" w:hAnsi="Liberation Serif" w:cs="Liberation Serif"/>
          <w:sz w:val="28"/>
          <w:szCs w:val="28"/>
        </w:rPr>
        <w:t>1) вынесение решения о предоставлении субсидии, об отказе в предоставлении субсидии или о приостановлении рассмотрения заявления о предоставлении субсидии, а также в случае прекращения или возобновления предоставления субсидии;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31" w:name="sub_20142"/>
      <w:bookmarkEnd w:id="30"/>
      <w:r w:rsidRPr="0052345B">
        <w:rPr>
          <w:rFonts w:ascii="Liberation Serif" w:hAnsi="Liberation Serif" w:cs="Liberation Serif"/>
          <w:sz w:val="28"/>
          <w:szCs w:val="28"/>
        </w:rPr>
        <w:t>2) поступление в учреждение новых и (или) дополнительных сведений о гражданине, обратившемся за предоставлением субсидии, и (или) о членах его семьи.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32" w:name="sub_2015"/>
      <w:bookmarkEnd w:id="31"/>
      <w:r w:rsidRPr="0052345B">
        <w:rPr>
          <w:rFonts w:ascii="Liberation Serif" w:hAnsi="Liberation Serif" w:cs="Liberation Serif"/>
          <w:sz w:val="28"/>
          <w:szCs w:val="28"/>
        </w:rPr>
        <w:t>Специалисты учреждения актуализируют сведения, содержащиеся в персональных делах, как на бумажном носителе, так и в электронном виде в случае получения новых и (или) дополнительных сведений о гражданине, являющемся получателем субсидии.</w:t>
      </w:r>
    </w:p>
    <w:bookmarkEnd w:id="32"/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Контроль за внесением сведений в базу электронных персональных дел осуществляют начальник отдела субсидий учреждения и ответственные специалисты учреждения.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33" w:name="sub_2016"/>
      <w:r w:rsidRPr="0052345B">
        <w:rPr>
          <w:rFonts w:ascii="Liberation Serif" w:hAnsi="Liberation Serif" w:cs="Liberation Serif"/>
          <w:sz w:val="28"/>
          <w:szCs w:val="28"/>
        </w:rPr>
        <w:t>Специалисты учреждения осуществляют следующие действия: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34" w:name="sub_20161"/>
      <w:bookmarkEnd w:id="33"/>
      <w:r w:rsidRPr="0052345B">
        <w:rPr>
          <w:rFonts w:ascii="Liberation Serif" w:hAnsi="Liberation Serif" w:cs="Liberation Serif"/>
          <w:sz w:val="28"/>
          <w:szCs w:val="28"/>
        </w:rPr>
        <w:t>1) сопоставляют поступившие сведения о гражданине, обратившемся за предоставлением субсидии, и (или) о членах его семьи со сведениями, содержащимися в персональном деле как на бумажном носителе, так и в электронном виде;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35" w:name="sub_20162"/>
      <w:bookmarkEnd w:id="34"/>
      <w:r w:rsidRPr="0052345B">
        <w:rPr>
          <w:rFonts w:ascii="Liberation Serif" w:hAnsi="Liberation Serif" w:cs="Liberation Serif"/>
          <w:sz w:val="28"/>
          <w:szCs w:val="28"/>
        </w:rPr>
        <w:t>2) вносят новые сведения о гражданине, обратившемся за предоставлением субсидии, и (или) о членах его семьи в персональное дело, как на бумажном носителе, так и в электронном виде.</w:t>
      </w:r>
    </w:p>
    <w:p w:rsidR="0052345B" w:rsidRPr="0052345B" w:rsidRDefault="0052345B" w:rsidP="0052345B">
      <w:pPr>
        <w:pStyle w:val="1"/>
        <w:rPr>
          <w:rFonts w:ascii="Liberation Serif" w:hAnsi="Liberation Serif" w:cs="Liberation Serif"/>
          <w:color w:val="auto"/>
          <w:sz w:val="28"/>
          <w:szCs w:val="28"/>
        </w:rPr>
      </w:pPr>
      <w:bookmarkStart w:id="36" w:name="sub_300"/>
      <w:bookmarkEnd w:id="35"/>
      <w:r w:rsidRPr="0052345B">
        <w:rPr>
          <w:rFonts w:ascii="Liberation Serif" w:hAnsi="Liberation Serif" w:cs="Liberation Serif"/>
          <w:color w:val="auto"/>
          <w:sz w:val="28"/>
          <w:szCs w:val="28"/>
        </w:rPr>
        <w:lastRenderedPageBreak/>
        <w:t>Хранение персональных дел</w:t>
      </w:r>
    </w:p>
    <w:p w:rsidR="0052345B" w:rsidRPr="0052345B" w:rsidRDefault="0052345B" w:rsidP="0052345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bookmarkStart w:id="37" w:name="sub_2017"/>
      <w:bookmarkEnd w:id="36"/>
      <w:r w:rsidRPr="0052345B">
        <w:rPr>
          <w:rFonts w:ascii="Liberation Serif" w:hAnsi="Liberation Serif" w:cs="Liberation Serif"/>
          <w:sz w:val="28"/>
          <w:szCs w:val="28"/>
        </w:rPr>
        <w:t>Личные дела на бумажном носителе хранятся в учреждении в закрытых шкафах, предотвращающих доступ к ним посторонних лиц.</w:t>
      </w:r>
    </w:p>
    <w:bookmarkEnd w:id="37"/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После окончания срока предоставления субсидии или принятия решения о прекращении предоставления субсидии персональные дела на бумажном носителе брошюруются, изымаются из обращения, передаются на хранение в архив учреждения по описи и хранятся в архиве в течение трех лет.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После окончания срока хранения персональные дела подлежат уничтожению специально создаваемой учреждением комиссией, состав которой определяется приказом директора учреждения. Уничтожение персональных дел оформляется актом на уничтожение.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38" w:name="sub_2018"/>
      <w:r w:rsidRPr="0052345B">
        <w:rPr>
          <w:rFonts w:ascii="Liberation Serif" w:hAnsi="Liberation Serif" w:cs="Liberation Serif"/>
          <w:sz w:val="28"/>
          <w:szCs w:val="28"/>
        </w:rPr>
        <w:t xml:space="preserve">21. Электронные персональные дела хранятся на защищенном </w:t>
      </w:r>
      <w:proofErr w:type="gramStart"/>
      <w:r w:rsidRPr="0052345B">
        <w:rPr>
          <w:rFonts w:ascii="Liberation Serif" w:hAnsi="Liberation Serif" w:cs="Liberation Serif"/>
          <w:sz w:val="28"/>
          <w:szCs w:val="28"/>
        </w:rPr>
        <w:t>от несанкционированного доступа сервере</w:t>
      </w:r>
      <w:proofErr w:type="gramEnd"/>
      <w:r w:rsidRPr="0052345B">
        <w:rPr>
          <w:rFonts w:ascii="Liberation Serif" w:hAnsi="Liberation Serif" w:cs="Liberation Serif"/>
          <w:sz w:val="28"/>
          <w:szCs w:val="28"/>
        </w:rPr>
        <w:t xml:space="preserve"> учреждения. Защита информации, имеющейся в электронных персональных делах, включая резервное копирование, осуществляется с применением стандартизированных технических и программных средств и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bookmarkEnd w:id="38"/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2345B">
        <w:rPr>
          <w:rFonts w:ascii="Liberation Serif" w:hAnsi="Liberation Serif" w:cs="Liberation Serif"/>
          <w:sz w:val="28"/>
          <w:szCs w:val="28"/>
        </w:rPr>
        <w:t>Специалист учреждения, ответственный за обеспечение функционирования базы электронных персональных дел и хранение содержащейся в ней информации, определяется директором учреждения.</w:t>
      </w:r>
    </w:p>
    <w:p w:rsidR="0052345B" w:rsidRPr="0052345B" w:rsidRDefault="0052345B" w:rsidP="005234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39" w:name="sub_2019"/>
      <w:r w:rsidRPr="0052345B">
        <w:rPr>
          <w:rFonts w:ascii="Liberation Serif" w:hAnsi="Liberation Serif" w:cs="Liberation Serif"/>
          <w:sz w:val="28"/>
          <w:szCs w:val="28"/>
        </w:rPr>
        <w:t>22. Обеспечение бесперебойного функционирования базы электронных персональных дел и защиты хранящихся в ней сведений, а также персональных данных о гражданах, обратившихся за назначением субсидии, и членах их семей осуществляется непрерывно.</w:t>
      </w:r>
    </w:p>
    <w:bookmarkEnd w:id="39"/>
    <w:p w:rsidR="0052345B" w:rsidRPr="0052345B" w:rsidRDefault="0052345B" w:rsidP="0052345B">
      <w:pPr>
        <w:rPr>
          <w:rFonts w:ascii="Liberation Serif" w:hAnsi="Liberation Serif"/>
          <w:sz w:val="28"/>
          <w:szCs w:val="28"/>
        </w:rPr>
      </w:pPr>
    </w:p>
    <w:p w:rsidR="0052345B" w:rsidRDefault="0052345B">
      <w:pPr>
        <w:spacing w:after="160" w:line="259" w:lineRule="auto"/>
      </w:pPr>
      <w:r>
        <w:br w:type="page"/>
      </w:r>
    </w:p>
    <w:p w:rsidR="0052345B" w:rsidRPr="003C063F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45B" w:rsidRPr="00E549A2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6"/>
                              </w:rPr>
                            </w:pPr>
                            <w:permStart w:id="750083292" w:edGrp="everyone"/>
                            <w:r w:rsidRPr="00E549A2">
                              <w:rPr>
                                <w:rFonts w:ascii="Liberation Serif" w:hAnsi="Liberation Serif"/>
                                <w:sz w:val="28"/>
                                <w:szCs w:val="26"/>
                              </w:rPr>
                              <w:t>УТВЕРЖДЕНЫ</w:t>
                            </w:r>
                          </w:p>
                          <w:p w:rsidR="0052345B" w:rsidRPr="00E549A2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6"/>
                              </w:rPr>
                            </w:pPr>
                            <w:r w:rsidRPr="00E549A2">
                              <w:rPr>
                                <w:rFonts w:ascii="Liberation Serif" w:hAnsi="Liberation Serif"/>
                                <w:sz w:val="28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52345B" w:rsidRPr="00E549A2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6"/>
                              </w:rPr>
                            </w:pPr>
                            <w:r w:rsidRPr="00E549A2">
                              <w:rPr>
                                <w:rFonts w:ascii="Liberation Serif" w:hAnsi="Liberation Serif"/>
                                <w:sz w:val="28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2345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50083292"/>
                                <w:p w:rsidR="0052345B" w:rsidRPr="003C063F" w:rsidRDefault="005234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9385677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345B" w:rsidRPr="003C063F" w:rsidRDefault="005234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9385677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2345B" w:rsidRPr="003C063F" w:rsidRDefault="0052345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4322455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345B" w:rsidRPr="003C063F" w:rsidRDefault="0052345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43224551"/>
                                </w:p>
                              </w:tc>
                            </w:tr>
                          </w:tbl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345B" w:rsidRPr="003C063F" w:rsidRDefault="0052345B" w:rsidP="0052345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2345B" w:rsidRPr="00E549A2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6"/>
                        </w:rPr>
                      </w:pPr>
                      <w:permStart w:id="750083292" w:edGrp="everyone"/>
                      <w:r w:rsidRPr="00E549A2">
                        <w:rPr>
                          <w:rFonts w:ascii="Liberation Serif" w:hAnsi="Liberation Serif"/>
                          <w:sz w:val="28"/>
                          <w:szCs w:val="26"/>
                        </w:rPr>
                        <w:t>УТВЕРЖДЕНЫ</w:t>
                      </w:r>
                    </w:p>
                    <w:p w:rsidR="0052345B" w:rsidRPr="00E549A2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6"/>
                        </w:rPr>
                      </w:pPr>
                      <w:r w:rsidRPr="00E549A2">
                        <w:rPr>
                          <w:rFonts w:ascii="Liberation Serif" w:hAnsi="Liberation Serif"/>
                          <w:sz w:val="28"/>
                          <w:szCs w:val="26"/>
                        </w:rPr>
                        <w:t>постановлением администрации</w:t>
                      </w:r>
                    </w:p>
                    <w:p w:rsidR="0052345B" w:rsidRPr="00E549A2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6"/>
                        </w:rPr>
                      </w:pPr>
                      <w:r w:rsidRPr="00E549A2">
                        <w:rPr>
                          <w:rFonts w:ascii="Liberation Serif" w:hAnsi="Liberation Serif"/>
                          <w:sz w:val="28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2345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50083292"/>
                          <w:p w:rsidR="0052345B" w:rsidRPr="003C063F" w:rsidRDefault="005234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9385677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345B" w:rsidRPr="003C063F" w:rsidRDefault="005234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9385677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2345B" w:rsidRPr="003C063F" w:rsidRDefault="0052345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4322455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345B" w:rsidRPr="003C063F" w:rsidRDefault="0052345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43224551"/>
                          </w:p>
                        </w:tc>
                      </w:tr>
                    </w:tbl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345B" w:rsidRPr="003C063F" w:rsidRDefault="0052345B" w:rsidP="0052345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45B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3C063F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3C063F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3C063F" w:rsidRDefault="0052345B" w:rsidP="0052345B">
      <w:pPr>
        <w:jc w:val="center"/>
        <w:rPr>
          <w:rFonts w:ascii="Liberation Serif" w:hAnsi="Liberation Serif"/>
          <w:sz w:val="28"/>
          <w:szCs w:val="28"/>
        </w:rPr>
      </w:pPr>
    </w:p>
    <w:p w:rsidR="0052345B" w:rsidRPr="00B4428E" w:rsidRDefault="0052345B" w:rsidP="0052345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Arial"/>
          <w:b/>
          <w:bCs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b/>
          <w:bCs/>
          <w:color w:val="000000"/>
          <w:sz w:val="28"/>
          <w:szCs w:val="28"/>
        </w:rPr>
        <w:t>ПРАВИЛА</w:t>
      </w:r>
      <w:r w:rsidRPr="00B4428E">
        <w:rPr>
          <w:rFonts w:ascii="Liberation Serif" w:hAnsi="Liberation Serif" w:cs="Arial"/>
          <w:b/>
          <w:bCs/>
          <w:color w:val="000000"/>
          <w:sz w:val="28"/>
          <w:szCs w:val="28"/>
        </w:rPr>
        <w:br/>
        <w:t>ведения, учета и хранения личных дел получателей компенсаций расходов на оплату жилого помещения и коммунальных услуг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52345B" w:rsidRPr="00B4428E" w:rsidRDefault="0052345B" w:rsidP="0052345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Arial"/>
          <w:b/>
          <w:bCs/>
          <w:color w:val="000000"/>
          <w:sz w:val="28"/>
          <w:szCs w:val="28"/>
        </w:rPr>
      </w:pPr>
      <w:bookmarkStart w:id="40" w:name="sub_10"/>
      <w:r w:rsidRPr="00B4428E">
        <w:rPr>
          <w:rFonts w:ascii="Liberation Serif" w:hAnsi="Liberation Serif" w:cs="Arial"/>
          <w:b/>
          <w:bCs/>
          <w:color w:val="000000"/>
          <w:sz w:val="28"/>
          <w:szCs w:val="28"/>
        </w:rPr>
        <w:t>Общие положения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1" w:name="sub_1001"/>
      <w:bookmarkEnd w:id="40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Ведение, учет и хранение личных дел получателей компенсаций расходов на оплату жилого помещения и коммунальных услуг (далее – личное дело) осуществляется в соответствии с требованиями постановления Правительства Российской Федерации от 27 мая 2023 года № 835 </w:t>
      </w:r>
      <w:r w:rsidRPr="00B4428E">
        <w:rPr>
          <w:rFonts w:ascii="Liberation Serif" w:hAnsi="Liberation Serif" w:cs="Arial"/>
          <w:color w:val="000000"/>
          <w:sz w:val="28"/>
          <w:szCs w:val="28"/>
        </w:rPr>
        <w:br/>
        <w:t xml:space="preserve">«Об утверждении единого стандарта предоставления компенсации расходов на оплату жилого помещения и коммунальных услуг отдельным категориям граждан», </w:t>
      </w:r>
      <w:hyperlink r:id="rId14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Закона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Свердловской области от 28 марта 2016 года № 32-ОЗ </w:t>
      </w:r>
      <w:r w:rsidRPr="00B4428E">
        <w:rPr>
          <w:rFonts w:ascii="Liberation Serif" w:hAnsi="Liberation Serif" w:cs="Arial"/>
          <w:color w:val="000000"/>
          <w:sz w:val="28"/>
          <w:szCs w:val="28"/>
        </w:rPr>
        <w:br/>
        <w:t xml:space="preserve">«О компенсации расходов на уплату взноса на капитальный ремонт общего имущества в многоквартирном доме», </w:t>
      </w:r>
      <w:hyperlink r:id="rId15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Порядка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Российской Федерации, утвержденного </w:t>
      </w:r>
      <w:hyperlink r:id="rId16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Постановлением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Правительства Свердловской области от 26.06.2012 № 688-ПП, </w:t>
      </w:r>
      <w:hyperlink r:id="rId17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Порядка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субъекта Российской Федерации, утвержденного </w:t>
      </w:r>
      <w:hyperlink r:id="rId18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Постановлением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Правительства Свердловской области от 26.06.2012 № 689-ПП, </w:t>
      </w:r>
      <w:hyperlink r:id="rId19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Порядка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пунктах, расположенных на территории Свердловской области, и пенсионерам из их числа, утвержденного </w:t>
      </w:r>
      <w:hyperlink r:id="rId20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Постановлением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Правительства Свердловской области от 26.06.2012 № 690-ПП, </w:t>
      </w:r>
      <w:hyperlink r:id="rId21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Порядка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назначения и выплаты компенсации расходов на оплату коммунальных услуг многодетным семьям Свердловской области, утвержденного </w:t>
      </w:r>
      <w:hyperlink r:id="rId22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Постановлением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Правительства Свердловской области от 14.03.2013 № 306-ПП.</w:t>
      </w:r>
    </w:p>
    <w:bookmarkEnd w:id="41"/>
    <w:p w:rsidR="0052345B" w:rsidRPr="00B4428E" w:rsidRDefault="0052345B" w:rsidP="0052345B">
      <w:pPr>
        <w:numPr>
          <w:ilvl w:val="0"/>
          <w:numId w:val="2"/>
        </w:num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4428E">
        <w:rPr>
          <w:rFonts w:ascii="Liberation Serif" w:hAnsi="Liberation Serif" w:cs="Liberation Serif"/>
          <w:color w:val="000000"/>
          <w:sz w:val="28"/>
          <w:szCs w:val="28"/>
        </w:rPr>
        <w:t>Ведение, учет и хранение личных дел организуется с целью упорядочения совокупности документов (сведений) о заявителях на предоставление компенсаций на оплату жилого помещения и коммунальных услуг, а также быстрого и безошибочного поиска персональных дел и дальнейшего обеспечения их сохранности.</w:t>
      </w:r>
    </w:p>
    <w:p w:rsidR="0052345B" w:rsidRPr="00B4428E" w:rsidRDefault="0052345B" w:rsidP="0052345B">
      <w:pPr>
        <w:numPr>
          <w:ilvl w:val="0"/>
          <w:numId w:val="2"/>
        </w:num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4428E">
        <w:rPr>
          <w:rFonts w:ascii="Liberation Serif" w:hAnsi="Liberation Serif" w:cs="Liberation Serif"/>
          <w:color w:val="000000"/>
          <w:sz w:val="28"/>
          <w:szCs w:val="28"/>
        </w:rPr>
        <w:t xml:space="preserve">Ведение, учет и хранение личных дел осуществляется Отделом по начислению жилищных компенсаций и субсидий населению Муниципального </w:t>
      </w:r>
      <w:r w:rsidRPr="00B4428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казенного учреждения «Управления капитального строительства и жилищно-коммунального хозяйства городского округа Верхняя Пышма».</w:t>
      </w:r>
    </w:p>
    <w:p w:rsidR="0052345B" w:rsidRPr="00B4428E" w:rsidRDefault="0052345B" w:rsidP="0052345B">
      <w:pPr>
        <w:numPr>
          <w:ilvl w:val="0"/>
          <w:numId w:val="2"/>
        </w:num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4428E">
        <w:rPr>
          <w:rFonts w:ascii="Liberation Serif" w:hAnsi="Liberation Serif" w:cs="Liberation Serif"/>
          <w:color w:val="000000"/>
          <w:sz w:val="28"/>
          <w:szCs w:val="28"/>
        </w:rPr>
        <w:t>Персональные данные, внесенные в личные дела граждан, получающих субсидии, относятся к сведениям конфиденциального характера и попадают под действие Федерального закона от 27 июля 2006 года №152-ФЗ «О персональных данных».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Arial"/>
          <w:b/>
          <w:bCs/>
          <w:color w:val="000000"/>
          <w:sz w:val="28"/>
          <w:szCs w:val="28"/>
        </w:rPr>
      </w:pPr>
      <w:bookmarkStart w:id="42" w:name="sub_20"/>
      <w:r w:rsidRPr="00B4428E">
        <w:rPr>
          <w:rFonts w:ascii="Liberation Serif" w:hAnsi="Liberation Serif" w:cs="Arial"/>
          <w:b/>
          <w:bCs/>
          <w:color w:val="000000"/>
          <w:sz w:val="28"/>
          <w:szCs w:val="28"/>
        </w:rPr>
        <w:t>Формирование личного дела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3" w:name="sub_1002"/>
      <w:bookmarkEnd w:id="42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Личное дело формируется с момента поступления заявления гражданина о назначении компенсации расходов в Муниципальное казенное учреждение «Управление капитального строительства и жилищно-коммунального хозяйства городского округа Верхняя Пышма» (далее - учреждение) или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МФЦ), в том числе через федеральную государственную информационную систему «Единый портал государственных и муниципальных услуг (функций)» (далее - Единый портал), а так же почтовым отправлением или иными средствами информационно-телекоммуникационных технологий с использованием простой </w:t>
      </w:r>
      <w:hyperlink r:id="rId23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электронной подписи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или усиленной </w:t>
      </w:r>
      <w:hyperlink r:id="rId24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квалифицированной электронной подписи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4" w:name="sub_1003"/>
      <w:bookmarkEnd w:id="43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Заявления граждан, обратившихся за назначением компенсации расходов, и прилагаемые к заявлению документы (сведения), поступившие в учреждение на бумажных носителях, брошюруются в личные дела получателей компенсаций расходов, а также одновременно формируются электронные личные дела.</w:t>
      </w:r>
    </w:p>
    <w:bookmarkEnd w:id="44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В случае обращения гражданина за назначением компенсации расходов в электронном виде через Единый портал, а так же иными средствами информационно-телекоммуникационных технологий с использованием простой </w:t>
      </w:r>
      <w:hyperlink r:id="rId25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электронной подписи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или усиленной </w:t>
      </w:r>
      <w:hyperlink r:id="rId26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квалифицированной электронной подписи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>, в учреждении формируется только электронное личное дело.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В электронном личном деле хранятся документы (сведения), необходимые в соответствии с законодательством Российской Федерации для назначения компенсации расходов.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При несоответствии записей на бумажных носителях информации записям на электронных носителях информации приоритет имеют записи на бумажных носителях.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5" w:name="sub_1004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Электронное личное дело - набор электронных образов документов (сведений), созданных в электронной форме, в том числе без предварительного документирования на бумажном носителе, подписанных </w:t>
      </w:r>
      <w:hyperlink r:id="rId27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электронной подписью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в порядке, установленном законодательством Российской Федерации.</w:t>
      </w:r>
    </w:p>
    <w:bookmarkEnd w:id="45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fldChar w:fldCharType="begin"/>
      </w:r>
      <w:r w:rsidRPr="00B4428E">
        <w:rPr>
          <w:rFonts w:ascii="Liberation Serif" w:hAnsi="Liberation Serif" w:cs="Arial"/>
          <w:color w:val="000000"/>
          <w:sz w:val="28"/>
          <w:szCs w:val="28"/>
        </w:rPr>
        <w:instrText>HYPERLINK "https://internet.garant.ru/document/redirect/12184522/21"</w:instrText>
      </w:r>
      <w:r w:rsidRPr="00B4428E">
        <w:rPr>
          <w:rFonts w:ascii="Liberation Serif" w:hAnsi="Liberation Serif" w:cs="Arial"/>
          <w:color w:val="000000"/>
          <w:sz w:val="28"/>
          <w:szCs w:val="28"/>
        </w:rPr>
      </w:r>
      <w:r w:rsidRPr="00B4428E">
        <w:rPr>
          <w:rFonts w:ascii="Liberation Serif" w:hAnsi="Liberation Serif" w:cs="Arial"/>
          <w:color w:val="000000"/>
          <w:sz w:val="28"/>
          <w:szCs w:val="28"/>
        </w:rPr>
        <w:fldChar w:fldCharType="separate"/>
      </w:r>
      <w:r w:rsidRPr="00B4428E">
        <w:rPr>
          <w:rFonts w:ascii="Liberation Serif" w:hAnsi="Liberation Serif" w:cs="Arial"/>
          <w:color w:val="000000"/>
          <w:sz w:val="28"/>
          <w:szCs w:val="28"/>
        </w:rPr>
        <w:t>Электронная подпись</w:t>
      </w:r>
      <w:r w:rsidRPr="00B4428E">
        <w:rPr>
          <w:rFonts w:ascii="Liberation Serif" w:hAnsi="Liberation Serif" w:cs="Arial"/>
          <w:color w:val="000000"/>
          <w:sz w:val="28"/>
          <w:szCs w:val="28"/>
        </w:rPr>
        <w:fldChar w:fldCharType="end"/>
      </w:r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создается средствами криптографической защиты </w:t>
      </w:r>
      <w:proofErr w:type="spellStart"/>
      <w:r w:rsidRPr="00B4428E">
        <w:rPr>
          <w:rFonts w:ascii="Liberation Serif" w:hAnsi="Liberation Serif" w:cs="Arial"/>
          <w:color w:val="000000"/>
          <w:sz w:val="28"/>
          <w:szCs w:val="28"/>
        </w:rPr>
        <w:t>КриптоПро</w:t>
      </w:r>
      <w:proofErr w:type="spellEnd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на основе утвержденных стандартов.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6" w:name="sub_1005"/>
      <w:r w:rsidRPr="00B4428E">
        <w:rPr>
          <w:rFonts w:ascii="Liberation Serif" w:hAnsi="Liberation Serif" w:cs="Arial"/>
          <w:color w:val="000000"/>
          <w:sz w:val="28"/>
          <w:szCs w:val="28"/>
        </w:rPr>
        <w:lastRenderedPageBreak/>
        <w:t>База электронных личных дел ведется учреждением с использованием программного комплекса по предоставлению субсидий и компенсаций расходов на оплату жилого помещения и коммунальных услуг (далее - база электронных личных дел).</w:t>
      </w:r>
    </w:p>
    <w:bookmarkEnd w:id="46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гражданах, обратившихся за назначением компенсации расходов, вносятся в базу электронных личных дел граждан.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7" w:name="sub_1006"/>
      <w:r w:rsidRPr="00B4428E">
        <w:rPr>
          <w:rFonts w:ascii="Liberation Serif" w:hAnsi="Liberation Serif" w:cs="Arial"/>
          <w:color w:val="000000"/>
          <w:sz w:val="28"/>
          <w:szCs w:val="28"/>
        </w:rPr>
        <w:t>Специалисты учреждения, ответственные за внесение сведений в личные дела, формируют электронное личное дело в отношении каждого гражданина, обратившегося за назначением компенсации расходов.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8" w:name="sub_1007"/>
      <w:bookmarkEnd w:id="47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В электронном личном деле гражданина, обратившегося за назначением компенсации расходов, могут содержаться следующие документы (сведения):</w:t>
      </w:r>
    </w:p>
    <w:bookmarkEnd w:id="48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фамилия, имя, отчество (при наличии), год рождения, адрес проживания (пребывания);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реквизиты документа, удостоверяющего личность;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праве гражданина на меру социальной поддержки по компенсации расходов на оплату жилого помещения и коммунальных услуг;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регистрации гражданина по месту жительства либо пребывания (в случае, если информация о регистрации по месту жительства либо пребывания отсутствует в документах, удостоверяющих личность);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гражданах, зарегистрированных в жилом помещении по месту жительства (пребывания) гражданина, обратившегося за назначением компенсации расходов, в установленном порядке по месту жительства или пребывания, с указанием степени их родства,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государственный, частный);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платежах за жилое помещение и коммунальные услуги за месяц, предшествующий месяцу обращения, о размере фактически начисленной платы за жилое помещение и коммунальные услуги;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описание объекта недвижимости, стоимости твердого топлива (уголь, дрова) либо твердого топлива (уголь, дрова) и его доставки и (или) сжиженного баллонного газа - в случае отсутствия центрального отопления и (или) газоснабжения;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неполучении компенсации расходов по месту жительства (в случае обращения за назначением компенсации расходов по месту пребывания) либо по месту пребывания (в случае обращения за назначением компенсации расходов по месту жительства);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назначении и прекращении выплаты компенсации расходов, а также о приостановлении выплаты компенсации расходов;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об организации, начисляющей плату за жилое помещение и коммунальные услуги;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сведения о начислениях и перерасчетах размера компенсации расходов </w:t>
      </w:r>
      <w:r w:rsidRPr="00B4428E">
        <w:rPr>
          <w:rFonts w:ascii="Liberation Serif" w:hAnsi="Liberation Serif" w:cs="Arial"/>
          <w:color w:val="000000"/>
          <w:sz w:val="28"/>
          <w:szCs w:val="28"/>
        </w:rPr>
        <w:lastRenderedPageBreak/>
        <w:t>в разрезе каждой коммунальной услуги, а также информация о потребленных объемах жилищно-коммунальных услуг и начисленной плате за их потребление, на основе которой проведен расчет компенсации расходов;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сведения о суммах и датах перечисленных денежных средств гражданину, обратившемуся за назначением компенсации расходов, с разбивкой по уровням бюджета и иные документы (сведения).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49" w:name="sub_1008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В случае получения учреждением документов (сведений), указанных в </w:t>
      </w:r>
      <w:hyperlink w:anchor="sub_1007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пункте 7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настоящих Правил, в порядке межведомственного электронного взаимодействия либо в случае обращения гражданина за назначением компенсации расходов в электронном виде через Единый портал, а так же иными средствами информационно-телекоммуникационных технологий с использованием простой </w:t>
      </w:r>
      <w:hyperlink r:id="rId28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электронной подписи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или усиленной </w:t>
      </w:r>
      <w:hyperlink r:id="rId29" w:history="1">
        <w:r w:rsidRPr="00B4428E">
          <w:rPr>
            <w:rFonts w:ascii="Liberation Serif" w:hAnsi="Liberation Serif" w:cs="Arial"/>
            <w:color w:val="000000"/>
            <w:sz w:val="28"/>
            <w:szCs w:val="28"/>
          </w:rPr>
          <w:t>квалифицированной электронной подписи</w:t>
        </w:r>
      </w:hyperlink>
      <w:r w:rsidRPr="00B4428E">
        <w:rPr>
          <w:rFonts w:ascii="Liberation Serif" w:hAnsi="Liberation Serif" w:cs="Arial"/>
          <w:color w:val="000000"/>
          <w:sz w:val="28"/>
          <w:szCs w:val="28"/>
        </w:rPr>
        <w:t>, такие документы (сведения) хранятся только в электронном личном деле.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0" w:name="sub_1009"/>
      <w:bookmarkEnd w:id="49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Документы (сведения) в личном деле как на бумажном носителе, так и в электронном виде должны располагаться в хронологической последовательности поступления. Любые исправления в принимаемых документах должны быть заверены специалистом учреждения, принявшим документ.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1" w:name="sub_1010"/>
      <w:bookmarkEnd w:id="50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После приобщения документа (сведений) в личное дело, запрещается изъятие или внесение в него каких-либо изменений.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2" w:name="sub_1011"/>
      <w:bookmarkEnd w:id="51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При предоставлении компенсации расходов в качестве источников получения документов (сведений), в том числе новых и (или) дополнительных, могут принимать участие в рамках информационного, в том числе межведомственного взаимодействия: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3" w:name="sub_10111"/>
      <w:bookmarkEnd w:id="52"/>
      <w:r w:rsidRPr="00B4428E">
        <w:rPr>
          <w:rFonts w:ascii="Liberation Serif" w:hAnsi="Liberation Serif" w:cs="Arial"/>
          <w:color w:val="000000"/>
          <w:sz w:val="28"/>
          <w:szCs w:val="28"/>
        </w:rPr>
        <w:t>1)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4" w:name="sub_10112"/>
      <w:bookmarkEnd w:id="53"/>
      <w:r w:rsidRPr="00B4428E">
        <w:rPr>
          <w:rFonts w:ascii="Liberation Serif" w:hAnsi="Liberation Serif" w:cs="Arial"/>
          <w:color w:val="000000"/>
          <w:sz w:val="28"/>
          <w:szCs w:val="28"/>
        </w:rPr>
        <w:t>2) органы записи актов гражданского состояния и (или) оператор федеральной государственной информационной системы ведения Единого государственного реестра записей актов гражданского состояния (ЕГР ЗАГС);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5" w:name="sub_10113"/>
      <w:bookmarkEnd w:id="54"/>
      <w:r w:rsidRPr="00B4428E">
        <w:rPr>
          <w:rFonts w:ascii="Liberation Serif" w:hAnsi="Liberation Serif" w:cs="Arial"/>
          <w:color w:val="000000"/>
          <w:sz w:val="28"/>
          <w:szCs w:val="28"/>
        </w:rPr>
        <w:t>3) территориальные органы Главного управления по вопросам миграции Министерства внутренних дел Российской Федерации по Свердловской области или лица, ответственные в соответствии с действующим законодательством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жительства в пределах Российской Федерации;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6" w:name="sub_10114"/>
      <w:bookmarkEnd w:id="55"/>
      <w:r w:rsidRPr="00B4428E">
        <w:rPr>
          <w:rFonts w:ascii="Liberation Serif" w:hAnsi="Liberation Serif" w:cs="Arial"/>
          <w:color w:val="000000"/>
          <w:sz w:val="28"/>
          <w:szCs w:val="28"/>
        </w:rPr>
        <w:t>4) территориальный орган Федеральной службы государственной регистрации, кадастра и картографии (</w:t>
      </w:r>
      <w:proofErr w:type="spellStart"/>
      <w:r w:rsidRPr="00B4428E">
        <w:rPr>
          <w:rFonts w:ascii="Liberation Serif" w:hAnsi="Liberation Serif" w:cs="Arial"/>
          <w:color w:val="000000"/>
          <w:sz w:val="28"/>
          <w:szCs w:val="28"/>
        </w:rPr>
        <w:t>Росреестр</w:t>
      </w:r>
      <w:proofErr w:type="spellEnd"/>
      <w:r w:rsidRPr="00B4428E">
        <w:rPr>
          <w:rFonts w:ascii="Liberation Serif" w:hAnsi="Liberation Serif" w:cs="Arial"/>
          <w:color w:val="000000"/>
          <w:sz w:val="28"/>
          <w:szCs w:val="28"/>
        </w:rPr>
        <w:t>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7" w:name="sub_10115"/>
      <w:bookmarkEnd w:id="56"/>
      <w:r w:rsidRPr="00B4428E">
        <w:rPr>
          <w:rFonts w:ascii="Liberation Serif" w:hAnsi="Liberation Serif" w:cs="Arial"/>
          <w:color w:val="000000"/>
          <w:sz w:val="28"/>
          <w:szCs w:val="28"/>
        </w:rPr>
        <w:t>5) Социальный фонд Российской Федерации;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8" w:name="sub_10116"/>
      <w:bookmarkEnd w:id="57"/>
      <w:r w:rsidRPr="00B4428E">
        <w:rPr>
          <w:rFonts w:ascii="Liberation Serif" w:hAnsi="Liberation Serif" w:cs="Arial"/>
          <w:color w:val="000000"/>
          <w:sz w:val="28"/>
          <w:szCs w:val="28"/>
        </w:rPr>
        <w:t>6) бюро технической инвентаризации;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59" w:name="sub_10117"/>
      <w:bookmarkEnd w:id="58"/>
      <w:r w:rsidRPr="00B4428E">
        <w:rPr>
          <w:rFonts w:ascii="Liberation Serif" w:hAnsi="Liberation Serif" w:cs="Arial"/>
          <w:color w:val="000000"/>
          <w:sz w:val="28"/>
          <w:szCs w:val="28"/>
        </w:rPr>
        <w:t>7) военные комиссариаты, Министерство обороны Российской Федерации;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0" w:name="sub_10118"/>
      <w:bookmarkEnd w:id="59"/>
      <w:r w:rsidRPr="00B4428E">
        <w:rPr>
          <w:rFonts w:ascii="Liberation Serif" w:hAnsi="Liberation Serif" w:cs="Arial"/>
          <w:color w:val="000000"/>
          <w:sz w:val="28"/>
          <w:szCs w:val="28"/>
        </w:rPr>
        <w:lastRenderedPageBreak/>
        <w:t>8) организации, начисляющие плату за жилое помещение и коммунальные услуги;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1" w:name="sub_10119"/>
      <w:bookmarkEnd w:id="60"/>
      <w:r w:rsidRPr="00B4428E">
        <w:rPr>
          <w:rFonts w:ascii="Liberation Serif" w:hAnsi="Liberation Serif" w:cs="Arial"/>
          <w:color w:val="000000"/>
          <w:sz w:val="28"/>
          <w:szCs w:val="28"/>
        </w:rPr>
        <w:t>9) организации независимо от их организационно-правовой формы, оказывающие услуги по поставке твердого топлива;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2" w:name="sub_101110"/>
      <w:bookmarkEnd w:id="61"/>
      <w:r w:rsidRPr="00B4428E">
        <w:rPr>
          <w:rFonts w:ascii="Liberation Serif" w:hAnsi="Liberation Serif" w:cs="Arial"/>
          <w:color w:val="000000"/>
          <w:sz w:val="28"/>
          <w:szCs w:val="28"/>
        </w:rPr>
        <w:t>10) государственная информационная система жилищно-коммунального хозяйства (ГИС ЖКХ);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3" w:name="sub_101111"/>
      <w:bookmarkEnd w:id="62"/>
      <w:r w:rsidRPr="00B4428E">
        <w:rPr>
          <w:rFonts w:ascii="Liberation Serif" w:hAnsi="Liberation Serif" w:cs="Arial"/>
          <w:color w:val="000000"/>
          <w:sz w:val="28"/>
          <w:szCs w:val="28"/>
        </w:rPr>
        <w:t>11) единая государственная информационная система социального обеспечения (ЕГИССО);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12) единая цифровая платформа (ЕЦП);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4" w:name="sub_101112"/>
      <w:bookmarkEnd w:id="63"/>
      <w:r w:rsidRPr="00B4428E">
        <w:rPr>
          <w:rFonts w:ascii="Liberation Serif" w:hAnsi="Liberation Serif" w:cs="Arial"/>
          <w:color w:val="000000"/>
          <w:sz w:val="28"/>
          <w:szCs w:val="28"/>
        </w:rPr>
        <w:t>13) федеральная государственная информационная система "Федеральный реестр инвалидов" (ФГИС ФРИ);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5" w:name="sub_101113"/>
      <w:bookmarkEnd w:id="64"/>
      <w:r w:rsidRPr="00B4428E">
        <w:rPr>
          <w:rFonts w:ascii="Liberation Serif" w:hAnsi="Liberation Serif" w:cs="Arial"/>
          <w:color w:val="000000"/>
          <w:sz w:val="28"/>
          <w:szCs w:val="28"/>
        </w:rPr>
        <w:t>14) организации-работодатели, состоящие в трудовых отношениях с работниками бюджетной сферы в поселках городского типа и сельских населенных пунктах;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6" w:name="sub_101114"/>
      <w:bookmarkEnd w:id="65"/>
      <w:r w:rsidRPr="00B4428E">
        <w:rPr>
          <w:rFonts w:ascii="Liberation Serif" w:hAnsi="Liberation Serif" w:cs="Arial"/>
          <w:color w:val="000000"/>
          <w:sz w:val="28"/>
          <w:szCs w:val="28"/>
        </w:rPr>
        <w:t>15) гражданин, являющийся получателем компенсации расходов, и (или) члены его семьи, направившие в учреждение заявление с приложением документов (сведений), подтверждающих обстоятельства, влекущие прекращение либо перерасчет компенсации расходов;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7" w:name="sub_101115"/>
      <w:bookmarkEnd w:id="66"/>
      <w:r w:rsidRPr="00B4428E">
        <w:rPr>
          <w:rFonts w:ascii="Liberation Serif" w:hAnsi="Liberation Serif" w:cs="Arial"/>
          <w:color w:val="000000"/>
          <w:sz w:val="28"/>
          <w:szCs w:val="28"/>
        </w:rPr>
        <w:t>16) иные источники получения документов (сведений).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8" w:name="sub_1012"/>
      <w:bookmarkEnd w:id="67"/>
      <w:r w:rsidRPr="00B4428E">
        <w:rPr>
          <w:rFonts w:ascii="Liberation Serif" w:hAnsi="Liberation Serif" w:cs="Arial"/>
          <w:color w:val="000000"/>
          <w:sz w:val="28"/>
          <w:szCs w:val="28"/>
        </w:rPr>
        <w:t>Основаниями для актуализации сведений, содержащихся в электронном личном деле, являются: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69" w:name="sub_10121"/>
      <w:bookmarkEnd w:id="68"/>
      <w:r w:rsidRPr="00B4428E">
        <w:rPr>
          <w:rFonts w:ascii="Liberation Serif" w:hAnsi="Liberation Serif" w:cs="Arial"/>
          <w:color w:val="000000"/>
          <w:sz w:val="28"/>
          <w:szCs w:val="28"/>
        </w:rPr>
        <w:t>1) вынесение решения о назначении компенсации расходов, об отказе в назначении компенсации расходов или о приостановлении выплаты компенсации расходов, а также в случае прекращения или возобновления выплаты компенсации расходов;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0" w:name="sub_10122"/>
      <w:bookmarkEnd w:id="69"/>
      <w:r w:rsidRPr="00B4428E">
        <w:rPr>
          <w:rFonts w:ascii="Liberation Serif" w:hAnsi="Liberation Serif" w:cs="Arial"/>
          <w:color w:val="000000"/>
          <w:sz w:val="28"/>
          <w:szCs w:val="28"/>
        </w:rPr>
        <w:t>2) поступление в учреждение заявления гражданина с целью назначения ему компенсации расходов по новым основаниям или по новому месту жительства либо месту пребывания;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1" w:name="sub_10123"/>
      <w:bookmarkEnd w:id="70"/>
      <w:r w:rsidRPr="00B4428E">
        <w:rPr>
          <w:rFonts w:ascii="Liberation Serif" w:hAnsi="Liberation Serif" w:cs="Arial"/>
          <w:color w:val="000000"/>
          <w:sz w:val="28"/>
          <w:szCs w:val="28"/>
        </w:rPr>
        <w:t>3) поступление в учреждение новых и (или) дополнительных сведений о гражданине, обратившемся за назначением компенсации расходов.</w:t>
      </w:r>
    </w:p>
    <w:p w:rsidR="0052345B" w:rsidRPr="00B4428E" w:rsidRDefault="0052345B" w:rsidP="0052345B">
      <w:pPr>
        <w:numPr>
          <w:ilvl w:val="0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2" w:name="sub_1013"/>
      <w:bookmarkEnd w:id="71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Специалисты учреждения актуализируют сведения, содержащиеся в электронных личных делах, в случае получения новых и (или) дополнительных сведений о гражданине, являющемся получателем компенсации расходов.</w:t>
      </w:r>
    </w:p>
    <w:bookmarkEnd w:id="72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Контроль за внесением сведений в базу электронных личных дел осуществляют начальник отдела по начислению жилищных </w:t>
      </w:r>
      <w:proofErr w:type="gramStart"/>
      <w:r w:rsidRPr="00B4428E">
        <w:rPr>
          <w:rFonts w:ascii="Liberation Serif" w:hAnsi="Liberation Serif" w:cs="Arial"/>
          <w:color w:val="000000"/>
          <w:sz w:val="28"/>
          <w:szCs w:val="28"/>
        </w:rPr>
        <w:t>компенсаций  и</w:t>
      </w:r>
      <w:proofErr w:type="gramEnd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субсидий населению учреждения и ответственные специалисты учреждения.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3" w:name="sub_1014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Специалисты учреждения осуществляют следующие действия: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4" w:name="sub_10141"/>
      <w:bookmarkEnd w:id="73"/>
      <w:r w:rsidRPr="00B4428E">
        <w:rPr>
          <w:rFonts w:ascii="Liberation Serif" w:hAnsi="Liberation Serif" w:cs="Arial"/>
          <w:color w:val="000000"/>
          <w:sz w:val="28"/>
          <w:szCs w:val="28"/>
        </w:rPr>
        <w:t>1) сопоставляют поступившие сведения о гражданине, обратившемся за назначением компенсации расходов, со сведениями, содержащимися в электронном личном деле;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5" w:name="sub_10142"/>
      <w:bookmarkEnd w:id="74"/>
      <w:r w:rsidRPr="00B4428E">
        <w:rPr>
          <w:rFonts w:ascii="Liberation Serif" w:hAnsi="Liberation Serif" w:cs="Arial"/>
          <w:color w:val="000000"/>
          <w:sz w:val="28"/>
          <w:szCs w:val="28"/>
        </w:rPr>
        <w:t>2) вносят новые сведения о гражданине, обратившемся за назначением компенсации расходов, в электронное личное дело.</w:t>
      </w:r>
    </w:p>
    <w:bookmarkEnd w:id="75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52345B" w:rsidRPr="00B4428E" w:rsidRDefault="0052345B" w:rsidP="0052345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Arial"/>
          <w:b/>
          <w:bCs/>
          <w:color w:val="000000"/>
          <w:sz w:val="28"/>
          <w:szCs w:val="28"/>
        </w:rPr>
      </w:pPr>
      <w:bookmarkStart w:id="76" w:name="sub_30"/>
      <w:r w:rsidRPr="00B4428E">
        <w:rPr>
          <w:rFonts w:ascii="Liberation Serif" w:hAnsi="Liberation Serif" w:cs="Arial"/>
          <w:b/>
          <w:bCs/>
          <w:color w:val="000000"/>
          <w:sz w:val="28"/>
          <w:szCs w:val="28"/>
        </w:rPr>
        <w:lastRenderedPageBreak/>
        <w:t>Хранение личных дел</w:t>
      </w:r>
      <w:bookmarkEnd w:id="76"/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7" w:name="sub_1015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Личные дела на бумажном носителе хранятся в учреждении в закрытых шкафах, предотвращающих доступ к ним посторонних лиц.</w:t>
      </w:r>
    </w:p>
    <w:bookmarkEnd w:id="77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После принятия решения о прекращении выплаты компенсации расходов личные дела на бумажном носителе брошюруются, изымаются из обращения и передаются на хранение в архив учреждения по описи и хранятся в архиве в течение пяти лет.</w:t>
      </w:r>
    </w:p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После окончания срока хранения личные дела подлежат уничтожению специально создаваемой учреждением комиссией, состав которой определяется приказом директора учреждения. Уничтожение личных дел оформляется актом на уничтожение.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8" w:name="sub_1016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Электронные личные дела хранятся на защищенном </w:t>
      </w:r>
      <w:proofErr w:type="gramStart"/>
      <w:r w:rsidRPr="00B4428E">
        <w:rPr>
          <w:rFonts w:ascii="Liberation Serif" w:hAnsi="Liberation Serif" w:cs="Arial"/>
          <w:color w:val="000000"/>
          <w:sz w:val="28"/>
          <w:szCs w:val="28"/>
        </w:rPr>
        <w:t>от несанкционированного доступа сервере</w:t>
      </w:r>
      <w:proofErr w:type="gramEnd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учреждения. Защита информации, имеющейся в электронных личных делах, включая резервное копирование, осуществляется с применением стандартизированных технических и программных средств и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bookmarkEnd w:id="78"/>
    <w:p w:rsidR="0052345B" w:rsidRPr="00B4428E" w:rsidRDefault="0052345B" w:rsidP="0052345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4428E">
        <w:rPr>
          <w:rFonts w:ascii="Liberation Serif" w:hAnsi="Liberation Serif" w:cs="Arial"/>
          <w:color w:val="000000"/>
          <w:sz w:val="28"/>
          <w:szCs w:val="28"/>
        </w:rPr>
        <w:t>Специалист учреждения, ответственный за обеспечение функционирования базы электронных личных дел и хранение содержащейся в ней информации, определяется директором учреждения.</w:t>
      </w:r>
    </w:p>
    <w:p w:rsidR="0052345B" w:rsidRPr="00B4428E" w:rsidRDefault="0052345B" w:rsidP="0052345B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bookmarkStart w:id="79" w:name="sub_1017"/>
      <w:r w:rsidRPr="00B4428E">
        <w:rPr>
          <w:rFonts w:ascii="Liberation Serif" w:hAnsi="Liberation Serif" w:cs="Arial"/>
          <w:color w:val="000000"/>
          <w:sz w:val="28"/>
          <w:szCs w:val="28"/>
        </w:rPr>
        <w:t xml:space="preserve"> Обеспечение бесперебойного функционирования базы электронных личных дел и защиты хранящихся в ней сведений, а также персональных данных о гражданах, обратившихся за назначением компенсации расходов, осуществляется непрерывно.</w:t>
      </w:r>
    </w:p>
    <w:p w:rsidR="00632A12" w:rsidRPr="0052345B" w:rsidRDefault="00632A12">
      <w:bookmarkStart w:id="80" w:name="_GoBack"/>
      <w:bookmarkEnd w:id="79"/>
      <w:bookmarkEnd w:id="80"/>
    </w:p>
    <w:sectPr w:rsidR="00632A12" w:rsidRPr="005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57CC"/>
    <w:multiLevelType w:val="hybridMultilevel"/>
    <w:tmpl w:val="9500C062"/>
    <w:lvl w:ilvl="0" w:tplc="82B838DA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A77883"/>
    <w:multiLevelType w:val="hybridMultilevel"/>
    <w:tmpl w:val="59B29602"/>
    <w:lvl w:ilvl="0" w:tplc="50505CA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6A"/>
    <w:rsid w:val="0011696A"/>
    <w:rsid w:val="0052345B"/>
    <w:rsid w:val="006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538BA-6FEB-4AA9-92E2-7B2542AE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45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34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345B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uiPriority w:val="99"/>
    <w:rsid w:val="0052345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54" TargetMode="External"/><Relationship Id="rId13" Type="http://schemas.openxmlformats.org/officeDocument/2006/relationships/hyperlink" Target="https://internet.garant.ru/document/redirect/12184522/54" TargetMode="External"/><Relationship Id="rId18" Type="http://schemas.openxmlformats.org/officeDocument/2006/relationships/hyperlink" Target="https://internet.garant.ru/document/redirect/35199419/0" TargetMode="External"/><Relationship Id="rId26" Type="http://schemas.openxmlformats.org/officeDocument/2006/relationships/hyperlink" Target="https://internet.garant.ru/document/redirect/12184522/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20917278/1000" TargetMode="External"/><Relationship Id="rId7" Type="http://schemas.openxmlformats.org/officeDocument/2006/relationships/hyperlink" Target="https://internet.garant.ru/document/redirect/12184522/21" TargetMode="External"/><Relationship Id="rId12" Type="http://schemas.openxmlformats.org/officeDocument/2006/relationships/hyperlink" Target="https://internet.garant.ru/document/redirect/12184522/21" TargetMode="External"/><Relationship Id="rId17" Type="http://schemas.openxmlformats.org/officeDocument/2006/relationships/hyperlink" Target="https://internet.garant.ru/document/redirect/35199419/86" TargetMode="External"/><Relationship Id="rId25" Type="http://schemas.openxmlformats.org/officeDocument/2006/relationships/hyperlink" Target="https://internet.garant.ru/document/redirect/12184522/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35199738/0" TargetMode="External"/><Relationship Id="rId20" Type="http://schemas.openxmlformats.org/officeDocument/2006/relationships/hyperlink" Target="https://internet.garant.ru/document/redirect/35199739/0" TargetMode="External"/><Relationship Id="rId29" Type="http://schemas.openxmlformats.org/officeDocument/2006/relationships/hyperlink" Target="https://internet.garant.ru/document/redirect/12184522/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43735/0" TargetMode="External"/><Relationship Id="rId11" Type="http://schemas.openxmlformats.org/officeDocument/2006/relationships/hyperlink" Target="https://internet.garant.ru/document/redirect/12184522/21" TargetMode="External"/><Relationship Id="rId24" Type="http://schemas.openxmlformats.org/officeDocument/2006/relationships/hyperlink" Target="https://internet.garant.ru/document/redirect/12184522/54" TargetMode="External"/><Relationship Id="rId5" Type="http://schemas.openxmlformats.org/officeDocument/2006/relationships/hyperlink" Target="https://internet.garant.ru/document/redirect/12143735/1000" TargetMode="External"/><Relationship Id="rId15" Type="http://schemas.openxmlformats.org/officeDocument/2006/relationships/hyperlink" Target="https://internet.garant.ru/document/redirect/35199738/1000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https://internet.garant.ru/document/redirect/12184522/54" TargetMode="External"/><Relationship Id="rId19" Type="http://schemas.openxmlformats.org/officeDocument/2006/relationships/hyperlink" Target="https://internet.garant.ru/document/redirect/35199739/10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4522/21" TargetMode="External"/><Relationship Id="rId14" Type="http://schemas.openxmlformats.org/officeDocument/2006/relationships/hyperlink" Target="https://internet.garant.ru/document/redirect/20981086/0" TargetMode="External"/><Relationship Id="rId22" Type="http://schemas.openxmlformats.org/officeDocument/2006/relationships/hyperlink" Target="https://internet.garant.ru/document/redirect/20917278/0" TargetMode="External"/><Relationship Id="rId27" Type="http://schemas.openxmlformats.org/officeDocument/2006/relationships/hyperlink" Target="https://internet.garant.ru/document/redirect/12184522/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4719</Words>
  <Characters>26903</Characters>
  <Application>Microsoft Office Word</Application>
  <DocSecurity>0</DocSecurity>
  <Lines>224</Lines>
  <Paragraphs>63</Paragraphs>
  <ScaleCrop>false</ScaleCrop>
  <Company/>
  <LinksUpToDate>false</LinksUpToDate>
  <CharactersWithSpaces>31559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2024-11-13T12:21:00Z</dcterms:created>
  <dcterms:modified xsi:type="dcterms:W3CDTF">2024-11-13T12:22:00Z</dcterms:modified>
</cp:coreProperties>
</file>