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D77CB1" w:rsidRPr="0013051B" w:rsidTr="00BE2B38">
        <w:trPr>
          <w:trHeight w:val="524"/>
        </w:trPr>
        <w:tc>
          <w:tcPr>
            <w:tcW w:w="9460" w:type="dxa"/>
            <w:gridSpan w:val="5"/>
          </w:tcPr>
          <w:p w:rsidR="00D77CB1" w:rsidRPr="0013051B" w:rsidRDefault="00D77CB1" w:rsidP="00BE2B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77CB1" w:rsidRPr="0013051B" w:rsidRDefault="00D77CB1" w:rsidP="00BE2B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77CB1" w:rsidRPr="0013051B" w:rsidRDefault="00D77CB1" w:rsidP="00BE2B3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77CB1" w:rsidRPr="0013051B" w:rsidRDefault="00D77CB1" w:rsidP="00BE2B3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77CB1" w:rsidRPr="0013051B" w:rsidTr="00BE2B38">
        <w:trPr>
          <w:trHeight w:val="524"/>
        </w:trPr>
        <w:tc>
          <w:tcPr>
            <w:tcW w:w="284" w:type="dxa"/>
            <w:vAlign w:val="bottom"/>
          </w:tcPr>
          <w:p w:rsidR="00D77CB1" w:rsidRPr="0013051B" w:rsidRDefault="00D77CB1" w:rsidP="00BE2B3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77CB1" w:rsidRPr="0013051B" w:rsidRDefault="00D77CB1" w:rsidP="00BE2B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17.12.2019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77CB1" w:rsidRPr="0013051B" w:rsidRDefault="00D77CB1" w:rsidP="00BE2B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77CB1" w:rsidRPr="0013051B" w:rsidRDefault="00D77CB1" w:rsidP="00BE2B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1341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77CB1" w:rsidRPr="0013051B" w:rsidRDefault="00D77CB1" w:rsidP="00BE2B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77CB1" w:rsidRPr="0013051B" w:rsidTr="00BE2B38">
        <w:trPr>
          <w:trHeight w:val="130"/>
        </w:trPr>
        <w:tc>
          <w:tcPr>
            <w:tcW w:w="9460" w:type="dxa"/>
            <w:gridSpan w:val="5"/>
          </w:tcPr>
          <w:p w:rsidR="00D77CB1" w:rsidRPr="0013051B" w:rsidRDefault="00D77CB1" w:rsidP="00BE2B3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77CB1" w:rsidRPr="0013051B" w:rsidTr="00BE2B38">
        <w:tc>
          <w:tcPr>
            <w:tcW w:w="9460" w:type="dxa"/>
            <w:gridSpan w:val="5"/>
          </w:tcPr>
          <w:p w:rsidR="00D77CB1" w:rsidRPr="0013051B" w:rsidRDefault="00D77CB1" w:rsidP="00BE2B3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77CB1" w:rsidRPr="0013051B" w:rsidRDefault="00D77CB1" w:rsidP="00BE2B3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77CB1" w:rsidRPr="0013051B" w:rsidRDefault="00D77CB1" w:rsidP="00BE2B3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77CB1" w:rsidRPr="0013051B" w:rsidTr="00BE2B38">
        <w:tc>
          <w:tcPr>
            <w:tcW w:w="9460" w:type="dxa"/>
            <w:gridSpan w:val="5"/>
          </w:tcPr>
          <w:p w:rsidR="00D77CB1" w:rsidRPr="0013051B" w:rsidRDefault="00D77CB1" w:rsidP="00BE2B3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«Проект планировки и межевания территории в районе дома № 52 по пр. Успенскому»</w:t>
            </w:r>
          </w:p>
        </w:tc>
      </w:tr>
      <w:tr w:rsidR="00D77CB1" w:rsidRPr="0013051B" w:rsidTr="00BE2B38">
        <w:tc>
          <w:tcPr>
            <w:tcW w:w="9460" w:type="dxa"/>
            <w:gridSpan w:val="5"/>
          </w:tcPr>
          <w:p w:rsidR="00D77CB1" w:rsidRPr="0013051B" w:rsidRDefault="00D77CB1" w:rsidP="00BE2B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77CB1" w:rsidRPr="0013051B" w:rsidRDefault="00D77CB1" w:rsidP="00BE2B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77CB1" w:rsidRDefault="00D77CB1" w:rsidP="00D77CB1">
      <w:pPr>
        <w:widowControl w:val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ab/>
        <w:t xml:space="preserve">Рассмотрев </w:t>
      </w:r>
      <w:proofErr w:type="gramStart"/>
      <w:r>
        <w:rPr>
          <w:rFonts w:ascii="Liberation Serif" w:hAnsi="Liberation Serif"/>
          <w:color w:val="000000"/>
          <w:sz w:val="28"/>
          <w:szCs w:val="28"/>
        </w:rPr>
        <w:t>представленный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индивидуальным предпринимателем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В.В. Бессоновым проект внесения изменений в «Проект </w:t>
      </w:r>
      <w:r>
        <w:rPr>
          <w:rFonts w:ascii="Liberation Serif" w:hAnsi="Liberation Serif"/>
          <w:sz w:val="28"/>
          <w:szCs w:val="28"/>
        </w:rPr>
        <w:t xml:space="preserve">планировки и </w:t>
      </w:r>
      <w:r w:rsidRPr="00FD57CD">
        <w:rPr>
          <w:rFonts w:ascii="Liberation Serif" w:hAnsi="Liberation Serif"/>
          <w:color w:val="000000"/>
          <w:sz w:val="28"/>
          <w:szCs w:val="28"/>
        </w:rPr>
        <w:t xml:space="preserve">межевания территории в районе дома № 52 по пр. </w:t>
      </w:r>
      <w:proofErr w:type="gramStart"/>
      <w:r w:rsidRPr="00FD57CD">
        <w:rPr>
          <w:rFonts w:ascii="Liberation Serif" w:hAnsi="Liberation Serif"/>
          <w:color w:val="000000"/>
          <w:sz w:val="28"/>
          <w:szCs w:val="28"/>
        </w:rPr>
        <w:t>Успенскому» в г. Верхняя Пышма Свердловской области, утвержденный постановлением администрации городского округа Верхняя Пышма от 28.12.2017 № 1006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 w:rsidRPr="00FD57CD">
        <w:rPr>
          <w:rFonts w:ascii="Liberation Serif" w:hAnsi="Liberation Serif"/>
          <w:color w:val="000000"/>
          <w:sz w:val="28"/>
          <w:szCs w:val="28"/>
        </w:rPr>
        <w:t xml:space="preserve"> на основании заключения о результатах публичных слушаний, проведенных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FD57CD">
        <w:rPr>
          <w:rFonts w:ascii="Liberation Serif" w:hAnsi="Liberation Serif"/>
          <w:color w:val="000000"/>
          <w:sz w:val="28"/>
          <w:szCs w:val="28"/>
        </w:rPr>
        <w:t xml:space="preserve">10 октября 2017 года, </w:t>
      </w:r>
      <w:r>
        <w:rPr>
          <w:rFonts w:ascii="Liberation Serif" w:hAnsi="Liberation Serif"/>
          <w:color w:val="000000"/>
          <w:sz w:val="28"/>
          <w:szCs w:val="28"/>
        </w:rPr>
        <w:t xml:space="preserve">руководствуясь частью 12 статьи 43, статьями 45, 46 Градостроительного кодекса Российской Федерации, </w:t>
      </w:r>
      <w:r w:rsidRPr="00FD57CD">
        <w:rPr>
          <w:rFonts w:ascii="Liberation Serif" w:hAnsi="Liberation Serif"/>
          <w:color w:val="000000"/>
          <w:sz w:val="28"/>
          <w:szCs w:val="28"/>
        </w:rPr>
        <w:t>пунктом 19 части 7 статьи 25 Устава городского округа Верхняя Пышма, администрация</w:t>
      </w:r>
      <w:proofErr w:type="gramEnd"/>
      <w:r w:rsidRPr="00FD57CD">
        <w:rPr>
          <w:rFonts w:ascii="Liberation Serif" w:hAnsi="Liberation Serif"/>
          <w:color w:val="000000"/>
          <w:sz w:val="28"/>
          <w:szCs w:val="28"/>
        </w:rPr>
        <w:t xml:space="preserve"> городского округа Верхняя Пышма</w:t>
      </w:r>
    </w:p>
    <w:p w:rsidR="00D77CB1" w:rsidRPr="0013051B" w:rsidRDefault="00D77CB1" w:rsidP="00D77CB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77CB1" w:rsidRDefault="00D77CB1" w:rsidP="00D77CB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</w:t>
      </w:r>
      <w:r>
        <w:rPr>
          <w:rFonts w:ascii="Liberation Serif" w:hAnsi="Liberation Serif"/>
          <w:color w:val="000000"/>
          <w:sz w:val="28"/>
          <w:szCs w:val="28"/>
        </w:rPr>
        <w:t xml:space="preserve">проект внесения изменений в «Проект </w:t>
      </w:r>
      <w:r>
        <w:rPr>
          <w:rFonts w:ascii="Liberation Serif" w:hAnsi="Liberation Serif"/>
          <w:sz w:val="28"/>
          <w:szCs w:val="28"/>
        </w:rPr>
        <w:t xml:space="preserve">планировки и межевания территории в районе дома № 52 по пр. Успенскому» в г. Верхняя Пышма Свердловской области, </w:t>
      </w:r>
      <w:proofErr w:type="gramStart"/>
      <w:r>
        <w:rPr>
          <w:rFonts w:ascii="Liberation Serif" w:hAnsi="Liberation Serif"/>
          <w:sz w:val="28"/>
          <w:szCs w:val="28"/>
        </w:rPr>
        <w:t>прилагаемый</w:t>
      </w:r>
      <w:proofErr w:type="gramEnd"/>
      <w:r>
        <w:rPr>
          <w:rFonts w:ascii="Liberation Serif" w:hAnsi="Liberation Serif"/>
          <w:sz w:val="28"/>
          <w:szCs w:val="28"/>
        </w:rPr>
        <w:t xml:space="preserve"> к настоящему постановлению, в следующем составе:</w:t>
      </w:r>
    </w:p>
    <w:p w:rsidR="00D77CB1" w:rsidRDefault="00D77CB1" w:rsidP="00D77CB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Книга 1. Положения по размещению объектов капитального строительства. Шифр 0407/19-ПМТ (изм. 1); </w:t>
      </w:r>
    </w:p>
    <w:p w:rsidR="00D77CB1" w:rsidRDefault="00D77CB1" w:rsidP="00D77CB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Книга 2. Материалы по обоснованию проекта планировки и межевания территории в районе дома № 52 по пр. Успенскому. Шифр 0407/19-ПМТ (изм. 1).</w:t>
      </w:r>
    </w:p>
    <w:p w:rsidR="00D77CB1" w:rsidRDefault="00D77CB1" w:rsidP="00D77CB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постановления, осуществить работы по образованию и постановке на кадастровый учет земельных участков, руководствуясь утвержденным проектом межевания территории.</w:t>
      </w:r>
    </w:p>
    <w:p w:rsidR="00D77CB1" w:rsidRDefault="00D77CB1" w:rsidP="00D77CB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77CB1" w:rsidRDefault="00D77CB1" w:rsidP="00D77CB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77CB1" w:rsidRPr="008B45EC" w:rsidRDefault="00D77CB1" w:rsidP="00D77CB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Пышма.</w:t>
      </w:r>
    </w:p>
    <w:p w:rsidR="00D77CB1" w:rsidRDefault="00D77CB1" w:rsidP="00D77CB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4. Направить материалы утвержденного проекта внесения изменений в проект межевания территории в управление Росреестра по Свердловской области.</w:t>
      </w:r>
    </w:p>
    <w:p w:rsidR="00D77CB1" w:rsidRDefault="00D77CB1" w:rsidP="00D77CB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8B45E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В.Н.</w:t>
      </w:r>
    </w:p>
    <w:p w:rsidR="00D77CB1" w:rsidRDefault="00D77CB1" w:rsidP="00D77C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77CB1" w:rsidRPr="0013051B" w:rsidRDefault="00D77CB1" w:rsidP="00D77C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77CB1" w:rsidRPr="0013051B" w:rsidTr="00BE2B38">
        <w:tc>
          <w:tcPr>
            <w:tcW w:w="6237" w:type="dxa"/>
            <w:vAlign w:val="bottom"/>
          </w:tcPr>
          <w:p w:rsidR="00D77CB1" w:rsidRPr="0013051B" w:rsidRDefault="00D77CB1" w:rsidP="00BE2B3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77CB1" w:rsidRPr="0013051B" w:rsidRDefault="00D77CB1" w:rsidP="00BE2B3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77CB1" w:rsidRPr="0013051B" w:rsidRDefault="00D77CB1" w:rsidP="00D77CB1">
      <w:pPr>
        <w:pStyle w:val="ConsNormal"/>
        <w:widowControl/>
        <w:ind w:firstLine="0"/>
        <w:rPr>
          <w:rFonts w:ascii="Liberation Serif" w:hAnsi="Liberation Serif"/>
        </w:rPr>
      </w:pPr>
    </w:p>
    <w:p w:rsidR="00EF70AA" w:rsidRDefault="00EF70AA"/>
    <w:sectPr w:rsidR="00EF70A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23" w:rsidRDefault="00551423" w:rsidP="00D77CB1">
      <w:r>
        <w:separator/>
      </w:r>
    </w:p>
  </w:endnote>
  <w:endnote w:type="continuationSeparator" w:id="0">
    <w:p w:rsidR="00551423" w:rsidRDefault="00551423" w:rsidP="00D77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23" w:rsidRDefault="00551423" w:rsidP="00D77CB1">
      <w:r>
        <w:separator/>
      </w:r>
    </w:p>
  </w:footnote>
  <w:footnote w:type="continuationSeparator" w:id="0">
    <w:p w:rsidR="00551423" w:rsidRDefault="00551423" w:rsidP="00D77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CB1" w:rsidRDefault="00D77CB1">
    <w:pPr>
      <w:pStyle w:val="a3"/>
    </w:pPr>
  </w:p>
  <w:p w:rsidR="00D77CB1" w:rsidRDefault="00D77C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CB1"/>
    <w:rsid w:val="00551423"/>
    <w:rsid w:val="00D77CB1"/>
    <w:rsid w:val="00E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C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77CB1"/>
  </w:style>
  <w:style w:type="paragraph" w:styleId="a5">
    <w:name w:val="footer"/>
    <w:basedOn w:val="a"/>
    <w:link w:val="a6"/>
    <w:uiPriority w:val="99"/>
    <w:unhideWhenUsed/>
    <w:rsid w:val="00D77C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77CB1"/>
  </w:style>
  <w:style w:type="paragraph" w:styleId="a7">
    <w:name w:val="Balloon Text"/>
    <w:basedOn w:val="a"/>
    <w:link w:val="a8"/>
    <w:uiPriority w:val="99"/>
    <w:semiHidden/>
    <w:unhideWhenUsed/>
    <w:rsid w:val="00D77C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D77CB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77CB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C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77CB1"/>
  </w:style>
  <w:style w:type="paragraph" w:styleId="a5">
    <w:name w:val="footer"/>
    <w:basedOn w:val="a"/>
    <w:link w:val="a6"/>
    <w:uiPriority w:val="99"/>
    <w:unhideWhenUsed/>
    <w:rsid w:val="00D77C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77CB1"/>
  </w:style>
  <w:style w:type="paragraph" w:styleId="a7">
    <w:name w:val="Balloon Text"/>
    <w:basedOn w:val="a"/>
    <w:link w:val="a8"/>
    <w:uiPriority w:val="99"/>
    <w:semiHidden/>
    <w:unhideWhenUsed/>
    <w:rsid w:val="00D77C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D77CB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77CB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2019-12-18T06:09:00Z</dcterms:created>
  <dcterms:modified xsi:type="dcterms:W3CDTF">2019-12-18T06:09:00Z</dcterms:modified>
</cp:coreProperties>
</file>