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53" w:rsidRDefault="00411E53" w:rsidP="00411E53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11E53" w:rsidTr="00411E53">
        <w:tc>
          <w:tcPr>
            <w:tcW w:w="9460" w:type="dxa"/>
            <w:gridSpan w:val="5"/>
          </w:tcPr>
          <w:p w:rsidR="00411E53" w:rsidRDefault="00411E53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411E53" w:rsidRDefault="00411E5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411E53" w:rsidRDefault="00411E53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411E53" w:rsidTr="00411E53">
        <w:trPr>
          <w:trHeight w:val="524"/>
        </w:trPr>
        <w:tc>
          <w:tcPr>
            <w:tcW w:w="9460" w:type="dxa"/>
            <w:gridSpan w:val="5"/>
            <w:hideMark/>
          </w:tcPr>
          <w:p w:rsidR="00411E53" w:rsidRDefault="00411E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11E53" w:rsidRDefault="00411E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11E53" w:rsidRDefault="00411E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11E53" w:rsidRDefault="00411E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CE9D1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11E53" w:rsidTr="00411E53">
        <w:trPr>
          <w:trHeight w:val="524"/>
        </w:trPr>
        <w:tc>
          <w:tcPr>
            <w:tcW w:w="284" w:type="dxa"/>
            <w:vAlign w:val="bottom"/>
            <w:hideMark/>
          </w:tcPr>
          <w:p w:rsidR="00411E53" w:rsidRDefault="00411E5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1E53" w:rsidRDefault="00411E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11E53" w:rsidRDefault="00411E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11E53" w:rsidRDefault="00411E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11E53" w:rsidRDefault="00411E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11E53" w:rsidTr="00411E53">
        <w:trPr>
          <w:trHeight w:val="130"/>
        </w:trPr>
        <w:tc>
          <w:tcPr>
            <w:tcW w:w="9460" w:type="dxa"/>
            <w:gridSpan w:val="5"/>
          </w:tcPr>
          <w:p w:rsidR="00411E53" w:rsidRDefault="00411E5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11E53" w:rsidTr="00411E53">
        <w:tc>
          <w:tcPr>
            <w:tcW w:w="9460" w:type="dxa"/>
            <w:gridSpan w:val="5"/>
          </w:tcPr>
          <w:p w:rsidR="00411E53" w:rsidRDefault="00411E5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11E53" w:rsidRDefault="00411E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11E53" w:rsidRDefault="00411E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11E53" w:rsidTr="00411E53">
        <w:tc>
          <w:tcPr>
            <w:tcW w:w="9460" w:type="dxa"/>
            <w:gridSpan w:val="5"/>
            <w:hideMark/>
          </w:tcPr>
          <w:p w:rsidR="00411E53" w:rsidRDefault="00411E5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</w:t>
            </w:r>
          </w:p>
        </w:tc>
      </w:tr>
      <w:tr w:rsidR="00411E53" w:rsidTr="00411E53">
        <w:tc>
          <w:tcPr>
            <w:tcW w:w="9460" w:type="dxa"/>
            <w:gridSpan w:val="5"/>
          </w:tcPr>
          <w:p w:rsidR="00411E53" w:rsidRDefault="00411E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11E53" w:rsidRDefault="00411E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11E53" w:rsidRDefault="00411E53" w:rsidP="00411E5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21.12.2023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 xml:space="preserve">6/2 «О бюджете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на 2024 год и плановый период 2025 и 2026 годов» (в редакции от 31.10.2024 № 16/1), пунктом 20 Порядка формирования и 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 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 </w:t>
      </w:r>
    </w:p>
    <w:p w:rsidR="00411E53" w:rsidRDefault="00411E53" w:rsidP="00411E5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11E53" w:rsidRDefault="00411E53" w:rsidP="00411E5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1709, (в редакции от 04.10.2024 № 1311) (далее – муниципальная программа) следующие изменения:</w:t>
      </w:r>
    </w:p>
    <w:p w:rsidR="00411E53" w:rsidRDefault="00411E53" w:rsidP="00411E5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раздел 6 паспорта </w:t>
      </w:r>
      <w:r>
        <w:rPr>
          <w:rFonts w:ascii="Liberation Serif" w:hAnsi="Liberation Serif"/>
          <w:color w:val="000000"/>
          <w:sz w:val="28"/>
          <w:szCs w:val="28"/>
        </w:rPr>
        <w:t xml:space="preserve">муниципальной программы </w:t>
      </w:r>
      <w:r>
        <w:rPr>
          <w:rFonts w:ascii="Liberation Serif" w:hAnsi="Liberation Serif" w:cs="Liberation Serif"/>
          <w:sz w:val="28"/>
          <w:szCs w:val="28"/>
        </w:rPr>
        <w:t>изложить в следующей редакции:</w:t>
      </w:r>
    </w:p>
    <w:p w:rsidR="00411E53" w:rsidRDefault="00411E53" w:rsidP="00411E53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6095"/>
      </w:tblGrid>
      <w:tr w:rsidR="00411E53" w:rsidTr="00411E5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Объем финансирования муниципальной программы по годам реализации,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тыс. рублей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ВСЕГО: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1 966 015,1 тыс. рублей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– 189 913,1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189 703,5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2021 год – 207 318,2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– 198 221,4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– 237 279,3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– 263 647,6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– 232 358,7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– 236 898,1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– 210 675,2 тыс. рублей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областной бюджет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1 654 005,2 тыс. рублей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– 136 264,6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138 213,7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– 151 041,2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– 177 004,6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– 211 375,8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– 226 493,3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– 204 703,6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– 210 997,0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– 197 911,4 тыс. рублей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федеральный бюджет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100 770,3 тыс. рублей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– 34 102,4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31 124,7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– 33 398,6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– 0,0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– 1 118,0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– 1 026,5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– 0,0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– 0,0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– 0,0 тыс. рублей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211 239,7 тыс. рублей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том числе: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2019 год – 19 546,1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20 365,1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2021 год – 22 878,4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2022 год – 21 216,8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2023 год – 24 785,5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2024 год – 36 127,8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2025 год – 27 655,1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2026 год – 25 901,1 тыс. рублей, </w:t>
            </w:r>
          </w:p>
          <w:p w:rsidR="00411E53" w:rsidRDefault="00411E53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2027 год – 12 763,8 тыс. рублей</w:t>
            </w:r>
          </w:p>
        </w:tc>
      </w:tr>
    </w:tbl>
    <w:p w:rsidR="00411E53" w:rsidRDefault="00411E53" w:rsidP="00411E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11E53" w:rsidRDefault="00411E53" w:rsidP="00411E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строки 1.5.2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>
        <w:rPr>
          <w:rFonts w:ascii="Liberation Serif" w:hAnsi="Liberation Serif"/>
          <w:sz w:val="28"/>
          <w:szCs w:val="28"/>
        </w:rPr>
        <w:t>1.5.3, 1.5.4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>
        <w:rPr>
          <w:rFonts w:ascii="Liberation Serif" w:hAnsi="Liberation Serif"/>
          <w:sz w:val="28"/>
          <w:szCs w:val="28"/>
        </w:rPr>
        <w:t xml:space="preserve"> 1.5.5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>
        <w:rPr>
          <w:rFonts w:ascii="Liberation Serif" w:hAnsi="Liberation Serif"/>
          <w:sz w:val="28"/>
          <w:szCs w:val="28"/>
        </w:rPr>
        <w:t xml:space="preserve"> 1.5.8, 1.5.9, 1.5.10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>
        <w:rPr>
          <w:rFonts w:ascii="Liberation Serif" w:hAnsi="Liberation Serif"/>
          <w:sz w:val="28"/>
          <w:szCs w:val="28"/>
        </w:rPr>
        <w:t xml:space="preserve"> 1.5.15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>
        <w:rPr>
          <w:rFonts w:ascii="Liberation Serif" w:hAnsi="Liberation Serif"/>
          <w:sz w:val="28"/>
          <w:szCs w:val="28"/>
        </w:rPr>
        <w:t xml:space="preserve"> 2.2.6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>
        <w:rPr>
          <w:rFonts w:ascii="Liberation Serif" w:hAnsi="Liberation Serif"/>
          <w:sz w:val="28"/>
          <w:szCs w:val="28"/>
        </w:rPr>
        <w:t xml:space="preserve"> 2.2.9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>
        <w:rPr>
          <w:rFonts w:ascii="Liberation Serif" w:hAnsi="Liberation Serif"/>
          <w:sz w:val="28"/>
          <w:szCs w:val="28"/>
        </w:rPr>
        <w:t xml:space="preserve"> 4.2.1, 4.2.3 изложить в новой редакции (прилагаются);</w:t>
      </w:r>
    </w:p>
    <w:p w:rsidR="00411E53" w:rsidRDefault="00411E53" w:rsidP="00411E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1 дополнить строками 2.2.13 и 2.2.14 (прилагаются);</w:t>
      </w:r>
    </w:p>
    <w:p w:rsidR="00411E53" w:rsidRDefault="00411E53" w:rsidP="00411E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приложение № 2 изложить в новой редакции (прилагается).</w:t>
      </w:r>
    </w:p>
    <w:p w:rsidR="00411E53" w:rsidRDefault="00411E53" w:rsidP="00411E5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411E53" w:rsidRDefault="00411E53" w:rsidP="00411E53"/>
    <w:p w:rsidR="00411E53" w:rsidRDefault="00411E53" w:rsidP="00411E53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11E53" w:rsidTr="00411E53">
        <w:tc>
          <w:tcPr>
            <w:tcW w:w="6237" w:type="dxa"/>
            <w:vAlign w:val="bottom"/>
            <w:hideMark/>
          </w:tcPr>
          <w:p w:rsidR="00411E53" w:rsidRDefault="00411E5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11E53" w:rsidRDefault="00411E5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11E53" w:rsidRDefault="00411E53" w:rsidP="00411E53">
      <w:pPr>
        <w:pStyle w:val="ConsNormal"/>
        <w:widowControl/>
        <w:ind w:firstLine="0"/>
        <w:rPr>
          <w:rFonts w:ascii="Liberation Serif" w:hAnsi="Liberation Serif"/>
        </w:rPr>
      </w:pPr>
    </w:p>
    <w:p w:rsidR="00411E53" w:rsidRDefault="00411E53">
      <w:pPr>
        <w:sectPr w:rsidR="00411E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411E53" w:rsidRPr="00C34A79" w:rsidTr="00333E96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К постановлению администрации</w:t>
            </w:r>
          </w:p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городского округа Верхняя Пышма</w:t>
            </w:r>
          </w:p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от _________________ № ________</w:t>
            </w:r>
          </w:p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</w:p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</w:p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Приложение № 1</w:t>
            </w:r>
          </w:p>
          <w:p w:rsidR="00411E53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</w:p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</w:p>
        </w:tc>
      </w:tr>
      <w:tr w:rsidR="00411E53" w:rsidRPr="00C34A79" w:rsidTr="00333E96">
        <w:trPr>
          <w:trHeight w:val="363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411E53" w:rsidRPr="00C34A79" w:rsidTr="00333E96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411E53" w:rsidRPr="00C34A79" w:rsidTr="00333E9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</w:rPr>
            </w:pPr>
            <w:r w:rsidRPr="00C34A79">
              <w:rPr>
                <w:rFonts w:ascii="Liberation Serif" w:hAnsi="Liberation Serif"/>
                <w:b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411E53" w:rsidRPr="00C34A79" w:rsidRDefault="00411E53" w:rsidP="00411E53">
      <w:pPr>
        <w:rPr>
          <w:rFonts w:ascii="Liberation Serif" w:hAnsi="Liberation Serif"/>
        </w:rPr>
      </w:pPr>
    </w:p>
    <w:tbl>
      <w:tblPr>
        <w:tblW w:w="5001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277"/>
        <w:gridCol w:w="1212"/>
        <w:gridCol w:w="938"/>
        <w:gridCol w:w="938"/>
        <w:gridCol w:w="938"/>
        <w:gridCol w:w="938"/>
        <w:gridCol w:w="929"/>
        <w:gridCol w:w="938"/>
        <w:gridCol w:w="938"/>
        <w:gridCol w:w="938"/>
        <w:gridCol w:w="950"/>
        <w:gridCol w:w="1817"/>
      </w:tblGrid>
      <w:tr w:rsidR="00411E53" w:rsidRPr="00C34A79" w:rsidTr="00333E96">
        <w:trPr>
          <w:cantSplit/>
          <w:trHeight w:val="39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289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411E53" w:rsidRPr="00C34A79" w:rsidTr="00333E96">
        <w:trPr>
          <w:cantSplit/>
          <w:trHeight w:val="25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411E53" w:rsidRPr="00C34A79" w:rsidRDefault="00411E53" w:rsidP="00411E53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6"/>
        <w:gridCol w:w="2317"/>
        <w:gridCol w:w="1210"/>
        <w:gridCol w:w="941"/>
        <w:gridCol w:w="941"/>
        <w:gridCol w:w="941"/>
        <w:gridCol w:w="941"/>
        <w:gridCol w:w="932"/>
        <w:gridCol w:w="941"/>
        <w:gridCol w:w="941"/>
        <w:gridCol w:w="941"/>
        <w:gridCol w:w="941"/>
        <w:gridCol w:w="1817"/>
      </w:tblGrid>
      <w:tr w:rsidR="00411E53" w:rsidRPr="00C34A79" w:rsidTr="00333E96">
        <w:trPr>
          <w:cantSplit/>
          <w:trHeight w:val="255"/>
          <w:tblHeader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C34A79">
              <w:rPr>
                <w:rFonts w:ascii="Liberation Serif" w:hAnsi="Liberation Serif"/>
                <w:b/>
                <w:bCs/>
              </w:rPr>
              <w:t>13</w:t>
            </w:r>
          </w:p>
        </w:tc>
      </w:tr>
      <w:tr w:rsidR="00411E53" w:rsidRPr="00C34A79" w:rsidTr="00333E96">
        <w:trPr>
          <w:cantSplit/>
          <w:trHeight w:val="10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2.2.13.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Количество объектов, на которых проведено определение на заселенность грызунами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единиц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Отчет муниципальных учреждений об использовании целевых субсидий</w:t>
            </w:r>
          </w:p>
        </w:tc>
      </w:tr>
      <w:tr w:rsidR="00411E53" w:rsidRPr="00C34A79" w:rsidTr="00333E96">
        <w:trPr>
          <w:cantSplit/>
          <w:trHeight w:val="10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lastRenderedPageBreak/>
              <w:t>2.2.14.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Количество объектов, на которых проведено определение на заселенность синантропными насекомыми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единиц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C34A79" w:rsidRDefault="00411E53" w:rsidP="00333E96">
            <w:pPr>
              <w:rPr>
                <w:rFonts w:ascii="Liberation Serif" w:hAnsi="Liberation Serif"/>
              </w:rPr>
            </w:pPr>
            <w:r w:rsidRPr="00C34A79">
              <w:rPr>
                <w:rFonts w:ascii="Liberation Serif" w:hAnsi="Liberation Serif"/>
              </w:rPr>
              <w:t>Отчет муниципальных учреждений об использовании целевых субсидий</w:t>
            </w:r>
          </w:p>
        </w:tc>
      </w:tr>
    </w:tbl>
    <w:p w:rsidR="00411E53" w:rsidRPr="00C34A79" w:rsidRDefault="00411E53" w:rsidP="00411E53">
      <w:pPr>
        <w:rPr>
          <w:rFonts w:ascii="Liberation Serif" w:hAnsi="Liberation Serif"/>
          <w:sz w:val="4"/>
        </w:rPr>
      </w:pPr>
    </w:p>
    <w:p w:rsidR="00411E53" w:rsidRDefault="00411E53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411E53" w:rsidRPr="00D95711" w:rsidTr="00333E96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 постановлению администрации</w:t>
            </w:r>
          </w:p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городского округа Верхняя Пышма</w:t>
            </w:r>
          </w:p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от _________________ № ________</w:t>
            </w:r>
          </w:p>
          <w:p w:rsidR="00411E53" w:rsidRDefault="00411E53" w:rsidP="00333E96">
            <w:pPr>
              <w:rPr>
                <w:rFonts w:ascii="Liberation Serif" w:hAnsi="Liberation Serif"/>
              </w:rPr>
            </w:pPr>
          </w:p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</w:p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Приложение № 1</w:t>
            </w:r>
          </w:p>
          <w:p w:rsidR="00411E53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</w:p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</w:p>
        </w:tc>
      </w:tr>
      <w:tr w:rsidR="00411E53" w:rsidRPr="00D95711" w:rsidTr="00333E96">
        <w:trPr>
          <w:trHeight w:val="398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ЦЕЛИ, ЗАДАЧИ И ЦЕЛЕВЫЕ ПОКАЗАТЕЛИ</w:t>
            </w:r>
          </w:p>
        </w:tc>
      </w:tr>
      <w:tr w:rsidR="00411E53" w:rsidRPr="00D95711" w:rsidTr="00333E96">
        <w:trPr>
          <w:trHeight w:val="277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реализации муниципальной программы</w:t>
            </w:r>
          </w:p>
        </w:tc>
      </w:tr>
      <w:tr w:rsidR="00411E53" w:rsidRPr="008825CD" w:rsidTr="00333E9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11E53" w:rsidRPr="008825CD" w:rsidRDefault="00411E53" w:rsidP="00333E96">
            <w:pPr>
              <w:jc w:val="center"/>
              <w:rPr>
                <w:rFonts w:ascii="Liberation Serif" w:hAnsi="Liberation Serif"/>
                <w:b/>
              </w:rPr>
            </w:pPr>
            <w:r w:rsidRPr="008825CD">
              <w:rPr>
                <w:rFonts w:ascii="Liberation Serif" w:hAnsi="Liberation Serif"/>
                <w:b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411E53" w:rsidRPr="008825CD" w:rsidRDefault="00411E53" w:rsidP="00411E53">
      <w:pPr>
        <w:rPr>
          <w:rFonts w:ascii="Liberation Serif" w:hAnsi="Liberation Serif"/>
          <w:b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379"/>
        <w:gridCol w:w="1244"/>
        <w:gridCol w:w="963"/>
        <w:gridCol w:w="964"/>
        <w:gridCol w:w="964"/>
        <w:gridCol w:w="964"/>
        <w:gridCol w:w="955"/>
        <w:gridCol w:w="964"/>
        <w:gridCol w:w="964"/>
        <w:gridCol w:w="964"/>
        <w:gridCol w:w="964"/>
        <w:gridCol w:w="1866"/>
      </w:tblGrid>
      <w:tr w:rsidR="00411E53" w:rsidRPr="00D95711" w:rsidTr="00333E96">
        <w:trPr>
          <w:cantSplit/>
          <w:trHeight w:val="390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№ строки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Наименование цели (целей) и задач, целевых показателей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Единица измерения</w:t>
            </w:r>
          </w:p>
        </w:tc>
        <w:tc>
          <w:tcPr>
            <w:tcW w:w="86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Источник значений показателей</w:t>
            </w:r>
          </w:p>
        </w:tc>
      </w:tr>
      <w:tr w:rsidR="00411E53" w:rsidRPr="00D95711" w:rsidTr="00333E96">
        <w:trPr>
          <w:cantSplit/>
          <w:trHeight w:val="255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2027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  <w:b/>
                <w:bCs/>
              </w:rPr>
            </w:pPr>
          </w:p>
        </w:tc>
      </w:tr>
    </w:tbl>
    <w:p w:rsidR="00411E53" w:rsidRPr="008825CD" w:rsidRDefault="00411E53" w:rsidP="00411E53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2384"/>
        <w:gridCol w:w="1244"/>
        <w:gridCol w:w="966"/>
        <w:gridCol w:w="967"/>
        <w:gridCol w:w="967"/>
        <w:gridCol w:w="967"/>
        <w:gridCol w:w="958"/>
        <w:gridCol w:w="967"/>
        <w:gridCol w:w="967"/>
        <w:gridCol w:w="967"/>
        <w:gridCol w:w="967"/>
        <w:gridCol w:w="1869"/>
      </w:tblGrid>
      <w:tr w:rsidR="00411E53" w:rsidRPr="00D95711" w:rsidTr="00333E96">
        <w:trPr>
          <w:cantSplit/>
          <w:trHeight w:val="255"/>
          <w:tblHeader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1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12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  <w:b/>
                <w:bCs/>
              </w:rPr>
            </w:pPr>
            <w:r w:rsidRPr="00D95711">
              <w:rPr>
                <w:rFonts w:ascii="Liberation Serif" w:hAnsi="Liberation Serif"/>
                <w:b/>
                <w:bCs/>
              </w:rPr>
              <w:t>13</w:t>
            </w:r>
          </w:p>
        </w:tc>
      </w:tr>
      <w:tr w:rsidR="00411E53" w:rsidRPr="00D95711" w:rsidTr="00333E96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1.5.2.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Количество инвалидов I и II групп инвалидности,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74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74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246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74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74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74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lastRenderedPageBreak/>
              <w:t>1.5.3.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Количество инвалидов с детства, детей-инвалидов, которым предоставлены меры поддержки в виде налоговых льгот  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1.5.4.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Количество ветеранов и инвалидов Великой Отечественной войны, а также ветеранов и инвалидов боевых действий,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39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trHeight w:val="123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1.5.5.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 xml:space="preserve">Количество 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</w:t>
            </w:r>
            <w:r w:rsidRPr="00D95711">
              <w:rPr>
                <w:rFonts w:ascii="Liberation Serif" w:hAnsi="Liberation Serif"/>
              </w:rPr>
              <w:lastRenderedPageBreak/>
              <w:t>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полигоне»,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lastRenderedPageBreak/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lastRenderedPageBreak/>
              <w:t>1.5.8.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Количество пенсионеров, имеющих звание ветерана в соответствии с Федеральным законом от 12 января 1995 года № 5-ФЗ «О ветеранах»,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407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407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1725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407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407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407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1.5.9.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Количество детей-сирот и детей, оставшихся без попечения родителей,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cantSplit/>
          <w:trHeight w:val="178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1.5.10.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Количество лиц, имеющих трех и более несовершеннолетних детей,  которым предоставлены меры поддержки в виде налоговых льгот по земельному налогу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181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149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trHeight w:val="123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lastRenderedPageBreak/>
              <w:t>1.5.15.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 xml:space="preserve">Количество садоводческих или огороднических товариществ, гаражно-строительных, жилищных, жилищно-строительных кооперативов (далее- некоммерческих организаций), получивших налоговую льготу по земельному налогу в части, приходящейся на физических лиц, являющихся членами данных некоммерческих организаций и относящихся к следующим категориям:1) Герои Советского Союза, Герои Российской Федерации, полные кавалеры ордена Славы;2) инвалиды I и II групп инвалидности;3) инвалиды с детства, дети-инвалиды;4) ветераны и инвалиды Великой Отечественной войны, </w:t>
            </w:r>
            <w:r w:rsidRPr="00D95711">
              <w:rPr>
                <w:rFonts w:ascii="Liberation Serif" w:hAnsi="Liberation Serif"/>
              </w:rPr>
              <w:lastRenderedPageBreak/>
              <w:t>а также ветераны и инвалиды боевых действий;5) физические лица, имеющие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lastRenderedPageBreak/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30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Информация Межрайонной инспекции Федеральной налоговой службы России № 32 по Свердловской области</w:t>
            </w:r>
          </w:p>
        </w:tc>
      </w:tr>
      <w:tr w:rsidR="00411E53" w:rsidRPr="00D95711" w:rsidTr="00333E96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lastRenderedPageBreak/>
              <w:t>2.2.6.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Площадь помещений муниципальных учреждений, охваченных дератизацией и дезинсекцией  в сфере физической культуры, спорта и молодежной политики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тыс. м2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187,3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150,9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187,3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187,3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411E53" w:rsidRPr="00D95711" w:rsidTr="00333E96">
        <w:trPr>
          <w:cantSplit/>
          <w:trHeight w:val="204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2.2.9.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тыс. м2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8,6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2,1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8,6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8,6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  <w:tr w:rsidR="00411E53" w:rsidRPr="00D95711" w:rsidTr="00333E96">
        <w:trPr>
          <w:cantSplit/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lastRenderedPageBreak/>
              <w:t>4.2.1.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 xml:space="preserve">Количество объектов социальной инфраструктуры - учреждений культуры,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Отчет муниципального казенного учреждения «Управление культуры городского округа Верхняя Пышма»</w:t>
            </w:r>
          </w:p>
        </w:tc>
      </w:tr>
      <w:tr w:rsidR="00411E53" w:rsidRPr="00D95711" w:rsidTr="00333E96">
        <w:trPr>
          <w:cantSplit/>
          <w:trHeight w:val="153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center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4.2.3.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 xml:space="preserve">Количество объектов социальной инфраструктуры - учреждений физической культуры, спорта и молодежной политики, обустроенных беспрепятственным доступом для инвалидов и маломобильных групп населения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единиц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jc w:val="right"/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D95711" w:rsidRDefault="00411E53" w:rsidP="00333E96">
            <w:pPr>
              <w:rPr>
                <w:rFonts w:ascii="Liberation Serif" w:hAnsi="Liberation Serif"/>
              </w:rPr>
            </w:pPr>
            <w:r w:rsidRPr="00D95711">
              <w:rPr>
                <w:rFonts w:ascii="Liberation Serif" w:hAnsi="Liberation Serif"/>
              </w:rPr>
              <w:t>Отчет муниципального казенного учреждения «Управление физической культуры, спорта и молодежной политики городского округа Верхняя Пышма»</w:t>
            </w:r>
          </w:p>
        </w:tc>
      </w:tr>
    </w:tbl>
    <w:p w:rsidR="00411E53" w:rsidRPr="00D95711" w:rsidRDefault="00411E53" w:rsidP="00411E53">
      <w:pPr>
        <w:rPr>
          <w:rFonts w:ascii="Liberation Serif" w:hAnsi="Liberation Serif"/>
        </w:rPr>
      </w:pPr>
    </w:p>
    <w:p w:rsidR="00411E53" w:rsidRDefault="00411E53">
      <w:pPr>
        <w:spacing w:after="160" w:line="259" w:lineRule="auto"/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411E53" w:rsidRPr="002F2EBD" w:rsidTr="00333E96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p w:rsidR="00411E53" w:rsidRPr="002F2EBD" w:rsidRDefault="00411E53" w:rsidP="00333E96">
            <w:pPr>
              <w:rPr>
                <w:rFonts w:asciiTheme="minorHAnsi" w:hAnsiTheme="minorHAnsi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от _________________ № ________</w:t>
            </w:r>
          </w:p>
          <w:p w:rsidR="00411E53" w:rsidRPr="002F2EBD" w:rsidRDefault="00411E53" w:rsidP="00333E96">
            <w:pPr>
              <w:rPr>
                <w:rFonts w:asciiTheme="minorHAnsi" w:hAnsiTheme="minorHAnsi"/>
                <w:sz w:val="22"/>
              </w:rPr>
            </w:pPr>
          </w:p>
          <w:p w:rsidR="00411E53" w:rsidRPr="002F2EBD" w:rsidRDefault="00411E53" w:rsidP="00333E96">
            <w:pPr>
              <w:rPr>
                <w:rFonts w:asciiTheme="minorHAnsi" w:hAnsiTheme="minorHAnsi"/>
                <w:sz w:val="22"/>
              </w:rPr>
            </w:pPr>
          </w:p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 xml:space="preserve">Приложение № 2 </w:t>
            </w:r>
          </w:p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</w:p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</w:p>
        </w:tc>
      </w:tr>
      <w:tr w:rsidR="00411E53" w:rsidRPr="002F2EBD" w:rsidTr="00333E9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411E53" w:rsidRPr="002F2EBD" w:rsidTr="00333E96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411E53" w:rsidRPr="002F2EBD" w:rsidTr="00333E96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411E53" w:rsidRPr="002F2EBD" w:rsidRDefault="00411E53" w:rsidP="00411E53">
      <w:pPr>
        <w:rPr>
          <w:rFonts w:ascii="Liberation Serif" w:hAnsi="Liberation Serif"/>
          <w:sz w:val="22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"/>
        <w:gridCol w:w="2717"/>
        <w:gridCol w:w="1217"/>
        <w:gridCol w:w="990"/>
        <w:gridCol w:w="897"/>
        <w:gridCol w:w="978"/>
        <w:gridCol w:w="909"/>
        <w:gridCol w:w="978"/>
        <w:gridCol w:w="967"/>
        <w:gridCol w:w="923"/>
        <w:gridCol w:w="964"/>
        <w:gridCol w:w="1008"/>
        <w:gridCol w:w="1345"/>
      </w:tblGrid>
      <w:tr w:rsidR="00411E53" w:rsidRPr="002F2EBD" w:rsidTr="00333E96">
        <w:trPr>
          <w:cantSplit/>
          <w:trHeight w:val="518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37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Номера целевых показателей, на достижение которых направлены мероприятия</w:t>
            </w:r>
          </w:p>
        </w:tc>
      </w:tr>
      <w:tr w:rsidR="00411E53" w:rsidRPr="002F2EBD" w:rsidTr="00333E96">
        <w:trPr>
          <w:cantSplit/>
          <w:trHeight w:val="112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9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sz w:val="22"/>
              </w:rPr>
            </w:pPr>
          </w:p>
        </w:tc>
      </w:tr>
    </w:tbl>
    <w:p w:rsidR="00411E53" w:rsidRPr="002F2EBD" w:rsidRDefault="00411E53" w:rsidP="00411E53">
      <w:pPr>
        <w:rPr>
          <w:rFonts w:ascii="Liberation Serif" w:hAnsi="Liberation Serif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7"/>
        <w:gridCol w:w="2719"/>
        <w:gridCol w:w="1246"/>
        <w:gridCol w:w="967"/>
        <w:gridCol w:w="938"/>
        <w:gridCol w:w="938"/>
        <w:gridCol w:w="923"/>
        <w:gridCol w:w="938"/>
        <w:gridCol w:w="1008"/>
        <w:gridCol w:w="935"/>
        <w:gridCol w:w="952"/>
        <w:gridCol w:w="1005"/>
        <w:gridCol w:w="1334"/>
      </w:tblGrid>
      <w:tr w:rsidR="00411E53" w:rsidRPr="002F2EBD" w:rsidTr="00333E96">
        <w:trPr>
          <w:cantSplit/>
          <w:trHeight w:val="255"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411E53" w:rsidRPr="002F2EBD" w:rsidTr="00333E96">
        <w:trPr>
          <w:cantSplit/>
          <w:trHeight w:val="10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1 966 015,1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189 913,1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189 703,5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207 318,2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198 221,4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237 279,3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263 647,6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232 358,7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236 898,1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210 675,2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100 770,3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34 102,4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31 124,7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33 398,6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1 654 005,2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136 264,6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138 213,7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151 041,2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177 004,6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211 375,8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226 493,3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204 703,6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210 997,0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197 911,4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211 239,7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19 546,1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20 365,1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22 878,4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21 216,8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24 785,5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36 127,8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27 655,1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25 901,1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12 763,8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1 966 015,1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189 913,1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189 703,5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207 318,2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198 221,4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237 279,3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263 647,6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232 358,7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236 898,1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210 675,2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100 770,3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34 102,4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31 124,7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33 398,6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1 654 005,2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136 264,6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138 213,7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151 041,2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177 004,6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211 375,8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226 493,3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204 703,6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210 997,0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197 911,4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211 239,7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19 546,1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20 365,1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22 878,4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21 216,8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24 785,5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36 127,8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27 655,1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25 901,1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12 763,8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8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1 648 677,1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152 609,2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155 227,2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173 528,7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166 336,2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198 352,8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214 258,7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195 907,3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201 789,2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190 667,8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93 055,8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30 410,4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29 937,7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32 707,7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1 516 466,2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119 564,9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122 433,4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136 816,8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162 139,9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194 256,0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207 716,4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191 084,1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196 966,0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185 488,7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39 155,1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2 633,9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2 856,1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4 004,2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4 196,3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4 096,8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6 542,3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5 179,1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1 648 677,1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152 609,2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155 227,2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173 528,7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166 336,2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198 352,8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214 258,7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195 907,3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201 789,2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190 667,8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93 055,8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30 410,4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29 937,7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32 707,7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1 516 466,2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119 564,9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122 433,4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136 816,8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162 139,9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194 256,0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207 716,4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191 084,1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196 966,0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185 488,7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39 155,1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2 633,9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2 856,1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4 004,2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4 196,3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4 096,8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6 542,3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4 823,2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5 179,1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53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8 179,7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561,2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685,7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653,8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1 030,8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863,3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1 071,1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1 076,1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1 076,1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1 161,6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8 179,7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561,2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685,7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653,8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1 030,8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863,3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1 076,1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1 076,1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1 161,6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53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18 813,2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1 822,9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2 022,5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1 800,0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1 696,5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3 643,7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1 919,6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1 919,6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2 103,4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1.2.1., 1.2.2.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18 813,2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1 885,0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1 822,9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2 022,5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1 800,0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1 696,5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3 643,7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1 919,6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1 919,6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2 103,4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78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8 402,6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812,6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854,2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1 215,8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1 380,0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1.1.6.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8 402,6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812,6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854,2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1 215,8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349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307,6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38,3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37,9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1.1.7.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307,6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37,9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767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1 433 625,2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134 957,4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137 595,1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150 265,3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146 553,9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172 151,6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185 770,3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169 973,5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175 064,7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161 293,4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1.1.3., 1.1.4.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93 055,8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30 410,4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29 937,7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32 707,7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1 340 569,4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104 547,0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107 657,4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117 557,6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146 553,9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172 151,6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185 770,3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169 973,5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175 064,7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161 293,4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63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161 504,7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15 017,9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14 776,0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19 259,2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15 586,0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19 681,3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17 941,1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18 520,6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19 311,3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21 411,3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1.1.5.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161 504,7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15 017,9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14 776,0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19 259,2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15 586,0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19 681,3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17 941,1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18 520,6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19 311,3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21 411,3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331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1 816,2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187,7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208,0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203,6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224,6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224,6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1.3.1., 1.5.10., 1.5.15., 1.5.2., 1.5.3., 1.5.4., 1.5.5., 1.5.8., 1.5.9.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1 816,2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187,7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208,0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203,6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224,6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224,6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224,6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365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14 392,1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2 423,1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4 005,0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2 590,0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2 590,0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2 784,0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1.1.1., 1.1.3.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14 392,1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2 423,1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4 005,0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2 590,0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2 590,0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2 784,0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04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1 635,7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125,4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269,4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269,4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179,4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280,2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1 635,7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125,4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269,4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269,4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179,4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179,4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179,4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280,2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2. «ПРОФИЛАКТИКА ИНФЕКЦИОННЫХ ЗАБОЛЕВАНИЙ В ГОРОДСКОМ ОКРУГЕ ВЕРХНЯЯ ПЫШМА ДО 2027 ГОДА»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2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51 653,5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5 185,8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5 567,3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7 188,8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6 166,8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6 202,8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6 054,0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51 653,5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5 185,8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5 567,3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7 188,8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6 166,8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6 202,8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6 054,0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51 653,5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5 269,3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5 185,8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5 567,3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7 188,8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6 166,8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6 202,8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6 054,0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51 653,5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4 749,1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5 269,6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5 185,8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5 567,3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7 188,8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6 166,8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6 202,8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6 054,0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02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7 331,0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746,3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776,5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764,9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778,7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781,7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834,0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886,4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886,4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876,0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2.1.2.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7 331,0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746,3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776,5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764,9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778,7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781,7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834,0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886,4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886,4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876,0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84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3 684,4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393,0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396,8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388,3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378,2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406,3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423,6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423,6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458,2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2.1.3.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3 684,4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393,0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396,8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388,3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378,2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406,3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423,6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423,6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458,2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29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32 489,9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3 013,1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3 458,7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3 413,3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3 170,0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3 513,0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4 850,1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3 729,2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3 765,2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3 577,3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32 489,9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3 013,1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3 458,7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3 170,0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4 850,1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3 729,2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3 765,2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3 577,3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852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2.3.1. Проведение дератизационных работ помещений муниципальных учреждений в сфере образования,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13 797,4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1 452,1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1 852,1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1 524,3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1 282,5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1 382,3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1 908,5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1 467,4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1 481,6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1 446,6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13 797,4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1 452,1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1 852,1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1 524,3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1 282,5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1 382,3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1 908,5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1 467,4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1 481,6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1 446,6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7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9 216,7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891,1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936,6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883,1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900,8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1 403,4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1 079,1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1 089,5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1 016,5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9 216,7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891,1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936,6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883,1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900,8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1 403,4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1 079,1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1 089,5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1 016,5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76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2.3.3. Проведение дератизационных мероприятий на открытых территориях муниципальных учреждений в сфере образования (с приготовлением ядоприманки), 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21,4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57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2.3.4. Проведение аккарицидных обработок территории муниципальных учреждений в сфере образования, 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2 800,8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341,7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326,5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336,7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391,1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394,9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368,5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2 800,8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341,7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326,5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336,7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391,1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394,9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368,5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3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2.3.5. Проведение работ по определению объекта на заселенность синатропными насекомыми в муниципальных образовательных учреждениях,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2 200,4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202,1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205,5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321,1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246,9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249,3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232,6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2 200,4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202,1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205,5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321,1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246,9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249,3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232,6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01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2.3.6. Проведение работ по обследованию территории муниципальных общеобразовательных учреждений на заклещевленность,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454,5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51,4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81,8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62,9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59,2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454,5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51,4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81,8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62,9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63,5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59,2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511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2.3.7. Паразитологическое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3 574,8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379,5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371,0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418,7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578,0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444,4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448,7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418,7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3 574,8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257,9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379,5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371,0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418,7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578,0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444,4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448,7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418,7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0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2.3.8. Проведение санитарно-эпидемиологических экспертиз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256,5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31,2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48,6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37,7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35,2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256,5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31,2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31,2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48,6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37,7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35,2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92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2.3.9. Камерная обработка вещей (профилактическая)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150,6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150,6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2.1.1., 2.2.1., 2.2.2., 2.2.3., 2.2.4.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78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4 573,1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345,4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358,5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389,8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509,5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544,5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572,2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572,2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776,5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4 573,1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345,4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358,5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389,8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509,5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504,5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544,5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572,2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572,2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776,5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3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2.4.1. Проведение дератизационных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1 726,6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160,2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168,7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175,1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194,2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177,0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239,4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147,9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324,4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1 726,6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160,2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168,7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194,2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177,0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239,4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147,9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139,8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324,4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03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2 208,2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157,3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257,1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195,0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348,0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2 208,2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157,3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163,4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164,2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257,1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195,0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348,0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348,0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348,0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326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2.4.3. Проведение дератизационных мероприятий на открытых территориях муниципальных учреждений в сфере физической культуры, спорта и молодежной политики (с приготовлением ядоприманки), 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27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2.4.4. Проведение аккарицидных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367,3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26,4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34,5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46,9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66,6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367,3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26,4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34,5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46,9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58,6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66,6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2.4.5. Проведение обследования территории на заклещеванность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39,7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9,8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4,1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39,7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2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59,4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7,0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7,1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12,5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8,4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59,4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8,4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9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133,4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10,7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51,7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133,4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5,3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51,7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08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2.4.8. Определение объекта на заселенность грызунами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3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2.4.9. Определение объекта на заселенность синантропными насекомыми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30,2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30,2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2.2.13., 2.2.14., 2.2.2., 2.2.5., 2.2.6., 2.2.7., 2.2.8., 2.2.9.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30,2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27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3 575,2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278,8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349,4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351,7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553,9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555,4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366,0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2.2.10., 2.2.11., 2.2.12., 2.2.2.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3 575,2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278,8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313,3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349,4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351,7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553,9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555,4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555,4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366,0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57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2.5.1. Проведение аккарицидных обработок территории муниципальных учреждений в сфере культуры,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2 452,9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278,8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387,6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387,6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387,6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190,0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2.2.10., 2.2.11., 2.2.12., 2.2.2.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2 452,9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251,3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278,8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387,6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387,6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387,6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190,0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008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548,4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166,3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167,8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2.2.10., 2.2.11., 2.2.12., 2.2.2.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548,4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166,3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167,8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167,8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43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Подмероприятие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573,9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123,3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145,7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160,0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i/>
                <w:iCs/>
                <w:color w:val="000000"/>
                <w:sz w:val="22"/>
              </w:rPr>
              <w:t>2.2.10., 2.2.11., 2.2.12., 2.2.2.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573,9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123,3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3.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993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1 063,4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129,0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94,0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130,7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1 063,4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129,0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94,0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130,7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1 063,4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129,0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94,0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130,7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1 063,4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85,3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129,0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94,0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130,7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8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375,1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32,3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3.1.1., 3.1.2.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375,1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32,3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80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688,3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117,0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79,0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61,7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80,7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3.1.2.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688,3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46,0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64,3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79,0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61,7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83,0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83,0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80,7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4. «ДОСТУПНАЯ СРЕДА НА ТЕРРИТОРИИ ГОРОДСКОГО ОКРУГА ВЕРХНЯЯ ПЫШМА ДО 2027 ГОДА»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859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28 817,3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1 092,2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2 832,5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5 238,4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10 855,7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2 132,1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2 142,1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1 400,0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28 817,3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1 092,2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2 832,5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5 238,4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10 855,7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2 132,1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2 142,1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1 400,0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28 817,3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2 832,5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5 238,4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10 855,7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2 132,1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2 142,1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1 400,0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28 817,3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1 971,9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1 092,2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1 152,5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2 832,5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5 238,4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10 855,7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2 132,1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2 142,1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1 400,0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53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4.2. Организация работы муниципальной психолого-медико-педагогической комиссии,всего,из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6 566,0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559,8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671,8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671,8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685,2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767,1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820,1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820,1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750,0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4.4.1.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6 566,0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559,8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671,8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671,8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685,2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767,1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820,1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820,1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820,1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750,0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78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12 148,4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710,0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400,0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2 593,2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8 445,2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4.2.2., 4.4.1.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12 148,4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710,0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400,0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2 593,2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8 445,2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29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4.5. Оборудование муниципальных учреждений в сферах молодежной политики, физической культуры и спорта элементами доступной среды,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765,5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40,5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225,0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4.2.3.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765,5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40,5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225,0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78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4 149,1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702,1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370,4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440,2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677,0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579,4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151,0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4.2.1.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4 149,1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702,1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370,4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440,2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677,0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579,4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151,0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161,0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5 188,3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845,3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1 011,0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1 011,0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1 011,0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500,0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4.5.1.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5 188,3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845,3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1 011,0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1 011,0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1 011,0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500,0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5. «ОБЕСПЕЧЕНИЕ ЖИЛЬЕМ МОЛОДЫХ СЕМЕЙ ГОРОДСКОГО ОКРУГА ВЕРХНЯЯ ПЫШМА ДО 2027 ГОДА»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85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126 534,0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21 764,9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17 675,3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16 877,1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12 425,9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14 339,2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16 451,6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14 400,0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7 714,4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3 692,0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1 187,0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690,9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28 269,1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7 977,6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5 507,8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3 819,2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3 552,7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3 978,1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90 550,4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10 095,3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10 980,5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12 366,9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8 873,2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9 787,5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11 447,0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14 400,0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126 534,0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21 764,9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17 675,3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16 877,1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12 425,9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14 339,2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16 451,6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14 400,0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7 714,4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3 692,0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1 187,0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690,9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1 026,5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28 269,1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7 977,6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5 507,8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3 819,2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3 552,7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3 433,7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3 978,1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90 550,4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10 095,3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10 980,5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12 366,9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8 873,2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9 787,5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11 447,0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14 400,0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1530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126 534,0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21 764,9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17 675,3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16 877,1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12 425,9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14 339,2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16 451,6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14 400,0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5.1.1.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федеральный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7 714,4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3 692,0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1 187,0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690,9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1 026,5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28 269,1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7 977,6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5 507,8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3 819,2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3 552,7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3 433,7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3 978,1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90 550,4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10 095,3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10 980,5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12 366,9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8 873,2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9 787,5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11 447,0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14 400,0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12 600,0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361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109 269,9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10 272,5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11 312,0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13 686,1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14 798,8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13 619,5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14 031,0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12 422,7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109 269,9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10 272,5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11 312,0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13 686,1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14 798,8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13 619,5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14 031,0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12 422,7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431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11E53" w:rsidRPr="002F2EBD" w:rsidRDefault="00411E53" w:rsidP="00333E9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76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109 269,9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10 272,5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11 312,0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13 686,1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14 798,8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13 619,5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14 031,0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12 422,7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109 269,9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10 272,5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11 312,0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13 686,1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14 798,8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13 619,5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14 031,0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12 422,7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411E53" w:rsidRPr="002F2EBD" w:rsidTr="00333E96">
        <w:trPr>
          <w:cantSplit/>
          <w:trHeight w:val="285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6.1. Обеспечение деятельности отдела по начислению жилищных компенсаций и субсидий населению МКУ «УКС и ЖКХ ГО Верхняя Пышма» на осуществление государственных полномочий, всего, в том числе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109 269,9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10 272,5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11 312,0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13 686,1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14 798,8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13 619,5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14 031,0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12 422,7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 w:rsidRPr="002F2EBD">
              <w:rPr>
                <w:rFonts w:ascii="Liberation Serif" w:hAnsi="Liberation Serif"/>
                <w:b/>
                <w:bCs/>
                <w:color w:val="000000"/>
                <w:sz w:val="22"/>
              </w:rPr>
              <w:t>6.1.1.</w:t>
            </w:r>
          </w:p>
        </w:tc>
      </w:tr>
      <w:tr w:rsidR="00411E53" w:rsidRPr="002F2EBD" w:rsidTr="00333E96">
        <w:trPr>
          <w:cantSplit/>
          <w:trHeight w:val="255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E53" w:rsidRPr="002F2EBD" w:rsidRDefault="00411E53" w:rsidP="00333E96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2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областной бюджет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109 269,9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8 722,1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10 272,5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10 405,2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11 312,0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13 686,1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14 798,8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13 619,5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14 031,0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jc w:val="right"/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12 422,7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1E53" w:rsidRPr="002F2EBD" w:rsidRDefault="00411E53" w:rsidP="00333E96">
            <w:pPr>
              <w:rPr>
                <w:rFonts w:ascii="Liberation Serif" w:hAnsi="Liberation Serif"/>
                <w:sz w:val="22"/>
              </w:rPr>
            </w:pPr>
            <w:r w:rsidRPr="002F2EBD"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411E53" w:rsidRPr="002F2EBD" w:rsidRDefault="00411E53" w:rsidP="00411E53">
      <w:pPr>
        <w:rPr>
          <w:rFonts w:ascii="Liberation Serif" w:hAnsi="Liberation Serif"/>
          <w:sz w:val="22"/>
        </w:rPr>
      </w:pPr>
    </w:p>
    <w:p w:rsidR="00455C8E" w:rsidRDefault="00455C8E">
      <w:bookmarkStart w:id="1" w:name="_GoBack"/>
      <w:bookmarkEnd w:id="1"/>
    </w:p>
    <w:sectPr w:rsidR="00455C8E" w:rsidSect="00C34A79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7093C"/>
    <w:multiLevelType w:val="hybridMultilevel"/>
    <w:tmpl w:val="DB46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7A"/>
    <w:rsid w:val="00411E53"/>
    <w:rsid w:val="00455C8E"/>
    <w:rsid w:val="00D2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EE4F2-2DAB-462A-8B8A-979E7230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11E5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11E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1E53"/>
    <w:rPr>
      <w:color w:val="800080"/>
      <w:u w:val="single"/>
    </w:rPr>
  </w:style>
  <w:style w:type="paragraph" w:customStyle="1" w:styleId="xl66">
    <w:name w:val="xl66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411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411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411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411E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411E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411E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411E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411E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411E53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1E53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11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4862</Words>
  <Characters>27716</Characters>
  <Application>Microsoft Office Word</Application>
  <DocSecurity>0</DocSecurity>
  <Lines>230</Lines>
  <Paragraphs>65</Paragraphs>
  <ScaleCrop>false</ScaleCrop>
  <Company/>
  <LinksUpToDate>false</LinksUpToDate>
  <CharactersWithSpaces>32513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2024-12-06T11:45:00Z</dcterms:created>
  <dcterms:modified xsi:type="dcterms:W3CDTF">2024-12-06T11:45:00Z</dcterms:modified>
</cp:coreProperties>
</file>