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00034" w:rsidTr="00B00034">
        <w:trPr>
          <w:trHeight w:val="524"/>
        </w:trPr>
        <w:tc>
          <w:tcPr>
            <w:tcW w:w="9460" w:type="dxa"/>
            <w:gridSpan w:val="5"/>
            <w:hideMark/>
          </w:tcPr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0034" w:rsidRDefault="00B000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00034" w:rsidRDefault="00B000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77C4C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0034" w:rsidTr="00B00034">
        <w:trPr>
          <w:trHeight w:val="524"/>
        </w:trPr>
        <w:tc>
          <w:tcPr>
            <w:tcW w:w="284" w:type="dxa"/>
            <w:vAlign w:val="bottom"/>
            <w:hideMark/>
          </w:tcPr>
          <w:p w:rsidR="00B00034" w:rsidRDefault="00B000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0034" w:rsidRDefault="00B000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0034" w:rsidTr="00B00034">
        <w:trPr>
          <w:trHeight w:val="130"/>
        </w:trPr>
        <w:tc>
          <w:tcPr>
            <w:tcW w:w="9460" w:type="dxa"/>
            <w:gridSpan w:val="5"/>
          </w:tcPr>
          <w:p w:rsidR="00B00034" w:rsidRDefault="00B000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0034" w:rsidTr="00B00034">
        <w:tc>
          <w:tcPr>
            <w:tcW w:w="9460" w:type="dxa"/>
            <w:gridSpan w:val="5"/>
          </w:tcPr>
          <w:p w:rsidR="00B00034" w:rsidRDefault="00B000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0034" w:rsidRPr="00B00034" w:rsidRDefault="00B00034">
            <w:pPr>
              <w:rPr>
                <w:rFonts w:ascii="Liberation Serif" w:hAnsi="Liberation Serif"/>
                <w:sz w:val="14"/>
                <w:szCs w:val="28"/>
                <w:lang w:val="en-US"/>
              </w:rPr>
            </w:pPr>
          </w:p>
          <w:p w:rsidR="00B00034" w:rsidRDefault="00B000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00034" w:rsidTr="00B00034">
        <w:tc>
          <w:tcPr>
            <w:tcW w:w="9460" w:type="dxa"/>
            <w:gridSpan w:val="5"/>
            <w:hideMark/>
          </w:tcPr>
          <w:p w:rsidR="00B00034" w:rsidRDefault="00B000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05.02.2019 № 111 «Об утверждении Положения и состава межведомственной комиссии по профилактике экстремизма в городском округе Верхняя Пышма»</w:t>
            </w:r>
          </w:p>
        </w:tc>
      </w:tr>
      <w:tr w:rsidR="00B00034" w:rsidTr="00B00034">
        <w:tc>
          <w:tcPr>
            <w:tcW w:w="9460" w:type="dxa"/>
            <w:gridSpan w:val="5"/>
          </w:tcPr>
          <w:p w:rsidR="00B00034" w:rsidRPr="00B00034" w:rsidRDefault="00B00034">
            <w:pPr>
              <w:jc w:val="center"/>
              <w:rPr>
                <w:rFonts w:ascii="Liberation Serif" w:hAnsi="Liberation Serif"/>
                <w:sz w:val="18"/>
                <w:szCs w:val="28"/>
              </w:rPr>
            </w:pPr>
          </w:p>
          <w:p w:rsidR="00B00034" w:rsidRDefault="00B00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0034" w:rsidRDefault="00B00034" w:rsidP="00B00034">
      <w:pPr>
        <w:tabs>
          <w:tab w:val="center" w:pos="4818"/>
          <w:tab w:val="right" w:pos="9637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статьи 5 Федерального закона </w:t>
      </w:r>
      <w:r>
        <w:rPr>
          <w:rFonts w:ascii="Liberation Serif" w:hAnsi="Liberation Serif"/>
          <w:sz w:val="28"/>
          <w:szCs w:val="28"/>
        </w:rPr>
        <w:br/>
        <w:t>от 25 июля 2002 года № 114-ФЗ «О противодействии экстремистской деятельности», в соответствии с пунктом 7.1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4 Положения о межведомственной комиссии по профилактике экстремизма в городском округе Верхняя Пышма, утвержденного постановлением администрации городского округа Верхняя Пышма от 05.02.2019 № 111, руководствуясь Уставом городского округа Верхняя Пышма Свердловской области, в связи с кадровыми изменениями, администрация городского округа Верхняя Пышма</w:t>
      </w:r>
    </w:p>
    <w:p w:rsidR="00B00034" w:rsidRDefault="00B00034" w:rsidP="00B0003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00034" w:rsidRDefault="00B00034" w:rsidP="00B0003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>по профилактике экстремизма в городском округе Верхняя Пышма, утвержденный постановлением администрации городского округа Верхняя Пышма от 05.02.2019 № 111 «Об утверждении 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B00034" w:rsidRDefault="00B00034" w:rsidP="00B00034">
      <w:pPr>
        <w:pStyle w:val="ConsPlusNormal"/>
        <w:widowControl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20.03.2024 № 322 «О внесении изменений в состав межведомственной комиссии по профилактике экстремизма в городском округе Верхняя Пышма».</w:t>
      </w:r>
    </w:p>
    <w:p w:rsidR="00B00034" w:rsidRDefault="00B00034" w:rsidP="00B00034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B00034" w:rsidRDefault="00B00034" w:rsidP="00B00034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B00034" w:rsidRPr="00B00034" w:rsidRDefault="00B00034" w:rsidP="00B00034">
      <w:pPr>
        <w:widowControl w:val="0"/>
        <w:ind w:firstLine="709"/>
        <w:jc w:val="both"/>
        <w:rPr>
          <w:rFonts w:ascii="Liberation Serif" w:hAnsi="Liberation Serif"/>
          <w:sz w:val="22"/>
          <w:szCs w:val="28"/>
        </w:rPr>
      </w:pPr>
    </w:p>
    <w:p w:rsidR="00B00034" w:rsidRPr="00B00034" w:rsidRDefault="00B00034" w:rsidP="00B00034">
      <w:pPr>
        <w:widowControl w:val="0"/>
        <w:ind w:firstLine="709"/>
        <w:jc w:val="both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00034" w:rsidTr="00B00034">
        <w:tc>
          <w:tcPr>
            <w:tcW w:w="6082" w:type="dxa"/>
            <w:vAlign w:val="bottom"/>
            <w:hideMark/>
          </w:tcPr>
          <w:p w:rsidR="00B00034" w:rsidRDefault="00B000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  <w:hideMark/>
          </w:tcPr>
          <w:p w:rsidR="00B00034" w:rsidRDefault="00B000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от __________________ № ______</w:t>
      </w:r>
    </w:p>
    <w:p w:rsidR="00B00034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УТВЕРЖДЕН</w:t>
      </w: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00034" w:rsidRPr="00C43FB9" w:rsidRDefault="00B00034" w:rsidP="00B00034">
      <w:pPr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от __________________№_______</w:t>
      </w:r>
    </w:p>
    <w:p w:rsidR="00B00034" w:rsidRPr="00780671" w:rsidRDefault="00B00034" w:rsidP="00B00034">
      <w:pPr>
        <w:ind w:firstLine="5103"/>
        <w:rPr>
          <w:rFonts w:ascii="Liberation Serif" w:hAnsi="Liberation Serif"/>
          <w:b/>
          <w:szCs w:val="28"/>
        </w:rPr>
      </w:pPr>
    </w:p>
    <w:p w:rsidR="00B00034" w:rsidRPr="00780671" w:rsidRDefault="00B00034" w:rsidP="00B00034">
      <w:pPr>
        <w:jc w:val="center"/>
        <w:rPr>
          <w:rFonts w:ascii="Liberation Serif" w:hAnsi="Liberation Serif"/>
          <w:b/>
          <w:szCs w:val="28"/>
        </w:rPr>
      </w:pPr>
    </w:p>
    <w:p w:rsidR="00B00034" w:rsidRPr="00C43FB9" w:rsidRDefault="00B00034" w:rsidP="00B00034">
      <w:pPr>
        <w:jc w:val="center"/>
        <w:rPr>
          <w:rFonts w:ascii="Liberation Serif" w:hAnsi="Liberation Serif"/>
          <w:b/>
          <w:sz w:val="28"/>
          <w:szCs w:val="28"/>
        </w:rPr>
      </w:pPr>
      <w:r w:rsidRPr="00C43FB9">
        <w:rPr>
          <w:rFonts w:ascii="Liberation Serif" w:hAnsi="Liberation Serif"/>
          <w:b/>
          <w:sz w:val="28"/>
          <w:szCs w:val="28"/>
        </w:rPr>
        <w:t>СОСТАВ</w:t>
      </w:r>
    </w:p>
    <w:p w:rsidR="00B00034" w:rsidRPr="00C43FB9" w:rsidRDefault="00B00034" w:rsidP="00B00034">
      <w:pPr>
        <w:jc w:val="center"/>
        <w:rPr>
          <w:rFonts w:ascii="Liberation Serif" w:hAnsi="Liberation Serif"/>
          <w:b/>
          <w:sz w:val="28"/>
          <w:szCs w:val="28"/>
        </w:rPr>
      </w:pPr>
      <w:r w:rsidRPr="00C43FB9"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B00034" w:rsidRPr="00C43FB9" w:rsidRDefault="00B00034" w:rsidP="00B00034">
      <w:pPr>
        <w:jc w:val="center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B00034" w:rsidRPr="00780671" w:rsidRDefault="00B00034" w:rsidP="00B00034">
      <w:pPr>
        <w:rPr>
          <w:rFonts w:ascii="Liberation Serif" w:hAnsi="Liberation Serif"/>
          <w:szCs w:val="28"/>
        </w:rPr>
      </w:pPr>
    </w:p>
    <w:tbl>
      <w:tblPr>
        <w:tblpPr w:leftFromText="180" w:rightFromText="18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Соломин И.В.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службы 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по взаимодействию 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br/>
              <w:t xml:space="preserve">с </w:t>
            </w:r>
            <w:r>
              <w:rPr>
                <w:rFonts w:ascii="Liberation Serif" w:hAnsi="Liberation Serif"/>
                <w:sz w:val="28"/>
                <w:szCs w:val="28"/>
              </w:rPr>
              <w:t>административными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органами администрации городского округа Верхняя Пышма, секретарь комиссии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B00034" w:rsidRPr="00C43FB9" w:rsidTr="00F60FF1">
        <w:trPr>
          <w:trHeight w:val="392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и.о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. руководителя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Следственного отдела по городу Верхняя Пышма следственного управления следственного комитета Российской Федерации по Свердловской области (по согласованию).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 П.Я.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 социальным вопросам 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Верхняя Пышма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331BD6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>Гейтман</w:t>
            </w:r>
            <w:proofErr w:type="spellEnd"/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 xml:space="preserve"> Е.В. </w:t>
            </w:r>
          </w:p>
        </w:tc>
        <w:tc>
          <w:tcPr>
            <w:tcW w:w="284" w:type="dxa"/>
          </w:tcPr>
          <w:p w:rsidR="00B00034" w:rsidRPr="00331BD6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331BD6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331BD6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331BD6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</w:t>
            </w:r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 xml:space="preserve">-организатор </w:t>
            </w:r>
            <w:proofErr w:type="spellStart"/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 xml:space="preserve"> филиала ГАПОУ СО «Уральский государственный колледж имени И.И.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31BD6">
              <w:rPr>
                <w:rFonts w:ascii="Liberation Serif" w:hAnsi="Liberation Serif" w:cs="Liberation Serif"/>
                <w:sz w:val="28"/>
                <w:szCs w:val="28"/>
              </w:rPr>
              <w:t>Ползунова»</w:t>
            </w:r>
            <w:r w:rsidRPr="00331BD6"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  <w:hideMark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>»                             (по согласованию);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Климов А.О.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представитель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Управления ФСБ России по Свердловской области (по согласованию);</w:t>
            </w:r>
          </w:p>
        </w:tc>
      </w:tr>
      <w:tr w:rsidR="00B00034" w:rsidRPr="00C43FB9" w:rsidTr="00F60FF1">
        <w:trPr>
          <w:trHeight w:val="29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Кофанова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начальник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</w:t>
            </w: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Управления со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циальной политики № 23 </w:t>
            </w: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B00034" w:rsidRPr="00C43FB9" w:rsidTr="00F60FF1">
        <w:trPr>
          <w:trHeight w:val="290"/>
        </w:trPr>
        <w:tc>
          <w:tcPr>
            <w:tcW w:w="2518" w:type="dxa"/>
            <w:shd w:val="clear" w:color="auto" w:fill="auto"/>
            <w:hideMark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lastRenderedPageBreak/>
              <w:t>Мальцева Е.Н.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  <w:hideMark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председатель территориальной комиссии города Верхняя Пышма по делам несовершеннолетних и защите их прав (по согласованию);  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Никонова А.А.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физической культуры, спорта и молодежной политики городского округа Верхняя Пышма»;</w:t>
            </w:r>
          </w:p>
        </w:tc>
      </w:tr>
      <w:tr w:rsidR="00B00034" w:rsidRPr="00C43FB9" w:rsidTr="00F60FF1">
        <w:trPr>
          <w:trHeight w:val="347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84" w:type="dxa"/>
          </w:tcPr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C43FB9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C43FB9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МКУ «Управление культуры городского округа Верхняя Пышма»;</w:t>
            </w:r>
          </w:p>
        </w:tc>
      </w:tr>
      <w:tr w:rsidR="00B00034" w:rsidRPr="00C43FB9" w:rsidTr="00F60FF1">
        <w:trPr>
          <w:trHeight w:val="600"/>
        </w:trPr>
        <w:tc>
          <w:tcPr>
            <w:tcW w:w="2518" w:type="dxa"/>
            <w:shd w:val="clear" w:color="auto" w:fill="auto"/>
          </w:tcPr>
          <w:p w:rsidR="00B00034" w:rsidRPr="00331BD6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331BD6">
              <w:rPr>
                <w:rFonts w:ascii="Liberation Serif" w:hAnsi="Liberation Serif"/>
                <w:sz w:val="28"/>
                <w:szCs w:val="28"/>
              </w:rPr>
              <w:t>Яковлева Ю.Ю.</w:t>
            </w:r>
          </w:p>
        </w:tc>
        <w:tc>
          <w:tcPr>
            <w:tcW w:w="284" w:type="dxa"/>
          </w:tcPr>
          <w:p w:rsidR="00B00034" w:rsidRPr="00331BD6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  <w:r w:rsidRPr="00331BD6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B00034" w:rsidRPr="00331BD6" w:rsidRDefault="00B00034" w:rsidP="00F60FF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B00034" w:rsidRPr="00331BD6" w:rsidRDefault="00B00034" w:rsidP="00F60FF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31BD6">
              <w:rPr>
                <w:rFonts w:ascii="Liberation Serif" w:hAnsi="Liberation Serif"/>
                <w:sz w:val="28"/>
                <w:szCs w:val="28"/>
              </w:rPr>
              <w:t>зам</w:t>
            </w:r>
            <w:r>
              <w:rPr>
                <w:rFonts w:ascii="Liberation Serif" w:hAnsi="Liberation Serif"/>
                <w:sz w:val="28"/>
                <w:szCs w:val="28"/>
              </w:rPr>
              <w:t>еститель</w:t>
            </w:r>
            <w:r w:rsidRPr="00331BD6">
              <w:rPr>
                <w:rFonts w:ascii="Liberation Serif" w:hAnsi="Liberation Serif"/>
                <w:sz w:val="28"/>
                <w:szCs w:val="28"/>
              </w:rPr>
              <w:t xml:space="preserve"> директора по учебно-воспитательной работе ГАПОУ СО «</w:t>
            </w:r>
            <w:proofErr w:type="spellStart"/>
            <w:r w:rsidRPr="00331BD6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331BD6">
              <w:rPr>
                <w:rFonts w:ascii="Liberation Serif" w:hAnsi="Liberation Serif"/>
                <w:sz w:val="28"/>
                <w:szCs w:val="28"/>
              </w:rPr>
              <w:t xml:space="preserve"> механико-технологический техникум «Юность»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331BD6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</w:tbl>
    <w:p w:rsidR="00B00034" w:rsidRPr="00C43FB9" w:rsidRDefault="00B00034" w:rsidP="00B00034">
      <w:pPr>
        <w:rPr>
          <w:rFonts w:ascii="Liberation Serif" w:hAnsi="Liberation Serif"/>
          <w:sz w:val="28"/>
          <w:szCs w:val="28"/>
        </w:rPr>
      </w:pPr>
    </w:p>
    <w:p w:rsidR="006D405D" w:rsidRDefault="006D405D">
      <w:bookmarkStart w:id="0" w:name="_GoBack"/>
      <w:bookmarkEnd w:id="0"/>
    </w:p>
    <w:sectPr w:rsidR="006D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5347"/>
    <w:multiLevelType w:val="hybridMultilevel"/>
    <w:tmpl w:val="1B04E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B3D"/>
    <w:rsid w:val="001A3B3D"/>
    <w:rsid w:val="006D405D"/>
    <w:rsid w:val="00B0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84356-0CA9-4DDE-87F5-794FEDF7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0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5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3712</Characters>
  <Application>Microsoft Office Word</Application>
  <DocSecurity>0</DocSecurity>
  <Lines>30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2024-12-24T05:11:00Z</dcterms:created>
  <dcterms:modified xsi:type="dcterms:W3CDTF">2024-12-24T05:12:00Z</dcterms:modified>
</cp:coreProperties>
</file>