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6" w:type="pct"/>
        <w:tblLook w:val="04A0" w:firstRow="1" w:lastRow="0" w:firstColumn="1" w:lastColumn="0" w:noHBand="0" w:noVBand="1"/>
      </w:tblPr>
      <w:tblGrid>
        <w:gridCol w:w="585"/>
        <w:gridCol w:w="1619"/>
        <w:gridCol w:w="1089"/>
        <w:gridCol w:w="1092"/>
        <w:gridCol w:w="1092"/>
        <w:gridCol w:w="1092"/>
        <w:gridCol w:w="1092"/>
        <w:gridCol w:w="1018"/>
        <w:gridCol w:w="222"/>
        <w:gridCol w:w="226"/>
        <w:gridCol w:w="5752"/>
      </w:tblGrid>
      <w:tr w:rsidR="00A540C7" w:rsidRPr="003B48C8" w:rsidTr="00A540C7">
        <w:trPr>
          <w:trHeight w:val="1399"/>
        </w:trPr>
        <w:tc>
          <w:tcPr>
            <w:tcW w:w="197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/>
                <w:sz w:val="22"/>
              </w:rPr>
            </w:pPr>
            <w:bookmarkStart w:id="0" w:name="_GoBack"/>
            <w:bookmarkEnd w:id="0"/>
          </w:p>
        </w:tc>
        <w:tc>
          <w:tcPr>
            <w:tcW w:w="544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66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67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67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67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67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42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74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76" w:type="pct"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1933" w:type="pct"/>
            <w:vAlign w:val="bottom"/>
          </w:tcPr>
          <w:p w:rsidR="00A540C7" w:rsidRPr="003B48C8" w:rsidRDefault="00A540C7" w:rsidP="003B48C8">
            <w:pPr>
              <w:spacing w:after="0" w:line="240" w:lineRule="auto"/>
              <w:ind w:left="706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3B48C8">
              <w:rPr>
                <w:rFonts w:ascii="Liberation Serif" w:eastAsia="Times New Roman" w:hAnsi="Liberation Serif"/>
                <w:sz w:val="22"/>
                <w:lang w:eastAsia="ru-RU"/>
              </w:rPr>
              <w:t>К постановлению администрации</w:t>
            </w:r>
          </w:p>
          <w:p w:rsidR="00A540C7" w:rsidRPr="003B48C8" w:rsidRDefault="00A540C7" w:rsidP="003B48C8">
            <w:pPr>
              <w:spacing w:after="0" w:line="240" w:lineRule="auto"/>
              <w:ind w:left="706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3B48C8"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p w:rsidR="00A540C7" w:rsidRPr="003B48C8" w:rsidRDefault="00F3074E" w:rsidP="003B48C8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от ___19.12.2024</w:t>
            </w:r>
            <w:r w:rsidR="00A540C7" w:rsidRPr="003B48C8">
              <w:rPr>
                <w:rFonts w:ascii="Liberation Serif" w:hAnsi="Liberation Serif"/>
                <w:sz w:val="22"/>
              </w:rPr>
              <w:t>_______ № ____</w:t>
            </w:r>
            <w:r>
              <w:rPr>
                <w:rFonts w:ascii="Liberation Serif" w:hAnsi="Liberation Serif"/>
                <w:sz w:val="22"/>
              </w:rPr>
              <w:t>1641</w:t>
            </w:r>
            <w:r w:rsidR="00A540C7" w:rsidRPr="003B48C8">
              <w:rPr>
                <w:rFonts w:ascii="Liberation Serif" w:hAnsi="Liberation Serif"/>
                <w:sz w:val="22"/>
              </w:rPr>
              <w:t>____</w:t>
            </w:r>
          </w:p>
          <w:p w:rsidR="00A540C7" w:rsidRPr="003B48C8" w:rsidRDefault="00A540C7" w:rsidP="003B48C8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</w:p>
          <w:p w:rsidR="00A540C7" w:rsidRPr="003B48C8" w:rsidRDefault="00A540C7" w:rsidP="003B48C8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</w:p>
          <w:p w:rsidR="00A540C7" w:rsidRPr="003B48C8" w:rsidRDefault="00A540C7" w:rsidP="003B48C8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3B48C8" w:rsidRPr="003B48C8" w:rsidRDefault="003B48C8" w:rsidP="003B48C8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</w:p>
          <w:p w:rsidR="00A540C7" w:rsidRPr="003B48C8" w:rsidRDefault="00A540C7" w:rsidP="003B48C8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</w:p>
        </w:tc>
      </w:tr>
      <w:tr w:rsidR="00A540C7" w:rsidRPr="003B48C8" w:rsidTr="00A540C7">
        <w:trPr>
          <w:trHeight w:val="323"/>
        </w:trPr>
        <w:tc>
          <w:tcPr>
            <w:tcW w:w="5000" w:type="pct"/>
            <w:gridSpan w:val="11"/>
            <w:noWrap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A540C7" w:rsidRPr="003B48C8" w:rsidTr="00A540C7">
        <w:trPr>
          <w:trHeight w:val="285"/>
        </w:trPr>
        <w:tc>
          <w:tcPr>
            <w:tcW w:w="5000" w:type="pct"/>
            <w:gridSpan w:val="11"/>
            <w:noWrap/>
            <w:vAlign w:val="bottom"/>
            <w:hideMark/>
          </w:tcPr>
          <w:p w:rsidR="00A540C7" w:rsidRPr="003B48C8" w:rsidRDefault="00A540C7" w:rsidP="003B48C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A540C7" w:rsidRPr="003B48C8" w:rsidTr="00A540C7">
        <w:trPr>
          <w:trHeight w:val="369"/>
        </w:trPr>
        <w:tc>
          <w:tcPr>
            <w:tcW w:w="5000" w:type="pct"/>
            <w:gridSpan w:val="11"/>
            <w:hideMark/>
          </w:tcPr>
          <w:p w:rsidR="00A540C7" w:rsidRPr="003B48C8" w:rsidRDefault="00A540C7" w:rsidP="003B48C8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B86D17" w:rsidRPr="003B48C8" w:rsidRDefault="00B86D17" w:rsidP="003B48C8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150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2581"/>
        <w:gridCol w:w="1229"/>
        <w:gridCol w:w="908"/>
        <w:gridCol w:w="1004"/>
        <w:gridCol w:w="1033"/>
        <w:gridCol w:w="1109"/>
        <w:gridCol w:w="1041"/>
        <w:gridCol w:w="912"/>
        <w:gridCol w:w="992"/>
        <w:gridCol w:w="992"/>
        <w:gridCol w:w="872"/>
        <w:gridCol w:w="1548"/>
      </w:tblGrid>
      <w:tr w:rsidR="008201B8" w:rsidRPr="003B48C8" w:rsidTr="003B48C8">
        <w:trPr>
          <w:cantSplit/>
          <w:trHeight w:val="518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8C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</w:t>
            </w:r>
          </w:p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Источники расходов на финансирование</w:t>
            </w:r>
          </w:p>
        </w:tc>
        <w:tc>
          <w:tcPr>
            <w:tcW w:w="100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B48C8" w:rsidRPr="003B48C8" w:rsidTr="003B48C8">
        <w:trPr>
          <w:cantSplit/>
          <w:trHeight w:val="87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8201B8" w:rsidRPr="003B48C8" w:rsidRDefault="008201B8" w:rsidP="003B48C8">
      <w:pPr>
        <w:spacing w:line="240" w:lineRule="auto"/>
        <w:rPr>
          <w:rFonts w:ascii="Liberation Serif" w:hAnsi="Liberation Serif"/>
        </w:rPr>
      </w:pPr>
    </w:p>
    <w:tbl>
      <w:tblPr>
        <w:tblW w:w="150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2638"/>
        <w:gridCol w:w="1214"/>
        <w:gridCol w:w="914"/>
        <w:gridCol w:w="1020"/>
        <w:gridCol w:w="1050"/>
        <w:gridCol w:w="1079"/>
        <w:gridCol w:w="1092"/>
        <w:gridCol w:w="861"/>
        <w:gridCol w:w="992"/>
        <w:gridCol w:w="992"/>
        <w:gridCol w:w="851"/>
        <w:gridCol w:w="1569"/>
      </w:tblGrid>
      <w:tr w:rsidR="003B48C8" w:rsidRPr="003B48C8" w:rsidTr="003B48C8">
        <w:trPr>
          <w:cantSplit/>
          <w:trHeight w:val="255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3B48C8" w:rsidRPr="003B48C8" w:rsidTr="003B48C8">
        <w:trPr>
          <w:cantSplit/>
          <w:trHeight w:val="10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1 799 795,6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352 954,7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273 136,4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139 023,2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1 799 795,6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352 954,7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273 136,4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139 023,2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355 171,2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76 369,8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38 978,4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355 171,2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76 369,8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38 978,4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201B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312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1 505 568,8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312 651,7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236 818,0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102 346,0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1 505 568,8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312 651,7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236 818,0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102 346,0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201B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7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7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2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1 444 624,4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2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3B48C8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3B48C8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1 440 753,3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1 440 753,3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276 584,9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234 158,0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2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3B48C8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3B48C8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201B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7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60 944,4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36 066,8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2 346,0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60 944,4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36 066,8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2 660,0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13 217,4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13 217,4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1 228,0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331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9 952,6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1 682,7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1 194,0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1 194,0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9 952,6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1 682,7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1 194,0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1 194,0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78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2 010,5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2 010,5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71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83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00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32 904,1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32 904,1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32 904,1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32 904,1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8201B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1B8" w:rsidRPr="003B48C8" w:rsidRDefault="00A540C7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</w:t>
            </w:r>
            <w:r w:rsidR="008201B8"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42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294 226,8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40 303,0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294 226,8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40 303,0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8201B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38</w:t>
            </w:r>
          </w:p>
        </w:tc>
        <w:tc>
          <w:tcPr>
            <w:tcW w:w="12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67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294 226,8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40 303,0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36 318,4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36 677,2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36 677,2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294 226,8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40 303,0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9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253 856,3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38 240,7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35 638,5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35 983,8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35 983,8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253 856,3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38 240,7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35 638,5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35 983,8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35 983,8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B48C8" w:rsidRPr="003B48C8" w:rsidTr="003B48C8">
        <w:trPr>
          <w:cantSplit/>
          <w:trHeight w:val="127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40 370,5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2 062,3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693,4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693,4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B48C8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3B48C8" w:rsidRPr="003B48C8" w:rsidTr="003B48C8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center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40 370,5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2 062,3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679,9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693,4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693,4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B8" w:rsidRPr="003B48C8" w:rsidRDefault="008201B8" w:rsidP="003B48C8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3B48C8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8201B8" w:rsidRPr="003B48C8" w:rsidRDefault="008201B8" w:rsidP="003B48C8">
      <w:pPr>
        <w:spacing w:after="0" w:line="240" w:lineRule="auto"/>
        <w:rPr>
          <w:rFonts w:ascii="Liberation Serif" w:hAnsi="Liberation Serif"/>
          <w:sz w:val="22"/>
        </w:rPr>
      </w:pPr>
    </w:p>
    <w:sectPr w:rsidR="008201B8" w:rsidRPr="003B48C8" w:rsidSect="003B48C8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B8"/>
    <w:rsid w:val="003B48C8"/>
    <w:rsid w:val="008201B8"/>
    <w:rsid w:val="00876B8F"/>
    <w:rsid w:val="00A540C7"/>
    <w:rsid w:val="00B86D17"/>
    <w:rsid w:val="00F3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D177-BCB0-430B-AC84-82B422D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Снедкова Елена Владимировна</cp:lastModifiedBy>
  <cp:revision>2</cp:revision>
  <cp:lastPrinted>2024-12-25T08:35:00Z</cp:lastPrinted>
  <dcterms:created xsi:type="dcterms:W3CDTF">2024-12-26T04:06:00Z</dcterms:created>
  <dcterms:modified xsi:type="dcterms:W3CDTF">2024-12-26T04:06:00Z</dcterms:modified>
</cp:coreProperties>
</file>