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55" w:rsidRDefault="00856855" w:rsidP="00856855">
      <w:pPr>
        <w:rPr>
          <w:rFonts w:ascii="Liberation Serif" w:hAnsi="Liberation Serif"/>
          <w:sz w:val="8"/>
          <w:szCs w:val="8"/>
        </w:rPr>
      </w:pPr>
      <w:bookmarkStart w:id="0" w:name="_GoBack"/>
      <w:bookmarkEnd w:id="0"/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56855" w:rsidTr="00856855">
        <w:tc>
          <w:tcPr>
            <w:tcW w:w="9460" w:type="dxa"/>
            <w:gridSpan w:val="5"/>
          </w:tcPr>
          <w:p w:rsidR="00856855" w:rsidRDefault="00856855" w:rsidP="00856855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856855" w:rsidTr="00856855">
        <w:trPr>
          <w:trHeight w:val="524"/>
        </w:trPr>
        <w:tc>
          <w:tcPr>
            <w:tcW w:w="9460" w:type="dxa"/>
            <w:gridSpan w:val="5"/>
            <w:hideMark/>
          </w:tcPr>
          <w:p w:rsidR="00856855" w:rsidRDefault="00856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56855" w:rsidRDefault="00856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56855" w:rsidRDefault="008568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56855" w:rsidRDefault="008568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12AD26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56855" w:rsidTr="00856855">
        <w:trPr>
          <w:trHeight w:val="524"/>
        </w:trPr>
        <w:tc>
          <w:tcPr>
            <w:tcW w:w="284" w:type="dxa"/>
            <w:vAlign w:val="bottom"/>
            <w:hideMark/>
          </w:tcPr>
          <w:p w:rsidR="00856855" w:rsidRDefault="0085685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56855" w:rsidRDefault="00856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56855" w:rsidRDefault="00856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56855" w:rsidRDefault="00856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56855" w:rsidRDefault="008568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56855" w:rsidTr="00856855">
        <w:trPr>
          <w:trHeight w:val="130"/>
        </w:trPr>
        <w:tc>
          <w:tcPr>
            <w:tcW w:w="9460" w:type="dxa"/>
            <w:gridSpan w:val="5"/>
          </w:tcPr>
          <w:p w:rsidR="00856855" w:rsidRDefault="0085685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56855" w:rsidTr="00856855">
        <w:tc>
          <w:tcPr>
            <w:tcW w:w="9460" w:type="dxa"/>
            <w:gridSpan w:val="5"/>
          </w:tcPr>
          <w:p w:rsidR="00856855" w:rsidRDefault="0085685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56855" w:rsidRDefault="008568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56855" w:rsidTr="00856855">
        <w:tc>
          <w:tcPr>
            <w:tcW w:w="9460" w:type="dxa"/>
            <w:gridSpan w:val="5"/>
            <w:hideMark/>
          </w:tcPr>
          <w:p w:rsidR="00856855" w:rsidRDefault="0085685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856855" w:rsidTr="00856855">
        <w:tc>
          <w:tcPr>
            <w:tcW w:w="9460" w:type="dxa"/>
            <w:gridSpan w:val="5"/>
          </w:tcPr>
          <w:p w:rsidR="00856855" w:rsidRDefault="008568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6855" w:rsidRDefault="008568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56855" w:rsidRDefault="00856855" w:rsidP="00856855">
      <w:pPr>
        <w:ind w:firstLine="708"/>
        <w:jc w:val="both"/>
        <w:rPr>
          <w:rFonts w:ascii="Liberation Serif" w:hAnsi="Liberation Serif"/>
          <w:color w:val="000000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6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6"/>
        </w:rPr>
        <w:t xml:space="preserve"> «О бюджете городского округа Верхняя Пышма на 2024 год и плановый период 2025 и 2026 годов» (в редакции </w:t>
      </w:r>
      <w:r>
        <w:rPr>
          <w:rFonts w:ascii="Liberation Serif" w:hAnsi="Liberation Serif"/>
          <w:sz w:val="28"/>
          <w:szCs w:val="26"/>
        </w:rPr>
        <w:br/>
        <w:t xml:space="preserve">от 31.10.2024 № 16/1), пунктом 20 Порядка формирования </w:t>
      </w:r>
      <w:r>
        <w:rPr>
          <w:rFonts w:ascii="Liberation Serif" w:hAnsi="Liberation Serif"/>
          <w:sz w:val="28"/>
          <w:szCs w:val="26"/>
        </w:rPr>
        <w:br/>
        <w:t xml:space="preserve">и реализации муниципальных программ в городском округе Верхняя </w:t>
      </w:r>
      <w:r>
        <w:rPr>
          <w:rFonts w:ascii="Liberation Serif" w:hAnsi="Liberation Serif"/>
          <w:sz w:val="28"/>
          <w:szCs w:val="26"/>
        </w:rPr>
        <w:br/>
        <w:t xml:space="preserve">Пышма, утвержденного постановлением администрации городского </w:t>
      </w:r>
      <w:r>
        <w:rPr>
          <w:rFonts w:ascii="Liberation Serif" w:hAnsi="Liberation Serif"/>
          <w:sz w:val="28"/>
          <w:szCs w:val="26"/>
        </w:rPr>
        <w:br/>
        <w:t xml:space="preserve">округа Верхняя Пышма от 28.12.2020 № 1083, руководствуясь </w:t>
      </w:r>
      <w:r>
        <w:rPr>
          <w:rFonts w:ascii="Liberation Serif" w:hAnsi="Liberation Serif"/>
          <w:sz w:val="28"/>
          <w:szCs w:val="26"/>
        </w:rPr>
        <w:br/>
        <w:t xml:space="preserve">подпунктом 1.1 пункта 1 статьи 28 Устава городского округа </w:t>
      </w:r>
      <w:r>
        <w:rPr>
          <w:rFonts w:ascii="Liberation Serif" w:hAnsi="Liberation Serif"/>
          <w:sz w:val="28"/>
          <w:szCs w:val="26"/>
        </w:rPr>
        <w:br/>
        <w:t xml:space="preserve">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6"/>
        </w:rPr>
        <w:t xml:space="preserve">в целях уточнения </w:t>
      </w:r>
      <w:r>
        <w:rPr>
          <w:rFonts w:ascii="Liberation Serif" w:hAnsi="Liberation Serif"/>
          <w:color w:val="000000"/>
          <w:sz w:val="28"/>
          <w:szCs w:val="26"/>
        </w:rPr>
        <w:br/>
        <w:t xml:space="preserve">объемов финансирования на период 2024−2026 годов, </w:t>
      </w:r>
      <w:r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856855" w:rsidRDefault="00856855" w:rsidP="0085685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56855" w:rsidRDefault="00856855" w:rsidP="0085685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</w:t>
      </w:r>
      <w:r>
        <w:rPr>
          <w:rFonts w:ascii="Liberation Serif" w:hAnsi="Liberation Serif"/>
          <w:sz w:val="28"/>
          <w:szCs w:val="26"/>
        </w:rPr>
        <w:br/>
        <w:t>(в редакции от 11.10.2024 № 1340) (далее – Программа), следующие изменения:</w:t>
      </w:r>
    </w:p>
    <w:p w:rsidR="00856855" w:rsidRDefault="00856855" w:rsidP="0085685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1)  паспорт Программы изложить в новой редакции (прилагается);</w:t>
      </w:r>
    </w:p>
    <w:p w:rsidR="00856855" w:rsidRDefault="00856855" w:rsidP="0085685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2) приложения № 1, 2 к Программе изложить в новой редакции (прилагаются).</w:t>
      </w:r>
    </w:p>
    <w:p w:rsidR="00856855" w:rsidRDefault="00856855" w:rsidP="00856855">
      <w:pPr>
        <w:suppressAutoHyphens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56855" w:rsidTr="00856855">
        <w:tc>
          <w:tcPr>
            <w:tcW w:w="6082" w:type="dxa"/>
            <w:vAlign w:val="bottom"/>
          </w:tcPr>
          <w:p w:rsidR="00856855" w:rsidRDefault="0085685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56855" w:rsidRDefault="00856855">
            <w:pPr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273" w:type="dxa"/>
            <w:vAlign w:val="bottom"/>
          </w:tcPr>
          <w:p w:rsidR="00856855" w:rsidRDefault="0085685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856855" w:rsidRDefault="00856855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И.В. Соломин</w:t>
            </w:r>
          </w:p>
        </w:tc>
      </w:tr>
    </w:tbl>
    <w:p w:rsidR="00856855" w:rsidRPr="00C76E9A" w:rsidRDefault="00856855" w:rsidP="00856855">
      <w:pPr>
        <w:ind w:left="5103"/>
        <w:contextualSpacing/>
        <w:rPr>
          <w:rFonts w:ascii="Liberation Serif" w:hAnsi="Liberation Serif"/>
          <w:sz w:val="28"/>
        </w:rPr>
      </w:pPr>
      <w:r w:rsidRPr="00C76E9A">
        <w:rPr>
          <w:rFonts w:ascii="Liberation Serif" w:hAnsi="Liberation Serif"/>
          <w:sz w:val="28"/>
        </w:rPr>
        <w:lastRenderedPageBreak/>
        <w:t>К постановлению администрации</w:t>
      </w:r>
    </w:p>
    <w:p w:rsidR="00856855" w:rsidRPr="00C76E9A" w:rsidRDefault="00856855" w:rsidP="00856855">
      <w:pPr>
        <w:ind w:left="5103"/>
        <w:contextualSpacing/>
        <w:rPr>
          <w:rFonts w:ascii="Liberation Serif" w:hAnsi="Liberation Serif"/>
          <w:sz w:val="28"/>
        </w:rPr>
      </w:pPr>
      <w:r w:rsidRPr="00C76E9A">
        <w:rPr>
          <w:rFonts w:ascii="Liberation Serif" w:hAnsi="Liberation Serif"/>
          <w:sz w:val="28"/>
        </w:rPr>
        <w:t>городского округа Верхняя Пышма</w:t>
      </w:r>
    </w:p>
    <w:p w:rsidR="00856855" w:rsidRDefault="00856855" w:rsidP="00856855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hAnsi="Liberation Serif"/>
          <w:sz w:val="28"/>
        </w:rPr>
      </w:pPr>
      <w:r w:rsidRPr="00C76E9A">
        <w:rPr>
          <w:rFonts w:ascii="Liberation Serif" w:hAnsi="Liberation Serif"/>
          <w:sz w:val="28"/>
        </w:rPr>
        <w:t xml:space="preserve">от </w:t>
      </w:r>
      <w:r>
        <w:rPr>
          <w:rFonts w:ascii="Liberation Serif" w:hAnsi="Liberation Serif"/>
          <w:sz w:val="28"/>
        </w:rPr>
        <w:t xml:space="preserve">_________________ </w:t>
      </w:r>
      <w:r w:rsidRPr="00C76E9A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>________</w:t>
      </w:r>
    </w:p>
    <w:p w:rsidR="00856855" w:rsidRDefault="00856855" w:rsidP="00856855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hAnsi="Liberation Serif"/>
          <w:sz w:val="28"/>
        </w:rPr>
      </w:pPr>
    </w:p>
    <w:p w:rsidR="00856855" w:rsidRPr="00C76E9A" w:rsidRDefault="00856855" w:rsidP="00856855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hAnsi="Liberation Serif"/>
          <w:sz w:val="28"/>
        </w:rPr>
      </w:pPr>
      <w:r w:rsidRPr="00C76E9A">
        <w:rPr>
          <w:rFonts w:ascii="Liberation Serif" w:eastAsiaTheme="minorHAnsi" w:hAnsi="Liberation Serif"/>
          <w:sz w:val="28"/>
          <w:lang w:eastAsia="en-US"/>
        </w:rPr>
        <w:fldChar w:fldCharType="begin"/>
      </w:r>
      <w:r w:rsidRPr="00C76E9A">
        <w:rPr>
          <w:rFonts w:ascii="Liberation Serif" w:eastAsiaTheme="minorHAnsi" w:hAnsi="Liberation Serif"/>
          <w:sz w:val="28"/>
          <w:lang w:eastAsia="en-US"/>
        </w:rPr>
        <w:instrText xml:space="preserve"> DOCPROPERTY  Рег.№  \* MERGEFORMAT </w:instrText>
      </w:r>
      <w:r w:rsidRPr="00C76E9A">
        <w:rPr>
          <w:rFonts w:ascii="Liberation Serif" w:eastAsiaTheme="minorHAnsi" w:hAnsi="Liberation Serif"/>
          <w:sz w:val="28"/>
          <w:lang w:eastAsia="en-US"/>
        </w:rPr>
        <w:fldChar w:fldCharType="separate"/>
      </w:r>
      <w:r w:rsidRPr="00C76E9A">
        <w:rPr>
          <w:rFonts w:ascii="Liberation Serif" w:eastAsiaTheme="minorHAnsi" w:hAnsi="Liberation Serif"/>
          <w:sz w:val="28"/>
          <w:lang w:eastAsia="en-US"/>
        </w:rPr>
        <w:t xml:space="preserve"> </w:t>
      </w:r>
      <w:r w:rsidRPr="00C76E9A">
        <w:rPr>
          <w:rFonts w:ascii="Liberation Serif" w:eastAsiaTheme="minorHAnsi" w:hAnsi="Liberation Serif"/>
          <w:sz w:val="28"/>
          <w:lang w:eastAsia="en-US"/>
        </w:rPr>
        <w:fldChar w:fldCharType="end"/>
      </w:r>
    </w:p>
    <w:p w:rsidR="00856855" w:rsidRDefault="00856855" w:rsidP="00856855">
      <w:pPr>
        <w:spacing w:line="150" w:lineRule="exact"/>
        <w:ind w:left="6237"/>
      </w:pPr>
    </w:p>
    <w:tbl>
      <w:tblPr>
        <w:tblW w:w="10166" w:type="dxa"/>
        <w:tblInd w:w="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6"/>
      </w:tblGrid>
      <w:tr w:rsidR="00856855" w:rsidRPr="00B37B16" w:rsidTr="00856855">
        <w:trPr>
          <w:trHeight w:val="254"/>
        </w:trPr>
        <w:tc>
          <w:tcPr>
            <w:tcW w:w="10166" w:type="dxa"/>
            <w:shd w:val="clear" w:color="auto" w:fill="auto"/>
          </w:tcPr>
          <w:tbl>
            <w:tblPr>
              <w:tblW w:w="9985" w:type="dxa"/>
              <w:tblInd w:w="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5"/>
            </w:tblGrid>
            <w:tr w:rsidR="00856855" w:rsidRPr="00B37B16" w:rsidTr="00856855">
              <w:trPr>
                <w:trHeight w:val="150"/>
              </w:trPr>
              <w:tc>
                <w:tcPr>
                  <w:tcW w:w="9985" w:type="dxa"/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ПАСПОРТ</w:t>
                  </w:r>
                </w:p>
              </w:tc>
            </w:tr>
            <w:tr w:rsidR="00856855" w:rsidRPr="00B37B16" w:rsidTr="00856855">
              <w:trPr>
                <w:trHeight w:val="254"/>
              </w:trPr>
              <w:tc>
                <w:tcPr>
                  <w:tcW w:w="9985" w:type="dxa"/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муниципальной программы</w:t>
                  </w:r>
                </w:p>
              </w:tc>
            </w:tr>
            <w:tr w:rsidR="00856855" w:rsidRPr="00B37B16" w:rsidTr="00856855">
              <w:trPr>
                <w:trHeight w:val="797"/>
              </w:trPr>
              <w:tc>
                <w:tcPr>
                  <w:tcW w:w="9985" w:type="dxa"/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</w:tbl>
          <w:p w:rsidR="00856855" w:rsidRPr="00B37B16" w:rsidRDefault="00856855" w:rsidP="00914D64"/>
        </w:tc>
      </w:tr>
      <w:tr w:rsidR="00856855" w:rsidRPr="00B37B16" w:rsidTr="00856855">
        <w:trPr>
          <w:trHeight w:val="797"/>
        </w:trPr>
        <w:tc>
          <w:tcPr>
            <w:tcW w:w="10166" w:type="dxa"/>
            <w:shd w:val="clear" w:color="auto" w:fill="auto"/>
          </w:tcPr>
          <w:tbl>
            <w:tblPr>
              <w:tblW w:w="465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594"/>
              <w:gridCol w:w="5764"/>
            </w:tblGrid>
            <w:tr w:rsidR="00856855" w:rsidRPr="00B37B16" w:rsidTr="00856855">
              <w:trPr>
                <w:trHeight w:val="758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3049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Комитет по управлению имуществом администрации городского округа Верхняя Пышма</w:t>
                  </w:r>
                </w:p>
              </w:tc>
            </w:tr>
            <w:tr w:rsidR="00856855" w:rsidRPr="00B37B16" w:rsidTr="00856855">
              <w:trPr>
                <w:trHeight w:val="1714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3049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Отдел бухгалтерского учета и отчетности администрации городского округа Верхняя Пышма, </w:t>
                  </w:r>
                </w:p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  <w:tr w:rsidR="00856855" w:rsidRPr="00B37B16" w:rsidTr="00856855">
              <w:trPr>
                <w:trHeight w:val="1020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3049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2019−2027</w:t>
                  </w:r>
                </w:p>
              </w:tc>
            </w:tr>
            <w:tr w:rsidR="00856855" w:rsidRPr="00B37B16" w:rsidTr="00856855">
              <w:trPr>
                <w:trHeight w:val="2643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Цели и задачи муниципальной программы</w:t>
                  </w:r>
                </w:p>
              </w:tc>
              <w:tc>
                <w:tcPr>
                  <w:tcW w:w="3049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      </w:r>
                </w:p>
              </w:tc>
            </w:tr>
            <w:tr w:rsidR="00856855" w:rsidRPr="00B37B16" w:rsidTr="00856855">
              <w:trPr>
                <w:trHeight w:val="1275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      </w:r>
                </w:p>
              </w:tc>
            </w:tr>
            <w:tr w:rsidR="00856855" w:rsidRPr="00B37B16" w:rsidTr="00856855">
              <w:trPr>
                <w:trHeight w:val="1282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      </w:r>
                </w:p>
              </w:tc>
            </w:tr>
            <w:tr w:rsidR="00856855" w:rsidRPr="00B37B16" w:rsidTr="00856855">
              <w:trPr>
                <w:trHeight w:val="1031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Задача 1.3. Осуществление полномочий в сфере распространения наружной рекламы на территории городского округа Верхняя Пышма</w:t>
                  </w:r>
                </w:p>
              </w:tc>
            </w:tr>
            <w:tr w:rsidR="00856855" w:rsidRPr="00B37B16" w:rsidTr="00856855">
              <w:trPr>
                <w:trHeight w:val="984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856855" w:rsidRPr="00B37B16" w:rsidTr="00856855">
              <w:trPr>
                <w:trHeight w:val="657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04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Задача 1.5. Приобретение объектов имущества в муниципальную собственность</w:t>
                  </w:r>
                </w:p>
              </w:tc>
            </w:tr>
            <w:tr w:rsidR="00856855" w:rsidRPr="00B37B16" w:rsidTr="00856855">
              <w:trPr>
                <w:trHeight w:val="675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Задача 1.6. Сохранение эксплуатационных характеристик муниципального имущества городского округа Верхняя Пышма</w:t>
                  </w:r>
                </w:p>
              </w:tc>
            </w:tr>
            <w:tr w:rsidR="00856855" w:rsidRPr="00B37B16" w:rsidTr="00856855">
              <w:trPr>
                <w:trHeight w:val="990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      </w:r>
                </w:p>
              </w:tc>
            </w:tr>
            <w:tr w:rsidR="00856855" w:rsidRPr="00B37B16" w:rsidTr="00856855">
              <w:trPr>
                <w:trHeight w:val="1635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      </w:r>
                </w:p>
              </w:tc>
            </w:tr>
            <w:tr w:rsidR="00856855" w:rsidRPr="00B37B16" w:rsidTr="00856855">
              <w:trPr>
                <w:trHeight w:val="1668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  <w:tr w:rsidR="00856855" w:rsidRPr="00B37B16" w:rsidTr="00856855">
              <w:trPr>
                <w:trHeight w:val="935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Задача 3.1. Обеспечение эффективной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856855" w:rsidRPr="00B37B16" w:rsidTr="00856855">
              <w:trPr>
                <w:trHeight w:val="685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049" w:type="pct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Задача 3.2. Содержание и обеспечение сохранности муниципального имущества</w:t>
                  </w:r>
                </w:p>
              </w:tc>
            </w:tr>
            <w:tr w:rsidR="00856855" w:rsidRPr="00B37B16" w:rsidTr="00856855">
              <w:trPr>
                <w:trHeight w:val="675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Перечень подпрограмм муниципальной программы (при их наличии)</w:t>
                  </w:r>
                </w:p>
              </w:tc>
              <w:tc>
                <w:tcPr>
                  <w:tcW w:w="304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«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Программа управления муниципальной собственностью и приватизации муниципального имущества на территории 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городского округа Верхняя Пышма»</w:t>
                  </w:r>
                </w:p>
              </w:tc>
            </w:tr>
            <w:tr w:rsidR="00856855" w:rsidRPr="00B37B16" w:rsidTr="00856855">
              <w:trPr>
                <w:trHeight w:val="1335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«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lastRenderedPageBreak/>
                    <w:t>городского округа Верхняя Пышма до 2027 года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»»</w:t>
                  </w:r>
                </w:p>
              </w:tc>
            </w:tr>
            <w:tr w:rsidR="00856855" w:rsidRPr="00B37B16" w:rsidTr="00856855">
              <w:trPr>
                <w:trHeight w:val="1267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Перечень основных целевых показателей муниципальной программы</w:t>
                  </w:r>
                </w:p>
              </w:tc>
              <w:tc>
                <w:tcPr>
                  <w:tcW w:w="3049" w:type="pct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      </w:r>
                </w:p>
              </w:tc>
            </w:tr>
            <w:tr w:rsidR="00856855" w:rsidRPr="00B37B16" w:rsidTr="00856855">
              <w:trPr>
                <w:trHeight w:val="1680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top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2. Количество технических планов (справок об идентификации,выписок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      </w:r>
                </w:p>
              </w:tc>
            </w:tr>
            <w:tr w:rsidR="00856855" w:rsidRPr="00B37B16" w:rsidTr="00856855">
              <w:trPr>
                <w:trHeight w:val="3562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3. 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 учтенных объектов недвижимости</w:t>
                  </w:r>
                </w:p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4.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 договоров на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 установку и эксплуатацию рекламных конструкций</w:t>
                  </w:r>
                </w:p>
              </w:tc>
            </w:tr>
            <w:tr w:rsidR="00856855" w:rsidRPr="00B37B16" w:rsidTr="00856855">
              <w:trPr>
                <w:trHeight w:val="1028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5. Количество демонтированных несанкционированных рекламных конструкций, нестационарных торговых объектов</w:t>
                  </w:r>
                </w:p>
              </w:tc>
            </w:tr>
            <w:tr w:rsidR="00856855" w:rsidRPr="00B37B16" w:rsidTr="00856855">
              <w:trPr>
                <w:trHeight w:val="982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6. Количество почтовых отправлений, писем, бандеролей, посылок, телеграмм, в том числе по претензионной деятельности</w:t>
                  </w:r>
                </w:p>
              </w:tc>
            </w:tr>
            <w:tr w:rsidR="00856855" w:rsidRPr="00B37B16" w:rsidTr="00856855">
              <w:trPr>
                <w:trHeight w:val="585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7. Количество приобретенных объектов недвижимости в муниципальную собственность</w:t>
                  </w:r>
                </w:p>
              </w:tc>
            </w:tr>
            <w:tr w:rsidR="00856855" w:rsidRPr="00B37B16" w:rsidTr="00856855">
              <w:trPr>
                <w:trHeight w:val="617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8. Количество приобретенных объектов движимого имущества в муниципальную собственность</w:t>
                  </w:r>
                </w:p>
              </w:tc>
            </w:tr>
            <w:tr w:rsidR="00856855" w:rsidRPr="00B37B16" w:rsidTr="00856855">
              <w:trPr>
                <w:trHeight w:val="637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9. Количество приобретенных систем автоматической пожарной сигнализации зданий</w:t>
                  </w:r>
                </w:p>
              </w:tc>
            </w:tr>
            <w:tr w:rsidR="00856855" w:rsidRPr="00B37B16" w:rsidTr="00856855">
              <w:trPr>
                <w:trHeight w:val="1833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10. Количество отремонтированных объектов</w:t>
                  </w:r>
                </w:p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11. 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      </w:r>
                </w:p>
              </w:tc>
            </w:tr>
            <w:tr w:rsidR="00856855" w:rsidRPr="00B37B16" w:rsidTr="00856855">
              <w:trPr>
                <w:trHeight w:val="1218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2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 xml:space="preserve"> округа Верхняя Пышма</w:t>
                  </w:r>
                </w:p>
              </w:tc>
            </w:tr>
            <w:tr w:rsidR="00856855" w:rsidRPr="00B37B16" w:rsidTr="00856855">
              <w:trPr>
                <w:trHeight w:val="1338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13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. 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      </w:r>
                </w:p>
              </w:tc>
            </w:tr>
            <w:tr w:rsidR="00856855" w:rsidRPr="00B37B16" w:rsidTr="00856855">
              <w:trPr>
                <w:trHeight w:val="221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14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. Количество отремонтированных объектов</w:t>
                  </w:r>
                </w:p>
              </w:tc>
            </w:tr>
            <w:tr w:rsidR="00856855" w:rsidRPr="00B37B16" w:rsidTr="00856855">
              <w:trPr>
                <w:trHeight w:val="986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15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. Количество объектов недвижимого имущества, по которым произведены работы по разработке ПСД и по капитальному ремонту</w:t>
                  </w:r>
                </w:p>
              </w:tc>
            </w:tr>
            <w:tr w:rsidR="00856855" w:rsidRPr="00B37B16" w:rsidTr="00856855">
              <w:trPr>
                <w:trHeight w:val="1005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16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. Количество объектов недвижимого имущества, по которым проведена строительно-техническая экспертиза</w:t>
                  </w:r>
                </w:p>
              </w:tc>
            </w:tr>
            <w:tr w:rsidR="00856855" w:rsidRPr="00B37B16" w:rsidTr="00856855">
              <w:trPr>
                <w:trHeight w:val="360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Обьем финансирования</w:t>
                  </w:r>
                </w:p>
              </w:tc>
              <w:tc>
                <w:tcPr>
                  <w:tcW w:w="3049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46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ВСЕГО:</w:t>
                  </w:r>
                </w:p>
              </w:tc>
            </w:tr>
            <w:tr w:rsidR="00856855" w:rsidRPr="00B37B16" w:rsidTr="00856855">
              <w:trPr>
                <w:trHeight w:val="360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муниципальной</w:t>
                  </w: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46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1 799 795,6 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856855" w:rsidRPr="00B37B16" w:rsidTr="00856855">
              <w:trPr>
                <w:trHeight w:val="360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программы по годам</w:t>
                  </w:r>
                </w:p>
              </w:tc>
              <w:tc>
                <w:tcPr>
                  <w:tcW w:w="3049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46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856855" w:rsidRPr="00B37B16" w:rsidTr="00856855">
              <w:trPr>
                <w:trHeight w:val="80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реализации, тыс. рублей</w:t>
                  </w:r>
                </w:p>
              </w:tc>
              <w:tc>
                <w:tcPr>
                  <w:tcW w:w="304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2020 год – 42 712,0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B37B16">
                    <w:rPr>
                      <w:rFonts w:ascii="Cambria" w:hAnsi="Cambria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352 954,7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273 136,4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139 023,2 тыс. рублей, </w:t>
                  </w:r>
                </w:p>
                <w:p w:rsidR="00856855" w:rsidRPr="00B37B16" w:rsidRDefault="00856855" w:rsidP="00914D64">
                  <w:pPr>
                    <w:ind w:left="146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2027 год – 39 023,2 тыс. рублей</w:t>
                  </w:r>
                </w:p>
              </w:tc>
            </w:tr>
            <w:tr w:rsidR="00856855" w:rsidRPr="00B37B16" w:rsidTr="00856855">
              <w:trPr>
                <w:trHeight w:val="360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28" w:right="28"/>
                    <w:rPr>
                      <w:rFonts w:ascii="Liberation Serif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049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46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из них:</w:t>
                  </w:r>
                </w:p>
                <w:p w:rsidR="00856855" w:rsidRPr="00B37B16" w:rsidRDefault="00856855" w:rsidP="00914D64">
                  <w:pPr>
                    <w:ind w:left="146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местный бюджет</w:t>
                  </w:r>
                </w:p>
                <w:p w:rsidR="00856855" w:rsidRPr="00B37B16" w:rsidRDefault="00856855" w:rsidP="00914D64">
                  <w:pPr>
                    <w:ind w:left="146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1 799 795,6 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тыс. рублей</w:t>
                  </w:r>
                </w:p>
                <w:p w:rsidR="00856855" w:rsidRPr="00B37B16" w:rsidRDefault="00856855" w:rsidP="00914D64">
                  <w:pPr>
                    <w:ind w:left="146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lastRenderedPageBreak/>
                    <w:t>в том числе:</w:t>
                  </w:r>
                </w:p>
              </w:tc>
            </w:tr>
            <w:tr w:rsidR="00856855" w:rsidRPr="00B37B16" w:rsidTr="00856855">
              <w:trPr>
                <w:trHeight w:val="360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46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56855" w:rsidRPr="00B37B16" w:rsidTr="00856855">
              <w:trPr>
                <w:trHeight w:val="360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46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56855" w:rsidRPr="00B37B16" w:rsidTr="00856855">
              <w:trPr>
                <w:trHeight w:val="146"/>
              </w:trPr>
              <w:tc>
                <w:tcPr>
                  <w:tcW w:w="50" w:type="pct"/>
                  <w:tcBorders>
                    <w:right w:val="single" w:sz="4" w:space="0" w:color="auto"/>
                  </w:tcBorders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46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56855" w:rsidRPr="00B37B16" w:rsidTr="00856855">
              <w:trPr>
                <w:trHeight w:val="360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49" w:type="pct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2020 год – 42 712,0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B37B16">
                    <w:rPr>
                      <w:rFonts w:ascii="Cambria" w:hAnsi="Cambria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352 954,7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273 136,4 тыс. рублей, </w:t>
                  </w:r>
                </w:p>
                <w:p w:rsidR="00856855" w:rsidRPr="00B37B16" w:rsidRDefault="00856855" w:rsidP="00914D64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139 023,2 тыс. рублей, </w:t>
                  </w:r>
                </w:p>
                <w:p w:rsidR="00856855" w:rsidRPr="00B37B16" w:rsidRDefault="00856855" w:rsidP="00914D64">
                  <w:pPr>
                    <w:ind w:left="146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2027 год – 39 023,2 тыс. рублей</w:t>
                  </w:r>
                </w:p>
              </w:tc>
            </w:tr>
            <w:tr w:rsidR="00856855" w:rsidRPr="00B37B16" w:rsidTr="00856855">
              <w:trPr>
                <w:trHeight w:val="360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Адрес размещения</w:t>
                  </w:r>
                </w:p>
              </w:tc>
              <w:tc>
                <w:tcPr>
                  <w:tcW w:w="3049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 w:right="115"/>
                    <w:jc w:val="both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https://movp.ru/site/section?id=1434</w:t>
                  </w:r>
                </w:p>
              </w:tc>
            </w:tr>
            <w:tr w:rsidR="00856855" w:rsidRPr="00B37B16" w:rsidTr="00856855">
              <w:trPr>
                <w:trHeight w:val="360"/>
              </w:trPr>
              <w:tc>
                <w:tcPr>
                  <w:tcW w:w="50" w:type="pct"/>
                </w:tcPr>
                <w:p w:rsidR="00856855" w:rsidRPr="00B37B16" w:rsidRDefault="00856855" w:rsidP="00914D64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901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  <w:t>муниципальной программы в сети Интернет</w:t>
                  </w:r>
                </w:p>
              </w:tc>
              <w:tc>
                <w:tcPr>
                  <w:tcW w:w="3049" w:type="pct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856855" w:rsidRPr="00B37B16" w:rsidRDefault="00856855" w:rsidP="00914D64">
                  <w:pPr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856855" w:rsidRPr="00B37B16" w:rsidRDefault="00856855" w:rsidP="00914D64">
            <w:pPr>
              <w:spacing w:line="15" w:lineRule="exact"/>
              <w:rPr>
                <w:rFonts w:ascii="Liberation Serif" w:hAnsi="Liberation Serif"/>
              </w:rPr>
            </w:pPr>
          </w:p>
          <w:p w:rsidR="00856855" w:rsidRPr="00B37B16" w:rsidRDefault="00856855" w:rsidP="00914D64">
            <w:pPr>
              <w:ind w:left="28" w:right="28"/>
              <w:jc w:val="center"/>
              <w:rPr>
                <w:rFonts w:ascii="Liberation Serif" w:hAnsi="Liberation Serif" w:cs="Liberation Serif"/>
                <w:b/>
                <w:noProof/>
                <w:color w:val="000000"/>
                <w:sz w:val="28"/>
                <w:szCs w:val="28"/>
              </w:rPr>
            </w:pPr>
          </w:p>
        </w:tc>
      </w:tr>
    </w:tbl>
    <w:p w:rsidR="00856855" w:rsidRDefault="00856855" w:rsidP="00856855">
      <w:pPr>
        <w:spacing w:line="15" w:lineRule="exact"/>
      </w:pPr>
    </w:p>
    <w:p w:rsidR="00856855" w:rsidRDefault="00856855" w:rsidP="00856855">
      <w:pPr>
        <w:pStyle w:val="ConsNormal"/>
        <w:widowControl/>
        <w:ind w:firstLine="0"/>
        <w:rPr>
          <w:rFonts w:ascii="Liberation Serif" w:hAnsi="Liberation Serif"/>
        </w:rPr>
      </w:pPr>
    </w:p>
    <w:p w:rsidR="00856855" w:rsidRDefault="00856855">
      <w:pPr>
        <w:spacing w:after="160" w:line="259" w:lineRule="auto"/>
        <w:sectPr w:rsidR="008568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112"/>
        <w:gridCol w:w="1035"/>
        <w:gridCol w:w="2136"/>
        <w:gridCol w:w="416"/>
        <w:gridCol w:w="549"/>
        <w:gridCol w:w="642"/>
        <w:gridCol w:w="360"/>
        <w:gridCol w:w="465"/>
        <w:gridCol w:w="504"/>
        <w:gridCol w:w="308"/>
        <w:gridCol w:w="638"/>
        <w:gridCol w:w="202"/>
        <w:gridCol w:w="756"/>
        <w:gridCol w:w="70"/>
        <w:gridCol w:w="792"/>
        <w:gridCol w:w="20"/>
        <w:gridCol w:w="826"/>
        <w:gridCol w:w="839"/>
        <w:gridCol w:w="812"/>
        <w:gridCol w:w="840"/>
        <w:gridCol w:w="1836"/>
      </w:tblGrid>
      <w:tr w:rsidR="00856855" w:rsidRPr="00881BBF" w:rsidTr="00914D64">
        <w:trPr>
          <w:trHeight w:val="1080"/>
        </w:trPr>
        <w:tc>
          <w:tcPr>
            <w:tcW w:w="696" w:type="dxa"/>
            <w:noWrap/>
            <w:vAlign w:val="center"/>
            <w:hideMark/>
          </w:tcPr>
          <w:p w:rsidR="00856855" w:rsidRPr="00881BBF" w:rsidRDefault="00856855" w:rsidP="00914D64"/>
        </w:tc>
        <w:tc>
          <w:tcPr>
            <w:tcW w:w="1147" w:type="dxa"/>
            <w:gridSpan w:val="2"/>
            <w:vAlign w:val="bottom"/>
            <w:hideMark/>
          </w:tcPr>
          <w:p w:rsidR="00856855" w:rsidRPr="00881BBF" w:rsidRDefault="00856855" w:rsidP="00914D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36" w:type="dxa"/>
            <w:vAlign w:val="bottom"/>
            <w:hideMark/>
          </w:tcPr>
          <w:p w:rsidR="00856855" w:rsidRPr="00881BBF" w:rsidRDefault="00856855" w:rsidP="00914D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965" w:type="dxa"/>
            <w:gridSpan w:val="2"/>
            <w:vAlign w:val="bottom"/>
            <w:hideMark/>
          </w:tcPr>
          <w:p w:rsidR="00856855" w:rsidRPr="00881BBF" w:rsidRDefault="00856855" w:rsidP="00914D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02" w:type="dxa"/>
            <w:gridSpan w:val="2"/>
            <w:vAlign w:val="bottom"/>
            <w:hideMark/>
          </w:tcPr>
          <w:p w:rsidR="00856855" w:rsidRPr="00881BBF" w:rsidRDefault="00856855" w:rsidP="00914D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969" w:type="dxa"/>
            <w:gridSpan w:val="2"/>
            <w:vAlign w:val="bottom"/>
            <w:hideMark/>
          </w:tcPr>
          <w:p w:rsidR="00856855" w:rsidRPr="00881BBF" w:rsidRDefault="00856855" w:rsidP="00914D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946" w:type="dxa"/>
            <w:gridSpan w:val="2"/>
            <w:vAlign w:val="bottom"/>
            <w:hideMark/>
          </w:tcPr>
          <w:p w:rsidR="00856855" w:rsidRPr="00881BBF" w:rsidRDefault="00856855" w:rsidP="00914D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958" w:type="dxa"/>
            <w:gridSpan w:val="2"/>
            <w:noWrap/>
            <w:vAlign w:val="center"/>
            <w:hideMark/>
          </w:tcPr>
          <w:p w:rsidR="00856855" w:rsidRPr="00881BBF" w:rsidRDefault="00856855" w:rsidP="00914D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62" w:type="dxa"/>
            <w:gridSpan w:val="2"/>
            <w:hideMark/>
          </w:tcPr>
          <w:p w:rsidR="00856855" w:rsidRPr="00881BBF" w:rsidRDefault="00856855" w:rsidP="00914D6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73" w:type="dxa"/>
            <w:gridSpan w:val="6"/>
          </w:tcPr>
          <w:p w:rsidR="00856855" w:rsidRPr="00881BBF" w:rsidRDefault="00856855" w:rsidP="00914D64">
            <w:pPr>
              <w:ind w:left="-34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 постановлению администрации</w:t>
            </w:r>
          </w:p>
          <w:p w:rsidR="00856855" w:rsidRPr="00881BBF" w:rsidRDefault="00856855" w:rsidP="00914D64">
            <w:pPr>
              <w:ind w:left="-34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городского округа Верхняя Пышма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856855" w:rsidRPr="00881BBF" w:rsidTr="00914D64">
              <w:trPr>
                <w:trHeight w:val="267"/>
              </w:trPr>
              <w:tc>
                <w:tcPr>
                  <w:tcW w:w="476" w:type="dxa"/>
                  <w:hideMark/>
                </w:tcPr>
                <w:p w:rsidR="00856855" w:rsidRPr="00881BBF" w:rsidRDefault="00856855" w:rsidP="00914D64">
                  <w:pPr>
                    <w:ind w:left="-34" w:right="-75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56855" w:rsidRPr="00881BBF" w:rsidRDefault="00856855" w:rsidP="00914D64">
                  <w:pPr>
                    <w:ind w:left="-34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94" w:type="dxa"/>
                  <w:hideMark/>
                </w:tcPr>
                <w:p w:rsidR="00856855" w:rsidRPr="00881BBF" w:rsidRDefault="00856855" w:rsidP="00914D64">
                  <w:pPr>
                    <w:ind w:left="-34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56855" w:rsidRPr="00881BBF" w:rsidRDefault="00856855" w:rsidP="00914D64">
                  <w:pPr>
                    <w:ind w:left="-34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fldChar w:fldCharType="begin"/>
                  </w:r>
                  <w:r w:rsidRPr="00881BBF">
                    <w:rPr>
                      <w:rFonts w:ascii="Liberation Serif" w:hAnsi="Liberation Serif"/>
                    </w:rPr>
                    <w:instrText xml:space="preserve"> DOCPROPERTY  Рег.№  \* MERGEFORMAT </w:instrText>
                  </w:r>
                  <w:r w:rsidRPr="00881BBF">
                    <w:rPr>
                      <w:rFonts w:ascii="Liberation Serif" w:hAnsi="Liberation Serif"/>
                    </w:rPr>
                    <w:fldChar w:fldCharType="separate"/>
                  </w:r>
                  <w:r w:rsidRPr="00881BBF">
                    <w:rPr>
                      <w:rFonts w:ascii="Liberation Serif" w:hAnsi="Liberation Serif"/>
                    </w:rPr>
                    <w:t xml:space="preserve"> </w:t>
                  </w:r>
                  <w:r w:rsidRPr="00881BBF">
                    <w:rPr>
                      <w:rFonts w:ascii="Liberation Serif" w:hAnsi="Liberation Serif"/>
                    </w:rPr>
                    <w:fldChar w:fldCharType="end"/>
                  </w:r>
                </w:p>
              </w:tc>
            </w:tr>
          </w:tbl>
          <w:p w:rsidR="00856855" w:rsidRDefault="00856855" w:rsidP="00914D64">
            <w:pPr>
              <w:ind w:left="-34"/>
              <w:rPr>
                <w:rFonts w:ascii="Liberation Serif" w:hAnsi="Liberation Serif"/>
              </w:rPr>
            </w:pPr>
          </w:p>
          <w:p w:rsidR="00856855" w:rsidRPr="00881BBF" w:rsidRDefault="00856855" w:rsidP="00914D64">
            <w:pPr>
              <w:ind w:left="-34"/>
              <w:rPr>
                <w:rFonts w:ascii="Liberation Serif" w:hAnsi="Liberation Serif"/>
              </w:rPr>
            </w:pPr>
          </w:p>
          <w:p w:rsidR="00856855" w:rsidRPr="00881BBF" w:rsidRDefault="00856855" w:rsidP="00914D64">
            <w:pPr>
              <w:ind w:left="-34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Приложение №1</w:t>
            </w:r>
          </w:p>
          <w:p w:rsidR="00856855" w:rsidRDefault="00856855" w:rsidP="00914D64">
            <w:pPr>
              <w:ind w:left="-34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856855" w:rsidRPr="00881BBF" w:rsidRDefault="00856855" w:rsidP="00914D64">
            <w:pPr>
              <w:ind w:left="-34"/>
              <w:rPr>
                <w:rFonts w:ascii="Liberation Serif" w:hAnsi="Liberation Serif"/>
              </w:rPr>
            </w:pPr>
          </w:p>
        </w:tc>
      </w:tr>
      <w:tr w:rsidR="00856855" w:rsidRPr="00881BBF" w:rsidTr="00914D64">
        <w:trPr>
          <w:trHeight w:val="525"/>
        </w:trPr>
        <w:tc>
          <w:tcPr>
            <w:tcW w:w="14854" w:type="dxa"/>
            <w:gridSpan w:val="22"/>
            <w:noWrap/>
            <w:vAlign w:val="bottom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856855" w:rsidRPr="00881BBF" w:rsidTr="00914D64">
        <w:trPr>
          <w:trHeight w:val="255"/>
        </w:trPr>
        <w:tc>
          <w:tcPr>
            <w:tcW w:w="14854" w:type="dxa"/>
            <w:gridSpan w:val="22"/>
            <w:noWrap/>
            <w:vAlign w:val="center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856855" w:rsidRPr="00881BBF" w:rsidTr="00914D64">
        <w:trPr>
          <w:trHeight w:val="510"/>
        </w:trPr>
        <w:tc>
          <w:tcPr>
            <w:tcW w:w="14854" w:type="dxa"/>
            <w:gridSpan w:val="22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856855" w:rsidRPr="00881BBF" w:rsidTr="00914D64">
        <w:tblPrEx>
          <w:tblCellMar>
            <w:left w:w="28" w:type="dxa"/>
            <w:right w:w="28" w:type="dxa"/>
          </w:tblCellMar>
        </w:tblPrEx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№ цели, задачи, целевого показателя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Единица измерения</w:t>
            </w:r>
          </w:p>
        </w:tc>
        <w:tc>
          <w:tcPr>
            <w:tcW w:w="74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Источник значений показателей</w:t>
            </w:r>
          </w:p>
        </w:tc>
      </w:tr>
      <w:tr w:rsidR="00856855" w:rsidRPr="00881BBF" w:rsidTr="00914D64">
        <w:tblPrEx>
          <w:tblCellMar>
            <w:left w:w="28" w:type="dxa"/>
            <w:right w:w="28" w:type="dxa"/>
          </w:tblCellMar>
        </w:tblPrEx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2019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2023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2024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2025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2027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</w:rPr>
            </w:pPr>
          </w:p>
        </w:tc>
      </w:tr>
    </w:tbl>
    <w:p w:rsidR="00856855" w:rsidRPr="00881BBF" w:rsidRDefault="00856855" w:rsidP="00856855"/>
    <w:tbl>
      <w:tblPr>
        <w:tblW w:w="1484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1051"/>
        <w:gridCol w:w="2547"/>
        <w:gridCol w:w="1175"/>
        <w:gridCol w:w="828"/>
        <w:gridCol w:w="829"/>
        <w:gridCol w:w="828"/>
        <w:gridCol w:w="852"/>
        <w:gridCol w:w="839"/>
        <w:gridCol w:w="820"/>
        <w:gridCol w:w="820"/>
        <w:gridCol w:w="820"/>
        <w:gridCol w:w="820"/>
        <w:gridCol w:w="1830"/>
      </w:tblGrid>
      <w:tr w:rsidR="00856855" w:rsidRPr="00881BBF" w:rsidTr="00856855">
        <w:trPr>
          <w:tblHeader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13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881BBF">
              <w:rPr>
                <w:rFonts w:ascii="Liberation Serif" w:hAnsi="Liberation Serif"/>
                <w:b/>
                <w:bCs/>
              </w:rPr>
              <w:t>14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1.1.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1.1.1.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Количество изготовленных </w:t>
            </w:r>
            <w:r w:rsidRPr="00881BBF">
              <w:rPr>
                <w:rFonts w:ascii="Liberation Serif" w:hAnsi="Liberation Serif"/>
              </w:rPr>
              <w:lastRenderedPageBreak/>
              <w:t>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45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140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130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Муниципальные контракты, </w:t>
            </w:r>
            <w:r w:rsidRPr="00881BBF">
              <w:rPr>
                <w:rFonts w:ascii="Liberation Serif" w:hAnsi="Liberation Serif"/>
              </w:rPr>
              <w:lastRenderedPageBreak/>
              <w:t>договоры, входящие акты выполненных работ, оказанных услуг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1.1.2.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Количество технических планов (справок об идентификации, 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332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49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112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1.1.3.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Количество объектов недвижимости, по которым проведены учетно-технические работы по заполнению электронных форм сведений, для выявления </w:t>
            </w:r>
            <w:r w:rsidRPr="00881BBF">
              <w:rPr>
                <w:rFonts w:ascii="Liberation Serif" w:hAnsi="Liberation Serif"/>
              </w:rPr>
              <w:lastRenderedPageBreak/>
              <w:t>правообладателей ранее учтенных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619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</w:t>
            </w:r>
            <w:r w:rsidRPr="00881BBF">
              <w:rPr>
                <w:rFonts w:ascii="Liberation Serif" w:hAnsi="Liberation Serif"/>
              </w:rPr>
              <w:lastRenderedPageBreak/>
              <w:t>передачи и другие документы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lastRenderedPageBreak/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1.2.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1.2.1.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130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481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770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228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153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1.3.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1.3.1.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358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1.4.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 xml:space="preserve">Задача 1.4. Ведение </w:t>
            </w:r>
            <w:proofErr w:type="spellStart"/>
            <w:r w:rsidRPr="00881BBF">
              <w:rPr>
                <w:rFonts w:ascii="Liberation Serif" w:hAnsi="Liberation Serif"/>
                <w:color w:val="000000"/>
              </w:rPr>
              <w:t>претензионно</w:t>
            </w:r>
            <w:proofErr w:type="spellEnd"/>
            <w:r w:rsidRPr="00881BBF">
              <w:rPr>
                <w:rFonts w:ascii="Liberation Serif" w:hAnsi="Liberation Serif"/>
                <w:color w:val="00000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lastRenderedPageBreak/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1.4.1.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1422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800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630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Документы, подтверждающие почтовые расходы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1.5.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Задача 1.5. Приобретение объектов имущества в муниципальную собственность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1.5.1.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63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57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1.5.2.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1.5.3.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Количество приобретенных систем автоматической </w:t>
            </w:r>
            <w:r w:rsidRPr="00881BBF">
              <w:rPr>
                <w:rFonts w:ascii="Liberation Serif" w:hAnsi="Liberation Serif"/>
              </w:rPr>
              <w:lastRenderedPageBreak/>
              <w:t xml:space="preserve">пожарной сигнализации зданий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Муниципальные контракты, договоры, </w:t>
            </w:r>
            <w:r w:rsidRPr="00881BBF">
              <w:rPr>
                <w:rFonts w:ascii="Liberation Serif" w:hAnsi="Liberation Serif"/>
              </w:rPr>
              <w:lastRenderedPageBreak/>
              <w:t>входящие акты выполненных работ, оказанных услуг, акты приема-передачи и другие документы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lastRenderedPageBreak/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1.6.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1.6.1.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Количество отремонтированных объектов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2.1.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2.1.1.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</w:t>
            </w:r>
            <w:r w:rsidRPr="00881BBF">
              <w:rPr>
                <w:rFonts w:ascii="Liberation Serif" w:hAnsi="Liberation Serif"/>
              </w:rPr>
              <w:lastRenderedPageBreak/>
              <w:t xml:space="preserve">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80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Перечень муниципального имущества городского округа Верхняя Пышма, предназначенног</w:t>
            </w:r>
            <w:r w:rsidRPr="00881BBF">
              <w:rPr>
                <w:rFonts w:ascii="Liberation Serif" w:hAnsi="Liberation Serif"/>
              </w:rPr>
              <w:lastRenderedPageBreak/>
              <w:t>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23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3.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881BBF">
              <w:rPr>
                <w:rFonts w:ascii="Liberation Serif" w:hAnsi="Liberation Serif"/>
                <w:b/>
                <w:bCs/>
                <w:color w:val="00000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24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3.1.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3.1.1.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проценты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Реестр обращений граждан и юридических лиц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26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3.2.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  <w:color w:val="000000"/>
              </w:rPr>
            </w:pPr>
            <w:r w:rsidRPr="00881BBF">
              <w:rPr>
                <w:rFonts w:ascii="Liberation Serif" w:hAnsi="Liberation Serif"/>
                <w:color w:val="000000"/>
              </w:rPr>
              <w:t>Задача 3.2. Содержание и обеспечение сохранности муниципального имущества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lastRenderedPageBreak/>
              <w:t>27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3.2.1.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3.2.2.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Количество отремонтированных объектов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29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3.2.3.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proofErr w:type="spellStart"/>
            <w:r w:rsidRPr="00881BBF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56855" w:rsidRPr="00881BBF" w:rsidTr="008568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center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3.2.4.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Количество объектов недвижимого имущества, по которым </w:t>
            </w:r>
            <w:r w:rsidRPr="00881BBF">
              <w:rPr>
                <w:rFonts w:ascii="Liberation Serif" w:hAnsi="Liberation Serif"/>
              </w:rPr>
              <w:lastRenderedPageBreak/>
              <w:t>проведена строительно-техническая экспертиза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lastRenderedPageBreak/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jc w:val="right"/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881BBF" w:rsidRDefault="00856855" w:rsidP="00914D64">
            <w:pPr>
              <w:rPr>
                <w:rFonts w:ascii="Liberation Serif" w:hAnsi="Liberation Serif"/>
              </w:rPr>
            </w:pPr>
            <w:r w:rsidRPr="00881BBF">
              <w:rPr>
                <w:rFonts w:ascii="Liberation Serif" w:hAnsi="Liberation Serif"/>
              </w:rPr>
              <w:t xml:space="preserve">Муниципальные контракты, договоры, </w:t>
            </w:r>
            <w:r w:rsidRPr="00881BBF">
              <w:rPr>
                <w:rFonts w:ascii="Liberation Serif" w:hAnsi="Liberation Serif"/>
              </w:rPr>
              <w:lastRenderedPageBreak/>
              <w:t>входящие акты выполненных работ, оказанных услуг, акты приема-передачи и другие документы</w:t>
            </w:r>
          </w:p>
        </w:tc>
      </w:tr>
    </w:tbl>
    <w:p w:rsidR="00856855" w:rsidRDefault="00856855">
      <w:r>
        <w:lastRenderedPageBreak/>
        <w:br w:type="page"/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85"/>
        <w:gridCol w:w="1616"/>
        <w:gridCol w:w="1087"/>
        <w:gridCol w:w="1090"/>
        <w:gridCol w:w="1090"/>
        <w:gridCol w:w="1090"/>
        <w:gridCol w:w="1090"/>
        <w:gridCol w:w="1016"/>
        <w:gridCol w:w="236"/>
        <w:gridCol w:w="236"/>
        <w:gridCol w:w="5743"/>
      </w:tblGrid>
      <w:tr w:rsidR="00856855" w:rsidRPr="003B48C8" w:rsidTr="00856855">
        <w:trPr>
          <w:trHeight w:val="1399"/>
        </w:trPr>
        <w:tc>
          <w:tcPr>
            <w:tcW w:w="585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</w:p>
        </w:tc>
        <w:tc>
          <w:tcPr>
            <w:tcW w:w="1616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1087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1090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1090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1090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1090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1016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236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236" w:type="dxa"/>
            <w:vAlign w:val="bottom"/>
            <w:hideMark/>
          </w:tcPr>
          <w:p w:rsidR="00856855" w:rsidRPr="003B48C8" w:rsidRDefault="00856855" w:rsidP="00914D64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5743" w:type="dxa"/>
            <w:vAlign w:val="bottom"/>
          </w:tcPr>
          <w:p w:rsidR="00856855" w:rsidRPr="003B48C8" w:rsidRDefault="00856855" w:rsidP="00914D64">
            <w:pPr>
              <w:ind w:left="706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856855" w:rsidRPr="003B48C8" w:rsidRDefault="00856855" w:rsidP="00914D64">
            <w:pPr>
              <w:ind w:left="706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p w:rsidR="00856855" w:rsidRPr="003B48C8" w:rsidRDefault="00856855" w:rsidP="00914D64">
            <w:pPr>
              <w:ind w:left="706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от ________________ № ________</w:t>
            </w:r>
          </w:p>
          <w:p w:rsidR="00856855" w:rsidRPr="003B48C8" w:rsidRDefault="00856855" w:rsidP="00914D64">
            <w:pPr>
              <w:ind w:left="706"/>
              <w:rPr>
                <w:rFonts w:ascii="Liberation Serif" w:hAnsi="Liberation Serif"/>
                <w:sz w:val="22"/>
              </w:rPr>
            </w:pPr>
          </w:p>
          <w:p w:rsidR="00856855" w:rsidRPr="003B48C8" w:rsidRDefault="00856855" w:rsidP="00914D64">
            <w:pPr>
              <w:ind w:left="706"/>
              <w:rPr>
                <w:rFonts w:ascii="Liberation Serif" w:hAnsi="Liberation Serif"/>
                <w:sz w:val="22"/>
              </w:rPr>
            </w:pPr>
          </w:p>
          <w:p w:rsidR="00856855" w:rsidRPr="003B48C8" w:rsidRDefault="00856855" w:rsidP="00914D64">
            <w:pPr>
              <w:ind w:left="706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Приложение № 2                                                                         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856855" w:rsidRPr="003B48C8" w:rsidRDefault="00856855" w:rsidP="00914D64">
            <w:pPr>
              <w:ind w:left="706"/>
              <w:rPr>
                <w:rFonts w:ascii="Liberation Serif" w:hAnsi="Liberation Serif"/>
                <w:sz w:val="22"/>
              </w:rPr>
            </w:pPr>
          </w:p>
          <w:p w:rsidR="00856855" w:rsidRPr="003B48C8" w:rsidRDefault="00856855" w:rsidP="00914D64">
            <w:pPr>
              <w:ind w:left="706"/>
              <w:rPr>
                <w:rFonts w:ascii="Liberation Serif" w:hAnsi="Liberation Serif"/>
                <w:sz w:val="22"/>
              </w:rPr>
            </w:pPr>
          </w:p>
        </w:tc>
      </w:tr>
      <w:tr w:rsidR="00856855" w:rsidRPr="003B48C8" w:rsidTr="00856855">
        <w:trPr>
          <w:trHeight w:val="323"/>
        </w:trPr>
        <w:tc>
          <w:tcPr>
            <w:tcW w:w="14879" w:type="dxa"/>
            <w:gridSpan w:val="11"/>
            <w:noWrap/>
            <w:vAlign w:val="bottom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856855" w:rsidRPr="003B48C8" w:rsidTr="00856855">
        <w:trPr>
          <w:trHeight w:val="285"/>
        </w:trPr>
        <w:tc>
          <w:tcPr>
            <w:tcW w:w="14879" w:type="dxa"/>
            <w:gridSpan w:val="11"/>
            <w:noWrap/>
            <w:vAlign w:val="bottom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856855" w:rsidRPr="003B48C8" w:rsidTr="00856855">
        <w:trPr>
          <w:trHeight w:val="369"/>
        </w:trPr>
        <w:tc>
          <w:tcPr>
            <w:tcW w:w="14879" w:type="dxa"/>
            <w:gridSpan w:val="11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856855" w:rsidRPr="003B48C8" w:rsidRDefault="00856855" w:rsidP="00856855">
      <w:pPr>
        <w:rPr>
          <w:rFonts w:ascii="Liberation Serif" w:hAnsi="Liberation Serif"/>
          <w:sz w:val="22"/>
        </w:rPr>
      </w:pPr>
    </w:p>
    <w:tbl>
      <w:tblPr>
        <w:tblW w:w="150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2581"/>
        <w:gridCol w:w="1229"/>
        <w:gridCol w:w="908"/>
        <w:gridCol w:w="1004"/>
        <w:gridCol w:w="1033"/>
        <w:gridCol w:w="1109"/>
        <w:gridCol w:w="1041"/>
        <w:gridCol w:w="912"/>
        <w:gridCol w:w="992"/>
        <w:gridCol w:w="992"/>
        <w:gridCol w:w="872"/>
        <w:gridCol w:w="1548"/>
      </w:tblGrid>
      <w:tr w:rsidR="00856855" w:rsidRPr="003B48C8" w:rsidTr="00914D64">
        <w:trPr>
          <w:cantSplit/>
          <w:trHeight w:val="518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</w:t>
            </w:r>
          </w:p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Источники расходов на финансирование</w:t>
            </w:r>
          </w:p>
        </w:tc>
        <w:tc>
          <w:tcPr>
            <w:tcW w:w="100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856855" w:rsidRPr="003B48C8" w:rsidTr="00914D64">
        <w:trPr>
          <w:cantSplit/>
          <w:trHeight w:val="87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856855" w:rsidRPr="003B48C8" w:rsidRDefault="00856855" w:rsidP="00856855">
      <w:pPr>
        <w:rPr>
          <w:rFonts w:ascii="Liberation Serif" w:hAnsi="Liberation Serif"/>
        </w:rPr>
      </w:pPr>
    </w:p>
    <w:tbl>
      <w:tblPr>
        <w:tblW w:w="150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2638"/>
        <w:gridCol w:w="1214"/>
        <w:gridCol w:w="914"/>
        <w:gridCol w:w="1020"/>
        <w:gridCol w:w="1050"/>
        <w:gridCol w:w="1079"/>
        <w:gridCol w:w="1092"/>
        <w:gridCol w:w="861"/>
        <w:gridCol w:w="992"/>
        <w:gridCol w:w="992"/>
        <w:gridCol w:w="851"/>
        <w:gridCol w:w="1569"/>
      </w:tblGrid>
      <w:tr w:rsidR="00856855" w:rsidRPr="003B48C8" w:rsidTr="00914D64">
        <w:trPr>
          <w:cantSplit/>
          <w:trHeight w:val="255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856855" w:rsidRPr="003B48C8" w:rsidTr="00914D64">
        <w:trPr>
          <w:cantSplit/>
          <w:trHeight w:val="10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1 799 795,6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352 954,7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273 136,4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139 023,2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1 799 795,6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352 954,7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273 136,4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139 023,2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355 171,2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76 369,8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38 978,4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355 171,2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76 369,8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38 978,4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312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1 505 568,8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312 651,7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236 818,0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102 346,0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1 505 568,8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312 651,7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236 818,0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102 346,0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7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7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12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12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3B48C8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3B48C8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1 440 753,3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1 440 753,3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12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3B48C8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3B48C8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7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60 944,4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36 066,8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2 346,0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2 346,0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60 944,4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36 066,8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13 217,4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1 228,0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1 228,0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13 217,4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1 228,0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1 228,0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331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9 952,6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1 682,7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1 194,0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1 194,0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9 952,6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1 682,7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1 194,0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1 194,0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178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2 010,5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2 010,5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171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183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100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32 904,1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32 904,1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32 904,1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32 904,1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42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294 226,8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40 303,0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294 226,8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40 303,0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38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67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294 226,8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40 303,0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36 318,4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36 677,2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36 677,2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294 226,8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40 303,0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1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253 856,3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38 240,7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35 638,5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35 983,8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35 983,8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253 856,3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38 240,7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35 638,5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35 983,8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35 983,8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56855" w:rsidRPr="003B48C8" w:rsidTr="00914D64">
        <w:trPr>
          <w:cantSplit/>
          <w:trHeight w:val="12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40 370,5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679,9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693,4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693,4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856855" w:rsidRPr="003B48C8" w:rsidTr="00914D64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40 370,5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679,9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693,4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693,4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855" w:rsidRPr="003B48C8" w:rsidRDefault="00856855" w:rsidP="00914D64">
            <w:pPr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856855" w:rsidRPr="003B48C8" w:rsidRDefault="00856855" w:rsidP="00856855">
      <w:pPr>
        <w:rPr>
          <w:rFonts w:ascii="Liberation Serif" w:hAnsi="Liberation Serif"/>
          <w:sz w:val="22"/>
        </w:rPr>
      </w:pPr>
    </w:p>
    <w:p w:rsidR="00856855" w:rsidRPr="00881BBF" w:rsidRDefault="00856855" w:rsidP="00856855">
      <w:pPr>
        <w:rPr>
          <w:rFonts w:ascii="Liberation Serif" w:hAnsi="Liberation Serif"/>
        </w:rPr>
      </w:pPr>
    </w:p>
    <w:p w:rsidR="00856855" w:rsidRDefault="00856855">
      <w:pPr>
        <w:spacing w:after="160" w:line="259" w:lineRule="auto"/>
      </w:pPr>
    </w:p>
    <w:p w:rsidR="00024BE3" w:rsidRDefault="00024BE3"/>
    <w:sectPr w:rsidR="00024BE3" w:rsidSect="008568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3A"/>
    <w:rsid w:val="00024BE3"/>
    <w:rsid w:val="004E1D22"/>
    <w:rsid w:val="0053393A"/>
    <w:rsid w:val="0085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AEFA7-43BD-4F7A-ADC9-24B4C41A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5685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DF90-3D96-4C57-8CCC-EBAE3BDD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2024-12-26T05:17:00Z</dcterms:created>
  <dcterms:modified xsi:type="dcterms:W3CDTF">2024-12-26T05:17:00Z</dcterms:modified>
</cp:coreProperties>
</file>