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475436" w:rsidRPr="0013051B" w:rsidTr="000F1CE5">
        <w:trPr>
          <w:trHeight w:val="524"/>
        </w:trPr>
        <w:tc>
          <w:tcPr>
            <w:tcW w:w="9460" w:type="dxa"/>
            <w:gridSpan w:val="5"/>
          </w:tcPr>
          <w:p w:rsidR="00475436" w:rsidRPr="0013051B" w:rsidRDefault="00475436" w:rsidP="000F1CE5">
            <w:pPr>
              <w:tabs>
                <w:tab w:val="left" w:leader="underscore" w:pos="9639"/>
              </w:tabs>
              <w:jc w:val="center"/>
              <w:rPr>
                <w:rFonts w:ascii="Liberation Serif" w:hAnsi="Liberation Serif"/>
                <w:b/>
                <w:sz w:val="28"/>
                <w:szCs w:val="28"/>
              </w:rPr>
            </w:pPr>
            <w:bookmarkStart w:id="0" w:name="_GoBack"/>
            <w:bookmarkEnd w:id="0"/>
            <w:r w:rsidRPr="0013051B">
              <w:rPr>
                <w:rFonts w:ascii="Liberation Serif" w:hAnsi="Liberation Serif"/>
                <w:b/>
                <w:sz w:val="28"/>
                <w:szCs w:val="28"/>
              </w:rPr>
              <w:t xml:space="preserve">АДМИНИСТРАЦИЯ ГОРОДСКОГО ОКРУГА </w:t>
            </w:r>
          </w:p>
          <w:p w:rsidR="00475436" w:rsidRPr="0013051B" w:rsidRDefault="00475436" w:rsidP="000F1CE5">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475436" w:rsidRPr="0013051B" w:rsidRDefault="00475436" w:rsidP="000F1CE5">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475436" w:rsidRPr="0013051B" w:rsidRDefault="00475436" w:rsidP="000F1CE5">
            <w:pPr>
              <w:jc w:val="center"/>
              <w:rPr>
                <w:rFonts w:ascii="Liberation Serif" w:hAnsi="Liberation Serif"/>
                <w:b/>
                <w:spacing w:val="40"/>
                <w:sz w:val="34"/>
                <w:szCs w:val="34"/>
              </w:rPr>
            </w:pPr>
            <w:r w:rsidRPr="00C07610">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504B9BB"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75436" w:rsidRPr="0013051B" w:rsidTr="000F1CE5">
        <w:trPr>
          <w:trHeight w:val="524"/>
        </w:trPr>
        <w:tc>
          <w:tcPr>
            <w:tcW w:w="284" w:type="dxa"/>
            <w:vAlign w:val="bottom"/>
          </w:tcPr>
          <w:p w:rsidR="00475436" w:rsidRPr="0013051B" w:rsidRDefault="00475436" w:rsidP="000F1CE5">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475436" w:rsidRPr="0013051B" w:rsidRDefault="00475436" w:rsidP="000F1CE5">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475436" w:rsidRPr="0013051B" w:rsidRDefault="00475436" w:rsidP="000F1CE5">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475436" w:rsidRPr="0013051B" w:rsidRDefault="00475436" w:rsidP="000F1CE5">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475436" w:rsidRPr="0013051B" w:rsidRDefault="00475436" w:rsidP="000F1CE5">
            <w:pPr>
              <w:tabs>
                <w:tab w:val="left" w:leader="underscore" w:pos="9639"/>
              </w:tabs>
              <w:jc w:val="center"/>
              <w:rPr>
                <w:rFonts w:ascii="Liberation Serif" w:hAnsi="Liberation Serif"/>
                <w:b/>
                <w:szCs w:val="28"/>
              </w:rPr>
            </w:pPr>
          </w:p>
        </w:tc>
      </w:tr>
      <w:tr w:rsidR="00475436" w:rsidRPr="0013051B" w:rsidTr="000F1CE5">
        <w:trPr>
          <w:trHeight w:val="130"/>
        </w:trPr>
        <w:tc>
          <w:tcPr>
            <w:tcW w:w="9460" w:type="dxa"/>
            <w:gridSpan w:val="5"/>
          </w:tcPr>
          <w:p w:rsidR="00475436" w:rsidRPr="0013051B" w:rsidRDefault="00475436" w:rsidP="000F1CE5">
            <w:pPr>
              <w:rPr>
                <w:rFonts w:ascii="Liberation Serif" w:hAnsi="Liberation Serif"/>
                <w:sz w:val="20"/>
                <w:szCs w:val="28"/>
              </w:rPr>
            </w:pPr>
          </w:p>
        </w:tc>
      </w:tr>
      <w:tr w:rsidR="00475436" w:rsidRPr="0013051B" w:rsidTr="000F1CE5">
        <w:tc>
          <w:tcPr>
            <w:tcW w:w="9460" w:type="dxa"/>
            <w:gridSpan w:val="5"/>
          </w:tcPr>
          <w:p w:rsidR="00475436" w:rsidRPr="0013051B" w:rsidRDefault="00475436" w:rsidP="000F1CE5">
            <w:pPr>
              <w:rPr>
                <w:rFonts w:ascii="Liberation Serif" w:hAnsi="Liberation Serif"/>
                <w:sz w:val="20"/>
                <w:szCs w:val="28"/>
                <w:lang w:val="en-US"/>
              </w:rPr>
            </w:pPr>
            <w:r w:rsidRPr="0013051B">
              <w:rPr>
                <w:rFonts w:ascii="Liberation Serif" w:hAnsi="Liberation Serif"/>
                <w:sz w:val="20"/>
                <w:szCs w:val="28"/>
              </w:rPr>
              <w:t>г. Верхняя Пышма</w:t>
            </w:r>
          </w:p>
          <w:p w:rsidR="00475436" w:rsidRPr="0013051B" w:rsidRDefault="00475436" w:rsidP="000F1CE5">
            <w:pPr>
              <w:rPr>
                <w:rFonts w:ascii="Liberation Serif" w:hAnsi="Liberation Serif"/>
                <w:sz w:val="28"/>
                <w:szCs w:val="28"/>
                <w:lang w:val="en-US"/>
              </w:rPr>
            </w:pPr>
          </w:p>
          <w:p w:rsidR="00475436" w:rsidRPr="0013051B" w:rsidRDefault="00475436" w:rsidP="000F1CE5">
            <w:pPr>
              <w:rPr>
                <w:rFonts w:ascii="Liberation Serif" w:hAnsi="Liberation Serif"/>
                <w:sz w:val="28"/>
                <w:szCs w:val="28"/>
                <w:lang w:val="en-US"/>
              </w:rPr>
            </w:pPr>
          </w:p>
        </w:tc>
      </w:tr>
      <w:tr w:rsidR="00475436" w:rsidRPr="0013051B" w:rsidTr="000F1CE5">
        <w:tc>
          <w:tcPr>
            <w:tcW w:w="9460" w:type="dxa"/>
            <w:gridSpan w:val="5"/>
          </w:tcPr>
          <w:p w:rsidR="00475436" w:rsidRDefault="00475436" w:rsidP="000F1CE5">
            <w:pPr>
              <w:jc w:val="center"/>
              <w:rPr>
                <w:rFonts w:ascii="Liberation Serif" w:hAnsi="Liberation Serif"/>
                <w:b/>
                <w:i/>
                <w:sz w:val="28"/>
                <w:szCs w:val="28"/>
              </w:rPr>
            </w:pPr>
            <w:r w:rsidRPr="0013051B">
              <w:rPr>
                <w:rFonts w:ascii="Liberation Serif" w:hAnsi="Liberation Serif"/>
                <w:b/>
                <w:i/>
                <w:sz w:val="28"/>
                <w:szCs w:val="28"/>
              </w:rPr>
              <w:t xml:space="preserve">О внесении изменений в </w:t>
            </w:r>
            <w:r w:rsidRPr="00362696">
              <w:rPr>
                <w:rFonts w:ascii="Liberation Serif" w:hAnsi="Liberation Serif"/>
                <w:b/>
                <w:i/>
                <w:sz w:val="28"/>
                <w:szCs w:val="28"/>
              </w:rPr>
              <w:t>Поряд</w:t>
            </w:r>
            <w:r>
              <w:rPr>
                <w:rFonts w:ascii="Liberation Serif" w:hAnsi="Liberation Serif"/>
                <w:b/>
                <w:i/>
                <w:sz w:val="28"/>
                <w:szCs w:val="28"/>
              </w:rPr>
              <w:t>о</w:t>
            </w:r>
            <w:r w:rsidRPr="00362696">
              <w:rPr>
                <w:rFonts w:ascii="Liberation Serif" w:hAnsi="Liberation Serif"/>
                <w:b/>
                <w:i/>
                <w:sz w:val="28"/>
                <w:szCs w:val="28"/>
              </w:rPr>
              <w:t>к взаимодействия уполномоченного органа с муниципальными заказчиками, заказчиками городского округа Верхняя Пышма при осуществлении закупок товаров, работ, услуг</w:t>
            </w:r>
            <w:r>
              <w:rPr>
                <w:rFonts w:ascii="Liberation Serif" w:hAnsi="Liberation Serif"/>
                <w:b/>
                <w:i/>
                <w:sz w:val="28"/>
                <w:szCs w:val="28"/>
              </w:rPr>
              <w:t xml:space="preserve">, утвержденный </w:t>
            </w:r>
          </w:p>
          <w:p w:rsidR="00475436" w:rsidRPr="0013051B" w:rsidRDefault="00475436" w:rsidP="000F1CE5">
            <w:pPr>
              <w:jc w:val="center"/>
              <w:rPr>
                <w:rFonts w:ascii="Liberation Serif" w:hAnsi="Liberation Serif"/>
                <w:b/>
                <w:i/>
                <w:sz w:val="28"/>
                <w:szCs w:val="28"/>
              </w:rPr>
            </w:pPr>
            <w:r w:rsidRPr="0013051B">
              <w:rPr>
                <w:rFonts w:ascii="Liberation Serif" w:hAnsi="Liberation Serif"/>
                <w:b/>
                <w:i/>
                <w:sz w:val="28"/>
                <w:szCs w:val="28"/>
              </w:rPr>
              <w:t>постановление</w:t>
            </w:r>
            <w:r>
              <w:rPr>
                <w:rFonts w:ascii="Liberation Serif" w:hAnsi="Liberation Serif"/>
                <w:b/>
                <w:i/>
                <w:sz w:val="28"/>
                <w:szCs w:val="28"/>
              </w:rPr>
              <w:t>м</w:t>
            </w:r>
            <w:r w:rsidRPr="0013051B">
              <w:rPr>
                <w:rFonts w:ascii="Liberation Serif" w:hAnsi="Liberation Serif"/>
                <w:b/>
                <w:i/>
                <w:sz w:val="28"/>
                <w:szCs w:val="28"/>
              </w:rPr>
              <w:t xml:space="preserve"> администрации городского округа Вер</w:t>
            </w:r>
            <w:r>
              <w:rPr>
                <w:rFonts w:ascii="Liberation Serif" w:hAnsi="Liberation Serif"/>
                <w:b/>
                <w:i/>
                <w:sz w:val="28"/>
                <w:szCs w:val="28"/>
              </w:rPr>
              <w:t xml:space="preserve">хняя Пышма </w:t>
            </w:r>
            <w:r>
              <w:rPr>
                <w:rFonts w:ascii="Liberation Serif" w:hAnsi="Liberation Serif"/>
                <w:b/>
                <w:i/>
                <w:sz w:val="28"/>
                <w:szCs w:val="28"/>
              </w:rPr>
              <w:br/>
            </w:r>
            <w:r w:rsidRPr="0013051B">
              <w:rPr>
                <w:rFonts w:ascii="Liberation Serif" w:hAnsi="Liberation Serif"/>
                <w:b/>
                <w:i/>
                <w:sz w:val="28"/>
                <w:szCs w:val="28"/>
              </w:rPr>
              <w:t xml:space="preserve">от 04.08.2023 № 967 </w:t>
            </w:r>
          </w:p>
        </w:tc>
      </w:tr>
      <w:tr w:rsidR="00475436" w:rsidRPr="0013051B" w:rsidTr="000F1CE5">
        <w:tc>
          <w:tcPr>
            <w:tcW w:w="9460" w:type="dxa"/>
            <w:gridSpan w:val="5"/>
          </w:tcPr>
          <w:p w:rsidR="00475436" w:rsidRPr="0013051B" w:rsidRDefault="00475436" w:rsidP="000F1CE5">
            <w:pPr>
              <w:jc w:val="center"/>
              <w:rPr>
                <w:rFonts w:ascii="Liberation Serif" w:hAnsi="Liberation Serif"/>
                <w:sz w:val="28"/>
                <w:szCs w:val="28"/>
              </w:rPr>
            </w:pPr>
          </w:p>
          <w:p w:rsidR="00475436" w:rsidRPr="0013051B" w:rsidRDefault="00475436" w:rsidP="000F1CE5">
            <w:pPr>
              <w:jc w:val="center"/>
              <w:rPr>
                <w:rFonts w:ascii="Liberation Serif" w:hAnsi="Liberation Serif"/>
                <w:sz w:val="28"/>
                <w:szCs w:val="28"/>
              </w:rPr>
            </w:pPr>
          </w:p>
        </w:tc>
      </w:tr>
    </w:tbl>
    <w:p w:rsidR="00475436" w:rsidRPr="0013051B" w:rsidRDefault="00475436" w:rsidP="00475436">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со статьей 48 Федерального закона </w:t>
      </w:r>
      <w:r>
        <w:rPr>
          <w:rFonts w:ascii="Liberation Serif" w:hAnsi="Liberation Serif"/>
          <w:sz w:val="28"/>
          <w:szCs w:val="28"/>
        </w:rPr>
        <w:br/>
        <w:t xml:space="preserve">от 06 октября 2003 года № 131-ФЗ «Об общих принципах организации местного самоуправления в Российской Федерации», Федеральным законом </w:t>
      </w:r>
      <w:r>
        <w:rPr>
          <w:rFonts w:ascii="Liberation Serif" w:hAnsi="Liberation Serif"/>
          <w:sz w:val="28"/>
          <w:szCs w:val="28"/>
        </w:rPr>
        <w:br/>
        <w:t>от 05 апреля 2013 года № 44-ФЗ «О контрактной системе в сфере закупок товаров, работ, услуг для обеспечения государственных и муниципальных нужд», руководствуясь Уставом городского округа Верхняя Пышма Свердловской области, администрация городского округа Верхняя Пышма</w:t>
      </w:r>
    </w:p>
    <w:p w:rsidR="00475436" w:rsidRPr="0013051B" w:rsidRDefault="00475436" w:rsidP="00475436">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475436" w:rsidRPr="00C61256" w:rsidRDefault="00475436" w:rsidP="00475436">
      <w:pPr>
        <w:widowControl w:val="0"/>
        <w:numPr>
          <w:ilvl w:val="0"/>
          <w:numId w:val="1"/>
        </w:numPr>
        <w:ind w:left="0" w:firstLine="709"/>
        <w:jc w:val="both"/>
        <w:rPr>
          <w:rFonts w:ascii="Liberation Serif" w:hAnsi="Liberation Serif"/>
          <w:sz w:val="28"/>
          <w:szCs w:val="28"/>
        </w:rPr>
      </w:pPr>
      <w:r w:rsidRPr="00C61256">
        <w:rPr>
          <w:rFonts w:ascii="Liberation Serif" w:hAnsi="Liberation Serif"/>
          <w:sz w:val="28"/>
          <w:szCs w:val="28"/>
        </w:rPr>
        <w:t>Внести изменения в Порядок взаимодействия уполномоченного органа и заказчиков при осуществлении закупок товаров, работ, услуг, утвержденный постановление</w:t>
      </w:r>
      <w:r>
        <w:rPr>
          <w:rFonts w:ascii="Liberation Serif" w:hAnsi="Liberation Serif"/>
          <w:sz w:val="28"/>
          <w:szCs w:val="28"/>
        </w:rPr>
        <w:t>м</w:t>
      </w:r>
      <w:r w:rsidRPr="00C61256">
        <w:rPr>
          <w:rFonts w:ascii="Liberation Serif" w:hAnsi="Liberation Serif"/>
          <w:sz w:val="28"/>
          <w:szCs w:val="28"/>
        </w:rPr>
        <w:t xml:space="preserve"> администрации городского округа Верхняя Пышма от 04.08.2023 № 967 «Об утверждении Порядка взаимодействия уполномоченного органа с муниципальными заказчиками, заказчиками городского округа Верхняя Пышма при осуществлении закупок товаров, работ, услуг», изложив в новой редакции (прилагается).</w:t>
      </w:r>
    </w:p>
    <w:p w:rsidR="00475436" w:rsidRDefault="00475436" w:rsidP="00475436">
      <w:pPr>
        <w:widowControl w:val="0"/>
        <w:numPr>
          <w:ilvl w:val="0"/>
          <w:numId w:val="1"/>
        </w:numPr>
        <w:ind w:left="0" w:firstLine="567"/>
        <w:jc w:val="both"/>
        <w:rPr>
          <w:rFonts w:ascii="Liberation Serif" w:hAnsi="Liberation Serif"/>
          <w:sz w:val="28"/>
          <w:szCs w:val="28"/>
        </w:rPr>
      </w:pPr>
      <w:r w:rsidRPr="00DB5271">
        <w:rPr>
          <w:rFonts w:ascii="Liberation Serif" w:hAnsi="Liberation Serif"/>
          <w:sz w:val="28"/>
          <w:szCs w:val="28"/>
        </w:rPr>
        <w:t>Руководителям функциональных, отраслевых, территориальных органов администрации городского округа Верхняя Пышма, муниципальным казенным и бюджетным учреждениям городского округа Верхняя Пышма обеспечить исполнение настоящег</w:t>
      </w:r>
      <w:r>
        <w:rPr>
          <w:rFonts w:ascii="Liberation Serif" w:hAnsi="Liberation Serif"/>
          <w:sz w:val="28"/>
          <w:szCs w:val="28"/>
        </w:rPr>
        <w:t>о п</w:t>
      </w:r>
      <w:r w:rsidRPr="00DB5271">
        <w:rPr>
          <w:rFonts w:ascii="Liberation Serif" w:hAnsi="Liberation Serif"/>
          <w:sz w:val="28"/>
          <w:szCs w:val="28"/>
        </w:rPr>
        <w:t>остановления.</w:t>
      </w:r>
    </w:p>
    <w:p w:rsidR="00475436" w:rsidRDefault="00475436" w:rsidP="00475436">
      <w:pPr>
        <w:widowControl w:val="0"/>
        <w:numPr>
          <w:ilvl w:val="0"/>
          <w:numId w:val="1"/>
        </w:numPr>
        <w:ind w:left="0" w:firstLine="567"/>
        <w:jc w:val="both"/>
        <w:rPr>
          <w:rFonts w:ascii="Liberation Serif" w:hAnsi="Liberation Serif"/>
          <w:sz w:val="28"/>
          <w:szCs w:val="28"/>
        </w:rPr>
      </w:pPr>
      <w:r>
        <w:rPr>
          <w:rFonts w:ascii="Liberation Serif" w:hAnsi="Liberation Serif"/>
          <w:sz w:val="28"/>
          <w:szCs w:val="28"/>
        </w:rPr>
        <w:t xml:space="preserve">Контроль за исполнением настоящего постановления возложить </w:t>
      </w:r>
      <w:r>
        <w:rPr>
          <w:rFonts w:ascii="Liberation Serif" w:hAnsi="Liberation Serif"/>
          <w:sz w:val="28"/>
          <w:szCs w:val="28"/>
        </w:rPr>
        <w:br/>
        <w:t xml:space="preserve">на заместителя главы администрации по экономике и финансам городского округа Верхняя Пышма </w:t>
      </w:r>
      <w:proofErr w:type="spellStart"/>
      <w:r>
        <w:rPr>
          <w:rFonts w:ascii="Liberation Serif" w:hAnsi="Liberation Serif"/>
          <w:sz w:val="28"/>
          <w:szCs w:val="28"/>
        </w:rPr>
        <w:t>Ряжкину</w:t>
      </w:r>
      <w:proofErr w:type="spellEnd"/>
      <w:r>
        <w:rPr>
          <w:rFonts w:ascii="Liberation Serif" w:hAnsi="Liberation Serif"/>
          <w:sz w:val="28"/>
          <w:szCs w:val="28"/>
        </w:rPr>
        <w:t xml:space="preserve"> М.С.</w:t>
      </w:r>
    </w:p>
    <w:p w:rsidR="00475436" w:rsidRDefault="00475436" w:rsidP="00475436">
      <w:pPr>
        <w:numPr>
          <w:ilvl w:val="0"/>
          <w:numId w:val="1"/>
        </w:numPr>
        <w:ind w:left="0" w:firstLine="567"/>
        <w:jc w:val="both"/>
        <w:rPr>
          <w:rFonts w:ascii="Liberation Serif" w:hAnsi="Liberation Serif"/>
          <w:sz w:val="28"/>
          <w:szCs w:val="28"/>
        </w:rPr>
      </w:pPr>
      <w:r>
        <w:rPr>
          <w:rFonts w:ascii="Liberation Serif" w:hAnsi="Liberation Serif"/>
          <w:sz w:val="28"/>
          <w:szCs w:val="28"/>
        </w:rPr>
        <w:t>Настоящее постановление опубликовать в газете «Красное знамя», на официальном интернет-портале правовой информации городского округа Верхняя Пышма (</w:t>
      </w:r>
      <w:r w:rsidRPr="00475436">
        <w:rPr>
          <w:rFonts w:ascii="Liberation Serif" w:hAnsi="Liberation Serif"/>
          <w:sz w:val="28"/>
          <w:szCs w:val="28"/>
          <w:lang w:val="en-US"/>
        </w:rPr>
        <w:t>www</w:t>
      </w:r>
      <w:r w:rsidRPr="00475436">
        <w:rPr>
          <w:rFonts w:ascii="Liberation Serif" w:hAnsi="Liberation Serif"/>
          <w:sz w:val="28"/>
          <w:szCs w:val="28"/>
        </w:rPr>
        <w:t>.</w:t>
      </w:r>
      <w:proofErr w:type="spellStart"/>
      <w:r w:rsidRPr="00475436">
        <w:rPr>
          <w:rFonts w:ascii="Liberation Serif" w:hAnsi="Liberation Serif"/>
          <w:sz w:val="28"/>
          <w:szCs w:val="28"/>
        </w:rPr>
        <w:t>верхняяпышма-право.рф</w:t>
      </w:r>
      <w:proofErr w:type="spellEnd"/>
      <w:r w:rsidRPr="004E3983">
        <w:rPr>
          <w:rFonts w:ascii="Liberation Serif" w:hAnsi="Liberation Serif"/>
          <w:sz w:val="28"/>
          <w:szCs w:val="28"/>
        </w:rPr>
        <w:t>), разм</w:t>
      </w:r>
      <w:r>
        <w:rPr>
          <w:rFonts w:ascii="Liberation Serif" w:hAnsi="Liberation Serif"/>
          <w:sz w:val="28"/>
          <w:szCs w:val="28"/>
        </w:rPr>
        <w:t>естить на официальном сайте Единой информационной системы (</w:t>
      </w:r>
      <w:r w:rsidRPr="00060A9D">
        <w:rPr>
          <w:rFonts w:ascii="Liberation Serif" w:hAnsi="Liberation Serif"/>
          <w:sz w:val="28"/>
          <w:szCs w:val="28"/>
          <w:lang w:val="en-US"/>
        </w:rPr>
        <w:t>https</w:t>
      </w:r>
      <w:r w:rsidRPr="00060A9D">
        <w:rPr>
          <w:rFonts w:ascii="Liberation Serif" w:hAnsi="Liberation Serif"/>
          <w:sz w:val="28"/>
          <w:szCs w:val="28"/>
        </w:rPr>
        <w:t>://</w:t>
      </w:r>
      <w:proofErr w:type="spellStart"/>
      <w:r w:rsidRPr="00060A9D">
        <w:rPr>
          <w:rFonts w:ascii="Liberation Serif" w:hAnsi="Liberation Serif"/>
          <w:sz w:val="28"/>
          <w:szCs w:val="28"/>
          <w:lang w:val="en-US"/>
        </w:rPr>
        <w:t>zakupki</w:t>
      </w:r>
      <w:proofErr w:type="spellEnd"/>
      <w:r w:rsidRPr="00060A9D">
        <w:rPr>
          <w:rFonts w:ascii="Liberation Serif" w:hAnsi="Liberation Serif"/>
          <w:sz w:val="28"/>
          <w:szCs w:val="28"/>
        </w:rPr>
        <w:t>.</w:t>
      </w:r>
      <w:proofErr w:type="spellStart"/>
      <w:r w:rsidRPr="00060A9D">
        <w:rPr>
          <w:rFonts w:ascii="Liberation Serif" w:hAnsi="Liberation Serif"/>
          <w:sz w:val="28"/>
          <w:szCs w:val="28"/>
          <w:lang w:val="en-US"/>
        </w:rPr>
        <w:t>gov</w:t>
      </w:r>
      <w:proofErr w:type="spellEnd"/>
      <w:r w:rsidRPr="00060A9D">
        <w:rPr>
          <w:rFonts w:ascii="Liberation Serif" w:hAnsi="Liberation Serif"/>
          <w:sz w:val="28"/>
          <w:szCs w:val="28"/>
        </w:rPr>
        <w:t>.</w:t>
      </w:r>
      <w:proofErr w:type="spellStart"/>
      <w:r w:rsidRPr="00060A9D">
        <w:rPr>
          <w:rFonts w:ascii="Liberation Serif" w:hAnsi="Liberation Serif"/>
          <w:sz w:val="28"/>
          <w:szCs w:val="28"/>
          <w:lang w:val="en-US"/>
        </w:rPr>
        <w:t>ru</w:t>
      </w:r>
      <w:proofErr w:type="spellEnd"/>
      <w:r w:rsidRPr="008A2701">
        <w:rPr>
          <w:rFonts w:ascii="Liberation Serif" w:hAnsi="Liberation Serif"/>
          <w:sz w:val="28"/>
          <w:szCs w:val="28"/>
        </w:rPr>
        <w:t>)</w:t>
      </w:r>
      <w:r>
        <w:rPr>
          <w:rFonts w:ascii="Liberation Serif" w:hAnsi="Liberation Serif"/>
          <w:sz w:val="28"/>
          <w:szCs w:val="28"/>
        </w:rPr>
        <w:t>.</w:t>
      </w:r>
    </w:p>
    <w:p w:rsidR="00475436" w:rsidRPr="0013051B" w:rsidRDefault="00475436" w:rsidP="00475436">
      <w:pPr>
        <w:widowControl w:val="0"/>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475436" w:rsidRPr="0013051B" w:rsidTr="000F1CE5">
        <w:tc>
          <w:tcPr>
            <w:tcW w:w="6237" w:type="dxa"/>
            <w:vAlign w:val="bottom"/>
          </w:tcPr>
          <w:p w:rsidR="00475436" w:rsidRPr="0013051B" w:rsidRDefault="00475436" w:rsidP="000F1CE5">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475436" w:rsidRPr="0013051B" w:rsidRDefault="00475436" w:rsidP="000F1CE5">
            <w:pPr>
              <w:jc w:val="right"/>
              <w:rPr>
                <w:rFonts w:ascii="Liberation Serif" w:hAnsi="Liberation Serif"/>
                <w:sz w:val="28"/>
                <w:szCs w:val="28"/>
              </w:rPr>
            </w:pPr>
            <w:r w:rsidRPr="0013051B">
              <w:rPr>
                <w:rFonts w:ascii="Liberation Serif" w:hAnsi="Liberation Serif"/>
                <w:sz w:val="28"/>
                <w:szCs w:val="28"/>
              </w:rPr>
              <w:t>И.В. Соломин</w:t>
            </w:r>
          </w:p>
        </w:tc>
      </w:tr>
    </w:tbl>
    <w:p w:rsidR="00475436" w:rsidRPr="003C063F" w:rsidRDefault="00475436" w:rsidP="00475436">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475436" w:rsidRPr="003C063F" w:rsidRDefault="00475436" w:rsidP="00475436">
                            <w:pPr>
                              <w:rPr>
                                <w:rFonts w:ascii="Liberation Serif" w:hAnsi="Liberation Serif"/>
                                <w:sz w:val="28"/>
                                <w:szCs w:val="28"/>
                              </w:rPr>
                            </w:pPr>
                            <w:permStart w:id="951783492" w:edGrp="everyone"/>
                            <w:r>
                              <w:rPr>
                                <w:rFonts w:ascii="Liberation Serif" w:hAnsi="Liberation Serif"/>
                                <w:sz w:val="28"/>
                                <w:szCs w:val="28"/>
                              </w:rPr>
                              <w:t>К постановлению</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475436" w:rsidRPr="003C063F" w:rsidRDefault="00475436" w:rsidP="00475436">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475436" w:rsidRPr="003C063F" w:rsidTr="004A7329">
                              <w:tc>
                                <w:tcPr>
                                  <w:tcW w:w="534" w:type="dxa"/>
                                  <w:shd w:val="clear" w:color="auto" w:fill="auto"/>
                                </w:tcPr>
                                <w:permEnd w:id="951783492"/>
                                <w:p w:rsidR="00475436" w:rsidRPr="003C063F" w:rsidRDefault="00475436" w:rsidP="004A7329">
                                  <w:pPr>
                                    <w:rPr>
                                      <w:rFonts w:ascii="Liberation Serif" w:hAnsi="Liberation Serif"/>
                                      <w:sz w:val="28"/>
                                      <w:szCs w:val="28"/>
                                    </w:rPr>
                                  </w:pPr>
                                  <w:r w:rsidRPr="003C063F">
                                    <w:rPr>
                                      <w:rFonts w:ascii="Liberation Serif" w:hAnsi="Liberation Serif"/>
                                      <w:sz w:val="28"/>
                                      <w:szCs w:val="28"/>
                                    </w:rPr>
                                    <w:t>от</w:t>
                                  </w:r>
                                </w:p>
                              </w:tc>
                              <w:permStart w:id="81472864" w:edGrp="everyone"/>
                              <w:tc>
                                <w:tcPr>
                                  <w:tcW w:w="2126" w:type="dxa"/>
                                  <w:tcBorders>
                                    <w:bottom w:val="single" w:sz="4" w:space="0" w:color="auto"/>
                                  </w:tcBorders>
                                  <w:shd w:val="clear" w:color="auto" w:fill="auto"/>
                                </w:tcPr>
                                <w:p w:rsidR="00475436" w:rsidRPr="003C063F" w:rsidRDefault="0047543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81472864"/>
                                </w:p>
                              </w:tc>
                              <w:tc>
                                <w:tcPr>
                                  <w:tcW w:w="484" w:type="dxa"/>
                                  <w:shd w:val="clear" w:color="auto" w:fill="auto"/>
                                </w:tcPr>
                                <w:p w:rsidR="00475436" w:rsidRPr="003C063F" w:rsidRDefault="00475436" w:rsidP="004A7329">
                                  <w:pPr>
                                    <w:rPr>
                                      <w:rFonts w:ascii="Liberation Serif" w:hAnsi="Liberation Serif"/>
                                      <w:sz w:val="28"/>
                                      <w:szCs w:val="28"/>
                                    </w:rPr>
                                  </w:pPr>
                                  <w:r w:rsidRPr="003C063F">
                                    <w:rPr>
                                      <w:rFonts w:ascii="Liberation Serif" w:hAnsi="Liberation Serif"/>
                                      <w:sz w:val="28"/>
                                      <w:szCs w:val="28"/>
                                    </w:rPr>
                                    <w:t>№</w:t>
                                  </w:r>
                                </w:p>
                              </w:tc>
                              <w:permStart w:id="1581647580" w:edGrp="everyone"/>
                              <w:tc>
                                <w:tcPr>
                                  <w:tcW w:w="1159" w:type="dxa"/>
                                  <w:tcBorders>
                                    <w:bottom w:val="single" w:sz="4" w:space="0" w:color="auto"/>
                                  </w:tcBorders>
                                  <w:shd w:val="clear" w:color="auto" w:fill="auto"/>
                                </w:tcPr>
                                <w:p w:rsidR="00475436" w:rsidRPr="003C063F" w:rsidRDefault="0047543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581647580"/>
                                </w:p>
                              </w:tc>
                            </w:tr>
                          </w:tbl>
                          <w:p w:rsidR="00475436" w:rsidRPr="003C063F" w:rsidRDefault="00475436" w:rsidP="00475436">
                            <w:pPr>
                              <w:rPr>
                                <w:rFonts w:ascii="Liberation Serif" w:hAnsi="Liberation Serif"/>
                                <w:sz w:val="28"/>
                                <w:szCs w:val="28"/>
                              </w:rPr>
                            </w:pPr>
                          </w:p>
                          <w:p w:rsidR="00475436" w:rsidRPr="003C063F" w:rsidRDefault="00475436" w:rsidP="00475436">
                            <w:pPr>
                              <w:rPr>
                                <w:rFonts w:ascii="Liberation Serif" w:hAnsi="Liberation Serif"/>
                                <w:sz w:val="28"/>
                                <w:szCs w:val="28"/>
                              </w:rPr>
                            </w:pPr>
                          </w:p>
                          <w:p w:rsidR="00475436" w:rsidRPr="003C063F" w:rsidRDefault="00475436" w:rsidP="00475436">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475436" w:rsidRPr="003C063F" w:rsidRDefault="00475436" w:rsidP="00475436">
                      <w:pPr>
                        <w:rPr>
                          <w:rFonts w:ascii="Liberation Serif" w:hAnsi="Liberation Serif"/>
                          <w:sz w:val="28"/>
                          <w:szCs w:val="28"/>
                        </w:rPr>
                      </w:pPr>
                      <w:permStart w:id="951783492" w:edGrp="everyone"/>
                      <w:r>
                        <w:rPr>
                          <w:rFonts w:ascii="Liberation Serif" w:hAnsi="Liberation Serif"/>
                          <w:sz w:val="28"/>
                          <w:szCs w:val="28"/>
                        </w:rPr>
                        <w:t>К постановлению</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475436" w:rsidRPr="003C063F" w:rsidRDefault="00475436" w:rsidP="00475436">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475436" w:rsidRPr="003C063F" w:rsidTr="004A7329">
                        <w:tc>
                          <w:tcPr>
                            <w:tcW w:w="534" w:type="dxa"/>
                            <w:shd w:val="clear" w:color="auto" w:fill="auto"/>
                          </w:tcPr>
                          <w:permEnd w:id="951783492"/>
                          <w:p w:rsidR="00475436" w:rsidRPr="003C063F" w:rsidRDefault="00475436" w:rsidP="004A7329">
                            <w:pPr>
                              <w:rPr>
                                <w:rFonts w:ascii="Liberation Serif" w:hAnsi="Liberation Serif"/>
                                <w:sz w:val="28"/>
                                <w:szCs w:val="28"/>
                              </w:rPr>
                            </w:pPr>
                            <w:r w:rsidRPr="003C063F">
                              <w:rPr>
                                <w:rFonts w:ascii="Liberation Serif" w:hAnsi="Liberation Serif"/>
                                <w:sz w:val="28"/>
                                <w:szCs w:val="28"/>
                              </w:rPr>
                              <w:t>от</w:t>
                            </w:r>
                          </w:p>
                        </w:tc>
                        <w:permStart w:id="81472864" w:edGrp="everyone"/>
                        <w:tc>
                          <w:tcPr>
                            <w:tcW w:w="2126" w:type="dxa"/>
                            <w:tcBorders>
                              <w:bottom w:val="single" w:sz="4" w:space="0" w:color="auto"/>
                            </w:tcBorders>
                            <w:shd w:val="clear" w:color="auto" w:fill="auto"/>
                          </w:tcPr>
                          <w:p w:rsidR="00475436" w:rsidRPr="003C063F" w:rsidRDefault="0047543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81472864"/>
                          </w:p>
                        </w:tc>
                        <w:tc>
                          <w:tcPr>
                            <w:tcW w:w="484" w:type="dxa"/>
                            <w:shd w:val="clear" w:color="auto" w:fill="auto"/>
                          </w:tcPr>
                          <w:p w:rsidR="00475436" w:rsidRPr="003C063F" w:rsidRDefault="00475436" w:rsidP="004A7329">
                            <w:pPr>
                              <w:rPr>
                                <w:rFonts w:ascii="Liberation Serif" w:hAnsi="Liberation Serif"/>
                                <w:sz w:val="28"/>
                                <w:szCs w:val="28"/>
                              </w:rPr>
                            </w:pPr>
                            <w:r w:rsidRPr="003C063F">
                              <w:rPr>
                                <w:rFonts w:ascii="Liberation Serif" w:hAnsi="Liberation Serif"/>
                                <w:sz w:val="28"/>
                                <w:szCs w:val="28"/>
                              </w:rPr>
                              <w:t>№</w:t>
                            </w:r>
                          </w:p>
                        </w:tc>
                        <w:permStart w:id="1581647580" w:edGrp="everyone"/>
                        <w:tc>
                          <w:tcPr>
                            <w:tcW w:w="1159" w:type="dxa"/>
                            <w:tcBorders>
                              <w:bottom w:val="single" w:sz="4" w:space="0" w:color="auto"/>
                            </w:tcBorders>
                            <w:shd w:val="clear" w:color="auto" w:fill="auto"/>
                          </w:tcPr>
                          <w:p w:rsidR="00475436" w:rsidRPr="003C063F" w:rsidRDefault="0047543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581647580"/>
                          </w:p>
                        </w:tc>
                      </w:tr>
                    </w:tbl>
                    <w:p w:rsidR="00475436" w:rsidRPr="003C063F" w:rsidRDefault="00475436" w:rsidP="00475436">
                      <w:pPr>
                        <w:rPr>
                          <w:rFonts w:ascii="Liberation Serif" w:hAnsi="Liberation Serif"/>
                          <w:sz w:val="28"/>
                          <w:szCs w:val="28"/>
                        </w:rPr>
                      </w:pPr>
                    </w:p>
                    <w:p w:rsidR="00475436" w:rsidRPr="003C063F" w:rsidRDefault="00475436" w:rsidP="00475436">
                      <w:pPr>
                        <w:rPr>
                          <w:rFonts w:ascii="Liberation Serif" w:hAnsi="Liberation Serif"/>
                          <w:sz w:val="28"/>
                          <w:szCs w:val="28"/>
                        </w:rPr>
                      </w:pPr>
                    </w:p>
                    <w:p w:rsidR="00475436" w:rsidRPr="003C063F" w:rsidRDefault="00475436" w:rsidP="00475436">
                      <w:pPr>
                        <w:rPr>
                          <w:rFonts w:ascii="Liberation Serif" w:hAnsi="Liberation Serif"/>
                        </w:rPr>
                      </w:pPr>
                    </w:p>
                  </w:txbxContent>
                </v:textbox>
              </v:shape>
            </w:pict>
          </mc:Fallback>
        </mc:AlternateContent>
      </w:r>
    </w:p>
    <w:p w:rsidR="00475436" w:rsidRDefault="00475436" w:rsidP="00475436">
      <w:pPr>
        <w:jc w:val="center"/>
        <w:rPr>
          <w:rFonts w:ascii="Liberation Serif" w:hAnsi="Liberation Serif"/>
          <w:sz w:val="28"/>
          <w:szCs w:val="28"/>
        </w:rPr>
      </w:pPr>
    </w:p>
    <w:p w:rsidR="00475436" w:rsidRPr="003C063F" w:rsidRDefault="00475436" w:rsidP="00475436">
      <w:pPr>
        <w:jc w:val="center"/>
        <w:rPr>
          <w:rFonts w:ascii="Liberation Serif" w:hAnsi="Liberation Serif"/>
          <w:sz w:val="28"/>
          <w:szCs w:val="28"/>
        </w:rPr>
      </w:pPr>
    </w:p>
    <w:p w:rsidR="00475436" w:rsidRPr="003C063F" w:rsidRDefault="00475436" w:rsidP="00475436">
      <w:pPr>
        <w:jc w:val="center"/>
        <w:rPr>
          <w:rFonts w:ascii="Liberation Serif" w:hAnsi="Liberation Serif"/>
          <w:sz w:val="28"/>
          <w:szCs w:val="28"/>
        </w:rPr>
      </w:pPr>
    </w:p>
    <w:p w:rsidR="00475436" w:rsidRPr="003C063F" w:rsidRDefault="00475436" w:rsidP="00475436">
      <w:pPr>
        <w:jc w:val="center"/>
        <w:rPr>
          <w:rFonts w:ascii="Liberation Serif" w:hAnsi="Liberation Serif"/>
          <w:sz w:val="28"/>
          <w:szCs w:val="28"/>
        </w:rPr>
      </w:pPr>
    </w:p>
    <w:p w:rsidR="00475436" w:rsidRPr="00FC4C43" w:rsidRDefault="00475436" w:rsidP="00475436">
      <w:pPr>
        <w:ind w:left="4962"/>
        <w:rPr>
          <w:rFonts w:ascii="Liberation Serif" w:hAnsi="Liberation Serif"/>
          <w:sz w:val="28"/>
          <w:szCs w:val="28"/>
        </w:rPr>
      </w:pPr>
      <w:r>
        <w:rPr>
          <w:rFonts w:ascii="Liberation Serif" w:hAnsi="Liberation Serif"/>
          <w:sz w:val="28"/>
          <w:szCs w:val="28"/>
        </w:rPr>
        <w:t>УТВРЖДЕН</w:t>
      </w:r>
    </w:p>
    <w:p w:rsidR="00475436" w:rsidRPr="003C063F" w:rsidRDefault="00475436" w:rsidP="00475436">
      <w:pPr>
        <w:ind w:left="4962"/>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475436" w:rsidRDefault="00475436" w:rsidP="00475436">
      <w:pPr>
        <w:ind w:left="4962"/>
        <w:rPr>
          <w:rFonts w:ascii="Liberation Serif" w:hAnsi="Liberation Serif"/>
          <w:b/>
          <w:sz w:val="28"/>
          <w:szCs w:val="28"/>
        </w:rPr>
      </w:pPr>
      <w:r w:rsidRPr="003C063F">
        <w:rPr>
          <w:rFonts w:ascii="Liberation Serif" w:hAnsi="Liberation Serif"/>
          <w:sz w:val="28"/>
          <w:szCs w:val="28"/>
        </w:rPr>
        <w:t>городского округа Верхняя Пышма</w:t>
      </w:r>
      <w:r>
        <w:rPr>
          <w:rFonts w:ascii="Liberation Serif" w:hAnsi="Liberation Serif"/>
          <w:sz w:val="28"/>
          <w:szCs w:val="28"/>
        </w:rPr>
        <w:t xml:space="preserve"> </w:t>
      </w:r>
      <w:r>
        <w:rPr>
          <w:rFonts w:ascii="Liberation Serif" w:hAnsi="Liberation Serif"/>
          <w:sz w:val="28"/>
          <w:szCs w:val="28"/>
        </w:rPr>
        <w:br/>
        <w:t>от _________________ №  ________</w:t>
      </w:r>
      <w:r w:rsidRPr="00FC4C43">
        <w:rPr>
          <w:rFonts w:ascii="Liberation Serif" w:hAnsi="Liberation Serif"/>
          <w:sz w:val="28"/>
          <w:szCs w:val="28"/>
        </w:rPr>
        <w:cr/>
      </w:r>
    </w:p>
    <w:p w:rsidR="00475436" w:rsidRDefault="00475436" w:rsidP="00475436">
      <w:pPr>
        <w:jc w:val="center"/>
        <w:rPr>
          <w:rFonts w:ascii="Liberation Serif" w:hAnsi="Liberation Serif"/>
          <w:b/>
          <w:sz w:val="28"/>
          <w:szCs w:val="28"/>
        </w:rPr>
      </w:pPr>
    </w:p>
    <w:p w:rsidR="00475436" w:rsidRPr="00FC4C43" w:rsidRDefault="00475436" w:rsidP="00475436">
      <w:pPr>
        <w:jc w:val="center"/>
        <w:rPr>
          <w:rFonts w:ascii="Liberation Serif" w:hAnsi="Liberation Serif"/>
          <w:b/>
          <w:sz w:val="28"/>
          <w:szCs w:val="28"/>
        </w:rPr>
      </w:pPr>
      <w:r w:rsidRPr="00FC4C43">
        <w:rPr>
          <w:rFonts w:ascii="Liberation Serif" w:hAnsi="Liberation Serif"/>
          <w:b/>
          <w:sz w:val="28"/>
          <w:szCs w:val="28"/>
        </w:rPr>
        <w:t>ПОРЯДОК</w:t>
      </w:r>
    </w:p>
    <w:p w:rsidR="00475436" w:rsidRPr="00FC4C43" w:rsidRDefault="00475436" w:rsidP="00475436">
      <w:pPr>
        <w:jc w:val="center"/>
        <w:rPr>
          <w:rFonts w:ascii="Liberation Serif" w:hAnsi="Liberation Serif"/>
          <w:b/>
          <w:sz w:val="28"/>
          <w:szCs w:val="28"/>
        </w:rPr>
      </w:pPr>
      <w:r w:rsidRPr="00FC4C43">
        <w:rPr>
          <w:rFonts w:ascii="Liberation Serif" w:hAnsi="Liberation Serif"/>
          <w:b/>
          <w:sz w:val="28"/>
          <w:szCs w:val="28"/>
        </w:rPr>
        <w:t>взаимодействия уполномоченного органа и заказчиков при осуществлении закупок товаров, работ, услуг</w:t>
      </w:r>
    </w:p>
    <w:p w:rsidR="00475436" w:rsidRPr="00980F0D" w:rsidRDefault="00475436" w:rsidP="00475436">
      <w:pPr>
        <w:rPr>
          <w:rFonts w:ascii="Liberation Serif" w:hAnsi="Liberation Serif"/>
          <w:sz w:val="28"/>
          <w:szCs w:val="28"/>
        </w:rPr>
      </w:pPr>
    </w:p>
    <w:p w:rsidR="00475436" w:rsidRPr="00980F0D" w:rsidRDefault="00475436" w:rsidP="00475436">
      <w:pPr>
        <w:jc w:val="center"/>
        <w:rPr>
          <w:rFonts w:ascii="Liberation Serif" w:hAnsi="Liberation Serif"/>
          <w:sz w:val="28"/>
          <w:szCs w:val="28"/>
        </w:rPr>
      </w:pPr>
      <w:r w:rsidRPr="00980F0D">
        <w:rPr>
          <w:rFonts w:ascii="Liberation Serif" w:hAnsi="Liberation Serif"/>
          <w:sz w:val="28"/>
          <w:szCs w:val="28"/>
        </w:rPr>
        <w:t>1. Общие положения</w:t>
      </w:r>
    </w:p>
    <w:p w:rsidR="00475436" w:rsidRPr="00980F0D" w:rsidRDefault="00475436" w:rsidP="00475436">
      <w:pPr>
        <w:jc w:val="both"/>
        <w:rPr>
          <w:rFonts w:ascii="Liberation Serif" w:hAnsi="Liberation Serif"/>
          <w:sz w:val="28"/>
          <w:szCs w:val="28"/>
        </w:rPr>
      </w:pP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 Настоящий Порядок разработан в соответствии с Гражданским кодексом Российской Федерации, Бюджетным кодексом Российской Федерации, статьей 26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и регулирует отношения, возникающие между заказчиками городского округа Верхняя Пышма и уполномоченным органом – отделом муниципального заказа администрации городского округа Верхняя Пышма (далее – Отдел) при осуществлении закупок товаров, работ, услуг (далее – закупка) в соответствии с Федеральным законом.</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 xml:space="preserve">2. Методическое сопровождение работы заказчиков в программном комплексе Информационная система в сфере закупок городского округа Верхняя Пышма (далее – ИС) осуществляется Отделом. </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3. Информационное наполнение общедоступной части ИС осуществляется Отделом.</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4. Обмен документами и информацией в рамках отношений, регулируемых настоящим порядком, между Отделом и заказчиками, указанными в пункте 7 Порядка, осуществляется посредством ИС.</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 xml:space="preserve">5. Защита информации обеспечивается каждым участником информационного взаимодействия в пределах своих полномочий </w:t>
      </w:r>
      <w:r>
        <w:rPr>
          <w:rFonts w:ascii="Liberation Serif" w:hAnsi="Liberation Serif"/>
          <w:sz w:val="28"/>
          <w:szCs w:val="28"/>
        </w:rPr>
        <w:br/>
      </w:r>
      <w:r w:rsidRPr="00980F0D">
        <w:rPr>
          <w:rFonts w:ascii="Liberation Serif" w:hAnsi="Liberation Serif"/>
          <w:sz w:val="28"/>
          <w:szCs w:val="28"/>
        </w:rPr>
        <w:t xml:space="preserve">в соответствии с требованиями законодательства Российской Федерации </w:t>
      </w:r>
      <w:r>
        <w:rPr>
          <w:rFonts w:ascii="Liberation Serif" w:hAnsi="Liberation Serif"/>
          <w:sz w:val="28"/>
          <w:szCs w:val="28"/>
        </w:rPr>
        <w:br/>
      </w:r>
      <w:r w:rsidRPr="00980F0D">
        <w:rPr>
          <w:rFonts w:ascii="Liberation Serif" w:hAnsi="Liberation Serif"/>
          <w:sz w:val="28"/>
          <w:szCs w:val="28"/>
        </w:rPr>
        <w:t>в области защиты информации.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6. Отдел реализует полномочие на определение поставщиков (подрядчиков, исполнителей) для заказчиков путем проведения открытых конкурсов в электронной форме (далее – конкурсы), открытых аукционов в электронной форме (далее – аукционы) и запросы котировок в электронной форме (далее – запросы котировок).</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 xml:space="preserve">7. К заказчикам, для которых определение поставщиков (подрядчиков, исполнителей) осуществляет Отдел, относятся: </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lastRenderedPageBreak/>
        <w:t xml:space="preserve">1) территориальные, функциональные органы администрации городского округа Верхняя Пышма (сельские и поселковые администрации, комитет по управлению имуществом, финансовое управление, входящие в структуру администрации городского округа Верхняя Пышма и являющиеся самостоятельными юридическими лицами); </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 xml:space="preserve">2) муниципальные казенные учреждения; </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 xml:space="preserve">3) муниципальные бюджетные учреждения; </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4) муниципальные унитарные предприятия при расходовании средств бюджета городского округа Верхняя Пышма в случае, если начальная (максимальная) цена контракта составляет один миллион рублей и более;</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5) муниципальные автономные учреждения при осуществлении закупок в соответствии с частью 4 статьи 15 Федерального закона.</w:t>
      </w:r>
    </w:p>
    <w:p w:rsidR="00475436" w:rsidRPr="00980F0D" w:rsidRDefault="00475436" w:rsidP="00475436">
      <w:pPr>
        <w:ind w:firstLine="567"/>
        <w:jc w:val="both"/>
        <w:rPr>
          <w:rFonts w:ascii="Liberation Serif" w:hAnsi="Liberation Serif"/>
          <w:sz w:val="28"/>
          <w:szCs w:val="28"/>
        </w:rPr>
      </w:pPr>
    </w:p>
    <w:p w:rsidR="00475436" w:rsidRPr="00980F0D" w:rsidRDefault="00475436" w:rsidP="00475436">
      <w:pPr>
        <w:ind w:firstLine="567"/>
        <w:jc w:val="center"/>
        <w:rPr>
          <w:rFonts w:ascii="Liberation Serif" w:hAnsi="Liberation Serif"/>
          <w:sz w:val="28"/>
          <w:szCs w:val="28"/>
        </w:rPr>
      </w:pPr>
      <w:r w:rsidRPr="00980F0D">
        <w:rPr>
          <w:rFonts w:ascii="Liberation Serif" w:hAnsi="Liberation Serif"/>
          <w:sz w:val="28"/>
          <w:szCs w:val="28"/>
        </w:rPr>
        <w:t>2. Основные термины и понятия</w:t>
      </w:r>
    </w:p>
    <w:p w:rsidR="00475436" w:rsidRPr="00980F0D" w:rsidRDefault="00475436" w:rsidP="00475436">
      <w:pPr>
        <w:ind w:firstLine="567"/>
        <w:jc w:val="both"/>
        <w:rPr>
          <w:rFonts w:ascii="Liberation Serif" w:hAnsi="Liberation Serif"/>
          <w:sz w:val="28"/>
          <w:szCs w:val="28"/>
        </w:rPr>
      </w:pP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8. В Порядке используются следующие понятия, термины и сокращения:</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 Информационная система в сфере закупок городского округа Верхняя Пышма (ИС) – информационная система в сфере закупок городского округа Верхняя Пышма, предназначенная для автоматизации процессов закупки, правила функционирования и использования которой определены нормативным правовым актом администрации городского округа Верхняя Пышма;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 заявка на закупку – электронный документ, сформированный заказчиком в ИС, подписанный электронной подписью лица, имеющего право действовать от имени заказчика, к которому прилагаются документы, указанные в пункте 14 настоящего Порядка;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3) заявка на внесение изменений в извещение об осуществлении закупки - электронный документ, сформированный средствами ИС, подписанный в порядке, установленном в пункте 15 настоящего Порядка, содержащий информацию и документы, указанные в подпункте 1 пункта 31 настоящего Порядка;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4) заявка на разъяснение положений извещения об осуществлении закупки - электронный документ, сформированный средствами ИС, подписанный в порядке, установленном в пункте 15 настоящего Порядка, содержащий информацию и документы, указанные в подпункте 2 пункта 33 настоящего Порядка;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5) заявка на отмену закупки - электронный документ, сформированный средствами ИС, подписанный в порядке, установленном в пункте 15 настоящего Порядка, содержащий информацию, указанную в подпункте 1 пункта 34 настоящего Порядка;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6) рекомендации уполномоченного органа – электронный документ, содержащий предложения о доработке заявки на закупку и указания на выявленные в ходе рассмотрения заявки на закупку нарушения законодательства о контрактной системе в сфере закупок;</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 xml:space="preserve">7) ответ заказчика – электронный документ заказчика, подписанный лицом, имеющим право действовать от имени заказчика, на официальном бланке, </w:t>
      </w:r>
      <w:r w:rsidRPr="00980F0D">
        <w:rPr>
          <w:rFonts w:ascii="Liberation Serif" w:hAnsi="Liberation Serif"/>
          <w:sz w:val="28"/>
          <w:szCs w:val="28"/>
        </w:rPr>
        <w:lastRenderedPageBreak/>
        <w:t>содержащий мотивированное обоснование отказа (полностью или частично) от внесения изменений в заявку на закупку в соответствии с рекомендациями уполномоченного органа, содержащее ссылку на положения Федерального закона или иного нормативного правового акта;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8) ГРБС - главный распорядитель бюджетных средств (Администрация городского округа Верхняя Пышма).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9. Понятия и термины, используемые в настоящем Порядке, не указанные в настоящем разделе, применяются в значениях, определенных Федеральным законом и иными принятыми в соответствии с ним нормативными правовыми актами Российской Федерации.</w:t>
      </w:r>
    </w:p>
    <w:p w:rsidR="00475436" w:rsidRPr="00980F0D" w:rsidRDefault="00475436" w:rsidP="00475436">
      <w:pPr>
        <w:ind w:firstLine="567"/>
        <w:jc w:val="both"/>
        <w:rPr>
          <w:rFonts w:ascii="Liberation Serif" w:hAnsi="Liberation Serif"/>
          <w:sz w:val="28"/>
          <w:szCs w:val="28"/>
        </w:rPr>
      </w:pPr>
    </w:p>
    <w:p w:rsidR="00475436" w:rsidRPr="00980F0D" w:rsidRDefault="00475436" w:rsidP="00475436">
      <w:pPr>
        <w:ind w:firstLine="567"/>
        <w:jc w:val="center"/>
        <w:rPr>
          <w:rFonts w:ascii="Liberation Serif" w:hAnsi="Liberation Serif"/>
          <w:sz w:val="28"/>
          <w:szCs w:val="28"/>
        </w:rPr>
      </w:pPr>
      <w:r w:rsidRPr="00980F0D">
        <w:rPr>
          <w:rFonts w:ascii="Liberation Serif" w:hAnsi="Liberation Serif"/>
          <w:sz w:val="28"/>
          <w:szCs w:val="28"/>
        </w:rPr>
        <w:t>3. Функции уполномоченного органа и заказчиков</w:t>
      </w:r>
    </w:p>
    <w:p w:rsidR="00475436" w:rsidRPr="00980F0D" w:rsidRDefault="00475436" w:rsidP="00475436">
      <w:pPr>
        <w:ind w:firstLine="567"/>
        <w:jc w:val="both"/>
        <w:rPr>
          <w:rFonts w:ascii="Liberation Serif" w:hAnsi="Liberation Serif"/>
          <w:sz w:val="28"/>
          <w:szCs w:val="28"/>
        </w:rPr>
      </w:pP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10. Отдел в рамках своей компетенции и в пределах установленных полномочий:</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 рассматривает направленные заказчиками заявки на предмет соответствия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иных принятых в соответствии с ним нормативных правовых актов Российской Федерации, правовых актов Свердловской области, правовых актов городского округа Верхняя Пышма (далее - законодательство о контрактной системе), при наличии замечаний возвращает заявки на доработку в порядке и сроки, установленные в разделе 6 настоящего порядка;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 на основе заявок формирует в ИС, подписывает и размещает в ЕИС извещения об осуществлении закупок;</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3) принимает решение о внесении изменений в извещение об осуществлении закупки в случаях, предусмотренных Порядком;</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4) на основании решения, принятого Отделом или заказчиком в соответствии с Федеральным законом, формирует, подписывает и размещает в ЕИС изменения в извещение об осуществлении закупки;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5) на основании решения, принятого заказчиком в соответствии с Федеральным законом, формирует, подписывает и размещает в ЕИС извещение об отмене закупки;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6) уведомляет заказчика о поступлении запроса участника закупки о разъяснении положений извещения об осуществлении закупки (далее - запрос о разъяснении извещения об осуществлении закупки);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7) на основе разъяснений, подготовленных и направленных заказчиком, формирует, подписывает и размещает в ЕИС разъяснения положений извещения об осуществлении закупки;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8) создает комиссии по осуществлению закупок, определяет их состав, порядок работы, а также осуществляет организационно-техническое обеспечение деятельности таких комиссий;</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lastRenderedPageBreak/>
        <w:t>9) формирует, подписывает и направляет оператору электронной площадки протоколы заседаний комиссий по осуществлению закупок в порядке и сроки, установленные Федеральным законом;</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10) осуществляет иные действия, предусмотренные Федеральным законом и необходимые для определения поставщиков (подрядчиков, исполнителей), за исключением случаев, если совершение таких действий отнесено в соответствии с настоящим Порядком к компетенции заказчика.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11. Заказчик:</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 осуществляет планирование закупок;</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 формирует заявку, подписывает и направляет ее в Отдел в порядке, установленном разделом 5 настоящего Порядка;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3) дорабатывает заявку в случае ее возврата Отделом и направляет в Отдел в срок, не превышающий двадцати рабочих дней с даты ее возврата, при этом заявка (в том числе прилагаемые к ней документы), направленная по истечении указанного срока, рассматривается Отделом как вновь поступившая;</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4) вправе направить в Отдел письмо о возврате заявки на доработку, при этом повторно направленная заявка (в том числе прилагаемые к ней документы) рассматривается Отделом как вновь поступившая;</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5) направляет в Отдел разъяснения положений извещения об осуществлении закупки;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6) направляет информацию о внесении изменений в извещение об осуществлении закупки в случае принятия соответствующего решения;</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7) направляет информацию об отмене закупки в случае принятия соответствующего решения;</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8) проводит общественные обсуждения закупок в случаях, установленных Федеральным законом, с учетом муниципальных правовых актов администрации городского округа Верхняя Пышма, принятых в соответствии с частью 3 статьи 20 Федерального закона;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9) не позднее одного рабочего дня, следующего за установленным в предписании органа, уполномоченного на осуществление контроля в сфере закупок, сроком его исполнения, направляет в Отдел копии документов и сведения об исполнении указанного предписания, если такое предписание выдано одновременно заказчику и Отделу, но при этом непосредственное исполнение требования (требований) предписания является обязанностью заказчика;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10) заключает контракты по итогам определения поставщиков;</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11) формирует и направляет в реестр контрактов, заключенных заказчиками, информацию и документы, предусмотренные статьей 103 Федерального закона, в соответствии с порядком, установленным Правительством Российской Федерации;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12) осуществляет иные действия, предусмотренные Федеральным законом и необходимые для осуществления закупки, за исключением случаев, если совершение таких действий в соответствии с настоящим порядком отнесено к компетенции уполномоченного органа.</w:t>
      </w:r>
    </w:p>
    <w:p w:rsidR="00475436" w:rsidRPr="00980F0D" w:rsidRDefault="00475436" w:rsidP="00475436">
      <w:pPr>
        <w:ind w:firstLine="567"/>
        <w:jc w:val="both"/>
        <w:rPr>
          <w:rFonts w:ascii="Liberation Serif" w:hAnsi="Liberation Serif"/>
          <w:sz w:val="28"/>
          <w:szCs w:val="28"/>
        </w:rPr>
      </w:pPr>
    </w:p>
    <w:p w:rsidR="00475436" w:rsidRPr="00980F0D" w:rsidRDefault="00475436" w:rsidP="00475436">
      <w:pPr>
        <w:ind w:firstLine="567"/>
        <w:jc w:val="center"/>
        <w:rPr>
          <w:rFonts w:ascii="Liberation Serif" w:hAnsi="Liberation Serif"/>
          <w:sz w:val="28"/>
          <w:szCs w:val="28"/>
        </w:rPr>
      </w:pPr>
      <w:r w:rsidRPr="00980F0D">
        <w:rPr>
          <w:rFonts w:ascii="Liberation Serif" w:hAnsi="Liberation Serif"/>
          <w:sz w:val="28"/>
          <w:szCs w:val="28"/>
        </w:rPr>
        <w:lastRenderedPageBreak/>
        <w:t>4. Планирование закупок</w:t>
      </w:r>
    </w:p>
    <w:p w:rsidR="00475436" w:rsidRPr="00980F0D" w:rsidRDefault="00475436" w:rsidP="00475436">
      <w:pPr>
        <w:ind w:firstLine="567"/>
        <w:jc w:val="both"/>
        <w:rPr>
          <w:rFonts w:ascii="Liberation Serif" w:hAnsi="Liberation Serif"/>
          <w:sz w:val="28"/>
          <w:szCs w:val="28"/>
        </w:rPr>
      </w:pP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12. В рамках осуществления мероприятий по планированию закупок заказчик:</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 посредством ИС формирует план-график в форме электронного документа, вносит изменения в утвержденный план-график, направляет план-график для утверждения в ЕИС;</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 утверждает в ЕИС план-график посредством подписания усиленной квалифицированной электронной подписью лица, имеющего право действовать от имени заказчика.</w:t>
      </w:r>
    </w:p>
    <w:p w:rsidR="00475436" w:rsidRPr="00980F0D" w:rsidRDefault="00475436" w:rsidP="00475436">
      <w:pPr>
        <w:ind w:firstLine="567"/>
        <w:jc w:val="both"/>
        <w:rPr>
          <w:rFonts w:ascii="Liberation Serif" w:hAnsi="Liberation Serif"/>
          <w:sz w:val="28"/>
          <w:szCs w:val="28"/>
        </w:rPr>
      </w:pPr>
    </w:p>
    <w:p w:rsidR="00475436" w:rsidRPr="00980F0D" w:rsidRDefault="00475436" w:rsidP="00475436">
      <w:pPr>
        <w:ind w:firstLine="567"/>
        <w:jc w:val="center"/>
        <w:rPr>
          <w:rFonts w:ascii="Liberation Serif" w:hAnsi="Liberation Serif"/>
          <w:sz w:val="28"/>
          <w:szCs w:val="28"/>
        </w:rPr>
      </w:pPr>
      <w:r w:rsidRPr="00980F0D">
        <w:rPr>
          <w:rFonts w:ascii="Liberation Serif" w:hAnsi="Liberation Serif"/>
          <w:sz w:val="28"/>
          <w:szCs w:val="28"/>
        </w:rPr>
        <w:t>5. Требования к заявке, ее составу и содержанию.</w:t>
      </w:r>
    </w:p>
    <w:p w:rsidR="00475436" w:rsidRPr="00980F0D" w:rsidRDefault="00475436" w:rsidP="00475436">
      <w:pPr>
        <w:ind w:firstLine="567"/>
        <w:jc w:val="center"/>
        <w:rPr>
          <w:rFonts w:ascii="Liberation Serif" w:hAnsi="Liberation Serif"/>
          <w:sz w:val="28"/>
          <w:szCs w:val="28"/>
        </w:rPr>
      </w:pPr>
      <w:r w:rsidRPr="00980F0D">
        <w:rPr>
          <w:rFonts w:ascii="Liberation Serif" w:hAnsi="Liberation Serif"/>
          <w:sz w:val="28"/>
          <w:szCs w:val="28"/>
        </w:rPr>
        <w:t>Порядок подписания и направления заявки в Отдел</w:t>
      </w:r>
    </w:p>
    <w:p w:rsidR="00475436" w:rsidRPr="00980F0D" w:rsidRDefault="00475436" w:rsidP="00475436">
      <w:pPr>
        <w:ind w:firstLine="567"/>
        <w:jc w:val="both"/>
        <w:rPr>
          <w:rFonts w:ascii="Liberation Serif" w:hAnsi="Liberation Serif"/>
          <w:sz w:val="28"/>
          <w:szCs w:val="28"/>
        </w:rPr>
      </w:pP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13. Требования к заявке:</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 заявка формируется на основании плана-графика на текущий финансовый год и плановый период;</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 информация, содержащаяся в заявке, должна соответствовать требованиям законодательства о контрактной системе;</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3) при формировании заявки должны использоваться формулировки, соответствующие справочникам ИС;</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4) документы, входящие в состав заявки и подлежащие размещению в составе извещения об осуществлении закупки, должны иметь открытые форматы, обеспечивающие возможность просмотра всего документа либо его фрагмента средствами общедоступного программного обеспечения, и не должны быть зашифрованы или защищены средствами, не позволяющими осуществить ознакомление с их содержимым без дополнительного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14. К заявке прилагаются следующие документы:</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 электронные документы, предусмотренные частью 2 статьи 42 Федерального закона, оформленные с учетом следующих требований:</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проектная документация (типовая проектная документация), включенная в описание объекта закупки в соответствии с пунктом 8 части 1 статьи 33 Федерального закона, направляется в формате, предусмотренном законодательством о градостроительной деятельности;</w:t>
      </w:r>
    </w:p>
    <w:p w:rsidR="00475436" w:rsidRPr="00980F0D" w:rsidRDefault="00475436" w:rsidP="00475436">
      <w:pPr>
        <w:ind w:firstLine="567"/>
        <w:jc w:val="both"/>
        <w:rPr>
          <w:rFonts w:ascii="Liberation Serif" w:hAnsi="Liberation Serif"/>
          <w:sz w:val="28"/>
          <w:szCs w:val="28"/>
        </w:rPr>
      </w:pPr>
      <w:r>
        <w:rPr>
          <w:rFonts w:ascii="Liberation Serif" w:hAnsi="Liberation Serif"/>
          <w:sz w:val="28"/>
          <w:szCs w:val="28"/>
        </w:rPr>
        <w:t>электронные документы «</w:t>
      </w:r>
      <w:r w:rsidRPr="00980F0D">
        <w:rPr>
          <w:rFonts w:ascii="Liberation Serif" w:hAnsi="Liberation Serif"/>
          <w:sz w:val="28"/>
          <w:szCs w:val="28"/>
        </w:rPr>
        <w:t>Требования к содержанию, составу заявки на участие в закупк</w:t>
      </w:r>
      <w:r>
        <w:rPr>
          <w:rFonts w:ascii="Liberation Serif" w:hAnsi="Liberation Serif"/>
          <w:sz w:val="28"/>
          <w:szCs w:val="28"/>
        </w:rPr>
        <w:t>е и инструкция по ее заполнению», «</w:t>
      </w:r>
      <w:r w:rsidRPr="00980F0D">
        <w:rPr>
          <w:rFonts w:ascii="Liberation Serif" w:hAnsi="Liberation Serif"/>
          <w:sz w:val="28"/>
          <w:szCs w:val="28"/>
        </w:rPr>
        <w:t>Порядок рассмотрения и оцен</w:t>
      </w:r>
      <w:r>
        <w:rPr>
          <w:rFonts w:ascii="Liberation Serif" w:hAnsi="Liberation Serif"/>
          <w:sz w:val="28"/>
          <w:szCs w:val="28"/>
        </w:rPr>
        <w:t>ки заявок на участие в конкурсе», а также «Описание объекта закупки»</w:t>
      </w:r>
      <w:r w:rsidRPr="00980F0D">
        <w:rPr>
          <w:rFonts w:ascii="Liberation Serif" w:hAnsi="Liberation Serif"/>
          <w:sz w:val="28"/>
          <w:szCs w:val="28"/>
        </w:rPr>
        <w:t xml:space="preserve"> в случае осуществления закупки товара, в том числе в отношении которого заказчики используют каталог товаров, работ, услуг для обеспечения государственных и муниципальных нужд (далее - КТРУ), должны быть сформированы средствами ИС</w:t>
      </w:r>
      <w:r>
        <w:rPr>
          <w:rFonts w:ascii="Liberation Serif" w:hAnsi="Liberation Serif"/>
          <w:sz w:val="28"/>
          <w:szCs w:val="28"/>
        </w:rPr>
        <w:t xml:space="preserve"> и иметь аналитический признак «Сформировано автоматически»</w:t>
      </w:r>
      <w:r w:rsidRPr="00980F0D">
        <w:rPr>
          <w:rFonts w:ascii="Liberation Serif" w:hAnsi="Liberation Serif"/>
          <w:sz w:val="28"/>
          <w:szCs w:val="28"/>
        </w:rPr>
        <w:t>;</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lastRenderedPageBreak/>
        <w:t>2) документ, подтверждающий полномочия лица, подписавшего заявку и прилагаемые к ней электронные документы, - доверенность или иной документ, подтверждающий полномочия лица, подписавшего заявку, на осуществление действий от имени заказчика, включая утверждение (подписание) документов, формируемых в ходе осуществления закупки, в случае если заявка и прилагаемые к ней электронные документы подписаны не руководителем заказчика;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3) при осуществлении закупки работ по строительству, реконструкции, капитальному ремонту, сносу объекта капитального строительства (в случаях, предусмотренных законодательством о градостроительной деятельности):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проектная документация, утвержденная в порядке, установленном законодательством о градостроительной деятельности, или типовая проектная документация, или смета на капитальный ремонт объекта капитального строительства;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копия положительного заключения государственной экспертизы проектной документации;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копия документа, подтверждающего проверку на предмет достоверности определения сметной стоимости строительства, реконструкции, капитального ремонта, сноса объекта капитального строительства;</w:t>
      </w:r>
    </w:p>
    <w:p w:rsidR="00475436" w:rsidRPr="00980F0D" w:rsidRDefault="00475436" w:rsidP="00475436">
      <w:pPr>
        <w:ind w:firstLine="567"/>
        <w:jc w:val="both"/>
        <w:rPr>
          <w:rFonts w:ascii="Liberation Serif" w:hAnsi="Liberation Serif"/>
          <w:sz w:val="28"/>
          <w:szCs w:val="28"/>
        </w:rPr>
      </w:pPr>
      <w:r>
        <w:rPr>
          <w:rFonts w:ascii="Liberation Serif" w:hAnsi="Liberation Serif"/>
          <w:sz w:val="28"/>
          <w:szCs w:val="28"/>
        </w:rPr>
        <w:t>4</w:t>
      </w:r>
      <w:r w:rsidRPr="00980F0D">
        <w:rPr>
          <w:rFonts w:ascii="Liberation Serif" w:hAnsi="Liberation Serif"/>
          <w:sz w:val="28"/>
          <w:szCs w:val="28"/>
        </w:rPr>
        <w:t>) при осуществлении закупки новых машин и (или) оборудования, если предполагаемая начальная (максимальная) цена за единицу превышает триста тысяч рублей (далее - новые машины и (или) оборудование), за исключением закупки несовместимых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 информация (анализ рынка) о сравнительных характеристиках новых машин и (или) оборудования, соответствующих требованиям заказчика, полученная не менее чем у трех производителей и (или) уполномоченных представителей производителей новых машин и (или) оборудования (далее - производители), а при отсутствии от них ответов и (или) отсутствии на рынке трех производителей - у всех имеющихся на рынке производителей, с указанием на прилагаемые к заявке документы, подтверждающие указанную информацию;</w:t>
      </w:r>
    </w:p>
    <w:p w:rsidR="00475436" w:rsidRPr="00980F0D" w:rsidRDefault="00475436" w:rsidP="00475436">
      <w:pPr>
        <w:ind w:firstLine="567"/>
        <w:jc w:val="both"/>
        <w:rPr>
          <w:rFonts w:ascii="Liberation Serif" w:hAnsi="Liberation Serif"/>
          <w:sz w:val="28"/>
          <w:szCs w:val="28"/>
        </w:rPr>
      </w:pPr>
      <w:r>
        <w:rPr>
          <w:rFonts w:ascii="Liberation Serif" w:hAnsi="Liberation Serif"/>
          <w:sz w:val="28"/>
          <w:szCs w:val="28"/>
        </w:rPr>
        <w:t>5</w:t>
      </w:r>
      <w:r w:rsidRPr="00980F0D">
        <w:rPr>
          <w:rFonts w:ascii="Liberation Serif" w:hAnsi="Liberation Serif"/>
          <w:sz w:val="28"/>
          <w:szCs w:val="28"/>
        </w:rPr>
        <w:t>) при осуществлении закупки новых машин и (или) оборудования, если описание объекта закупки сформировано на основании информации о характеристиках товара одного производителя, - мотивированное заключение (обоснование) объективности (уникальности) использования в описании объекта закупки сведений о характеристиках товара одного производителя. В указанном документе описываются все этапы проделанной работы по исследованию рынка, обосновывается потребность заказчика в таком оборудовании, указываются объективные причины установления характеристик, приводящих к уникальности конкретного объекта закупки. Для подготовки мотивированного заключения (обоснования) заказчик вправе привлечь экспертов в сфере, относящейся к объекту закупки;</w:t>
      </w:r>
    </w:p>
    <w:p w:rsidR="00475436" w:rsidRPr="00980F0D" w:rsidRDefault="00475436" w:rsidP="00475436">
      <w:pPr>
        <w:ind w:firstLine="567"/>
        <w:jc w:val="both"/>
        <w:rPr>
          <w:rFonts w:ascii="Liberation Serif" w:hAnsi="Liberation Serif"/>
          <w:sz w:val="28"/>
          <w:szCs w:val="28"/>
        </w:rPr>
      </w:pPr>
      <w:r>
        <w:rPr>
          <w:rFonts w:ascii="Liberation Serif" w:hAnsi="Liberation Serif"/>
          <w:sz w:val="28"/>
          <w:szCs w:val="28"/>
        </w:rPr>
        <w:lastRenderedPageBreak/>
        <w:t>6</w:t>
      </w:r>
      <w:r w:rsidRPr="00980F0D">
        <w:rPr>
          <w:rFonts w:ascii="Liberation Serif" w:hAnsi="Liberation Serif"/>
          <w:sz w:val="28"/>
          <w:szCs w:val="28"/>
        </w:rPr>
        <w:t>) копия соглашения о предоставлении субсидии, заключенного в соответствии со статьями 78.1 и 78.2 Бюджетного кодекса Российской Федерации (при наличии);</w:t>
      </w:r>
    </w:p>
    <w:p w:rsidR="00475436" w:rsidRPr="00980F0D" w:rsidRDefault="00475436" w:rsidP="00475436">
      <w:pPr>
        <w:ind w:firstLine="567"/>
        <w:jc w:val="both"/>
        <w:rPr>
          <w:rFonts w:ascii="Liberation Serif" w:hAnsi="Liberation Serif"/>
          <w:sz w:val="28"/>
          <w:szCs w:val="28"/>
        </w:rPr>
      </w:pPr>
      <w:r>
        <w:rPr>
          <w:rFonts w:ascii="Liberation Serif" w:hAnsi="Liberation Serif"/>
          <w:sz w:val="28"/>
          <w:szCs w:val="28"/>
        </w:rPr>
        <w:t>7</w:t>
      </w:r>
      <w:r w:rsidRPr="00980F0D">
        <w:rPr>
          <w:rFonts w:ascii="Liberation Serif" w:hAnsi="Liberation Serif"/>
          <w:sz w:val="28"/>
          <w:szCs w:val="28"/>
        </w:rPr>
        <w:t>) письмо заказчика о необходимости установления в извещении об осуществлении закупки срока окончания подачи заявок, превышающего сроки, установленные в части 3 статьи 42 Федерального закона (при необходимости);</w:t>
      </w:r>
    </w:p>
    <w:p w:rsidR="00475436" w:rsidRPr="00980F0D" w:rsidRDefault="00475436" w:rsidP="00475436">
      <w:pPr>
        <w:ind w:firstLine="567"/>
        <w:jc w:val="both"/>
        <w:rPr>
          <w:rFonts w:ascii="Liberation Serif" w:hAnsi="Liberation Serif"/>
          <w:sz w:val="28"/>
          <w:szCs w:val="28"/>
        </w:rPr>
      </w:pPr>
      <w:r>
        <w:rPr>
          <w:rFonts w:ascii="Liberation Serif" w:hAnsi="Liberation Serif"/>
          <w:sz w:val="28"/>
          <w:szCs w:val="28"/>
        </w:rPr>
        <w:t>8</w:t>
      </w:r>
      <w:r w:rsidRPr="00980F0D">
        <w:rPr>
          <w:rFonts w:ascii="Liberation Serif" w:hAnsi="Liberation Serif"/>
          <w:sz w:val="28"/>
          <w:szCs w:val="28"/>
        </w:rPr>
        <w:t>) при осуществлении закупки заказчиками, указанными в подпункте 4, 5 пункта 7 настоящего Порядка, - копии документов и (или) информация, подтверждающие наличие у заказчика финансового обеспечения для осуществления закупки, которое частично или полностью осуществляется за счет средств бюджета городского округа Верхняя Пышма;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9) иные документы по усмотрению заказчика.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15. Заявка (в том числе прилагаемые к ней электронные документы) подписывается электронной подписью лица, имеющего право действовать от имени заказчика, а именно лица, имеющего право действовать без доверенности от имени заказчика (руководитель заказчика), либо иного лица, действующего на основании доверенности или иного документа, наделяющего такое лицо полномочиями на осуществление действий от имени заказчика, включая утверждение и (или) подписание документов, формируемых в ходе осуществления закупки.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16. После подписания заявки лицом, имеющим право действовать от имени заказчика, она направляется средствами ИС в Отдел, за исключением случаев осуществления закупок, указанных в пункте 35 настоящего Порядка.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Подача заявки свидетельствует о наличии у заказчика финансового обеспечения для осуществления закупки.</w:t>
      </w:r>
    </w:p>
    <w:p w:rsidR="00475436" w:rsidRPr="00980F0D" w:rsidRDefault="00475436" w:rsidP="00475436">
      <w:pPr>
        <w:ind w:firstLine="567"/>
        <w:jc w:val="both"/>
        <w:rPr>
          <w:rFonts w:ascii="Liberation Serif" w:hAnsi="Liberation Serif"/>
          <w:sz w:val="28"/>
          <w:szCs w:val="28"/>
        </w:rPr>
      </w:pPr>
    </w:p>
    <w:p w:rsidR="00475436" w:rsidRPr="00980F0D" w:rsidRDefault="00475436" w:rsidP="00475436">
      <w:pPr>
        <w:ind w:firstLine="567"/>
        <w:jc w:val="center"/>
        <w:rPr>
          <w:rFonts w:ascii="Liberation Serif" w:hAnsi="Liberation Serif"/>
          <w:sz w:val="28"/>
          <w:szCs w:val="28"/>
        </w:rPr>
      </w:pPr>
      <w:r w:rsidRPr="00980F0D">
        <w:rPr>
          <w:rFonts w:ascii="Liberation Serif" w:hAnsi="Liberation Serif"/>
          <w:sz w:val="28"/>
          <w:szCs w:val="28"/>
        </w:rPr>
        <w:t>6. Порядок рассмотрения заявки об осуществлении закупки Отделом</w:t>
      </w:r>
    </w:p>
    <w:p w:rsidR="00475436" w:rsidRPr="00980F0D" w:rsidRDefault="00475436" w:rsidP="00475436">
      <w:pPr>
        <w:ind w:firstLine="567"/>
        <w:jc w:val="center"/>
        <w:rPr>
          <w:rFonts w:ascii="Liberation Serif" w:hAnsi="Liberation Serif"/>
          <w:sz w:val="28"/>
          <w:szCs w:val="28"/>
        </w:rPr>
      </w:pP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17. Заявка регистрируется в ИС в день ее поступления.</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В случае направления заявки после 16.00 часов в рабочее время либо в выходной или нерабочий праздничный день регистрация заявки осуществляется в первый рабочий день, следующий за днем поступления заявки.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18. После регистрации заявки Отдел осуществляет проверку информации и документов, представленных в составе заявки, на предмет соответствия требованиям законодательства о контрактной системе (далее – проверка заявки) в порядке и сроки, установленные настоящим разделом.</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19. Проверка заявки осуществляется Отделом в течение пяти рабочих дней со дня регистрации заявки.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20. Отдел осуществляет проверку заявки на предмет соблюдения следующих условий:</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 соответствие заявки (в том числе прилагаемых к ней документов) требованиям к ее оформлению, комплектности, установленным разделом 5 Порядка;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 отсутствие противоречий в заявке;</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lastRenderedPageBreak/>
        <w:t>3) полнота информации, указанной в заявке и необходимой для формирования извещения об осуществлении закупки в соответствии с частью 1 статьи 42 Федерального закона, а также соответствие такой информации законодательству о контрактной системе и сведениям, содержащимся в документах, подлежащих размещению в составе извещения об осуществлении закупки;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4) соответствие описания объекта закупки требованиям статьи 33 Федерального закона;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5) применение методик и порядков определения начальной (максимальной) цены контракта, начальной цены единицы товара, работы, услуги в соответствии со статьей 22 Федерального закона;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6) применение типовых контрактов, типовых условий контрактов;</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7) соответствие информации об установленных критериях оценки заявок на участие в конкурсе, их содержании и значимости требованиям Федерального закона и принятых в соответствии с ним нормативных правовых актов Российской Федерации.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21. По результатам проверки заявки Отдел:</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 при соответствии заявки условиям, указанным в пункте 20 Порядка, в течение одного рабочего дня размещает извещение об осуществлении закупки в ЕИС;</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 при несоответствии заявки условиям, указанным в пункте 20 Порядка, возвращает заявку на доработку путем направления заказчику заключения Отдела (далее – заключение). Заключение формируется посредством ИС в виде электронного документа, подписанного сотрудником Отдела, осуществляющим проверку заявки.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3) вправе вернуть заявку на доработку без заключения путем направления средствами ИС информации о выявленных замечаниях, заполнив эк</w:t>
      </w:r>
      <w:r>
        <w:rPr>
          <w:rFonts w:ascii="Liberation Serif" w:hAnsi="Liberation Serif"/>
          <w:sz w:val="28"/>
          <w:szCs w:val="28"/>
        </w:rPr>
        <w:t>ранную форму заявки во вкладке «Комментарий»</w:t>
      </w:r>
      <w:r w:rsidRPr="00980F0D">
        <w:rPr>
          <w:rFonts w:ascii="Liberation Serif" w:hAnsi="Liberation Serif"/>
          <w:sz w:val="28"/>
          <w:szCs w:val="28"/>
        </w:rPr>
        <w:t>, в следующих случаях:</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если заказчиком не соблюдены требования к комплектности заявки в соответствии с пунктом 14 настоящего Порядка;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если осуществляется закупка, в отношении участников которой устанавливаются дополнительные требования в соответствии с частью 2 или 2.1 статьи 31 Федерального закона от 5 апреля 2013 года N 44-ФЗ, при этом в экранной форме заявки заказчиком не установлены указанные дополнительные требования;</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если осуществляется закупка в случае, предусмотренном частью 24 статьи 22 Федерального закона от 5 апреля 2013 года N 44-ФЗ, при этом в экранной форме заявки заказчиком не установлено условие о невозможности определить количество поставляемого товара, объем подлежащих выполнению работ, оказанию услуг;</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если в заявке выявлены технические ошибки, которые может устранить только заказчик.</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 xml:space="preserve">22. Заказчик в соответствии с заключением дорабатывает заявку, вносит изменения в план-график (в случае необходимости) и направляет в Отдел </w:t>
      </w:r>
      <w:r w:rsidRPr="00980F0D">
        <w:rPr>
          <w:rFonts w:ascii="Liberation Serif" w:hAnsi="Liberation Serif"/>
          <w:sz w:val="28"/>
          <w:szCs w:val="28"/>
        </w:rPr>
        <w:lastRenderedPageBreak/>
        <w:t>доработанную заявку и прилагаемые к ней документы (далее - доработанная заявка).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В составе доработанной заявки, за исключением случаев, указанных в подпункте 3 пункта 21 настоящего Порядка, заказчик направляет письмо, содержащее информацию об устранении и (или) отказе (полностью или частично) от устранения каждого из замечаний, указанных в заключении (далее - письмо на замечания). В случае отказа (полностью или частично) от устранения замечаний, указанных в заключении, в письме на замечания также указываются ссылки на положения Федерального закона или иного нормативного правового акта. Письмо на замечания оформляется на официальном бланке и подписывается должностным лицом, имеющим право действовать от имени заказчика.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23. Отдел в течение трех рабочих дней, следующих за днем поступления доработанной заявки, проверяет такую заявку на предмет соблюдения условий, указанных в пункте 20 настоящего Порядка, а также устранения замечаний, указанных в заключении, а при отказе от их устранения (полностью или частично) - на наличие в письме на замечания мотивированных доводов о соответствии положений о закупке, являющихся предметом разногласий, законодательству о контрактной системе (далее - мотивированные доводы).</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24. По результатам проверки заявки в соответствии с пунктом 23 настоящего Порядка Отдел:</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 при отсутствии замечаний в течение одного рабочего дня размещает извещение об осуществлении закупки в ЕИС;</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 при наличии замечаний осуществляет одно из следующих действий:</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возвращает заявку на доработку путем направления повторного заключения, формируемого в порядке, установленном в подпункте 2 пункта 21 настоящего Порядка;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возвращает заявку на доработку без заключения в порядке и случаях, указанных в подпункте 3 пункта 21 настоящего Порядка;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25. В случае возврата заявки заказчику в соответствии с подпунктом 2 пункта 24 настоящего Порядка, заказчик дорабатывает заявку в соответствии с замечаниями, указанными в заключении и (или) повторном заключении, и направляет доработанную заявку в Отдел в порядке, установленном в пункте 22 настоящего Порядка.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Поступившая в соответствии с настоящим пунктом заявка проверяется Отделом в соответствии с порядком и сроками, установленными в пункте 23 настоящего Порядка.</w:t>
      </w:r>
    </w:p>
    <w:p w:rsidR="00475436" w:rsidRPr="00980F0D" w:rsidRDefault="00475436" w:rsidP="00475436">
      <w:pPr>
        <w:ind w:firstLine="567"/>
        <w:jc w:val="both"/>
        <w:rPr>
          <w:rFonts w:ascii="Liberation Serif" w:hAnsi="Liberation Serif"/>
          <w:sz w:val="28"/>
          <w:szCs w:val="28"/>
        </w:rPr>
      </w:pPr>
    </w:p>
    <w:p w:rsidR="00475436" w:rsidRPr="00980F0D" w:rsidRDefault="00475436" w:rsidP="00475436">
      <w:pPr>
        <w:ind w:firstLine="567"/>
        <w:jc w:val="center"/>
        <w:rPr>
          <w:rFonts w:ascii="Liberation Serif" w:hAnsi="Liberation Serif"/>
          <w:sz w:val="28"/>
          <w:szCs w:val="28"/>
        </w:rPr>
      </w:pPr>
      <w:r w:rsidRPr="00980F0D">
        <w:rPr>
          <w:rFonts w:ascii="Liberation Serif" w:hAnsi="Liberation Serif"/>
          <w:sz w:val="28"/>
          <w:szCs w:val="28"/>
        </w:rPr>
        <w:t>7. Порядок формирования, подписания и размещения извещения об осуществлении закупки</w:t>
      </w:r>
    </w:p>
    <w:p w:rsidR="00475436" w:rsidRPr="00980F0D" w:rsidRDefault="00475436" w:rsidP="00475436">
      <w:pPr>
        <w:ind w:firstLine="567"/>
        <w:jc w:val="both"/>
        <w:rPr>
          <w:rFonts w:ascii="Liberation Serif" w:hAnsi="Liberation Serif"/>
          <w:sz w:val="28"/>
          <w:szCs w:val="28"/>
        </w:rPr>
      </w:pP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26. Отдел формирует извещение об осуществлении закупки на основе информации, указанной заказчиком в заявке и прилагаемых к ней электронных документах, и включает такую информацию в извещение об осуществлении закупки в неизменном виде.</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lastRenderedPageBreak/>
        <w:t>Отдел при формировании извещения об осуществлении закупки: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 устанавливает даты проведения процедур определения поставщика (подрядчика, исполнителя);</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 указывает адрес электронной площадки в информационно-телекоммуникационной сети «Интернет», на которой будут проводиться открытые электронные процедуры;</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3) вправе при заполнении экранных форм интерфейса ИС вносить технические правки в сведения, указанные заказчиком в заявке, не меняя их сути (исправлять неточности формулировок, опечатки, орфографические ошибки, допущенные заказчиками при формировании заявки).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27. Электронные документы, предусмотренные частью 2 статьи 42 Федерального закона и направленные заказчиком в составе заявки, а также иные документы, указанные заказчиком в качестве приложений к извещению об осуществлении закупки, включаются в сформированное извещение об осуществлении закупки в неизменном виде.</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28. Сформированное Отделом извещение об осуществлении закупки подписывается электронной подписью должностного лица Отдела, наделенного полномочиями на подписание и размещение таких извещений в ЕИС, и размещается в ЕИС.</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Действия должностного лица Отдела по подписанию электронных документов, размещаемых в составе извещения об осуществлении закупки, осуществляются в целях заверения таких документов, то есть удостоверения подлинности электронных документов, подписанных посредством ИС лицом, имеющим право действовать от имени заказчика.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29. В случае если при размещении извещения об осуществлении закупки получен протокол о несоответствии контролируемой информации требованиям, установленным в части 5.1 статьи 99 Федерального закона (далее - протокол несоответствия):</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 Отдел в течение одного рабочего дня со дня получения протокола несоответствия возвращает заказчику заявку вместе с протоколом несоответствия для внесения изменений;</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 заказчик устраняет выявленные несоответствия, вносит изменения в план-график (в случае необходимости) и повторно направляет заявку в Отдел;</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3) проверка заявки, доработанной в соответствии с протоколом несоответствия, осуществляется Отделом в порядке, установленном в пункте 20 Порядка, в течение одного рабочего дня, следующего за днем поступления доработанной заявки. Дополнительно доработанная заявка проверяется на предмет устранения замечаний, указанных в протоколе несоответствия.</w:t>
      </w:r>
    </w:p>
    <w:p w:rsidR="00475436" w:rsidRPr="00980F0D" w:rsidRDefault="00475436" w:rsidP="00475436">
      <w:pPr>
        <w:ind w:firstLine="567"/>
        <w:jc w:val="both"/>
        <w:rPr>
          <w:rFonts w:ascii="Liberation Serif" w:hAnsi="Liberation Serif"/>
          <w:sz w:val="28"/>
          <w:szCs w:val="28"/>
        </w:rPr>
      </w:pPr>
    </w:p>
    <w:p w:rsidR="00475436" w:rsidRPr="00980F0D" w:rsidRDefault="00475436" w:rsidP="00475436">
      <w:pPr>
        <w:ind w:firstLine="567"/>
        <w:jc w:val="center"/>
        <w:rPr>
          <w:rFonts w:ascii="Liberation Serif" w:hAnsi="Liberation Serif"/>
          <w:sz w:val="28"/>
          <w:szCs w:val="28"/>
        </w:rPr>
      </w:pPr>
      <w:r w:rsidRPr="00980F0D">
        <w:rPr>
          <w:rFonts w:ascii="Liberation Serif" w:hAnsi="Liberation Serif"/>
          <w:sz w:val="28"/>
          <w:szCs w:val="28"/>
        </w:rPr>
        <w:t>8. Порядок действий уполномоченного органа и заказчиков</w:t>
      </w:r>
    </w:p>
    <w:p w:rsidR="00475436" w:rsidRPr="00980F0D" w:rsidRDefault="00475436" w:rsidP="00475436">
      <w:pPr>
        <w:ind w:firstLine="567"/>
        <w:jc w:val="center"/>
        <w:rPr>
          <w:rFonts w:ascii="Liberation Serif" w:hAnsi="Liberation Serif"/>
          <w:sz w:val="28"/>
          <w:szCs w:val="28"/>
        </w:rPr>
      </w:pPr>
      <w:r w:rsidRPr="00980F0D">
        <w:rPr>
          <w:rFonts w:ascii="Liberation Serif" w:hAnsi="Liberation Serif"/>
          <w:sz w:val="28"/>
          <w:szCs w:val="28"/>
        </w:rPr>
        <w:t>при внесении изменений в извещение об осуществлении закупки</w:t>
      </w:r>
    </w:p>
    <w:p w:rsidR="00475436" w:rsidRPr="00980F0D" w:rsidRDefault="00475436" w:rsidP="00475436">
      <w:pPr>
        <w:ind w:firstLine="567"/>
        <w:jc w:val="both"/>
        <w:rPr>
          <w:rFonts w:ascii="Liberation Serif" w:hAnsi="Liberation Serif"/>
          <w:sz w:val="28"/>
          <w:szCs w:val="28"/>
        </w:rPr>
      </w:pP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 xml:space="preserve">30. Заказчик вправе принять решение о внесении изменений в извещение об осуществлении закупки (в том числе в документы, содержащиеся в таком извещении) по собственной инициативе, в соответствии с предписанием органа, </w:t>
      </w:r>
      <w:r w:rsidRPr="00980F0D">
        <w:rPr>
          <w:rFonts w:ascii="Liberation Serif" w:hAnsi="Liberation Serif"/>
          <w:sz w:val="28"/>
          <w:szCs w:val="28"/>
        </w:rPr>
        <w:lastRenderedPageBreak/>
        <w:t>уполномоченного на осуществление контроля в сфере закупок, или запросом участника закупки.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Отдел вправе принять решение о внесении изменений в извещение об осуществлении закупки в части установления дат проведения процедур определения поставщиков (подрядчиков, исполнителей) и исправления технических ошибок, допущенных при размещении в ЕИС извещения об осуществлении закупки.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31. Заказчик:</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 формирует, подписывает электронной подписью лица, имеющего право действовать от имени заказчика, и направляет с учетом сроков, установленных в подпункте 2 настоящего пункта, в Отдел заявку на внесение изменений в извещение об осуществлении закупки, содержащую:</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информацию об изменениях, которые необходимо внести в извещение об осуществлении закупки (в том числе в документы, содержащиеся в таком извещении);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электронные документы в новой редакции, в которые вносятся изменения, подготовленные в соответствии с требованиями, установленными в подпункте 1 пункта 14 настоящего порядка (при наличии);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 направляет в Отдел заявку на внесение изменений в извещение об осуществлении закупки в день принятия решения о внесении таких изменений (до 12.00 часов) не позднее чем за: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два рабочих дня до даты окончания срока подачи заявок на участие в закупке;</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три рабочих дня до дня окончания срока исполнения предписания;</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3) в случае отказа Отдела от внесения изменений в извещение об осуществлении закупки устраняет выявленные замечания и направляет в Отдел доработанную заявку на внесение изменений в извещение об осуществлении закупки либо направляет заявку на отмену закупки.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32. Отдел:</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 в течение одного рабочего дня со дня поступления заявки на внесение изменений в извещение об осуществлении закупки проверяет сведения, содержащиеся в такой заявке, на соответствие законодательству о контрактной системе (далее - проверка заявки на внесение изменений);</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 если по результатам проверки заявки на внесение изменений замечания не выявлены:</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формирует изменения в извещение об осуществлении закупки на основе сведений, содержащихся в заявке на внесение изменений в извещение об осуществлении закупки;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подписывает электронной подписью должностного лица Отдела сформированные изменения в извещение об осуществлении закупки и размещает их одновременно с электронными документами, направленными заказчиком в составе заявки на внесение изменений в извещение об осуществлении закупки (при наличии), в ЕИС;</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3) если по результатам проверки заявки на внесение изменений выявлены положения, не соответствующие законодательству о контрактной системе:</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lastRenderedPageBreak/>
        <w:t>возвращает заказчику заявку на внесение изменений в извещение об осуществлении закупки с указанием причин, послуживших основанием для отказа в размещении указанных изменений;</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продлевает срок подачи заявок на участие в закупке не менее чем на пять рабочих дней, предоставив заказчику дополнительный срок для устранения выявленных Отделом замечаний и направления доработанной заявки на внесение изменений в извещение об осуществлении закупки для формирования и размещения Отделом указанных изменений в ЕИС либо направления заявки на отмену закупки;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4) при внесении изменений в извещение об осуществлении закупки по собственной инициативе формирует, подписывает электронной подписью должностного лица Отдела и размещает в ЕИС изменения в извещение об осуществлении закупки.</w:t>
      </w:r>
    </w:p>
    <w:p w:rsidR="00475436" w:rsidRPr="00980F0D" w:rsidRDefault="00475436" w:rsidP="00475436">
      <w:pPr>
        <w:ind w:firstLine="567"/>
        <w:jc w:val="both"/>
        <w:rPr>
          <w:rFonts w:ascii="Liberation Serif" w:hAnsi="Liberation Serif"/>
          <w:sz w:val="28"/>
          <w:szCs w:val="28"/>
        </w:rPr>
      </w:pPr>
    </w:p>
    <w:p w:rsidR="00475436" w:rsidRPr="00980F0D" w:rsidRDefault="00475436" w:rsidP="00475436">
      <w:pPr>
        <w:ind w:firstLine="567"/>
        <w:jc w:val="center"/>
        <w:rPr>
          <w:rFonts w:ascii="Liberation Serif" w:hAnsi="Liberation Serif"/>
          <w:sz w:val="28"/>
          <w:szCs w:val="28"/>
        </w:rPr>
      </w:pPr>
      <w:r w:rsidRPr="00980F0D">
        <w:rPr>
          <w:rFonts w:ascii="Liberation Serif" w:hAnsi="Liberation Serif"/>
          <w:sz w:val="28"/>
          <w:szCs w:val="28"/>
        </w:rPr>
        <w:t>9. Порядок действий Отдела и заказчиков</w:t>
      </w:r>
    </w:p>
    <w:p w:rsidR="00475436" w:rsidRPr="00980F0D" w:rsidRDefault="00475436" w:rsidP="00475436">
      <w:pPr>
        <w:ind w:firstLine="567"/>
        <w:jc w:val="center"/>
        <w:rPr>
          <w:rFonts w:ascii="Liberation Serif" w:hAnsi="Liberation Serif"/>
          <w:sz w:val="28"/>
          <w:szCs w:val="28"/>
        </w:rPr>
      </w:pPr>
      <w:r w:rsidRPr="00980F0D">
        <w:rPr>
          <w:rFonts w:ascii="Liberation Serif" w:hAnsi="Liberation Serif"/>
          <w:sz w:val="28"/>
          <w:szCs w:val="28"/>
        </w:rPr>
        <w:t>при разъяснении положений извещения об осуществлении</w:t>
      </w:r>
    </w:p>
    <w:p w:rsidR="00475436" w:rsidRPr="00980F0D" w:rsidRDefault="00475436" w:rsidP="00475436">
      <w:pPr>
        <w:ind w:firstLine="567"/>
        <w:jc w:val="center"/>
        <w:rPr>
          <w:rFonts w:ascii="Liberation Serif" w:hAnsi="Liberation Serif"/>
          <w:sz w:val="28"/>
          <w:szCs w:val="28"/>
        </w:rPr>
      </w:pPr>
      <w:r w:rsidRPr="00980F0D">
        <w:rPr>
          <w:rFonts w:ascii="Liberation Serif" w:hAnsi="Liberation Serif"/>
          <w:sz w:val="28"/>
          <w:szCs w:val="28"/>
        </w:rPr>
        <w:t>закупки (при проведении конкурса или аукциона)</w:t>
      </w:r>
    </w:p>
    <w:p w:rsidR="00475436" w:rsidRPr="00980F0D" w:rsidRDefault="00475436" w:rsidP="00475436">
      <w:pPr>
        <w:ind w:firstLine="567"/>
        <w:jc w:val="center"/>
        <w:rPr>
          <w:rFonts w:ascii="Liberation Serif" w:hAnsi="Liberation Serif"/>
          <w:sz w:val="28"/>
          <w:szCs w:val="28"/>
        </w:rPr>
      </w:pP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33. Разъяснение положений извещения об осуществлении закупки осуществляется в следующем порядке:</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 Отдел при поступлении запроса о разъяснении извещения об осуществлении закупки направляет заказчику уведомление о поступившем в Отдел запросе в день его поступления или на следующий рабочий день, если запрос поступил после окончания рабочего дня или в выходные и нерабочие праздничные дни;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 заказчик в течение одного дня со дня поступления запроса о разъяснении извещения об осуществлении закупки формирует, подписывает электронной подписью лица, имеющего право действовать от имени заказчика, и направляет в Отдел заявку на разъяснение положений извещения об осуществлении закупки, содержащую разъяснения положений извещения об осуществлении закупки (в том числе документов, содержащихся в таком извещении), сформированные путем заполнения экранных форм интерфейса ИС и (или) путем прикрепления документа, сформированного в виде электронного образа бумажного документа, созданного посредством его сканирования;</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3) Отдел в день поступления заявки на разъяснение положений извещения об осуществлении закупки формирует на ее основе, подписывает электронной подписью должностного лица Отдела и размещает в ЕИС разъяснения положений извещения об осуществлении закупки.</w:t>
      </w:r>
    </w:p>
    <w:p w:rsidR="00475436" w:rsidRPr="00980F0D" w:rsidRDefault="00475436" w:rsidP="00475436">
      <w:pPr>
        <w:ind w:firstLine="567"/>
        <w:jc w:val="both"/>
        <w:rPr>
          <w:rFonts w:ascii="Liberation Serif" w:hAnsi="Liberation Serif"/>
          <w:sz w:val="28"/>
          <w:szCs w:val="28"/>
        </w:rPr>
      </w:pPr>
    </w:p>
    <w:p w:rsidR="00475436" w:rsidRPr="00980F0D" w:rsidRDefault="00475436" w:rsidP="00475436">
      <w:pPr>
        <w:ind w:firstLine="567"/>
        <w:jc w:val="center"/>
        <w:rPr>
          <w:rFonts w:ascii="Liberation Serif" w:hAnsi="Liberation Serif"/>
          <w:sz w:val="28"/>
          <w:szCs w:val="28"/>
        </w:rPr>
      </w:pPr>
      <w:r w:rsidRPr="00980F0D">
        <w:rPr>
          <w:rFonts w:ascii="Liberation Serif" w:hAnsi="Liberation Serif"/>
          <w:sz w:val="28"/>
          <w:szCs w:val="28"/>
        </w:rPr>
        <w:t>10. Порядок действий Отдела и заказчиков при отмене закупки</w:t>
      </w:r>
    </w:p>
    <w:p w:rsidR="00475436" w:rsidRPr="00980F0D" w:rsidRDefault="00475436" w:rsidP="00475436">
      <w:pPr>
        <w:ind w:firstLine="567"/>
        <w:jc w:val="both"/>
        <w:rPr>
          <w:rFonts w:ascii="Liberation Serif" w:hAnsi="Liberation Serif"/>
          <w:sz w:val="28"/>
          <w:szCs w:val="28"/>
        </w:rPr>
      </w:pP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34. Порядок отмены закупки на основании решений, принятых заказчиком:</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 xml:space="preserve">1) заказчик формирует, подписывает электронной подписью лица, имеющего право действовать от имени заказчика, и направляет в Отдел заявку </w:t>
      </w:r>
      <w:r w:rsidRPr="00980F0D">
        <w:rPr>
          <w:rFonts w:ascii="Liberation Serif" w:hAnsi="Liberation Serif"/>
          <w:sz w:val="28"/>
          <w:szCs w:val="28"/>
        </w:rPr>
        <w:lastRenderedPageBreak/>
        <w:t>на отмену закупки, содержащую информацию о решении заказчика об отмене закупки;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 заявка на отмену закупки направляется в Отдел в день принятия такого решения (до 12.00 часов) не позднее чем за один рабочий день до даты окончания срока подачи заявок на участие в закупке;</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3) Отдел на основании заявки на отмену закупки формирует, подписывает электронной подписью должностного лица Отдела и размещает в ЕИС извещение об отмене закупки.</w:t>
      </w:r>
    </w:p>
    <w:p w:rsidR="00475436" w:rsidRPr="00980F0D" w:rsidRDefault="00475436" w:rsidP="00475436">
      <w:pPr>
        <w:ind w:firstLine="567"/>
        <w:jc w:val="both"/>
        <w:rPr>
          <w:rFonts w:ascii="Liberation Serif" w:hAnsi="Liberation Serif"/>
          <w:sz w:val="28"/>
          <w:szCs w:val="28"/>
        </w:rPr>
      </w:pPr>
    </w:p>
    <w:p w:rsidR="00475436" w:rsidRPr="00980F0D" w:rsidRDefault="00475436" w:rsidP="00475436">
      <w:pPr>
        <w:ind w:firstLine="567"/>
        <w:jc w:val="center"/>
        <w:rPr>
          <w:rFonts w:ascii="Liberation Serif" w:hAnsi="Liberation Serif"/>
          <w:sz w:val="28"/>
          <w:szCs w:val="28"/>
        </w:rPr>
      </w:pPr>
      <w:r w:rsidRPr="00980F0D">
        <w:rPr>
          <w:rFonts w:ascii="Liberation Serif" w:hAnsi="Liberation Serif"/>
          <w:sz w:val="28"/>
          <w:szCs w:val="28"/>
        </w:rPr>
        <w:t>11. Особенности направления заявок при осуществлении</w:t>
      </w:r>
    </w:p>
    <w:p w:rsidR="00475436" w:rsidRPr="00980F0D" w:rsidRDefault="00475436" w:rsidP="00475436">
      <w:pPr>
        <w:ind w:firstLine="567"/>
        <w:jc w:val="center"/>
        <w:rPr>
          <w:rFonts w:ascii="Liberation Serif" w:hAnsi="Liberation Serif"/>
          <w:sz w:val="28"/>
          <w:szCs w:val="28"/>
        </w:rPr>
      </w:pPr>
      <w:r w:rsidRPr="00980F0D">
        <w:rPr>
          <w:rFonts w:ascii="Liberation Serif" w:hAnsi="Liberation Serif"/>
          <w:sz w:val="28"/>
          <w:szCs w:val="28"/>
        </w:rPr>
        <w:t>закупок отдельных видов товаров, работ, услуг</w:t>
      </w:r>
    </w:p>
    <w:p w:rsidR="00475436" w:rsidRPr="00980F0D" w:rsidRDefault="00475436" w:rsidP="00475436">
      <w:pPr>
        <w:ind w:firstLine="567"/>
        <w:jc w:val="center"/>
        <w:rPr>
          <w:rFonts w:ascii="Liberation Serif" w:hAnsi="Liberation Serif"/>
          <w:sz w:val="28"/>
          <w:szCs w:val="28"/>
        </w:rPr>
      </w:pP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35. При осуществлении закупок в соответствии с кодами ОКПД2, указанными в пункте 36 настоящего Порядка, заявка, подготовленная заказчиком в соответствии с разделом 5 настоящего Порядка, после подписания лицом, имеющим право действовать от имени заказчика, направляется средствами ИС в отдел информационных технологий управления делами администрации городского округа Верхняя Пышма (далее – Отдел-IT) в целях анализа описания объекта закупки, включенного в состав заявки.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36. Категории закупок, рассматриваемых Отделом-IT, в разрезе кодов ОКПД2:</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 xml:space="preserve">1) 26.11 </w:t>
      </w:r>
      <w:r>
        <w:rPr>
          <w:rFonts w:ascii="Liberation Serif" w:hAnsi="Liberation Serif"/>
          <w:sz w:val="28"/>
          <w:szCs w:val="28"/>
        </w:rPr>
        <w:t>«Компоненты электронные»</w:t>
      </w:r>
      <w:r w:rsidRPr="00980F0D">
        <w:rPr>
          <w:rFonts w:ascii="Liberation Serif" w:hAnsi="Liberation Serif"/>
          <w:sz w:val="28"/>
          <w:szCs w:val="28"/>
        </w:rPr>
        <w:t>;</w:t>
      </w:r>
    </w:p>
    <w:p w:rsidR="00475436" w:rsidRPr="00980F0D" w:rsidRDefault="00475436" w:rsidP="00475436">
      <w:pPr>
        <w:ind w:firstLine="567"/>
        <w:jc w:val="both"/>
        <w:rPr>
          <w:rFonts w:ascii="Liberation Serif" w:hAnsi="Liberation Serif"/>
          <w:sz w:val="28"/>
          <w:szCs w:val="28"/>
        </w:rPr>
      </w:pPr>
      <w:r>
        <w:rPr>
          <w:rFonts w:ascii="Liberation Serif" w:hAnsi="Liberation Serif"/>
          <w:sz w:val="28"/>
          <w:szCs w:val="28"/>
        </w:rPr>
        <w:t>2) 26.20 «</w:t>
      </w:r>
      <w:r w:rsidRPr="00980F0D">
        <w:rPr>
          <w:rFonts w:ascii="Liberation Serif" w:hAnsi="Liberation Serif"/>
          <w:sz w:val="28"/>
          <w:szCs w:val="28"/>
        </w:rPr>
        <w:t>Компьют</w:t>
      </w:r>
      <w:r>
        <w:rPr>
          <w:rFonts w:ascii="Liberation Serif" w:hAnsi="Liberation Serif"/>
          <w:sz w:val="28"/>
          <w:szCs w:val="28"/>
        </w:rPr>
        <w:t>еры и периферийное оборудование»</w:t>
      </w:r>
      <w:r w:rsidRPr="00980F0D">
        <w:rPr>
          <w:rFonts w:ascii="Liberation Serif" w:hAnsi="Liberation Serif"/>
          <w:sz w:val="28"/>
          <w:szCs w:val="28"/>
        </w:rPr>
        <w:t>;</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 xml:space="preserve">3) 26.30 </w:t>
      </w:r>
      <w:r>
        <w:rPr>
          <w:rFonts w:ascii="Liberation Serif" w:hAnsi="Liberation Serif"/>
          <w:sz w:val="28"/>
          <w:szCs w:val="28"/>
        </w:rPr>
        <w:t>«Оборудование коммуникационное»</w:t>
      </w:r>
      <w:r w:rsidRPr="00980F0D">
        <w:rPr>
          <w:rFonts w:ascii="Liberation Serif" w:hAnsi="Liberation Serif"/>
          <w:sz w:val="28"/>
          <w:szCs w:val="28"/>
        </w:rPr>
        <w:t>;</w:t>
      </w:r>
    </w:p>
    <w:p w:rsidR="00475436" w:rsidRPr="00980F0D" w:rsidRDefault="00475436" w:rsidP="00475436">
      <w:pPr>
        <w:ind w:firstLine="567"/>
        <w:jc w:val="both"/>
        <w:rPr>
          <w:rFonts w:ascii="Liberation Serif" w:hAnsi="Liberation Serif"/>
          <w:sz w:val="28"/>
          <w:szCs w:val="28"/>
        </w:rPr>
      </w:pPr>
      <w:r>
        <w:rPr>
          <w:rFonts w:ascii="Liberation Serif" w:hAnsi="Liberation Serif"/>
          <w:sz w:val="28"/>
          <w:szCs w:val="28"/>
        </w:rPr>
        <w:t>4) 26.40 «Техника бытовая электронная»</w:t>
      </w:r>
      <w:r w:rsidRPr="00980F0D">
        <w:rPr>
          <w:rFonts w:ascii="Liberation Serif" w:hAnsi="Liberation Serif"/>
          <w:sz w:val="28"/>
          <w:szCs w:val="28"/>
        </w:rPr>
        <w:t>;</w:t>
      </w:r>
    </w:p>
    <w:p w:rsidR="00475436" w:rsidRPr="00980F0D" w:rsidRDefault="00475436" w:rsidP="00475436">
      <w:pPr>
        <w:ind w:firstLine="567"/>
        <w:jc w:val="both"/>
        <w:rPr>
          <w:rFonts w:ascii="Liberation Serif" w:hAnsi="Liberation Serif"/>
          <w:sz w:val="28"/>
          <w:szCs w:val="28"/>
        </w:rPr>
      </w:pPr>
      <w:r>
        <w:rPr>
          <w:rFonts w:ascii="Liberation Serif" w:hAnsi="Liberation Serif"/>
          <w:sz w:val="28"/>
          <w:szCs w:val="28"/>
        </w:rPr>
        <w:t xml:space="preserve">5) 27.33 «Изделия </w:t>
      </w:r>
      <w:proofErr w:type="spellStart"/>
      <w:r>
        <w:rPr>
          <w:rFonts w:ascii="Liberation Serif" w:hAnsi="Liberation Serif"/>
          <w:sz w:val="28"/>
          <w:szCs w:val="28"/>
        </w:rPr>
        <w:t>электроустановочные</w:t>
      </w:r>
      <w:proofErr w:type="spellEnd"/>
      <w:r>
        <w:rPr>
          <w:rFonts w:ascii="Liberation Serif" w:hAnsi="Liberation Serif"/>
          <w:sz w:val="28"/>
          <w:szCs w:val="28"/>
        </w:rPr>
        <w:t>»</w:t>
      </w:r>
      <w:r w:rsidRPr="00980F0D">
        <w:rPr>
          <w:rFonts w:ascii="Liberation Serif" w:hAnsi="Liberation Serif"/>
          <w:sz w:val="28"/>
          <w:szCs w:val="28"/>
        </w:rPr>
        <w:t>;</w:t>
      </w:r>
    </w:p>
    <w:p w:rsidR="00475436" w:rsidRPr="00980F0D" w:rsidRDefault="00475436" w:rsidP="00475436">
      <w:pPr>
        <w:ind w:firstLine="567"/>
        <w:jc w:val="both"/>
        <w:rPr>
          <w:rFonts w:ascii="Liberation Serif" w:hAnsi="Liberation Serif"/>
          <w:sz w:val="28"/>
          <w:szCs w:val="28"/>
        </w:rPr>
      </w:pPr>
      <w:r>
        <w:rPr>
          <w:rFonts w:ascii="Liberation Serif" w:hAnsi="Liberation Serif"/>
          <w:sz w:val="28"/>
          <w:szCs w:val="28"/>
        </w:rPr>
        <w:t>6) 27.40 «</w:t>
      </w:r>
      <w:r w:rsidRPr="00980F0D">
        <w:rPr>
          <w:rFonts w:ascii="Liberation Serif" w:hAnsi="Liberation Serif"/>
          <w:sz w:val="28"/>
          <w:szCs w:val="28"/>
        </w:rPr>
        <w:t>Оборудова</w:t>
      </w:r>
      <w:r>
        <w:rPr>
          <w:rFonts w:ascii="Liberation Serif" w:hAnsi="Liberation Serif"/>
          <w:sz w:val="28"/>
          <w:szCs w:val="28"/>
        </w:rPr>
        <w:t>ние электрическое осветительное»</w:t>
      </w:r>
      <w:r w:rsidRPr="00980F0D">
        <w:rPr>
          <w:rFonts w:ascii="Liberation Serif" w:hAnsi="Liberation Serif"/>
          <w:sz w:val="28"/>
          <w:szCs w:val="28"/>
        </w:rPr>
        <w:t>;</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7)</w:t>
      </w:r>
      <w:r>
        <w:rPr>
          <w:rFonts w:ascii="Liberation Serif" w:hAnsi="Liberation Serif"/>
          <w:sz w:val="28"/>
          <w:szCs w:val="28"/>
        </w:rPr>
        <w:t xml:space="preserve"> 28.23 «</w:t>
      </w:r>
      <w:r w:rsidRPr="00980F0D">
        <w:rPr>
          <w:rFonts w:ascii="Liberation Serif" w:hAnsi="Liberation Serif"/>
          <w:sz w:val="28"/>
          <w:szCs w:val="28"/>
        </w:rPr>
        <w:t>Машины офисные и оборудование, кроме компьютер</w:t>
      </w:r>
      <w:r>
        <w:rPr>
          <w:rFonts w:ascii="Liberation Serif" w:hAnsi="Liberation Serif"/>
          <w:sz w:val="28"/>
          <w:szCs w:val="28"/>
        </w:rPr>
        <w:t>ов и периферийного оборудования»</w:t>
      </w:r>
      <w:r w:rsidRPr="00980F0D">
        <w:rPr>
          <w:rFonts w:ascii="Liberation Serif" w:hAnsi="Liberation Serif"/>
          <w:sz w:val="28"/>
          <w:szCs w:val="28"/>
        </w:rPr>
        <w:t>;</w:t>
      </w:r>
    </w:p>
    <w:p w:rsidR="00475436" w:rsidRPr="00980F0D" w:rsidRDefault="00475436" w:rsidP="00475436">
      <w:pPr>
        <w:ind w:firstLine="567"/>
        <w:jc w:val="both"/>
        <w:rPr>
          <w:rFonts w:ascii="Liberation Serif" w:hAnsi="Liberation Serif"/>
          <w:sz w:val="28"/>
          <w:szCs w:val="28"/>
        </w:rPr>
      </w:pPr>
      <w:r>
        <w:rPr>
          <w:rFonts w:ascii="Liberation Serif" w:hAnsi="Liberation Serif"/>
          <w:sz w:val="28"/>
          <w:szCs w:val="28"/>
        </w:rPr>
        <w:t>8) 58.29 «</w:t>
      </w:r>
      <w:r w:rsidRPr="00980F0D">
        <w:rPr>
          <w:rFonts w:ascii="Liberation Serif" w:hAnsi="Liberation Serif"/>
          <w:sz w:val="28"/>
          <w:szCs w:val="28"/>
        </w:rPr>
        <w:t>Услуги по изданию п</w:t>
      </w:r>
      <w:r>
        <w:rPr>
          <w:rFonts w:ascii="Liberation Serif" w:hAnsi="Liberation Serif"/>
          <w:sz w:val="28"/>
          <w:szCs w:val="28"/>
        </w:rPr>
        <w:t>рочего программного обеспечения»</w:t>
      </w:r>
      <w:r w:rsidRPr="00980F0D">
        <w:rPr>
          <w:rFonts w:ascii="Liberation Serif" w:hAnsi="Liberation Serif"/>
          <w:sz w:val="28"/>
          <w:szCs w:val="28"/>
        </w:rPr>
        <w:t>;</w:t>
      </w:r>
    </w:p>
    <w:p w:rsidR="00475436" w:rsidRPr="00980F0D" w:rsidRDefault="00475436" w:rsidP="00475436">
      <w:pPr>
        <w:ind w:firstLine="567"/>
        <w:jc w:val="both"/>
        <w:rPr>
          <w:rFonts w:ascii="Liberation Serif" w:hAnsi="Liberation Serif"/>
          <w:sz w:val="28"/>
          <w:szCs w:val="28"/>
        </w:rPr>
      </w:pPr>
      <w:r>
        <w:rPr>
          <w:rFonts w:ascii="Liberation Serif" w:hAnsi="Liberation Serif"/>
          <w:sz w:val="28"/>
          <w:szCs w:val="28"/>
        </w:rPr>
        <w:t>9) 61.90 «</w:t>
      </w:r>
      <w:r w:rsidRPr="00980F0D">
        <w:rPr>
          <w:rFonts w:ascii="Liberation Serif" w:hAnsi="Liberation Serif"/>
          <w:sz w:val="28"/>
          <w:szCs w:val="28"/>
        </w:rPr>
        <w:t>Усл</w:t>
      </w:r>
      <w:r>
        <w:rPr>
          <w:rFonts w:ascii="Liberation Serif" w:hAnsi="Liberation Serif"/>
          <w:sz w:val="28"/>
          <w:szCs w:val="28"/>
        </w:rPr>
        <w:t>уги телекоммуникационные прочие»</w:t>
      </w:r>
      <w:r w:rsidRPr="00980F0D">
        <w:rPr>
          <w:rFonts w:ascii="Liberation Serif" w:hAnsi="Liberation Serif"/>
          <w:sz w:val="28"/>
          <w:szCs w:val="28"/>
        </w:rPr>
        <w:t>;</w:t>
      </w:r>
    </w:p>
    <w:p w:rsidR="00475436" w:rsidRPr="00980F0D" w:rsidRDefault="00475436" w:rsidP="00475436">
      <w:pPr>
        <w:ind w:firstLine="567"/>
        <w:jc w:val="both"/>
        <w:rPr>
          <w:rFonts w:ascii="Liberation Serif" w:hAnsi="Liberation Serif"/>
          <w:sz w:val="28"/>
          <w:szCs w:val="28"/>
        </w:rPr>
      </w:pPr>
      <w:r>
        <w:rPr>
          <w:rFonts w:ascii="Liberation Serif" w:hAnsi="Liberation Serif"/>
          <w:sz w:val="28"/>
          <w:szCs w:val="28"/>
        </w:rPr>
        <w:t>10) 62.01 «</w:t>
      </w:r>
      <w:r w:rsidRPr="00980F0D">
        <w:rPr>
          <w:rFonts w:ascii="Liberation Serif" w:hAnsi="Liberation Serif"/>
          <w:sz w:val="28"/>
          <w:szCs w:val="28"/>
        </w:rPr>
        <w:t>Продукты программные и услуги по разработке и тестир</w:t>
      </w:r>
      <w:r>
        <w:rPr>
          <w:rFonts w:ascii="Liberation Serif" w:hAnsi="Liberation Serif"/>
          <w:sz w:val="28"/>
          <w:szCs w:val="28"/>
        </w:rPr>
        <w:t>ованию программного обеспечения»</w:t>
      </w:r>
      <w:r w:rsidRPr="00980F0D">
        <w:rPr>
          <w:rFonts w:ascii="Liberation Serif" w:hAnsi="Liberation Serif"/>
          <w:sz w:val="28"/>
          <w:szCs w:val="28"/>
        </w:rPr>
        <w:t>;</w:t>
      </w:r>
    </w:p>
    <w:p w:rsidR="00475436" w:rsidRPr="00980F0D" w:rsidRDefault="00475436" w:rsidP="00475436">
      <w:pPr>
        <w:ind w:firstLine="567"/>
        <w:jc w:val="both"/>
        <w:rPr>
          <w:rFonts w:ascii="Liberation Serif" w:hAnsi="Liberation Serif"/>
          <w:sz w:val="28"/>
          <w:szCs w:val="28"/>
        </w:rPr>
      </w:pPr>
      <w:r>
        <w:rPr>
          <w:rFonts w:ascii="Liberation Serif" w:hAnsi="Liberation Serif"/>
          <w:sz w:val="28"/>
          <w:szCs w:val="28"/>
        </w:rPr>
        <w:t>11) 62.02 «</w:t>
      </w:r>
      <w:r w:rsidRPr="00980F0D">
        <w:rPr>
          <w:rFonts w:ascii="Liberation Serif" w:hAnsi="Liberation Serif"/>
          <w:sz w:val="28"/>
          <w:szCs w:val="28"/>
        </w:rPr>
        <w:t>Услуги консультативные, св</w:t>
      </w:r>
      <w:r>
        <w:rPr>
          <w:rFonts w:ascii="Liberation Serif" w:hAnsi="Liberation Serif"/>
          <w:sz w:val="28"/>
          <w:szCs w:val="28"/>
        </w:rPr>
        <w:t>язанные с компьютерной техникой»</w:t>
      </w:r>
      <w:r w:rsidRPr="00980F0D">
        <w:rPr>
          <w:rFonts w:ascii="Liberation Serif" w:hAnsi="Liberation Serif"/>
          <w:sz w:val="28"/>
          <w:szCs w:val="28"/>
        </w:rPr>
        <w:t>;</w:t>
      </w:r>
    </w:p>
    <w:p w:rsidR="00475436" w:rsidRPr="00980F0D" w:rsidRDefault="00475436" w:rsidP="00475436">
      <w:pPr>
        <w:ind w:firstLine="567"/>
        <w:jc w:val="both"/>
        <w:rPr>
          <w:rFonts w:ascii="Liberation Serif" w:hAnsi="Liberation Serif"/>
          <w:sz w:val="28"/>
          <w:szCs w:val="28"/>
        </w:rPr>
      </w:pPr>
      <w:r>
        <w:rPr>
          <w:rFonts w:ascii="Liberation Serif" w:hAnsi="Liberation Serif"/>
          <w:sz w:val="28"/>
          <w:szCs w:val="28"/>
        </w:rPr>
        <w:t>12) 62.03 «</w:t>
      </w:r>
      <w:r w:rsidRPr="00980F0D">
        <w:rPr>
          <w:rFonts w:ascii="Liberation Serif" w:hAnsi="Liberation Serif"/>
          <w:sz w:val="28"/>
          <w:szCs w:val="28"/>
        </w:rPr>
        <w:t>Услуги по управл</w:t>
      </w:r>
      <w:r>
        <w:rPr>
          <w:rFonts w:ascii="Liberation Serif" w:hAnsi="Liberation Serif"/>
          <w:sz w:val="28"/>
          <w:szCs w:val="28"/>
        </w:rPr>
        <w:t>ению компьютерным оборудованием»</w:t>
      </w:r>
      <w:r w:rsidRPr="00980F0D">
        <w:rPr>
          <w:rFonts w:ascii="Liberation Serif" w:hAnsi="Liberation Serif"/>
          <w:sz w:val="28"/>
          <w:szCs w:val="28"/>
        </w:rPr>
        <w:t>;</w:t>
      </w:r>
    </w:p>
    <w:p w:rsidR="00475436" w:rsidRPr="00980F0D" w:rsidRDefault="00475436" w:rsidP="00475436">
      <w:pPr>
        <w:ind w:firstLine="567"/>
        <w:jc w:val="both"/>
        <w:rPr>
          <w:rFonts w:ascii="Liberation Serif" w:hAnsi="Liberation Serif"/>
          <w:sz w:val="28"/>
          <w:szCs w:val="28"/>
        </w:rPr>
      </w:pPr>
      <w:r>
        <w:rPr>
          <w:rFonts w:ascii="Liberation Serif" w:hAnsi="Liberation Serif"/>
          <w:sz w:val="28"/>
          <w:szCs w:val="28"/>
        </w:rPr>
        <w:t>13) 62.09 «</w:t>
      </w:r>
      <w:r w:rsidRPr="00980F0D">
        <w:rPr>
          <w:rFonts w:ascii="Liberation Serif" w:hAnsi="Liberation Serif"/>
          <w:sz w:val="28"/>
          <w:szCs w:val="28"/>
        </w:rPr>
        <w:t>Услуги в области информационных технолог</w:t>
      </w:r>
      <w:r>
        <w:rPr>
          <w:rFonts w:ascii="Liberation Serif" w:hAnsi="Liberation Serif"/>
          <w:sz w:val="28"/>
          <w:szCs w:val="28"/>
        </w:rPr>
        <w:t>ий прочие и компьютерные услуги»</w:t>
      </w:r>
      <w:r w:rsidRPr="00980F0D">
        <w:rPr>
          <w:rFonts w:ascii="Liberation Serif" w:hAnsi="Liberation Serif"/>
          <w:sz w:val="28"/>
          <w:szCs w:val="28"/>
        </w:rPr>
        <w:t>;</w:t>
      </w:r>
    </w:p>
    <w:p w:rsidR="00475436" w:rsidRPr="00980F0D" w:rsidRDefault="00475436" w:rsidP="00475436">
      <w:pPr>
        <w:ind w:firstLine="567"/>
        <w:jc w:val="both"/>
        <w:rPr>
          <w:rFonts w:ascii="Liberation Serif" w:hAnsi="Liberation Serif"/>
          <w:sz w:val="28"/>
          <w:szCs w:val="28"/>
        </w:rPr>
      </w:pPr>
      <w:r>
        <w:rPr>
          <w:rFonts w:ascii="Liberation Serif" w:hAnsi="Liberation Serif"/>
          <w:sz w:val="28"/>
          <w:szCs w:val="28"/>
        </w:rPr>
        <w:t>14) 63.11 «</w:t>
      </w:r>
      <w:r w:rsidRPr="00980F0D">
        <w:rPr>
          <w:rFonts w:ascii="Liberation Serif" w:hAnsi="Liberation Serif"/>
          <w:sz w:val="28"/>
          <w:szCs w:val="28"/>
        </w:rPr>
        <w:t>Услуги по обработке данных, разм</w:t>
      </w:r>
      <w:r>
        <w:rPr>
          <w:rFonts w:ascii="Liberation Serif" w:hAnsi="Liberation Serif"/>
          <w:sz w:val="28"/>
          <w:szCs w:val="28"/>
        </w:rPr>
        <w:t>ещению и взаимосвязанные услуги»</w:t>
      </w:r>
      <w:r w:rsidRPr="00980F0D">
        <w:rPr>
          <w:rFonts w:ascii="Liberation Serif" w:hAnsi="Liberation Serif"/>
          <w:sz w:val="28"/>
          <w:szCs w:val="28"/>
        </w:rPr>
        <w:t>;</w:t>
      </w:r>
    </w:p>
    <w:p w:rsidR="00475436" w:rsidRPr="00980F0D" w:rsidRDefault="00475436" w:rsidP="00475436">
      <w:pPr>
        <w:ind w:firstLine="567"/>
        <w:jc w:val="both"/>
        <w:rPr>
          <w:rFonts w:ascii="Liberation Serif" w:hAnsi="Liberation Serif"/>
          <w:sz w:val="28"/>
          <w:szCs w:val="28"/>
        </w:rPr>
      </w:pPr>
      <w:r>
        <w:rPr>
          <w:rFonts w:ascii="Liberation Serif" w:hAnsi="Liberation Serif"/>
          <w:sz w:val="28"/>
          <w:szCs w:val="28"/>
        </w:rPr>
        <w:t>15) 74.90.20 «</w:t>
      </w:r>
      <w:r w:rsidRPr="00980F0D">
        <w:rPr>
          <w:rFonts w:ascii="Liberation Serif" w:hAnsi="Liberation Serif"/>
          <w:sz w:val="28"/>
          <w:szCs w:val="28"/>
        </w:rPr>
        <w:t xml:space="preserve">Услуги профессиональные, технические и коммерческие, прочие, не </w:t>
      </w:r>
      <w:r>
        <w:rPr>
          <w:rFonts w:ascii="Liberation Serif" w:hAnsi="Liberation Serif"/>
          <w:sz w:val="28"/>
          <w:szCs w:val="28"/>
        </w:rPr>
        <w:t>включенные в другие группировки»</w:t>
      </w:r>
      <w:r w:rsidRPr="00980F0D">
        <w:rPr>
          <w:rFonts w:ascii="Liberation Serif" w:hAnsi="Liberation Serif"/>
          <w:sz w:val="28"/>
          <w:szCs w:val="28"/>
        </w:rPr>
        <w:t xml:space="preserve"> (в части услуг (работ) в области защиты информации).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 xml:space="preserve">37. Отдел-IT в течение двух рабочих дней со дня получения заявки осуществляет анализ описания объекта закупки, включенного в состав заявки, на предмет реализации политики </w:t>
      </w:r>
      <w:proofErr w:type="spellStart"/>
      <w:r w:rsidRPr="00980F0D">
        <w:rPr>
          <w:rFonts w:ascii="Liberation Serif" w:hAnsi="Liberation Serif"/>
          <w:sz w:val="28"/>
          <w:szCs w:val="28"/>
        </w:rPr>
        <w:t>импортозамещения</w:t>
      </w:r>
      <w:proofErr w:type="spellEnd"/>
      <w:r w:rsidRPr="00980F0D">
        <w:rPr>
          <w:rFonts w:ascii="Liberation Serif" w:hAnsi="Liberation Serif"/>
          <w:sz w:val="28"/>
          <w:szCs w:val="28"/>
        </w:rPr>
        <w:t xml:space="preserve"> товаров, происходящих из </w:t>
      </w:r>
      <w:r w:rsidRPr="00980F0D">
        <w:rPr>
          <w:rFonts w:ascii="Liberation Serif" w:hAnsi="Liberation Serif"/>
          <w:sz w:val="28"/>
          <w:szCs w:val="28"/>
        </w:rPr>
        <w:lastRenderedPageBreak/>
        <w:t>иностранных государств, работ, услуг, соответственно выполняемых, оказываемых иностранными юридическими лицами, товарами российского производства, работами, услугами, соответственно выполняемыми, оказываемыми российскими юридическими лицами (в том числе предприятиями Свердловской области), допуска товаров, произведенных на территории государств - членов Евразийского экономического союза, при осуществлении закупочной деятельности, а также рационального использования бюджетных средств.</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38. По результатам анализа описания объекта закупки должностное лицо Отдела-IT осуществляет одно из следующих действий:</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1) при отсутствии замечаний направляет заявку в Отдел посредст</w:t>
      </w:r>
      <w:r>
        <w:rPr>
          <w:rFonts w:ascii="Liberation Serif" w:hAnsi="Liberation Serif"/>
          <w:sz w:val="28"/>
          <w:szCs w:val="28"/>
        </w:rPr>
        <w:t xml:space="preserve">вом ИС путем проставления визы «Согласовано» </w:t>
      </w:r>
      <w:r w:rsidRPr="00980F0D">
        <w:rPr>
          <w:rFonts w:ascii="Liberation Serif" w:hAnsi="Liberation Serif"/>
          <w:sz w:val="28"/>
          <w:szCs w:val="28"/>
        </w:rPr>
        <w:t>в маршруте прохождения заявки;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 при наличии замечаний направляет заявку заказчику на доработку посредством И</w:t>
      </w:r>
      <w:r>
        <w:rPr>
          <w:rFonts w:ascii="Liberation Serif" w:hAnsi="Liberation Serif"/>
          <w:sz w:val="28"/>
          <w:szCs w:val="28"/>
        </w:rPr>
        <w:t>С путем проставления визы «Не согласовано»</w:t>
      </w:r>
      <w:r w:rsidRPr="00980F0D">
        <w:rPr>
          <w:rFonts w:ascii="Liberation Serif" w:hAnsi="Liberation Serif"/>
          <w:sz w:val="28"/>
          <w:szCs w:val="28"/>
        </w:rPr>
        <w:t xml:space="preserve"> в маршруте прохождения заявки с одновременным прикреплением заключения, содержащего рекомендации по доработке заявки (далее – рекомендации Отдела-IT) или информации о выявленных замечаниях, заполнив экранную форму «Комментарий».</w:t>
      </w:r>
    </w:p>
    <w:p w:rsidR="00475436" w:rsidRPr="00980F0D" w:rsidRDefault="00475436" w:rsidP="00475436">
      <w:pPr>
        <w:ind w:firstLine="567"/>
        <w:jc w:val="both"/>
        <w:rPr>
          <w:rFonts w:ascii="Liberation Serif" w:hAnsi="Liberation Serif"/>
          <w:sz w:val="28"/>
          <w:szCs w:val="28"/>
        </w:rPr>
      </w:pPr>
    </w:p>
    <w:p w:rsidR="00475436" w:rsidRPr="00980F0D" w:rsidRDefault="00475436" w:rsidP="00475436">
      <w:pPr>
        <w:ind w:firstLine="567"/>
        <w:jc w:val="center"/>
        <w:rPr>
          <w:rFonts w:ascii="Liberation Serif" w:hAnsi="Liberation Serif"/>
          <w:sz w:val="28"/>
          <w:szCs w:val="28"/>
        </w:rPr>
      </w:pPr>
      <w:r w:rsidRPr="00980F0D">
        <w:rPr>
          <w:rFonts w:ascii="Liberation Serif" w:hAnsi="Liberation Serif"/>
          <w:sz w:val="28"/>
          <w:szCs w:val="28"/>
        </w:rPr>
        <w:t>12. Порядок предоставления документов при проведении проверок</w:t>
      </w:r>
    </w:p>
    <w:p w:rsidR="00475436" w:rsidRPr="00980F0D" w:rsidRDefault="00475436" w:rsidP="00475436">
      <w:pPr>
        <w:ind w:firstLine="567"/>
        <w:jc w:val="both"/>
        <w:rPr>
          <w:rFonts w:ascii="Liberation Serif" w:hAnsi="Liberation Serif"/>
          <w:sz w:val="28"/>
          <w:szCs w:val="28"/>
        </w:rPr>
      </w:pP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39. При проведении контролирующими органами в сфере закупок плановых или внеплановых проверок заказчик формирует и направляет в контролирующий орган запрашиваемые информацию и документы, в установленные в уведомлении о проведении проверки сроки.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40. Отдел в течение одного рабочего дня, следующего за днем поступления уведомления о проведении проверки предоставляет заказчику следующие документы:</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копию распоряжения о составе комиссии по осуществлению закупок;</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копию положения о комиссии по осуществлению закупок;</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копии документов, определяющих должностные обязанности членов комиссии по осуществлению закупок;</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копии документов, подтверждающих прохождение членами комиссии по осуществлению закупок профессиональной переподготовки или повышение квалификации в сфере размещения государственных или муниципальных заказов.</w:t>
      </w:r>
    </w:p>
    <w:p w:rsidR="00475436" w:rsidRPr="00980F0D" w:rsidRDefault="00475436" w:rsidP="00475436">
      <w:pPr>
        <w:ind w:firstLine="567"/>
        <w:jc w:val="both"/>
        <w:rPr>
          <w:rFonts w:ascii="Liberation Serif" w:hAnsi="Liberation Serif"/>
          <w:sz w:val="28"/>
          <w:szCs w:val="28"/>
        </w:rPr>
      </w:pPr>
    </w:p>
    <w:p w:rsidR="00475436" w:rsidRPr="00980F0D" w:rsidRDefault="00475436" w:rsidP="00475436">
      <w:pPr>
        <w:ind w:firstLine="567"/>
        <w:jc w:val="center"/>
        <w:rPr>
          <w:rFonts w:ascii="Liberation Serif" w:hAnsi="Liberation Serif"/>
          <w:sz w:val="28"/>
          <w:szCs w:val="28"/>
        </w:rPr>
      </w:pPr>
      <w:r w:rsidRPr="00980F0D">
        <w:rPr>
          <w:rFonts w:ascii="Liberation Serif" w:hAnsi="Liberation Serif"/>
          <w:sz w:val="28"/>
          <w:szCs w:val="28"/>
        </w:rPr>
        <w:t>13. Разграничение ответственности</w:t>
      </w:r>
    </w:p>
    <w:p w:rsidR="00475436" w:rsidRPr="00980F0D" w:rsidRDefault="00475436" w:rsidP="00475436">
      <w:pPr>
        <w:ind w:firstLine="567"/>
        <w:jc w:val="center"/>
        <w:rPr>
          <w:rFonts w:ascii="Liberation Serif" w:hAnsi="Liberation Serif"/>
          <w:sz w:val="28"/>
          <w:szCs w:val="28"/>
        </w:rPr>
      </w:pPr>
      <w:r w:rsidRPr="00980F0D">
        <w:rPr>
          <w:rFonts w:ascii="Liberation Serif" w:hAnsi="Liberation Serif"/>
          <w:sz w:val="28"/>
          <w:szCs w:val="28"/>
        </w:rPr>
        <w:t>за нарушение законодательства о контрактной системе</w:t>
      </w:r>
    </w:p>
    <w:p w:rsidR="00475436" w:rsidRPr="00980F0D" w:rsidRDefault="00475436" w:rsidP="00475436">
      <w:pPr>
        <w:ind w:firstLine="567"/>
        <w:jc w:val="center"/>
        <w:rPr>
          <w:rFonts w:ascii="Liberation Serif" w:hAnsi="Liberation Serif"/>
          <w:sz w:val="28"/>
          <w:szCs w:val="28"/>
        </w:rPr>
      </w:pP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41. Заказчик несет ответственность за формирование, содержание и подписание электронных документов, входящих в состав заявки, а также за: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 xml:space="preserve">1) подготовку описания объекта закупки, содержащиеся в нем сведения, установленные требования к закупаемым товарам (работам, услугам), в том числе в части соблюдения требований о недопустимости ограничения круга </w:t>
      </w:r>
      <w:r w:rsidRPr="00980F0D">
        <w:rPr>
          <w:rFonts w:ascii="Liberation Serif" w:hAnsi="Liberation Serif"/>
          <w:sz w:val="28"/>
          <w:szCs w:val="28"/>
        </w:rPr>
        <w:lastRenderedPageBreak/>
        <w:t xml:space="preserve">участников закупок и соблюдения положений Федерального закона </w:t>
      </w:r>
      <w:r>
        <w:rPr>
          <w:rFonts w:ascii="Liberation Serif" w:hAnsi="Liberation Serif"/>
          <w:sz w:val="28"/>
          <w:szCs w:val="28"/>
        </w:rPr>
        <w:br/>
      </w:r>
      <w:r w:rsidRPr="00980F0D">
        <w:rPr>
          <w:rFonts w:ascii="Liberation Serif" w:hAnsi="Liberation Serif"/>
          <w:sz w:val="28"/>
          <w:szCs w:val="28"/>
        </w:rPr>
        <w:t>от 26 июля 2006 года № 135-ФЗ «О защите конкуренции»;</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2) подготовку обоснования начальной (максимальной) цены контракта и соблюдения порядка ее определения, а также за определение условий контракта;</w:t>
      </w:r>
    </w:p>
    <w:p w:rsidR="00475436" w:rsidRPr="00980F0D" w:rsidRDefault="00475436" w:rsidP="00475436">
      <w:pPr>
        <w:ind w:firstLine="567"/>
        <w:jc w:val="both"/>
        <w:rPr>
          <w:rFonts w:ascii="Liberation Serif" w:hAnsi="Liberation Serif"/>
          <w:sz w:val="28"/>
          <w:szCs w:val="28"/>
        </w:rPr>
      </w:pPr>
      <w:r w:rsidRPr="00980F0D">
        <w:rPr>
          <w:rFonts w:ascii="Liberation Serif" w:hAnsi="Liberation Serif"/>
          <w:sz w:val="28"/>
          <w:szCs w:val="28"/>
        </w:rPr>
        <w:t>3) содержание изменений и разъяснений положений извещения об осуществлении закупки.</w:t>
      </w:r>
    </w:p>
    <w:p w:rsidR="00475436" w:rsidRPr="003C063F" w:rsidRDefault="00475436" w:rsidP="00475436">
      <w:pPr>
        <w:ind w:firstLine="567"/>
        <w:jc w:val="both"/>
        <w:rPr>
          <w:rFonts w:ascii="Liberation Serif" w:hAnsi="Liberation Serif"/>
          <w:sz w:val="28"/>
          <w:szCs w:val="28"/>
        </w:rPr>
      </w:pPr>
      <w:r w:rsidRPr="00980F0D">
        <w:rPr>
          <w:rFonts w:ascii="Liberation Serif" w:hAnsi="Liberation Serif"/>
          <w:sz w:val="28"/>
          <w:szCs w:val="28"/>
        </w:rPr>
        <w:t>42. При определении поставщиков Отдел и заказчики несут ответственность, предусмотренную законодательством Российской Федерации за действия (бездействия), приведшие к нарушению норм законодательства о контрактной системе в соответствии с разграничением функций, предусмотренных настоящим Порядком, в том числе в части подписания электронных документов, входящих в состав извещения об осуществлении закупки.</w:t>
      </w:r>
    </w:p>
    <w:p w:rsidR="00FD586A" w:rsidRDefault="00FD586A" w:rsidP="00475436"/>
    <w:sectPr w:rsidR="00FD586A" w:rsidSect="009F482A">
      <w:headerReference w:type="first" r:id="rId7"/>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68D" w:rsidRDefault="00A7368D" w:rsidP="00475436">
      <w:r>
        <w:separator/>
      </w:r>
    </w:p>
  </w:endnote>
  <w:endnote w:type="continuationSeparator" w:id="0">
    <w:p w:rsidR="00A7368D" w:rsidRDefault="00A7368D" w:rsidP="0047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68D" w:rsidRDefault="00A7368D" w:rsidP="00475436">
      <w:r>
        <w:separator/>
      </w:r>
    </w:p>
  </w:footnote>
  <w:footnote w:type="continuationSeparator" w:id="0">
    <w:p w:rsidR="00A7368D" w:rsidRDefault="00A7368D" w:rsidP="004754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A7368D" w:rsidP="00810AAA">
    <w:pPr>
      <w:pStyle w:val="a4"/>
      <w:jc w:val="center"/>
    </w:pPr>
    <w:permStart w:id="1185957880" w:edGrp="everyone"/>
    <w:permEnd w:id="118595788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573215"/>
    <w:multiLevelType w:val="hybridMultilevel"/>
    <w:tmpl w:val="1EAE3C76"/>
    <w:lvl w:ilvl="0" w:tplc="B602E9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369"/>
    <w:rsid w:val="00345329"/>
    <w:rsid w:val="00475436"/>
    <w:rsid w:val="00855E5B"/>
    <w:rsid w:val="008A7369"/>
    <w:rsid w:val="00A7368D"/>
    <w:rsid w:val="00FD5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C9E46-BF69-4536-851C-0268AE78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4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75436"/>
    <w:rPr>
      <w:color w:val="0000FF"/>
      <w:u w:val="single"/>
    </w:rPr>
  </w:style>
  <w:style w:type="paragraph" w:styleId="a4">
    <w:name w:val="header"/>
    <w:basedOn w:val="a"/>
    <w:link w:val="a5"/>
    <w:rsid w:val="00475436"/>
    <w:pPr>
      <w:tabs>
        <w:tab w:val="center" w:pos="4677"/>
        <w:tab w:val="right" w:pos="9355"/>
      </w:tabs>
    </w:pPr>
  </w:style>
  <w:style w:type="character" w:customStyle="1" w:styleId="a5">
    <w:name w:val="Верхний колонтитул Знак"/>
    <w:basedOn w:val="a0"/>
    <w:link w:val="a4"/>
    <w:rsid w:val="00475436"/>
    <w:rPr>
      <w:rFonts w:ascii="Times New Roman" w:eastAsia="Times New Roman" w:hAnsi="Times New Roman" w:cs="Times New Roman"/>
      <w:sz w:val="24"/>
      <w:szCs w:val="24"/>
      <w:lang w:eastAsia="ru-RU"/>
    </w:rPr>
  </w:style>
  <w:style w:type="paragraph" w:styleId="a6">
    <w:name w:val="footer"/>
    <w:basedOn w:val="a"/>
    <w:link w:val="a7"/>
    <w:rsid w:val="00475436"/>
    <w:pPr>
      <w:tabs>
        <w:tab w:val="center" w:pos="4677"/>
        <w:tab w:val="right" w:pos="9355"/>
      </w:tabs>
    </w:pPr>
  </w:style>
  <w:style w:type="character" w:customStyle="1" w:styleId="a7">
    <w:name w:val="Нижний колонтитул Знак"/>
    <w:basedOn w:val="a0"/>
    <w:link w:val="a6"/>
    <w:rsid w:val="00475436"/>
    <w:rPr>
      <w:rFonts w:ascii="Times New Roman" w:eastAsia="Times New Roman" w:hAnsi="Times New Roman" w:cs="Times New Roman"/>
      <w:sz w:val="24"/>
      <w:szCs w:val="24"/>
      <w:lang w:eastAsia="ru-RU"/>
    </w:rPr>
  </w:style>
  <w:style w:type="paragraph" w:customStyle="1" w:styleId="ConsNormal">
    <w:name w:val="ConsNormal"/>
    <w:rsid w:val="00475436"/>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5605</Words>
  <Characters>31951</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Снедкова Елена Владимировна</cp:lastModifiedBy>
  <cp:revision>2</cp:revision>
  <dcterms:created xsi:type="dcterms:W3CDTF">2024-12-28T03:08:00Z</dcterms:created>
  <dcterms:modified xsi:type="dcterms:W3CDTF">2024-12-28T03:08:00Z</dcterms:modified>
</cp:coreProperties>
</file>