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3761A" w:rsidTr="0073761A">
        <w:trPr>
          <w:trHeight w:val="524"/>
        </w:trPr>
        <w:tc>
          <w:tcPr>
            <w:tcW w:w="9460" w:type="dxa"/>
            <w:gridSpan w:val="5"/>
            <w:hideMark/>
          </w:tcPr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761A" w:rsidRDefault="007376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761A" w:rsidRDefault="007376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EE6B0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761A" w:rsidTr="0073761A">
        <w:trPr>
          <w:trHeight w:val="524"/>
        </w:trPr>
        <w:tc>
          <w:tcPr>
            <w:tcW w:w="284" w:type="dxa"/>
            <w:vAlign w:val="bottom"/>
            <w:hideMark/>
          </w:tcPr>
          <w:p w:rsidR="0073761A" w:rsidRDefault="0073761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761A" w:rsidRDefault="007376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761A" w:rsidTr="0073761A">
        <w:trPr>
          <w:trHeight w:val="130"/>
        </w:trPr>
        <w:tc>
          <w:tcPr>
            <w:tcW w:w="9460" w:type="dxa"/>
            <w:gridSpan w:val="5"/>
          </w:tcPr>
          <w:p w:rsidR="0073761A" w:rsidRDefault="0073761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761A" w:rsidTr="0073761A">
        <w:tc>
          <w:tcPr>
            <w:tcW w:w="9460" w:type="dxa"/>
            <w:gridSpan w:val="5"/>
          </w:tcPr>
          <w:p w:rsidR="0073761A" w:rsidRDefault="0073761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761A" w:rsidRDefault="007376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761A" w:rsidRDefault="007376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761A" w:rsidTr="0073761A">
        <w:tc>
          <w:tcPr>
            <w:tcW w:w="9460" w:type="dxa"/>
            <w:gridSpan w:val="5"/>
            <w:hideMark/>
          </w:tcPr>
          <w:p w:rsidR="0073761A" w:rsidRDefault="0073761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 </w:t>
            </w:r>
          </w:p>
        </w:tc>
      </w:tr>
      <w:tr w:rsidR="0073761A" w:rsidTr="0073761A">
        <w:tc>
          <w:tcPr>
            <w:tcW w:w="9460" w:type="dxa"/>
            <w:gridSpan w:val="5"/>
          </w:tcPr>
          <w:p w:rsidR="0073761A" w:rsidRDefault="007376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761A" w:rsidRDefault="007376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761A" w:rsidRDefault="0073761A" w:rsidP="0073761A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абзацем вторым пункта 5 статьи 20 Федерального закона от 06 октября 2003 года № 131-ФЗ «Об общих принципах организации местного самоуправления в Российской Федерации», частью 3 статьи 41 Устава городского округа Верхняя Пышма Свердловской области, в целях оказания меры социальной поддержки </w:t>
      </w:r>
      <w:r>
        <w:rPr>
          <w:rFonts w:ascii="Liberation Serif" w:hAnsi="Liberation Serif"/>
          <w:bCs/>
          <w:sz w:val="28"/>
          <w:szCs w:val="28"/>
        </w:rPr>
        <w:t>членам семей участников специальной военной операции и членам семей погибших (</w:t>
      </w:r>
      <w:r>
        <w:rPr>
          <w:rFonts w:ascii="Liberation Serif" w:hAnsi="Liberation Serif"/>
          <w:sz w:val="28"/>
          <w:szCs w:val="28"/>
        </w:rPr>
        <w:t xml:space="preserve">умерших) </w:t>
      </w:r>
      <w:r>
        <w:rPr>
          <w:rFonts w:ascii="Liberation Serif" w:hAnsi="Liberation Serif"/>
          <w:bCs/>
          <w:sz w:val="28"/>
          <w:szCs w:val="28"/>
        </w:rPr>
        <w:t>участников специальной военной операции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73761A" w:rsidRDefault="0073761A" w:rsidP="0073761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761A" w:rsidRDefault="0073761A" w:rsidP="0073761A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Предоставить меру социальной поддержки в виде ежегодной </w:t>
      </w:r>
      <w:r>
        <w:rPr>
          <w:rFonts w:ascii="Liberation Serif" w:hAnsi="Liberation Serif"/>
          <w:bCs/>
          <w:sz w:val="28"/>
          <w:szCs w:val="28"/>
        </w:rPr>
        <w:t xml:space="preserve">компенсации расходов на </w:t>
      </w:r>
      <w:r>
        <w:rPr>
          <w:rFonts w:ascii="Liberation Serif" w:hAnsi="Liberation Serif"/>
          <w:sz w:val="28"/>
          <w:szCs w:val="28"/>
        </w:rPr>
        <w:t xml:space="preserve">приобретение твердого топлива проживающим </w:t>
      </w:r>
      <w:r>
        <w:rPr>
          <w:rFonts w:ascii="Liberation Serif" w:hAnsi="Liberation Serif"/>
          <w:sz w:val="28"/>
          <w:szCs w:val="28"/>
        </w:rPr>
        <w:br/>
        <w:t xml:space="preserve">в домах с печным отоплением </w:t>
      </w:r>
      <w:r>
        <w:rPr>
          <w:rFonts w:ascii="Liberation Serif" w:hAnsi="Liberation Serif"/>
          <w:bCs/>
          <w:sz w:val="28"/>
          <w:szCs w:val="28"/>
        </w:rPr>
        <w:t>членам семей участников специальной военной операции и членам семей погибших (</w:t>
      </w:r>
      <w:r>
        <w:rPr>
          <w:rFonts w:ascii="Liberation Serif" w:hAnsi="Liberation Serif"/>
          <w:sz w:val="28"/>
          <w:szCs w:val="28"/>
        </w:rPr>
        <w:t xml:space="preserve">умерших) </w:t>
      </w:r>
      <w:r>
        <w:rPr>
          <w:rFonts w:ascii="Liberation Serif" w:hAnsi="Liberation Serif"/>
          <w:bCs/>
          <w:sz w:val="28"/>
          <w:szCs w:val="28"/>
        </w:rPr>
        <w:t>участников специальной военной операции.</w:t>
      </w:r>
    </w:p>
    <w:p w:rsidR="0073761A" w:rsidRDefault="0073761A" w:rsidP="0073761A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</w:t>
      </w:r>
      <w:r w:rsidRPr="0073761A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предоставления меры социальной поддержки </w:t>
      </w:r>
      <w:r>
        <w:rPr>
          <w:rFonts w:ascii="Liberation Serif" w:hAnsi="Liberation Serif"/>
          <w:sz w:val="28"/>
          <w:szCs w:val="28"/>
        </w:rPr>
        <w:br/>
        <w:t xml:space="preserve">в виде ежегодной </w:t>
      </w:r>
      <w:r>
        <w:rPr>
          <w:rFonts w:ascii="Liberation Serif" w:hAnsi="Liberation Serif"/>
          <w:bCs/>
          <w:sz w:val="28"/>
          <w:szCs w:val="28"/>
        </w:rPr>
        <w:t xml:space="preserve">компенсации расходов на </w:t>
      </w:r>
      <w:r>
        <w:rPr>
          <w:rFonts w:ascii="Liberation Serif" w:hAnsi="Liberation Serif"/>
          <w:sz w:val="28"/>
          <w:szCs w:val="28"/>
        </w:rPr>
        <w:t xml:space="preserve">приобретение твердого топлива проживающим в домах с печным отоплением </w:t>
      </w:r>
      <w:r>
        <w:rPr>
          <w:rFonts w:ascii="Liberation Serif" w:hAnsi="Liberation Serif"/>
          <w:bCs/>
          <w:sz w:val="28"/>
          <w:szCs w:val="28"/>
        </w:rPr>
        <w:t>членам семей участников специальной военной операции и членам семей погибших (</w:t>
      </w:r>
      <w:r>
        <w:rPr>
          <w:rFonts w:ascii="Liberation Serif" w:hAnsi="Liberation Serif"/>
          <w:sz w:val="28"/>
          <w:szCs w:val="28"/>
        </w:rPr>
        <w:t xml:space="preserve">умерших) </w:t>
      </w:r>
      <w:r>
        <w:rPr>
          <w:rFonts w:ascii="Liberation Serif" w:hAnsi="Liberation Serif"/>
          <w:bCs/>
          <w:sz w:val="28"/>
          <w:szCs w:val="28"/>
        </w:rPr>
        <w:t xml:space="preserve">участников специальной военной операции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73761A" w:rsidRDefault="0073761A" w:rsidP="007376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73761A" w:rsidRDefault="0073761A" w:rsidP="007376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Настоящее постановление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>на правоотношения, возникающие с 01 марта 2025 года.</w:t>
      </w:r>
    </w:p>
    <w:p w:rsidR="0073761A" w:rsidRDefault="0073761A" w:rsidP="007376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r>
        <w:rPr>
          <w:rFonts w:ascii="Liberation Serif" w:hAnsi="Liberation Serif"/>
          <w:sz w:val="28"/>
          <w:szCs w:val="28"/>
        </w:rPr>
        <w:lastRenderedPageBreak/>
        <w:t>сайте городского округа Верхняя Пышма (https://movp.ru/).</w:t>
      </w:r>
    </w:p>
    <w:p w:rsidR="0073761A" w:rsidRDefault="0073761A" w:rsidP="007376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761A" w:rsidRDefault="0073761A" w:rsidP="007376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3761A" w:rsidTr="0073761A">
        <w:tc>
          <w:tcPr>
            <w:tcW w:w="6237" w:type="dxa"/>
            <w:vAlign w:val="bottom"/>
            <w:hideMark/>
          </w:tcPr>
          <w:p w:rsidR="0073761A" w:rsidRDefault="0073761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761A" w:rsidRDefault="0073761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3761A" w:rsidRDefault="0073761A"/>
    <w:p w:rsidR="0073761A" w:rsidRDefault="0073761A">
      <w:pPr>
        <w:spacing w:after="160" w:line="259" w:lineRule="auto"/>
      </w:pPr>
      <w:r>
        <w:br w:type="page"/>
      </w:r>
    </w:p>
    <w:p w:rsidR="0073761A" w:rsidRPr="003C063F" w:rsidRDefault="0073761A" w:rsidP="0073761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4728216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3761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47282168"/>
                                <w:p w:rsidR="0073761A" w:rsidRPr="003C063F" w:rsidRDefault="0073761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8050235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3761A" w:rsidRPr="003C063F" w:rsidRDefault="0073761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050235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3761A" w:rsidRPr="003C063F" w:rsidRDefault="0073761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5147655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3761A" w:rsidRPr="003C063F" w:rsidRDefault="0073761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51476552"/>
                                </w:p>
                              </w:tc>
                            </w:tr>
                          </w:tbl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3761A" w:rsidRPr="003C063F" w:rsidRDefault="0073761A" w:rsidP="0073761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4728216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3761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47282168"/>
                          <w:p w:rsidR="0073761A" w:rsidRPr="003C063F" w:rsidRDefault="0073761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8050235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3761A" w:rsidRPr="003C063F" w:rsidRDefault="0073761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050235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3761A" w:rsidRPr="003C063F" w:rsidRDefault="0073761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5147655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3761A" w:rsidRPr="003C063F" w:rsidRDefault="0073761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51476552"/>
                          </w:p>
                        </w:tc>
                      </w:tr>
                    </w:tbl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3761A" w:rsidRPr="003C063F" w:rsidRDefault="0073761A" w:rsidP="0073761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761A" w:rsidRDefault="0073761A" w:rsidP="0073761A">
      <w:pPr>
        <w:jc w:val="center"/>
        <w:rPr>
          <w:rFonts w:ascii="Liberation Serif" w:hAnsi="Liberation Serif"/>
          <w:sz w:val="28"/>
          <w:szCs w:val="28"/>
        </w:rPr>
      </w:pPr>
    </w:p>
    <w:p w:rsidR="0073761A" w:rsidRPr="003C063F" w:rsidRDefault="0073761A" w:rsidP="0073761A">
      <w:pPr>
        <w:jc w:val="center"/>
        <w:rPr>
          <w:rFonts w:ascii="Liberation Serif" w:hAnsi="Liberation Serif"/>
          <w:sz w:val="28"/>
          <w:szCs w:val="28"/>
        </w:rPr>
      </w:pPr>
    </w:p>
    <w:p w:rsidR="0073761A" w:rsidRPr="003C063F" w:rsidRDefault="0073761A" w:rsidP="0073761A">
      <w:pPr>
        <w:jc w:val="center"/>
        <w:rPr>
          <w:rFonts w:ascii="Liberation Serif" w:hAnsi="Liberation Serif"/>
          <w:sz w:val="28"/>
          <w:szCs w:val="28"/>
        </w:rPr>
      </w:pPr>
    </w:p>
    <w:p w:rsidR="0073761A" w:rsidRPr="003C063F" w:rsidRDefault="0073761A" w:rsidP="0073761A">
      <w:pPr>
        <w:jc w:val="center"/>
        <w:rPr>
          <w:rFonts w:ascii="Liberation Serif" w:hAnsi="Liberation Serif"/>
          <w:sz w:val="28"/>
          <w:szCs w:val="28"/>
        </w:rPr>
      </w:pPr>
    </w:p>
    <w:p w:rsidR="0073761A" w:rsidRPr="00D269DC" w:rsidRDefault="0073761A" w:rsidP="007376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73761A" w:rsidRDefault="0073761A" w:rsidP="007376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269DC">
        <w:rPr>
          <w:rFonts w:ascii="Liberation Serif" w:hAnsi="Liberation Serif"/>
          <w:b/>
          <w:sz w:val="28"/>
          <w:szCs w:val="28"/>
        </w:rPr>
        <w:t xml:space="preserve">предоставления меры социальной поддержки в виде ежегодной </w:t>
      </w:r>
      <w:r w:rsidRPr="00D269DC">
        <w:rPr>
          <w:rFonts w:ascii="Liberation Serif" w:hAnsi="Liberation Serif"/>
          <w:b/>
          <w:bCs/>
          <w:sz w:val="28"/>
          <w:szCs w:val="28"/>
        </w:rPr>
        <w:t xml:space="preserve">компенсации расходов на </w:t>
      </w:r>
      <w:r w:rsidRPr="00D269DC">
        <w:rPr>
          <w:rFonts w:ascii="Liberation Serif" w:hAnsi="Liberation Serif"/>
          <w:b/>
          <w:sz w:val="28"/>
          <w:szCs w:val="28"/>
        </w:rPr>
        <w:t xml:space="preserve">приобретение твердого топлива проживающим в домах с печным отоплением </w:t>
      </w:r>
      <w:r w:rsidRPr="00D269DC">
        <w:rPr>
          <w:rFonts w:ascii="Liberation Serif" w:hAnsi="Liberation Serif"/>
          <w:b/>
          <w:bCs/>
          <w:sz w:val="28"/>
          <w:szCs w:val="28"/>
        </w:rPr>
        <w:t>членам семей участников специальной военной операции и членам семей погибших (</w:t>
      </w:r>
      <w:r w:rsidRPr="00D269DC">
        <w:rPr>
          <w:rFonts w:ascii="Liberation Serif" w:hAnsi="Liberation Serif"/>
          <w:b/>
          <w:sz w:val="28"/>
          <w:szCs w:val="28"/>
        </w:rPr>
        <w:t xml:space="preserve">умерших) </w:t>
      </w:r>
      <w:r w:rsidRPr="00D269DC">
        <w:rPr>
          <w:rFonts w:ascii="Liberation Serif" w:hAnsi="Liberation Serif"/>
          <w:b/>
          <w:bCs/>
          <w:sz w:val="28"/>
          <w:szCs w:val="28"/>
        </w:rPr>
        <w:t>участников специальной военной операции</w:t>
      </w:r>
    </w:p>
    <w:p w:rsidR="0073761A" w:rsidRDefault="0073761A" w:rsidP="0073761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Настоящий Порядок определяет порядок, размер и условия предоставления меры социальной поддержки в виде ежегодной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компенсации расходов на </w:t>
      </w:r>
      <w:r>
        <w:rPr>
          <w:rFonts w:ascii="Liberation Serif" w:hAnsi="Liberation Serif" w:cs="Liberation Serif"/>
          <w:sz w:val="28"/>
          <w:szCs w:val="28"/>
        </w:rPr>
        <w:t>приобретение твердого топлива проживающим в домах с печным отоплением (далее – Компенсация) членам семей граждан: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 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Заключивших контракт на прохождение военной службы </w:t>
      </w:r>
      <w:r>
        <w:rPr>
          <w:rFonts w:ascii="Liberation Serif" w:hAnsi="Liberation Serif" w:cs="Liberation Serif"/>
          <w:sz w:val="28"/>
          <w:szCs w:val="28"/>
        </w:rPr>
        <w:br/>
        <w:t>с Министерством обороны Российской Федерации.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Заключивших контракт (имевших иные правоотношения)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организациями, содействующими выполнению задач, возложенных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Вооруженные Силы Российской Федерации, в ходе специальной военной операции (далее – СВО) на территориях Украины, Донецкой Народной Республики и Луганской Народной Республики с 24 февраля 2022 года, </w:t>
      </w:r>
      <w:r>
        <w:rPr>
          <w:rFonts w:ascii="Liberation Serif" w:hAnsi="Liberation Serif" w:cs="Liberation Serif"/>
          <w:sz w:val="28"/>
          <w:szCs w:val="28"/>
        </w:rPr>
        <w:br/>
        <w:t xml:space="preserve">а также на территориях Запорожской области и Херсонской области </w:t>
      </w:r>
      <w:r>
        <w:rPr>
          <w:rFonts w:ascii="Liberation Serif" w:hAnsi="Liberation Serif" w:cs="Liberation Serif"/>
          <w:sz w:val="28"/>
          <w:szCs w:val="28"/>
        </w:rPr>
        <w:br/>
        <w:t>с 30 сентября 2022 года.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 Погибших при исполнении обязанностей военной службы, службы, служебных обязанностей, в том числе в составе организаций, содействующих выполнению задач, возложенных на Вооруженные Силы Российской Федерации, в ходе СВО.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 Умерших вследствие увечья (ранения, травмы, контузии) или заболевания, полученных при исполнении обязанностей военной службы, службы, служебных обязанностей при участии в СВО.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В целях настоящего Порядка под членами семьи граждан, указанным в пункте 1 настоящего Порядка (далее – Заявитель) понимаются: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Супруга (супруг).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Дети старше 18 лет, ставшие инвалидами до достижения ими возраста 18 лет.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 Дети в возрасте до 23 лет, которые обучаются в организациях, осуществляющих образовательную деятельность, по очной форме.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 Родители (усыновители).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2.5. Законный представитель несовершеннолетнего (них) ребенка (детей) при отсутствии зарегистрированного брака.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Компенсация предоставляе</w:t>
      </w:r>
      <w:r w:rsidRPr="006F4C8A">
        <w:rPr>
          <w:rFonts w:ascii="Liberation Serif" w:hAnsi="Liberation Serif" w:cs="Liberation Serif"/>
          <w:sz w:val="28"/>
          <w:szCs w:val="28"/>
        </w:rPr>
        <w:t xml:space="preserve">тся за счет средств бюджета городского округа Верхняя Пышма в соответствии со сводной бюджетной росписью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F4C8A">
        <w:rPr>
          <w:rFonts w:ascii="Liberation Serif" w:hAnsi="Liberation Serif" w:cs="Liberation Serif"/>
          <w:sz w:val="28"/>
          <w:szCs w:val="28"/>
        </w:rPr>
        <w:t xml:space="preserve">в пределах средств, предусмотренных Решением Думы городского округа Верхняя Пышма о бюджете на </w:t>
      </w:r>
      <w:r>
        <w:rPr>
          <w:rFonts w:ascii="Liberation Serif" w:hAnsi="Liberation Serif" w:cs="Liberation Serif"/>
          <w:sz w:val="28"/>
          <w:szCs w:val="28"/>
        </w:rPr>
        <w:t>соответствующий финансовый год.</w:t>
      </w:r>
    </w:p>
    <w:p w:rsidR="0073761A" w:rsidRPr="00226816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Осуществление функций по предоставлению Компенсации</w:t>
      </w:r>
      <w:r w:rsidRPr="0022681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возлагается</w:t>
      </w:r>
      <w:r w:rsidRPr="00226816">
        <w:rPr>
          <w:rFonts w:ascii="Liberation Serif" w:hAnsi="Liberation Serif" w:cs="Liberation Serif"/>
          <w:sz w:val="28"/>
          <w:szCs w:val="28"/>
        </w:rPr>
        <w:t xml:space="preserve"> на муниципальное казенное учреждение «Управление капитального строительства и жилищно-коммунального хозяйства городского округа Верхняя Пышма» (далее – </w:t>
      </w:r>
      <w:r>
        <w:rPr>
          <w:rFonts w:ascii="Liberation Serif" w:hAnsi="Liberation Serif" w:cs="Liberation Serif"/>
          <w:sz w:val="28"/>
          <w:szCs w:val="28"/>
        </w:rPr>
        <w:t xml:space="preserve">МКУ «УКС и ЖКХ ГО Верхняя Пышма», </w:t>
      </w:r>
      <w:r w:rsidRPr="00226816">
        <w:rPr>
          <w:rFonts w:ascii="Liberation Serif" w:hAnsi="Liberation Serif" w:cs="Liberation Serif"/>
          <w:sz w:val="28"/>
          <w:szCs w:val="28"/>
        </w:rPr>
        <w:t>Учреждение).</w:t>
      </w:r>
    </w:p>
    <w:p w:rsidR="0073761A" w:rsidRPr="00CD4E20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Выплата Компенсации носит заявительный характер. Предоставляется один раз в год на одно жилое помещение при предъявлении заявления в текущем году, в котором было приобретено твердое топливо. </w:t>
      </w:r>
      <w:r w:rsidRPr="00CD4E20">
        <w:rPr>
          <w:rFonts w:ascii="Liberation Serif" w:hAnsi="Liberation Serif" w:cs="Liberation Serif"/>
          <w:sz w:val="28"/>
          <w:szCs w:val="28"/>
        </w:rPr>
        <w:t xml:space="preserve">За прошлые периоды </w:t>
      </w:r>
      <w:r>
        <w:rPr>
          <w:rFonts w:ascii="Liberation Serif" w:hAnsi="Liberation Serif" w:cs="Liberation Serif"/>
          <w:sz w:val="28"/>
          <w:szCs w:val="28"/>
        </w:rPr>
        <w:t>Компенсация</w:t>
      </w:r>
      <w:r w:rsidRPr="00CD4E20">
        <w:rPr>
          <w:rFonts w:ascii="Liberation Serif" w:hAnsi="Liberation Serif" w:cs="Liberation Serif"/>
          <w:sz w:val="28"/>
          <w:szCs w:val="28"/>
        </w:rPr>
        <w:t xml:space="preserve"> не предоставляется.</w:t>
      </w:r>
    </w:p>
    <w:p w:rsidR="0073761A" w:rsidRPr="00CD4E20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Компенсация предоставляется в размере фактически понесенных затрат Заявителем на приобретение твердого топлива, но не должна превышать: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приобретение дров – 7 203,00 руб.;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приобретение угля – 9 139,00 руб.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Для получения Компенсации Заявитель направляет в отдел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начислению жилищных компенсаций и субсидий населению МКУ «УКС </w:t>
      </w:r>
      <w:r>
        <w:rPr>
          <w:rFonts w:ascii="Liberation Serif" w:hAnsi="Liberation Serif" w:cs="Liberation Serif"/>
          <w:sz w:val="28"/>
          <w:szCs w:val="28"/>
        </w:rPr>
        <w:br/>
        <w:t>и ЖКХ ГО Верхняя Пышма» по адресу: 624093, Свердловская область, г.</w:t>
      </w:r>
      <w:r w:rsidRPr="00CD4E20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Верхняя Пышма, пр-т Успенский, д. 113Д, каб. № 204, 2 этаж, заявление </w:t>
      </w:r>
      <w:r>
        <w:rPr>
          <w:rFonts w:ascii="Liberation Serif" w:hAnsi="Liberation Serif" w:cs="Liberation Serif"/>
          <w:sz w:val="28"/>
          <w:szCs w:val="28"/>
        </w:rPr>
        <w:br/>
        <w:t>по форме приложения № 1 к настоящему Порядку с приложением следующих документов: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 Документ, удостоверяющий личность заявителя.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 Документ, подтверждающий регистрацию заявителя по месту жительства.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7.3. Справка, выданная военным комиссариатом, военной частью, иным органом, подтверждающая мобилизацию участника СВО или участие в СВО на территориях Украины, Луганской Народной Республики, Донецкой Народной Республики. Срок действия указанной справки один месяц со дня выдачи.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7.4. Извещение о гибели участника СВО, документ, подтверждающий факт смерти участника СВО в следствие увечья (ранения, травмы, контузии) или заболевания, полученных при исполнении обязанностей военной службы, службы, служебных обязанностей, в том числе в составе организаций, содействующих выполнению задач, возложенных </w:t>
      </w:r>
      <w:r>
        <w:rPr>
          <w:rFonts w:ascii="Liberation Serif" w:hAnsi="Liberation Serif" w:cs="Liberation Serif"/>
          <w:sz w:val="28"/>
          <w:szCs w:val="28"/>
        </w:rPr>
        <w:br/>
        <w:t>на Вооруженные Силы Российской Федерации, в ходе СВО.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7.5. Документ, подтверждающий родство или семейные отношения </w:t>
      </w:r>
      <w:r>
        <w:rPr>
          <w:rFonts w:ascii="Liberation Serif" w:hAnsi="Liberation Serif" w:cs="Liberation Serif"/>
          <w:sz w:val="28"/>
          <w:szCs w:val="28"/>
        </w:rPr>
        <w:br/>
        <w:t>с мобилизованным гражданином или военнослужащим (сотрудником), погибшим (умершим) при участии в СВО.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7.6. Справка, подтверждающая факт обучения заявителя </w:t>
      </w:r>
      <w:r>
        <w:rPr>
          <w:rFonts w:ascii="Liberation Serif" w:hAnsi="Liberation Serif" w:cs="Liberation Serif"/>
          <w:sz w:val="28"/>
          <w:szCs w:val="28"/>
        </w:rPr>
        <w:br/>
        <w:t>в образовательной организации по очной форме обучения - для лиц, указанных в подпункте 2.3. пункта 2 настоящего Порядка.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7.7. Документ (сведения), содержащий сведения о принадлежности заявителя к категории, указанной в подпункте 2.2. пункта 2 настоящего Порядка.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7.8. Документ о наличии печного отопления по месту жительства заявителя (один из следующих: технический кадастровый паспорт, справка из БТИ, справка уличного комитета, справка поселковой (сельской) администрации, иной документ). 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7.9. Оригиналы платежных документов, подтверждающих оплату дров.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Заявление </w:t>
      </w:r>
      <w:r>
        <w:rPr>
          <w:rFonts w:ascii="Liberation Serif" w:hAnsi="Liberation Serif" w:cs="Calibri"/>
          <w:sz w:val="28"/>
          <w:szCs w:val="28"/>
        </w:rPr>
        <w:t xml:space="preserve">предоставляется Заявителем </w:t>
      </w:r>
      <w:r>
        <w:rPr>
          <w:rFonts w:ascii="Liberation Serif" w:hAnsi="Liberation Serif" w:cs="Liberation Serif"/>
          <w:sz w:val="28"/>
          <w:szCs w:val="28"/>
        </w:rPr>
        <w:t>путем личного обращения в Учреждение, либо направляется заказным почтовым отправлением с уведомлением о вручении.</w:t>
      </w:r>
    </w:p>
    <w:p w:rsidR="0073761A" w:rsidRDefault="0073761A" w:rsidP="007376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При личном обращении Заявителя документы представляются либо вместе с оригиналом (в указанном случае при приеме документов лицо, принявшее документы,</w:t>
      </w:r>
      <w:r>
        <w:rPr>
          <w:rFonts w:ascii="Liberation Serif" w:hAnsi="Liberation Serif" w:cs="Calibri"/>
          <w:sz w:val="28"/>
          <w:szCs w:val="28"/>
        </w:rPr>
        <w:t xml:space="preserve"> производит</w:t>
      </w:r>
      <w:r>
        <w:rPr>
          <w:rFonts w:ascii="Liberation Serif" w:hAnsi="Liberation Serif" w:cs="Liberation Serif"/>
          <w:sz w:val="28"/>
          <w:szCs w:val="28"/>
        </w:rPr>
        <w:t xml:space="preserve"> сверку идентичности копии и оригинала представленного документа, делает на копии документа отметку </w:t>
      </w:r>
      <w:r>
        <w:rPr>
          <w:rFonts w:ascii="Liberation Serif" w:hAnsi="Liberation Serif" w:cs="Liberation Serif"/>
          <w:sz w:val="28"/>
          <w:szCs w:val="28"/>
        </w:rPr>
        <w:br/>
        <w:t xml:space="preserve">о соответствии копии документа оригиналу и возвращает оригинал документа заявителю), либо должны быть заверены лицами, выдавшими такие документы, или лицом, уполномоченным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на совершение действий по заверению таких документов. </w:t>
      </w:r>
    </w:p>
    <w:p w:rsidR="0073761A" w:rsidRDefault="0073761A" w:rsidP="007376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Лицо, принявшее документы, выдает расписку в их получении Заявителю.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Документы, направленные с использованием средств почтовой связи,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таких документов, в этом случае подлинники документов не направляются.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Датой обращения в указанном случае, считается дата, указанная на почтовом штемпеле организации почтовой связи по месту отправления заявления.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Специалист Учреждения, принявший</w:t>
      </w:r>
      <w:r w:rsidRPr="005C7E1C">
        <w:rPr>
          <w:rFonts w:ascii="Liberation Serif" w:hAnsi="Liberation Serif" w:cs="Liberation Serif"/>
          <w:sz w:val="28"/>
          <w:szCs w:val="28"/>
        </w:rPr>
        <w:t xml:space="preserve"> документы, регистрирует заявление о назначе</w:t>
      </w:r>
      <w:r>
        <w:rPr>
          <w:rFonts w:ascii="Liberation Serif" w:hAnsi="Liberation Serif" w:cs="Liberation Serif"/>
          <w:sz w:val="28"/>
          <w:szCs w:val="28"/>
        </w:rPr>
        <w:t>нии К</w:t>
      </w:r>
      <w:r w:rsidRPr="005C7E1C">
        <w:rPr>
          <w:rFonts w:ascii="Liberation Serif" w:hAnsi="Liberation Serif" w:cs="Liberation Serif"/>
          <w:sz w:val="28"/>
          <w:szCs w:val="28"/>
        </w:rPr>
        <w:t>омпенсации в Журнале реги</w:t>
      </w:r>
      <w:r>
        <w:rPr>
          <w:rFonts w:ascii="Liberation Serif" w:hAnsi="Liberation Serif" w:cs="Liberation Serif"/>
          <w:sz w:val="28"/>
          <w:szCs w:val="28"/>
        </w:rPr>
        <w:t>страции заявлений о назначении к</w:t>
      </w:r>
      <w:r w:rsidRPr="005C7E1C">
        <w:rPr>
          <w:rFonts w:ascii="Liberation Serif" w:hAnsi="Liberation Serif" w:cs="Liberation Serif"/>
          <w:sz w:val="28"/>
          <w:szCs w:val="28"/>
        </w:rPr>
        <w:t>омпенсации</w:t>
      </w:r>
      <w:r>
        <w:rPr>
          <w:rFonts w:ascii="Liberation Serif" w:hAnsi="Liberation Serif" w:cs="Liberation Serif"/>
          <w:sz w:val="28"/>
          <w:szCs w:val="28"/>
        </w:rPr>
        <w:t xml:space="preserve"> на приобретение твердого топлива </w:t>
      </w:r>
      <w:r w:rsidRPr="005B06F0">
        <w:rPr>
          <w:rFonts w:ascii="Liberation Serif" w:hAnsi="Liberation Serif" w:cs="Liberation Serif"/>
          <w:sz w:val="28"/>
          <w:szCs w:val="28"/>
        </w:rPr>
        <w:t>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C7E1C">
        <w:rPr>
          <w:rFonts w:ascii="Liberation Serif" w:hAnsi="Liberation Serif" w:cs="Liberation Serif"/>
          <w:sz w:val="28"/>
          <w:szCs w:val="28"/>
        </w:rPr>
        <w:t xml:space="preserve">по </w:t>
      </w:r>
      <w:hyperlink w:anchor="P187">
        <w:r w:rsidRPr="005C7E1C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согласно приложению № 2</w:t>
      </w:r>
      <w:r w:rsidRPr="005C7E1C">
        <w:rPr>
          <w:rFonts w:ascii="Liberation Serif" w:hAnsi="Liberation Serif" w:cs="Liberation Serif"/>
          <w:sz w:val="28"/>
          <w:szCs w:val="28"/>
        </w:rPr>
        <w:t xml:space="preserve"> к настоящему Порядку.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12. В течение 10 рабочих дней со дня поступления заявления, указанного в пункте 7 настоящего Порядка, руководитель Учреждения принимает решение о предоставлении Компенсации либо об отказе в ее предоставлении. </w:t>
      </w:r>
    </w:p>
    <w:p w:rsidR="0073761A" w:rsidRDefault="0073761A" w:rsidP="0073761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 Основаниями для отказа в предоставлении Компенсации являются:</w:t>
      </w:r>
    </w:p>
    <w:p w:rsidR="0073761A" w:rsidRDefault="0073761A" w:rsidP="0073761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13.1. Непредоставление Заявителем документов, указанных в пункте 7 настоящего Порядка.</w:t>
      </w:r>
    </w:p>
    <w:p w:rsidR="0073761A" w:rsidRDefault="0073761A" w:rsidP="0073761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13.2. Несоответствие Заявителя требованиям, установленным настоящим Порядком.</w:t>
      </w:r>
    </w:p>
    <w:p w:rsidR="0073761A" w:rsidRDefault="0073761A" w:rsidP="0073761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13.3. Заявитель получает компенсацию расходов на оплату твердого топлива по основаниям, установленным законодательством Российской Федерации и Свердловской области.</w:t>
      </w:r>
    </w:p>
    <w:p w:rsidR="0073761A" w:rsidRDefault="0073761A" w:rsidP="0073761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13.4. Заявитель не проживает на территории городского округа Верхняя Пышма.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В случае отказа в предоставлении Компенсации Учреждение извещает Заявителя с указанием причины отказа по форме приложения № 3 настоящего Порядка, в течение 7 рабочих дней со дня принятия решения </w:t>
      </w:r>
      <w:r>
        <w:rPr>
          <w:rFonts w:ascii="Liberation Serif" w:hAnsi="Liberation Serif" w:cs="Liberation Serif"/>
          <w:sz w:val="28"/>
          <w:szCs w:val="28"/>
        </w:rPr>
        <w:br/>
        <w:t>об отказе способом, указанном в заявлении.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В случае принятия решения о предоставлении Компенсации Учреждение включает Заявителя не позднее 3 рабочих дней со дня принятия решения в реестр получателей 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 реестр) с указанием даты рождения, места жительства (пребывания), категории льготника, реквизитов документа о праве на меры социальной поддержки</w:t>
      </w:r>
      <w:r>
        <w:rPr>
          <w:rFonts w:ascii="Liberation Serif" w:hAnsi="Liberation Serif" w:cs="Liberation Serif"/>
          <w:sz w:val="28"/>
          <w:szCs w:val="28"/>
        </w:rPr>
        <w:t xml:space="preserve">, суммы Компенсации по каждому получателю и </w:t>
      </w:r>
      <w:r w:rsidRPr="00E9174A">
        <w:rPr>
          <w:rFonts w:ascii="Liberation Serif" w:hAnsi="Liberation Serif" w:cs="Liberation Serif"/>
          <w:sz w:val="28"/>
          <w:szCs w:val="28"/>
        </w:rPr>
        <w:t>расчетный счет кредитной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получателя для выплаты К</w:t>
      </w:r>
      <w:r w:rsidRPr="00A66F81">
        <w:rPr>
          <w:rFonts w:ascii="Liberation Serif" w:hAnsi="Liberation Serif" w:cs="Liberation Serif"/>
          <w:sz w:val="28"/>
          <w:szCs w:val="28"/>
        </w:rPr>
        <w:t>омпенсац</w:t>
      </w:r>
      <w:r>
        <w:rPr>
          <w:rFonts w:ascii="Liberation Serif" w:hAnsi="Liberation Serif" w:cs="Liberation Serif"/>
          <w:sz w:val="28"/>
          <w:szCs w:val="28"/>
        </w:rPr>
        <w:t>ии в соответствии с заявлением получателя</w:t>
      </w:r>
      <w:r w:rsidRPr="00A66F81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Реестр утверждается руководителем Учреждения.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Учреждение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 предоставляет ежем</w:t>
      </w:r>
      <w:r>
        <w:rPr>
          <w:rFonts w:ascii="Liberation Serif" w:hAnsi="Liberation Serif" w:cs="Liberation Serif"/>
          <w:sz w:val="28"/>
          <w:szCs w:val="28"/>
        </w:rPr>
        <w:t>есячно в Финансовое управление администрации городского округа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 Верхняя Пышма в срок до 7</w:t>
      </w:r>
      <w:r>
        <w:rPr>
          <w:rFonts w:ascii="Liberation Serif" w:hAnsi="Liberation Serif" w:cs="Liberation Serif"/>
          <w:sz w:val="28"/>
          <w:szCs w:val="28"/>
        </w:rPr>
        <w:t xml:space="preserve"> числа месяца, следующего за месяцем принятия решения о предоставлении Компенсации</w:t>
      </w:r>
      <w:r w:rsidRPr="00A66F81">
        <w:rPr>
          <w:rFonts w:ascii="Liberation Serif" w:hAnsi="Liberation Serif" w:cs="Liberation Serif"/>
          <w:sz w:val="28"/>
          <w:szCs w:val="28"/>
        </w:rPr>
        <w:t>: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6F81">
        <w:rPr>
          <w:rFonts w:ascii="Liberation Serif" w:hAnsi="Liberation Serif" w:cs="Liberation Serif"/>
          <w:sz w:val="28"/>
          <w:szCs w:val="28"/>
        </w:rPr>
        <w:t>1) реестр на бумажном носителе и в электронном виде;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6F81">
        <w:rPr>
          <w:rFonts w:ascii="Liberation Serif" w:hAnsi="Liberation Serif" w:cs="Liberation Serif"/>
          <w:sz w:val="28"/>
          <w:szCs w:val="28"/>
        </w:rPr>
        <w:t>2) заявку на ф</w:t>
      </w:r>
      <w:r>
        <w:rPr>
          <w:rFonts w:ascii="Liberation Serif" w:hAnsi="Liberation Serif" w:cs="Liberation Serif"/>
          <w:sz w:val="28"/>
          <w:szCs w:val="28"/>
        </w:rPr>
        <w:t>инансирование выплат Компенсации.</w:t>
      </w:r>
      <w:r w:rsidRPr="00A66F8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3761A" w:rsidRPr="00E9174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17. </w:t>
      </w:r>
      <w:r w:rsidRPr="006F4C8A">
        <w:rPr>
          <w:rFonts w:ascii="Liberation Serif" w:hAnsi="Liberation Serif" w:cs="Liberation Serif"/>
          <w:sz w:val="28"/>
          <w:szCs w:val="28"/>
        </w:rPr>
        <w:t>Учреждение в пределах лимитов бюджетных обязательств в течение 10 рабочих дней после подачи заявки на финансирование выплат Компенсации перечисляет сумму Компенсации на расчетный счет кредитной организации п</w:t>
      </w:r>
      <w:r>
        <w:rPr>
          <w:rFonts w:ascii="Liberation Serif" w:hAnsi="Liberation Serif" w:cs="Liberation Serif"/>
          <w:sz w:val="28"/>
          <w:szCs w:val="28"/>
        </w:rPr>
        <w:t>олучателя, указанный в реестре.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 Расходы на оплату услуг кредитной организации осуществляются из тех же источников, из которых производится оплата.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 Право на предоставление Компенсации членам семьи участника специальной военной операции утрачивается со дня окончания срока мобилизации, действия контрактов, указанных в подпунктах 1.2 и 1.3 пункта 1 настоящего Порядка.</w:t>
      </w:r>
    </w:p>
    <w:p w:rsidR="0073761A" w:rsidRDefault="0073761A" w:rsidP="007376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20. Контроль за предоставлением компенсации и целевым использованием бюджетных средств осуществляется администрацией городского округа Верхняя Пышма, МКУ «УКС и ЖКХ ГО Верхняя Пышма». </w:t>
      </w:r>
      <w:bookmarkStart w:id="1" w:name="sub_231"/>
    </w:p>
    <w:p w:rsidR="0073761A" w:rsidRPr="00A07091" w:rsidRDefault="0073761A" w:rsidP="0073761A">
      <w:pPr>
        <w:pStyle w:val="a4"/>
        <w:spacing w:before="0" w:beforeAutospacing="0" w:after="0" w:afterAutospacing="0"/>
        <w:ind w:left="5103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A07091">
        <w:rPr>
          <w:rFonts w:ascii="Liberation Serif" w:hAnsi="Liberation Serif" w:cs="Liberation Serif"/>
          <w:sz w:val="28"/>
        </w:rPr>
        <w:lastRenderedPageBreak/>
        <w:t>Приложение № 1</w:t>
      </w:r>
    </w:p>
    <w:p w:rsidR="0073761A" w:rsidRDefault="0073761A" w:rsidP="0073761A">
      <w:pPr>
        <w:pStyle w:val="ConsPlusNormal"/>
        <w:ind w:left="5103"/>
        <w:rPr>
          <w:rFonts w:ascii="Liberation Serif" w:hAnsi="Liberation Serif" w:cs="Liberation Serif"/>
          <w:sz w:val="28"/>
        </w:rPr>
      </w:pPr>
      <w:r w:rsidRPr="00A07091">
        <w:rPr>
          <w:rFonts w:ascii="Liberation Serif" w:hAnsi="Liberation Serif" w:cs="Liberation Serif"/>
          <w:sz w:val="28"/>
        </w:rPr>
        <w:t xml:space="preserve">к Порядку </w:t>
      </w:r>
    </w:p>
    <w:p w:rsidR="0073761A" w:rsidRDefault="0073761A" w:rsidP="0073761A">
      <w:pPr>
        <w:pStyle w:val="ConsPlusNormal"/>
        <w:ind w:left="5103"/>
        <w:rPr>
          <w:rFonts w:ascii="Liberation Serif" w:hAnsi="Liberation Serif" w:cs="Liberation Serif"/>
          <w:sz w:val="28"/>
        </w:rPr>
      </w:pPr>
    </w:p>
    <w:p w:rsidR="0073761A" w:rsidRPr="00A07091" w:rsidRDefault="0073761A" w:rsidP="0073761A">
      <w:pPr>
        <w:pStyle w:val="ConsPlusNormal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Форма</w:t>
      </w:r>
    </w:p>
    <w:p w:rsidR="0073761A" w:rsidRPr="00736B31" w:rsidRDefault="0073761A" w:rsidP="0073761A">
      <w:pPr>
        <w:pStyle w:val="ConsPlusNormal"/>
        <w:jc w:val="right"/>
        <w:rPr>
          <w:rFonts w:ascii="Liberation Serif" w:hAnsi="Liberation Serif" w:cs="Liberation Serif"/>
        </w:rPr>
      </w:pPr>
    </w:p>
    <w:p w:rsidR="0073761A" w:rsidRPr="00736B31" w:rsidRDefault="0073761A" w:rsidP="0073761A">
      <w:pPr>
        <w:pStyle w:val="ConsPlusNonformat"/>
        <w:ind w:left="4395"/>
        <w:rPr>
          <w:rFonts w:ascii="Liberation Serif" w:hAnsi="Liberation Serif" w:cs="Calibri"/>
          <w:sz w:val="22"/>
        </w:rPr>
      </w:pPr>
      <w:r w:rsidRPr="00736B31">
        <w:rPr>
          <w:rFonts w:ascii="Liberation Serif" w:hAnsi="Liberation Serif" w:cs="Calibri"/>
          <w:sz w:val="22"/>
        </w:rPr>
        <w:t>__________</w:t>
      </w:r>
      <w:r>
        <w:rPr>
          <w:rFonts w:ascii="Liberation Serif" w:hAnsi="Liberation Serif" w:cs="Calibri"/>
          <w:sz w:val="22"/>
        </w:rPr>
        <w:t>___________________________________</w:t>
      </w:r>
    </w:p>
    <w:p w:rsidR="0073761A" w:rsidRPr="00A07091" w:rsidRDefault="0073761A" w:rsidP="0073761A">
      <w:pPr>
        <w:tabs>
          <w:tab w:val="left" w:pos="4253"/>
          <w:tab w:val="left" w:pos="4395"/>
        </w:tabs>
        <w:ind w:left="4395" w:hanging="10"/>
        <w:jc w:val="center"/>
        <w:rPr>
          <w:rFonts w:ascii="Liberation Serif" w:hAnsi="Liberation Serif" w:cs="Liberation Serif"/>
        </w:rPr>
      </w:pPr>
      <w:r w:rsidRPr="00A07091">
        <w:rPr>
          <w:rFonts w:ascii="Liberation Serif" w:hAnsi="Liberation Serif" w:cs="Liberation Serif"/>
        </w:rPr>
        <w:t>(наименование Учреждения)</w:t>
      </w:r>
    </w:p>
    <w:p w:rsidR="0073761A" w:rsidRPr="00A07091" w:rsidRDefault="0073761A" w:rsidP="0073761A">
      <w:pPr>
        <w:pStyle w:val="ConsPlusNonformat"/>
        <w:tabs>
          <w:tab w:val="left" w:pos="4395"/>
        </w:tabs>
        <w:ind w:left="4395" w:hanging="10"/>
        <w:rPr>
          <w:rFonts w:ascii="Liberation Serif" w:hAnsi="Liberation Serif" w:cs="Calibri"/>
          <w:sz w:val="24"/>
        </w:rPr>
      </w:pPr>
      <w:r w:rsidRPr="00A07091">
        <w:rPr>
          <w:rFonts w:ascii="Liberation Serif" w:hAnsi="Liberation Serif" w:cs="Calibri"/>
          <w:sz w:val="24"/>
        </w:rPr>
        <w:t>_____________</w:t>
      </w:r>
      <w:r>
        <w:rPr>
          <w:rFonts w:ascii="Liberation Serif" w:hAnsi="Liberation Serif" w:cs="Calibri"/>
          <w:sz w:val="24"/>
        </w:rPr>
        <w:t>____________________________</w:t>
      </w:r>
    </w:p>
    <w:p w:rsidR="0073761A" w:rsidRPr="00A07091" w:rsidRDefault="0073761A" w:rsidP="0073761A">
      <w:pPr>
        <w:pStyle w:val="ConsPlusNonformat"/>
        <w:tabs>
          <w:tab w:val="left" w:pos="4395"/>
        </w:tabs>
        <w:ind w:left="4395" w:hanging="10"/>
        <w:rPr>
          <w:rFonts w:ascii="Liberation Serif" w:hAnsi="Liberation Serif" w:cs="Calibri"/>
          <w:sz w:val="24"/>
        </w:rPr>
      </w:pPr>
      <w:r w:rsidRPr="00A07091">
        <w:rPr>
          <w:rFonts w:ascii="Liberation Serif" w:hAnsi="Liberation Serif" w:cs="Calibri"/>
          <w:sz w:val="24"/>
        </w:rPr>
        <w:t>_____________</w:t>
      </w:r>
      <w:r>
        <w:rPr>
          <w:rFonts w:ascii="Liberation Serif" w:hAnsi="Liberation Serif" w:cs="Calibri"/>
          <w:sz w:val="24"/>
        </w:rPr>
        <w:t>____________________________</w:t>
      </w:r>
    </w:p>
    <w:p w:rsidR="0073761A" w:rsidRPr="00A07091" w:rsidRDefault="0073761A" w:rsidP="0073761A">
      <w:pPr>
        <w:tabs>
          <w:tab w:val="left" w:pos="4395"/>
        </w:tabs>
        <w:ind w:left="4395" w:hanging="10"/>
        <w:jc w:val="center"/>
        <w:rPr>
          <w:rFonts w:ascii="Liberation Serif" w:hAnsi="Liberation Serif" w:cs="Calibri"/>
        </w:rPr>
      </w:pPr>
      <w:r w:rsidRPr="00A07091">
        <w:rPr>
          <w:rFonts w:ascii="Liberation Serif" w:hAnsi="Liberation Serif" w:cs="Calibri"/>
        </w:rPr>
        <w:t>(Ф.И.О., адрес заявителя)</w:t>
      </w:r>
    </w:p>
    <w:p w:rsidR="0073761A" w:rsidRPr="00A07091" w:rsidRDefault="0073761A" w:rsidP="0073761A">
      <w:pPr>
        <w:pStyle w:val="ConsPlusNonformat"/>
        <w:tabs>
          <w:tab w:val="left" w:pos="4395"/>
        </w:tabs>
        <w:ind w:left="4395" w:hanging="10"/>
        <w:rPr>
          <w:rFonts w:ascii="Liberation Serif" w:hAnsi="Liberation Serif" w:cs="Calibri"/>
          <w:sz w:val="24"/>
        </w:rPr>
      </w:pPr>
      <w:r w:rsidRPr="00A07091">
        <w:rPr>
          <w:rFonts w:ascii="Liberation Serif" w:hAnsi="Liberation Serif" w:cs="Calibri"/>
          <w:sz w:val="24"/>
        </w:rPr>
        <w:t>____________</w:t>
      </w:r>
      <w:r>
        <w:rPr>
          <w:rFonts w:ascii="Liberation Serif" w:hAnsi="Liberation Serif" w:cs="Calibri"/>
          <w:sz w:val="24"/>
        </w:rPr>
        <w:t>_____________________________</w:t>
      </w:r>
    </w:p>
    <w:p w:rsidR="0073761A" w:rsidRPr="00A07091" w:rsidRDefault="0073761A" w:rsidP="0073761A">
      <w:pPr>
        <w:pStyle w:val="ConsPlusNonformat"/>
        <w:tabs>
          <w:tab w:val="left" w:pos="4395"/>
        </w:tabs>
        <w:ind w:left="4395" w:hanging="10"/>
        <w:rPr>
          <w:rFonts w:ascii="Liberation Serif" w:hAnsi="Liberation Serif" w:cs="Calibri"/>
          <w:sz w:val="24"/>
        </w:rPr>
      </w:pPr>
      <w:r w:rsidRPr="00A07091">
        <w:rPr>
          <w:rFonts w:ascii="Liberation Serif" w:hAnsi="Liberation Serif" w:cs="Calibri"/>
          <w:sz w:val="24"/>
        </w:rPr>
        <w:t>документ, удостоверяющий личность заявителя</w:t>
      </w:r>
    </w:p>
    <w:p w:rsidR="0073761A" w:rsidRPr="00A07091" w:rsidRDefault="0073761A" w:rsidP="0073761A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A07091">
        <w:rPr>
          <w:rFonts w:ascii="Liberation Serif" w:hAnsi="Liberation Serif" w:cs="Calibri"/>
        </w:rPr>
        <w:t>серия __________ номер _____________</w:t>
      </w:r>
    </w:p>
    <w:p w:rsidR="0073761A" w:rsidRPr="00A07091" w:rsidRDefault="0073761A" w:rsidP="0073761A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A07091">
        <w:rPr>
          <w:rFonts w:ascii="Liberation Serif" w:hAnsi="Liberation Serif" w:cs="Calibri"/>
        </w:rPr>
        <w:t>выдан ______________________________</w:t>
      </w:r>
    </w:p>
    <w:p w:rsidR="0073761A" w:rsidRPr="00A07091" w:rsidRDefault="0073761A" w:rsidP="0073761A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A07091">
        <w:rPr>
          <w:rFonts w:ascii="Liberation Serif" w:hAnsi="Liberation Serif" w:cs="Calibri"/>
        </w:rPr>
        <w:t>СНИЛС_____________________________</w:t>
      </w:r>
    </w:p>
    <w:p w:rsidR="0073761A" w:rsidRPr="00A07091" w:rsidRDefault="0073761A" w:rsidP="0073761A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A07091">
        <w:rPr>
          <w:rFonts w:ascii="Liberation Serif" w:hAnsi="Liberation Serif" w:cs="Calibri"/>
        </w:rPr>
        <w:t>тел. _______________________________</w:t>
      </w:r>
    </w:p>
    <w:p w:rsidR="0073761A" w:rsidRPr="00736B31" w:rsidRDefault="0073761A" w:rsidP="0073761A">
      <w:pPr>
        <w:pStyle w:val="ConsPlusNormal"/>
        <w:jc w:val="both"/>
        <w:rPr>
          <w:rFonts w:ascii="Liberation Serif" w:hAnsi="Liberation Serif" w:cs="Liberation Serif"/>
        </w:rPr>
      </w:pPr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 w:cs="Liberation Serif"/>
          <w:sz w:val="24"/>
        </w:rPr>
      </w:pPr>
      <w:bookmarkStart w:id="2" w:name="P123"/>
      <w:bookmarkEnd w:id="2"/>
      <w:r w:rsidRPr="00A07091">
        <w:rPr>
          <w:rFonts w:ascii="Liberation Serif" w:hAnsi="Liberation Serif" w:cs="Liberation Serif"/>
          <w:sz w:val="24"/>
        </w:rPr>
        <w:t>ЗАЯВЛЕНИЕ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Прошу компенсировать мне расходы по оплате дров (угля) по адресу: _____________________________________________________________________________</w:t>
      </w: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 w:cs="Calibri"/>
          <w:sz w:val="24"/>
        </w:rPr>
      </w:pPr>
      <w:r w:rsidRPr="00A07091">
        <w:rPr>
          <w:rFonts w:ascii="Liberation Serif" w:hAnsi="Liberation Serif" w:cs="Calibri"/>
          <w:sz w:val="24"/>
        </w:rPr>
        <w:t>_____________________________________________________________________________</w:t>
      </w:r>
    </w:p>
    <w:p w:rsidR="0073761A" w:rsidRPr="00A07091" w:rsidRDefault="0073761A" w:rsidP="0073761A">
      <w:pPr>
        <w:pStyle w:val="ConsPlusNormal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Основанием для компенсации является: _____________________________________________________</w:t>
      </w:r>
      <w:r>
        <w:rPr>
          <w:rFonts w:ascii="Liberation Serif" w:hAnsi="Liberation Serif" w:cs="Liberation Serif"/>
          <w:sz w:val="24"/>
        </w:rPr>
        <w:t>_______________________</w:t>
      </w:r>
    </w:p>
    <w:p w:rsidR="0073761A" w:rsidRPr="00A07091" w:rsidRDefault="0073761A" w:rsidP="0073761A">
      <w:pPr>
        <w:pStyle w:val="a6"/>
        <w:jc w:val="center"/>
        <w:rPr>
          <w:rFonts w:ascii="Liberation Serif" w:eastAsia="Times New Roman" w:hAnsi="Liberation Serif" w:cs="Calibri"/>
          <w:lang w:eastAsia="ru-RU"/>
        </w:rPr>
      </w:pPr>
      <w:r w:rsidRPr="00A07091">
        <w:rPr>
          <w:rFonts w:ascii="Liberation Serif" w:eastAsia="Times New Roman" w:hAnsi="Liberation Serif" w:cs="Calibri"/>
          <w:lang w:eastAsia="ru-RU"/>
        </w:rPr>
        <w:t>(указать льготную категорию)</w:t>
      </w:r>
    </w:p>
    <w:p w:rsidR="0073761A" w:rsidRPr="00A07091" w:rsidRDefault="0073761A" w:rsidP="0073761A">
      <w:pPr>
        <w:pStyle w:val="a6"/>
        <w:spacing w:after="0"/>
        <w:ind w:left="0" w:firstLine="708"/>
        <w:rPr>
          <w:rFonts w:ascii="Liberation Serif" w:eastAsia="Times New Roman" w:hAnsi="Liberation Serif" w:cs="Calibri"/>
          <w:sz w:val="24"/>
          <w:lang w:eastAsia="ru-RU"/>
        </w:rPr>
      </w:pPr>
      <w:r w:rsidRPr="00A07091">
        <w:rPr>
          <w:rFonts w:ascii="Liberation Serif" w:eastAsia="Times New Roman" w:hAnsi="Liberation Serif" w:cs="Calibri"/>
          <w:sz w:val="24"/>
          <w:lang w:eastAsia="ru-RU"/>
        </w:rPr>
        <w:t>Информирую: результат рассмотрения заявления (указать нужное):</w:t>
      </w:r>
    </w:p>
    <w:p w:rsidR="0073761A" w:rsidRPr="00A07091" w:rsidRDefault="0073761A" w:rsidP="0073761A">
      <w:pPr>
        <w:pStyle w:val="a6"/>
        <w:spacing w:after="0" w:line="240" w:lineRule="auto"/>
        <w:ind w:left="0"/>
        <w:rPr>
          <w:rFonts w:ascii="Liberation Serif" w:eastAsia="Times New Roman" w:hAnsi="Liberation Serif" w:cs="Calibri"/>
          <w:sz w:val="24"/>
          <w:lang w:eastAsia="ru-RU"/>
        </w:rPr>
      </w:pPr>
      <w:r w:rsidRPr="00A07091">
        <w:rPr>
          <w:rFonts w:ascii="Liberation Serif" w:eastAsia="Times New Roman" w:hAnsi="Liberation Serif" w:cs="Calibri"/>
          <w:sz w:val="24"/>
          <w:lang w:eastAsia="ru-RU"/>
        </w:rPr>
        <w:t>1) получу лично;</w:t>
      </w:r>
    </w:p>
    <w:p w:rsidR="0073761A" w:rsidRPr="00A07091" w:rsidRDefault="0073761A" w:rsidP="0073761A">
      <w:pPr>
        <w:pStyle w:val="a6"/>
        <w:spacing w:after="0" w:line="240" w:lineRule="auto"/>
        <w:ind w:left="0"/>
        <w:jc w:val="both"/>
        <w:rPr>
          <w:rFonts w:ascii="Liberation Serif" w:eastAsia="Times New Roman" w:hAnsi="Liberation Serif" w:cs="Calibri"/>
          <w:sz w:val="24"/>
          <w:lang w:eastAsia="ru-RU"/>
        </w:rPr>
      </w:pPr>
      <w:r w:rsidRPr="00A07091">
        <w:rPr>
          <w:rFonts w:ascii="Liberation Serif" w:eastAsia="Times New Roman" w:hAnsi="Liberation Serif" w:cs="Calibri"/>
          <w:sz w:val="24"/>
          <w:lang w:eastAsia="ru-RU"/>
        </w:rPr>
        <w:t>2) прошу направить посредством почтового направления по адресу:</w:t>
      </w:r>
    </w:p>
    <w:p w:rsidR="0073761A" w:rsidRPr="00A07091" w:rsidRDefault="0073761A" w:rsidP="0073761A">
      <w:pPr>
        <w:pStyle w:val="a6"/>
        <w:spacing w:after="0" w:line="240" w:lineRule="auto"/>
        <w:ind w:left="0"/>
        <w:jc w:val="both"/>
        <w:rPr>
          <w:rFonts w:ascii="Liberation Serif" w:eastAsia="Times New Roman" w:hAnsi="Liberation Serif" w:cs="Calibri"/>
          <w:sz w:val="24"/>
          <w:lang w:eastAsia="ru-RU"/>
        </w:rPr>
      </w:pPr>
      <w:r w:rsidRPr="00A07091">
        <w:rPr>
          <w:rFonts w:ascii="Liberation Serif" w:eastAsia="Times New Roman" w:hAnsi="Liberation Serif" w:cs="Calibri"/>
          <w:sz w:val="24"/>
          <w:lang w:eastAsia="ru-RU"/>
        </w:rPr>
        <w:t>_________________________________________________________________________</w:t>
      </w:r>
      <w:r>
        <w:rPr>
          <w:rFonts w:ascii="Liberation Serif" w:eastAsia="Times New Roman" w:hAnsi="Liberation Serif" w:cs="Calibri"/>
          <w:sz w:val="24"/>
          <w:lang w:eastAsia="ru-RU"/>
        </w:rPr>
        <w:t>____</w:t>
      </w:r>
      <w:r w:rsidRPr="00A07091">
        <w:rPr>
          <w:rFonts w:ascii="Liberation Serif" w:eastAsia="Times New Roman" w:hAnsi="Liberation Serif" w:cs="Calibri"/>
          <w:sz w:val="24"/>
          <w:lang w:eastAsia="ru-RU"/>
        </w:rPr>
        <w:t>;</w:t>
      </w:r>
    </w:p>
    <w:p w:rsidR="0073761A" w:rsidRPr="00A07091" w:rsidRDefault="0073761A" w:rsidP="0073761A">
      <w:pPr>
        <w:pStyle w:val="a6"/>
        <w:spacing w:after="0" w:line="240" w:lineRule="auto"/>
        <w:ind w:left="0"/>
        <w:rPr>
          <w:rFonts w:ascii="Liberation Serif" w:eastAsia="Times New Roman" w:hAnsi="Liberation Serif" w:cs="Calibri"/>
          <w:sz w:val="24"/>
          <w:lang w:eastAsia="ru-RU"/>
        </w:rPr>
      </w:pPr>
      <w:r w:rsidRPr="00A07091">
        <w:rPr>
          <w:rFonts w:ascii="Liberation Serif" w:eastAsia="Times New Roman" w:hAnsi="Liberation Serif" w:cs="Calibri"/>
          <w:sz w:val="24"/>
          <w:lang w:eastAsia="ru-RU"/>
        </w:rPr>
        <w:t>3) прошу направить посредством электронной почты по адресу: ________________________</w:t>
      </w:r>
      <w:r>
        <w:rPr>
          <w:rFonts w:ascii="Liberation Serif" w:eastAsia="Times New Roman" w:hAnsi="Liberation Serif" w:cs="Calibri"/>
          <w:sz w:val="24"/>
          <w:lang w:eastAsia="ru-RU"/>
        </w:rPr>
        <w:t>_______________________________________________</w:t>
      </w:r>
      <w:r w:rsidRPr="00A07091">
        <w:rPr>
          <w:rFonts w:ascii="Liberation Serif" w:eastAsia="Times New Roman" w:hAnsi="Liberation Serif" w:cs="Calibri"/>
          <w:sz w:val="24"/>
          <w:lang w:eastAsia="ru-RU"/>
        </w:rPr>
        <w:t>_____</w:t>
      </w:r>
    </w:p>
    <w:p w:rsidR="0073761A" w:rsidRPr="00A07091" w:rsidRDefault="0073761A" w:rsidP="0073761A">
      <w:pPr>
        <w:pStyle w:val="ConsPlusNormal"/>
        <w:spacing w:before="220"/>
        <w:ind w:firstLine="708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 xml:space="preserve">Компенсацию расходов по оплате дров (угля) прошу перечислять в 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кредитную организацию: № _____________________________________________________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</w:rPr>
      </w:pPr>
      <w:r w:rsidRPr="00A07091">
        <w:rPr>
          <w:rFonts w:ascii="Liberation Serif" w:hAnsi="Liberation Serif" w:cs="Liberation Serif"/>
        </w:rPr>
        <w:t xml:space="preserve">                                                         (наименование кредитной организации)</w:t>
      </w:r>
    </w:p>
    <w:p w:rsidR="0073761A" w:rsidRPr="00A07091" w:rsidRDefault="0073761A" w:rsidP="0073761A">
      <w:pPr>
        <w:pStyle w:val="ConsPlusNormal"/>
        <w:spacing w:before="22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На счет № ____________________________________________________________________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</w:rPr>
      </w:pPr>
      <w:r w:rsidRPr="00A07091">
        <w:rPr>
          <w:rFonts w:ascii="Liberation Serif" w:hAnsi="Liberation Serif" w:cs="Liberation Serif"/>
        </w:rPr>
        <w:t xml:space="preserve">                                                       (номер счета в кредитной организации)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</w:rPr>
      </w:pP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 xml:space="preserve">Прилагаемые документы: 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1)_______________________;</w:t>
      </w:r>
    </w:p>
    <w:p w:rsidR="0073761A" w:rsidRPr="00A07091" w:rsidRDefault="0073761A" w:rsidP="0073761A">
      <w:pPr>
        <w:pStyle w:val="ConsPlusNormal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2)_______________________;</w:t>
      </w:r>
    </w:p>
    <w:p w:rsidR="0073761A" w:rsidRPr="00A07091" w:rsidRDefault="0073761A" w:rsidP="0073761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 xml:space="preserve">В соответствии с </w:t>
      </w:r>
      <w:hyperlink r:id="rId4" w:history="1">
        <w:r w:rsidRPr="00A07091">
          <w:rPr>
            <w:rFonts w:ascii="Liberation Serif" w:hAnsi="Liberation Serif" w:cs="Liberation Serif"/>
            <w:sz w:val="24"/>
          </w:rPr>
          <w:t>частью 4 статьи 9</w:t>
        </w:r>
      </w:hyperlink>
      <w:r w:rsidRPr="00A07091">
        <w:rPr>
          <w:rFonts w:ascii="Liberation Serif" w:hAnsi="Liberation Serif" w:cs="Liberation Serif"/>
          <w:sz w:val="24"/>
        </w:rPr>
        <w:t xml:space="preserve"> Федерального закона </w:t>
      </w:r>
      <w:r>
        <w:rPr>
          <w:rFonts w:ascii="Liberation Serif" w:hAnsi="Liberation Serif" w:cs="Liberation Serif"/>
          <w:sz w:val="24"/>
        </w:rPr>
        <w:br/>
      </w:r>
      <w:r w:rsidRPr="00A07091">
        <w:rPr>
          <w:rFonts w:ascii="Liberation Serif" w:hAnsi="Liberation Serif" w:cs="Liberation Serif"/>
          <w:sz w:val="24"/>
        </w:rPr>
        <w:t>от 27 июля 2006 года № 152-ФЗ «О персональных данных» даю согласие на обработку моих персональных данных, то есть на совершение действий, предусмотренных пунктом 3 статьи 3</w:t>
      </w: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«____» ___________________ 20__ г.           _____________________</w:t>
      </w: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A07091">
        <w:rPr>
          <w:rFonts w:ascii="Liberation Serif" w:hAnsi="Liberation Serif" w:cs="Liberation Serif"/>
        </w:rPr>
        <w:t xml:space="preserve">                                                                                (подпись заявителя)</w:t>
      </w:r>
    </w:p>
    <w:p w:rsidR="0073761A" w:rsidRPr="00A07091" w:rsidRDefault="0073761A" w:rsidP="0073761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t>Заявление принял:</w:t>
      </w: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  <w:sz w:val="24"/>
        </w:rPr>
        <w:lastRenderedPageBreak/>
        <w:t>«____» ___________________ 20__ г.           _____________________</w:t>
      </w: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 w:cs="Liberation Serif"/>
          <w:sz w:val="24"/>
        </w:rPr>
      </w:pPr>
      <w:r w:rsidRPr="00A07091">
        <w:rPr>
          <w:rFonts w:ascii="Liberation Serif" w:hAnsi="Liberation Serif" w:cs="Liberation Serif"/>
        </w:rPr>
        <w:t xml:space="preserve">                                                                                (подпись заявителя)                                 </w:t>
      </w:r>
      <w:r w:rsidRPr="00A07091">
        <w:rPr>
          <w:rFonts w:ascii="Liberation Serif" w:hAnsi="Liberation Serif" w:cs="Liberation Serif"/>
          <w:sz w:val="24"/>
        </w:rPr>
        <w:t>Регистрационный номер ________________</w:t>
      </w:r>
    </w:p>
    <w:p w:rsidR="0073761A" w:rsidRPr="00A07091" w:rsidRDefault="0073761A" w:rsidP="0073761A">
      <w:pPr>
        <w:pStyle w:val="ConsPlusNormal"/>
        <w:ind w:firstLine="540"/>
        <w:jc w:val="both"/>
        <w:rPr>
          <w:sz w:val="24"/>
        </w:rPr>
      </w:pPr>
      <w:r w:rsidRPr="00A07091">
        <w:rPr>
          <w:rFonts w:ascii="Liberation Serif" w:hAnsi="Liberation Serif" w:cs="Liberation Serif"/>
          <w:sz w:val="24"/>
        </w:rPr>
        <w:br w:type="page"/>
      </w:r>
    </w:p>
    <w:p w:rsidR="0073761A" w:rsidRPr="00A07091" w:rsidRDefault="0073761A" w:rsidP="0073761A">
      <w:pPr>
        <w:pStyle w:val="a4"/>
        <w:spacing w:before="0" w:beforeAutospacing="0" w:after="0" w:afterAutospacing="0"/>
        <w:ind w:left="5103"/>
        <w:jc w:val="both"/>
        <w:rPr>
          <w:rFonts w:ascii="Liberation Serif" w:hAnsi="Liberation Serif" w:cs="Liberation Serif"/>
          <w:sz w:val="28"/>
        </w:rPr>
      </w:pPr>
      <w:r w:rsidRPr="00A07091">
        <w:rPr>
          <w:rFonts w:ascii="Liberation Serif" w:hAnsi="Liberation Serif" w:cs="Liberation Serif"/>
          <w:sz w:val="28"/>
        </w:rPr>
        <w:lastRenderedPageBreak/>
        <w:t>Приложение № 2</w:t>
      </w:r>
    </w:p>
    <w:p w:rsidR="0073761A" w:rsidRDefault="0073761A" w:rsidP="0073761A">
      <w:pPr>
        <w:pStyle w:val="a4"/>
        <w:spacing w:before="0" w:beforeAutospacing="0" w:after="0" w:afterAutospacing="0"/>
        <w:ind w:left="5103"/>
        <w:jc w:val="both"/>
        <w:rPr>
          <w:rFonts w:ascii="Liberation Serif" w:hAnsi="Liberation Serif" w:cs="Liberation Serif"/>
          <w:sz w:val="28"/>
        </w:rPr>
      </w:pPr>
      <w:r w:rsidRPr="00A07091">
        <w:rPr>
          <w:rFonts w:ascii="Liberation Serif" w:hAnsi="Liberation Serif" w:cs="Liberation Serif"/>
          <w:sz w:val="28"/>
        </w:rPr>
        <w:t>к Порядку</w:t>
      </w:r>
    </w:p>
    <w:p w:rsidR="0073761A" w:rsidRDefault="0073761A" w:rsidP="0073761A">
      <w:pPr>
        <w:pStyle w:val="a4"/>
        <w:spacing w:before="0" w:beforeAutospacing="0" w:after="0" w:afterAutospacing="0"/>
        <w:ind w:left="5103"/>
        <w:jc w:val="both"/>
        <w:rPr>
          <w:rFonts w:ascii="Liberation Serif" w:hAnsi="Liberation Serif" w:cs="Liberation Serif"/>
          <w:sz w:val="28"/>
        </w:rPr>
      </w:pPr>
    </w:p>
    <w:p w:rsidR="0073761A" w:rsidRPr="00A07091" w:rsidRDefault="0073761A" w:rsidP="0073761A">
      <w:pPr>
        <w:pStyle w:val="a4"/>
        <w:spacing w:before="0" w:beforeAutospacing="0" w:after="0" w:afterAutospacing="0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Форма</w:t>
      </w:r>
    </w:p>
    <w:p w:rsidR="0073761A" w:rsidRPr="00AF4E5B" w:rsidRDefault="0073761A" w:rsidP="0073761A">
      <w:pPr>
        <w:pStyle w:val="ConsPlusNormal"/>
        <w:ind w:firstLine="540"/>
        <w:jc w:val="both"/>
        <w:rPr>
          <w:rFonts w:ascii="Liberation Serif" w:hAnsi="Liberation Serif"/>
        </w:rPr>
      </w:pPr>
    </w:p>
    <w:p w:rsidR="0073761A" w:rsidRDefault="0073761A" w:rsidP="0073761A">
      <w:pPr>
        <w:pStyle w:val="ConsPlusNormal"/>
        <w:jc w:val="center"/>
        <w:rPr>
          <w:rFonts w:ascii="Liberation Serif" w:hAnsi="Liberation Serif"/>
        </w:rPr>
      </w:pPr>
      <w:bookmarkStart w:id="3" w:name="P187"/>
      <w:bookmarkEnd w:id="3"/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>ЖУРНАЛ</w:t>
      </w:r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>РЕГИСТРАЦИИ ЗАЯВЛЕНИЙ О НАЗНАЧЕНИИ КОМПЕНСАЦИИ РАСХОДОВ</w:t>
      </w:r>
    </w:p>
    <w:p w:rsidR="0073761A" w:rsidRPr="00A07091" w:rsidRDefault="0073761A" w:rsidP="0073761A">
      <w:pPr>
        <w:jc w:val="center"/>
        <w:rPr>
          <w:rFonts w:ascii="Liberation Serif" w:hAnsi="Liberation Serif"/>
        </w:rPr>
      </w:pPr>
      <w:r w:rsidRPr="00A07091">
        <w:rPr>
          <w:rFonts w:ascii="Liberation Serif" w:hAnsi="Liberation Serif"/>
        </w:rPr>
        <w:t xml:space="preserve">НА ОПЛАТУ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 </w:t>
      </w:r>
    </w:p>
    <w:p w:rsidR="0073761A" w:rsidRPr="00A07091" w:rsidRDefault="0073761A" w:rsidP="0073761A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4"/>
        <w:gridCol w:w="1012"/>
        <w:gridCol w:w="1012"/>
        <w:gridCol w:w="1012"/>
        <w:gridCol w:w="1012"/>
        <w:gridCol w:w="1288"/>
        <w:gridCol w:w="1288"/>
        <w:gridCol w:w="1104"/>
      </w:tblGrid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Регистрационный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приема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заявления</w:t>
            </w: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Фамилия,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имя,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отчество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заявителя</w:t>
            </w: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Адрес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заявителя</w:t>
            </w: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Категория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заявителя</w:t>
            </w: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рассмотрения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заявления</w:t>
            </w: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рассмотрения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заявления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(сумма</w:t>
            </w:r>
          </w:p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компенсации)</w:t>
            </w: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Примечание</w:t>
            </w: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88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</w:tcBorders>
          </w:tcPr>
          <w:p w:rsidR="0073761A" w:rsidRPr="00A07091" w:rsidRDefault="0073761A" w:rsidP="00800B8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709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61A" w:rsidRPr="00A07091" w:rsidTr="00800B8A">
        <w:trPr>
          <w:trHeight w:val="185"/>
        </w:trPr>
        <w:tc>
          <w:tcPr>
            <w:tcW w:w="156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2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8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73761A" w:rsidRPr="00A07091" w:rsidRDefault="0073761A" w:rsidP="00800B8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 xml:space="preserve">                                В журнале пронумеровано и прошнуровано</w:t>
      </w: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 xml:space="preserve">                                _______________________________ листов</w:t>
      </w: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 xml:space="preserve">                                М.П.</w:t>
      </w:r>
    </w:p>
    <w:p w:rsidR="0073761A" w:rsidRPr="00A07091" w:rsidRDefault="0073761A" w:rsidP="0073761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7091">
        <w:rPr>
          <w:rFonts w:ascii="Liberation Serif" w:hAnsi="Liberation Serif"/>
          <w:sz w:val="24"/>
          <w:szCs w:val="24"/>
        </w:rPr>
        <w:t xml:space="preserve">                                Заверено:</w:t>
      </w:r>
    </w:p>
    <w:p w:rsidR="0073761A" w:rsidRDefault="0073761A" w:rsidP="0073761A">
      <w:pPr>
        <w:pStyle w:val="ConsPlusNonformat"/>
        <w:jc w:val="both"/>
        <w:rPr>
          <w:rFonts w:ascii="Liberation Serif" w:hAnsi="Liberation Serif"/>
          <w:sz w:val="22"/>
        </w:rPr>
      </w:pPr>
      <w:r w:rsidRPr="00A07091">
        <w:rPr>
          <w:rFonts w:ascii="Liberation Serif" w:hAnsi="Liberation Serif"/>
          <w:sz w:val="24"/>
          <w:szCs w:val="24"/>
        </w:rPr>
        <w:t xml:space="preserve">                                Руководитель Учреждения _____________________________ (подпись</w:t>
      </w:r>
      <w:r w:rsidRPr="00AF4E5B">
        <w:rPr>
          <w:rFonts w:ascii="Liberation Serif" w:hAnsi="Liberation Serif"/>
          <w:sz w:val="22"/>
        </w:rPr>
        <w:t>)</w:t>
      </w:r>
    </w:p>
    <w:p w:rsidR="0073761A" w:rsidRPr="00A07091" w:rsidRDefault="0073761A" w:rsidP="0073761A">
      <w:pPr>
        <w:pStyle w:val="ConsPlusNormal"/>
        <w:jc w:val="right"/>
        <w:outlineLvl w:val="1"/>
        <w:rPr>
          <w:rFonts w:ascii="Liberation Serif" w:hAnsi="Liberation Serif"/>
          <w:sz w:val="28"/>
        </w:rPr>
      </w:pPr>
      <w:r>
        <w:rPr>
          <w:rFonts w:ascii="Liberation Serif" w:hAnsi="Liberation Serif"/>
        </w:rPr>
        <w:br w:type="page"/>
      </w:r>
      <w:r w:rsidRPr="00A07091">
        <w:rPr>
          <w:rFonts w:ascii="Liberation Serif" w:hAnsi="Liberation Serif"/>
          <w:sz w:val="28"/>
        </w:rPr>
        <w:lastRenderedPageBreak/>
        <w:t>Приложение № 3</w:t>
      </w:r>
    </w:p>
    <w:p w:rsidR="0073761A" w:rsidRPr="00A07091" w:rsidRDefault="0073761A" w:rsidP="0073761A">
      <w:pPr>
        <w:pStyle w:val="ConsPlusNormal"/>
        <w:jc w:val="right"/>
        <w:rPr>
          <w:rFonts w:ascii="Liberation Serif" w:hAnsi="Liberation Serif"/>
          <w:sz w:val="28"/>
        </w:rPr>
      </w:pPr>
      <w:r w:rsidRPr="00A07091">
        <w:rPr>
          <w:rFonts w:ascii="Liberation Serif" w:hAnsi="Liberation Serif"/>
          <w:sz w:val="28"/>
        </w:rPr>
        <w:t>к Порядку</w:t>
      </w:r>
    </w:p>
    <w:p w:rsidR="0073761A" w:rsidRDefault="0073761A" w:rsidP="0073761A">
      <w:pPr>
        <w:pStyle w:val="a7"/>
        <w:rPr>
          <w:rFonts w:ascii="Liberation Serif" w:hAnsi="Liberation Serif"/>
          <w:sz w:val="22"/>
        </w:rPr>
      </w:pPr>
    </w:p>
    <w:p w:rsidR="0073761A" w:rsidRPr="00A0115C" w:rsidRDefault="0073761A" w:rsidP="0073761A">
      <w:pPr>
        <w:pStyle w:val="a7"/>
        <w:rPr>
          <w:rFonts w:ascii="Liberation Serif" w:hAnsi="Liberation Serif"/>
          <w:sz w:val="22"/>
        </w:rPr>
      </w:pPr>
    </w:p>
    <w:p w:rsidR="0073761A" w:rsidRPr="00A07091" w:rsidRDefault="0073761A" w:rsidP="0073761A">
      <w:pPr>
        <w:pStyle w:val="a7"/>
        <w:rPr>
          <w:rFonts w:ascii="Liberation Serif" w:hAnsi="Liberation Serif" w:cs="Liberation Serif"/>
          <w:sz w:val="28"/>
          <w:szCs w:val="22"/>
        </w:rPr>
      </w:pPr>
      <w:r w:rsidRPr="00A07091">
        <w:rPr>
          <w:rStyle w:val="a5"/>
          <w:rFonts w:ascii="Liberation Serif" w:hAnsi="Liberation Serif" w:cs="Liberation Serif"/>
          <w:b w:val="0"/>
          <w:sz w:val="28"/>
          <w:szCs w:val="22"/>
        </w:rPr>
        <w:t xml:space="preserve">Форма </w:t>
      </w:r>
    </w:p>
    <w:p w:rsidR="0073761A" w:rsidRDefault="0073761A" w:rsidP="0073761A">
      <w:pPr>
        <w:pStyle w:val="a7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 xml:space="preserve">                                 </w:t>
      </w:r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/>
          <w:sz w:val="24"/>
        </w:rPr>
      </w:pPr>
      <w:r w:rsidRPr="00A07091">
        <w:rPr>
          <w:rFonts w:ascii="Liberation Serif" w:hAnsi="Liberation Serif"/>
          <w:sz w:val="24"/>
        </w:rPr>
        <w:t xml:space="preserve">РЕШЕНИЕ </w:t>
      </w:r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/>
          <w:sz w:val="24"/>
        </w:rPr>
      </w:pPr>
      <w:r w:rsidRPr="00A07091">
        <w:rPr>
          <w:rFonts w:ascii="Liberation Serif" w:hAnsi="Liberation Serif"/>
          <w:sz w:val="24"/>
        </w:rPr>
        <w:t>ОБ ОТКАЗЕ В ПРЕДОСТАВЛЕНИИ КОМПЕНСАЦИИ РАСХОДОВ</w:t>
      </w:r>
    </w:p>
    <w:p w:rsidR="0073761A" w:rsidRPr="00A07091" w:rsidRDefault="0073761A" w:rsidP="0073761A">
      <w:pPr>
        <w:pStyle w:val="ConsPlusNormal"/>
        <w:jc w:val="center"/>
        <w:rPr>
          <w:rFonts w:ascii="Liberation Serif" w:hAnsi="Liberation Serif"/>
          <w:sz w:val="24"/>
        </w:rPr>
      </w:pPr>
      <w:r w:rsidRPr="00A07091">
        <w:rPr>
          <w:rFonts w:ascii="Liberation Serif" w:hAnsi="Liberation Serif"/>
          <w:sz w:val="24"/>
        </w:rPr>
        <w:t>НА ОПЛАТУ ТВЕРДОГО ТОПЛИВА</w:t>
      </w:r>
    </w:p>
    <w:p w:rsidR="0073761A" w:rsidRPr="00A07091" w:rsidRDefault="0073761A" w:rsidP="0073761A">
      <w:pPr>
        <w:rPr>
          <w:rFonts w:ascii="Liberation Serif" w:hAnsi="Liberation Serif" w:cs="Liberation Serif"/>
        </w:rPr>
      </w:pPr>
    </w:p>
    <w:p w:rsidR="0073761A" w:rsidRPr="00A07091" w:rsidRDefault="0073761A" w:rsidP="0073761A">
      <w:pPr>
        <w:pStyle w:val="a7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 xml:space="preserve">№ ________________                                           </w:t>
      </w:r>
      <w:r>
        <w:rPr>
          <w:rFonts w:ascii="Liberation Serif" w:hAnsi="Liberation Serif" w:cs="Liberation Serif"/>
          <w:sz w:val="24"/>
          <w:szCs w:val="22"/>
        </w:rPr>
        <w:t xml:space="preserve">        </w:t>
      </w:r>
      <w:r w:rsidRPr="00A07091">
        <w:rPr>
          <w:rFonts w:ascii="Liberation Serif" w:hAnsi="Liberation Serif" w:cs="Liberation Serif"/>
          <w:sz w:val="24"/>
          <w:szCs w:val="22"/>
        </w:rPr>
        <w:t xml:space="preserve">                                       _____________</w:t>
      </w:r>
    </w:p>
    <w:p w:rsidR="0073761A" w:rsidRPr="00A07091" w:rsidRDefault="0073761A" w:rsidP="0073761A">
      <w:pPr>
        <w:pStyle w:val="a7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 xml:space="preserve">           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2"/>
        </w:rPr>
        <w:t xml:space="preserve">           </w:t>
      </w:r>
      <w:r w:rsidRPr="00A07091">
        <w:rPr>
          <w:rFonts w:ascii="Liberation Serif" w:hAnsi="Liberation Serif" w:cs="Liberation Serif"/>
          <w:sz w:val="24"/>
          <w:szCs w:val="22"/>
        </w:rPr>
        <w:t xml:space="preserve">                           (дата)</w:t>
      </w:r>
    </w:p>
    <w:p w:rsidR="0073761A" w:rsidRPr="00EE2708" w:rsidRDefault="0073761A" w:rsidP="0073761A"/>
    <w:p w:rsidR="0073761A" w:rsidRPr="00A0115C" w:rsidRDefault="0073761A" w:rsidP="0073761A">
      <w:pPr>
        <w:pStyle w:val="a7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>_________________________________________________________________</w:t>
      </w:r>
      <w:r>
        <w:rPr>
          <w:rFonts w:ascii="Liberation Serif" w:hAnsi="Liberation Serif" w:cs="Liberation Serif"/>
          <w:sz w:val="22"/>
          <w:szCs w:val="22"/>
        </w:rPr>
        <w:t>____________________</w:t>
      </w:r>
    </w:p>
    <w:p w:rsidR="0073761A" w:rsidRPr="00A0115C" w:rsidRDefault="0073761A" w:rsidP="0073761A">
      <w:pPr>
        <w:pStyle w:val="a7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 xml:space="preserve">   </w:t>
      </w:r>
      <w:r>
        <w:rPr>
          <w:rFonts w:ascii="Liberation Serif" w:hAnsi="Liberation Serif" w:cs="Liberation Serif"/>
          <w:sz w:val="22"/>
          <w:szCs w:val="22"/>
        </w:rPr>
        <w:t xml:space="preserve">                  </w:t>
      </w:r>
      <w:r w:rsidRPr="00A0115C">
        <w:rPr>
          <w:rFonts w:ascii="Liberation Serif" w:hAnsi="Liberation Serif" w:cs="Liberation Serif"/>
          <w:sz w:val="22"/>
          <w:szCs w:val="22"/>
        </w:rPr>
        <w:t>(Ф.И.О. (последнее - при наличии) заявителя, дата рождения, СНИЛС)</w:t>
      </w:r>
    </w:p>
    <w:p w:rsidR="0073761A" w:rsidRPr="00A0115C" w:rsidRDefault="0073761A" w:rsidP="0073761A">
      <w:pPr>
        <w:pStyle w:val="a7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>____________________________</w:t>
      </w:r>
      <w:r>
        <w:rPr>
          <w:rFonts w:ascii="Liberation Serif" w:hAnsi="Liberation Serif" w:cs="Liberation Serif"/>
          <w:sz w:val="22"/>
          <w:szCs w:val="22"/>
        </w:rPr>
        <w:t>____________</w:t>
      </w:r>
      <w:r w:rsidRPr="00A0115C">
        <w:rPr>
          <w:rFonts w:ascii="Liberation Serif" w:hAnsi="Liberation Serif" w:cs="Liberation Serif"/>
          <w:sz w:val="22"/>
          <w:szCs w:val="22"/>
        </w:rPr>
        <w:t>_____________________________________________</w:t>
      </w:r>
    </w:p>
    <w:p w:rsidR="0073761A" w:rsidRPr="00A0115C" w:rsidRDefault="0073761A" w:rsidP="0073761A">
      <w:pPr>
        <w:pStyle w:val="a7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 xml:space="preserve">                   </w:t>
      </w:r>
      <w:r>
        <w:rPr>
          <w:rFonts w:ascii="Liberation Serif" w:hAnsi="Liberation Serif" w:cs="Liberation Serif"/>
          <w:sz w:val="22"/>
          <w:szCs w:val="22"/>
        </w:rPr>
        <w:t xml:space="preserve">                                   </w:t>
      </w:r>
      <w:r w:rsidRPr="00A0115C">
        <w:rPr>
          <w:rFonts w:ascii="Liberation Serif" w:hAnsi="Liberation Serif" w:cs="Liberation Serif"/>
          <w:sz w:val="22"/>
          <w:szCs w:val="22"/>
        </w:rPr>
        <w:t>(адрес места жительства заявителя)</w:t>
      </w:r>
    </w:p>
    <w:p w:rsidR="0073761A" w:rsidRDefault="0073761A" w:rsidP="0073761A">
      <w:pPr>
        <w:pStyle w:val="a7"/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:rsidR="0073761A" w:rsidRPr="00A07091" w:rsidRDefault="0073761A" w:rsidP="0073761A">
      <w:pPr>
        <w:pStyle w:val="a7"/>
        <w:ind w:firstLine="708"/>
        <w:jc w:val="both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>По результатам рассмотрения заявления о предоставлении компенсации расходов на оплату твердого топлива от _____________ № ___________ и прилагаемых к нему документов (сведений) принято решение об отказе в предоставлении компенсации по следующему(им) основанию(ям):</w:t>
      </w:r>
    </w:p>
    <w:p w:rsidR="0073761A" w:rsidRPr="00A0115C" w:rsidRDefault="0073761A" w:rsidP="0073761A">
      <w:pPr>
        <w:pStyle w:val="a7"/>
        <w:jc w:val="both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>____________________________________________________________________</w:t>
      </w:r>
      <w:r>
        <w:rPr>
          <w:rFonts w:ascii="Liberation Serif" w:hAnsi="Liberation Serif" w:cs="Liberation Serif"/>
          <w:sz w:val="22"/>
          <w:szCs w:val="22"/>
        </w:rPr>
        <w:t>____________</w:t>
      </w:r>
      <w:r w:rsidRPr="00A0115C">
        <w:rPr>
          <w:rFonts w:ascii="Liberation Serif" w:hAnsi="Liberation Serif" w:cs="Liberation Serif"/>
          <w:sz w:val="22"/>
          <w:szCs w:val="22"/>
        </w:rPr>
        <w:t>_____</w:t>
      </w:r>
    </w:p>
    <w:p w:rsidR="0073761A" w:rsidRPr="00A0115C" w:rsidRDefault="0073761A" w:rsidP="0073761A">
      <w:pPr>
        <w:pStyle w:val="a7"/>
        <w:jc w:val="both"/>
        <w:rPr>
          <w:rFonts w:ascii="Liberation Serif" w:hAnsi="Liberation Serif" w:cs="Liberation Serif"/>
          <w:sz w:val="22"/>
          <w:szCs w:val="22"/>
        </w:rPr>
      </w:pPr>
      <w:r w:rsidRPr="00A0115C">
        <w:rPr>
          <w:rFonts w:ascii="Liberation Serif" w:hAnsi="Liberation Serif" w:cs="Liberation Serif"/>
          <w:sz w:val="22"/>
          <w:szCs w:val="22"/>
        </w:rPr>
        <w:t xml:space="preserve"> (указывается одно или несколько основа</w:t>
      </w:r>
      <w:r>
        <w:rPr>
          <w:rFonts w:ascii="Liberation Serif" w:hAnsi="Liberation Serif" w:cs="Liberation Serif"/>
          <w:sz w:val="22"/>
          <w:szCs w:val="22"/>
        </w:rPr>
        <w:t xml:space="preserve">ний для отказа, перечисленных в пункте 13 </w:t>
      </w:r>
      <w:r w:rsidRPr="00A0115C">
        <w:rPr>
          <w:rFonts w:ascii="Liberation Serif" w:hAnsi="Liberation Serif" w:cs="Liberation Serif"/>
          <w:sz w:val="22"/>
          <w:szCs w:val="22"/>
        </w:rPr>
        <w:t xml:space="preserve">настоящего </w:t>
      </w:r>
      <w:r>
        <w:rPr>
          <w:rFonts w:ascii="Liberation Serif" w:hAnsi="Liberation Serif" w:cs="Liberation Serif"/>
          <w:sz w:val="22"/>
          <w:szCs w:val="22"/>
        </w:rPr>
        <w:t>Порядка</w:t>
      </w:r>
      <w:r w:rsidRPr="00A0115C">
        <w:rPr>
          <w:rFonts w:ascii="Liberation Serif" w:hAnsi="Liberation Serif" w:cs="Liberation Serif"/>
          <w:sz w:val="22"/>
          <w:szCs w:val="22"/>
        </w:rPr>
        <w:t>)</w:t>
      </w:r>
    </w:p>
    <w:p w:rsidR="0073761A" w:rsidRPr="00A0115C" w:rsidRDefault="0073761A" w:rsidP="0073761A">
      <w:pPr>
        <w:jc w:val="both"/>
        <w:rPr>
          <w:rFonts w:ascii="Liberation Serif" w:hAnsi="Liberation Serif" w:cs="Liberation Serif"/>
        </w:rPr>
      </w:pPr>
    </w:p>
    <w:p w:rsidR="0073761A" w:rsidRDefault="0073761A" w:rsidP="0073761A">
      <w:pPr>
        <w:pStyle w:val="a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ab/>
      </w:r>
      <w:r w:rsidRPr="00A07091">
        <w:rPr>
          <w:rFonts w:ascii="Liberation Serif" w:hAnsi="Liberation Serif" w:cs="Liberation Serif"/>
          <w:sz w:val="24"/>
          <w:szCs w:val="22"/>
        </w:rPr>
        <w:t>Вы вправе повторно обратиться с заявлением в _</w:t>
      </w:r>
      <w:r>
        <w:rPr>
          <w:rFonts w:ascii="Liberation Serif" w:hAnsi="Liberation Serif" w:cs="Liberation Serif"/>
          <w:sz w:val="22"/>
          <w:szCs w:val="22"/>
        </w:rPr>
        <w:t>_______________________________</w:t>
      </w:r>
    </w:p>
    <w:p w:rsidR="0073761A" w:rsidRPr="00A0115C" w:rsidRDefault="0073761A" w:rsidP="0073761A">
      <w:pPr>
        <w:rPr>
          <w:rFonts w:ascii="Liberation Serif" w:hAnsi="Liberation Serif" w:cs="Liberation Serif"/>
        </w:rPr>
      </w:pPr>
      <w:r w:rsidRPr="00A0115C">
        <w:rPr>
          <w:rFonts w:ascii="Liberation Serif" w:hAnsi="Liberation Serif" w:cs="Liberation Serif"/>
        </w:rPr>
        <w:t xml:space="preserve">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              </w:t>
      </w:r>
      <w:r w:rsidRPr="00A0115C">
        <w:rPr>
          <w:rFonts w:ascii="Liberation Serif" w:hAnsi="Liberation Serif" w:cs="Liberation Serif"/>
        </w:rPr>
        <w:t xml:space="preserve">      </w:t>
      </w:r>
      <w:r>
        <w:rPr>
          <w:rFonts w:ascii="Liberation Serif" w:hAnsi="Liberation Serif" w:cs="Liberation Serif"/>
        </w:rPr>
        <w:t xml:space="preserve">   </w:t>
      </w:r>
      <w:r w:rsidRPr="00A0115C">
        <w:rPr>
          <w:rFonts w:ascii="Liberation Serif" w:hAnsi="Liberation Serif" w:cs="Liberation Serif"/>
        </w:rPr>
        <w:t>(наименование Учреждения)</w:t>
      </w:r>
    </w:p>
    <w:p w:rsidR="0073761A" w:rsidRPr="00A07091" w:rsidRDefault="0073761A" w:rsidP="0073761A">
      <w:pPr>
        <w:pStyle w:val="a7"/>
        <w:jc w:val="both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>о компенсации расходов на оплату твердого топлива после устранения указанных нарушений.</w:t>
      </w:r>
    </w:p>
    <w:p w:rsidR="0073761A" w:rsidRPr="00A0115C" w:rsidRDefault="0073761A" w:rsidP="0073761A">
      <w:pPr>
        <w:rPr>
          <w:rFonts w:ascii="Liberation Serif" w:hAnsi="Liberation Serif" w:cs="Liberation Serif"/>
        </w:rPr>
      </w:pPr>
    </w:p>
    <w:p w:rsidR="0073761A" w:rsidRDefault="0073761A" w:rsidP="0073761A">
      <w:pPr>
        <w:pStyle w:val="a7"/>
        <w:rPr>
          <w:rFonts w:ascii="Liberation Serif" w:hAnsi="Liberation Serif"/>
          <w:sz w:val="22"/>
        </w:rPr>
      </w:pPr>
      <w:r w:rsidRPr="00A07091">
        <w:rPr>
          <w:rFonts w:ascii="Liberation Serif" w:hAnsi="Liberation Serif"/>
          <w:sz w:val="24"/>
        </w:rPr>
        <w:t xml:space="preserve">   Руководитель Учреждения _____________________________</w:t>
      </w:r>
      <w:r w:rsidRPr="00AF4E5B">
        <w:rPr>
          <w:rFonts w:ascii="Liberation Serif" w:hAnsi="Liberation Serif"/>
          <w:sz w:val="22"/>
        </w:rPr>
        <w:t xml:space="preserve"> (подпись)</w:t>
      </w:r>
    </w:p>
    <w:p w:rsidR="0073761A" w:rsidRDefault="0073761A" w:rsidP="0073761A">
      <w:pPr>
        <w:pStyle w:val="a7"/>
        <w:rPr>
          <w:rFonts w:ascii="Liberation Serif" w:hAnsi="Liberation Serif"/>
          <w:sz w:val="22"/>
        </w:rPr>
      </w:pPr>
    </w:p>
    <w:p w:rsidR="0073761A" w:rsidRDefault="0073761A" w:rsidP="0073761A">
      <w:pPr>
        <w:pStyle w:val="a7"/>
        <w:rPr>
          <w:rFonts w:ascii="Liberation Serif" w:hAnsi="Liberation Serif"/>
          <w:sz w:val="22"/>
        </w:rPr>
      </w:pPr>
    </w:p>
    <w:p w:rsidR="0073761A" w:rsidRPr="00A07091" w:rsidRDefault="0073761A" w:rsidP="0073761A">
      <w:pPr>
        <w:pStyle w:val="a7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>И.О. Фамилия исполнителя,</w:t>
      </w:r>
    </w:p>
    <w:p w:rsidR="0073761A" w:rsidRPr="00A07091" w:rsidRDefault="0073761A" w:rsidP="0073761A">
      <w:pPr>
        <w:pStyle w:val="a7"/>
        <w:rPr>
          <w:rFonts w:ascii="Liberation Serif" w:hAnsi="Liberation Serif" w:cs="Liberation Serif"/>
          <w:sz w:val="24"/>
          <w:szCs w:val="22"/>
        </w:rPr>
      </w:pPr>
      <w:r w:rsidRPr="00A07091">
        <w:rPr>
          <w:rFonts w:ascii="Liberation Serif" w:hAnsi="Liberation Serif" w:cs="Liberation Serif"/>
          <w:sz w:val="24"/>
          <w:szCs w:val="22"/>
        </w:rPr>
        <w:t>телефон</w:t>
      </w:r>
    </w:p>
    <w:p w:rsidR="0073761A" w:rsidRPr="00A0115C" w:rsidRDefault="0073761A" w:rsidP="0073761A">
      <w:pPr>
        <w:rPr>
          <w:rFonts w:ascii="Liberation Serif" w:hAnsi="Liberation Serif" w:cs="Liberation Serif"/>
        </w:rPr>
      </w:pPr>
    </w:p>
    <w:p w:rsidR="0073761A" w:rsidRPr="00A0115C" w:rsidRDefault="0073761A" w:rsidP="0073761A">
      <w:pPr>
        <w:pStyle w:val="ConsPlusNonformat"/>
        <w:jc w:val="both"/>
        <w:rPr>
          <w:rFonts w:ascii="Liberation Serif" w:hAnsi="Liberation Serif" w:cs="Liberation Serif"/>
          <w:sz w:val="22"/>
        </w:rPr>
      </w:pPr>
    </w:p>
    <w:bookmarkEnd w:id="1"/>
    <w:p w:rsidR="0073761A" w:rsidRPr="00A0115C" w:rsidRDefault="0073761A" w:rsidP="0073761A">
      <w:pPr>
        <w:pStyle w:val="ConsPlusNonformat"/>
        <w:jc w:val="both"/>
        <w:rPr>
          <w:rFonts w:ascii="Liberation Serif" w:hAnsi="Liberation Serif" w:cs="Liberation Serif"/>
          <w:sz w:val="22"/>
        </w:rPr>
      </w:pPr>
    </w:p>
    <w:p w:rsidR="0073761A" w:rsidRDefault="0073761A" w:rsidP="0073761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252EC" w:rsidRDefault="001252EC"/>
    <w:sectPr w:rsidR="0012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7E"/>
    <w:rsid w:val="001252EC"/>
    <w:rsid w:val="001B797E"/>
    <w:rsid w:val="0073761A"/>
    <w:rsid w:val="007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654D4-B10A-4D77-851F-C48B36D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6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761A"/>
    <w:pPr>
      <w:spacing w:before="100" w:beforeAutospacing="1" w:after="100" w:afterAutospacing="1"/>
    </w:pPr>
  </w:style>
  <w:style w:type="paragraph" w:customStyle="1" w:styleId="ConsPlusNonformat">
    <w:name w:val="ConsPlusNonformat"/>
    <w:rsid w:val="00737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737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Цветовое выделение"/>
    <w:uiPriority w:val="99"/>
    <w:rsid w:val="0073761A"/>
    <w:rPr>
      <w:b/>
      <w:bCs/>
      <w:color w:val="26282F"/>
    </w:rPr>
  </w:style>
  <w:style w:type="paragraph" w:styleId="a6">
    <w:name w:val="List Paragraph"/>
    <w:basedOn w:val="a"/>
    <w:qFormat/>
    <w:rsid w:val="0073761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73761A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2025-01-09T06:57:00Z</dcterms:created>
  <dcterms:modified xsi:type="dcterms:W3CDTF">2025-01-09T06:57:00Z</dcterms:modified>
</cp:coreProperties>
</file>