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F443B4" w:rsidRPr="0013051B" w:rsidTr="00D41A7A">
        <w:trPr>
          <w:trHeight w:val="524"/>
        </w:trPr>
        <w:tc>
          <w:tcPr>
            <w:tcW w:w="9460" w:type="dxa"/>
            <w:gridSpan w:val="5"/>
          </w:tcPr>
          <w:p w:rsidR="00F443B4" w:rsidRPr="0013051B" w:rsidRDefault="00F443B4" w:rsidP="00D41A7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F443B4" w:rsidRPr="0013051B" w:rsidRDefault="00F443B4" w:rsidP="00D41A7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F443B4" w:rsidRPr="0013051B" w:rsidRDefault="00F443B4" w:rsidP="00D41A7A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F443B4" w:rsidRPr="0013051B" w:rsidRDefault="00F443B4" w:rsidP="00D41A7A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F443B4" w:rsidRPr="0013051B" w:rsidTr="00D41A7A">
        <w:trPr>
          <w:trHeight w:val="524"/>
        </w:trPr>
        <w:tc>
          <w:tcPr>
            <w:tcW w:w="284" w:type="dxa"/>
            <w:vAlign w:val="bottom"/>
          </w:tcPr>
          <w:p w:rsidR="00F443B4" w:rsidRPr="0013051B" w:rsidRDefault="00F443B4" w:rsidP="00D41A7A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443B4" w:rsidRPr="0013051B" w:rsidRDefault="00F443B4" w:rsidP="00D41A7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13.11.2019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F443B4" w:rsidRPr="0013051B" w:rsidRDefault="00F443B4" w:rsidP="00D41A7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F443B4" w:rsidRPr="0013051B" w:rsidRDefault="00F443B4" w:rsidP="00D41A7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1237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F443B4" w:rsidRPr="0013051B" w:rsidRDefault="00F443B4" w:rsidP="00D41A7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F443B4" w:rsidRPr="0013051B" w:rsidTr="00D41A7A">
        <w:trPr>
          <w:trHeight w:val="130"/>
        </w:trPr>
        <w:tc>
          <w:tcPr>
            <w:tcW w:w="9460" w:type="dxa"/>
            <w:gridSpan w:val="5"/>
          </w:tcPr>
          <w:p w:rsidR="00F443B4" w:rsidRPr="0013051B" w:rsidRDefault="00F443B4" w:rsidP="00D41A7A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F443B4" w:rsidRPr="0013051B" w:rsidTr="00D41A7A">
        <w:tc>
          <w:tcPr>
            <w:tcW w:w="9460" w:type="dxa"/>
            <w:gridSpan w:val="5"/>
          </w:tcPr>
          <w:p w:rsidR="00F443B4" w:rsidRPr="00F443B4" w:rsidRDefault="00F443B4" w:rsidP="00D41A7A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F443B4" w:rsidRPr="00F443B4" w:rsidRDefault="00F443B4" w:rsidP="00D41A7A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F443B4" w:rsidRPr="00F443B4" w:rsidRDefault="00F443B4" w:rsidP="00D41A7A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443B4" w:rsidRPr="0013051B" w:rsidTr="00D41A7A">
        <w:tc>
          <w:tcPr>
            <w:tcW w:w="9460" w:type="dxa"/>
            <w:gridSpan w:val="5"/>
          </w:tcPr>
          <w:p w:rsidR="00F443B4" w:rsidRPr="0013051B" w:rsidRDefault="00F443B4" w:rsidP="00D41A7A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 «Признание молодых семей участницами подпрограммы «Обеспечение жильем молодых семей»  на территории городского округа Верхняя Пышма» </w:t>
            </w:r>
          </w:p>
        </w:tc>
      </w:tr>
      <w:tr w:rsidR="00F443B4" w:rsidRPr="0013051B" w:rsidTr="00D41A7A">
        <w:tc>
          <w:tcPr>
            <w:tcW w:w="9460" w:type="dxa"/>
            <w:gridSpan w:val="5"/>
          </w:tcPr>
          <w:p w:rsidR="00F443B4" w:rsidRPr="0013051B" w:rsidRDefault="00F443B4" w:rsidP="00D41A7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F443B4" w:rsidRPr="0013051B" w:rsidRDefault="00F443B4" w:rsidP="00D41A7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F443B4" w:rsidRDefault="00F443B4" w:rsidP="00F443B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E47320">
        <w:rPr>
          <w:rFonts w:ascii="Liberation Serif" w:hAnsi="Liberation Serif"/>
          <w:sz w:val="28"/>
          <w:szCs w:val="28"/>
        </w:rPr>
        <w:t>В соответствии с приказом Министерства труда и социальной защиты Российской Федерации от 30.06.2017 № 542н «Об утверждении Порядка формирования классификатора мер социальной защиты (поддержки), его актуализации и использования участниками информационного взаимодействия при размещении информации в Единой государственной информационной системе социального обеспечен</w:t>
      </w:r>
      <w:r>
        <w:rPr>
          <w:rFonts w:ascii="Liberation Serif" w:hAnsi="Liberation Serif"/>
          <w:sz w:val="28"/>
          <w:szCs w:val="28"/>
        </w:rPr>
        <w:t xml:space="preserve">ия», </w:t>
      </w:r>
      <w:r w:rsidRPr="00E47320">
        <w:rPr>
          <w:rFonts w:ascii="Liberation Serif" w:hAnsi="Liberation Serif"/>
          <w:sz w:val="28"/>
          <w:szCs w:val="28"/>
        </w:rPr>
        <w:t xml:space="preserve">руководствуясь Федеральными законами от 06.10.2003 № 131-ФЗ «Об общих принципах организации местного самоуправления в Российской Федерации», от 27.07.2010 № 210-ФЗ </w:t>
      </w:r>
      <w:r>
        <w:rPr>
          <w:rFonts w:ascii="Liberation Serif" w:hAnsi="Liberation Serif"/>
          <w:sz w:val="28"/>
          <w:szCs w:val="28"/>
        </w:rPr>
        <w:t xml:space="preserve">                       </w:t>
      </w:r>
      <w:r w:rsidRPr="00E47320">
        <w:rPr>
          <w:rFonts w:ascii="Liberation Serif" w:hAnsi="Liberation Serif"/>
          <w:sz w:val="28"/>
          <w:szCs w:val="28"/>
        </w:rPr>
        <w:t>«Об организации</w:t>
      </w:r>
      <w:proofErr w:type="gramEnd"/>
      <w:r w:rsidRPr="00E47320">
        <w:rPr>
          <w:rFonts w:ascii="Liberation Serif" w:hAnsi="Liberation Serif"/>
          <w:sz w:val="28"/>
          <w:szCs w:val="28"/>
        </w:rPr>
        <w:t xml:space="preserve"> предоставления государственных и муниципальных услуг», Уставом городского округа Верхняя Пышма, постановлением администрации городского округа Верхняя Пышма от 25.07.2019 № 864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услуг»</w:t>
      </w:r>
      <w:r>
        <w:rPr>
          <w:rFonts w:ascii="Liberation Serif" w:hAnsi="Liberation Serif"/>
          <w:sz w:val="28"/>
          <w:szCs w:val="28"/>
        </w:rPr>
        <w:t>,</w:t>
      </w:r>
      <w:r w:rsidRPr="003079E2">
        <w:rPr>
          <w:rFonts w:ascii="Liberation Serif" w:hAnsi="Liberation Serif"/>
          <w:sz w:val="28"/>
          <w:szCs w:val="28"/>
        </w:rPr>
        <w:t xml:space="preserve"> </w:t>
      </w:r>
      <w:r w:rsidRPr="00E47320">
        <w:rPr>
          <w:rFonts w:ascii="Liberation Serif" w:hAnsi="Liberation Serif"/>
          <w:sz w:val="28"/>
          <w:szCs w:val="28"/>
        </w:rPr>
        <w:t>администрация городского округа Верхняя Пышма</w:t>
      </w:r>
    </w:p>
    <w:p w:rsidR="00F443B4" w:rsidRPr="0013051B" w:rsidRDefault="00F443B4" w:rsidP="00F443B4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F443B4" w:rsidRPr="00365098" w:rsidRDefault="00F443B4" w:rsidP="00F443B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65098">
        <w:rPr>
          <w:rFonts w:ascii="Liberation Serif" w:hAnsi="Liberation Serif"/>
          <w:sz w:val="28"/>
          <w:szCs w:val="28"/>
        </w:rPr>
        <w:t>1.</w:t>
      </w:r>
      <w:r w:rsidRPr="00365098">
        <w:rPr>
          <w:rFonts w:ascii="Liberation Serif" w:hAnsi="Liberation Serif"/>
          <w:sz w:val="28"/>
          <w:szCs w:val="28"/>
        </w:rPr>
        <w:tab/>
        <w:t>Утвердить административный регламент предоставления муниципальной услуги «Признание молодых семей участницами подпрограммы «Обеспечение жильем молодых семей» на территории городского округа Верхняя Пышма» (прилагается).</w:t>
      </w:r>
    </w:p>
    <w:p w:rsidR="00F443B4" w:rsidRPr="00365098" w:rsidRDefault="00F443B4" w:rsidP="00F443B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65098">
        <w:rPr>
          <w:rFonts w:ascii="Liberation Serif" w:hAnsi="Liberation Serif"/>
          <w:sz w:val="28"/>
          <w:szCs w:val="28"/>
        </w:rPr>
        <w:t>2.</w:t>
      </w:r>
      <w:r w:rsidRPr="00365098">
        <w:rPr>
          <w:rFonts w:ascii="Liberation Serif" w:hAnsi="Liberation Serif"/>
          <w:sz w:val="28"/>
          <w:szCs w:val="28"/>
        </w:rPr>
        <w:tab/>
        <w:t xml:space="preserve">Признать утратившим силу постановление администрации городского округа Верхняя Пышма от </w:t>
      </w:r>
      <w:r>
        <w:rPr>
          <w:rFonts w:ascii="Liberation Serif" w:hAnsi="Liberation Serif"/>
          <w:sz w:val="28"/>
          <w:szCs w:val="28"/>
        </w:rPr>
        <w:t>25</w:t>
      </w:r>
      <w:r w:rsidRPr="00365098">
        <w:rPr>
          <w:rFonts w:ascii="Liberation Serif" w:hAnsi="Liberation Serif"/>
          <w:sz w:val="28"/>
          <w:szCs w:val="28"/>
        </w:rPr>
        <w:t>.0</w:t>
      </w:r>
      <w:r>
        <w:rPr>
          <w:rFonts w:ascii="Liberation Serif" w:hAnsi="Liberation Serif"/>
          <w:sz w:val="28"/>
          <w:szCs w:val="28"/>
        </w:rPr>
        <w:t>8</w:t>
      </w:r>
      <w:r w:rsidRPr="00365098">
        <w:rPr>
          <w:rFonts w:ascii="Liberation Serif" w:hAnsi="Liberation Serif"/>
          <w:sz w:val="28"/>
          <w:szCs w:val="28"/>
        </w:rPr>
        <w:t>.201</w:t>
      </w:r>
      <w:r>
        <w:rPr>
          <w:rFonts w:ascii="Liberation Serif" w:hAnsi="Liberation Serif"/>
          <w:sz w:val="28"/>
          <w:szCs w:val="28"/>
        </w:rPr>
        <w:t>6</w:t>
      </w:r>
      <w:r w:rsidRPr="00365098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1079</w:t>
      </w:r>
      <w:r w:rsidRPr="00365098">
        <w:rPr>
          <w:rFonts w:ascii="Liberation Serif" w:hAnsi="Liberation Serif"/>
          <w:sz w:val="28"/>
          <w:szCs w:val="28"/>
        </w:rPr>
        <w:t xml:space="preserve"> «</w:t>
      </w:r>
      <w:r w:rsidRPr="007F2AAF">
        <w:rPr>
          <w:rFonts w:ascii="Liberation Serif" w:hAnsi="Liberation Serif"/>
          <w:sz w:val="28"/>
          <w:szCs w:val="28"/>
        </w:rPr>
        <w:t>Об утверждении Административного регламента предо</w:t>
      </w:r>
      <w:r>
        <w:rPr>
          <w:rFonts w:ascii="Liberation Serif" w:hAnsi="Liberation Serif"/>
          <w:sz w:val="28"/>
          <w:szCs w:val="28"/>
        </w:rPr>
        <w:t>ставления муниципальной услуги «</w:t>
      </w:r>
      <w:r w:rsidRPr="007F2AAF">
        <w:rPr>
          <w:rFonts w:ascii="Liberation Serif" w:hAnsi="Liberation Serif"/>
          <w:sz w:val="28"/>
          <w:szCs w:val="28"/>
        </w:rPr>
        <w:t xml:space="preserve">Признание молодых </w:t>
      </w:r>
      <w:r>
        <w:rPr>
          <w:rFonts w:ascii="Liberation Serif" w:hAnsi="Liberation Serif"/>
          <w:sz w:val="28"/>
          <w:szCs w:val="28"/>
        </w:rPr>
        <w:t>семей участниками подпрограммы «</w:t>
      </w:r>
      <w:r w:rsidRPr="007F2AAF">
        <w:rPr>
          <w:rFonts w:ascii="Liberation Serif" w:hAnsi="Liberation Serif"/>
          <w:sz w:val="28"/>
          <w:szCs w:val="28"/>
        </w:rPr>
        <w:t>О</w:t>
      </w:r>
      <w:r>
        <w:rPr>
          <w:rFonts w:ascii="Liberation Serif" w:hAnsi="Liberation Serif"/>
          <w:sz w:val="28"/>
          <w:szCs w:val="28"/>
        </w:rPr>
        <w:t>беспечение жильем молодых семей»</w:t>
      </w:r>
      <w:r w:rsidRPr="007F2AAF">
        <w:rPr>
          <w:rFonts w:ascii="Liberation Serif" w:hAnsi="Liberation Serif"/>
          <w:sz w:val="28"/>
          <w:szCs w:val="28"/>
        </w:rPr>
        <w:t xml:space="preserve"> на территории городского округа Верхня</w:t>
      </w:r>
      <w:r>
        <w:rPr>
          <w:rFonts w:ascii="Liberation Serif" w:hAnsi="Liberation Serif"/>
          <w:sz w:val="28"/>
          <w:szCs w:val="28"/>
        </w:rPr>
        <w:t>я Пышма</w:t>
      </w:r>
      <w:r w:rsidRPr="00365098">
        <w:rPr>
          <w:rFonts w:ascii="Liberation Serif" w:hAnsi="Liberation Serif"/>
          <w:sz w:val="28"/>
          <w:szCs w:val="28"/>
        </w:rPr>
        <w:t>».</w:t>
      </w:r>
    </w:p>
    <w:p w:rsidR="00F443B4" w:rsidRDefault="00F443B4" w:rsidP="00F443B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443B4" w:rsidRDefault="00F443B4" w:rsidP="00F443B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443B4" w:rsidRPr="00365098" w:rsidRDefault="00F443B4" w:rsidP="00F443B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65098">
        <w:rPr>
          <w:rFonts w:ascii="Liberation Serif" w:hAnsi="Liberation Serif"/>
          <w:sz w:val="28"/>
          <w:szCs w:val="28"/>
        </w:rPr>
        <w:t>3.</w:t>
      </w:r>
      <w:r w:rsidRPr="00365098">
        <w:rPr>
          <w:rFonts w:ascii="Liberation Serif" w:hAnsi="Liberation Serif"/>
          <w:sz w:val="28"/>
          <w:szCs w:val="28"/>
        </w:rPr>
        <w:tab/>
        <w:t xml:space="preserve">Опубликовать настоящее постановление </w:t>
      </w:r>
      <w:r>
        <w:rPr>
          <w:rFonts w:ascii="Liberation Serif" w:hAnsi="Liberation Serif"/>
          <w:sz w:val="28"/>
          <w:szCs w:val="28"/>
        </w:rPr>
        <w:t xml:space="preserve">в газете «Красное знамя», </w:t>
      </w:r>
      <w:r w:rsidRPr="00365098">
        <w:rPr>
          <w:rFonts w:ascii="Liberation Serif" w:hAnsi="Liberation Serif"/>
          <w:sz w:val="28"/>
          <w:szCs w:val="28"/>
        </w:rPr>
        <w:t xml:space="preserve">на официальном интернет-портале правовой информации городского </w:t>
      </w:r>
      <w:r w:rsidRPr="00365098">
        <w:rPr>
          <w:rFonts w:ascii="Liberation Serif" w:hAnsi="Liberation Serif"/>
          <w:sz w:val="28"/>
          <w:szCs w:val="28"/>
        </w:rPr>
        <w:lastRenderedPageBreak/>
        <w:t>округа Верхняя Пышма (www.верхняяпышма-право</w:t>
      </w:r>
      <w:proofErr w:type="gramStart"/>
      <w:r w:rsidRPr="00365098">
        <w:rPr>
          <w:rFonts w:ascii="Liberation Serif" w:hAnsi="Liberation Serif"/>
          <w:sz w:val="28"/>
          <w:szCs w:val="28"/>
        </w:rPr>
        <w:t>.р</w:t>
      </w:r>
      <w:proofErr w:type="gramEnd"/>
      <w:r w:rsidRPr="00365098">
        <w:rPr>
          <w:rFonts w:ascii="Liberation Serif" w:hAnsi="Liberation Serif"/>
          <w:sz w:val="28"/>
          <w:szCs w:val="28"/>
        </w:rPr>
        <w:t>ф) и разместить на официальном сайте городского округа Верхняя Пышма</w:t>
      </w:r>
      <w:r>
        <w:rPr>
          <w:rFonts w:ascii="Liberation Serif" w:hAnsi="Liberation Serif"/>
          <w:sz w:val="28"/>
          <w:szCs w:val="28"/>
        </w:rPr>
        <w:t>.</w:t>
      </w:r>
    </w:p>
    <w:p w:rsidR="00F443B4" w:rsidRDefault="00F443B4" w:rsidP="00F443B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65098">
        <w:rPr>
          <w:rFonts w:ascii="Liberation Serif" w:hAnsi="Liberation Serif"/>
          <w:sz w:val="28"/>
          <w:szCs w:val="28"/>
        </w:rPr>
        <w:t>4.</w:t>
      </w:r>
      <w:r w:rsidRPr="00365098">
        <w:rPr>
          <w:rFonts w:ascii="Liberation Serif" w:hAnsi="Liberation Serif"/>
          <w:sz w:val="28"/>
          <w:szCs w:val="28"/>
        </w:rPr>
        <w:tab/>
      </w:r>
      <w:proofErr w:type="gramStart"/>
      <w:r w:rsidRPr="00365098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365098">
        <w:rPr>
          <w:rFonts w:ascii="Liberation Serif" w:hAnsi="Liberation Serif"/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городского округа Верхняя Пышма по социальным вопросам </w:t>
      </w:r>
      <w:proofErr w:type="spellStart"/>
      <w:r w:rsidRPr="00365098">
        <w:rPr>
          <w:rFonts w:ascii="Liberation Serif" w:hAnsi="Liberation Serif"/>
          <w:sz w:val="28"/>
          <w:szCs w:val="28"/>
        </w:rPr>
        <w:t>Выгодского</w:t>
      </w:r>
      <w:proofErr w:type="spellEnd"/>
      <w:r w:rsidRPr="00365098">
        <w:rPr>
          <w:rFonts w:ascii="Liberation Serif" w:hAnsi="Liberation Serif"/>
          <w:sz w:val="28"/>
          <w:szCs w:val="28"/>
        </w:rPr>
        <w:t xml:space="preserve"> П.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365098">
        <w:rPr>
          <w:rFonts w:ascii="Liberation Serif" w:hAnsi="Liberation Serif"/>
          <w:sz w:val="28"/>
          <w:szCs w:val="28"/>
        </w:rPr>
        <w:t>Я.</w:t>
      </w:r>
    </w:p>
    <w:p w:rsidR="00F443B4" w:rsidRDefault="00F443B4" w:rsidP="00F443B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443B4" w:rsidRPr="00365098" w:rsidRDefault="00F443B4" w:rsidP="00F443B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F443B4" w:rsidRPr="0013051B" w:rsidTr="00D41A7A">
        <w:tc>
          <w:tcPr>
            <w:tcW w:w="6237" w:type="dxa"/>
            <w:vAlign w:val="bottom"/>
          </w:tcPr>
          <w:p w:rsidR="00F443B4" w:rsidRPr="0013051B" w:rsidRDefault="00F443B4" w:rsidP="00D41A7A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F443B4" w:rsidRPr="0013051B" w:rsidRDefault="00F443B4" w:rsidP="00D41A7A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F443B4" w:rsidRPr="0013051B" w:rsidRDefault="00F443B4" w:rsidP="00F443B4">
      <w:pPr>
        <w:pStyle w:val="ConsNormal"/>
        <w:widowControl/>
        <w:ind w:firstLine="0"/>
        <w:rPr>
          <w:rFonts w:ascii="Liberation Serif" w:hAnsi="Liberation Serif"/>
        </w:rPr>
      </w:pPr>
    </w:p>
    <w:p w:rsidR="00732B44" w:rsidRDefault="00732B44"/>
    <w:sectPr w:rsidR="00732B4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EEA" w:rsidRDefault="00B42EEA" w:rsidP="00F443B4">
      <w:r>
        <w:separator/>
      </w:r>
    </w:p>
  </w:endnote>
  <w:endnote w:type="continuationSeparator" w:id="0">
    <w:p w:rsidR="00B42EEA" w:rsidRDefault="00B42EEA" w:rsidP="00F44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EEA" w:rsidRDefault="00B42EEA" w:rsidP="00F443B4">
      <w:r>
        <w:separator/>
      </w:r>
    </w:p>
  </w:footnote>
  <w:footnote w:type="continuationSeparator" w:id="0">
    <w:p w:rsidR="00B42EEA" w:rsidRDefault="00B42EEA" w:rsidP="00F443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3B4" w:rsidRDefault="00F443B4">
    <w:pPr>
      <w:pStyle w:val="a3"/>
    </w:pPr>
  </w:p>
  <w:p w:rsidR="00F443B4" w:rsidRDefault="00F443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3B4"/>
    <w:rsid w:val="00732B44"/>
    <w:rsid w:val="00B42EEA"/>
    <w:rsid w:val="00F4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3B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443B4"/>
  </w:style>
  <w:style w:type="paragraph" w:styleId="a5">
    <w:name w:val="footer"/>
    <w:basedOn w:val="a"/>
    <w:link w:val="a6"/>
    <w:uiPriority w:val="99"/>
    <w:unhideWhenUsed/>
    <w:rsid w:val="00F443B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443B4"/>
  </w:style>
  <w:style w:type="paragraph" w:styleId="a7">
    <w:name w:val="Balloon Text"/>
    <w:basedOn w:val="a"/>
    <w:link w:val="a8"/>
    <w:uiPriority w:val="99"/>
    <w:semiHidden/>
    <w:unhideWhenUsed/>
    <w:rsid w:val="00F443B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F443B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F443B4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3B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443B4"/>
  </w:style>
  <w:style w:type="paragraph" w:styleId="a5">
    <w:name w:val="footer"/>
    <w:basedOn w:val="a"/>
    <w:link w:val="a6"/>
    <w:uiPriority w:val="99"/>
    <w:unhideWhenUsed/>
    <w:rsid w:val="00F443B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443B4"/>
  </w:style>
  <w:style w:type="paragraph" w:styleId="a7">
    <w:name w:val="Balloon Text"/>
    <w:basedOn w:val="a"/>
    <w:link w:val="a8"/>
    <w:uiPriority w:val="99"/>
    <w:semiHidden/>
    <w:unhideWhenUsed/>
    <w:rsid w:val="00F443B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F443B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F443B4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2019-11-15T05:11:00Z</dcterms:created>
  <dcterms:modified xsi:type="dcterms:W3CDTF">2019-11-15T05:11:00Z</dcterms:modified>
</cp:coreProperties>
</file>