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507" w:rsidRDefault="002A2008" w:rsidP="004F5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-Bold" w:hAnsi="Times New Roman-Bold" w:cs="Times New Roman-Bold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-Bold" w:hAnsi="Times New Roman-Bold" w:cs="Times New Roman-Bold"/>
          <w:b/>
          <w:bCs/>
          <w:color w:val="000000"/>
          <w:sz w:val="28"/>
          <w:szCs w:val="28"/>
        </w:rPr>
        <w:t>Рекомендации по вопросу введения</w:t>
      </w:r>
    </w:p>
    <w:p w:rsidR="004F52B3" w:rsidRDefault="002A2008" w:rsidP="004F5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-Bold" w:hAnsi="Times New Roman-Bold" w:cs="Times New Roman-Bold"/>
          <w:b/>
          <w:bCs/>
          <w:color w:val="000000"/>
          <w:sz w:val="28"/>
          <w:szCs w:val="28"/>
        </w:rPr>
      </w:pPr>
      <w:r>
        <w:rPr>
          <w:rFonts w:ascii="Times New Roman-Bold" w:hAnsi="Times New Roman-Bold" w:cs="Times New Roman-Bold"/>
          <w:b/>
          <w:bCs/>
          <w:color w:val="000000"/>
          <w:sz w:val="28"/>
          <w:szCs w:val="28"/>
        </w:rPr>
        <w:t xml:space="preserve"> туристического налога</w:t>
      </w:r>
    </w:p>
    <w:bookmarkEnd w:id="0"/>
    <w:p w:rsidR="004F52B3" w:rsidRPr="000E0365" w:rsidRDefault="004F52B3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В связи </w:t>
      </w:r>
      <w:r w:rsidR="009C3FA3">
        <w:rPr>
          <w:rFonts w:ascii="Liberation Serif" w:hAnsi="Liberation Serif" w:cs="Times New Roman"/>
          <w:color w:val="000000"/>
          <w:sz w:val="28"/>
          <w:szCs w:val="28"/>
        </w:rPr>
        <w:t>с вступлением с 1 января 2025 года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в силу главы 33.1 Налогового кодекса Российской Федерации, регламентирующей порядок налогообложения туристическим налогом, Минэкономразвития России сообщает следующее.</w:t>
      </w:r>
    </w:p>
    <w:p w:rsidR="004F52B3" w:rsidRPr="000E0365" w:rsidRDefault="004F52B3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b/>
          <w:color w:val="000000"/>
          <w:sz w:val="28"/>
          <w:szCs w:val="28"/>
        </w:rPr>
        <w:t>1. О принятии решения о введении туристического налога.</w:t>
      </w:r>
    </w:p>
    <w:p w:rsidR="004F52B3" w:rsidRPr="000E0365" w:rsidRDefault="004F52B3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t>Статьей 418.1 НК РФ предусматривается, что туристический налог устанавливается НК РФ и нормативными правовыми актами представительных органов муниципальных образований, вводится в действие и прекращает действовать в соответствии с НК РФ и нормативными правовыми актами представительных органов муниципальных образований,</w:t>
      </w:r>
      <w:r w:rsid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обязателен к уплате на территориях этих</w:t>
      </w:r>
      <w:r w:rsidR="007E3674"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муниципальных образований</w:t>
      </w:r>
      <w:r w:rsidR="007E3674" w:rsidRPr="000E0365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4F52B3" w:rsidRPr="000E0365" w:rsidRDefault="007E3674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b/>
          <w:color w:val="000000"/>
          <w:sz w:val="28"/>
          <w:szCs w:val="28"/>
        </w:rPr>
        <w:t>2</w:t>
      </w:r>
      <w:r w:rsidR="004F52B3" w:rsidRPr="000E0365">
        <w:rPr>
          <w:rFonts w:ascii="Liberation Serif" w:hAnsi="Liberation Serif" w:cs="Times New Roman"/>
          <w:b/>
          <w:color w:val="000000"/>
          <w:sz w:val="28"/>
          <w:szCs w:val="28"/>
        </w:rPr>
        <w:t>. О налоговых льготах.</w:t>
      </w:r>
    </w:p>
    <w:p w:rsidR="004F52B3" w:rsidRPr="000E0365" w:rsidRDefault="004F52B3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t>В соответствии с пунктом 2 статьи 418.1 НК РФ представительными органами</w:t>
      </w:r>
      <w:r w:rsidR="007E3674"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муниципальных образований могут устанавливаться налоговые льготы,</w:t>
      </w:r>
      <w:r w:rsidR="007E3674"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основания и порядок их применения налогоплательщиками.</w:t>
      </w:r>
    </w:p>
    <w:p w:rsidR="004F52B3" w:rsidRPr="000E0365" w:rsidRDefault="004F52B3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t>Согласно пункту 3 статьи 418.4 НК РФ представительные органы</w:t>
      </w:r>
      <w:r w:rsid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муниципальных образований вправе устанавливать дополнительные</w:t>
      </w:r>
      <w:r w:rsid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категории физических лиц, стоимость услуг по временному проживанию которых не</w:t>
      </w:r>
      <w:r w:rsidR="007E3674"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включается в налоговую базу.</w:t>
      </w:r>
    </w:p>
    <w:p w:rsidR="005956C2" w:rsidRPr="004E16C4" w:rsidRDefault="007E3674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  <w:u w:val="single"/>
        </w:rPr>
      </w:pPr>
      <w:r w:rsidRPr="004E16C4">
        <w:rPr>
          <w:rFonts w:ascii="Liberation Serif" w:hAnsi="Liberation Serif" w:cs="Times New Roman"/>
          <w:color w:val="000000"/>
          <w:sz w:val="28"/>
          <w:szCs w:val="28"/>
          <w:u w:val="single"/>
        </w:rPr>
        <w:t xml:space="preserve">Решением Думы </w:t>
      </w:r>
      <w:r w:rsidR="005956C2" w:rsidRPr="004E16C4">
        <w:rPr>
          <w:rFonts w:ascii="Liberation Serif" w:hAnsi="Liberation Serif" w:cs="Times New Roman"/>
          <w:color w:val="000000"/>
          <w:sz w:val="28"/>
          <w:szCs w:val="28"/>
          <w:u w:val="single"/>
        </w:rPr>
        <w:t>городского округа Верхняя Пышма от 28 ноября 2024 года №18/3</w:t>
      </w:r>
      <w:r w:rsidRPr="004E16C4">
        <w:rPr>
          <w:rFonts w:ascii="Liberation Serif" w:hAnsi="Liberation Serif" w:cs="Times New Roman"/>
          <w:color w:val="000000"/>
          <w:sz w:val="28"/>
          <w:szCs w:val="28"/>
          <w:u w:val="single"/>
        </w:rPr>
        <w:t xml:space="preserve"> </w:t>
      </w:r>
      <w:r w:rsidR="005956C2" w:rsidRPr="004E16C4">
        <w:rPr>
          <w:rFonts w:ascii="Liberation Serif" w:hAnsi="Liberation Serif" w:cs="Times New Roman"/>
          <w:color w:val="000000"/>
          <w:sz w:val="28"/>
          <w:szCs w:val="28"/>
          <w:u w:val="single"/>
        </w:rPr>
        <w:t xml:space="preserve">«Об установлении туристического налога на территории городского округа Верхняя Пышма» </w:t>
      </w:r>
      <w:r w:rsidRPr="004E16C4">
        <w:rPr>
          <w:rFonts w:ascii="Liberation Serif" w:hAnsi="Liberation Serif" w:cs="Times New Roman"/>
          <w:color w:val="000000"/>
          <w:sz w:val="28"/>
          <w:szCs w:val="28"/>
          <w:u w:val="single"/>
        </w:rPr>
        <w:t xml:space="preserve">установлены две </w:t>
      </w:r>
      <w:r w:rsidR="005956C2" w:rsidRPr="004E16C4">
        <w:rPr>
          <w:rFonts w:ascii="Liberation Serif" w:hAnsi="Liberation Serif" w:cs="Times New Roman"/>
          <w:color w:val="000000"/>
          <w:sz w:val="28"/>
          <w:szCs w:val="28"/>
          <w:u w:val="single"/>
        </w:rPr>
        <w:t>дополнительные категории физических лиц:</w:t>
      </w:r>
    </w:p>
    <w:p w:rsidR="007E3674" w:rsidRPr="000E0365" w:rsidRDefault="005956C2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4E16C4">
        <w:rPr>
          <w:rFonts w:ascii="Liberation Serif" w:hAnsi="Liberation Serif" w:cs="Times New Roman"/>
          <w:color w:val="000000"/>
          <w:sz w:val="28"/>
          <w:szCs w:val="28"/>
        </w:rPr>
        <w:t>1) лица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в возрасте до 18 лет;</w:t>
      </w:r>
    </w:p>
    <w:p w:rsidR="005956C2" w:rsidRPr="000E0365" w:rsidRDefault="005956C2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2) </w:t>
      </w:r>
      <w:r w:rsidR="000E0365" w:rsidRPr="000E0365">
        <w:rPr>
          <w:rFonts w:ascii="Liberation Serif" w:hAnsi="Liberation Serif" w:cs="Times New Roman"/>
          <w:color w:val="000000"/>
          <w:sz w:val="28"/>
          <w:szCs w:val="28"/>
        </w:rPr>
        <w:t>лица, зарегистрированные по месту постоянного проживания на территории городского округа Верхняя Пышма.</w:t>
      </w:r>
    </w:p>
    <w:p w:rsidR="004F52B3" w:rsidRPr="000E0365" w:rsidRDefault="000E0365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b/>
          <w:color w:val="000000"/>
          <w:sz w:val="28"/>
          <w:szCs w:val="28"/>
        </w:rPr>
        <w:t>3</w:t>
      </w:r>
      <w:r w:rsidR="004F52B3" w:rsidRPr="000E0365">
        <w:rPr>
          <w:rFonts w:ascii="Liberation Serif" w:hAnsi="Liberation Serif" w:cs="Times New Roman"/>
          <w:b/>
          <w:color w:val="000000"/>
          <w:sz w:val="28"/>
          <w:szCs w:val="28"/>
        </w:rPr>
        <w:t>. О реестре классифицированных средств размещения и региональном</w:t>
      </w:r>
      <w:r>
        <w:rPr>
          <w:rFonts w:ascii="Liberation Serif" w:hAnsi="Liberation Serif" w:cs="Times New Roman"/>
          <w:b/>
          <w:color w:val="000000"/>
          <w:sz w:val="28"/>
          <w:szCs w:val="28"/>
        </w:rPr>
        <w:t xml:space="preserve"> </w:t>
      </w:r>
      <w:r w:rsidR="004F52B3" w:rsidRPr="000E0365">
        <w:rPr>
          <w:rFonts w:ascii="Liberation Serif" w:hAnsi="Liberation Serif" w:cs="Times New Roman"/>
          <w:b/>
          <w:color w:val="000000"/>
          <w:sz w:val="28"/>
          <w:szCs w:val="28"/>
        </w:rPr>
        <w:t>контроле (надзоре) в сфере туристской индустрии.</w:t>
      </w:r>
    </w:p>
    <w:p w:rsidR="004F52B3" w:rsidRPr="000E0365" w:rsidRDefault="000E0365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.1. В соответствии с частью 1 статьи 418.3 НК РФ объектом налогообложения</w:t>
      </w:r>
      <w:r w:rsidR="007E3674"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признается оказание услуг по предоставлению мест для временного проживания</w:t>
      </w:r>
      <w:r w:rsidR="007E3674"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физических лиц в средствах размещения, принадлежащих налогоплательщику на</w:t>
      </w:r>
      <w:r w:rsidR="007E3674"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праве собственности или на ином законном основании, расположенных на</w:t>
      </w:r>
      <w:r w:rsidR="007E3674"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территории муниципального образования и включенных в реестр классифицированных средств размещения,</w:t>
      </w:r>
      <w:r w:rsidR="007E3674"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предусмотренный Федеральным законом от 24 ноября 1996 г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ода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№ 132-ФЗ «Об основах</w:t>
      </w:r>
      <w:r w:rsidR="007E3674"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туристской деятельности в Российской Федерации» (далее – Федеральный закон о</w:t>
      </w:r>
      <w:r w:rsidR="007E3674"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туристской деятельности).</w:t>
      </w:r>
    </w:p>
    <w:p w:rsidR="004F52B3" w:rsidRPr="000E0365" w:rsidRDefault="004F52B3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t>Реестр классифицированных средств размещения официально работ</w:t>
      </w:r>
      <w:r w:rsidR="007E3674" w:rsidRPr="000E0365">
        <w:rPr>
          <w:rFonts w:ascii="Liberation Serif" w:hAnsi="Liberation Serif" w:cs="Times New Roman"/>
          <w:color w:val="000000"/>
          <w:sz w:val="28"/>
          <w:szCs w:val="28"/>
        </w:rPr>
        <w:t>ает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с</w:t>
      </w:r>
      <w:r w:rsidR="007E3674"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0E0365" w:rsidRPr="000E0365">
        <w:rPr>
          <w:rFonts w:ascii="Liberation Serif" w:hAnsi="Liberation Serif" w:cs="Times New Roman"/>
          <w:color w:val="000000"/>
          <w:sz w:val="28"/>
          <w:szCs w:val="28"/>
        </w:rPr>
        <w:t>1 января 2025 года.</w:t>
      </w:r>
    </w:p>
    <w:p w:rsidR="004F52B3" w:rsidRPr="000E0365" w:rsidRDefault="004F52B3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t>Функционал реестра классифицированных средств размещения для</w:t>
      </w:r>
      <w:r w:rsid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ознакомления размещен на официальном сайте Федеральной службы по</w:t>
      </w:r>
      <w:r w:rsid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аккредитации (далее – </w:t>
      </w:r>
      <w:proofErr w:type="spellStart"/>
      <w:r w:rsidRPr="000E0365">
        <w:rPr>
          <w:rFonts w:ascii="Liberation Serif" w:hAnsi="Liberation Serif" w:cs="Times New Roman"/>
          <w:color w:val="000000"/>
          <w:sz w:val="28"/>
          <w:szCs w:val="28"/>
        </w:rPr>
        <w:t>Росаккредитация</w:t>
      </w:r>
      <w:proofErr w:type="spellEnd"/>
      <w:r w:rsidRPr="000E0365">
        <w:rPr>
          <w:rFonts w:ascii="Liberation Serif" w:hAnsi="Liberation Serif" w:cs="Times New Roman"/>
          <w:color w:val="000000"/>
          <w:sz w:val="28"/>
          <w:szCs w:val="28"/>
        </w:rPr>
        <w:t>) в информационно-телекоммуникационной</w:t>
      </w:r>
      <w:r w:rsidR="007E3674"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сети «Интернет» (https://fsa.gov.ru/).</w:t>
      </w:r>
    </w:p>
    <w:p w:rsidR="000E0365" w:rsidRDefault="004F52B3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lastRenderedPageBreak/>
        <w:t>Поиск средств размещения в новой версии реестра классифицированных</w:t>
      </w:r>
      <w:r w:rsid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средств размещения возможно осуществлять по коду ОКТМО.</w:t>
      </w:r>
      <w:r w:rsid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</w:p>
    <w:p w:rsidR="004F52B3" w:rsidRPr="000E0365" w:rsidRDefault="000E0365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.2.</w:t>
      </w:r>
      <w:r w:rsidR="009C3FA3">
        <w:rPr>
          <w:rFonts w:ascii="Liberation Serif" w:hAnsi="Liberation Serif" w:cs="Times New Roman"/>
          <w:color w:val="000000"/>
          <w:sz w:val="28"/>
          <w:szCs w:val="28"/>
        </w:rPr>
        <w:t xml:space="preserve"> 1 января 2025 года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в реестр классифицированных средств размещения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автоматически переносятся гостиницы, имеющие действующие свидетельства о</w:t>
      </w:r>
      <w:r w:rsidR="007E3674"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классификации, и включенные в единый перечень классифицированных гостиниц,</w:t>
      </w:r>
      <w:r w:rsidR="007E3674"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горнолыжных трасс, пляжей.</w:t>
      </w:r>
    </w:p>
    <w:p w:rsidR="005956C2" w:rsidRPr="000E0365" w:rsidRDefault="004F52B3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Лица, предоставляющие услуги таких гостиниц, до 1 сентября 2025 </w:t>
      </w:r>
      <w:r w:rsidR="000E0365">
        <w:rPr>
          <w:rFonts w:ascii="Liberation Serif" w:hAnsi="Liberation Serif" w:cs="Times New Roman"/>
          <w:color w:val="000000"/>
          <w:sz w:val="28"/>
          <w:szCs w:val="28"/>
        </w:rPr>
        <w:t>года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(но не</w:t>
      </w:r>
      <w:r w:rsid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позднее дня, когда у них закончится действующее свидетельство о классификации)</w:t>
      </w:r>
      <w:r w:rsidR="007E3674"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должны пройти самооценку – заполнить «чек-лист» (подтвердить соответствие</w:t>
      </w:r>
      <w:r w:rsidR="007E3674"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требованиям к гостиницам, как к типу средств размещения).</w:t>
      </w:r>
      <w:r w:rsidR="005956C2"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</w:p>
    <w:p w:rsidR="007E3674" w:rsidRPr="000E0365" w:rsidRDefault="007E3674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Владельцы средств размещения, ранее не подлежавших классификации в соответствии с законом об основах туристской деятельности, до 1 марта 2025 года должны внести сведения о своих объектах в единый реестр объектов классификации. К числу таких объектов относятся, в том числе, базы отдыха, кемпинги, </w:t>
      </w:r>
      <w:proofErr w:type="spellStart"/>
      <w:r w:rsidRPr="000E0365">
        <w:rPr>
          <w:rFonts w:ascii="Liberation Serif" w:hAnsi="Liberation Serif" w:cs="Times New Roman"/>
          <w:color w:val="000000"/>
          <w:sz w:val="28"/>
          <w:szCs w:val="28"/>
        </w:rPr>
        <w:t>глэмпинги</w:t>
      </w:r>
      <w:proofErr w:type="spellEnd"/>
      <w:r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и модульные гостиницы.</w:t>
      </w:r>
    </w:p>
    <w:p w:rsidR="007E3674" w:rsidRPr="000E0365" w:rsidRDefault="007E3674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t>Владельцы средств размещения должны внести на платформе Гостеприимство следующие данные: наименование объекта, его фото, адрес (без указания кадастрового номера), тип объекта и контакты.</w:t>
      </w:r>
    </w:p>
    <w:p w:rsidR="007E3674" w:rsidRPr="000E0365" w:rsidRDefault="007E3674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t>Владельцам всех средств размещения, сведения о которых должны быть вклю</w:t>
      </w:r>
      <w:r w:rsidR="000E0365" w:rsidRPr="000E0365">
        <w:rPr>
          <w:rFonts w:ascii="Liberation Serif" w:hAnsi="Liberation Serif" w:cs="Times New Roman"/>
          <w:color w:val="000000"/>
          <w:sz w:val="28"/>
          <w:szCs w:val="28"/>
        </w:rPr>
        <w:t>чены в реестр до 1 марта 2025 года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, нужно будет пройти оценку соответствия требованиям к типу средства </w:t>
      </w:r>
      <w:r w:rsidR="000E0365">
        <w:rPr>
          <w:rFonts w:ascii="Liberation Serif" w:hAnsi="Liberation Serif" w:cs="Times New Roman"/>
          <w:color w:val="000000"/>
          <w:sz w:val="28"/>
          <w:szCs w:val="28"/>
        </w:rPr>
        <w:t>размещения до 1 сентября 2025 года.</w:t>
      </w:r>
    </w:p>
    <w:p w:rsidR="007E3674" w:rsidRPr="000E0365" w:rsidRDefault="007E3674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t>Изменения закона об основах туристской деятельности распространили механизм классификации на все средства размещения, в которых предоставляются услуги по временному проживанию туристов. Исключение составляют средства размещения, используемые организациями отдыха и оздоровления детей, централизованными религиозными организациями, а также фермерскими хозяйствами при оказании услуг в сфере сельского туризма. Результатом принятых изменений будет являться внесение сведений обо всех средствах размещения в единый реестр объектов классификации в сфере туристской деятельности.</w:t>
      </w:r>
    </w:p>
    <w:p w:rsidR="007E3674" w:rsidRPr="000E0365" w:rsidRDefault="007E3674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t>Пересматривается также порядок проведения классификации средств размещения. Процесс будет осуществляться в два этапа. Первый этап: включение средства размещения в единый реестр объектов классификации на основании проведения самооценки. Второй этап: оценка соответствия средства размещения заявленной категории («звездности») и внесение результатов оценки в единый реестр объектов классификации. Указанная оценка проводится уже экспертами аккредитованной организации.</w:t>
      </w:r>
    </w:p>
    <w:p w:rsidR="007E3674" w:rsidRPr="000E0365" w:rsidRDefault="009D5789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Для прохождения классификации средств размещения на сайте </w:t>
      </w:r>
      <w:proofErr w:type="spellStart"/>
      <w:r w:rsidRPr="000E0365">
        <w:rPr>
          <w:rFonts w:ascii="Liberation Serif" w:hAnsi="Liberation Serif" w:cs="Times New Roman"/>
          <w:color w:val="000000"/>
          <w:sz w:val="28"/>
          <w:szCs w:val="28"/>
        </w:rPr>
        <w:t>Росакредитации</w:t>
      </w:r>
      <w:proofErr w:type="spellEnd"/>
      <w:r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(самооценки по чек-листу) необходимо, чтобы адрес объекта был внесен в Государственный адресный реестр (ГАР) Федеральной информационной адресной системой (ФИАС).</w:t>
      </w:r>
    </w:p>
    <w:p w:rsidR="007E3674" w:rsidRPr="000E0365" w:rsidRDefault="007E3674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Средства размещения, которые подлежат классификации с 2025 </w:t>
      </w:r>
      <w:r w:rsidR="000E0365">
        <w:rPr>
          <w:rFonts w:ascii="Liberation Serif" w:hAnsi="Liberation Serif" w:cs="Times New Roman"/>
          <w:color w:val="000000"/>
          <w:sz w:val="28"/>
          <w:szCs w:val="28"/>
        </w:rPr>
        <w:t>года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, но не внесут данные в реестр до 1 марта, не смогут работать.</w:t>
      </w:r>
    </w:p>
    <w:p w:rsidR="004F52B3" w:rsidRPr="000E0365" w:rsidRDefault="004F52B3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lastRenderedPageBreak/>
        <w:t xml:space="preserve">Лица, оказывающие услуги кемпингов и баз отдыха, до 1 марта 2025 </w:t>
      </w:r>
      <w:r w:rsidR="000E0365">
        <w:rPr>
          <w:rFonts w:ascii="Liberation Serif" w:hAnsi="Liberation Serif" w:cs="Times New Roman"/>
          <w:color w:val="000000"/>
          <w:sz w:val="28"/>
          <w:szCs w:val="28"/>
        </w:rPr>
        <w:t>года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обязаны</w:t>
      </w:r>
      <w:r w:rsid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включить в реестр классифицированных средств размещения сведения о себе, о</w:t>
      </w:r>
      <w:r w:rsid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наименовании и адресе своего средства р</w:t>
      </w:r>
      <w:r w:rsidR="009C3FA3">
        <w:rPr>
          <w:rFonts w:ascii="Liberation Serif" w:hAnsi="Liberation Serif" w:cs="Times New Roman"/>
          <w:color w:val="000000"/>
          <w:sz w:val="28"/>
          <w:szCs w:val="28"/>
        </w:rPr>
        <w:t>азмещения. До 1 сентября 2025 года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указанные</w:t>
      </w:r>
      <w:r w:rsid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лица обязаны пройти самооценку – заполнить «чек-лист» (подтвердить соответствие</w:t>
      </w:r>
      <w:r w:rsid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требованиям к гостиницам, как к типу средств размещения).</w:t>
      </w:r>
    </w:p>
    <w:p w:rsidR="004F52B3" w:rsidRPr="000E0365" w:rsidRDefault="00964C3B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.3. Согласно части 3 статьи 418.2 НК РФ в случае отсутствия в реестре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классифицированных средств размещения сведений о средстве размещения и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выявления его наличия исполнительно-распорядительным органом муниципального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образования (уполномоченным органом исполнительной власти города федерального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значения Москвы, Санкт-Петербурга или Севастополя, исполнительно-распорядительным органом федеральной территории «Сириус»), такой орган вправе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направить в налоговый орган по соответствующему субъекту Российской Федерации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сведения о расположенных на его территории средствах размещения с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одновременным направлением этих сведений в орган исполнительной власти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субъекта Российской Федерации, уполномоченный на осуществление регионального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государственного контроля (надзора) в сфере туристской индустрии (далее –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региональный уполномоченный орган), и в территориальный орган </w:t>
      </w:r>
      <w:proofErr w:type="spellStart"/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Росаккредитации</w:t>
      </w:r>
      <w:proofErr w:type="spellEnd"/>
      <w:r w:rsidR="004F52B3" w:rsidRPr="000E0365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4F52B3" w:rsidRPr="00964C3B" w:rsidRDefault="004F52B3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t>Форму и формат представления таких сведений определяет Федеральная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налоговая служба </w:t>
      </w:r>
      <w:r w:rsidRPr="00964C3B">
        <w:rPr>
          <w:rFonts w:ascii="Liberation Serif" w:hAnsi="Liberation Serif" w:cs="Times New Roman"/>
          <w:sz w:val="28"/>
          <w:szCs w:val="28"/>
        </w:rPr>
        <w:t>(доведены Письмом ФНС России от 24.12.2024 N СД-4-3/14521@</w:t>
      </w:r>
      <w:r w:rsidR="00964C3B">
        <w:rPr>
          <w:rFonts w:ascii="Liberation Serif" w:hAnsi="Liberation Serif" w:cs="Times New Roman"/>
          <w:sz w:val="28"/>
          <w:szCs w:val="28"/>
        </w:rPr>
        <w:t xml:space="preserve"> </w:t>
      </w:r>
      <w:r w:rsidRPr="00964C3B">
        <w:rPr>
          <w:rFonts w:ascii="Liberation Serif" w:hAnsi="Liberation Serif" w:cs="Times New Roman"/>
          <w:sz w:val="28"/>
          <w:szCs w:val="28"/>
        </w:rPr>
        <w:t>«О направлении формы (формата) представления сведений о средствах</w:t>
      </w:r>
      <w:r w:rsidR="00964C3B">
        <w:rPr>
          <w:rFonts w:ascii="Liberation Serif" w:hAnsi="Liberation Serif" w:cs="Times New Roman"/>
          <w:sz w:val="28"/>
          <w:szCs w:val="28"/>
        </w:rPr>
        <w:t xml:space="preserve"> </w:t>
      </w:r>
      <w:r w:rsidRPr="00964C3B">
        <w:rPr>
          <w:rFonts w:ascii="Liberation Serif" w:hAnsi="Liberation Serif" w:cs="Times New Roman"/>
          <w:sz w:val="28"/>
          <w:szCs w:val="28"/>
        </w:rPr>
        <w:t>размещения»).</w:t>
      </w:r>
    </w:p>
    <w:p w:rsidR="004F52B3" w:rsidRPr="000E0365" w:rsidRDefault="004F52B3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t>Направление указанных сведений и размещение их региональным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уполномоченным органом на его официальном сайте или на официальном сайте</w:t>
      </w:r>
      <w:r w:rsidR="000E0365"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муниципального образования (в информационно-телекоммуникационной сети «Интернет» не является включением сведений о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средстве размещения в реестр классифицированных средств размещения.</w:t>
      </w:r>
    </w:p>
    <w:p w:rsidR="004F52B3" w:rsidRPr="000E0365" w:rsidRDefault="004F52B3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t>Указанные сведения размещаются и направляются для целей применения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статьи главы 33.1 НК РФ.</w:t>
      </w:r>
    </w:p>
    <w:p w:rsidR="004F52B3" w:rsidRPr="000E0365" w:rsidRDefault="004F52B3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t>При этом в целях исполнения требований, предусмотренных Федеральным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законом о туристской деятельности в части необходимости наличия классификации,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сведения о средствах размещения, обозначенных в направляемых сведениях, должны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быть включены в реестр классифицированных средств размещения в соответствии с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Правилами классификации средств размещения, утвержденными Правительством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Российской Федерации, то есть посредством проведения владельцем средства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размещения оценки соответствия средства размещения требованиям к типу средств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размещения и включения соответствующих сведений в реестр классифицированных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средств размещения.</w:t>
      </w:r>
    </w:p>
    <w:p w:rsidR="004F52B3" w:rsidRPr="000E0365" w:rsidRDefault="004F52B3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t>До включения сведений о средстве размещения в реестр классифицированных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средств размещения в указанном порядке, оказание услуг средств размещения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(гостиничных услуг) осуществляется в нарушение требований статьи 5.1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Федерального закона о туристской деятельности.</w:t>
      </w:r>
    </w:p>
    <w:p w:rsidR="004F52B3" w:rsidRPr="000E0365" w:rsidRDefault="004F52B3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lastRenderedPageBreak/>
        <w:t>Принимая во внимание, что соблюдение указанных требований относится к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предмету регионального государственного контроля (надзора) в сфере туристской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индустрии, в целях привлечения соответствующих владельцев средств размещения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к ответственности и выдачи предписаний о необходимости включения в реестр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классифицированных средств размещения, потребуется проведение контрольных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(надзорных) мероприятий региональным уполномоченным органом.</w:t>
      </w:r>
    </w:p>
    <w:p w:rsidR="004F52B3" w:rsidRPr="00964C3B" w:rsidRDefault="00964C3B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964C3B">
        <w:rPr>
          <w:rFonts w:ascii="Liberation Serif" w:hAnsi="Liberation Serif" w:cs="Times New Roman"/>
          <w:b/>
          <w:color w:val="000000"/>
          <w:sz w:val="28"/>
          <w:szCs w:val="28"/>
        </w:rPr>
        <w:t>4</w:t>
      </w:r>
      <w:r w:rsidR="004F52B3" w:rsidRPr="00964C3B">
        <w:rPr>
          <w:rFonts w:ascii="Liberation Serif" w:hAnsi="Liberation Serif" w:cs="Times New Roman"/>
          <w:b/>
          <w:color w:val="000000"/>
          <w:sz w:val="28"/>
          <w:szCs w:val="28"/>
        </w:rPr>
        <w:t>. О направлении расходования доходов от туристического налога.</w:t>
      </w:r>
    </w:p>
    <w:p w:rsidR="004F52B3" w:rsidRPr="000E0365" w:rsidRDefault="004F52B3" w:rsidP="000E0365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 w:rsidRPr="000E0365">
        <w:rPr>
          <w:rFonts w:ascii="Liberation Serif" w:hAnsi="Liberation Serif" w:cs="Times New Roman"/>
          <w:color w:val="000000"/>
          <w:sz w:val="28"/>
          <w:szCs w:val="28"/>
        </w:rPr>
        <w:t>Дополнительные доходы от туристического налога целесообразно направлять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на создание, </w:t>
      </w:r>
      <w:proofErr w:type="spellStart"/>
      <w:r w:rsidRPr="000E0365">
        <w:rPr>
          <w:rFonts w:ascii="Liberation Serif" w:hAnsi="Liberation Serif" w:cs="Times New Roman"/>
          <w:color w:val="000000"/>
          <w:sz w:val="28"/>
          <w:szCs w:val="28"/>
        </w:rPr>
        <w:t>реновирование</w:t>
      </w:r>
      <w:proofErr w:type="spellEnd"/>
      <w:r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и содержание туристской инфраструктуры,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благоустройство туристических территорий, проведение событийных мероприятий,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направленных на привлечение туристов, а также на меры поддержки бизнеса при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r w:rsidRPr="000E0365">
        <w:rPr>
          <w:rFonts w:ascii="Liberation Serif" w:hAnsi="Liberation Serif" w:cs="Times New Roman"/>
          <w:color w:val="000000"/>
          <w:sz w:val="28"/>
          <w:szCs w:val="28"/>
        </w:rPr>
        <w:t>создании объектов туристической инфраструктуры, в том числе в рамках</w:t>
      </w:r>
      <w:r w:rsidR="00964C3B">
        <w:rPr>
          <w:rFonts w:ascii="Liberation Serif" w:hAnsi="Liberation Serif" w:cs="Times New Roman"/>
          <w:color w:val="000000"/>
          <w:sz w:val="28"/>
          <w:szCs w:val="28"/>
        </w:rPr>
        <w:t xml:space="preserve"> </w:t>
      </w:r>
      <w:proofErr w:type="spellStart"/>
      <w:r w:rsidRPr="000E0365">
        <w:rPr>
          <w:rFonts w:ascii="Liberation Serif" w:hAnsi="Liberation Serif" w:cs="Times New Roman"/>
          <w:color w:val="000000"/>
          <w:sz w:val="28"/>
          <w:szCs w:val="28"/>
        </w:rPr>
        <w:t>софинансирования</w:t>
      </w:r>
      <w:proofErr w:type="spellEnd"/>
      <w:r w:rsidRPr="000E0365">
        <w:rPr>
          <w:rFonts w:ascii="Liberation Serif" w:hAnsi="Liberation Serif" w:cs="Times New Roman"/>
          <w:color w:val="000000"/>
          <w:sz w:val="28"/>
          <w:szCs w:val="28"/>
        </w:rPr>
        <w:t xml:space="preserve"> региональных мер поддержки.</w:t>
      </w:r>
    </w:p>
    <w:p w:rsidR="00964C3B" w:rsidRDefault="00964C3B" w:rsidP="00964C3B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964C3B" w:rsidRPr="004E16C4" w:rsidRDefault="009C3FA3" w:rsidP="00964C3B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b/>
          <w:color w:val="000000"/>
          <w:sz w:val="28"/>
          <w:szCs w:val="28"/>
        </w:rPr>
      </w:pPr>
      <w:r w:rsidRPr="004E16C4">
        <w:rPr>
          <w:rFonts w:ascii="Liberation Serif" w:hAnsi="Liberation Serif" w:cs="Times New Roman"/>
          <w:b/>
          <w:color w:val="000000"/>
          <w:sz w:val="28"/>
          <w:szCs w:val="28"/>
        </w:rPr>
        <w:t>Федеральной налоговой службой (ФНС) представлены разъяснения по уплате и расчету туристического налога:</w:t>
      </w:r>
    </w:p>
    <w:p w:rsidR="009C3FA3" w:rsidRDefault="009C3FA3" w:rsidP="00964C3B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- письмо департамента налоговой политики Минфина России от 7 октября 2024 года № 03-03-06/1/96816</w:t>
      </w:r>
      <w:r w:rsidR="004E16C4">
        <w:rPr>
          <w:rFonts w:ascii="Liberation Serif" w:hAnsi="Liberation Serif" w:cs="Times New Roman"/>
          <w:color w:val="000000"/>
          <w:sz w:val="28"/>
          <w:szCs w:val="28"/>
        </w:rPr>
        <w:t>;</w:t>
      </w:r>
    </w:p>
    <w:p w:rsidR="004E16C4" w:rsidRDefault="004E16C4" w:rsidP="00964C3B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- письмо Департамента налоговой политики Минфина России от 5 ноября 2024 года № 03-05-08/108773;</w:t>
      </w:r>
    </w:p>
    <w:p w:rsidR="004E16C4" w:rsidRDefault="004E16C4" w:rsidP="00964C3B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- </w:t>
      </w:r>
      <w:r w:rsidRPr="004E16C4">
        <w:rPr>
          <w:rFonts w:ascii="Liberation Serif" w:hAnsi="Liberation Serif" w:cs="Times New Roman"/>
          <w:color w:val="000000"/>
          <w:sz w:val="28"/>
          <w:szCs w:val="28"/>
        </w:rPr>
        <w:t>письмо ФНС от 25 декабря 2024 года № СД-4-3/1460</w:t>
      </w:r>
      <w:r>
        <w:rPr>
          <w:rFonts w:ascii="Liberation Serif" w:hAnsi="Liberation Serif" w:cs="Times New Roman"/>
          <w:color w:val="000000"/>
          <w:sz w:val="28"/>
          <w:szCs w:val="28"/>
        </w:rPr>
        <w:t>0</w:t>
      </w:r>
      <w:r w:rsidRPr="004E16C4">
        <w:rPr>
          <w:rFonts w:ascii="Liberation Serif" w:hAnsi="Liberation Serif" w:cs="Times New Roman"/>
          <w:color w:val="000000"/>
          <w:sz w:val="28"/>
          <w:szCs w:val="28"/>
        </w:rPr>
        <w:t xml:space="preserve">@ «О порядке исчисления </w:t>
      </w:r>
      <w:r>
        <w:rPr>
          <w:rFonts w:ascii="Liberation Serif" w:hAnsi="Liberation Serif" w:cs="Times New Roman"/>
          <w:color w:val="000000"/>
          <w:sz w:val="28"/>
          <w:szCs w:val="28"/>
        </w:rPr>
        <w:t>минимального</w:t>
      </w:r>
      <w:r w:rsidRPr="004E16C4">
        <w:rPr>
          <w:rFonts w:ascii="Liberation Serif" w:hAnsi="Liberation Serif" w:cs="Times New Roman"/>
          <w:color w:val="000000"/>
          <w:sz w:val="28"/>
          <w:szCs w:val="28"/>
        </w:rPr>
        <w:t xml:space="preserve"> налога»;</w:t>
      </w:r>
    </w:p>
    <w:p w:rsidR="004E16C4" w:rsidRPr="004E16C4" w:rsidRDefault="004E16C4" w:rsidP="004E16C4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 xml:space="preserve">- </w:t>
      </w:r>
      <w:r w:rsidRPr="004E16C4">
        <w:rPr>
          <w:rFonts w:ascii="Liberation Serif" w:hAnsi="Liberation Serif" w:cs="Times New Roman"/>
          <w:color w:val="000000"/>
          <w:sz w:val="28"/>
          <w:szCs w:val="28"/>
        </w:rPr>
        <w:t>письмо ФНС от 25 декабря 2024 года № СД-4-3/146</w:t>
      </w:r>
      <w:r>
        <w:rPr>
          <w:rFonts w:ascii="Liberation Serif" w:hAnsi="Liberation Serif" w:cs="Times New Roman"/>
          <w:color w:val="000000"/>
          <w:sz w:val="28"/>
          <w:szCs w:val="28"/>
        </w:rPr>
        <w:t>09</w:t>
      </w:r>
      <w:r w:rsidRPr="004E16C4">
        <w:rPr>
          <w:rFonts w:ascii="Liberation Serif" w:hAnsi="Liberation Serif" w:cs="Times New Roman"/>
          <w:color w:val="000000"/>
          <w:sz w:val="28"/>
          <w:szCs w:val="28"/>
        </w:rPr>
        <w:t>@</w:t>
      </w:r>
      <w:r>
        <w:rPr>
          <w:rFonts w:ascii="Liberation Serif" w:hAnsi="Liberation Serif" w:cs="Times New Roman"/>
          <w:color w:val="000000"/>
          <w:sz w:val="28"/>
          <w:szCs w:val="28"/>
        </w:rPr>
        <w:t xml:space="preserve"> «О порядке исчисления туристического налога»;</w:t>
      </w:r>
    </w:p>
    <w:p w:rsidR="009C3FA3" w:rsidRPr="009C3FA3" w:rsidRDefault="009C3FA3" w:rsidP="00964C3B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  <w:r>
        <w:rPr>
          <w:rFonts w:ascii="Liberation Serif" w:hAnsi="Liberation Serif" w:cs="Times New Roman"/>
          <w:color w:val="000000"/>
          <w:sz w:val="28"/>
          <w:szCs w:val="28"/>
        </w:rPr>
        <w:t>- письмо ФНС от 25 декабря 2024 года № СД-4-3/14611</w:t>
      </w:r>
      <w:r w:rsidRPr="009C3FA3">
        <w:rPr>
          <w:rFonts w:ascii="Liberation Serif" w:hAnsi="Liberation Serif" w:cs="Times New Roman"/>
          <w:color w:val="000000"/>
          <w:sz w:val="28"/>
          <w:szCs w:val="28"/>
        </w:rPr>
        <w:t xml:space="preserve">@ </w:t>
      </w:r>
      <w:r>
        <w:rPr>
          <w:rFonts w:ascii="Liberation Serif" w:hAnsi="Liberation Serif" w:cs="Times New Roman"/>
          <w:color w:val="000000"/>
          <w:sz w:val="28"/>
          <w:szCs w:val="28"/>
        </w:rPr>
        <w:t>«О порядке определения налоговой базы по туристическому налогу»</w:t>
      </w:r>
      <w:r w:rsidR="004E16C4">
        <w:rPr>
          <w:rFonts w:ascii="Liberation Serif" w:hAnsi="Liberation Serif" w:cs="Times New Roman"/>
          <w:color w:val="000000"/>
          <w:sz w:val="28"/>
          <w:szCs w:val="28"/>
        </w:rPr>
        <w:t>.</w:t>
      </w:r>
    </w:p>
    <w:p w:rsidR="009C3FA3" w:rsidRDefault="009C3FA3" w:rsidP="00964C3B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9C3FA3" w:rsidRDefault="009C3FA3" w:rsidP="00964C3B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p w:rsidR="009C3FA3" w:rsidRDefault="009C3FA3" w:rsidP="00964C3B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contextualSpacing/>
        <w:jc w:val="both"/>
        <w:rPr>
          <w:rFonts w:ascii="Liberation Serif" w:hAnsi="Liberation Serif" w:cs="Times New Roman"/>
          <w:color w:val="000000"/>
          <w:sz w:val="28"/>
          <w:szCs w:val="28"/>
        </w:rPr>
      </w:pPr>
    </w:p>
    <w:sectPr w:rsidR="009C3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D6C"/>
    <w:rsid w:val="000E0365"/>
    <w:rsid w:val="002A2008"/>
    <w:rsid w:val="004E16C4"/>
    <w:rsid w:val="004F52B3"/>
    <w:rsid w:val="005956C2"/>
    <w:rsid w:val="00651EED"/>
    <w:rsid w:val="00653D6C"/>
    <w:rsid w:val="007E3674"/>
    <w:rsid w:val="00964C3B"/>
    <w:rsid w:val="009C3FA3"/>
    <w:rsid w:val="009D5789"/>
    <w:rsid w:val="00AA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5EDA9-39F9-4FDF-B43A-94BAC5BF9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Шамова Ольга Сергеевна</dc:creator>
  <cp:keywords/>
  <dc:description/>
  <cp:lastModifiedBy>Снедкова Елена Владимировна</cp:lastModifiedBy>
  <cp:revision>2</cp:revision>
  <dcterms:created xsi:type="dcterms:W3CDTF">2025-02-13T06:32:00Z</dcterms:created>
  <dcterms:modified xsi:type="dcterms:W3CDTF">2025-02-13T06:32:00Z</dcterms:modified>
</cp:coreProperties>
</file>