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04"/>
        <w:gridCol w:w="425"/>
        <w:gridCol w:w="559"/>
        <w:gridCol w:w="6165"/>
      </w:tblGrid>
      <w:tr w:rsidR="005621A7" w:rsidRPr="0013051B" w:rsidTr="003F6630">
        <w:trPr>
          <w:trHeight w:val="524"/>
        </w:trPr>
        <w:tc>
          <w:tcPr>
            <w:tcW w:w="9460" w:type="dxa"/>
            <w:gridSpan w:val="5"/>
          </w:tcPr>
          <w:p w:rsidR="005621A7" w:rsidRPr="0013051B" w:rsidRDefault="005621A7" w:rsidP="003F663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5621A7" w:rsidRPr="0013051B" w:rsidRDefault="005621A7" w:rsidP="003F663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5621A7" w:rsidRPr="0013051B" w:rsidRDefault="005621A7" w:rsidP="003F6630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5621A7" w:rsidRPr="0013051B" w:rsidRDefault="005621A7" w:rsidP="003F6630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3F6EBB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C240C48" wp14:editId="5DF7DFED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CDC0B27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5621A7" w:rsidRPr="0013051B" w:rsidTr="003F6630">
        <w:trPr>
          <w:trHeight w:val="524"/>
        </w:trPr>
        <w:tc>
          <w:tcPr>
            <w:tcW w:w="284" w:type="dxa"/>
            <w:vAlign w:val="bottom"/>
          </w:tcPr>
          <w:p w:rsidR="005621A7" w:rsidRPr="0013051B" w:rsidRDefault="005621A7" w:rsidP="003F6630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5621A7" w:rsidRPr="0013051B" w:rsidRDefault="005621A7" w:rsidP="003F663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  <w:tc>
          <w:tcPr>
            <w:tcW w:w="425" w:type="dxa"/>
            <w:vAlign w:val="bottom"/>
          </w:tcPr>
          <w:p w:rsidR="005621A7" w:rsidRPr="0013051B" w:rsidRDefault="005621A7" w:rsidP="003F663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5621A7" w:rsidRPr="0013051B" w:rsidRDefault="005621A7" w:rsidP="003F663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  <w:tc>
          <w:tcPr>
            <w:tcW w:w="6341" w:type="dxa"/>
            <w:vAlign w:val="bottom"/>
          </w:tcPr>
          <w:p w:rsidR="005621A7" w:rsidRPr="0013051B" w:rsidRDefault="005621A7" w:rsidP="003F663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5621A7" w:rsidRPr="0013051B" w:rsidTr="003F6630">
        <w:trPr>
          <w:trHeight w:val="130"/>
        </w:trPr>
        <w:tc>
          <w:tcPr>
            <w:tcW w:w="9460" w:type="dxa"/>
            <w:gridSpan w:val="5"/>
          </w:tcPr>
          <w:p w:rsidR="005621A7" w:rsidRPr="0013051B" w:rsidRDefault="005621A7" w:rsidP="003F6630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5621A7" w:rsidRPr="0013051B" w:rsidTr="003F6630">
        <w:tc>
          <w:tcPr>
            <w:tcW w:w="9460" w:type="dxa"/>
            <w:gridSpan w:val="5"/>
          </w:tcPr>
          <w:p w:rsidR="005621A7" w:rsidRPr="0013051B" w:rsidRDefault="005621A7" w:rsidP="003F6630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5621A7" w:rsidRPr="0013051B" w:rsidRDefault="005621A7" w:rsidP="003F6630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5621A7" w:rsidRPr="0013051B" w:rsidTr="003F6630">
        <w:tc>
          <w:tcPr>
            <w:tcW w:w="9460" w:type="dxa"/>
            <w:gridSpan w:val="5"/>
          </w:tcPr>
          <w:p w:rsidR="005621A7" w:rsidRPr="0013051B" w:rsidRDefault="005621A7" w:rsidP="003F6630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муниципальную программу «Совершенствование социально-экономической политики на территории городского округа Верхняя Пышма до 2027 года», утвержденную постановлением администрации городского округа Верхняя Пышма от 30.09.2014 № 1706</w:t>
            </w:r>
          </w:p>
        </w:tc>
      </w:tr>
      <w:tr w:rsidR="005621A7" w:rsidRPr="0013051B" w:rsidTr="003F6630">
        <w:tc>
          <w:tcPr>
            <w:tcW w:w="9460" w:type="dxa"/>
            <w:gridSpan w:val="5"/>
          </w:tcPr>
          <w:p w:rsidR="005621A7" w:rsidRPr="0013051B" w:rsidRDefault="005621A7" w:rsidP="003F663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5621A7" w:rsidRPr="0013051B" w:rsidRDefault="005621A7" w:rsidP="005621A7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соответствии со статьей 179 Бюджетного кодекса Российской Федерации, статьями 7, 48 Федерального закона </w:t>
      </w:r>
      <w:r>
        <w:rPr>
          <w:rFonts w:ascii="Liberation Serif" w:hAnsi="Liberation Serif"/>
          <w:sz w:val="28"/>
          <w:szCs w:val="28"/>
        </w:rPr>
        <w:br/>
        <w:t xml:space="preserve">от 06 октября 2003 года № 131-ФЗ «Об общих принципах организации местного самоуправления в Российской Федерации», Решением Думы городского округа Верхняя Пышма от </w:t>
      </w: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20.12.2024 № 19/2</w:t>
      </w:r>
      <w:r>
        <w:rPr>
          <w:rFonts w:ascii="Liberation Serif" w:hAnsi="Liberation Serif"/>
          <w:sz w:val="28"/>
          <w:szCs w:val="28"/>
        </w:rPr>
        <w:t xml:space="preserve"> «О бюджете городского округа Верхняя Пышма на 2025 год и плановый период 2026 и 2027 годов», пунктом 20 Порядка формирования и реализации муниципальных программ в городском округе Верхняя Пышма, утвержденного постановлением администрации городского округа Верхняя Пышма от 28.12.2020 № 1083, руководствуясь подпунктом 1.1 пункта 1 статьи 28 Устава городского округа Верхняя Пышма Свердловской области, администрация городского округа Верхняя Пышма</w:t>
      </w:r>
    </w:p>
    <w:p w:rsidR="005621A7" w:rsidRPr="0013051B" w:rsidRDefault="005621A7" w:rsidP="005621A7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5621A7" w:rsidRDefault="005621A7" w:rsidP="005621A7">
      <w:pPr>
        <w:pStyle w:val="a4"/>
        <w:spacing w:before="0" w:beforeAutospacing="0" w:after="0" w:afterAutospacing="0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 xml:space="preserve">1. Внести в муниципальную программу </w:t>
      </w:r>
      <w:r>
        <w:rPr>
          <w:rFonts w:ascii="Liberation Serif" w:hAnsi="Liberation Serif"/>
          <w:sz w:val="28"/>
          <w:szCs w:val="28"/>
        </w:rPr>
        <w:t>«Совершенствование социально-экономической политики на территории городского округа Верхняя Пышма до 2027 года», утвержденную постановлением администрации городского округа Верхняя Пышма от 30.09.2014 № 1706</w:t>
      </w:r>
      <w:r>
        <w:rPr>
          <w:rFonts w:ascii="Liberation Serif" w:hAnsi="Liberation Serif"/>
          <w:color w:val="000000"/>
          <w:sz w:val="28"/>
          <w:szCs w:val="28"/>
        </w:rPr>
        <w:t xml:space="preserve"> (в редакции от 31.01.2025 № 89), (далее – Программа) следующие изменения:</w:t>
      </w:r>
    </w:p>
    <w:p w:rsidR="005621A7" w:rsidRDefault="005621A7" w:rsidP="005621A7">
      <w:pPr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 xml:space="preserve">1) </w:t>
      </w:r>
      <w:r>
        <w:rPr>
          <w:rFonts w:ascii="Liberation Serif" w:hAnsi="Liberation Serif" w:cs="Liberation Serif"/>
          <w:sz w:val="28"/>
          <w:szCs w:val="28"/>
        </w:rPr>
        <w:t xml:space="preserve">раздел 6 паспорта </w:t>
      </w:r>
      <w:r>
        <w:rPr>
          <w:rFonts w:ascii="Liberation Serif" w:hAnsi="Liberation Serif"/>
          <w:color w:val="000000"/>
          <w:sz w:val="28"/>
          <w:szCs w:val="28"/>
        </w:rPr>
        <w:t xml:space="preserve">Программы </w:t>
      </w:r>
      <w:r>
        <w:rPr>
          <w:rFonts w:ascii="Liberation Serif" w:hAnsi="Liberation Serif" w:cs="Liberation Serif"/>
          <w:sz w:val="28"/>
          <w:szCs w:val="28"/>
        </w:rPr>
        <w:t>изложить в следующей редакции:</w:t>
      </w:r>
    </w:p>
    <w:p w:rsidR="005621A7" w:rsidRDefault="005621A7" w:rsidP="005621A7">
      <w:pPr>
        <w:pStyle w:val="a4"/>
        <w:tabs>
          <w:tab w:val="left" w:pos="284"/>
          <w:tab w:val="left" w:pos="709"/>
          <w:tab w:val="left" w:pos="851"/>
          <w:tab w:val="left" w:pos="993"/>
          <w:tab w:val="left" w:pos="1276"/>
        </w:tabs>
        <w:spacing w:before="0" w:beforeAutospacing="0" w:after="0" w:afterAutospacing="0"/>
        <w:jc w:val="both"/>
        <w:rPr>
          <w:rFonts w:ascii="Liberation Serif" w:hAnsi="Liberation Serif"/>
          <w:color w:val="000000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06"/>
        <w:gridCol w:w="6136"/>
      </w:tblGrid>
      <w:tr w:rsidR="005621A7" w:rsidRPr="00922E27" w:rsidTr="003F6630">
        <w:trPr>
          <w:trHeight w:val="411"/>
        </w:trPr>
        <w:tc>
          <w:tcPr>
            <w:tcW w:w="1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1A7" w:rsidRDefault="005621A7" w:rsidP="003F6630">
            <w:pPr>
              <w:spacing w:line="256" w:lineRule="auto"/>
              <w:ind w:left="115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Объем финансирования муниципальной программы по годам реализации, тыс. рублей</w:t>
            </w:r>
          </w:p>
        </w:tc>
        <w:tc>
          <w:tcPr>
            <w:tcW w:w="3284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hideMark/>
          </w:tcPr>
          <w:p w:rsidR="005621A7" w:rsidRDefault="005621A7" w:rsidP="003F6630">
            <w:pPr>
              <w:spacing w:line="256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ВСЕГО:</w:t>
            </w:r>
          </w:p>
          <w:p w:rsidR="005621A7" w:rsidRDefault="005621A7" w:rsidP="003F6630">
            <w:pPr>
              <w:spacing w:line="256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4 246 729,6 тыс. рублей</w:t>
            </w:r>
          </w:p>
          <w:p w:rsidR="005621A7" w:rsidRDefault="005621A7" w:rsidP="003F6630">
            <w:pPr>
              <w:spacing w:line="256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в том числе:</w:t>
            </w:r>
          </w:p>
          <w:p w:rsidR="005621A7" w:rsidRDefault="005621A7" w:rsidP="003F6630">
            <w:pPr>
              <w:spacing w:line="256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2019 год – 254 475,5 тыс. рублей,</w:t>
            </w:r>
          </w:p>
          <w:p w:rsidR="005621A7" w:rsidRDefault="005621A7" w:rsidP="003F6630">
            <w:pPr>
              <w:spacing w:line="256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2020 год – 275 592,6 тыс. рублей,</w:t>
            </w:r>
          </w:p>
          <w:p w:rsidR="005621A7" w:rsidRDefault="005621A7" w:rsidP="003F6630">
            <w:pPr>
              <w:spacing w:line="256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2021 год – 281 694,9 тыс. рублей,</w:t>
            </w:r>
          </w:p>
          <w:p w:rsidR="005621A7" w:rsidRDefault="005621A7" w:rsidP="003F6630">
            <w:pPr>
              <w:spacing w:line="256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2022 год – 482 513,0 тыс. рублей,</w:t>
            </w:r>
          </w:p>
          <w:p w:rsidR="005621A7" w:rsidRDefault="005621A7" w:rsidP="003F6630">
            <w:pPr>
              <w:spacing w:line="256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2023 год – 678 150,0 тыс. рублей,</w:t>
            </w:r>
          </w:p>
          <w:p w:rsidR="005621A7" w:rsidRDefault="005621A7" w:rsidP="003F6630">
            <w:pPr>
              <w:spacing w:line="256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2024 год – 597 094,4 тыс. рублей,</w:t>
            </w:r>
          </w:p>
          <w:p w:rsidR="005621A7" w:rsidRDefault="005621A7" w:rsidP="003F6630">
            <w:pPr>
              <w:spacing w:line="256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2025 год – 633 853,9 тыс. рублей,</w:t>
            </w:r>
          </w:p>
          <w:p w:rsidR="005621A7" w:rsidRDefault="005621A7" w:rsidP="003F6630">
            <w:pPr>
              <w:spacing w:line="256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lastRenderedPageBreak/>
              <w:t>2026 год – 521 751,9 тыс. рублей,</w:t>
            </w:r>
          </w:p>
          <w:p w:rsidR="005621A7" w:rsidRDefault="005621A7" w:rsidP="003F6630">
            <w:pPr>
              <w:spacing w:line="256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2027 год – 521 603,4 тыс. рублей</w:t>
            </w:r>
          </w:p>
          <w:p w:rsidR="005621A7" w:rsidRDefault="005621A7" w:rsidP="003F6630">
            <w:pPr>
              <w:spacing w:line="256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из них:</w:t>
            </w:r>
          </w:p>
          <w:p w:rsidR="005621A7" w:rsidRDefault="005621A7" w:rsidP="003F6630">
            <w:pPr>
              <w:spacing w:line="256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областной бюджет</w:t>
            </w:r>
          </w:p>
          <w:p w:rsidR="005621A7" w:rsidRDefault="005621A7" w:rsidP="003F6630">
            <w:pPr>
              <w:spacing w:line="256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21 309,7 тыс. рублей</w:t>
            </w:r>
          </w:p>
          <w:p w:rsidR="005621A7" w:rsidRDefault="005621A7" w:rsidP="003F6630">
            <w:pPr>
              <w:spacing w:line="256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в том числе:</w:t>
            </w:r>
          </w:p>
          <w:p w:rsidR="005621A7" w:rsidRDefault="005621A7" w:rsidP="003F6630">
            <w:pPr>
              <w:spacing w:line="256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2019 год – 2 170,4 тыс. рублей,</w:t>
            </w:r>
          </w:p>
          <w:p w:rsidR="005621A7" w:rsidRDefault="005621A7" w:rsidP="003F6630">
            <w:pPr>
              <w:spacing w:line="256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2020 год – 1 130,6 тыс. рублей,</w:t>
            </w:r>
          </w:p>
          <w:p w:rsidR="005621A7" w:rsidRDefault="005621A7" w:rsidP="003F6630">
            <w:pPr>
              <w:spacing w:line="256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2021 год – 3 925,0 тыс. рублей,</w:t>
            </w:r>
          </w:p>
          <w:p w:rsidR="005621A7" w:rsidRDefault="005621A7" w:rsidP="003F6630">
            <w:pPr>
              <w:spacing w:line="256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2022 год – 7 225,9 тыс. рублей,</w:t>
            </w:r>
          </w:p>
          <w:p w:rsidR="005621A7" w:rsidRDefault="005621A7" w:rsidP="003F6630">
            <w:pPr>
              <w:spacing w:line="256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2023 год – 3 824,3 тыс. рублей,</w:t>
            </w:r>
          </w:p>
          <w:p w:rsidR="005621A7" w:rsidRDefault="005621A7" w:rsidP="003F6630">
            <w:pPr>
              <w:spacing w:line="256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2024 год – 1 484,7 тыс. рублей,</w:t>
            </w:r>
          </w:p>
          <w:p w:rsidR="005621A7" w:rsidRDefault="005621A7" w:rsidP="003F6630">
            <w:pPr>
              <w:spacing w:line="256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2025 год – 496,3 тыс. рублей,</w:t>
            </w:r>
          </w:p>
          <w:p w:rsidR="005621A7" w:rsidRDefault="005621A7" w:rsidP="003F6630">
            <w:pPr>
              <w:spacing w:line="256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2026 год – 515,9 тыс. рублей,</w:t>
            </w:r>
          </w:p>
          <w:p w:rsidR="005621A7" w:rsidRDefault="005621A7" w:rsidP="003F6630">
            <w:pPr>
              <w:spacing w:line="256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2027 год – 536,6 тыс. рублей</w:t>
            </w:r>
          </w:p>
          <w:p w:rsidR="005621A7" w:rsidRDefault="005621A7" w:rsidP="003F6630">
            <w:pPr>
              <w:spacing w:line="256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федеральный бюджет</w:t>
            </w:r>
          </w:p>
          <w:p w:rsidR="005621A7" w:rsidRDefault="005621A7" w:rsidP="003F6630">
            <w:pPr>
              <w:spacing w:line="256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4 626,6 тыс. рублей</w:t>
            </w:r>
          </w:p>
          <w:p w:rsidR="005621A7" w:rsidRDefault="005621A7" w:rsidP="003F6630">
            <w:pPr>
              <w:spacing w:line="256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в том числе:</w:t>
            </w:r>
          </w:p>
          <w:p w:rsidR="005621A7" w:rsidRDefault="005621A7" w:rsidP="003F6630">
            <w:pPr>
              <w:spacing w:line="256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2019 год – 2 193,9 тыс. рублей,</w:t>
            </w:r>
          </w:p>
          <w:p w:rsidR="005621A7" w:rsidRDefault="005621A7" w:rsidP="003F6630">
            <w:pPr>
              <w:spacing w:line="256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2020 год – 1 236,7 тыс. рублей,</w:t>
            </w:r>
          </w:p>
          <w:p w:rsidR="005621A7" w:rsidRDefault="005621A7" w:rsidP="003F6630">
            <w:pPr>
              <w:spacing w:line="256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2021 год – 740,5 тыс. рублей,</w:t>
            </w:r>
          </w:p>
          <w:p w:rsidR="005621A7" w:rsidRDefault="005621A7" w:rsidP="003F6630">
            <w:pPr>
              <w:spacing w:line="256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2022 год – 0,0 тыс. рублей,</w:t>
            </w:r>
          </w:p>
          <w:p w:rsidR="005621A7" w:rsidRDefault="005621A7" w:rsidP="003F6630">
            <w:pPr>
              <w:spacing w:line="256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2023 год – 0,0 тыс. рублей,</w:t>
            </w:r>
          </w:p>
          <w:p w:rsidR="005621A7" w:rsidRDefault="005621A7" w:rsidP="003F6630">
            <w:pPr>
              <w:spacing w:line="256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2024 год – 31,8 тыс. рублей,</w:t>
            </w:r>
          </w:p>
          <w:p w:rsidR="005621A7" w:rsidRDefault="005621A7" w:rsidP="003F6630">
            <w:pPr>
              <w:spacing w:line="256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2025 год – 31,9 тыс. рублей,</w:t>
            </w:r>
          </w:p>
          <w:p w:rsidR="005621A7" w:rsidRDefault="005621A7" w:rsidP="003F6630">
            <w:pPr>
              <w:spacing w:line="256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2026 год – 362,0 тыс. рублей,</w:t>
            </w:r>
          </w:p>
          <w:p w:rsidR="005621A7" w:rsidRDefault="005621A7" w:rsidP="003F6630">
            <w:pPr>
              <w:spacing w:line="256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2027 год – 29,8 тыс. рублей</w:t>
            </w:r>
          </w:p>
          <w:p w:rsidR="005621A7" w:rsidRDefault="005621A7" w:rsidP="003F6630">
            <w:pPr>
              <w:spacing w:line="256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местный бюджет</w:t>
            </w:r>
          </w:p>
          <w:p w:rsidR="005621A7" w:rsidRDefault="005621A7" w:rsidP="003F6630">
            <w:pPr>
              <w:spacing w:line="256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4 220 243,3 тыс. рублей</w:t>
            </w:r>
          </w:p>
          <w:p w:rsidR="005621A7" w:rsidRDefault="005621A7" w:rsidP="003F6630">
            <w:pPr>
              <w:spacing w:line="256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в том числе:</w:t>
            </w:r>
          </w:p>
          <w:p w:rsidR="005621A7" w:rsidRDefault="005621A7" w:rsidP="003F6630">
            <w:pPr>
              <w:spacing w:line="256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2019 год – 250 111,2 тыс. рублей,</w:t>
            </w:r>
          </w:p>
          <w:p w:rsidR="005621A7" w:rsidRDefault="005621A7" w:rsidP="003F6630">
            <w:pPr>
              <w:spacing w:line="256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2020 год – 273 225,3 тыс. рублей,</w:t>
            </w:r>
          </w:p>
          <w:p w:rsidR="005621A7" w:rsidRDefault="005621A7" w:rsidP="003F6630">
            <w:pPr>
              <w:spacing w:line="256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2021 год – 277 029,4 тыс. рублей,</w:t>
            </w:r>
          </w:p>
          <w:p w:rsidR="005621A7" w:rsidRDefault="005621A7" w:rsidP="003F6630">
            <w:pPr>
              <w:spacing w:line="256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2022 год – 475 287,1 тыс. рублей,</w:t>
            </w:r>
          </w:p>
          <w:p w:rsidR="005621A7" w:rsidRDefault="005621A7" w:rsidP="003F6630">
            <w:pPr>
              <w:spacing w:line="256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2023 год – 674 325,7 тыс. рублей,</w:t>
            </w:r>
          </w:p>
          <w:p w:rsidR="005621A7" w:rsidRDefault="005621A7" w:rsidP="003F6630">
            <w:pPr>
              <w:spacing w:line="256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2024 год – 595 027,9 тыс. рублей,</w:t>
            </w:r>
          </w:p>
          <w:p w:rsidR="005621A7" w:rsidRDefault="005621A7" w:rsidP="003F6630">
            <w:pPr>
              <w:spacing w:line="256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2025 год – 633 325,7 тыс. рублей,</w:t>
            </w:r>
          </w:p>
          <w:p w:rsidR="005621A7" w:rsidRDefault="005621A7" w:rsidP="003F6630">
            <w:pPr>
              <w:spacing w:line="256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2026 год – 520 874,0 тыс. рублей,</w:t>
            </w:r>
          </w:p>
          <w:p w:rsidR="005621A7" w:rsidRDefault="005621A7" w:rsidP="003F6630">
            <w:pPr>
              <w:spacing w:line="256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2027 год – 521 037,0 тыс. рублей</w:t>
            </w:r>
          </w:p>
          <w:p w:rsidR="005621A7" w:rsidRDefault="005621A7" w:rsidP="003F6630">
            <w:pPr>
              <w:spacing w:line="256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внебюджетные источники</w:t>
            </w:r>
          </w:p>
          <w:p w:rsidR="005621A7" w:rsidRDefault="005621A7" w:rsidP="003F6630">
            <w:pPr>
              <w:spacing w:line="256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550,0 тыс. рублей</w:t>
            </w:r>
          </w:p>
          <w:p w:rsidR="005621A7" w:rsidRDefault="005621A7" w:rsidP="003F6630">
            <w:pPr>
              <w:spacing w:line="256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в том числе:</w:t>
            </w:r>
          </w:p>
          <w:p w:rsidR="005621A7" w:rsidRDefault="005621A7" w:rsidP="003F6630">
            <w:pPr>
              <w:spacing w:line="256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lastRenderedPageBreak/>
              <w:t>2019 год – 0,0 тыс. рублей,</w:t>
            </w:r>
          </w:p>
          <w:p w:rsidR="005621A7" w:rsidRDefault="005621A7" w:rsidP="003F6630">
            <w:pPr>
              <w:spacing w:line="256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2020 год – 0,0 тыс. рублей,</w:t>
            </w:r>
          </w:p>
          <w:p w:rsidR="005621A7" w:rsidRDefault="005621A7" w:rsidP="003F6630">
            <w:pPr>
              <w:spacing w:line="256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2021 год – 0,0 тыс. рублей,</w:t>
            </w:r>
          </w:p>
          <w:p w:rsidR="005621A7" w:rsidRDefault="005621A7" w:rsidP="003F6630">
            <w:pPr>
              <w:spacing w:line="256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2022 год – 0,0 тыс. рублей,</w:t>
            </w:r>
          </w:p>
          <w:p w:rsidR="005621A7" w:rsidRDefault="005621A7" w:rsidP="003F6630">
            <w:pPr>
              <w:spacing w:line="256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2023 год – 0,0 тыс. рублей,</w:t>
            </w:r>
          </w:p>
          <w:p w:rsidR="005621A7" w:rsidRDefault="005621A7" w:rsidP="003F6630">
            <w:pPr>
              <w:spacing w:line="256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2024 год – 550,0 тыс. рублей,</w:t>
            </w:r>
          </w:p>
          <w:p w:rsidR="005621A7" w:rsidRDefault="005621A7" w:rsidP="003F6630">
            <w:pPr>
              <w:spacing w:line="256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2025 год – 0,0 тыс. рублей,</w:t>
            </w:r>
          </w:p>
          <w:p w:rsidR="005621A7" w:rsidRDefault="005621A7" w:rsidP="003F6630">
            <w:pPr>
              <w:spacing w:line="256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2026 год – 0,0 тыс. рублей,</w:t>
            </w:r>
          </w:p>
          <w:p w:rsidR="005621A7" w:rsidRDefault="005621A7" w:rsidP="003F6630">
            <w:pPr>
              <w:spacing w:line="256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2027 год – 0,0 тыс. рублей</w:t>
            </w:r>
          </w:p>
        </w:tc>
      </w:tr>
    </w:tbl>
    <w:p w:rsidR="005621A7" w:rsidRDefault="005621A7" w:rsidP="005621A7">
      <w:pPr>
        <w:tabs>
          <w:tab w:val="left" w:pos="284"/>
          <w:tab w:val="left" w:pos="567"/>
          <w:tab w:val="left" w:pos="709"/>
          <w:tab w:val="left" w:pos="993"/>
          <w:tab w:val="left" w:pos="1701"/>
        </w:tabs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5621A7" w:rsidRDefault="005621A7" w:rsidP="005621A7">
      <w:pPr>
        <w:tabs>
          <w:tab w:val="left" w:pos="284"/>
          <w:tab w:val="left" w:pos="567"/>
          <w:tab w:val="left" w:pos="709"/>
          <w:tab w:val="left" w:pos="993"/>
          <w:tab w:val="left" w:pos="1701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 приложения № 1, 2 к Программе изложить в новой редакции (прилагаются).</w:t>
      </w:r>
    </w:p>
    <w:p w:rsidR="005621A7" w:rsidRPr="0013051B" w:rsidRDefault="005621A7" w:rsidP="005621A7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 xml:space="preserve">2. Опубликовать настоящее постановление в газете «Красное знамя», на официальном интернет–портале правовой информации городского округа Верхняя Пышма» </w:t>
      </w:r>
      <w:r w:rsidRPr="00922E27">
        <w:rPr>
          <w:rFonts w:ascii="Liberation Serif" w:hAnsi="Liberation Serif"/>
          <w:color w:val="000000"/>
          <w:sz w:val="28"/>
          <w:szCs w:val="28"/>
        </w:rPr>
        <w:t>(</w:t>
      </w:r>
      <w:r w:rsidRPr="006E7D71">
        <w:rPr>
          <w:rStyle w:val="a3"/>
          <w:rFonts w:ascii="Liberation Serif" w:hAnsi="Liberation Serif"/>
          <w:color w:val="000000"/>
          <w:sz w:val="28"/>
          <w:szCs w:val="28"/>
          <w:u w:val="none"/>
        </w:rPr>
        <w:t>www.верхняяпышма-право.рф</w:t>
      </w:r>
      <w:r w:rsidRPr="00922E27">
        <w:rPr>
          <w:rFonts w:ascii="Liberation Serif" w:hAnsi="Liberation Serif"/>
          <w:color w:val="000000"/>
          <w:sz w:val="28"/>
          <w:szCs w:val="28"/>
        </w:rPr>
        <w:t>)</w:t>
      </w:r>
      <w:r>
        <w:rPr>
          <w:rFonts w:ascii="Liberation Serif" w:hAnsi="Liberation Serif"/>
          <w:color w:val="000000"/>
          <w:sz w:val="28"/>
          <w:szCs w:val="28"/>
        </w:rPr>
        <w:t>, разместить на официальном сайте городского округа Верхняя Пышма (</w:t>
      </w:r>
      <w:r w:rsidRPr="006E7D71">
        <w:rPr>
          <w:rStyle w:val="a3"/>
          <w:rFonts w:ascii="Liberation Serif" w:hAnsi="Liberation Serif"/>
          <w:color w:val="000000"/>
          <w:sz w:val="28"/>
          <w:szCs w:val="28"/>
          <w:u w:val="none"/>
        </w:rPr>
        <w:t>www</w:t>
      </w:r>
      <w:r>
        <w:rPr>
          <w:rFonts w:ascii="Liberation Serif" w:hAnsi="Liberation Serif"/>
          <w:color w:val="000000"/>
          <w:sz w:val="28"/>
          <w:szCs w:val="28"/>
        </w:rPr>
        <w:t>.movp.ru).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5621A7" w:rsidRPr="0013051B" w:rsidTr="003F6630">
        <w:tc>
          <w:tcPr>
            <w:tcW w:w="6237" w:type="dxa"/>
            <w:vAlign w:val="bottom"/>
          </w:tcPr>
          <w:p w:rsidR="005621A7" w:rsidRDefault="005621A7" w:rsidP="003F6630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5621A7" w:rsidRDefault="005621A7" w:rsidP="003F6630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5621A7" w:rsidRPr="0013051B" w:rsidRDefault="005621A7" w:rsidP="003F6630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5621A7" w:rsidRPr="0013051B" w:rsidRDefault="005621A7" w:rsidP="003F6630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5621A7" w:rsidRDefault="005621A7" w:rsidP="005621A7"/>
    <w:p w:rsidR="005621A7" w:rsidRDefault="005621A7">
      <w:pPr>
        <w:spacing w:after="160" w:line="259" w:lineRule="auto"/>
      </w:pPr>
      <w:r>
        <w:br w:type="page"/>
      </w:r>
    </w:p>
    <w:p w:rsidR="005621A7" w:rsidRDefault="005621A7" w:rsidP="005621A7">
      <w:pPr>
        <w:sectPr w:rsidR="005621A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00"/>
        <w:gridCol w:w="25"/>
        <w:gridCol w:w="779"/>
        <w:gridCol w:w="320"/>
        <w:gridCol w:w="1747"/>
        <w:gridCol w:w="965"/>
        <w:gridCol w:w="48"/>
        <w:gridCol w:w="1013"/>
        <w:gridCol w:w="215"/>
        <w:gridCol w:w="709"/>
        <w:gridCol w:w="89"/>
        <w:gridCol w:w="620"/>
        <w:gridCol w:w="393"/>
        <w:gridCol w:w="315"/>
        <w:gridCol w:w="698"/>
        <w:gridCol w:w="862"/>
        <w:gridCol w:w="151"/>
        <w:gridCol w:w="699"/>
        <w:gridCol w:w="851"/>
        <w:gridCol w:w="850"/>
        <w:gridCol w:w="757"/>
        <w:gridCol w:w="2048"/>
      </w:tblGrid>
      <w:tr w:rsidR="005621A7" w:rsidRPr="005621A7" w:rsidTr="003F6630">
        <w:trPr>
          <w:trHeight w:val="108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621A7" w:rsidRPr="005621A7" w:rsidRDefault="005621A7" w:rsidP="005621A7">
            <w:pPr>
              <w:spacing w:after="160" w:line="259" w:lineRule="auto"/>
              <w:rPr>
                <w:rFonts w:eastAsiaTheme="minorHAnsi"/>
                <w:sz w:val="20"/>
                <w:szCs w:val="22"/>
                <w:lang w:eastAsia="en-US"/>
              </w:rPr>
            </w:pPr>
          </w:p>
        </w:tc>
        <w:tc>
          <w:tcPr>
            <w:tcW w:w="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0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0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0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0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0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0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520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К постановлению администрации</w:t>
            </w:r>
          </w:p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городского округа Верхняя Пышма</w:t>
            </w:r>
          </w:p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от _______________ № _____________</w:t>
            </w:r>
          </w:p>
        </w:tc>
      </w:tr>
      <w:tr w:rsidR="005621A7" w:rsidRPr="005621A7" w:rsidTr="003F6630">
        <w:trPr>
          <w:trHeight w:val="108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21A7" w:rsidRPr="005621A7" w:rsidRDefault="005621A7" w:rsidP="005621A7">
            <w:pPr>
              <w:spacing w:after="160" w:line="259" w:lineRule="auto"/>
              <w:rPr>
                <w:rFonts w:eastAsiaTheme="minorHAnsi"/>
                <w:sz w:val="20"/>
                <w:szCs w:val="22"/>
                <w:lang w:eastAsia="en-US"/>
              </w:rPr>
            </w:pPr>
          </w:p>
        </w:tc>
        <w:tc>
          <w:tcPr>
            <w:tcW w:w="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0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0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0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0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0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0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520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 xml:space="preserve">Приложение № 1 </w:t>
            </w:r>
          </w:p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к муниципальной программе «Совершенствование социально-экономической политики на территории городского округа Верхняя Пышма до 2027 года»</w:t>
            </w:r>
          </w:p>
        </w:tc>
      </w:tr>
      <w:tr w:rsidR="005621A7" w:rsidRPr="005621A7" w:rsidTr="003F6630">
        <w:trPr>
          <w:trHeight w:val="525"/>
        </w:trPr>
        <w:tc>
          <w:tcPr>
            <w:tcW w:w="14854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</w:pPr>
            <w:r w:rsidRPr="005621A7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>ЦЕЛИ, ЗАДАЧИ И ЦЕЛЕВЫЕ ПОКАЗАТЕЛИ</w:t>
            </w:r>
          </w:p>
        </w:tc>
      </w:tr>
      <w:tr w:rsidR="005621A7" w:rsidRPr="005621A7" w:rsidTr="003F6630">
        <w:trPr>
          <w:trHeight w:val="255"/>
        </w:trPr>
        <w:tc>
          <w:tcPr>
            <w:tcW w:w="14854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реализации муниципальной программы</w:t>
            </w:r>
          </w:p>
        </w:tc>
      </w:tr>
      <w:tr w:rsidR="005621A7" w:rsidRPr="005621A7" w:rsidTr="005621A7">
        <w:trPr>
          <w:trHeight w:val="182"/>
        </w:trPr>
        <w:tc>
          <w:tcPr>
            <w:tcW w:w="14854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«Совершенствование социально-экономической политики на территории городского округа Верхняя Пышма до 2027 года»</w:t>
            </w:r>
          </w:p>
        </w:tc>
      </w:tr>
      <w:tr w:rsidR="005621A7" w:rsidRPr="005621A7" w:rsidTr="003F6630">
        <w:tblPrEx>
          <w:tblCellMar>
            <w:left w:w="28" w:type="dxa"/>
            <w:right w:w="28" w:type="dxa"/>
          </w:tblCellMar>
        </w:tblPrEx>
        <w:tc>
          <w:tcPr>
            <w:tcW w:w="7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Номер строки</w:t>
            </w:r>
          </w:p>
        </w:tc>
        <w:tc>
          <w:tcPr>
            <w:tcW w:w="10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Номер цели, задачи, целевого показателя</w:t>
            </w:r>
          </w:p>
        </w:tc>
        <w:tc>
          <w:tcPr>
            <w:tcW w:w="27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Наименование цели (целей) и задач, целевых показателей</w:t>
            </w:r>
          </w:p>
        </w:tc>
        <w:tc>
          <w:tcPr>
            <w:tcW w:w="127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Единица измерения</w:t>
            </w:r>
          </w:p>
        </w:tc>
        <w:tc>
          <w:tcPr>
            <w:tcW w:w="6994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Значение целевого показателя реализации муниципальной программы</w:t>
            </w:r>
          </w:p>
        </w:tc>
        <w:tc>
          <w:tcPr>
            <w:tcW w:w="20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Источник значений показателей</w:t>
            </w:r>
          </w:p>
        </w:tc>
      </w:tr>
      <w:tr w:rsidR="005621A7" w:rsidRPr="005621A7" w:rsidTr="003F6630">
        <w:tblPrEx>
          <w:tblCellMar>
            <w:left w:w="28" w:type="dxa"/>
            <w:right w:w="28" w:type="dxa"/>
          </w:tblCellMar>
        </w:tblPrEx>
        <w:tc>
          <w:tcPr>
            <w:tcW w:w="7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0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71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2019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2020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2021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2022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2023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2024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2025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2026</w:t>
            </w: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2027</w:t>
            </w:r>
          </w:p>
        </w:tc>
        <w:tc>
          <w:tcPr>
            <w:tcW w:w="20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</w:p>
        </w:tc>
      </w:tr>
    </w:tbl>
    <w:p w:rsidR="005621A7" w:rsidRPr="005621A7" w:rsidRDefault="005621A7" w:rsidP="005621A7">
      <w:pPr>
        <w:spacing w:after="160" w:line="259" w:lineRule="auto"/>
        <w:contextualSpacing/>
        <w:rPr>
          <w:rFonts w:eastAsiaTheme="minorHAnsi"/>
          <w:sz w:val="2"/>
          <w:szCs w:val="22"/>
          <w:lang w:eastAsia="en-US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25"/>
        <w:gridCol w:w="1099"/>
        <w:gridCol w:w="2707"/>
        <w:gridCol w:w="1276"/>
        <w:gridCol w:w="709"/>
        <w:gridCol w:w="709"/>
        <w:gridCol w:w="708"/>
        <w:gridCol w:w="709"/>
        <w:gridCol w:w="851"/>
        <w:gridCol w:w="850"/>
        <w:gridCol w:w="851"/>
        <w:gridCol w:w="850"/>
        <w:gridCol w:w="762"/>
        <w:gridCol w:w="2038"/>
      </w:tblGrid>
      <w:tr w:rsidR="005621A7" w:rsidRPr="005621A7" w:rsidTr="003F6630">
        <w:trPr>
          <w:tblHeader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2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14</w:t>
            </w:r>
          </w:p>
        </w:tc>
      </w:tr>
      <w:tr w:rsidR="005621A7" w:rsidRPr="005621A7" w:rsidTr="003F6630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1302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Подпрограмма 1. «Развитие местного самоуправления на территории городского округа Верхняя Пышма до 2027 года»</w:t>
            </w:r>
          </w:p>
        </w:tc>
      </w:tr>
      <w:tr w:rsidR="005621A7" w:rsidRPr="005621A7" w:rsidTr="003F6630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1302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Цель 1. Осуществление полномочий администрации городского округа Верхняя Пышма</w:t>
            </w:r>
          </w:p>
        </w:tc>
      </w:tr>
      <w:tr w:rsidR="005621A7" w:rsidRPr="005621A7" w:rsidTr="003F6630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1.1.</w:t>
            </w:r>
          </w:p>
        </w:tc>
        <w:tc>
          <w:tcPr>
            <w:tcW w:w="1302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Задача 1.1. Формирование кадрового состава муниципальных служащих, совершенствование профессиональных и управленческих навыков сотрудников</w:t>
            </w:r>
          </w:p>
        </w:tc>
      </w:tr>
      <w:tr w:rsidR="005621A7" w:rsidRPr="005621A7" w:rsidTr="003F6630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1.1.1.</w:t>
            </w:r>
          </w:p>
        </w:tc>
        <w:tc>
          <w:tcPr>
            <w:tcW w:w="2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Количество муниципальных служащих, повысивших образовательный уровень: в вузах, на курсах повышения квалификации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человек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55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57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65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66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61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60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55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55</w:t>
            </w:r>
          </w:p>
        </w:tc>
        <w:tc>
          <w:tcPr>
            <w:tcW w:w="2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 xml:space="preserve">Реестр муниципальных служащих городского округа Верхняя Пышма, направленных на обучение, утвержденный Главой городского округа Верхняя Пышма </w:t>
            </w:r>
          </w:p>
        </w:tc>
      </w:tr>
      <w:tr w:rsidR="005621A7" w:rsidRPr="005621A7" w:rsidTr="003F6630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1.1.2.</w:t>
            </w:r>
          </w:p>
        </w:tc>
        <w:tc>
          <w:tcPr>
            <w:tcW w:w="2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Количество граждан (бывших муниципальных служащих), получающих дополнительное пенсионное обеспечение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человек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45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39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39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39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39</w:t>
            </w:r>
          </w:p>
        </w:tc>
        <w:tc>
          <w:tcPr>
            <w:tcW w:w="2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Ежемесячная платежная ведомость</w:t>
            </w:r>
          </w:p>
        </w:tc>
      </w:tr>
      <w:tr w:rsidR="005621A7" w:rsidRPr="005621A7" w:rsidTr="003F6630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1.1.3.</w:t>
            </w:r>
          </w:p>
        </w:tc>
        <w:tc>
          <w:tcPr>
            <w:tcW w:w="2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Количество граждан (бывших муниципальных служащих), вышедших на пенсию в отчетном году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человек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Ежемесячная платежная ведомость</w:t>
            </w:r>
          </w:p>
        </w:tc>
      </w:tr>
      <w:tr w:rsidR="005621A7" w:rsidRPr="005621A7" w:rsidTr="003F6630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lastRenderedPageBreak/>
              <w:t>7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1.2.</w:t>
            </w:r>
          </w:p>
        </w:tc>
        <w:tc>
          <w:tcPr>
            <w:tcW w:w="1302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Задача 1.2. Решение вопросов, возложенных на органы местного самоуправления</w:t>
            </w:r>
          </w:p>
        </w:tc>
      </w:tr>
      <w:tr w:rsidR="005621A7" w:rsidRPr="005621A7" w:rsidTr="003F6630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1.2.1.</w:t>
            </w:r>
          </w:p>
        </w:tc>
        <w:tc>
          <w:tcPr>
            <w:tcW w:w="2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Доля освоенных средств, выделенных на осуществление государственных полномочий Свердловской области из областного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проценты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2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Отчет об исполнении бюджета городского округа</w:t>
            </w:r>
          </w:p>
        </w:tc>
      </w:tr>
      <w:tr w:rsidR="005621A7" w:rsidRPr="005621A7" w:rsidTr="003F6630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1.2.2.</w:t>
            </w:r>
          </w:p>
        </w:tc>
        <w:tc>
          <w:tcPr>
            <w:tcW w:w="2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Количество получателей   субсидии на инженерное обустройство земель для коллективного садоводства садоводческим некоммерческим объединениям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единиц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Протокол заседания комиссии о предоставлении субсидии, распоряжение администрации о предоставлении субсидии, отчётные данные комитета экономики и муниципального заказа</w:t>
            </w:r>
          </w:p>
        </w:tc>
      </w:tr>
      <w:tr w:rsidR="005621A7" w:rsidRPr="005621A7" w:rsidTr="003F6630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1.2.4.</w:t>
            </w:r>
          </w:p>
        </w:tc>
        <w:tc>
          <w:tcPr>
            <w:tcW w:w="2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 xml:space="preserve">Проведение инвентаризации мест захоронений с фотосъемкой и </w:t>
            </w:r>
            <w:proofErr w:type="spellStart"/>
            <w:r w:rsidRPr="005621A7">
              <w:rPr>
                <w:rFonts w:eastAsiaTheme="minorHAnsi"/>
                <w:sz w:val="20"/>
                <w:szCs w:val="20"/>
                <w:lang w:eastAsia="en-US"/>
              </w:rPr>
              <w:t>геопривязкой</w:t>
            </w:r>
            <w:proofErr w:type="spellEnd"/>
            <w:r w:rsidRPr="005621A7">
              <w:rPr>
                <w:rFonts w:eastAsiaTheme="minorHAnsi"/>
                <w:sz w:val="20"/>
                <w:szCs w:val="20"/>
                <w:lang w:eastAsia="en-US"/>
              </w:rPr>
              <w:t xml:space="preserve"> к местности на территории городского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Га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42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Отчет об использовании субсидии на иные цели</w:t>
            </w:r>
          </w:p>
        </w:tc>
      </w:tr>
      <w:tr w:rsidR="005621A7" w:rsidRPr="005621A7" w:rsidTr="003F6630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1.2.6.</w:t>
            </w:r>
          </w:p>
        </w:tc>
        <w:tc>
          <w:tcPr>
            <w:tcW w:w="2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Организация и ведение учета захоронений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единиц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873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873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873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873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873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989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989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989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989</w:t>
            </w:r>
          </w:p>
        </w:tc>
        <w:tc>
          <w:tcPr>
            <w:tcW w:w="2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Отчет об исполнении муниципального задания МБУ «Специализированная похоронная служба городского округа Верхняя Пышма»</w:t>
            </w:r>
          </w:p>
        </w:tc>
      </w:tr>
      <w:tr w:rsidR="005621A7" w:rsidRPr="005621A7" w:rsidTr="003F6630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1.2.8.</w:t>
            </w:r>
          </w:p>
        </w:tc>
        <w:tc>
          <w:tcPr>
            <w:tcW w:w="2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Выполнение перечня работ по текущему содержанию и ремонту, благоустройству и озеленению мест захоронения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проценты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2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Акты выполненных работ</w:t>
            </w:r>
          </w:p>
        </w:tc>
      </w:tr>
      <w:tr w:rsidR="005621A7" w:rsidRPr="005621A7" w:rsidTr="003F6630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1.2.9.</w:t>
            </w:r>
          </w:p>
        </w:tc>
        <w:tc>
          <w:tcPr>
            <w:tcW w:w="2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Соблюдение сроков выполняемых работ по организации и содержанию мест захоронения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проценты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2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Акты выполненных работ</w:t>
            </w:r>
          </w:p>
        </w:tc>
      </w:tr>
      <w:tr w:rsidR="005621A7" w:rsidRPr="005621A7" w:rsidTr="003F6630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14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1.2.10.</w:t>
            </w:r>
          </w:p>
        </w:tc>
        <w:tc>
          <w:tcPr>
            <w:tcW w:w="2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Площадь текущего содержания и ремонта кладбищ городского округа Верхняя Пышма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кв. метр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494500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494500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494500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494500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1036387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1036387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1036387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1036387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1036387</w:t>
            </w:r>
          </w:p>
        </w:tc>
        <w:tc>
          <w:tcPr>
            <w:tcW w:w="2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Акты выполненных работ</w:t>
            </w:r>
          </w:p>
        </w:tc>
      </w:tr>
      <w:tr w:rsidR="005621A7" w:rsidRPr="005621A7" w:rsidTr="003F6630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1.2.13.</w:t>
            </w:r>
          </w:p>
        </w:tc>
        <w:tc>
          <w:tcPr>
            <w:tcW w:w="2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Количество проведенных по заказу органов местного самоуправления социологических исследований в масштабе городского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исследование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Отчет об исполнении мероприятий Отдела по связям с общественностью администрации ГО Верхняя Пышма</w:t>
            </w:r>
          </w:p>
        </w:tc>
      </w:tr>
      <w:tr w:rsidR="005621A7" w:rsidRPr="005621A7" w:rsidTr="003F6630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1.2.14.</w:t>
            </w:r>
          </w:p>
        </w:tc>
        <w:tc>
          <w:tcPr>
            <w:tcW w:w="2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Удовлетворенность населения результатами деятельности органов местного самоуправления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проценты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50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55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60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65</w:t>
            </w:r>
          </w:p>
        </w:tc>
        <w:tc>
          <w:tcPr>
            <w:tcW w:w="2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Отчет об исполнении мероприятий Отдела по связям с общественностью администрации ГО Верхняя Пышма</w:t>
            </w:r>
          </w:p>
        </w:tc>
      </w:tr>
      <w:tr w:rsidR="005621A7" w:rsidRPr="005621A7" w:rsidTr="003F6630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1.2.15.</w:t>
            </w:r>
          </w:p>
        </w:tc>
        <w:tc>
          <w:tcPr>
            <w:tcW w:w="2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Удовлетворенность населения информационной открытостью органов местного самоуправления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проценты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70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70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75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80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85</w:t>
            </w:r>
          </w:p>
        </w:tc>
        <w:tc>
          <w:tcPr>
            <w:tcW w:w="2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Отчет об исполнении мероприятий Отдела по связям с общественностью администрации ГО Верхняя Пышма</w:t>
            </w:r>
          </w:p>
        </w:tc>
      </w:tr>
      <w:tr w:rsidR="005621A7" w:rsidRPr="005621A7" w:rsidTr="003F6630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18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1.2.16.</w:t>
            </w:r>
          </w:p>
        </w:tc>
        <w:tc>
          <w:tcPr>
            <w:tcW w:w="2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Доля взрослого населения, получающего объективную информацию о деятельности органов местного самоуправления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проценты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60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60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65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70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75</w:t>
            </w:r>
          </w:p>
        </w:tc>
        <w:tc>
          <w:tcPr>
            <w:tcW w:w="2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Отчет об исполнении мероприятий Отдела по связям с общественностью администрации ГО Верхняя Пышма</w:t>
            </w:r>
          </w:p>
        </w:tc>
      </w:tr>
      <w:tr w:rsidR="005621A7" w:rsidRPr="005621A7" w:rsidTr="003F6630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19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1.2.17.</w:t>
            </w:r>
          </w:p>
        </w:tc>
        <w:tc>
          <w:tcPr>
            <w:tcW w:w="2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Доля взрослого населения, пользующегося каналами обратной связи с органами местного самоуправления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проценты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25</w:t>
            </w:r>
          </w:p>
        </w:tc>
        <w:tc>
          <w:tcPr>
            <w:tcW w:w="2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Отчет об исполнении мероприятий Отдела по связям с общественностью администрации ГО Верхняя Пышма</w:t>
            </w:r>
          </w:p>
        </w:tc>
      </w:tr>
      <w:tr w:rsidR="005621A7" w:rsidRPr="005621A7" w:rsidTr="003F6630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1.3.</w:t>
            </w:r>
          </w:p>
        </w:tc>
        <w:tc>
          <w:tcPr>
            <w:tcW w:w="1302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Задача 1.3. Оценка условий и охраны труда на рабочих местах и приведение их в соответствие с государственными нормативными требованиями охраны труда</w:t>
            </w:r>
          </w:p>
        </w:tc>
      </w:tr>
      <w:tr w:rsidR="005621A7" w:rsidRPr="005621A7" w:rsidTr="003F6630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21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1.3.1.</w:t>
            </w:r>
          </w:p>
        </w:tc>
        <w:tc>
          <w:tcPr>
            <w:tcW w:w="2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 xml:space="preserve">Количество проведенных мероприятий, </w:t>
            </w:r>
            <w:proofErr w:type="gramStart"/>
            <w:r w:rsidRPr="005621A7">
              <w:rPr>
                <w:rFonts w:eastAsiaTheme="minorHAnsi"/>
                <w:sz w:val="20"/>
                <w:szCs w:val="20"/>
                <w:lang w:eastAsia="en-US"/>
              </w:rPr>
              <w:t>по специальной оценке</w:t>
            </w:r>
            <w:proofErr w:type="gramEnd"/>
            <w:r w:rsidRPr="005621A7">
              <w:rPr>
                <w:rFonts w:eastAsiaTheme="minorHAnsi"/>
                <w:sz w:val="20"/>
                <w:szCs w:val="20"/>
                <w:lang w:eastAsia="en-US"/>
              </w:rPr>
              <w:t xml:space="preserve"> условий труда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рабочие места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50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82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85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89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89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89</w:t>
            </w:r>
          </w:p>
        </w:tc>
        <w:tc>
          <w:tcPr>
            <w:tcW w:w="2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 xml:space="preserve">Карта специальной оценки условий труда </w:t>
            </w:r>
          </w:p>
        </w:tc>
      </w:tr>
      <w:tr w:rsidR="005621A7" w:rsidRPr="005621A7" w:rsidTr="003F6630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22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1.3.2.</w:t>
            </w:r>
          </w:p>
        </w:tc>
        <w:tc>
          <w:tcPr>
            <w:tcW w:w="2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Количество муниципальных служащих администрации, прошедших диспансеризацию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человек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60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96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136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108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136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120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120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120</w:t>
            </w:r>
          </w:p>
        </w:tc>
        <w:tc>
          <w:tcPr>
            <w:tcW w:w="2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Список сотрудников, прошедших диспансеризацию</w:t>
            </w:r>
          </w:p>
        </w:tc>
      </w:tr>
      <w:tr w:rsidR="005621A7" w:rsidRPr="005621A7" w:rsidTr="003F6630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23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1302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Подпрограмма 2. «Информационное общество в городском округе Верхняя Пышма до 2027 года»</w:t>
            </w:r>
          </w:p>
        </w:tc>
      </w:tr>
      <w:tr w:rsidR="005621A7" w:rsidRPr="005621A7" w:rsidTr="003F6630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1302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Цель 2. Формирование современной информационной и телекоммуникационной инфраструктуры, обеспечение высокого уровня ее доступности для предоставления на ее основе качественных муниципальных услуг, обеспечение технологического развития информационно – коммуникационных технологий в городском округе Верхняя Пышма</w:t>
            </w:r>
          </w:p>
        </w:tc>
      </w:tr>
      <w:tr w:rsidR="005621A7" w:rsidRPr="005621A7" w:rsidTr="003F6630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25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2.1.</w:t>
            </w:r>
          </w:p>
        </w:tc>
        <w:tc>
          <w:tcPr>
            <w:tcW w:w="1302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Задача 2.1. Формирование современной информационной и телекоммуникационной инфраструктуры, предоставление на ее основе качественных услуг и обеспечение высокого уровня доступности для населения информации и технологий</w:t>
            </w:r>
          </w:p>
        </w:tc>
      </w:tr>
      <w:tr w:rsidR="005621A7" w:rsidRPr="005621A7" w:rsidTr="003F6630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26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2.1.1.</w:t>
            </w:r>
          </w:p>
        </w:tc>
        <w:tc>
          <w:tcPr>
            <w:tcW w:w="2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Доля органов местного самоуправления в городском округе Верхняя Пышма, подключенных к единой сети передачи данных, объединяющей единый центр обработки данных и единый телекоммуникационный центр Правительства Свердловской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проценты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2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Муниципальный контракт на подключение к единой сети передачи данных</w:t>
            </w:r>
          </w:p>
        </w:tc>
      </w:tr>
      <w:tr w:rsidR="005621A7" w:rsidRPr="005621A7" w:rsidTr="003F6630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27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2.1.2.</w:t>
            </w:r>
          </w:p>
        </w:tc>
        <w:tc>
          <w:tcPr>
            <w:tcW w:w="2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Количество заменённой устаревшей техники сотрудников администрации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штук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2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Ведомость выдачи ТМЦ, акт ввода в эксплуатацию ОС-3, акт списания техники</w:t>
            </w:r>
          </w:p>
        </w:tc>
      </w:tr>
      <w:tr w:rsidR="005621A7" w:rsidRPr="005621A7" w:rsidTr="003F6630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28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2.2.</w:t>
            </w:r>
          </w:p>
        </w:tc>
        <w:tc>
          <w:tcPr>
            <w:tcW w:w="1302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Задача 2.2. Повышение эффективности работы органов местного самоуправления</w:t>
            </w:r>
          </w:p>
        </w:tc>
      </w:tr>
      <w:tr w:rsidR="005621A7" w:rsidRPr="005621A7" w:rsidTr="003F6630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29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2.2.1.</w:t>
            </w:r>
          </w:p>
        </w:tc>
        <w:tc>
          <w:tcPr>
            <w:tcW w:w="2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Количество печатных страниц («Муниципальный вестник»)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штук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157,5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207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530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540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530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530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530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530</w:t>
            </w:r>
          </w:p>
        </w:tc>
        <w:tc>
          <w:tcPr>
            <w:tcW w:w="2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 xml:space="preserve">Отчет об исполнении муниципального задания МАУ «Редакция газеты «Красное знамя» </w:t>
            </w:r>
          </w:p>
        </w:tc>
      </w:tr>
      <w:tr w:rsidR="005621A7" w:rsidRPr="005621A7" w:rsidTr="003F6630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30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2.2.2.</w:t>
            </w:r>
          </w:p>
        </w:tc>
        <w:tc>
          <w:tcPr>
            <w:tcW w:w="2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Количество муниципальных учреждений, укрепивших материально-техническую базу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единиц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Отчёт об использовании субсидии на иные цели</w:t>
            </w:r>
          </w:p>
        </w:tc>
      </w:tr>
      <w:tr w:rsidR="005621A7" w:rsidRPr="005621A7" w:rsidTr="003F6630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31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2.2.3.</w:t>
            </w:r>
          </w:p>
        </w:tc>
        <w:tc>
          <w:tcPr>
            <w:tcW w:w="2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Количество печатных страниц («Красное знамя»)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штук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26,27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77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332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360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381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381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381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381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381</w:t>
            </w:r>
          </w:p>
        </w:tc>
        <w:tc>
          <w:tcPr>
            <w:tcW w:w="2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 xml:space="preserve">Отчет об исполнении муниципального задания МАУ «Редакция газеты «Красное знамя» </w:t>
            </w:r>
          </w:p>
        </w:tc>
      </w:tr>
      <w:tr w:rsidR="005621A7" w:rsidRPr="005621A7" w:rsidTr="003F6630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32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2.2.4.</w:t>
            </w:r>
          </w:p>
        </w:tc>
        <w:tc>
          <w:tcPr>
            <w:tcW w:w="2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Размещение нормативно-правовых актов на информационном портале городского округа Верхняя Пышма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Мегабайт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1341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1325,68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800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699,91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800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800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800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800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800</w:t>
            </w:r>
          </w:p>
        </w:tc>
        <w:tc>
          <w:tcPr>
            <w:tcW w:w="2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 xml:space="preserve">Отчет об исполнении муниципального задания МАУ «Редакция газеты «Красное знамя» </w:t>
            </w:r>
          </w:p>
        </w:tc>
      </w:tr>
      <w:tr w:rsidR="005621A7" w:rsidRPr="005621A7" w:rsidTr="003F6630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33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2.2.5.</w:t>
            </w:r>
          </w:p>
        </w:tc>
        <w:tc>
          <w:tcPr>
            <w:tcW w:w="2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Количество изготовленных и размещенных фотоматериалов о деятельности органов местного самоуправления городского округа Верхняя Пышма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штук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2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Отчет об исполнении мероприятий Отдела по связям с общественностью администрации ГО Верхняя Пышма</w:t>
            </w:r>
          </w:p>
        </w:tc>
      </w:tr>
      <w:tr w:rsidR="005621A7" w:rsidRPr="005621A7" w:rsidTr="003F6630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34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2.2.6.</w:t>
            </w:r>
          </w:p>
        </w:tc>
        <w:tc>
          <w:tcPr>
            <w:tcW w:w="2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Количество изготовленных и размещенных видеоматериалов о деятельности органов местного самоуправления городского округа Верхняя Пышма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секунды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600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600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600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600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600</w:t>
            </w:r>
          </w:p>
        </w:tc>
        <w:tc>
          <w:tcPr>
            <w:tcW w:w="2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Отчет об исполнении мероприятий Отдела по связям с общественностью администрации ГО Верхняя Пышма</w:t>
            </w:r>
          </w:p>
        </w:tc>
      </w:tr>
      <w:tr w:rsidR="005621A7" w:rsidRPr="005621A7" w:rsidTr="003F6630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35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2.2.7.</w:t>
            </w:r>
          </w:p>
        </w:tc>
        <w:tc>
          <w:tcPr>
            <w:tcW w:w="2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Тираж выпуска ("Муниципальный вестник")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штук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150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150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150</w:t>
            </w:r>
          </w:p>
        </w:tc>
        <w:tc>
          <w:tcPr>
            <w:tcW w:w="2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 xml:space="preserve">Отчет об исполнении муниципального задания МАУ «Редакция газеты «Красное знамя» </w:t>
            </w:r>
          </w:p>
        </w:tc>
      </w:tr>
      <w:tr w:rsidR="005621A7" w:rsidRPr="005621A7" w:rsidTr="003F6630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36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2.2.8.</w:t>
            </w:r>
          </w:p>
        </w:tc>
        <w:tc>
          <w:tcPr>
            <w:tcW w:w="2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Тираж выпуска ("Красное знамя")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штук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24000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24000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24000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24000</w:t>
            </w:r>
          </w:p>
        </w:tc>
        <w:tc>
          <w:tcPr>
            <w:tcW w:w="2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 xml:space="preserve">Отчет об исполнении муниципального задания МАУ «Редакция газеты «Красное знамя» </w:t>
            </w:r>
          </w:p>
        </w:tc>
      </w:tr>
      <w:tr w:rsidR="005621A7" w:rsidRPr="005621A7" w:rsidTr="003F6630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37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2.2.9.</w:t>
            </w:r>
          </w:p>
        </w:tc>
        <w:tc>
          <w:tcPr>
            <w:tcW w:w="2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Количество просмотров опубликованных материалов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тысяч единиц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2500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2500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2500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2500</w:t>
            </w:r>
          </w:p>
        </w:tc>
        <w:tc>
          <w:tcPr>
            <w:tcW w:w="2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Отчет об исполнении мероприятий Отдела по связям с общественностью администрации ГО Верхняя Пышма</w:t>
            </w:r>
          </w:p>
        </w:tc>
      </w:tr>
      <w:tr w:rsidR="005621A7" w:rsidRPr="005621A7" w:rsidTr="003F6630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38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2.3.</w:t>
            </w:r>
          </w:p>
        </w:tc>
        <w:tc>
          <w:tcPr>
            <w:tcW w:w="1302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Задача 2.3. Внедрение системы электронного документооборота</w:t>
            </w:r>
          </w:p>
        </w:tc>
      </w:tr>
      <w:tr w:rsidR="005621A7" w:rsidRPr="005621A7" w:rsidTr="003F6630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39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2.3.1.</w:t>
            </w:r>
          </w:p>
        </w:tc>
        <w:tc>
          <w:tcPr>
            <w:tcW w:w="2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 xml:space="preserve">Доля учреждений и органов местного самоуправления, подключенных к системе электронного </w:t>
            </w:r>
            <w:r w:rsidRPr="005621A7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документооборота (в рамках регионального проекта «Цифровое государственное управление (Свердловская область)» национального проекта «Цифровая экономика Российской Федерации»)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проценты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2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 xml:space="preserve">План- график деятельности отдела информационных технологий </w:t>
            </w:r>
          </w:p>
        </w:tc>
      </w:tr>
      <w:tr w:rsidR="005621A7" w:rsidRPr="005621A7" w:rsidTr="003F6630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40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2.3.2.</w:t>
            </w:r>
          </w:p>
        </w:tc>
        <w:tc>
          <w:tcPr>
            <w:tcW w:w="2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Количество рабочих мест с защищенным режимом обработки персональных данных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единиц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22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22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22</w:t>
            </w:r>
          </w:p>
        </w:tc>
        <w:tc>
          <w:tcPr>
            <w:tcW w:w="2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Договор с организацией, выполняющей услуги/работы по защите персональных данных, акт выполненных работ</w:t>
            </w:r>
          </w:p>
        </w:tc>
      </w:tr>
      <w:tr w:rsidR="005621A7" w:rsidRPr="005621A7" w:rsidTr="003F6630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41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2.3.3.</w:t>
            </w:r>
          </w:p>
        </w:tc>
        <w:tc>
          <w:tcPr>
            <w:tcW w:w="2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 xml:space="preserve">Количество домохозяйств, информация о которых внесена в базу данных для автоматизированной системы </w:t>
            </w:r>
            <w:proofErr w:type="spellStart"/>
            <w:r w:rsidRPr="005621A7">
              <w:rPr>
                <w:rFonts w:eastAsiaTheme="minorHAnsi"/>
                <w:sz w:val="20"/>
                <w:szCs w:val="20"/>
                <w:lang w:eastAsia="en-US"/>
              </w:rPr>
              <w:t>похозяйственного</w:t>
            </w:r>
            <w:proofErr w:type="spellEnd"/>
            <w:r w:rsidRPr="005621A7">
              <w:rPr>
                <w:rFonts w:eastAsiaTheme="minorHAnsi"/>
                <w:sz w:val="20"/>
                <w:szCs w:val="20"/>
                <w:lang w:eastAsia="en-US"/>
              </w:rPr>
              <w:t xml:space="preserve"> учета городского округа Верхняя Пышма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ind w:right="-28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домохозяйства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3100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3100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3100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3100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Отчет о достижении значений показателей результативности к соглашению о предоставлении субсидии</w:t>
            </w:r>
          </w:p>
        </w:tc>
      </w:tr>
      <w:tr w:rsidR="005621A7" w:rsidRPr="005621A7" w:rsidTr="003F6630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42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1302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Подпрограмма 3. «Поддержка и развитие субъектов малого и среднего предпринимательства в городском округе Верхняя Пышма до 2027 года»</w:t>
            </w:r>
          </w:p>
        </w:tc>
      </w:tr>
      <w:tr w:rsidR="005621A7" w:rsidRPr="005621A7" w:rsidTr="003F6630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43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1302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Цель 3. Развитие малого и среднего предпринимательства в городском округе Верхняя Пышма</w:t>
            </w:r>
          </w:p>
        </w:tc>
      </w:tr>
      <w:tr w:rsidR="005621A7" w:rsidRPr="005621A7" w:rsidTr="003F6630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44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3.1.</w:t>
            </w:r>
          </w:p>
        </w:tc>
        <w:tc>
          <w:tcPr>
            <w:tcW w:w="1302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Задача 3.1. Создание условий для содействия и повышения эффективности субъектов малого и среднего предпринимательства</w:t>
            </w:r>
          </w:p>
        </w:tc>
      </w:tr>
      <w:tr w:rsidR="005621A7" w:rsidRPr="005621A7" w:rsidTr="003F6630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45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3.1.1.</w:t>
            </w:r>
          </w:p>
        </w:tc>
        <w:tc>
          <w:tcPr>
            <w:tcW w:w="2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 xml:space="preserve">Доля зарегистрированных в течении отчетного года субъектов малого и среднего предпринимательства в рамках подпрограммы развития субъектов малого и среднего предпринимательства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проценты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0,06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0,1</w:t>
            </w:r>
          </w:p>
        </w:tc>
        <w:tc>
          <w:tcPr>
            <w:tcW w:w="2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Реестр субъектов малого и среднего предпринимательства, расположенный на официальном сайте Федеральной налоговой службы и отчет «</w:t>
            </w:r>
            <w:proofErr w:type="spellStart"/>
            <w:r w:rsidRPr="005621A7">
              <w:rPr>
                <w:rFonts w:eastAsiaTheme="minorHAnsi"/>
                <w:sz w:val="20"/>
                <w:szCs w:val="20"/>
                <w:lang w:eastAsia="en-US"/>
              </w:rPr>
              <w:t>Верхнепышминского</w:t>
            </w:r>
            <w:proofErr w:type="spellEnd"/>
            <w:r w:rsidRPr="005621A7">
              <w:rPr>
                <w:rFonts w:eastAsiaTheme="minorHAnsi"/>
                <w:sz w:val="20"/>
                <w:szCs w:val="20"/>
                <w:lang w:eastAsia="en-US"/>
              </w:rPr>
              <w:t xml:space="preserve"> фонда поддержки предпринимателей»</w:t>
            </w:r>
          </w:p>
        </w:tc>
      </w:tr>
      <w:tr w:rsidR="005621A7" w:rsidRPr="005621A7" w:rsidTr="003F6630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46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3.2.</w:t>
            </w:r>
          </w:p>
        </w:tc>
        <w:tc>
          <w:tcPr>
            <w:tcW w:w="1302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Задача 3.2. Создание условий для увеличения количества субъектов малого и среднего предпринимательства и </w:t>
            </w:r>
            <w:proofErr w:type="spellStart"/>
            <w:r w:rsidRPr="005621A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самозанятых</w:t>
            </w:r>
            <w:proofErr w:type="spellEnd"/>
            <w:r w:rsidRPr="005621A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граждан</w:t>
            </w:r>
          </w:p>
        </w:tc>
      </w:tr>
      <w:tr w:rsidR="005621A7" w:rsidRPr="005621A7" w:rsidTr="003F6630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47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3.2.1.</w:t>
            </w:r>
          </w:p>
        </w:tc>
        <w:tc>
          <w:tcPr>
            <w:tcW w:w="2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 xml:space="preserve">Количество обученных субъектов малого и среднего </w:t>
            </w:r>
            <w:r w:rsidRPr="005621A7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 xml:space="preserve">предпринимательства, </w:t>
            </w:r>
            <w:proofErr w:type="spellStart"/>
            <w:r w:rsidRPr="005621A7">
              <w:rPr>
                <w:rFonts w:eastAsiaTheme="minorHAnsi"/>
                <w:sz w:val="20"/>
                <w:szCs w:val="20"/>
                <w:lang w:eastAsia="en-US"/>
              </w:rPr>
              <w:t>самозанятых</w:t>
            </w:r>
            <w:proofErr w:type="spellEnd"/>
            <w:r w:rsidRPr="005621A7">
              <w:rPr>
                <w:rFonts w:eastAsiaTheme="minorHAnsi"/>
                <w:sz w:val="20"/>
                <w:szCs w:val="20"/>
                <w:lang w:eastAsia="en-US"/>
              </w:rPr>
              <w:t>, безработных граждан, желающих открыть свое дело и физических лиц в течении года в рамках муниципальной программы развития МСП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единиц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234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70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92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105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105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105</w:t>
            </w:r>
          </w:p>
        </w:tc>
        <w:tc>
          <w:tcPr>
            <w:tcW w:w="2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Отчет «</w:t>
            </w:r>
            <w:proofErr w:type="spellStart"/>
            <w:r w:rsidRPr="005621A7">
              <w:rPr>
                <w:rFonts w:eastAsiaTheme="minorHAnsi"/>
                <w:sz w:val="20"/>
                <w:szCs w:val="20"/>
                <w:lang w:eastAsia="en-US"/>
              </w:rPr>
              <w:t>Верхнепышминского</w:t>
            </w:r>
            <w:proofErr w:type="spellEnd"/>
            <w:r w:rsidRPr="005621A7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 w:rsidRPr="005621A7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фонда поддержки предпринимателей»</w:t>
            </w:r>
          </w:p>
        </w:tc>
      </w:tr>
      <w:tr w:rsidR="005621A7" w:rsidRPr="005621A7" w:rsidTr="003F6630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48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3.2.2.</w:t>
            </w:r>
          </w:p>
        </w:tc>
        <w:tc>
          <w:tcPr>
            <w:tcW w:w="2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Количество субъектов малого и среднего предпринимательства, воспользовавшихся размещением в «Центре поддержки малого и среднего предпринимательства»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единиц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2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Отчет «</w:t>
            </w:r>
            <w:proofErr w:type="spellStart"/>
            <w:r w:rsidRPr="005621A7">
              <w:rPr>
                <w:rFonts w:eastAsiaTheme="minorHAnsi"/>
                <w:sz w:val="20"/>
                <w:szCs w:val="20"/>
                <w:lang w:eastAsia="en-US"/>
              </w:rPr>
              <w:t>Верхнепышминского</w:t>
            </w:r>
            <w:proofErr w:type="spellEnd"/>
            <w:r w:rsidRPr="005621A7">
              <w:rPr>
                <w:rFonts w:eastAsiaTheme="minorHAnsi"/>
                <w:sz w:val="20"/>
                <w:szCs w:val="20"/>
                <w:lang w:eastAsia="en-US"/>
              </w:rPr>
              <w:t xml:space="preserve"> фонда поддержки предпринимателей»</w:t>
            </w:r>
          </w:p>
        </w:tc>
      </w:tr>
      <w:tr w:rsidR="005621A7" w:rsidRPr="005621A7" w:rsidTr="003F6630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49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3.2.3.</w:t>
            </w:r>
          </w:p>
        </w:tc>
        <w:tc>
          <w:tcPr>
            <w:tcW w:w="2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Доля субъектов малого и среднего предпринимательства, охваченных услугами "</w:t>
            </w:r>
            <w:proofErr w:type="spellStart"/>
            <w:r w:rsidRPr="005621A7">
              <w:rPr>
                <w:rFonts w:eastAsiaTheme="minorHAnsi"/>
                <w:sz w:val="20"/>
                <w:szCs w:val="20"/>
                <w:lang w:eastAsia="en-US"/>
              </w:rPr>
              <w:t>Верхнепышминского</w:t>
            </w:r>
            <w:proofErr w:type="spellEnd"/>
            <w:r w:rsidRPr="005621A7">
              <w:rPr>
                <w:rFonts w:eastAsiaTheme="minorHAnsi"/>
                <w:sz w:val="20"/>
                <w:szCs w:val="20"/>
                <w:lang w:eastAsia="en-US"/>
              </w:rPr>
              <w:t xml:space="preserve"> фонда поддержки предпринимательства"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проценты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0,05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2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Реестр субъектов малого и среднего предпринимательства, расположенный на официальном сайте Федеральной налоговой службы и отчет «</w:t>
            </w:r>
            <w:proofErr w:type="spellStart"/>
            <w:r w:rsidRPr="005621A7">
              <w:rPr>
                <w:rFonts w:eastAsiaTheme="minorHAnsi"/>
                <w:sz w:val="20"/>
                <w:szCs w:val="20"/>
                <w:lang w:eastAsia="en-US"/>
              </w:rPr>
              <w:t>Верхнепышминского</w:t>
            </w:r>
            <w:proofErr w:type="spellEnd"/>
            <w:r w:rsidRPr="005621A7">
              <w:rPr>
                <w:rFonts w:eastAsiaTheme="minorHAnsi"/>
                <w:sz w:val="20"/>
                <w:szCs w:val="20"/>
                <w:lang w:eastAsia="en-US"/>
              </w:rPr>
              <w:t xml:space="preserve"> фонда поддержки предпринимателей»</w:t>
            </w:r>
          </w:p>
        </w:tc>
      </w:tr>
      <w:tr w:rsidR="005621A7" w:rsidRPr="005621A7" w:rsidTr="003F6630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50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3.2.4.</w:t>
            </w:r>
          </w:p>
        </w:tc>
        <w:tc>
          <w:tcPr>
            <w:tcW w:w="2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Количество подготовленных бизнес-планов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единиц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Отчет «</w:t>
            </w:r>
            <w:proofErr w:type="spellStart"/>
            <w:r w:rsidRPr="005621A7">
              <w:rPr>
                <w:rFonts w:eastAsiaTheme="minorHAnsi"/>
                <w:sz w:val="20"/>
                <w:szCs w:val="20"/>
                <w:lang w:eastAsia="en-US"/>
              </w:rPr>
              <w:t>Верхнепышминского</w:t>
            </w:r>
            <w:proofErr w:type="spellEnd"/>
            <w:r w:rsidRPr="005621A7">
              <w:rPr>
                <w:rFonts w:eastAsiaTheme="minorHAnsi"/>
                <w:sz w:val="20"/>
                <w:szCs w:val="20"/>
                <w:lang w:eastAsia="en-US"/>
              </w:rPr>
              <w:t xml:space="preserve"> фонда поддержки предпринимателей»</w:t>
            </w:r>
          </w:p>
        </w:tc>
      </w:tr>
      <w:tr w:rsidR="005621A7" w:rsidRPr="005621A7" w:rsidTr="003F6630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51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3.2.5.</w:t>
            </w:r>
          </w:p>
        </w:tc>
        <w:tc>
          <w:tcPr>
            <w:tcW w:w="2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Количество участников мероприятий, направленных на развитие молодежного предпринимательства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 xml:space="preserve">Участник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30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2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Отчет «</w:t>
            </w:r>
            <w:proofErr w:type="spellStart"/>
            <w:r w:rsidRPr="005621A7">
              <w:rPr>
                <w:rFonts w:eastAsiaTheme="minorHAnsi"/>
                <w:sz w:val="20"/>
                <w:szCs w:val="20"/>
                <w:lang w:eastAsia="en-US"/>
              </w:rPr>
              <w:t>Верхнепышминского</w:t>
            </w:r>
            <w:proofErr w:type="spellEnd"/>
            <w:r w:rsidRPr="005621A7">
              <w:rPr>
                <w:rFonts w:eastAsiaTheme="minorHAnsi"/>
                <w:sz w:val="20"/>
                <w:szCs w:val="20"/>
                <w:lang w:eastAsia="en-US"/>
              </w:rPr>
              <w:t xml:space="preserve"> фонда поддержки предпринимателей»</w:t>
            </w:r>
          </w:p>
        </w:tc>
      </w:tr>
      <w:tr w:rsidR="005621A7" w:rsidRPr="005621A7" w:rsidTr="003F6630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52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3.2.7.</w:t>
            </w:r>
          </w:p>
        </w:tc>
        <w:tc>
          <w:tcPr>
            <w:tcW w:w="2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Количество опубликованных материалов в средствах массовой информации, направленных на создание бренда городского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единиц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Ежегодный отчет Главы городского округа Верхняя Пышма</w:t>
            </w:r>
          </w:p>
        </w:tc>
      </w:tr>
      <w:tr w:rsidR="005621A7" w:rsidRPr="005621A7" w:rsidTr="003F6630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53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3.2.8.</w:t>
            </w:r>
          </w:p>
        </w:tc>
        <w:tc>
          <w:tcPr>
            <w:tcW w:w="2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Создание и поддержка в актуальном состоянии информации о ведении инвестиционной деятельности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проценты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2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Данные инвестиционного паспорта</w:t>
            </w:r>
          </w:p>
        </w:tc>
      </w:tr>
      <w:tr w:rsidR="005621A7" w:rsidRPr="005621A7" w:rsidTr="003F6630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54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3.2.9.</w:t>
            </w:r>
          </w:p>
        </w:tc>
        <w:tc>
          <w:tcPr>
            <w:tcW w:w="2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 xml:space="preserve">Количество проведенных консультаций для СМСП, </w:t>
            </w:r>
            <w:proofErr w:type="spellStart"/>
            <w:r w:rsidRPr="005621A7">
              <w:rPr>
                <w:rFonts w:eastAsiaTheme="minorHAnsi"/>
                <w:sz w:val="20"/>
                <w:szCs w:val="20"/>
                <w:lang w:eastAsia="en-US"/>
              </w:rPr>
              <w:t>самозанятых</w:t>
            </w:r>
            <w:proofErr w:type="spellEnd"/>
            <w:r w:rsidRPr="005621A7">
              <w:rPr>
                <w:rFonts w:eastAsiaTheme="minorHAnsi"/>
                <w:sz w:val="20"/>
                <w:szCs w:val="20"/>
                <w:lang w:eastAsia="en-US"/>
              </w:rPr>
              <w:t xml:space="preserve">, безработных граждан и физических лиц в течении года в рамках муниципальной программы развития МСП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штук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400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412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424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424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424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424</w:t>
            </w:r>
          </w:p>
        </w:tc>
        <w:tc>
          <w:tcPr>
            <w:tcW w:w="2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Отчет «</w:t>
            </w:r>
            <w:proofErr w:type="spellStart"/>
            <w:r w:rsidRPr="005621A7">
              <w:rPr>
                <w:rFonts w:eastAsiaTheme="minorHAnsi"/>
                <w:sz w:val="20"/>
                <w:szCs w:val="20"/>
                <w:lang w:eastAsia="en-US"/>
              </w:rPr>
              <w:t>Верхнепышминского</w:t>
            </w:r>
            <w:proofErr w:type="spellEnd"/>
            <w:r w:rsidRPr="005621A7">
              <w:rPr>
                <w:rFonts w:eastAsiaTheme="minorHAnsi"/>
                <w:sz w:val="20"/>
                <w:szCs w:val="20"/>
                <w:lang w:eastAsia="en-US"/>
              </w:rPr>
              <w:t xml:space="preserve"> фонда поддержки предпринимателей»</w:t>
            </w:r>
          </w:p>
        </w:tc>
      </w:tr>
      <w:tr w:rsidR="005621A7" w:rsidRPr="005621A7" w:rsidTr="003F6630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55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3.2.10.</w:t>
            </w:r>
          </w:p>
        </w:tc>
        <w:tc>
          <w:tcPr>
            <w:tcW w:w="2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 xml:space="preserve">Количество </w:t>
            </w:r>
            <w:proofErr w:type="spellStart"/>
            <w:r w:rsidRPr="005621A7">
              <w:rPr>
                <w:rFonts w:eastAsiaTheme="minorHAnsi"/>
                <w:sz w:val="20"/>
                <w:szCs w:val="20"/>
                <w:lang w:eastAsia="en-US"/>
              </w:rPr>
              <w:t>самозанятых</w:t>
            </w:r>
            <w:proofErr w:type="spellEnd"/>
            <w:r w:rsidRPr="005621A7">
              <w:rPr>
                <w:rFonts w:eastAsiaTheme="minorHAnsi"/>
                <w:sz w:val="20"/>
                <w:szCs w:val="20"/>
                <w:lang w:eastAsia="en-US"/>
              </w:rPr>
              <w:t>, зарегистрированных на территории городского округа Верхняя Пышма с нарастающим итогом с 2020 года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человек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4469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6449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8400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6800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6900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7000</w:t>
            </w:r>
          </w:p>
        </w:tc>
        <w:tc>
          <w:tcPr>
            <w:tcW w:w="2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Письмо Министерства инвестиций и развития Свердловской области</w:t>
            </w:r>
          </w:p>
        </w:tc>
      </w:tr>
      <w:tr w:rsidR="005621A7" w:rsidRPr="005621A7" w:rsidTr="003F6630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56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1302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Подпрограмма 4. «Развитие архивного дела на территории городского округа Верхняя Пышма до 2027 года»</w:t>
            </w:r>
          </w:p>
        </w:tc>
      </w:tr>
      <w:tr w:rsidR="005621A7" w:rsidRPr="005621A7" w:rsidTr="003F6630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57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1302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Цель 4. Создание оптимальных условий, необходимых для комплектования, хранения, учета и использования документов Архивного фонда Российской Федерации на территории городского округа Верхняя Пышма, развитие их информационного потенциала</w:t>
            </w:r>
          </w:p>
        </w:tc>
      </w:tr>
      <w:tr w:rsidR="005621A7" w:rsidRPr="005621A7" w:rsidTr="003F6630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58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4.1.</w:t>
            </w:r>
          </w:p>
        </w:tc>
        <w:tc>
          <w:tcPr>
            <w:tcW w:w="1302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Задача 4.1. Удовлетворение потребностей пользователей в архивной информации</w:t>
            </w:r>
          </w:p>
        </w:tc>
      </w:tr>
      <w:tr w:rsidR="005621A7" w:rsidRPr="005621A7" w:rsidTr="003F6630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59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4.1.1.</w:t>
            </w:r>
          </w:p>
        </w:tc>
        <w:tc>
          <w:tcPr>
            <w:tcW w:w="2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Доля запросов пользователей на предоставление информационных услуг и информационных продуктов, исполненных в архиве в установленные законодательством сроки, от общего количества поступивших запросов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проценты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2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 xml:space="preserve">пункт 5.8.3 Правил организации хранения, комплектования, учета и использования документов Архивного фонда РФ и других архивных документов в государственных и муниципальных архивах, музеях и библиотеках, организациях Российской академии наук, утвержденных приказом Министерства культуры и массовых </w:t>
            </w:r>
            <w:r w:rsidRPr="005621A7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коммуникаций РФ от 18.01.2007 № 19 (зарегистрировано в Минюсте РФ 6 марта 2007 года № 9059) (далее – Правила); сведения о предоставлении государственных (муниципальных) услуг (ф. № 1-ГМУ)</w:t>
            </w:r>
          </w:p>
        </w:tc>
      </w:tr>
      <w:tr w:rsidR="005621A7" w:rsidRPr="005621A7" w:rsidTr="003F6630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60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4.1.2.</w:t>
            </w:r>
          </w:p>
        </w:tc>
        <w:tc>
          <w:tcPr>
            <w:tcW w:w="2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 xml:space="preserve">Доля архивных документов, включая фонды аудио- и </w:t>
            </w:r>
            <w:proofErr w:type="gramStart"/>
            <w:r w:rsidRPr="005621A7">
              <w:rPr>
                <w:rFonts w:eastAsiaTheme="minorHAnsi"/>
                <w:sz w:val="20"/>
                <w:szCs w:val="20"/>
                <w:lang w:eastAsia="en-US"/>
              </w:rPr>
              <w:t>видео-архивов</w:t>
            </w:r>
            <w:proofErr w:type="gramEnd"/>
            <w:r w:rsidRPr="005621A7">
              <w:rPr>
                <w:rFonts w:eastAsiaTheme="minorHAnsi"/>
                <w:sz w:val="20"/>
                <w:szCs w:val="20"/>
                <w:lang w:eastAsia="en-US"/>
              </w:rPr>
              <w:t>, переведенных в электронную форму, от общего количества архивных документов, находящихся на хранении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проценты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2,1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2,1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3,0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3,0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3,0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3,0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3,1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3,2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3,5</w:t>
            </w:r>
          </w:p>
        </w:tc>
        <w:tc>
          <w:tcPr>
            <w:tcW w:w="2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 xml:space="preserve">пункт 2,11,13,1 </w:t>
            </w:r>
            <w:proofErr w:type="gramStart"/>
            <w:r w:rsidRPr="005621A7">
              <w:rPr>
                <w:rFonts w:eastAsiaTheme="minorHAnsi"/>
                <w:sz w:val="20"/>
                <w:szCs w:val="20"/>
                <w:lang w:eastAsia="en-US"/>
              </w:rPr>
              <w:t>Правил;</w:t>
            </w:r>
            <w:r w:rsidRPr="005621A7">
              <w:rPr>
                <w:rFonts w:eastAsiaTheme="minorHAnsi"/>
                <w:sz w:val="20"/>
                <w:szCs w:val="20"/>
                <w:lang w:eastAsia="en-US"/>
              </w:rPr>
              <w:br/>
              <w:t>показатели</w:t>
            </w:r>
            <w:proofErr w:type="gramEnd"/>
            <w:r w:rsidRPr="005621A7">
              <w:rPr>
                <w:rFonts w:eastAsiaTheme="minorHAnsi"/>
                <w:sz w:val="20"/>
                <w:szCs w:val="20"/>
                <w:lang w:eastAsia="en-US"/>
              </w:rPr>
              <w:t xml:space="preserve"> основных направлений результатов деятельности (ф. № 1 (годовая)</w:t>
            </w:r>
          </w:p>
        </w:tc>
      </w:tr>
      <w:tr w:rsidR="005621A7" w:rsidRPr="005621A7" w:rsidTr="003F6630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61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4.2.</w:t>
            </w:r>
          </w:p>
        </w:tc>
        <w:tc>
          <w:tcPr>
            <w:tcW w:w="1302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Задача 4.2. Формирование полноценного архивного фонда и создание безопасных условий хранения архивных документов</w:t>
            </w:r>
          </w:p>
        </w:tc>
      </w:tr>
      <w:tr w:rsidR="005621A7" w:rsidRPr="005621A7" w:rsidTr="003F6630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62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4.2.1.</w:t>
            </w:r>
          </w:p>
        </w:tc>
        <w:tc>
          <w:tcPr>
            <w:tcW w:w="2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Количество документов муниципального архивного фонда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единиц хранения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24500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25000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25500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25500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25500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25600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26000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27000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28500</w:t>
            </w:r>
          </w:p>
        </w:tc>
        <w:tc>
          <w:tcPr>
            <w:tcW w:w="2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 xml:space="preserve">паспорт архива по состоянию на 1 </w:t>
            </w:r>
            <w:proofErr w:type="gramStart"/>
            <w:r w:rsidRPr="005621A7">
              <w:rPr>
                <w:rFonts w:eastAsiaTheme="minorHAnsi"/>
                <w:sz w:val="20"/>
                <w:szCs w:val="20"/>
                <w:lang w:eastAsia="en-US"/>
              </w:rPr>
              <w:t>января;</w:t>
            </w:r>
            <w:r w:rsidRPr="005621A7">
              <w:rPr>
                <w:rFonts w:eastAsiaTheme="minorHAnsi"/>
                <w:sz w:val="20"/>
                <w:szCs w:val="20"/>
                <w:lang w:eastAsia="en-US"/>
              </w:rPr>
              <w:br/>
              <w:t>сведения</w:t>
            </w:r>
            <w:proofErr w:type="gramEnd"/>
            <w:r w:rsidRPr="005621A7">
              <w:rPr>
                <w:rFonts w:eastAsiaTheme="minorHAnsi"/>
                <w:sz w:val="20"/>
                <w:szCs w:val="20"/>
                <w:lang w:eastAsia="en-US"/>
              </w:rPr>
              <w:t xml:space="preserve"> об изменениях в составе и объеме фондов по состоянию на 1 января</w:t>
            </w:r>
          </w:p>
        </w:tc>
      </w:tr>
      <w:tr w:rsidR="005621A7" w:rsidRPr="005621A7" w:rsidTr="003F6630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63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4.2.2.</w:t>
            </w:r>
          </w:p>
        </w:tc>
        <w:tc>
          <w:tcPr>
            <w:tcW w:w="2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Доля архивных документов, хранящихся в соответствии с требованиями нормативов хранения, от общего количества архивных документов, находящихся на хранении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проценты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2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 xml:space="preserve">пункт 2,11,13,1 </w:t>
            </w:r>
            <w:proofErr w:type="gramStart"/>
            <w:r w:rsidRPr="005621A7">
              <w:rPr>
                <w:rFonts w:eastAsiaTheme="minorHAnsi"/>
                <w:sz w:val="20"/>
                <w:szCs w:val="20"/>
                <w:lang w:eastAsia="en-US"/>
              </w:rPr>
              <w:t>Правил;</w:t>
            </w:r>
            <w:r w:rsidRPr="005621A7">
              <w:rPr>
                <w:rFonts w:eastAsiaTheme="minorHAnsi"/>
                <w:sz w:val="20"/>
                <w:szCs w:val="20"/>
                <w:lang w:eastAsia="en-US"/>
              </w:rPr>
              <w:br/>
              <w:t>показатели</w:t>
            </w:r>
            <w:proofErr w:type="gramEnd"/>
            <w:r w:rsidRPr="005621A7">
              <w:rPr>
                <w:rFonts w:eastAsiaTheme="minorHAnsi"/>
                <w:sz w:val="20"/>
                <w:szCs w:val="20"/>
                <w:lang w:eastAsia="en-US"/>
              </w:rPr>
              <w:t xml:space="preserve"> основных направлений результатов деятельности (ф. № 1 (годовая)</w:t>
            </w:r>
          </w:p>
        </w:tc>
      </w:tr>
      <w:tr w:rsidR="005621A7" w:rsidRPr="005621A7" w:rsidTr="003F6630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64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4.3.</w:t>
            </w:r>
          </w:p>
        </w:tc>
        <w:tc>
          <w:tcPr>
            <w:tcW w:w="1302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Задача 4.3. Комплектование архива архивными документами. Обеспечение своевременного приема на хранение документов постоянного срока хранения, а также социально-правовой документации по личному составу ликвидируемых организаций</w:t>
            </w:r>
          </w:p>
        </w:tc>
      </w:tr>
      <w:tr w:rsidR="005621A7" w:rsidRPr="005621A7" w:rsidTr="003F6630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65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4.3.1.</w:t>
            </w:r>
          </w:p>
        </w:tc>
        <w:tc>
          <w:tcPr>
            <w:tcW w:w="2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 xml:space="preserve">Доля архивных документов, принятых на постоянное хранение, от общего количества документов </w:t>
            </w:r>
            <w:r w:rsidRPr="005621A7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Архивного фонда Российской Федерации, подлежащих приему в установленные законодательством сроки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проценты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2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 xml:space="preserve">Сведения о состоянии хранения документов в организациях-источниках </w:t>
            </w:r>
            <w:r w:rsidRPr="005621A7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 xml:space="preserve">комплектования государственных, районных, городских архивов по состоянию на 01 </w:t>
            </w:r>
            <w:proofErr w:type="gramStart"/>
            <w:r w:rsidRPr="005621A7">
              <w:rPr>
                <w:rFonts w:eastAsiaTheme="minorHAnsi"/>
                <w:sz w:val="20"/>
                <w:szCs w:val="20"/>
                <w:lang w:eastAsia="en-US"/>
              </w:rPr>
              <w:t>декабря;</w:t>
            </w:r>
            <w:r w:rsidRPr="005621A7">
              <w:rPr>
                <w:rFonts w:eastAsiaTheme="minorHAnsi"/>
                <w:sz w:val="20"/>
                <w:szCs w:val="20"/>
                <w:lang w:eastAsia="en-US"/>
              </w:rPr>
              <w:br/>
              <w:t>сводный</w:t>
            </w:r>
            <w:proofErr w:type="gramEnd"/>
            <w:r w:rsidRPr="005621A7">
              <w:rPr>
                <w:rFonts w:eastAsiaTheme="minorHAnsi"/>
                <w:sz w:val="20"/>
                <w:szCs w:val="20"/>
                <w:lang w:eastAsia="en-US"/>
              </w:rPr>
              <w:t xml:space="preserve"> паспорт архивов организаций – источников комплектования по состоянию на 1 декабря</w:t>
            </w:r>
          </w:p>
        </w:tc>
      </w:tr>
      <w:tr w:rsidR="005621A7" w:rsidRPr="005621A7" w:rsidTr="003F6630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lastRenderedPageBreak/>
              <w:t>66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1302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Подпрограмма 5. «Обеспечение разработки и реализации документов территориального планирования и градостроительного зонирования документации по планировке территории, создание информационной системы обеспечения градостроительной деятельности городского округа Верхняя Пышма до 2027 года»</w:t>
            </w:r>
          </w:p>
        </w:tc>
      </w:tr>
      <w:tr w:rsidR="005621A7" w:rsidRPr="005621A7" w:rsidTr="003F6630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67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1302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Цель 5. Создание условий для обеспечения градостроительной деятельности</w:t>
            </w:r>
          </w:p>
        </w:tc>
      </w:tr>
      <w:tr w:rsidR="005621A7" w:rsidRPr="005621A7" w:rsidTr="003F6630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68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5.1.</w:t>
            </w:r>
          </w:p>
        </w:tc>
        <w:tc>
          <w:tcPr>
            <w:tcW w:w="1302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Задача 5.1. Деятельность по развитию территорий, в том числе городов и иных поселений, осуществляемая в виде территориального планирования, градостроительного зонирования, планировки территории, архитектурно-строительного проектирования </w:t>
            </w:r>
          </w:p>
        </w:tc>
      </w:tr>
      <w:tr w:rsidR="005621A7" w:rsidRPr="005621A7" w:rsidTr="003F6630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69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5.1.1.</w:t>
            </w:r>
          </w:p>
        </w:tc>
        <w:tc>
          <w:tcPr>
            <w:tcW w:w="2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 xml:space="preserve">Количество документов (проектов внесения изменений в Генеральный план и Правила землепользования и застройки, проектов планировки, проектов межевания, схем, эскизных проектов, проектов благоустройства)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штук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55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50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47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50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50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50</w:t>
            </w:r>
          </w:p>
        </w:tc>
        <w:tc>
          <w:tcPr>
            <w:tcW w:w="2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Отчет об исполнении муниципального задания МБУ ЦПР</w:t>
            </w:r>
          </w:p>
        </w:tc>
      </w:tr>
      <w:tr w:rsidR="005621A7" w:rsidRPr="005621A7" w:rsidTr="003F6630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70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5.1.2.</w:t>
            </w:r>
          </w:p>
        </w:tc>
        <w:tc>
          <w:tcPr>
            <w:tcW w:w="2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Доля проведенных работ по разработке рекомендаций по возможности размещения зданий, сооружений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проценты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37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63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 xml:space="preserve">Отчет Управления архитектуры и градостроительства </w:t>
            </w:r>
          </w:p>
        </w:tc>
      </w:tr>
      <w:tr w:rsidR="005621A7" w:rsidRPr="005621A7" w:rsidTr="003F6630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71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5.2.</w:t>
            </w:r>
          </w:p>
        </w:tc>
        <w:tc>
          <w:tcPr>
            <w:tcW w:w="1302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Задача 5.2. Предоставление информации в федеральный орган исполнительной власти, осуществляющий государственный кадастровый учет и государственную регистрацию прав, необходимой для ведения Единого государственного реестра недвижимости</w:t>
            </w:r>
          </w:p>
        </w:tc>
      </w:tr>
      <w:tr w:rsidR="005621A7" w:rsidRPr="005621A7" w:rsidTr="003F6630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72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5.2.1.</w:t>
            </w:r>
          </w:p>
        </w:tc>
        <w:tc>
          <w:tcPr>
            <w:tcW w:w="2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 xml:space="preserve">Доля проведенных работ по установлению или изменению границ населенных пунктов и территориальных зон, в соответствии с утвержденной градостроительной документацией, для внесения </w:t>
            </w:r>
            <w:r w:rsidRPr="005621A7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в государственный кадастр недвижимости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проценты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2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 xml:space="preserve">Отчет Управления архитектуры и градостроительства </w:t>
            </w:r>
          </w:p>
        </w:tc>
      </w:tr>
      <w:tr w:rsidR="005621A7" w:rsidRPr="005621A7" w:rsidTr="003F6630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73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5.2.2.</w:t>
            </w:r>
          </w:p>
        </w:tc>
        <w:tc>
          <w:tcPr>
            <w:tcW w:w="2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Полнота предоставленной информации в федеральный орган исполнительной власти, осуществляющий государственный кадастровый учет и государственную регистрацию прав, необходимой для ведения Единого государственного реестра недвижимости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проценты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2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Отчет об исполнении муниципального задания МБУ ЦПР</w:t>
            </w:r>
          </w:p>
        </w:tc>
      </w:tr>
      <w:tr w:rsidR="005621A7" w:rsidRPr="005621A7" w:rsidTr="003F6630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74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5.2.3.</w:t>
            </w:r>
          </w:p>
        </w:tc>
        <w:tc>
          <w:tcPr>
            <w:tcW w:w="2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Представление в федеральный орган исполнительной власти, осуществляющий государственный кадастровый учет и государственную регистрацию прав, информации, необходимой для ведения Единого государственного реестра недвижимости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единиц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310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370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748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500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750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750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650</w:t>
            </w:r>
          </w:p>
        </w:tc>
        <w:tc>
          <w:tcPr>
            <w:tcW w:w="2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Отчет об исполнении муниципального задания МБУ ЦПР</w:t>
            </w:r>
          </w:p>
        </w:tc>
      </w:tr>
      <w:tr w:rsidR="005621A7" w:rsidRPr="005621A7" w:rsidTr="003F6630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75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5.2.4.</w:t>
            </w:r>
          </w:p>
        </w:tc>
        <w:tc>
          <w:tcPr>
            <w:tcW w:w="2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 xml:space="preserve">Доля территориальных зон, сведения </w:t>
            </w:r>
            <w:proofErr w:type="gramStart"/>
            <w:r w:rsidRPr="005621A7">
              <w:rPr>
                <w:rFonts w:eastAsiaTheme="minorHAnsi"/>
                <w:sz w:val="20"/>
                <w:szCs w:val="20"/>
                <w:lang w:eastAsia="en-US"/>
              </w:rPr>
              <w:t>о границах</w:t>
            </w:r>
            <w:proofErr w:type="gramEnd"/>
            <w:r w:rsidRPr="005621A7">
              <w:rPr>
                <w:rFonts w:eastAsiaTheme="minorHAnsi"/>
                <w:sz w:val="20"/>
                <w:szCs w:val="20"/>
                <w:lang w:eastAsia="en-US"/>
              </w:rPr>
              <w:t xml:space="preserve"> которых внесены в Единый государственный реестр недвижимости, в общем количестве территориальных зон, установленных правилами землепользования и застройки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проценты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95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98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2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 xml:space="preserve">Отчет Управления архитектуры и градостроительства </w:t>
            </w:r>
          </w:p>
        </w:tc>
      </w:tr>
      <w:tr w:rsidR="005621A7" w:rsidRPr="005621A7" w:rsidTr="003F6630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76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5.2.5.</w:t>
            </w:r>
          </w:p>
        </w:tc>
        <w:tc>
          <w:tcPr>
            <w:tcW w:w="2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Доля населенных пунктов сведения о местоположении границ которых внесены в Единый государственный реестр недвижимости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проценты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84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95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98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2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 xml:space="preserve">Отчет Управления архитектуры и градостроительства </w:t>
            </w:r>
          </w:p>
        </w:tc>
      </w:tr>
      <w:tr w:rsidR="005621A7" w:rsidRPr="005621A7" w:rsidTr="003F6630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77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5.3.</w:t>
            </w:r>
          </w:p>
        </w:tc>
        <w:tc>
          <w:tcPr>
            <w:tcW w:w="1302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Задача 5.3. Выполнение инженерно-геодезических изысканий, в целях обеспечения территории городского округа Верхняя Пышма наличием документов территориального планирования и градостроительного зонирования, а также ведения информационной системы обеспечения градостроительной деятельности</w:t>
            </w:r>
          </w:p>
        </w:tc>
      </w:tr>
      <w:tr w:rsidR="005621A7" w:rsidRPr="005621A7" w:rsidTr="003F6630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78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5.3.1.</w:t>
            </w:r>
          </w:p>
        </w:tc>
        <w:tc>
          <w:tcPr>
            <w:tcW w:w="2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Доля подготовленных на утверждение проектов инженерно-геодезических изысканий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проценты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2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Отчет об исполнении муниципального задания МБУ ЦПР</w:t>
            </w:r>
          </w:p>
        </w:tc>
      </w:tr>
      <w:tr w:rsidR="005621A7" w:rsidRPr="005621A7" w:rsidTr="003F6630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79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5.3.2.</w:t>
            </w:r>
          </w:p>
        </w:tc>
        <w:tc>
          <w:tcPr>
            <w:tcW w:w="2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Количество разработанных проектов инженерно-геодезических изысканий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штук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226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300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270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320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340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400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360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360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310</w:t>
            </w:r>
          </w:p>
        </w:tc>
        <w:tc>
          <w:tcPr>
            <w:tcW w:w="2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Отчет об исполнении муниципального задания МБУ ЦПР</w:t>
            </w:r>
          </w:p>
        </w:tc>
      </w:tr>
      <w:tr w:rsidR="005621A7" w:rsidRPr="005621A7" w:rsidTr="003F6630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80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5.4.</w:t>
            </w:r>
          </w:p>
        </w:tc>
        <w:tc>
          <w:tcPr>
            <w:tcW w:w="1302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Задача 5.4. Материально-техническое обеспечение деятельности учреждений в области пространственного развития городского округа Верхняя Пышма </w:t>
            </w:r>
          </w:p>
        </w:tc>
      </w:tr>
      <w:tr w:rsidR="005621A7" w:rsidRPr="005621A7" w:rsidTr="003F6630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81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5.4.2.</w:t>
            </w:r>
          </w:p>
        </w:tc>
        <w:tc>
          <w:tcPr>
            <w:tcW w:w="2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Количество градостроительной документации, переведенных в электронный вид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проценты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60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80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2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 xml:space="preserve">Отчет Управления архитектуры и градостроительства </w:t>
            </w:r>
          </w:p>
        </w:tc>
      </w:tr>
      <w:tr w:rsidR="005621A7" w:rsidRPr="005621A7" w:rsidTr="003F6630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82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6.</w:t>
            </w:r>
          </w:p>
        </w:tc>
        <w:tc>
          <w:tcPr>
            <w:tcW w:w="1302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Подпрограмма 6. «Комплексное развитие сельских территорий городского округа Верхняя Пышма до 2027 года»</w:t>
            </w:r>
          </w:p>
        </w:tc>
      </w:tr>
      <w:tr w:rsidR="005621A7" w:rsidRPr="005621A7" w:rsidTr="003F6630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83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6.</w:t>
            </w:r>
          </w:p>
        </w:tc>
        <w:tc>
          <w:tcPr>
            <w:tcW w:w="1302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Цель 6. Комплексное развитие сельских территорий городского округа Верхняя Пышма на основе создания комфортных условий жизнедеятельности в сельской местности</w:t>
            </w:r>
          </w:p>
        </w:tc>
      </w:tr>
      <w:tr w:rsidR="005621A7" w:rsidRPr="005621A7" w:rsidTr="003F6630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84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6.1.</w:t>
            </w:r>
          </w:p>
        </w:tc>
        <w:tc>
          <w:tcPr>
            <w:tcW w:w="1302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Задача 6.1. Улучшение жилищных условий граждан, проживающих на сельских территориях </w:t>
            </w:r>
          </w:p>
        </w:tc>
      </w:tr>
      <w:tr w:rsidR="005621A7" w:rsidRPr="005621A7" w:rsidTr="003F6630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85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6.1.1.</w:t>
            </w:r>
          </w:p>
        </w:tc>
        <w:tc>
          <w:tcPr>
            <w:tcW w:w="2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Количество семей, нуждающихся в улучшении жилищных условий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единиц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Ежегодный отчет Главы городского округа Верхняя Пышма</w:t>
            </w:r>
          </w:p>
        </w:tc>
      </w:tr>
      <w:tr w:rsidR="005621A7" w:rsidRPr="005621A7" w:rsidTr="003F6630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86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6.1.2.</w:t>
            </w:r>
          </w:p>
        </w:tc>
        <w:tc>
          <w:tcPr>
            <w:tcW w:w="2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Объем ввода (приобретения) жилья для граждан, проживающих на сельских территориях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кв. метр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106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Отчет отдела по учету и распределению жилья, договоры краткосрочного найма</w:t>
            </w:r>
          </w:p>
        </w:tc>
      </w:tr>
      <w:tr w:rsidR="005621A7" w:rsidRPr="005621A7" w:rsidTr="003F6630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87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6.5.</w:t>
            </w:r>
          </w:p>
        </w:tc>
        <w:tc>
          <w:tcPr>
            <w:tcW w:w="1302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Задача 6.5. Развитие культуры, развитие коммунальной инфраструктуры</w:t>
            </w:r>
          </w:p>
        </w:tc>
      </w:tr>
      <w:tr w:rsidR="005621A7" w:rsidRPr="005621A7" w:rsidTr="003F6630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88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6.5.1.</w:t>
            </w:r>
          </w:p>
        </w:tc>
        <w:tc>
          <w:tcPr>
            <w:tcW w:w="2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Количество реализованных проектов по благоустройству сельских территорий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единиц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Статистическая форма 7 НК</w:t>
            </w:r>
          </w:p>
        </w:tc>
      </w:tr>
      <w:tr w:rsidR="005621A7" w:rsidRPr="005621A7" w:rsidTr="003F6630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89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7.</w:t>
            </w:r>
          </w:p>
        </w:tc>
        <w:tc>
          <w:tcPr>
            <w:tcW w:w="1302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Подпрограмма 7. «Обеспечение экологической безопасности и обращение с отходами производства и потребления на территории городского округа Верхняя Пышма до 2027 года»</w:t>
            </w:r>
          </w:p>
        </w:tc>
      </w:tr>
      <w:tr w:rsidR="005621A7" w:rsidRPr="005621A7" w:rsidTr="003F6630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90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7.</w:t>
            </w:r>
          </w:p>
        </w:tc>
        <w:tc>
          <w:tcPr>
            <w:tcW w:w="1302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Цель 7. Улучшение экологической обстановки, создание благоприятных условий проживания населения, повышение экологической культуры граждан, за счет осуществления комплекса мер по обеспечению экологической безопасности и обращению с отходами производства и потребления на территории городского округа Верхняя Пышма</w:t>
            </w:r>
          </w:p>
        </w:tc>
      </w:tr>
      <w:tr w:rsidR="005621A7" w:rsidRPr="005621A7" w:rsidTr="003F6630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91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7.1.</w:t>
            </w:r>
          </w:p>
        </w:tc>
        <w:tc>
          <w:tcPr>
            <w:tcW w:w="1302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Задача 7.1. Обеспечение населения поселков городского округа питьевой водой стандартного качества из источников нецентрализованного водоснабжения</w:t>
            </w:r>
          </w:p>
        </w:tc>
      </w:tr>
      <w:tr w:rsidR="005621A7" w:rsidRPr="005621A7" w:rsidTr="003F6630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92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7.1.1.</w:t>
            </w:r>
          </w:p>
        </w:tc>
        <w:tc>
          <w:tcPr>
            <w:tcW w:w="2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 xml:space="preserve">Количество источников нецентрализованного водоснабжения общего </w:t>
            </w:r>
            <w:r w:rsidRPr="005621A7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пользования с качеством вод соответствующим СанПиН на территории городского округа Верхняя Пышма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единиц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34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43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42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45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47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49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49</w:t>
            </w:r>
          </w:p>
        </w:tc>
        <w:tc>
          <w:tcPr>
            <w:tcW w:w="2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 xml:space="preserve">Программа мониторинга качества вод источников </w:t>
            </w:r>
            <w:r w:rsidRPr="005621A7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нецентрализованного водоснабжения в населенных пунктах городского округа Верхняя Пышма</w:t>
            </w:r>
          </w:p>
        </w:tc>
      </w:tr>
      <w:tr w:rsidR="005621A7" w:rsidRPr="005621A7" w:rsidTr="003F6630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lastRenderedPageBreak/>
              <w:t>93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7.2.</w:t>
            </w:r>
          </w:p>
        </w:tc>
        <w:tc>
          <w:tcPr>
            <w:tcW w:w="1302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Задача 7.2. Обеспечение безопасности гидротехнических сооружений путем приведения их к работоспособному техническому состоянию</w:t>
            </w:r>
          </w:p>
        </w:tc>
      </w:tr>
      <w:tr w:rsidR="005621A7" w:rsidRPr="005621A7" w:rsidTr="003F6630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94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7.2.1.</w:t>
            </w:r>
          </w:p>
        </w:tc>
        <w:tc>
          <w:tcPr>
            <w:tcW w:w="2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Доля реализованных мер по техническому обслуживанию, эксплуатационному контролю, мониторингу состояния и предотвращению аварий ГТС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проценты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2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"План основных мероприятий городского округа Верхняя Пышма в области гражданской обороны, предупреждения и ликвидации чрезвычайных ситуаций, обеспечения пожарной безопасности и безопасности людей на водных объектах" - утвержденный постановлением Администрации от 29.12.2021 №1125</w:t>
            </w:r>
          </w:p>
        </w:tc>
      </w:tr>
      <w:tr w:rsidR="005621A7" w:rsidRPr="005621A7" w:rsidTr="003F6630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95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7.2.2.</w:t>
            </w:r>
          </w:p>
        </w:tc>
        <w:tc>
          <w:tcPr>
            <w:tcW w:w="2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Количество ГТС, прошедших паспортизацию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штук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 xml:space="preserve">"План основных мероприятий городского округа Верхняя Пышма в области гражданской обороны, предупреждения и ликвидации чрезвычайных ситуаций, обеспечения пожарной безопасности и безопасности людей на водных объектах" - утвержденный </w:t>
            </w:r>
            <w:r w:rsidRPr="005621A7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постановлением Администрации от 29.12.2021 №1125</w:t>
            </w:r>
          </w:p>
        </w:tc>
      </w:tr>
      <w:tr w:rsidR="005621A7" w:rsidRPr="005621A7" w:rsidTr="003F6630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96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7.2.3.</w:t>
            </w:r>
          </w:p>
        </w:tc>
        <w:tc>
          <w:tcPr>
            <w:tcW w:w="2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Доля заключенных договоров обязательного страхования гражданской ответственности владельца опасного объекта за причинение вреда в результате аварии на опасном объекте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проценты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2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"План основных мероприятий городского округа Верхняя Пышма в области гражданской обороны, предупреждения и ликвидации чрезвычайных ситуаций, обеспечения пожарной безопасности и безопасности людей на водных объектах" - утвержденный постановлением Администрации от 29.12.2021 №1125</w:t>
            </w:r>
          </w:p>
        </w:tc>
      </w:tr>
      <w:tr w:rsidR="005621A7" w:rsidRPr="005621A7" w:rsidTr="003F6630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97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7.3.</w:t>
            </w:r>
          </w:p>
        </w:tc>
        <w:tc>
          <w:tcPr>
            <w:tcW w:w="1302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Задача 7.3. Снижение негативного антропогенного влияния на окружающую среду отходов производства и потребления, за счет развития и совершенствования системы сбора, сортировки, обезвреживания и захоронения отходов, очистки территории городского округа от несанкционированных свалок</w:t>
            </w:r>
          </w:p>
        </w:tc>
      </w:tr>
      <w:tr w:rsidR="005621A7" w:rsidRPr="005621A7" w:rsidTr="003F6630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98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7.3.1.</w:t>
            </w:r>
          </w:p>
        </w:tc>
        <w:tc>
          <w:tcPr>
            <w:tcW w:w="2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Количество вывезенных отходов с мест несанкционированного их размещения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куб. метр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1500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8465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9382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9382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18000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9382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9382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9382</w:t>
            </w:r>
          </w:p>
        </w:tc>
        <w:tc>
          <w:tcPr>
            <w:tcW w:w="2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Акты выполненных работ</w:t>
            </w:r>
          </w:p>
        </w:tc>
      </w:tr>
      <w:tr w:rsidR="005621A7" w:rsidRPr="005621A7" w:rsidTr="003F6630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99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7.3.2.</w:t>
            </w:r>
          </w:p>
        </w:tc>
        <w:tc>
          <w:tcPr>
            <w:tcW w:w="2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 xml:space="preserve">Площадь </w:t>
            </w:r>
            <w:proofErr w:type="spellStart"/>
            <w:r w:rsidRPr="005621A7">
              <w:rPr>
                <w:rFonts w:eastAsiaTheme="minorHAnsi"/>
                <w:sz w:val="20"/>
                <w:szCs w:val="20"/>
                <w:lang w:eastAsia="en-US"/>
              </w:rPr>
              <w:t>рекультивированных</w:t>
            </w:r>
            <w:proofErr w:type="spellEnd"/>
            <w:r w:rsidRPr="005621A7">
              <w:rPr>
                <w:rFonts w:eastAsiaTheme="minorHAnsi"/>
                <w:sz w:val="20"/>
                <w:szCs w:val="20"/>
                <w:lang w:eastAsia="en-US"/>
              </w:rPr>
              <w:t xml:space="preserve"> земель, подверженных негативному воздействию накопленного экологического ущерба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Га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5,6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5,6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5,6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Акты выполненных работ</w:t>
            </w:r>
          </w:p>
        </w:tc>
      </w:tr>
      <w:tr w:rsidR="005621A7" w:rsidRPr="005621A7" w:rsidTr="003F6630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7.3.3.</w:t>
            </w:r>
          </w:p>
        </w:tc>
        <w:tc>
          <w:tcPr>
            <w:tcW w:w="2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 xml:space="preserve">Количество ликвидированных мест несанкционированного размещения биологических отходов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кг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5500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1000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1000</w:t>
            </w:r>
          </w:p>
        </w:tc>
        <w:tc>
          <w:tcPr>
            <w:tcW w:w="2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Акты выполненных работ</w:t>
            </w:r>
          </w:p>
        </w:tc>
      </w:tr>
      <w:tr w:rsidR="005621A7" w:rsidRPr="005621A7" w:rsidTr="003F6630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101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7.4.</w:t>
            </w:r>
          </w:p>
        </w:tc>
        <w:tc>
          <w:tcPr>
            <w:tcW w:w="1302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Задача 7.4. Улучшение экологической и санитарно-эпидемиологической обстановки на территории городского округа и повышение экологической грамотности и культуры населения</w:t>
            </w:r>
          </w:p>
        </w:tc>
      </w:tr>
      <w:tr w:rsidR="005621A7" w:rsidRPr="005621A7" w:rsidTr="003F6630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102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7.4.1.</w:t>
            </w:r>
          </w:p>
        </w:tc>
        <w:tc>
          <w:tcPr>
            <w:tcW w:w="2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Количество мероприятий по повышению экологической грамотности и культуры населения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количество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2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Отчет отдела городского хозяйства и охраны окружающей среды</w:t>
            </w:r>
          </w:p>
        </w:tc>
      </w:tr>
      <w:tr w:rsidR="005621A7" w:rsidRPr="005621A7" w:rsidTr="003F6630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103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7.4.4.</w:t>
            </w:r>
          </w:p>
        </w:tc>
        <w:tc>
          <w:tcPr>
            <w:tcW w:w="2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Количество особо охраняемых природных территорий местного значения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штук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Отчет отдела городского хозяйства и охраны окружающей среды</w:t>
            </w:r>
          </w:p>
        </w:tc>
      </w:tr>
      <w:tr w:rsidR="005621A7" w:rsidRPr="005621A7" w:rsidTr="003F6630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104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8.</w:t>
            </w:r>
          </w:p>
        </w:tc>
        <w:tc>
          <w:tcPr>
            <w:tcW w:w="1302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Подпрограмма 8. «Обеспечение безопасности жизнедеятельности населения городского округа Верхняя Пышма до 2027 года»</w:t>
            </w:r>
          </w:p>
        </w:tc>
      </w:tr>
      <w:tr w:rsidR="005621A7" w:rsidRPr="005621A7" w:rsidTr="003F6630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105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8.</w:t>
            </w:r>
          </w:p>
        </w:tc>
        <w:tc>
          <w:tcPr>
            <w:tcW w:w="1302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Цель 8. Улучшение безопасности людей, снижение материальных и финансовых потерь, возникающих при военных конфликтах или вследствие этих конфликтов, а также при чрезвычайных ситуациях природного и техногенного характера</w:t>
            </w:r>
          </w:p>
        </w:tc>
      </w:tr>
      <w:tr w:rsidR="005621A7" w:rsidRPr="005621A7" w:rsidTr="003F6630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106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8.1.</w:t>
            </w:r>
          </w:p>
        </w:tc>
        <w:tc>
          <w:tcPr>
            <w:tcW w:w="1302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Задача 8.1. Обеспечение деятельности в сфере предупреждения чрезвычайных ситуаций, стихийных бедствий и участие в ликвидации их последствий</w:t>
            </w:r>
          </w:p>
        </w:tc>
      </w:tr>
      <w:tr w:rsidR="005621A7" w:rsidRPr="005621A7" w:rsidTr="003F6630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107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8.1.1.</w:t>
            </w:r>
          </w:p>
        </w:tc>
        <w:tc>
          <w:tcPr>
            <w:tcW w:w="2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Доля разработанных планов в области защиты населения от чрезвычайных ситуаций от планов, подлежащих разработке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проценты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2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Отчет МКУ «Управление гражданской защиты городского округа Верхняя Пышма»</w:t>
            </w:r>
          </w:p>
        </w:tc>
      </w:tr>
      <w:tr w:rsidR="005621A7" w:rsidRPr="005621A7" w:rsidTr="003F6630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108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8.1.2.</w:t>
            </w:r>
          </w:p>
        </w:tc>
        <w:tc>
          <w:tcPr>
            <w:tcW w:w="2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Доля обученного не работающего населения, старше 18-ти лет, в области защиты от чрезвычайных ситуаций в общей численности населения городского округа Верхняя Пышма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проценты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2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Отчет МКУ «Управление гражданской защиты городского округа Верхняя Пышма»</w:t>
            </w:r>
          </w:p>
        </w:tc>
      </w:tr>
      <w:tr w:rsidR="005621A7" w:rsidRPr="005621A7" w:rsidTr="003F6630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109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8.2.</w:t>
            </w:r>
          </w:p>
        </w:tc>
        <w:tc>
          <w:tcPr>
            <w:tcW w:w="1302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Задача 8.2. Организация мероприятий по гражданской обороне</w:t>
            </w:r>
          </w:p>
        </w:tc>
      </w:tr>
      <w:tr w:rsidR="005621A7" w:rsidRPr="005621A7" w:rsidTr="003F6630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110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8.2.1.</w:t>
            </w:r>
          </w:p>
        </w:tc>
        <w:tc>
          <w:tcPr>
            <w:tcW w:w="2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Доля разработанных планов в области гражданской обороны от общего количества планов, подлежащих разработке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проценты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2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Отчет МКУ «Управление гражданской защиты городского округа Верхняя Пышма»</w:t>
            </w:r>
          </w:p>
        </w:tc>
      </w:tr>
      <w:tr w:rsidR="005621A7" w:rsidRPr="005621A7" w:rsidTr="003F6630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111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8.2.2.</w:t>
            </w:r>
          </w:p>
        </w:tc>
        <w:tc>
          <w:tcPr>
            <w:tcW w:w="2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Доля обученного не работающего населения, старше 18-ти лет, в области гражданской обороны в общей численности населения городского округа Верхняя Пышма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проценты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2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Отчет МКУ «Управление гражданской защиты городского округа Верхняя Пышма»</w:t>
            </w:r>
          </w:p>
        </w:tc>
      </w:tr>
      <w:tr w:rsidR="005621A7" w:rsidRPr="005621A7" w:rsidTr="003F6630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112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8.3.</w:t>
            </w:r>
          </w:p>
        </w:tc>
        <w:tc>
          <w:tcPr>
            <w:tcW w:w="1302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Задача 8.3. Обеспечение первичных мер пожарной безопасности</w:t>
            </w:r>
          </w:p>
        </w:tc>
      </w:tr>
      <w:tr w:rsidR="005621A7" w:rsidRPr="005621A7" w:rsidTr="003F6630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113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8.3.1.</w:t>
            </w:r>
          </w:p>
        </w:tc>
        <w:tc>
          <w:tcPr>
            <w:tcW w:w="2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Доля лесных пожаров, не создавших угрозу сельским населенным пунктам, в общем количестве лесных пожаров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проценты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2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Отчет МКУ «Управление гражданской защиты городского округа Верхняя Пышма»</w:t>
            </w:r>
          </w:p>
        </w:tc>
      </w:tr>
      <w:tr w:rsidR="005621A7" w:rsidRPr="005621A7" w:rsidTr="003F6630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114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8.3.2.</w:t>
            </w:r>
          </w:p>
        </w:tc>
        <w:tc>
          <w:tcPr>
            <w:tcW w:w="2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Доля сельских населенных пунктов, охваченных работами по устройству минерализованных полос, от общего количества сельских населенных пунктов городского округа Верхняя Пышма, подверженных угрозе лесных пожаров и других ландшафтных (природных) пожаров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проценты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2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Отчет МКУ «Управление гражданской защиты городского округа Верхняя Пышма»</w:t>
            </w:r>
          </w:p>
        </w:tc>
      </w:tr>
      <w:tr w:rsidR="005621A7" w:rsidRPr="005621A7" w:rsidTr="003F6630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115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8.3.3.</w:t>
            </w:r>
          </w:p>
        </w:tc>
        <w:tc>
          <w:tcPr>
            <w:tcW w:w="2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Количество созданных добровольных пожарных дружин на территории городского округа Верхняя Пышма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количество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2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Отчет МКУ «Управление гражданской защиты городского округа Верхняя Пышма»</w:t>
            </w:r>
          </w:p>
        </w:tc>
      </w:tr>
      <w:tr w:rsidR="005621A7" w:rsidRPr="005621A7" w:rsidTr="003F6630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116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8.3.4.</w:t>
            </w:r>
          </w:p>
        </w:tc>
        <w:tc>
          <w:tcPr>
            <w:tcW w:w="2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Доля обученного не работающего населения, старше 18-ти лет, в области пожарной безопасности в общей численности населения городского округа Верхняя Пышма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проценты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2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Федеральный закон РФ от 22.07.2008 №123-ФЗ "Технический регламент о требованиях пожарной безопасности"</w:t>
            </w:r>
          </w:p>
        </w:tc>
      </w:tr>
      <w:tr w:rsidR="005621A7" w:rsidRPr="005621A7" w:rsidTr="003F6630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117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8.3.5.</w:t>
            </w:r>
          </w:p>
        </w:tc>
        <w:tc>
          <w:tcPr>
            <w:tcW w:w="2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Уменьшение доли неисправных пожарных гидрантов в границах городского округа Верхняя Пышма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проценты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12,9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10,9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8,9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5,9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7,3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Распоряжение администрации городского округа Верхняя Пышма от 31.08.2020 № 487</w:t>
            </w:r>
          </w:p>
        </w:tc>
      </w:tr>
      <w:tr w:rsidR="005621A7" w:rsidRPr="005621A7" w:rsidTr="003F6630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118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8.3.6.</w:t>
            </w:r>
          </w:p>
        </w:tc>
        <w:tc>
          <w:tcPr>
            <w:tcW w:w="2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 xml:space="preserve">Количество семей, находящихся в трудной жизненной ситуации, в социально опасном положении, обеспеченных </w:t>
            </w:r>
            <w:r w:rsidRPr="005621A7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 xml:space="preserve">автономными пожарными </w:t>
            </w:r>
            <w:proofErr w:type="spellStart"/>
            <w:r w:rsidRPr="005621A7">
              <w:rPr>
                <w:rFonts w:eastAsiaTheme="minorHAnsi"/>
                <w:sz w:val="20"/>
                <w:szCs w:val="20"/>
                <w:lang w:eastAsia="en-US"/>
              </w:rPr>
              <w:t>извещателями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количество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120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2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 xml:space="preserve">Постановление администрации городского округа Верхняя Пышма от 30.03.2023 №294 "О дополнительных </w:t>
            </w:r>
            <w:r w:rsidRPr="005621A7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 xml:space="preserve">мерах социальной поддержки в виде обеспечения автономными пожарными </w:t>
            </w:r>
            <w:proofErr w:type="spellStart"/>
            <w:r w:rsidRPr="005621A7">
              <w:rPr>
                <w:rFonts w:eastAsiaTheme="minorHAnsi"/>
                <w:sz w:val="20"/>
                <w:szCs w:val="20"/>
                <w:lang w:eastAsia="en-US"/>
              </w:rPr>
              <w:t>извещателями</w:t>
            </w:r>
            <w:proofErr w:type="spellEnd"/>
            <w:r w:rsidRPr="005621A7">
              <w:rPr>
                <w:rFonts w:eastAsiaTheme="minorHAnsi"/>
                <w:sz w:val="20"/>
                <w:szCs w:val="20"/>
                <w:lang w:eastAsia="en-US"/>
              </w:rPr>
              <w:t xml:space="preserve"> мест проживания отдельных категорий граждан, проживающих на территории городского округа Верхняя Пышма"</w:t>
            </w:r>
          </w:p>
        </w:tc>
      </w:tr>
      <w:tr w:rsidR="005621A7" w:rsidRPr="005621A7" w:rsidTr="003F6630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lastRenderedPageBreak/>
              <w:t>119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8.4.</w:t>
            </w:r>
          </w:p>
        </w:tc>
        <w:tc>
          <w:tcPr>
            <w:tcW w:w="1302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Задача 8.4. Развитие единой дежурно-диспетчерской службы и "Системы - 112"</w:t>
            </w:r>
          </w:p>
        </w:tc>
      </w:tr>
      <w:tr w:rsidR="005621A7" w:rsidRPr="005621A7" w:rsidTr="003F6630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120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8.4.1.</w:t>
            </w:r>
          </w:p>
        </w:tc>
        <w:tc>
          <w:tcPr>
            <w:tcW w:w="2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Количество оснащенных местных автоматизированных систем централизованного оповещения населения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штук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31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36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46</w:t>
            </w:r>
          </w:p>
        </w:tc>
        <w:tc>
          <w:tcPr>
            <w:tcW w:w="2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Федеральный закон от 21.12.1994 №68-ФЗ "О защите населения и территорий от чрезвычайных ситуаций природного и техногенного характера" (в редакции от 30.12.2021) статья 11</w:t>
            </w:r>
          </w:p>
        </w:tc>
      </w:tr>
      <w:tr w:rsidR="005621A7" w:rsidRPr="005621A7" w:rsidTr="003F6630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121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8.4.2.</w:t>
            </w:r>
          </w:p>
        </w:tc>
        <w:tc>
          <w:tcPr>
            <w:tcW w:w="2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Уровень оснащенности ЕДДС и Системы 112 требуемым оборудованием и программными комплексами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проценты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2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Федеральный закон от 21.12.1994 №68-ФЗ "О защите населения и территорий от чрезвычайных ситуаций природного и техногенного характера" (в редакции от 30.12.2021) статья 11</w:t>
            </w:r>
          </w:p>
        </w:tc>
      </w:tr>
      <w:tr w:rsidR="005621A7" w:rsidRPr="005621A7" w:rsidTr="003F6630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122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8.5.</w:t>
            </w:r>
          </w:p>
        </w:tc>
        <w:tc>
          <w:tcPr>
            <w:tcW w:w="1302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Задача 8.5. Обеспечение безопасности людей на водных объектах</w:t>
            </w:r>
          </w:p>
        </w:tc>
      </w:tr>
      <w:tr w:rsidR="005621A7" w:rsidRPr="005621A7" w:rsidTr="003F6630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123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8.5.1.</w:t>
            </w:r>
          </w:p>
        </w:tc>
        <w:tc>
          <w:tcPr>
            <w:tcW w:w="2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 xml:space="preserve">Доля обученного и проинформированного не работающего населения, старше 18-ти лет, безопасному </w:t>
            </w:r>
            <w:r w:rsidRPr="005621A7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поведению на водных объектах общего пользования, расположенных на территории городского округа Верхняя Пышма, в общей численности населения городского округа Верхняя Пышма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проценты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2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 xml:space="preserve">"План основных мероприятий городского округа Верхняя Пышма в </w:t>
            </w:r>
            <w:r w:rsidRPr="005621A7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области гражданской обороны, предупреждения и ликвидации чрезвычайных ситуаций, обеспечения пожарной безопасности и безопасности людей на водных объектах" - утвержденный постановлением Администрации от 29.12.2021 №1125</w:t>
            </w:r>
          </w:p>
        </w:tc>
      </w:tr>
      <w:tr w:rsidR="005621A7" w:rsidRPr="005621A7" w:rsidTr="003F6630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124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8.5.2.</w:t>
            </w:r>
          </w:p>
        </w:tc>
        <w:tc>
          <w:tcPr>
            <w:tcW w:w="2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Установка на необорудованных для отдыха и купания водоемах запрещающих знаков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штук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30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30</w:t>
            </w:r>
          </w:p>
        </w:tc>
        <w:tc>
          <w:tcPr>
            <w:tcW w:w="2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"План основных мероприятий городского округа Верхняя Пышма в области гражданской обороны, предупреждения и ликвидации чрезвычайных ситуаций, обеспечения пожарной безопасности и безопасности людей на водных объектах" - утвержденный постановлением Администрации от 29.12.2021 №1125</w:t>
            </w:r>
          </w:p>
        </w:tc>
      </w:tr>
      <w:tr w:rsidR="005621A7" w:rsidRPr="005621A7" w:rsidTr="003F6630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125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8.6.</w:t>
            </w:r>
          </w:p>
        </w:tc>
        <w:tc>
          <w:tcPr>
            <w:tcW w:w="1302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Задача 8.6. Координация деятельности по созданию и развитию аварийно-спасательного формирования, осуществляющего деятельность на территории городского округа Верхняя Пышма, а также материально-технического обеспечения</w:t>
            </w:r>
          </w:p>
        </w:tc>
      </w:tr>
      <w:tr w:rsidR="005621A7" w:rsidRPr="005621A7" w:rsidTr="003F6630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126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8.6.1.</w:t>
            </w:r>
          </w:p>
        </w:tc>
        <w:tc>
          <w:tcPr>
            <w:tcW w:w="2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Уровень обеспеченности специальным транспортом, аварийно-спасательным инструментом и оборудованием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проценты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60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70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75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80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85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2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 xml:space="preserve">Государственная программа Свердловской области "Обеспечение общественной </w:t>
            </w:r>
            <w:r w:rsidRPr="005621A7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безопасности на территории Свердловской области до 2024 года";</w:t>
            </w:r>
            <w:r w:rsidRPr="005621A7">
              <w:rPr>
                <w:rFonts w:eastAsiaTheme="minorHAnsi"/>
                <w:sz w:val="20"/>
                <w:szCs w:val="20"/>
                <w:lang w:eastAsia="en-US"/>
              </w:rPr>
              <w:br/>
              <w:t>"План основных мероприятий городского округа Верхняя Пышма в области гражданской обороны, предупреждения и ликвидации чрезвычайных ситуаций, обеспечения пожарной безопасности и безопасности людей на водных объектах" - утверждено постановлением Администрации от 14.01.2019г. № 12</w:t>
            </w:r>
          </w:p>
        </w:tc>
      </w:tr>
      <w:tr w:rsidR="005621A7" w:rsidRPr="005621A7" w:rsidTr="003F6630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lastRenderedPageBreak/>
              <w:t>127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9.</w:t>
            </w:r>
          </w:p>
        </w:tc>
        <w:tc>
          <w:tcPr>
            <w:tcW w:w="1302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Подпрограмма 9. «Профилактика правонарушений на территории городского округа Верхняя Пышма до 2027 года»</w:t>
            </w:r>
          </w:p>
        </w:tc>
      </w:tr>
      <w:tr w:rsidR="005621A7" w:rsidRPr="005621A7" w:rsidTr="003F6630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128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9.</w:t>
            </w:r>
          </w:p>
        </w:tc>
        <w:tc>
          <w:tcPr>
            <w:tcW w:w="1302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Цель 9. Осуществление комплекса мер по обеспечению безопасности граждан и охране общественного порядка на территории городского округа Верхняя Пышма</w:t>
            </w:r>
          </w:p>
        </w:tc>
      </w:tr>
      <w:tr w:rsidR="005621A7" w:rsidRPr="005621A7" w:rsidTr="003F6630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129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9.1.</w:t>
            </w:r>
          </w:p>
        </w:tc>
        <w:tc>
          <w:tcPr>
            <w:tcW w:w="1302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Задача 9.1. Снижение уровня преступности на территории городского округа Верхняя Пышма</w:t>
            </w:r>
          </w:p>
        </w:tc>
      </w:tr>
      <w:tr w:rsidR="005621A7" w:rsidRPr="005621A7" w:rsidTr="003F6630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130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9.1.1.</w:t>
            </w:r>
          </w:p>
        </w:tc>
        <w:tc>
          <w:tcPr>
            <w:tcW w:w="2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 xml:space="preserve">Снижение количества совершенных преступлений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проценты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0,3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0,1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0,1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0,1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0,1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0,1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0,1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0,1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0,1</w:t>
            </w:r>
          </w:p>
        </w:tc>
        <w:tc>
          <w:tcPr>
            <w:tcW w:w="2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Отчет МО МВД России «Верхнепышминский»</w:t>
            </w:r>
          </w:p>
        </w:tc>
      </w:tr>
      <w:tr w:rsidR="005621A7" w:rsidRPr="005621A7" w:rsidTr="003F6630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131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9.1.2.</w:t>
            </w:r>
          </w:p>
        </w:tc>
        <w:tc>
          <w:tcPr>
            <w:tcW w:w="2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Снижение количества преступлений, совершенных несовершеннолетними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проценты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0,1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0,3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0,3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0,3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0,3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0,3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0,3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0,3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0,3</w:t>
            </w:r>
          </w:p>
        </w:tc>
        <w:tc>
          <w:tcPr>
            <w:tcW w:w="2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Отчет МО МВД России «Верхнепышминский»</w:t>
            </w:r>
          </w:p>
        </w:tc>
      </w:tr>
      <w:tr w:rsidR="005621A7" w:rsidRPr="005621A7" w:rsidTr="003F6630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132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9.1.3.</w:t>
            </w:r>
          </w:p>
        </w:tc>
        <w:tc>
          <w:tcPr>
            <w:tcW w:w="2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Снижение количества преступлений, совершенных в общественных местах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проценты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0,1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0,3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0,3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0,3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0,3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0,3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0,3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0,3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0,3</w:t>
            </w:r>
          </w:p>
        </w:tc>
        <w:tc>
          <w:tcPr>
            <w:tcW w:w="2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Отчет МО МВД России «Верхнепышминский»</w:t>
            </w:r>
          </w:p>
        </w:tc>
      </w:tr>
      <w:tr w:rsidR="005621A7" w:rsidRPr="005621A7" w:rsidTr="003F6630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133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9.2.</w:t>
            </w:r>
          </w:p>
        </w:tc>
        <w:tc>
          <w:tcPr>
            <w:tcW w:w="1302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Задача 9.2. Предупреждение терроризма и экстремизма, на почве расовой и религиозной нетерпимости</w:t>
            </w:r>
          </w:p>
        </w:tc>
      </w:tr>
      <w:tr w:rsidR="005621A7" w:rsidRPr="005621A7" w:rsidTr="003F6630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134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9.2.1.</w:t>
            </w:r>
          </w:p>
        </w:tc>
        <w:tc>
          <w:tcPr>
            <w:tcW w:w="2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 xml:space="preserve">Количество проведенных мероприятий, направленных на пропаганду толерантного </w:t>
            </w:r>
            <w:r w:rsidRPr="005621A7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поведения к людям других национальностей и религиозных концессий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количество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151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60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70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80</w:t>
            </w:r>
          </w:p>
        </w:tc>
        <w:tc>
          <w:tcPr>
            <w:tcW w:w="2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 xml:space="preserve">Отчеты МКУ «Управление культуры», МКУ </w:t>
            </w:r>
            <w:r w:rsidRPr="005621A7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«Управление образования», МКУ «Управление физической культуры, спорта и молодежной политики» городского округа Верхняя Пышма</w:t>
            </w:r>
          </w:p>
        </w:tc>
      </w:tr>
      <w:tr w:rsidR="005621A7" w:rsidRPr="005621A7" w:rsidTr="003F6630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135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9.2.2.</w:t>
            </w:r>
          </w:p>
        </w:tc>
        <w:tc>
          <w:tcPr>
            <w:tcW w:w="2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 xml:space="preserve">Обеспечение соответствия уровня антитеррористической защищенности объектов (территорий), находящихся в муниципальной собственности или в ведении органов местного самоуправления предъявленным требованиям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проценты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2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Отчет об осуществлении мониторинга составления политических, социально-экономических и иных процессов, оказывающих влияние на ситуацию в области противодействия терроризму</w:t>
            </w:r>
          </w:p>
        </w:tc>
      </w:tr>
      <w:tr w:rsidR="005621A7" w:rsidRPr="005621A7" w:rsidTr="003F6630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136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9.2.3.</w:t>
            </w:r>
          </w:p>
        </w:tc>
        <w:tc>
          <w:tcPr>
            <w:tcW w:w="2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Доля охвата населения муниципального образования информационно-пропагандистскими мероприятиями по разъяснению сущности терроризма, экстремизма и его общественной опасности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проценты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0,8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0,9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1,1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1,2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1,3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1,3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1,3</w:t>
            </w:r>
          </w:p>
        </w:tc>
        <w:tc>
          <w:tcPr>
            <w:tcW w:w="2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Отчет об исполнении мероприятий Комплексного плана противодействия идеологии терроризма</w:t>
            </w:r>
          </w:p>
        </w:tc>
      </w:tr>
      <w:tr w:rsidR="005621A7" w:rsidRPr="005621A7" w:rsidTr="003F6630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137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9.2.4.</w:t>
            </w:r>
          </w:p>
        </w:tc>
        <w:tc>
          <w:tcPr>
            <w:tcW w:w="2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Количество изготовленных и размещенных в средствах массовой информации (включая официальный сайт муниципального образования) информационных материалов по вопросам профилактики терроризма и экстремизма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единиц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21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22</w:t>
            </w:r>
          </w:p>
        </w:tc>
        <w:tc>
          <w:tcPr>
            <w:tcW w:w="2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Отчет об исполнении мероприятий Комплексного плана противодействия идеологии терроризма</w:t>
            </w:r>
          </w:p>
        </w:tc>
      </w:tr>
      <w:tr w:rsidR="005621A7" w:rsidRPr="005621A7" w:rsidTr="003F6630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138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9.2.5.</w:t>
            </w:r>
          </w:p>
        </w:tc>
        <w:tc>
          <w:tcPr>
            <w:tcW w:w="2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 xml:space="preserve">Обеспечение проверки состояния антитеррористической </w:t>
            </w:r>
            <w:r w:rsidRPr="005621A7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защищённости мест массового пребывания людей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проценты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2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 xml:space="preserve">Отчет об осуществлении мониторинга </w:t>
            </w:r>
            <w:r w:rsidRPr="005621A7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составления политических, социально-экономических и иных процессов, оказывающих влияние на ситуацию в области противодействия терроризму</w:t>
            </w:r>
          </w:p>
        </w:tc>
      </w:tr>
      <w:tr w:rsidR="005621A7" w:rsidRPr="005621A7" w:rsidTr="003F6630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lastRenderedPageBreak/>
              <w:t>139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9.3.</w:t>
            </w:r>
          </w:p>
        </w:tc>
        <w:tc>
          <w:tcPr>
            <w:tcW w:w="1302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Задача 9.3. Внедрение и развитие технических средств и систем аппаратно-программного комплекса "Безопасный город"</w:t>
            </w:r>
          </w:p>
        </w:tc>
      </w:tr>
      <w:tr w:rsidR="005621A7" w:rsidRPr="005621A7" w:rsidTr="003F6630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140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9.3.1.</w:t>
            </w:r>
          </w:p>
        </w:tc>
        <w:tc>
          <w:tcPr>
            <w:tcW w:w="2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Увеличение числа социально значимых объектов, подключенных к Единой сети передачи данных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количество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2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План создания (развития) аппаратно-программного комплекса "Безопасный город" городского округа Верхняя Пышма до 2030 года</w:t>
            </w:r>
          </w:p>
        </w:tc>
      </w:tr>
      <w:tr w:rsidR="005621A7" w:rsidRPr="005621A7" w:rsidTr="003F6630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141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9.3.2.</w:t>
            </w:r>
          </w:p>
        </w:tc>
        <w:tc>
          <w:tcPr>
            <w:tcW w:w="2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Увеличение протяженности линии Единой сети передачи данных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метров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4400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2474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3850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3600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3050</w:t>
            </w:r>
          </w:p>
        </w:tc>
        <w:tc>
          <w:tcPr>
            <w:tcW w:w="2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План создания (развития) аппаратно-программного комплекса "Безопасный город" городского округа Верхняя Пышма до 2030 года</w:t>
            </w:r>
          </w:p>
        </w:tc>
      </w:tr>
      <w:tr w:rsidR="005621A7" w:rsidRPr="005621A7" w:rsidTr="003F6630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142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9.3.3.</w:t>
            </w:r>
          </w:p>
        </w:tc>
        <w:tc>
          <w:tcPr>
            <w:tcW w:w="2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Увеличение количества камер видеонаблюдения в системе программно-аппаратного комплекса "Безопасный город"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штук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2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План создания (развития) аппаратно-программного комплекса "Безопасный город" городского округа Верхняя Пышма до 2030 года</w:t>
            </w:r>
          </w:p>
        </w:tc>
      </w:tr>
      <w:tr w:rsidR="005621A7" w:rsidRPr="005621A7" w:rsidTr="003F6630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143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9.3.4.</w:t>
            </w:r>
          </w:p>
        </w:tc>
        <w:tc>
          <w:tcPr>
            <w:tcW w:w="2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Обеспечение бесперебойной работы аппаратно-программного комплекса "Безопасный город"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проценты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2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 xml:space="preserve">План создания (развития) аппаратно-программного комплекса "Безопасный город" </w:t>
            </w:r>
            <w:r w:rsidRPr="005621A7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городского округа Верхняя Пышма до 2030 года</w:t>
            </w:r>
          </w:p>
        </w:tc>
      </w:tr>
      <w:tr w:rsidR="005621A7" w:rsidRPr="005621A7" w:rsidTr="003F6630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lastRenderedPageBreak/>
              <w:t>144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10.</w:t>
            </w:r>
          </w:p>
        </w:tc>
        <w:tc>
          <w:tcPr>
            <w:tcW w:w="1302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Подпрограмма 10. «Обеспечение реализации муниципальной программы «Совершенствование социально-экономической политики на территории городского округа Верхняя Пышма до 2027 года»</w:t>
            </w:r>
          </w:p>
        </w:tc>
      </w:tr>
      <w:tr w:rsidR="005621A7" w:rsidRPr="005621A7" w:rsidTr="003F6630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145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10.</w:t>
            </w:r>
          </w:p>
        </w:tc>
        <w:tc>
          <w:tcPr>
            <w:tcW w:w="1302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Цель 10. Создание необходимых условий для деятельности администрации городского округа Верхняя Пышма и эффективного решения вопросов местного значения</w:t>
            </w:r>
          </w:p>
        </w:tc>
      </w:tr>
      <w:tr w:rsidR="005621A7" w:rsidRPr="005621A7" w:rsidTr="003F6630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146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10.1.</w:t>
            </w:r>
          </w:p>
        </w:tc>
        <w:tc>
          <w:tcPr>
            <w:tcW w:w="1302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Задача 10.1. Обеспечение выполнения полномочий, закрепленных Уставом городского округа Верхняя Пышма за администрацией городского округа Верхняя Пышма</w:t>
            </w:r>
          </w:p>
        </w:tc>
      </w:tr>
      <w:tr w:rsidR="005621A7" w:rsidRPr="005621A7" w:rsidTr="003F6630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147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10.1.1.</w:t>
            </w:r>
          </w:p>
        </w:tc>
        <w:tc>
          <w:tcPr>
            <w:tcW w:w="2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Доля обеспеченности сотрудников администрации необходимыми материально-техническими ресурсами для исполнения функциональных обязанностей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проценты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2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Отчет МКУ «Административно-хозяйственное управление»</w:t>
            </w:r>
          </w:p>
        </w:tc>
      </w:tr>
      <w:tr w:rsidR="005621A7" w:rsidRPr="005621A7" w:rsidTr="003F6630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148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10.1.2.</w:t>
            </w:r>
          </w:p>
        </w:tc>
        <w:tc>
          <w:tcPr>
            <w:tcW w:w="2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Количество старост населенных пунктов сельских и поселковых администраций, получающих вознаграждение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человек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2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Расчетно-платежная ведомость, реестр на выдачу заработной платы</w:t>
            </w:r>
          </w:p>
        </w:tc>
      </w:tr>
      <w:tr w:rsidR="005621A7" w:rsidRPr="005621A7" w:rsidTr="003F6630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149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10.1.3.</w:t>
            </w:r>
          </w:p>
        </w:tc>
        <w:tc>
          <w:tcPr>
            <w:tcW w:w="2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Количество рабочих мест сотрудников администрации, отвечающих санитарно-гигиеническим нормам и нормам пожарной безопасности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рабочие места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115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115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131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131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131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131</w:t>
            </w:r>
          </w:p>
        </w:tc>
        <w:tc>
          <w:tcPr>
            <w:tcW w:w="2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Отчет МКУ «Административно-хозяйственное управление»</w:t>
            </w:r>
          </w:p>
        </w:tc>
      </w:tr>
      <w:tr w:rsidR="005621A7" w:rsidRPr="005621A7" w:rsidTr="003F6630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150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11.</w:t>
            </w:r>
          </w:p>
        </w:tc>
        <w:tc>
          <w:tcPr>
            <w:tcW w:w="1302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Подпрограмма 11. «Развитие лесного хозяйства на территории городского округа Верхняя Пышма до 2027 года»</w:t>
            </w:r>
          </w:p>
        </w:tc>
      </w:tr>
      <w:tr w:rsidR="005621A7" w:rsidRPr="005621A7" w:rsidTr="003F6630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151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11.</w:t>
            </w:r>
          </w:p>
        </w:tc>
        <w:tc>
          <w:tcPr>
            <w:tcW w:w="1302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Цель 11. Улучшение экологической обстановки и создание благоприятных условий проживания населения на территории городского округа Верхняя Пышма</w:t>
            </w:r>
          </w:p>
        </w:tc>
      </w:tr>
      <w:tr w:rsidR="005621A7" w:rsidRPr="005621A7" w:rsidTr="003F6630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152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11.1.</w:t>
            </w:r>
          </w:p>
        </w:tc>
        <w:tc>
          <w:tcPr>
            <w:tcW w:w="1302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Задача 11.1. Выполнение работ по охране, содержанию и благоустройству городских лесов, парков, скверов, бульваров, созданию особо охраняемых природных территорий на территории городского округа Верхняя Пышма</w:t>
            </w:r>
          </w:p>
        </w:tc>
      </w:tr>
      <w:tr w:rsidR="005621A7" w:rsidRPr="005621A7" w:rsidTr="003F6630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153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11.1.2.</w:t>
            </w:r>
          </w:p>
        </w:tc>
        <w:tc>
          <w:tcPr>
            <w:tcW w:w="2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Предупреждение возникновения и распространения лесных пожаров (патрулирование)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Га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734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622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581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646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646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646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646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646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646</w:t>
            </w:r>
          </w:p>
        </w:tc>
        <w:tc>
          <w:tcPr>
            <w:tcW w:w="2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Отчет об исполнении муниципального задания МБУ ЦПР</w:t>
            </w:r>
          </w:p>
        </w:tc>
      </w:tr>
      <w:tr w:rsidR="005621A7" w:rsidRPr="005621A7" w:rsidTr="003F6630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154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11.1.4.</w:t>
            </w:r>
          </w:p>
        </w:tc>
        <w:tc>
          <w:tcPr>
            <w:tcW w:w="2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Количество заключений о результатах рассмотрения материалов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единиц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68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60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60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60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2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Отчет об исполнении муниципального задания МБУ ЦПР</w:t>
            </w:r>
          </w:p>
        </w:tc>
      </w:tr>
      <w:tr w:rsidR="005621A7" w:rsidRPr="005621A7" w:rsidTr="003F6630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155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11.2.</w:t>
            </w:r>
          </w:p>
        </w:tc>
        <w:tc>
          <w:tcPr>
            <w:tcW w:w="1302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Задача 11.2. Изменение и установление границ земель, на которых расположены леса в лесопарковых и зеленых зонах, кладбищ и иных социально-значимых объектов </w:t>
            </w:r>
          </w:p>
        </w:tc>
      </w:tr>
      <w:tr w:rsidR="005621A7" w:rsidRPr="005621A7" w:rsidTr="003F6630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156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11.2.1.</w:t>
            </w:r>
          </w:p>
        </w:tc>
        <w:tc>
          <w:tcPr>
            <w:tcW w:w="2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Количество актов натурного технического обследования участка лесного фонда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Штук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Отчет о достижении значений показателей результативности к соглашению о предоставлении субсидии на иные цели</w:t>
            </w:r>
          </w:p>
        </w:tc>
      </w:tr>
      <w:tr w:rsidR="005621A7" w:rsidRPr="005621A7" w:rsidTr="003F6630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157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11.3.</w:t>
            </w:r>
          </w:p>
        </w:tc>
        <w:tc>
          <w:tcPr>
            <w:tcW w:w="1302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Задача 11.3. Выполнение работ по лесоустройству </w:t>
            </w:r>
          </w:p>
        </w:tc>
      </w:tr>
      <w:tr w:rsidR="005621A7" w:rsidRPr="005621A7" w:rsidTr="003F6630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158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11.3.2.</w:t>
            </w:r>
          </w:p>
        </w:tc>
        <w:tc>
          <w:tcPr>
            <w:tcW w:w="2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Количество изменений в лесохозяйственный регламент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Отчет об использовании целевых субсидий МБУ ЦПР</w:t>
            </w:r>
          </w:p>
        </w:tc>
      </w:tr>
      <w:tr w:rsidR="005621A7" w:rsidRPr="005621A7" w:rsidTr="003F6630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159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12.</w:t>
            </w:r>
          </w:p>
        </w:tc>
        <w:tc>
          <w:tcPr>
            <w:tcW w:w="1302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Подпрограмма 12. «Развитие внутреннего и въездного туризма в городском округе Верхняя Пышма до 2027 года»</w:t>
            </w:r>
          </w:p>
        </w:tc>
      </w:tr>
      <w:tr w:rsidR="005621A7" w:rsidRPr="005621A7" w:rsidTr="003F6630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160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12.</w:t>
            </w:r>
          </w:p>
        </w:tc>
        <w:tc>
          <w:tcPr>
            <w:tcW w:w="1302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Цель 12. Поддержка и развитие внутреннего и въездного туризма на территории городского округа Верхняя Пышма</w:t>
            </w:r>
          </w:p>
        </w:tc>
      </w:tr>
      <w:tr w:rsidR="005621A7" w:rsidRPr="005621A7" w:rsidTr="003F6630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161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12.1.</w:t>
            </w:r>
          </w:p>
        </w:tc>
        <w:tc>
          <w:tcPr>
            <w:tcW w:w="1302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Задача 12.1. Повышение качества туристских услуг и сохранение культурно-исторического потенциала городского округа Верхняя Пышма</w:t>
            </w:r>
          </w:p>
        </w:tc>
      </w:tr>
      <w:tr w:rsidR="005621A7" w:rsidRPr="005621A7" w:rsidTr="003F6630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162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12.1.1.</w:t>
            </w:r>
          </w:p>
        </w:tc>
        <w:tc>
          <w:tcPr>
            <w:tcW w:w="2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Количество изданной печатной и видеопродукции, направленной на продвижение туристического потенциала городского округа Верхняя Пышма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единиц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520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500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250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2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Акт выполненных работ, договор на изготовление продукции</w:t>
            </w:r>
          </w:p>
        </w:tc>
      </w:tr>
      <w:tr w:rsidR="005621A7" w:rsidRPr="005621A7" w:rsidTr="003F6630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163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12.1.2.</w:t>
            </w:r>
          </w:p>
        </w:tc>
        <w:tc>
          <w:tcPr>
            <w:tcW w:w="2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Количество созданных знаков туристской навигации для обозначения основных туристских объектов показа и гостевых маршрутов на территории городского округа Верхняя Пышма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единиц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Акт выполненных работ, договор на изготовление и установку знаков</w:t>
            </w:r>
          </w:p>
        </w:tc>
      </w:tr>
      <w:tr w:rsidR="005621A7" w:rsidRPr="005621A7" w:rsidTr="003F6630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164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12.1.3.</w:t>
            </w:r>
          </w:p>
        </w:tc>
        <w:tc>
          <w:tcPr>
            <w:tcW w:w="2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 xml:space="preserve">Проведение мероприятий в сфере туризма, направленных на формирование имиджа городского округа Верхняя Пышма как туристической привлекательной территории (организация конкурсов, экскурсий, </w:t>
            </w:r>
            <w:proofErr w:type="spellStart"/>
            <w:r w:rsidRPr="005621A7">
              <w:rPr>
                <w:rFonts w:eastAsiaTheme="minorHAnsi"/>
                <w:sz w:val="20"/>
                <w:szCs w:val="20"/>
                <w:lang w:eastAsia="en-US"/>
              </w:rPr>
              <w:t>квестов</w:t>
            </w:r>
            <w:proofErr w:type="spellEnd"/>
            <w:r w:rsidRPr="005621A7">
              <w:rPr>
                <w:rFonts w:eastAsiaTheme="minorHAnsi"/>
                <w:sz w:val="20"/>
                <w:szCs w:val="20"/>
                <w:lang w:eastAsia="en-US"/>
              </w:rPr>
              <w:t>, викторин)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единиц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Отчет комитета экономики и муниципального заказа о реализации мероприятий в сфере туризма</w:t>
            </w:r>
          </w:p>
        </w:tc>
      </w:tr>
      <w:tr w:rsidR="005621A7" w:rsidRPr="005621A7" w:rsidTr="003F6630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165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13.</w:t>
            </w:r>
          </w:p>
        </w:tc>
        <w:tc>
          <w:tcPr>
            <w:tcW w:w="1302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Подпрограмма 13. «Обеспечение жильем педагогических работников муниципальных учреждений на территории городского округа Верхняя Пышма на период до 2027 года»</w:t>
            </w:r>
          </w:p>
        </w:tc>
      </w:tr>
      <w:tr w:rsidR="005621A7" w:rsidRPr="005621A7" w:rsidTr="003F6630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lastRenderedPageBreak/>
              <w:t>166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13.</w:t>
            </w:r>
          </w:p>
        </w:tc>
        <w:tc>
          <w:tcPr>
            <w:tcW w:w="1302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Цель 13. Обеспечение педагогических и иных работников образовательных учреждений жильем на территории городского округа Верхняя Пышма</w:t>
            </w:r>
          </w:p>
        </w:tc>
      </w:tr>
      <w:tr w:rsidR="005621A7" w:rsidRPr="005621A7" w:rsidTr="003F6630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167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13.1.</w:t>
            </w:r>
          </w:p>
        </w:tc>
        <w:tc>
          <w:tcPr>
            <w:tcW w:w="1302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Задача 13.1. Повышение уровня обеспеченности жильем педагогических и иных работников образовательных учреждений </w:t>
            </w:r>
          </w:p>
        </w:tc>
      </w:tr>
      <w:tr w:rsidR="005621A7" w:rsidRPr="005621A7" w:rsidTr="003F6630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168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13.1.3.</w:t>
            </w:r>
          </w:p>
        </w:tc>
        <w:tc>
          <w:tcPr>
            <w:tcW w:w="2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Количество семей (педагогических и иных работников), улучшивших жилищные условия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единиц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Отчет отдела по учету и распределению жилья, договоры краткосрочного найма</w:t>
            </w:r>
          </w:p>
        </w:tc>
      </w:tr>
      <w:tr w:rsidR="005621A7" w:rsidRPr="005621A7" w:rsidTr="003F6630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169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14.</w:t>
            </w:r>
          </w:p>
        </w:tc>
        <w:tc>
          <w:tcPr>
            <w:tcW w:w="1302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Подпрограмма 14. «Поддержка гражданских инициатив и социально ориентированных некоммерческих организаций на территории городского округа Верхняя Пышма до 2027 года»</w:t>
            </w:r>
          </w:p>
        </w:tc>
      </w:tr>
      <w:tr w:rsidR="005621A7" w:rsidRPr="005621A7" w:rsidTr="003F6630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170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14.</w:t>
            </w:r>
          </w:p>
        </w:tc>
        <w:tc>
          <w:tcPr>
            <w:tcW w:w="1302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Цель 14. Вовлечение активных граждан и социально ориентированных некоммерческих организаций в реализацию на территории городского округа Верхняя Пышма приоритетных социально значимых проектов и программ по развитию гражданского общества и поддержки общественных инициатив</w:t>
            </w:r>
          </w:p>
        </w:tc>
      </w:tr>
      <w:tr w:rsidR="005621A7" w:rsidRPr="005621A7" w:rsidTr="003F6630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171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14.1.</w:t>
            </w:r>
          </w:p>
        </w:tc>
        <w:tc>
          <w:tcPr>
            <w:tcW w:w="1302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Задача 14.1. Стимулирование и поддержка социально ориентированных некоммерческих организаций и физических лиц в деятельности по реализации социально значимых проектов и программ на территории городского округа Верхняя Пышма</w:t>
            </w:r>
          </w:p>
        </w:tc>
      </w:tr>
      <w:tr w:rsidR="005621A7" w:rsidRPr="005621A7" w:rsidTr="003F6630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172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14.1.1.</w:t>
            </w:r>
          </w:p>
        </w:tc>
        <w:tc>
          <w:tcPr>
            <w:tcW w:w="2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 xml:space="preserve">Количество социально </w:t>
            </w:r>
            <w:proofErr w:type="gramStart"/>
            <w:r w:rsidRPr="005621A7">
              <w:rPr>
                <w:rFonts w:eastAsiaTheme="minorHAnsi"/>
                <w:sz w:val="20"/>
                <w:szCs w:val="20"/>
                <w:lang w:eastAsia="en-US"/>
              </w:rPr>
              <w:t>ориентированных некоммерческих организаций</w:t>
            </w:r>
            <w:proofErr w:type="gramEnd"/>
            <w:r w:rsidRPr="005621A7">
              <w:rPr>
                <w:rFonts w:eastAsiaTheme="minorHAnsi"/>
                <w:sz w:val="20"/>
                <w:szCs w:val="20"/>
                <w:lang w:eastAsia="en-US"/>
              </w:rPr>
              <w:t xml:space="preserve"> получивших поддержку в виде субсидии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количество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2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5621A7">
              <w:rPr>
                <w:rFonts w:eastAsiaTheme="minorHAnsi"/>
                <w:sz w:val="20"/>
                <w:szCs w:val="20"/>
                <w:lang w:eastAsia="en-US"/>
              </w:rPr>
              <w:t>Протокол заседания комиссии о предоставлении субсидии, распоряжение администрации о предоставлении субсидии, отчётные данные отдела социальной политики</w:t>
            </w:r>
          </w:p>
        </w:tc>
      </w:tr>
    </w:tbl>
    <w:p w:rsidR="005621A7" w:rsidRPr="005621A7" w:rsidRDefault="005621A7" w:rsidP="005621A7">
      <w:pPr>
        <w:contextualSpacing/>
        <w:rPr>
          <w:rFonts w:eastAsiaTheme="minorHAnsi"/>
          <w:sz w:val="2"/>
          <w:szCs w:val="22"/>
          <w:lang w:eastAsia="en-US"/>
        </w:rPr>
      </w:pPr>
    </w:p>
    <w:p w:rsidR="005621A7" w:rsidRPr="005621A7" w:rsidRDefault="005621A7" w:rsidP="005621A7">
      <w:pPr>
        <w:contextualSpacing/>
        <w:rPr>
          <w:rFonts w:eastAsiaTheme="minorHAnsi"/>
          <w:sz w:val="2"/>
          <w:szCs w:val="22"/>
          <w:lang w:eastAsia="en-US"/>
        </w:rPr>
      </w:pPr>
    </w:p>
    <w:p w:rsidR="005621A7" w:rsidRDefault="005621A7">
      <w:pPr>
        <w:spacing w:after="160" w:line="259" w:lineRule="auto"/>
      </w:pPr>
      <w:r>
        <w:br w:type="page"/>
      </w:r>
    </w:p>
    <w:tbl>
      <w:tblPr>
        <w:tblW w:w="14972" w:type="dxa"/>
        <w:tblLayout w:type="fixed"/>
        <w:tblLook w:val="04A0" w:firstRow="1" w:lastRow="0" w:firstColumn="1" w:lastColumn="0" w:noHBand="0" w:noVBand="1"/>
      </w:tblPr>
      <w:tblGrid>
        <w:gridCol w:w="287"/>
        <w:gridCol w:w="421"/>
        <w:gridCol w:w="259"/>
        <w:gridCol w:w="479"/>
        <w:gridCol w:w="479"/>
        <w:gridCol w:w="478"/>
        <w:gridCol w:w="478"/>
        <w:gridCol w:w="440"/>
        <w:gridCol w:w="38"/>
        <w:gridCol w:w="236"/>
        <w:gridCol w:w="236"/>
        <w:gridCol w:w="236"/>
        <w:gridCol w:w="385"/>
        <w:gridCol w:w="1016"/>
        <w:gridCol w:w="1016"/>
        <w:gridCol w:w="1016"/>
        <w:gridCol w:w="1016"/>
        <w:gridCol w:w="992"/>
        <w:gridCol w:w="992"/>
        <w:gridCol w:w="992"/>
        <w:gridCol w:w="992"/>
        <w:gridCol w:w="992"/>
        <w:gridCol w:w="1496"/>
      </w:tblGrid>
      <w:tr w:rsidR="005621A7" w:rsidRPr="005621A7" w:rsidTr="003F6630">
        <w:trPr>
          <w:trHeight w:val="707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21A7" w:rsidRPr="005621A7" w:rsidRDefault="005621A7" w:rsidP="005621A7">
            <w:pPr>
              <w:spacing w:after="160" w:line="259" w:lineRule="auto"/>
              <w:rPr>
                <w:rFonts w:ascii="Liberation Serif" w:eastAsiaTheme="minorHAnsi" w:hAnsi="Liberation Serif" w:cs="Liberation Serif"/>
                <w:sz w:val="2"/>
                <w:szCs w:val="22"/>
                <w:lang w:eastAsia="en-US"/>
              </w:rPr>
            </w:pPr>
          </w:p>
        </w:tc>
        <w:tc>
          <w:tcPr>
            <w:tcW w:w="6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</w:p>
        </w:tc>
        <w:tc>
          <w:tcPr>
            <w:tcW w:w="4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</w:p>
        </w:tc>
        <w:tc>
          <w:tcPr>
            <w:tcW w:w="1090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621A7" w:rsidRPr="005621A7" w:rsidRDefault="005621A7" w:rsidP="005621A7">
            <w:pPr>
              <w:spacing w:after="160" w:line="259" w:lineRule="auto"/>
              <w:ind w:left="5895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К постановлению администрации</w:t>
            </w:r>
          </w:p>
          <w:p w:rsidR="005621A7" w:rsidRPr="005621A7" w:rsidRDefault="005621A7" w:rsidP="005621A7">
            <w:pPr>
              <w:spacing w:after="160" w:line="259" w:lineRule="auto"/>
              <w:ind w:left="5895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городского округа Верхняя Пышма</w:t>
            </w:r>
          </w:p>
          <w:p w:rsidR="005621A7" w:rsidRPr="005621A7" w:rsidRDefault="005621A7" w:rsidP="005621A7">
            <w:pPr>
              <w:spacing w:after="160" w:line="259" w:lineRule="auto"/>
              <w:ind w:left="5895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от _______________ № _____________</w:t>
            </w:r>
          </w:p>
        </w:tc>
      </w:tr>
      <w:tr w:rsidR="005621A7" w:rsidRPr="005621A7" w:rsidTr="003F6630">
        <w:trPr>
          <w:trHeight w:val="1399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621A7" w:rsidRPr="005621A7" w:rsidRDefault="005621A7" w:rsidP="005621A7">
            <w:pPr>
              <w:spacing w:after="160" w:line="259" w:lineRule="auto"/>
              <w:rPr>
                <w:rFonts w:ascii="Liberation Serif" w:eastAsiaTheme="minorHAnsi" w:hAnsi="Liberation Serif" w:cs="Liberation Serif"/>
                <w:sz w:val="2"/>
                <w:szCs w:val="22"/>
                <w:lang w:eastAsia="en-US"/>
              </w:rPr>
            </w:pPr>
          </w:p>
        </w:tc>
        <w:tc>
          <w:tcPr>
            <w:tcW w:w="6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</w:p>
        </w:tc>
        <w:tc>
          <w:tcPr>
            <w:tcW w:w="4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</w:p>
        </w:tc>
        <w:tc>
          <w:tcPr>
            <w:tcW w:w="1090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21A7" w:rsidRPr="005621A7" w:rsidRDefault="005621A7" w:rsidP="005621A7">
            <w:pPr>
              <w:spacing w:after="160" w:line="259" w:lineRule="auto"/>
              <w:ind w:left="5895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Приложение № 2</w:t>
            </w:r>
          </w:p>
          <w:p w:rsidR="005621A7" w:rsidRPr="005621A7" w:rsidRDefault="005621A7" w:rsidP="005621A7">
            <w:pPr>
              <w:spacing w:after="160" w:line="259" w:lineRule="auto"/>
              <w:ind w:left="5895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 xml:space="preserve">к муниципальной программе </w:t>
            </w:r>
          </w:p>
          <w:p w:rsidR="005621A7" w:rsidRPr="005621A7" w:rsidRDefault="005621A7" w:rsidP="005621A7">
            <w:pPr>
              <w:spacing w:after="160" w:line="259" w:lineRule="auto"/>
              <w:ind w:left="5895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«Совершенствование социально-экономической политики на территории городского округа Верхняя Пышма до 2027 года»</w:t>
            </w:r>
          </w:p>
        </w:tc>
      </w:tr>
      <w:tr w:rsidR="005621A7" w:rsidRPr="005621A7" w:rsidTr="003F6630">
        <w:trPr>
          <w:trHeight w:val="510"/>
        </w:trPr>
        <w:tc>
          <w:tcPr>
            <w:tcW w:w="14967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/>
                <w:bCs/>
                <w:sz w:val="22"/>
                <w:szCs w:val="22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sz w:val="22"/>
                <w:szCs w:val="22"/>
                <w:lang w:eastAsia="en-US"/>
              </w:rPr>
              <w:t>ПЛАН МЕРОПРИЯТИЙ</w:t>
            </w:r>
          </w:p>
        </w:tc>
      </w:tr>
      <w:tr w:rsidR="005621A7" w:rsidRPr="005621A7" w:rsidTr="003F6630">
        <w:trPr>
          <w:trHeight w:val="285"/>
        </w:trPr>
        <w:tc>
          <w:tcPr>
            <w:tcW w:w="14967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/>
                <w:bCs/>
                <w:sz w:val="22"/>
                <w:szCs w:val="22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sz w:val="22"/>
                <w:szCs w:val="22"/>
                <w:lang w:eastAsia="en-US"/>
              </w:rPr>
              <w:t>по выполнению муниципальной программы</w:t>
            </w:r>
          </w:p>
        </w:tc>
      </w:tr>
      <w:tr w:rsidR="005621A7" w:rsidRPr="005621A7" w:rsidTr="003F6630">
        <w:trPr>
          <w:trHeight w:val="324"/>
        </w:trPr>
        <w:tc>
          <w:tcPr>
            <w:tcW w:w="14967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/>
                <w:bCs/>
                <w:sz w:val="22"/>
                <w:szCs w:val="22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sz w:val="22"/>
                <w:szCs w:val="22"/>
                <w:lang w:eastAsia="en-US"/>
              </w:rPr>
              <w:t>«Совершенствование социально-экономической политики на территории городского округа Верхняя Пышма до 2027 года»</w:t>
            </w:r>
          </w:p>
        </w:tc>
      </w:tr>
      <w:tr w:rsidR="005621A7" w:rsidRPr="005621A7" w:rsidTr="003F6630">
        <w:tblPrEx>
          <w:tblCellMar>
            <w:left w:w="28" w:type="dxa"/>
            <w:right w:w="28" w:type="dxa"/>
          </w:tblCellMar>
        </w:tblPrEx>
        <w:trPr>
          <w:cantSplit/>
          <w:trHeight w:val="518"/>
        </w:trPr>
        <w:tc>
          <w:tcPr>
            <w:tcW w:w="7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b/>
                <w:bCs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sz w:val="20"/>
                <w:szCs w:val="20"/>
                <w:lang w:eastAsia="en-US"/>
              </w:rPr>
              <w:t>Номер строки</w:t>
            </w:r>
          </w:p>
        </w:tc>
        <w:tc>
          <w:tcPr>
            <w:tcW w:w="2610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/>
                <w:bCs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sz w:val="20"/>
                <w:szCs w:val="20"/>
                <w:lang w:eastAsia="en-US"/>
              </w:rPr>
              <w:t>Наименование мероприятия/ Источники расходов на финансирование</w:t>
            </w:r>
          </w:p>
        </w:tc>
        <w:tc>
          <w:tcPr>
            <w:tcW w:w="10155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/>
                <w:bCs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sz w:val="20"/>
                <w:szCs w:val="20"/>
                <w:lang w:eastAsia="en-US"/>
              </w:rPr>
              <w:t>Объем расходов на выполнение мероприятия за счёт всех источников ресурсного обеспечения, тыс. руб.</w:t>
            </w:r>
          </w:p>
        </w:tc>
        <w:tc>
          <w:tcPr>
            <w:tcW w:w="14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/>
                <w:bCs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sz w:val="20"/>
                <w:szCs w:val="20"/>
                <w:lang w:eastAsia="en-US"/>
              </w:rPr>
              <w:t>Номер строки целевых показателей, на достижение которых направлены мероприятия</w:t>
            </w:r>
          </w:p>
        </w:tc>
      </w:tr>
      <w:tr w:rsidR="005621A7" w:rsidRPr="005621A7" w:rsidTr="003F6630">
        <w:tblPrEx>
          <w:tblCellMar>
            <w:left w:w="28" w:type="dxa"/>
            <w:right w:w="28" w:type="dxa"/>
          </w:tblCellMar>
        </w:tblPrEx>
        <w:trPr>
          <w:cantSplit/>
          <w:trHeight w:val="878"/>
        </w:trPr>
        <w:tc>
          <w:tcPr>
            <w:tcW w:w="70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610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13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/>
                <w:bCs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sz w:val="20"/>
                <w:szCs w:val="20"/>
                <w:lang w:eastAsia="en-US"/>
              </w:rPr>
              <w:t>всего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/>
                <w:bCs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sz w:val="20"/>
                <w:szCs w:val="20"/>
                <w:lang w:eastAsia="en-US"/>
              </w:rPr>
              <w:t>2019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/>
                <w:bCs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sz w:val="20"/>
                <w:szCs w:val="20"/>
                <w:lang w:eastAsia="en-US"/>
              </w:rPr>
              <w:t>2020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/>
                <w:bCs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sz w:val="20"/>
                <w:szCs w:val="20"/>
                <w:lang w:eastAsia="en-US"/>
              </w:rPr>
              <w:t>2021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/>
                <w:bCs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sz w:val="20"/>
                <w:szCs w:val="20"/>
                <w:lang w:eastAsia="en-US"/>
              </w:rPr>
              <w:t>2022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/>
                <w:bCs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sz w:val="20"/>
                <w:szCs w:val="20"/>
                <w:lang w:eastAsia="en-US"/>
              </w:rPr>
              <w:t>2023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/>
                <w:bCs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sz w:val="20"/>
                <w:szCs w:val="20"/>
                <w:lang w:eastAsia="en-US"/>
              </w:rPr>
              <w:t>2024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/>
                <w:bCs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sz w:val="20"/>
                <w:szCs w:val="20"/>
                <w:lang w:eastAsia="en-US"/>
              </w:rPr>
              <w:t>2025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/>
                <w:bCs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sz w:val="20"/>
                <w:szCs w:val="20"/>
                <w:lang w:eastAsia="en-US"/>
              </w:rPr>
              <w:t>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/>
                <w:bCs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sz w:val="20"/>
                <w:szCs w:val="20"/>
                <w:lang w:eastAsia="en-US"/>
              </w:rPr>
              <w:t>2027</w:t>
            </w:r>
          </w:p>
        </w:tc>
        <w:tc>
          <w:tcPr>
            <w:tcW w:w="1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/>
                <w:bCs/>
                <w:sz w:val="20"/>
                <w:szCs w:val="20"/>
                <w:lang w:eastAsia="en-US"/>
              </w:rPr>
            </w:pPr>
          </w:p>
        </w:tc>
      </w:tr>
    </w:tbl>
    <w:p w:rsidR="005621A7" w:rsidRPr="005621A7" w:rsidRDefault="005621A7" w:rsidP="005621A7">
      <w:pPr>
        <w:spacing w:after="160" w:line="259" w:lineRule="auto"/>
        <w:contextualSpacing/>
        <w:rPr>
          <w:rFonts w:ascii="Liberation Serif" w:eastAsiaTheme="minorHAnsi" w:hAnsi="Liberation Serif" w:cs="Liberation Serif"/>
          <w:sz w:val="2"/>
          <w:szCs w:val="22"/>
          <w:lang w:eastAsia="en-US"/>
        </w:rPr>
      </w:pPr>
    </w:p>
    <w:tbl>
      <w:tblPr>
        <w:tblW w:w="14967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06"/>
        <w:gridCol w:w="2610"/>
        <w:gridCol w:w="1131"/>
        <w:gridCol w:w="1016"/>
        <w:gridCol w:w="1016"/>
        <w:gridCol w:w="1016"/>
        <w:gridCol w:w="1016"/>
        <w:gridCol w:w="992"/>
        <w:gridCol w:w="992"/>
        <w:gridCol w:w="992"/>
        <w:gridCol w:w="992"/>
        <w:gridCol w:w="992"/>
        <w:gridCol w:w="1496"/>
      </w:tblGrid>
      <w:tr w:rsidR="005621A7" w:rsidRPr="005621A7" w:rsidTr="003F6630">
        <w:trPr>
          <w:cantSplit/>
          <w:trHeight w:val="255"/>
          <w:tblHeader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/>
                <w:bCs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/>
                <w:bCs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/>
                <w:bCs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/>
                <w:bCs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/>
                <w:bCs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/>
                <w:bCs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/>
                <w:bCs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/>
                <w:bCs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/>
                <w:bCs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/>
                <w:bCs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/>
                <w:bCs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/>
                <w:bCs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/>
                <w:bCs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sz w:val="20"/>
                <w:szCs w:val="20"/>
                <w:lang w:eastAsia="en-US"/>
              </w:rPr>
              <w:t>13</w:t>
            </w:r>
          </w:p>
        </w:tc>
      </w:tr>
      <w:tr w:rsidR="005621A7" w:rsidRPr="005621A7" w:rsidTr="003F6630">
        <w:trPr>
          <w:cantSplit/>
          <w:trHeight w:val="102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ВСЕГО ПО МУНИЦИПАЛЬНОЙ ПРОГРАММЕ, 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4 246 729,6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254 475,5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275 592,6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281 694,9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482 513,0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678 150,0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597 094,4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633 853,9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521 751,9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521 603,4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5621A7" w:rsidRPr="005621A7" w:rsidTr="003F6630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федеральный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4 626,6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2 193,9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1 236,7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740,5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31,8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31,9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362,0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29,8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5621A7" w:rsidRPr="005621A7" w:rsidTr="003F6630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областной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21 309,7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2 170,4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1 130,6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3 925,0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7 225,9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3 824,3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1 484,7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496,3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515,9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536,6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5621A7" w:rsidRPr="005621A7" w:rsidTr="003F6630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4 220 243,3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250 111,2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273 225,3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277 029,4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475 287,1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674 325,7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595 027,9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633 325,7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520 874,0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521 037,0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5621A7" w:rsidRPr="005621A7" w:rsidTr="003F6630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внебюджетные источники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550,0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550,0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5621A7" w:rsidRPr="005621A7" w:rsidTr="003F6630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Прочие нужды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4 246 729,6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254 475,5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275 592,6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281 694,9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482 513,0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678 150,0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597 094,4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633 853,9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521 751,9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521 603,4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5621A7" w:rsidRPr="005621A7" w:rsidTr="003F6630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федеральный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4 626,6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2 193,9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1 236,7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740,5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31,8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31,9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362,0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29,8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5621A7" w:rsidRPr="005621A7" w:rsidTr="003F6630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областной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21 309,7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2 170,4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1 130,6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3 925,0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7 225,9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3 824,3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1 484,7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496,3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515,9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536,6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5621A7" w:rsidRPr="005621A7" w:rsidTr="003F6630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4 220 243,3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250 111,2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273 225,3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277 029,4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475 287,1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674 325,7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595 027,9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633 325,7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520 874,0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521 037,0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5621A7" w:rsidRPr="005621A7" w:rsidTr="003F6630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внебюджетные источники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550,0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550,0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5621A7" w:rsidRPr="005621A7" w:rsidTr="003F6630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12765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proofErr w:type="gramStart"/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ПОДПРОГРАММА  1</w:t>
            </w:r>
            <w:proofErr w:type="gramEnd"/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. «РАЗВИТИЕ МЕСТНОГО САМОУПРАВЛЕНИЯ НА ТЕРРИТОРИИ ГОРОДСКОГО ОКРУГА ВЕРХНЯЯ ПЫШМА ДО 2027 ГОДА»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5621A7" w:rsidRPr="005621A7" w:rsidTr="003F6630">
        <w:trPr>
          <w:cantSplit/>
          <w:trHeight w:val="229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lastRenderedPageBreak/>
              <w:t>12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ВСЕГО ПО ПОДПРОГРАММЕ, В ТОМ ЧИСЛЕ: «РАЗВИТИЕ МЕСТНОГО САМОУПРАВЛЕНИЯ НА ТЕРРИТОРИИ ГОРОДСКОГО ОКРУГА ВЕРХНЯЯ ПЫШМА ДО 2027 ГОДА»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153 504,2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23 892,7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22 943,8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10 745,7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15 303,0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12 012,3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19 992,7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15 626,1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16 441,8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16 546,0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5621A7" w:rsidRPr="005621A7" w:rsidTr="003F6630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федеральный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1 051,3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18,5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37,8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78,0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452,7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8,8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31,8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31,9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362,0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29,8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5621A7" w:rsidRPr="005621A7" w:rsidTr="003F6630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областной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2 000,8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760,6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140,6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142,9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145,3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148,8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152,8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163,3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169,9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176,6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5621A7" w:rsidRPr="005621A7" w:rsidTr="003F6630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150 452,0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23 113,6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22 765,4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10 524,8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14 705,0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11 854,7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19 808,1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15 430,9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15 909,9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16 339,6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5621A7" w:rsidRPr="005621A7" w:rsidTr="003F6630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12765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«Прочие нужды»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5621A7" w:rsidRPr="005621A7" w:rsidTr="003F6630">
        <w:trPr>
          <w:cantSplit/>
          <w:trHeight w:val="76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Всего по направлению «Прочие нужды», 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153 504,2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23 892,7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22 943,8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10 745,7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15 303,0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12 012,3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19 992,7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15 626,1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16 441,8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16 546,0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5621A7" w:rsidRPr="005621A7" w:rsidTr="003F6630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18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федеральный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1 051,3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18,5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37,8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78,0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452,7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8,8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31,8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31,9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362,0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29,8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5621A7" w:rsidRPr="005621A7" w:rsidTr="003F6630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19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областной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2 000,8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760,6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140,6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142,9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145,3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148,8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152,8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163,3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169,9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176,6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5621A7" w:rsidRPr="005621A7" w:rsidTr="003F6630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150 452,0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23 113,6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22 765,4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10 524,8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14 705,0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11 854,7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19 808,1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15 430,9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15 909,9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16 339,6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5621A7" w:rsidRPr="005621A7" w:rsidTr="003F6630">
        <w:trPr>
          <w:cantSplit/>
          <w:trHeight w:val="3294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21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Мероприятие 1.3. Проведение социологических исследований, в том числе по вопросам оценки деятельности органов местного самоуправления, получения объективной информации о деятельности органов местного самоуправления, использования каналов обратной связи с органами местного самоуправления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1 950,5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350,5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400,0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400,0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400,0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400,0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1.2.13., 1.2.14., 1.2.15., 1.2.16., 1.2.17.</w:t>
            </w:r>
          </w:p>
        </w:tc>
      </w:tr>
      <w:tr w:rsidR="005621A7" w:rsidRPr="005621A7" w:rsidTr="003F6630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22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1 950,5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350,5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400,0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5621A7" w:rsidRPr="005621A7" w:rsidTr="003F6630">
        <w:trPr>
          <w:cantSplit/>
          <w:trHeight w:val="142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lastRenderedPageBreak/>
              <w:t>23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Мероприятие 1.4. Организация профессиональной подготовки, переподготовки и повышения квалификации кадров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9 067,0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1 414,4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597,6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827,7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863,9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878,0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933,2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1 204,6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1 204,6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1 143,0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1.1.1.</w:t>
            </w:r>
          </w:p>
        </w:tc>
      </w:tr>
      <w:tr w:rsidR="005621A7" w:rsidRPr="005621A7" w:rsidTr="003F6630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9 067,0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1 414,4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597,6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827,7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863,9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878,0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933,2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1 204,6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1 204,6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1 143,0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5621A7" w:rsidRPr="005621A7" w:rsidTr="003F6630">
        <w:trPr>
          <w:cantSplit/>
          <w:trHeight w:val="93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25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Мероприятие 1.5. Организация и проведение информационно- практических семинаров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1 232,1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238,1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28,2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121,2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54,0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64,1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33,5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231,0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231,0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231,0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1.1.1.</w:t>
            </w:r>
          </w:p>
        </w:tc>
      </w:tr>
      <w:tr w:rsidR="005621A7" w:rsidRPr="005621A7" w:rsidTr="003F6630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26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1 232,1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238,1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28,2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121,2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54,0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64,1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33,5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231,0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231,0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231,0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5621A7" w:rsidRPr="005621A7" w:rsidTr="003F6630">
        <w:trPr>
          <w:cantSplit/>
          <w:trHeight w:val="1367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27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 xml:space="preserve">Мероприятие 1.6. Выполнение комплекса </w:t>
            </w:r>
            <w:proofErr w:type="gramStart"/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работ по специальной оценке</w:t>
            </w:r>
            <w:proofErr w:type="gramEnd"/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 xml:space="preserve"> условий труда рабочих мест, выполнение требований по охране труда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1 028,0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64,9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52,5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132,4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152,3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122,5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6,0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173,8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161,8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161,8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1.3.1.</w:t>
            </w:r>
          </w:p>
        </w:tc>
      </w:tr>
      <w:tr w:rsidR="005621A7" w:rsidRPr="005621A7" w:rsidTr="003F6630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28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1 028,0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64,9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52,5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132,4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152,3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122,5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6,0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173,8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161,8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161,8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5621A7" w:rsidRPr="005621A7" w:rsidTr="003F6630">
        <w:trPr>
          <w:cantSplit/>
          <w:trHeight w:val="1166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29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Мероприятие 1.7. Организация диспансеризации муниципальных служащих и технических работников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3 899,2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239,2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452,5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247,1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456,3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401,9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405,4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564,3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566,3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566,3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1.3.2.</w:t>
            </w:r>
          </w:p>
        </w:tc>
      </w:tr>
      <w:tr w:rsidR="005621A7" w:rsidRPr="005621A7" w:rsidTr="003F6630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30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3 899,2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239,2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452,5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247,1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456,3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401,9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405,4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564,3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566,3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566,3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5621A7" w:rsidRPr="005621A7" w:rsidTr="003F6630">
        <w:trPr>
          <w:cantSplit/>
          <w:trHeight w:val="102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31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Мероприятие 1.8. Единовременное вознаграждение при выходе на пенсию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2 121,3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69,0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216,2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612,0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612,0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612,0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1.1.3.</w:t>
            </w:r>
          </w:p>
        </w:tc>
      </w:tr>
      <w:tr w:rsidR="005621A7" w:rsidRPr="005621A7" w:rsidTr="003F6630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32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2 121,3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69,0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216,2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612,0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612,0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612,0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5621A7" w:rsidRPr="005621A7" w:rsidTr="003F6630">
        <w:trPr>
          <w:cantSplit/>
          <w:trHeight w:val="1711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33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Мероприятие 1.11. Предоставление субсидии на инженерное обустройство земель для коллективного садоводства садоводческим некоммерческим объединениям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4 159,2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719,2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300,0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440,0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300,0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600,0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600,0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600,0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600,0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1.2.2.</w:t>
            </w:r>
          </w:p>
        </w:tc>
      </w:tr>
      <w:tr w:rsidR="005621A7" w:rsidRPr="005621A7" w:rsidTr="003F6630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34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4 159,2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719,2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300,0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440,0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600,0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600,0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600,0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600,0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5621A7" w:rsidRPr="005621A7" w:rsidTr="003F6630">
        <w:trPr>
          <w:cantSplit/>
          <w:trHeight w:val="691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lastRenderedPageBreak/>
              <w:t>35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Мероприятие 1.12. Пенсионное обеспечение муниципальных служащих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81 993,7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8 354,5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8 834,6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8 522,8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8 106,1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7 865,7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8 640,5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10 120,7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10 563,1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10 985,6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1.1.2.</w:t>
            </w:r>
          </w:p>
        </w:tc>
      </w:tr>
      <w:tr w:rsidR="005621A7" w:rsidRPr="005621A7" w:rsidTr="003F6630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36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81 993,7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8 354,5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8 834,6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8 522,8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8 106,1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7 865,7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8 640,5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10 120,7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10 563,1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10 985,6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5621A7" w:rsidRPr="005621A7" w:rsidTr="003F6630">
        <w:trPr>
          <w:cantSplit/>
          <w:trHeight w:val="1372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37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Мероприятие 1.13. Осуществление государственного полномочия Свердловской области по созданию административных комиссий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1 363,7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126,1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140,2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142,5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144,9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148,4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152,4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163,1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169,7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176,4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1.2.1.</w:t>
            </w:r>
          </w:p>
        </w:tc>
      </w:tr>
      <w:tr w:rsidR="005621A7" w:rsidRPr="005621A7" w:rsidTr="003F6630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38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областной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1 363,7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126,1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140,2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142,5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144,9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148,4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152,4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163,1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169,7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176,4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5621A7" w:rsidRPr="005621A7" w:rsidTr="003F6630">
        <w:trPr>
          <w:cantSplit/>
          <w:trHeight w:val="102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39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Мероприятие 1.16. Финансовое обеспечение муниципальной похоронной службы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9 915,8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1 919,3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377,1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365,9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404,2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1 135,8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1 298,3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1 414,4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1 471,0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1 529,9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1.2.10., 1.2.6., 1.2.8., 1.2.9.</w:t>
            </w:r>
          </w:p>
        </w:tc>
      </w:tr>
      <w:tr w:rsidR="005621A7" w:rsidRPr="005621A7" w:rsidTr="003F6630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областной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634,3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634,3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5621A7" w:rsidRPr="005621A7" w:rsidTr="003F6630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41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9 281,5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1 285,0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377,1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365,9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404,2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1 135,8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1 298,3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1 414,4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1 471,0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1 529,9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5621A7" w:rsidRPr="005621A7" w:rsidTr="003F6630">
        <w:trPr>
          <w:cantSplit/>
          <w:trHeight w:val="17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42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Мероприятие 1.16-1. Инвентаризация земельных участков и мест захоронений на кладбищах, расположенных на территории городского округа Верхняя Пышма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5 200,0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5 200,0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1.2.4.</w:t>
            </w:r>
          </w:p>
        </w:tc>
      </w:tr>
      <w:tr w:rsidR="005621A7" w:rsidRPr="005621A7" w:rsidTr="003F6630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43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5 200,0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5 200,0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5621A7" w:rsidRPr="005621A7" w:rsidTr="003F6630">
        <w:trPr>
          <w:cantSplit/>
          <w:trHeight w:val="2421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44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Мероприятие 1.17. Осуществление государственного полномочия Свердловской области по определению перечня должностных лиц, уполномоченных составлять протоколы по административным правонарушениям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0,2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1.2.1.</w:t>
            </w:r>
          </w:p>
        </w:tc>
      </w:tr>
      <w:tr w:rsidR="005621A7" w:rsidRPr="005621A7" w:rsidTr="003F6630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45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областной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0,2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5621A7" w:rsidRPr="005621A7" w:rsidTr="003F6630">
        <w:trPr>
          <w:cantSplit/>
          <w:trHeight w:val="229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lastRenderedPageBreak/>
              <w:t>46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Мероприятие 1.18. Финансовое обеспечение государственных полномочий по составлению (изменению и дополнению) списков кандидатов в присяжные заседатели федеральных судов общей юрисдикции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1 051,3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18,5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37,8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78,0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452,7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8,8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31,8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31,9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362,0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29,8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1.2.1.</w:t>
            </w:r>
          </w:p>
        </w:tc>
      </w:tr>
      <w:tr w:rsidR="005621A7" w:rsidRPr="005621A7" w:rsidTr="003F6630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47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федеральный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1 051,3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18,5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37,8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78,0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452,7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8,8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31,8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31,9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362,0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29,8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5621A7" w:rsidRPr="005621A7" w:rsidTr="003F6630">
        <w:trPr>
          <w:cantSplit/>
          <w:trHeight w:val="4381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48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 xml:space="preserve">Мероприятие 1.19. Финансовое обеспечение на осуществление государственных полномочий Свердловской области по постановке на учет и учету граждан Российской Федерации, имеющих право на получение жилищных субсидий на приобретение или строительство жилых помещений в соответствии с федеральным законом о жилищных субсидиях гражданам, выезжающим из района Крайнего Севера и приравненных к ним 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1.2.1.</w:t>
            </w:r>
          </w:p>
        </w:tc>
      </w:tr>
      <w:tr w:rsidR="005621A7" w:rsidRPr="005621A7" w:rsidTr="003F6630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49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областной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5621A7" w:rsidRPr="005621A7" w:rsidTr="003F6630">
        <w:trPr>
          <w:cantSplit/>
          <w:trHeight w:val="1202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50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Мероприятие 1.20. Укрепление и развитие материально - технической базы муниципальной похоронной службы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7 578,9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683,3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1 841,1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193,5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4 204,7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656,3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1.2.11.</w:t>
            </w:r>
          </w:p>
        </w:tc>
      </w:tr>
      <w:tr w:rsidR="005621A7" w:rsidRPr="005621A7" w:rsidTr="003F6630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51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7 578,9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683,3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1 841,1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193,5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4 204,7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656,3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5621A7" w:rsidRPr="005621A7" w:rsidTr="003F6630">
        <w:trPr>
          <w:cantSplit/>
          <w:trHeight w:val="716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52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Мероприятие 1.22. Субсидии органам территориального общественного самоуправления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2 000,0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2 000,0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1.2.7.</w:t>
            </w:r>
          </w:p>
        </w:tc>
      </w:tr>
      <w:tr w:rsidR="005621A7" w:rsidRPr="005621A7" w:rsidTr="003F6630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lastRenderedPageBreak/>
              <w:t>53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2 000,0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2 000,0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5621A7" w:rsidRPr="005621A7" w:rsidTr="003F6630">
        <w:trPr>
          <w:cantSplit/>
          <w:trHeight w:val="2151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54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Мероприятие 1.23. Обучение лиц, замещающих муниципальные должности, муниципальных служащих городского округа Верхняя Пышма, в должностные обязанности которых входит участие в противодействие коррупции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779,5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115,0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51,8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114,2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23,5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80,0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75,0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110,0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110,0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1.1.1.</w:t>
            </w:r>
          </w:p>
        </w:tc>
      </w:tr>
      <w:tr w:rsidR="005621A7" w:rsidRPr="005621A7" w:rsidTr="003F6630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55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779,5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115,0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51,8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114,2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23,5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80,0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75,0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110,0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110,0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5621A7" w:rsidRPr="005621A7" w:rsidTr="003F6630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56</w:t>
            </w:r>
          </w:p>
        </w:tc>
        <w:tc>
          <w:tcPr>
            <w:tcW w:w="12765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proofErr w:type="gramStart"/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ПОДПРОГРАММА  2</w:t>
            </w:r>
            <w:proofErr w:type="gramEnd"/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. «ИНФОРМАЦИОННОЕ ОБЩЕСТВО В ГОРОДСКОМ ОКРУГЕ ВЕРХНЯЯ ПЫШМА ДО 2027 ГОДА»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5621A7" w:rsidRPr="005621A7" w:rsidTr="003F6630">
        <w:trPr>
          <w:cantSplit/>
          <w:trHeight w:val="204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57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ВСЕГО ПО ПОДПРОГРАММЕ, В ТОМ ЧИСЛЕ: «ИНФОРМАЦИОННОЕ ОБЩЕСТВО В ГОРОДСКОМ ОКРУГЕ ВЕРХНЯЯ ПЫШМА ДО 2027 ГОДА»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124 837,1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9 879,5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7 253,7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10 967,0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10 951,4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16 464,3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16 308,6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19 161,7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16 836,6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17 014,5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5621A7" w:rsidRPr="005621A7" w:rsidTr="003F6630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58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124 837,1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9 879,5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7 253,7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10 967,0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10 951,4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16 464,3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16 308,6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19 161,7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16 836,6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17 014,5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5621A7" w:rsidRPr="005621A7" w:rsidTr="003F6630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59</w:t>
            </w:r>
          </w:p>
        </w:tc>
        <w:tc>
          <w:tcPr>
            <w:tcW w:w="12765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«Прочие нужды»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5621A7" w:rsidRPr="005621A7" w:rsidTr="003F6630">
        <w:trPr>
          <w:cantSplit/>
          <w:trHeight w:val="76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60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Всего по направлению «Прочие нужды», 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124 837,1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9 879,5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7 253,7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10 967,0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10 951,4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16 464,3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16 308,6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19 161,7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16 836,6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17 014,5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5621A7" w:rsidRPr="005621A7" w:rsidTr="003F6630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61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124 837,1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9 879,5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7 253,7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10 967,0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10 951,4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16 464,3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16 308,6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19 161,7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16 836,6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17 014,5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5621A7" w:rsidRPr="005621A7" w:rsidTr="003F6630">
        <w:trPr>
          <w:cantSplit/>
          <w:trHeight w:val="4259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lastRenderedPageBreak/>
              <w:t>62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Мероприятие 2.4. Приобретение и обслуживание программного комплекса по расчету и мониторингу муниципальных услуг по расширению функциональных возможностей управления финансами в части сбора и формирования реестра расходных обязательств, составления муниципального задания, формирования и корректировки бюджета городского округа (в том числе муниципальные программы)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741,9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92,9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55,0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60,0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65,0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78,0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145,0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82,0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82,0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82,0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2.1.2.</w:t>
            </w:r>
          </w:p>
        </w:tc>
      </w:tr>
      <w:tr w:rsidR="005621A7" w:rsidRPr="005621A7" w:rsidTr="003F6630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63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741,9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92,9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55,0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60,0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65,0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78,0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145,0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82,0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82,0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82,0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5621A7" w:rsidRPr="005621A7" w:rsidTr="003F6630">
        <w:trPr>
          <w:cantSplit/>
          <w:trHeight w:val="108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64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Мероприятие 2.5. Внедрение системы электронного документооборота администрации городского округа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6 027,6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641,0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1 247,4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652,3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495,1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554,8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550,0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629,0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629,0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629,0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2.3.1.</w:t>
            </w:r>
          </w:p>
        </w:tc>
      </w:tr>
      <w:tr w:rsidR="005621A7" w:rsidRPr="005621A7" w:rsidTr="003F6630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65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6 027,6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641,0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1 247,4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652,3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495,1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554,8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550,0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629,0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629,0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629,0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5621A7" w:rsidRPr="005621A7" w:rsidTr="003F6630">
        <w:trPr>
          <w:cantSplit/>
          <w:trHeight w:val="1829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66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Мероприятие 2.7. Формирование эффективной системы муниципального управления на основе использования информационных и телекоммуникационных технологий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26 163,7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4 748,8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1 128,7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790,0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3 082,9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3 411,6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4 733,9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4 133,9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4 133,9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2.1.1., 2.3.1.</w:t>
            </w:r>
          </w:p>
        </w:tc>
      </w:tr>
      <w:tr w:rsidR="005621A7" w:rsidRPr="005621A7" w:rsidTr="003F6630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67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26 163,7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4 748,8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1 128,7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790,0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3 082,9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3 411,6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4 733,9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4 133,9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4 133,9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5621A7" w:rsidRPr="005621A7" w:rsidTr="003F6630">
        <w:trPr>
          <w:cantSplit/>
          <w:trHeight w:val="76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68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Мероприятие 2.8. Финансовое обеспечение муниципальной газеты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73 328,4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4 195,3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5 951,3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5 957,6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6 322,7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9 346,2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8 347,4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10 766,7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11 131,7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11 309,6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2.2.1., 2.2.3., 2.2.4., 2.2.7., 2.2.8.</w:t>
            </w:r>
          </w:p>
        </w:tc>
      </w:tr>
      <w:tr w:rsidR="005621A7" w:rsidRPr="005621A7" w:rsidTr="003F6630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69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73 328,4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4 195,3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5 951,3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5 957,6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6 322,7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9 346,2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8 347,4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10 766,7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11 131,7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11 309,6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5621A7" w:rsidRPr="005621A7" w:rsidTr="003F6630">
        <w:trPr>
          <w:cantSplit/>
          <w:trHeight w:val="142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lastRenderedPageBreak/>
              <w:t>70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 xml:space="preserve">Мероприятие 2.9. Мероприятия по изготовлению фото и видеоматериалов для информирования населения о деятельности 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549,5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149,5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100,0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2.2.5., 2.2.6.</w:t>
            </w:r>
          </w:p>
        </w:tc>
      </w:tr>
      <w:tr w:rsidR="005621A7" w:rsidRPr="005621A7" w:rsidTr="003F6630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71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549,5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149,5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5621A7" w:rsidRPr="005621A7" w:rsidTr="003F6630">
        <w:trPr>
          <w:cantSplit/>
          <w:trHeight w:val="108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72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Мероприятие 2.9-1. Информирование населения о деятельности органов местного самоуправления в сети Интернет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300,0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100,0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2.2.9.</w:t>
            </w:r>
          </w:p>
        </w:tc>
      </w:tr>
      <w:tr w:rsidR="005621A7" w:rsidRPr="005621A7" w:rsidTr="003F6630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73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300,0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5621A7" w:rsidRPr="005621A7" w:rsidTr="003F6630">
        <w:trPr>
          <w:cantSplit/>
          <w:trHeight w:val="83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74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Мероприятие 2.10. Укрепление и развитие материально-технической базы муниципальной газеты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291,6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201,5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90,1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2.2.2.</w:t>
            </w:r>
          </w:p>
        </w:tc>
      </w:tr>
      <w:tr w:rsidR="005621A7" w:rsidRPr="005621A7" w:rsidTr="003F6630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75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291,6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201,5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90,1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5621A7" w:rsidRPr="005621A7" w:rsidTr="003F6630">
        <w:trPr>
          <w:cantSplit/>
          <w:trHeight w:val="1559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76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Мероприятие 2.11. Формирование и ведение базы данных для автоматизированной системы учета частных домохозяйств (ИЖС) в городском округе Верхняя Пышма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15 034,0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3 144,2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3 278,6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3 252,8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3 358,3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2 000,0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2.3.3.</w:t>
            </w:r>
          </w:p>
        </w:tc>
      </w:tr>
      <w:tr w:rsidR="005621A7" w:rsidRPr="005621A7" w:rsidTr="003F6630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77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15 034,0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3 144,2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3 278,6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3 252,8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3 358,3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2 000,0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5621A7" w:rsidRPr="005621A7" w:rsidTr="003F6630">
        <w:trPr>
          <w:cantSplit/>
          <w:trHeight w:val="51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78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Мероприятие 2.12. Оцифровка документов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24,1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24,1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2.3.4.</w:t>
            </w:r>
          </w:p>
        </w:tc>
      </w:tr>
      <w:tr w:rsidR="005621A7" w:rsidRPr="005621A7" w:rsidTr="003F6630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79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24,1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24,1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5621A7" w:rsidRPr="005621A7" w:rsidTr="003F6630">
        <w:trPr>
          <w:cantSplit/>
          <w:trHeight w:val="102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80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Мероприятие 2.13. Сопровождение официальных аккаунтов в социальных сетях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2 280,0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300,0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660,0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660,0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660,0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2.2.9.</w:t>
            </w:r>
          </w:p>
        </w:tc>
      </w:tr>
      <w:tr w:rsidR="005621A7" w:rsidRPr="005621A7" w:rsidTr="003F6630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81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2 280,0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660,0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660,0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660,0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5621A7" w:rsidRPr="005621A7" w:rsidTr="003F6630">
        <w:trPr>
          <w:cantSplit/>
          <w:trHeight w:val="3976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lastRenderedPageBreak/>
              <w:t>82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Мероприятие 2.13-1. Осуществление взаимодействия с Управлением Федеральной службы государственной статистики по Свердловской области и Курганской области по вопросам получения статистической информации, в том числе путем формирования перечня статистических работ, ведения реестра поступающей информации для городского округа Верхняя Пышма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96,3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96,3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2.2.10., 2.2.11.</w:t>
            </w:r>
          </w:p>
        </w:tc>
      </w:tr>
      <w:tr w:rsidR="005621A7" w:rsidRPr="005621A7" w:rsidTr="003F6630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83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96,3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96,3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5621A7" w:rsidRPr="005621A7" w:rsidTr="003F6630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84</w:t>
            </w:r>
          </w:p>
        </w:tc>
        <w:tc>
          <w:tcPr>
            <w:tcW w:w="12765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proofErr w:type="gramStart"/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ПОДПРОГРАММА  3</w:t>
            </w:r>
            <w:proofErr w:type="gramEnd"/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. «ПОДДЕРЖКА И РАЗВИТИЕ СУБЪЕКТОВ МАЛОГО И СРЕДНЕГО ПРЕДПРИНИМАТЕЛЬСТВА В ГОРОДСКОМ ОКРУГЕ ВЕРХНЯЯ ПЫШМА ДО 2027 ГОДА»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5621A7" w:rsidRPr="005621A7" w:rsidTr="003F6630">
        <w:trPr>
          <w:cantSplit/>
          <w:trHeight w:val="220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85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ВСЕГО ПО ПОДПРОГРАММЕ, В ТОМ ЧИСЛЕ: «ПОДДЕРЖКА И РАЗВИТИЕ СУБЪЕКТОВ МАЛОГО И СРЕДНЕГО ПРЕДПРИНИМАТЕЛЬСТВА В ГОРОДСКОМ ОКРУГЕ ВЕРХНЯЯ ПЫШМА ДО 2027 ГОДА»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47 132,8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3 897,3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3 982,3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4 000,0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7 168,0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5 480,3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5 925,7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5 411,3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5 557,5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5 710,4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5621A7" w:rsidRPr="005621A7" w:rsidTr="003F6630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86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федеральный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1 275,1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1 275,1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5621A7" w:rsidRPr="005621A7" w:rsidTr="003F6630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87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45 857,7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2 622,2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3 982,3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4 000,0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7 168,0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5 480,3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5 925,7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5 411,3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5 557,5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5 710,4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5621A7" w:rsidRPr="005621A7" w:rsidTr="003F6630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88</w:t>
            </w:r>
          </w:p>
        </w:tc>
        <w:tc>
          <w:tcPr>
            <w:tcW w:w="12765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«Прочие нужды»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5621A7" w:rsidRPr="005621A7" w:rsidTr="003F6630">
        <w:trPr>
          <w:cantSplit/>
          <w:trHeight w:val="76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89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Всего по направлению «Прочие нужды», 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47 132,8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3 897,3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3 982,3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4 000,0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7 168,0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5 480,3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5 925,7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5 411,3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5 557,5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5 710,4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5621A7" w:rsidRPr="005621A7" w:rsidTr="003F6630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90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федеральный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1 275,1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1 275,1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5621A7" w:rsidRPr="005621A7" w:rsidTr="003F6630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91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45 857,7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2 622,2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3 982,3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4 000,0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7 168,0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5 480,3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5 925,7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5 411,3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5 557,5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5 710,4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5621A7" w:rsidRPr="005621A7" w:rsidTr="003F6630">
        <w:trPr>
          <w:cantSplit/>
          <w:trHeight w:val="128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lastRenderedPageBreak/>
              <w:t>92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 xml:space="preserve">Мероприятие 3.3. Обеспечение деятельности организации, образующей инфраструктуру поддержки субъектов малого и среднего предпринимательства 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41 932,7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2 547,2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3 902,3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3 700,0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5 968,0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4 480,3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4 925,7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5 321,3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5 467,5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5 620,4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3.1.1., 3.1.4., 3.2.1., 3.2.10., 3.2.2., 3.2.3., 3.2.4., 3.2.5.</w:t>
            </w:r>
          </w:p>
        </w:tc>
      </w:tr>
      <w:tr w:rsidR="005621A7" w:rsidRPr="005621A7" w:rsidTr="003F6630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93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41 932,7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2 547,2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3 902,3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3 700,0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5 968,0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4 480,3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4 925,7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5 321,3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5 467,5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5 620,4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5621A7" w:rsidRPr="005621A7" w:rsidTr="003F6630">
        <w:trPr>
          <w:cantSplit/>
          <w:trHeight w:val="349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94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 xml:space="preserve">Мероприятие 3.8. Реализация федерального проекта «Акселерация субъектов малого и среднего предпринимательства» (развитие системы поддержки малого и среднего предпринимательства на территориях муниципальных образований, расположенных в Свердловской области, на условиях </w:t>
            </w:r>
            <w:proofErr w:type="spellStart"/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софинансирования</w:t>
            </w:r>
            <w:proofErr w:type="spellEnd"/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 xml:space="preserve"> из федерального бюджета)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1 350,1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1 350,1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3.1.2.</w:t>
            </w:r>
          </w:p>
        </w:tc>
      </w:tr>
      <w:tr w:rsidR="005621A7" w:rsidRPr="005621A7" w:rsidTr="003F6630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95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федеральный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1 275,1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1 275,1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5621A7" w:rsidRPr="005621A7" w:rsidTr="003F6630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96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75,0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75,0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5621A7" w:rsidRPr="005621A7" w:rsidTr="003F6630">
        <w:trPr>
          <w:cantSplit/>
          <w:trHeight w:val="3409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97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 xml:space="preserve">Мероприятие 3.9. Предоставление в 2020 году субсидии субъектам малого и среднего предпринимательства, занимающимся социально-значимыми видами деятельности по виду экономической деятельности 88.9, оказавшихся в зоне риска в связи с угрозой распространения новой </w:t>
            </w:r>
            <w:proofErr w:type="spellStart"/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коронавирусной</w:t>
            </w:r>
            <w:proofErr w:type="spellEnd"/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 xml:space="preserve"> инфекции (2019-NCOV), в целях финансового обеспечения затрат по аренде 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80,0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80,0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3.1.3.</w:t>
            </w:r>
          </w:p>
        </w:tc>
      </w:tr>
      <w:tr w:rsidR="005621A7" w:rsidRPr="005621A7" w:rsidTr="003F6630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lastRenderedPageBreak/>
              <w:t>98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80,0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80,0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5621A7" w:rsidRPr="005621A7" w:rsidTr="003F6630">
        <w:trPr>
          <w:cantSplit/>
          <w:trHeight w:val="2576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99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Мероприятие 3.10. Размещение социально значимых материалов, в том числе обеспечение доступа к информации и сервисам об инвестиционном потенциале городского округа Верхняя Пышма, в печатных и электронных средствах массовой информации, на порталах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770,0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300,0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200,0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90,0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90,0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90,0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3.2.7., 3.2.8.</w:t>
            </w:r>
          </w:p>
        </w:tc>
      </w:tr>
      <w:tr w:rsidR="005621A7" w:rsidRPr="005621A7" w:rsidTr="003F6630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770,0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300,0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90,0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90,0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90,0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5621A7" w:rsidRPr="005621A7" w:rsidTr="003F6630">
        <w:trPr>
          <w:cantSplit/>
          <w:trHeight w:val="15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101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Мероприятие 3.11. Предоставление субсидии субъектам малого и среднего предпринимательства, занимающимся социально-значимыми видами деятельности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3 000,0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1 000,0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1 000,0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1 000,0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3.2.9.</w:t>
            </w:r>
          </w:p>
        </w:tc>
      </w:tr>
      <w:tr w:rsidR="005621A7" w:rsidRPr="005621A7" w:rsidTr="003F6630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102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3 000,0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1 000,0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1 000,0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1 000,0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5621A7" w:rsidRPr="005621A7" w:rsidTr="003F6630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103</w:t>
            </w:r>
          </w:p>
        </w:tc>
        <w:tc>
          <w:tcPr>
            <w:tcW w:w="12765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proofErr w:type="gramStart"/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ПОДПРОГРАММА  4</w:t>
            </w:r>
            <w:proofErr w:type="gramEnd"/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. «РАЗВИТИЕ АРХИВНОГО ДЕЛА НА ТЕРРИТОРИИ ГОРОДСКОГО ОКРУГА ВЕРХНЯЯ ПЫШМА ДО 2027 ГОДА»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5621A7" w:rsidRPr="005621A7" w:rsidTr="003F6630">
        <w:trPr>
          <w:cantSplit/>
          <w:trHeight w:val="1829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104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ВСЕГО ПО ПОДПРОГРАММЕ, В ТОМ ЧИСЛЕ: «РАЗВИТИЕ АРХИВНОГО ДЕЛА НА ТЕРРИТОРИИ ГОРОДСКОГО ОКРУГА ВЕРХНЯЯ ПЫШМА ДО 2027 ГОДА»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2 710,0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241,0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262,0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272,0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283,0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299,0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314,0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333,0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346,0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360,0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5621A7" w:rsidRPr="005621A7" w:rsidTr="003F6630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105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областной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2 710,0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241,0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262,0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272,0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283,0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299,0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314,0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333,0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346,0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360,0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5621A7" w:rsidRPr="005621A7" w:rsidTr="003F6630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106</w:t>
            </w:r>
          </w:p>
        </w:tc>
        <w:tc>
          <w:tcPr>
            <w:tcW w:w="12765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«Прочие нужды»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5621A7" w:rsidRPr="005621A7" w:rsidTr="003F6630">
        <w:trPr>
          <w:cantSplit/>
          <w:trHeight w:val="76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107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Всего по направлению «Прочие нужды», 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2 710,0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241,0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262,0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272,0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283,0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299,0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314,0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333,0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346,0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360,0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5621A7" w:rsidRPr="005621A7" w:rsidTr="003F6630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108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областной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2 710,0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241,0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262,0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272,0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283,0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299,0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314,0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333,0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346,0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360,0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5621A7" w:rsidRPr="005621A7" w:rsidTr="003F6630">
        <w:trPr>
          <w:cantSplit/>
          <w:trHeight w:val="2842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lastRenderedPageBreak/>
              <w:t>109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 xml:space="preserve">Мероприятие 4.5. Осуществление государственных полномочий органами местного самоуправления по хранению, комплектованию, учету и использованию архивных документов, относящихся к государственной собственности Свердловской области 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2 710,0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241,0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262,0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272,0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283,0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299,0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314,0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333,0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346,0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360,0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4.1.1., 4.1.2., 4.2.1., 4.2.2., 4.3.1.</w:t>
            </w:r>
          </w:p>
        </w:tc>
      </w:tr>
      <w:tr w:rsidR="005621A7" w:rsidRPr="005621A7" w:rsidTr="003F6630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110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областной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2 710,0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241,0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262,0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272,0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283,0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299,0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314,0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333,0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346,0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360,0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5621A7" w:rsidRPr="005621A7" w:rsidTr="003F6630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111</w:t>
            </w:r>
          </w:p>
        </w:tc>
        <w:tc>
          <w:tcPr>
            <w:tcW w:w="12765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proofErr w:type="gramStart"/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ПОДПРОГРАММА  5</w:t>
            </w:r>
            <w:proofErr w:type="gramEnd"/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. «ОБЕСПЕЧЕНИЕ РАЗРАБОТКИ И РЕАЛИЗАЦИИ ДОКУМЕНТОВ ТЕРРИТОРИАЛЬНОГО ПЛАНИРОВАНИЯ И ГРАДОСТРОИТЕЛЬНОГО ЗОНИРОВАНИЯ ДОКУМЕНТАЦИИ ПО ПЛАНИРОВКЕ ТЕРРИТОРИИ, СОЗДАНИЕ ИНФОРМАЦИОННОЙ СИСТЕМЫ ОБЕСПЕЧЕНИЯ ГРАДОСТРОИТЕЛЬНОЙ ДЕЯТЕЛЬНОСТИ ГОРОДСКОГО ОКРУГА ВЕРХНЯЯ ПЫШМА ДО 2027 ГОДА»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5621A7" w:rsidRPr="005621A7" w:rsidTr="003F6630">
        <w:trPr>
          <w:cantSplit/>
          <w:trHeight w:val="454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112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ВСЕГО ПО ПОДПРОГРАММЕ, В ТОМ ЧИСЛЕ: «ОБЕСПЕЧЕНИЕ РАЗРАБОТКИ И РЕАЛИЗАЦИИ ДОКУМЕНТОВ ТЕРРИТОРИАЛЬНОГО ПЛАНИРОВАНИЯ И ГРАДОСТРОИТЕЛЬНОГО ЗОНИРОВАНИЯ ДОКУМЕНТАЦИИ ПО ПЛАНИРОВКЕ ТЕРРИТОРИИ, СОЗДАНИЕ ИНФОРМАЦИОННОЙ СИСТЕМЫ ОБЕСПЕЧЕНИЯ ГРАДОСТРОИТЕЛЬНОЙ ДЕЯТЕЛЬНОСТИ ГОРОДСКОГО ОКРУГА ВЕРХНЯЯ ПЫШМА ДО 2027 ГОДА»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289 533,0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18 129,7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18 405,5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20 457,2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21 234,0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39 552,6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37 001,3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44 512,8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49 290,4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40 949,6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5621A7" w:rsidRPr="005621A7" w:rsidTr="003F6630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113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областной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1 427,6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137,4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1 290,2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5621A7" w:rsidRPr="005621A7" w:rsidTr="003F6630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114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288 105,4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18 129,7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18 268,1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19 167,0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21 234,0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39 552,6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37 001,3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44 512,8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49 290,4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40 949,6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5621A7" w:rsidRPr="005621A7" w:rsidTr="003F6630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115</w:t>
            </w:r>
          </w:p>
        </w:tc>
        <w:tc>
          <w:tcPr>
            <w:tcW w:w="12765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«Прочие нужды»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5621A7" w:rsidRPr="005621A7" w:rsidTr="003F6630">
        <w:trPr>
          <w:cantSplit/>
          <w:trHeight w:val="76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lastRenderedPageBreak/>
              <w:t>116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Всего по направлению «Прочие нужды», 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289 533,0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18 129,7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18 405,5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20 457,2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21 234,0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39 552,6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37 001,3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44 512,8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49 290,4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40 949,6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5621A7" w:rsidRPr="005621A7" w:rsidTr="003F6630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117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областной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1 427,6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137,4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1 290,2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5621A7" w:rsidRPr="005621A7" w:rsidTr="003F6630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118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288 105,4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18 129,7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18 268,1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19 167,0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21 234,0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39 552,6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37 001,3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44 512,8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49 290,4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40 949,6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5621A7" w:rsidRPr="005621A7" w:rsidTr="003F6630">
        <w:trPr>
          <w:cantSplit/>
          <w:trHeight w:val="2392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119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Мероприятие 5.1. Разработка проекта внесения изменений в Генеральный план городского округа Верхняя Пышма, разработка проекта внесения изменений в Правила землепользования и застройки на территории городского округа Верхняя Пышма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10 677,2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1 163,8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3 760,0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1 791,2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2 226,2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1 736,2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5.1.3., 5.2.1.</w:t>
            </w:r>
          </w:p>
        </w:tc>
      </w:tr>
      <w:tr w:rsidR="005621A7" w:rsidRPr="005621A7" w:rsidTr="003F6630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120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областной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137,4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137,4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5621A7" w:rsidRPr="005621A7" w:rsidTr="003F6630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121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10 539,8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1 026,4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3 760,0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1 791,2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2 226,2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1 736,2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5621A7" w:rsidRPr="005621A7" w:rsidTr="003F6630">
        <w:trPr>
          <w:cantSplit/>
          <w:trHeight w:val="135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122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Мероприятие 5.2. Внесение изменений в документы территориального планирования и правила землепользования и застройки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1 230,2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1 230,2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5.2.1.</w:t>
            </w:r>
          </w:p>
        </w:tc>
      </w:tr>
      <w:tr w:rsidR="005621A7" w:rsidRPr="005621A7" w:rsidTr="003F6630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123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областной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1 230,2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1 230,2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5621A7" w:rsidRPr="005621A7" w:rsidTr="003F6630">
        <w:trPr>
          <w:cantSplit/>
          <w:trHeight w:val="256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124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Мероприятие 5.3. Проведение работ по землеустройству в соответствии с утвержденной документацией территориального планирования и градостроительного зонирования, для внесения в государственный кадастр недвижимости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10 591,6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5 076,2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3 413,5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363,3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167,3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167,3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204,0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600,0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300,0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300,0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5.2.1.</w:t>
            </w:r>
          </w:p>
        </w:tc>
      </w:tr>
      <w:tr w:rsidR="005621A7" w:rsidRPr="005621A7" w:rsidTr="003F6630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125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10 591,6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5 076,2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3 413,5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363,3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167,3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167,3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204,0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600,0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300,0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5621A7" w:rsidRPr="005621A7" w:rsidTr="003F6630">
        <w:trPr>
          <w:cantSplit/>
          <w:trHeight w:val="213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lastRenderedPageBreak/>
              <w:t>126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Мероприятие 5.3-1. Проведение мероприятий по изменению и установлению границ земель на подготовку актов натурного технического обследования и актов выбора участков лесного фонда в отношении территорий кладбищ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16 643,8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5 149,9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2 781,9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4 356,0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4 356,0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5.2.1.</w:t>
            </w:r>
          </w:p>
        </w:tc>
      </w:tr>
      <w:tr w:rsidR="005621A7" w:rsidRPr="005621A7" w:rsidTr="003F6630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127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16 643,8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5 149,9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2 781,9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4 356,0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4 356,0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5621A7" w:rsidRPr="005621A7" w:rsidTr="003F6630">
        <w:trPr>
          <w:cantSplit/>
          <w:trHeight w:val="764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128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Мероприятие 5.5. Подготовка документации по планировке территорий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8 756,0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616,8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456,8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1 072,0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1 096,0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5 514,5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5.2.1.</w:t>
            </w:r>
          </w:p>
        </w:tc>
      </w:tr>
      <w:tr w:rsidR="005621A7" w:rsidRPr="005621A7" w:rsidTr="003F6630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129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8 756,0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616,8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456,8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1 072,0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1 096,0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5 514,5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5621A7" w:rsidRPr="005621A7" w:rsidTr="003F6630">
        <w:trPr>
          <w:cantSplit/>
          <w:trHeight w:val="178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130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Мероприятие 5.8. Ведение государственной информационной системы обеспечения градостроительной деятельности городского округа Верхняя Пышма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9 231,7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380,0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5 002,7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300,0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2 949,0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300,0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300,0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5.4.2.</w:t>
            </w:r>
          </w:p>
        </w:tc>
      </w:tr>
      <w:tr w:rsidR="005621A7" w:rsidRPr="005621A7" w:rsidTr="003F6630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131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9 231,7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380,0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5 002,7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2 949,0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300,0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5621A7" w:rsidRPr="005621A7" w:rsidTr="003F6630">
        <w:trPr>
          <w:cantSplit/>
          <w:trHeight w:val="3267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132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 xml:space="preserve">Мероприятие 5.10. Проведение работ по описанию местоположения границ территориальных зон и населенных пунктов, расположенных на территории Свердловской области, внесение в Единый государственный реестр недвижимости сведений о границах территориальных зон и населенных пунктов, расположенных на территории Свердловской области 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60,0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60,0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5.2.4., 5.2.5.</w:t>
            </w:r>
          </w:p>
        </w:tc>
      </w:tr>
      <w:tr w:rsidR="005621A7" w:rsidRPr="005621A7" w:rsidTr="003F6630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133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областной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60,0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60,0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5621A7" w:rsidRPr="005621A7" w:rsidTr="003F6630">
        <w:trPr>
          <w:cantSplit/>
          <w:trHeight w:val="128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lastRenderedPageBreak/>
              <w:t>134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Мероприятие 5.14. Обеспечение деятельности муниципальных учреждений в области пространственного развития городского округа Верхняя Пышма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226 901,1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10 625,7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13 211,4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14 207,0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18 203,5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24 956,5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29 919,6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36 607,8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38 819,9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40 349,6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5.1.1., 5.2.2., 5.2.3., 5.3.1., 5.3.2.</w:t>
            </w:r>
          </w:p>
        </w:tc>
      </w:tr>
      <w:tr w:rsidR="005621A7" w:rsidRPr="005621A7" w:rsidTr="003F6630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135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226 901,1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10 625,7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13 211,4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14 207,0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18 203,5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24 956,5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29 919,6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36 607,8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38 819,9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40 349,6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5621A7" w:rsidRPr="005621A7" w:rsidTr="003F6630">
        <w:trPr>
          <w:cantSplit/>
          <w:trHeight w:val="1931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136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Мероприятие 5.15. Укрепление и развитие материально - технической базы муниципального учреждения в области пространственного развития городского округа Верхняя Пышма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4 781,4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2 427,8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294,0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2 059,6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5.4.1.</w:t>
            </w:r>
          </w:p>
        </w:tc>
      </w:tr>
      <w:tr w:rsidR="005621A7" w:rsidRPr="005621A7" w:rsidTr="003F6630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137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4 781,4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2 427,8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294,0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2 059,6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5621A7" w:rsidRPr="005621A7" w:rsidTr="003F6630">
        <w:trPr>
          <w:cantSplit/>
          <w:trHeight w:val="264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138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 xml:space="preserve">Мероприятие 5.16. Разработка рекомендаций по размещению объектов городской инфраструктуры и использованию планируемых участков подработанных территорий в г. Верхняя Пышма в зоне возможного влияния старых выработок </w:t>
            </w:r>
            <w:proofErr w:type="spellStart"/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Пышминско</w:t>
            </w:r>
            <w:proofErr w:type="spellEnd"/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-Ключевского месторождения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660,0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660,0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5.1.2.</w:t>
            </w:r>
          </w:p>
        </w:tc>
      </w:tr>
      <w:tr w:rsidR="005621A7" w:rsidRPr="005621A7" w:rsidTr="003F6630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139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660,0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660,0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5621A7" w:rsidRPr="005621A7" w:rsidTr="003F6630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140</w:t>
            </w:r>
          </w:p>
        </w:tc>
        <w:tc>
          <w:tcPr>
            <w:tcW w:w="12765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proofErr w:type="gramStart"/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ПОДПРОГРАММА  6</w:t>
            </w:r>
            <w:proofErr w:type="gramEnd"/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. «КОМПЛЕКСНОЕ РАЗВИТИЕ СЕЛЬСКИХ ТЕРРИТОРИЙ ГОРОДСКОГО ОКРУГА ВЕРХНЯЯ ПЫШМА ДО 2027 ГОДА»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5621A7" w:rsidRPr="005621A7" w:rsidTr="003F6630">
        <w:trPr>
          <w:cantSplit/>
          <w:trHeight w:val="178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141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ВСЕГО ПО ПОДПРОГРАММЕ, В ТОМ ЧИСЛЕ: «КОМПЛЕКСНОЕ РАЗВИТИЕ СЕЛЬСКИХ ТЕРРИТОРИЙ ГОРОДСКОГО ОКРУГА ВЕРХНЯЯ ПЫШМА ДО 2027 ГОДА»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311 820,9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2 919,1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5 711,3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2 326,2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44 879,5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188 364,3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66 882,5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138,0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600,0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5621A7" w:rsidRPr="005621A7" w:rsidTr="003F6630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142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федеральный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3 207,7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900,3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1 198,9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662,5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446,0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5621A7" w:rsidRPr="005621A7" w:rsidTr="003F6630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143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областной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4 354,8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1 168,8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590,6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699,9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971,8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923,7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5621A7" w:rsidRPr="005621A7" w:rsidTr="003F6630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lastRenderedPageBreak/>
              <w:t>144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304 258,4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850,0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3 921,8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963,8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43 907,7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186 994,6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66 882,5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138,0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600,0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5621A7" w:rsidRPr="005621A7" w:rsidTr="003F6630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145</w:t>
            </w:r>
          </w:p>
        </w:tc>
        <w:tc>
          <w:tcPr>
            <w:tcW w:w="12765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«Прочие нужды»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5621A7" w:rsidRPr="005621A7" w:rsidTr="003F6630">
        <w:trPr>
          <w:cantSplit/>
          <w:trHeight w:val="76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146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Всего по направлению «Прочие нужды», 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311 820,9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2 919,1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5 711,3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2 326,2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44 879,5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188 364,3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66 882,5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138,0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600,0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5621A7" w:rsidRPr="005621A7" w:rsidTr="003F6630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147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федеральный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3 207,7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900,3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1 198,9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662,5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446,0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5621A7" w:rsidRPr="005621A7" w:rsidTr="003F6630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148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областной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4 354,8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1 168,8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590,6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699,9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971,8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923,7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5621A7" w:rsidRPr="005621A7" w:rsidTr="003F6630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149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304 258,4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850,0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3 921,8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963,8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43 907,7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186 994,6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66 882,5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138,0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600,0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5621A7" w:rsidRPr="005621A7" w:rsidTr="003F6630">
        <w:trPr>
          <w:cantSplit/>
          <w:trHeight w:val="1454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150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 xml:space="preserve">Мероприятие 6.1. Предоставление социальных выплат на улучшение жилищных условий граждан, проживающих на сельских территориях 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12 005,3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2 919,1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2 199,1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1 562,4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2 213,4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2 511,3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600,0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6.1.1., 6.1.2.</w:t>
            </w:r>
          </w:p>
        </w:tc>
      </w:tr>
      <w:tr w:rsidR="005621A7" w:rsidRPr="005621A7" w:rsidTr="003F6630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151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федеральный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2 775,0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900,3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766,2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662,5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446,0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5621A7" w:rsidRPr="005621A7" w:rsidTr="003F6630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152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областной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4 141,6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1 168,8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377,4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699,9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971,8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923,7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5621A7" w:rsidRPr="005621A7" w:rsidTr="003F6630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153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5 088,7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850,0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1 055,5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200,0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1 241,6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1 141,6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600,0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5621A7" w:rsidRPr="005621A7" w:rsidTr="003F6630">
        <w:trPr>
          <w:cantSplit/>
          <w:trHeight w:val="1004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154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Мероприятие 6.3. Устройство наружной лестницы к кинотеатру «Луч», ул. Сосновая в п. Исеть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2 382,1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2 382,1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6.5.1.</w:t>
            </w:r>
          </w:p>
        </w:tc>
      </w:tr>
      <w:tr w:rsidR="005621A7" w:rsidRPr="005621A7" w:rsidTr="003F6630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155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федеральный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432,7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432,7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5621A7" w:rsidRPr="005621A7" w:rsidTr="003F6630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156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областной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213,2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213,2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5621A7" w:rsidRPr="005621A7" w:rsidTr="003F6630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157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1 736,2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1 736,2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5621A7" w:rsidRPr="005621A7" w:rsidTr="003F6630">
        <w:trPr>
          <w:cantSplit/>
          <w:trHeight w:val="46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158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Мероприятие 6.4. Реализация инициативных проектов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763,8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763,8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6.5.1.</w:t>
            </w:r>
          </w:p>
        </w:tc>
      </w:tr>
      <w:tr w:rsidR="005621A7" w:rsidRPr="005621A7" w:rsidTr="003F6630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159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763,8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763,8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5621A7" w:rsidRPr="005621A7" w:rsidTr="003F6630">
        <w:trPr>
          <w:cantSplit/>
          <w:trHeight w:val="9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160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Мероприятие 6.5. Реализация общественно-значимых проектов по благоустройству сельских территорий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296 669,7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1 130,1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42 666,1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185 853,0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66 882,5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138,0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6.5.1.</w:t>
            </w:r>
          </w:p>
        </w:tc>
      </w:tr>
      <w:tr w:rsidR="005621A7" w:rsidRPr="005621A7" w:rsidTr="003F6630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161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296 669,7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1 130,1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42 666,1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185 853,0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66 882,5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138,0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5621A7" w:rsidRPr="005621A7" w:rsidTr="003F6630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162</w:t>
            </w:r>
          </w:p>
        </w:tc>
        <w:tc>
          <w:tcPr>
            <w:tcW w:w="12765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proofErr w:type="gramStart"/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ПОДПРОГРАММА  7</w:t>
            </w:r>
            <w:proofErr w:type="gramEnd"/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. «ОБЕСПЕЧЕНИЕ ЭКОЛОГИЧЕСКОЙ БЕЗОПАСНОСТИ И ОБРАЩЕНИЕ С ОТХОДАМИ ПРОИЗВОДСТВА И ПОТРЕБЛЕНИЯ НА ТЕРРИТОРИИ ГОРОДСКОГО ОКРУГА ВЕРХНЯЯ ПЫШМА ДО 2027 ГОДА»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5621A7" w:rsidRPr="005621A7" w:rsidTr="003F6630">
        <w:trPr>
          <w:cantSplit/>
          <w:trHeight w:val="3126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lastRenderedPageBreak/>
              <w:t>163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ВСЕГО ПО ПОДПРОГРАММЕ, В ТОМ ЧИСЛЕ: «ОБЕСПЕЧЕНИЕ ЭКОЛОГИЧЕСКОЙ БЕЗОПАСНОСТИ И ОБРАЩЕНИЕ С ОТХОДАМИ ПРОИЗВОДСТВА И ПОТРЕБЛЕНИЯ НА ТЕРРИТОРИИ ГОРОДСКОГО ОКРУГА ВЕРХНЯЯ ПЫШМА ДО 2027 ГОДА»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253 632,6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6 551,6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7 420,5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7 937,3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28 692,5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39 216,3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24 394,8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110 621,4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15 059,1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13 739,1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5621A7" w:rsidRPr="005621A7" w:rsidTr="003F6630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164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253 632,6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6 551,6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7 420,5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7 937,3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28 692,5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39 216,3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24 394,8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110 621,4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15 059,1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13 739,1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5621A7" w:rsidRPr="005621A7" w:rsidTr="003F6630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165</w:t>
            </w:r>
          </w:p>
        </w:tc>
        <w:tc>
          <w:tcPr>
            <w:tcW w:w="12765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«Прочие нужды»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5621A7" w:rsidRPr="005621A7" w:rsidTr="003F6630">
        <w:trPr>
          <w:cantSplit/>
          <w:trHeight w:val="76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166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Всего по направлению «Прочие нужды», 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253 632,6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6 551,6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7 420,5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7 937,3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28 692,5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39 216,3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24 394,8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110 621,4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15 059,1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13 739,1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5621A7" w:rsidRPr="005621A7" w:rsidTr="003F6630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167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253 632,6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6 551,6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7 420,5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7 937,3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28 692,5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39 216,3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24 394,8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110 621,4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15 059,1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13 739,1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5621A7" w:rsidRPr="005621A7" w:rsidTr="003F6630">
        <w:trPr>
          <w:cantSplit/>
          <w:trHeight w:val="1719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168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Мероприятие 7.1. Содержание, обустройство и ремонт источников нецентрализованного водоснабжения (оборудование трубчатых колодцев – скважин)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22 815,2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906,8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846,0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1 047,3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2 439,7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3 409,7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2 877,7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4 428,0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3 430,0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3 430,0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7.1.1.</w:t>
            </w:r>
          </w:p>
        </w:tc>
      </w:tr>
      <w:tr w:rsidR="005621A7" w:rsidRPr="005621A7" w:rsidTr="003F6630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169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22 815,2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906,8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846,0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1 047,3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2 439,7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3 409,7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2 877,7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4 428,0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3 430,0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3 430,0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5621A7" w:rsidRPr="005621A7" w:rsidTr="003F6630">
        <w:trPr>
          <w:cantSplit/>
          <w:trHeight w:val="153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170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 xml:space="preserve">Мероприятие 7.2. Ликвидация источников нецентрализованного водоснабжения вода в которых не соответствует требованиям </w:t>
            </w:r>
            <w:proofErr w:type="spellStart"/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СаНПиН</w:t>
            </w:r>
            <w:proofErr w:type="spellEnd"/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46,0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22,0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24,0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7.1.1.</w:t>
            </w:r>
          </w:p>
        </w:tc>
      </w:tr>
      <w:tr w:rsidR="005621A7" w:rsidRPr="005621A7" w:rsidTr="003F6630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171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46,0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22,0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24,0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5621A7" w:rsidRPr="005621A7" w:rsidTr="003F6630">
        <w:trPr>
          <w:cantSplit/>
          <w:trHeight w:val="127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172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Мероприятие 7.3. Мониторинг качества вод источников нецентрализованного водоснабжения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594,4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176,1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203,6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214,7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7.1.1.</w:t>
            </w:r>
          </w:p>
        </w:tc>
      </w:tr>
      <w:tr w:rsidR="005621A7" w:rsidRPr="005621A7" w:rsidTr="003F6630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lastRenderedPageBreak/>
              <w:t>173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594,4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176,1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203,6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214,7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5621A7" w:rsidRPr="005621A7" w:rsidTr="003F6630">
        <w:trPr>
          <w:cantSplit/>
          <w:trHeight w:val="153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174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Мероприятие 7.4. Капитальный ремонт источников нецентрализованного водоснабжения (шахтных колодцев)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1 529,0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337,4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286,4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613,6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291,6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7.1.1.</w:t>
            </w:r>
          </w:p>
        </w:tc>
      </w:tr>
      <w:tr w:rsidR="005621A7" w:rsidRPr="005621A7" w:rsidTr="003F6630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175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1 529,0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337,4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286,4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613,6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291,6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5621A7" w:rsidRPr="005621A7" w:rsidTr="003F6630">
        <w:trPr>
          <w:cantSplit/>
          <w:trHeight w:val="127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176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Мероприятие 7.5. Чистка от донных отложений и дезинфекция источников нецентрализованного водоснабжения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2 259,0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710,0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759,0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790,0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7.1.1.</w:t>
            </w:r>
          </w:p>
        </w:tc>
      </w:tr>
      <w:tr w:rsidR="005621A7" w:rsidRPr="005621A7" w:rsidTr="003F6630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177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2 259,0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710,0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759,0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790,0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5621A7" w:rsidRPr="005621A7" w:rsidTr="003F6630">
        <w:trPr>
          <w:cantSplit/>
          <w:trHeight w:val="1489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178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 xml:space="preserve">Мероприятие 7.6. Паспортизация нецентрализованных источников водоснабжения. </w:t>
            </w:r>
            <w:proofErr w:type="spellStart"/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Гидрогиологическая</w:t>
            </w:r>
            <w:proofErr w:type="spellEnd"/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 xml:space="preserve"> экспертиза 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260,2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75,0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70,2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115,0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7.1.1.</w:t>
            </w:r>
          </w:p>
        </w:tc>
      </w:tr>
      <w:tr w:rsidR="005621A7" w:rsidRPr="005621A7" w:rsidTr="003F6630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179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260,2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75,0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70,2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115,0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5621A7" w:rsidRPr="005621A7" w:rsidTr="003F6630">
        <w:trPr>
          <w:cantSplit/>
          <w:trHeight w:val="171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180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Мероприятие 7.7. Разработка проектов зон санитарной охраны источников централизованного водоснабжения на водозаборах и скважинах питьевого назначения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6 589,0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3 174,7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3 414,3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7.4.5.</w:t>
            </w:r>
          </w:p>
        </w:tc>
      </w:tr>
      <w:tr w:rsidR="005621A7" w:rsidRPr="005621A7" w:rsidTr="003F6630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181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6 589,0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3 174,7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3 414,3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5621A7" w:rsidRPr="005621A7" w:rsidTr="003F6630">
        <w:trPr>
          <w:cantSplit/>
          <w:trHeight w:val="126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182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 xml:space="preserve">Мероприятие 7.8. Оборудование </w:t>
            </w:r>
            <w:proofErr w:type="spellStart"/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рыбозащитным</w:t>
            </w:r>
            <w:proofErr w:type="spellEnd"/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 xml:space="preserve"> сооружением водозабора </w:t>
            </w:r>
            <w:proofErr w:type="spellStart"/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Исетского</w:t>
            </w:r>
            <w:proofErr w:type="spellEnd"/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 xml:space="preserve"> водохранилища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3 320,0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3 320,0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7.4.3.</w:t>
            </w:r>
          </w:p>
        </w:tc>
      </w:tr>
      <w:tr w:rsidR="005621A7" w:rsidRPr="005621A7" w:rsidTr="003F6630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183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3 320,0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3 320,0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5621A7" w:rsidRPr="005621A7" w:rsidTr="003F6630">
        <w:trPr>
          <w:cantSplit/>
          <w:trHeight w:val="127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lastRenderedPageBreak/>
              <w:t>184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Мероприятие 7.9. Создание и содержание особо охраняемых природных территорий местного значения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2 414,0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599,0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315,0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500,0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500,0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500,0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7.4.4.</w:t>
            </w:r>
          </w:p>
        </w:tc>
      </w:tr>
      <w:tr w:rsidR="005621A7" w:rsidRPr="005621A7" w:rsidTr="003F6630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185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2 414,0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599,0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315,0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500,0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500,0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500,0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5621A7" w:rsidRPr="005621A7" w:rsidTr="003F6630">
        <w:trPr>
          <w:cantSplit/>
          <w:trHeight w:val="114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>186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5621A7">
              <w:rPr>
                <w:rFonts w:ascii="Liberation Serif" w:eastAsiaTheme="minorHAns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>Подмероприятие</w:t>
            </w:r>
            <w:proofErr w:type="spellEnd"/>
            <w:r w:rsidRPr="005621A7">
              <w:rPr>
                <w:rFonts w:ascii="Liberation Serif" w:eastAsiaTheme="minorHAns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 xml:space="preserve"> 7.9.1. Создание и содержание особо охраняемых природных территорий местного значения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>2 099,0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>599,0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>500,0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>500,0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>500,0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>7.4.4.</w:t>
            </w:r>
          </w:p>
        </w:tc>
      </w:tr>
      <w:tr w:rsidR="005621A7" w:rsidRPr="005621A7" w:rsidTr="003F6630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187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2 099,0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599,0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500,0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5621A7" w:rsidRPr="005621A7" w:rsidTr="003F6630">
        <w:trPr>
          <w:cantSplit/>
          <w:trHeight w:val="183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>188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5621A7">
              <w:rPr>
                <w:rFonts w:ascii="Liberation Serif" w:eastAsiaTheme="minorHAns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>Подмероприятие</w:t>
            </w:r>
            <w:proofErr w:type="spellEnd"/>
            <w:r w:rsidRPr="005621A7">
              <w:rPr>
                <w:rFonts w:ascii="Liberation Serif" w:eastAsiaTheme="minorHAns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 xml:space="preserve"> 7.9.2. Проект обоснования </w:t>
            </w:r>
            <w:proofErr w:type="spellStart"/>
            <w:r w:rsidRPr="005621A7">
              <w:rPr>
                <w:rFonts w:ascii="Liberation Serif" w:eastAsiaTheme="minorHAns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>транслокации</w:t>
            </w:r>
            <w:proofErr w:type="spellEnd"/>
            <w:r w:rsidRPr="005621A7">
              <w:rPr>
                <w:rFonts w:ascii="Liberation Serif" w:eastAsiaTheme="minorHAns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 xml:space="preserve"> (пересадки) травянистых растений, занесенных в Красную книгу Свердловской области с участка в новые, пригодные для жизни местообитания 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>315,0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>315,0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>7.4.4.</w:t>
            </w:r>
          </w:p>
        </w:tc>
      </w:tr>
      <w:tr w:rsidR="005621A7" w:rsidRPr="005621A7" w:rsidTr="003F6630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189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315,0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315,0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5621A7" w:rsidRPr="005621A7" w:rsidTr="003F6630">
        <w:trPr>
          <w:cantSplit/>
          <w:trHeight w:val="102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190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Мероприятие 7.13. Содержание гидротехнических сооружений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4 249,2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417,0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430,6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390,0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464,0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532,6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455,0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520,0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520,0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520,0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7.2.1.</w:t>
            </w:r>
          </w:p>
        </w:tc>
      </w:tr>
      <w:tr w:rsidR="005621A7" w:rsidRPr="005621A7" w:rsidTr="003F6630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191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4 249,2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417,0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430,6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390,0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464,0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532,6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455,0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520,0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520,0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520,0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5621A7" w:rsidRPr="005621A7" w:rsidTr="003F6630">
        <w:trPr>
          <w:cantSplit/>
          <w:trHeight w:val="539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192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Мероприятие 7.14. Страхование гражданской ответственности ГТС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933,5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69,6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69,6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69,6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69,6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97,4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104,4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151,1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151,1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151,1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7.2.3.</w:t>
            </w:r>
          </w:p>
        </w:tc>
      </w:tr>
      <w:tr w:rsidR="005621A7" w:rsidRPr="005621A7" w:rsidTr="003F6630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193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933,5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69,6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69,6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69,6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69,6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97,4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104,4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151,1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151,1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151,1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5621A7" w:rsidRPr="005621A7" w:rsidTr="003F6630">
        <w:trPr>
          <w:cantSplit/>
          <w:trHeight w:val="102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194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Мероприятие 7.15. Ликвидация мест несанкционированного размещения отходов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60 836,9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1 099,0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1 450,5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3 150,0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5 237,2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10 857,0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11 043,2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18 000,0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5 000,0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5 000,0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7.3.1., 7.3.3.</w:t>
            </w:r>
          </w:p>
        </w:tc>
      </w:tr>
      <w:tr w:rsidR="005621A7" w:rsidRPr="005621A7" w:rsidTr="003F6630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195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60 836,9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1 099,0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1 450,5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3 150,0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5 237,2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10 857,0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11 043,2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18 000,0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5 000,0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5 000,0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5621A7" w:rsidRPr="005621A7" w:rsidTr="003F6630">
        <w:trPr>
          <w:cantSplit/>
          <w:trHeight w:val="82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lastRenderedPageBreak/>
              <w:t>196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Мероприятие 7.17. Сбор и утилизация опасных отходов (акция «</w:t>
            </w:r>
            <w:proofErr w:type="spellStart"/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Экомобиль</w:t>
            </w:r>
            <w:proofErr w:type="spellEnd"/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», проект «Утилизируй правильно»)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5 398,6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722,3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401,0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480,0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450,0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550,0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665,3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710,0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710,0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710,0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7.3.1.</w:t>
            </w:r>
          </w:p>
        </w:tc>
      </w:tr>
      <w:tr w:rsidR="005621A7" w:rsidRPr="005621A7" w:rsidTr="003F6630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197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5 398,6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722,3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401,0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480,0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450,0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550,0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665,3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710,0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710,0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710,0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5621A7" w:rsidRPr="005621A7" w:rsidTr="003F6630">
        <w:trPr>
          <w:cantSplit/>
          <w:trHeight w:val="111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198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Мероприятие 7.18. Проведение конкурсов, выставок, семинаров в сфере экологии (призы участникам экологических конкурсов)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2 217,9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184,6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168,4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169,0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208,0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193,0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364,9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310,0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310,0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310,0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7.4.1.</w:t>
            </w:r>
          </w:p>
        </w:tc>
      </w:tr>
      <w:tr w:rsidR="005621A7" w:rsidRPr="005621A7" w:rsidTr="003F6630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199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2 217,9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184,6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168,4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169,0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208,0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193,0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364,9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310,0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310,0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310,0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5621A7" w:rsidRPr="005621A7" w:rsidTr="003F6630">
        <w:trPr>
          <w:cantSplit/>
          <w:trHeight w:val="186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Мероприятие 7.19. Приобретение специализированной техники и оборудования по борьбе с несанкционированными свалками, лесными пожарами и незаконными рубками лесных насаждений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14 759,4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1 250,0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4 354,5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1 654,9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2 500,0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2 500,0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2 500,0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7.4.1.</w:t>
            </w:r>
          </w:p>
        </w:tc>
      </w:tr>
      <w:tr w:rsidR="005621A7" w:rsidRPr="005621A7" w:rsidTr="003F6630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201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14 759,4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1 250,0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4 354,5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1 654,9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2 500,0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2 500,0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2 500,0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5621A7" w:rsidRPr="005621A7" w:rsidTr="003F6630">
        <w:trPr>
          <w:cantSplit/>
          <w:trHeight w:val="1164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202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Мероприятие 7.20. Установка информационных стендов и предупреждающих табличек экологической направленности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4 442,0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230,0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225,0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340,7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673,0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857,1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448,1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556,0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556,0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556,0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7.4.1.</w:t>
            </w:r>
          </w:p>
        </w:tc>
      </w:tr>
      <w:tr w:rsidR="005621A7" w:rsidRPr="005621A7" w:rsidTr="003F6630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203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4 442,0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230,0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225,0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340,7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673,0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857,1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448,1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556,0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556,0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556,0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5621A7" w:rsidRPr="005621A7" w:rsidTr="003F6630">
        <w:trPr>
          <w:cantSplit/>
          <w:trHeight w:val="999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204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Мероприятие 7.21. Информирование населения о неблагоприятных метеоусловиях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500,0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46,7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49,8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51,6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53,7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55,2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56,9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62,0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62,0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62,0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7.4.1.</w:t>
            </w:r>
          </w:p>
        </w:tc>
      </w:tr>
      <w:tr w:rsidR="005621A7" w:rsidRPr="005621A7" w:rsidTr="003F6630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205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500,0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46,7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49,8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51,6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53,7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55,2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56,9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62,0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62,0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62,0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5621A7" w:rsidRPr="005621A7" w:rsidTr="003F6630">
        <w:trPr>
          <w:cantSplit/>
          <w:trHeight w:val="178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206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Мероприятие 7.22. Разработка проектно-сметной документации рекультивации полигона твердых коммунальных отходов и промышленных отходов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102 517,0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1 130,5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1 130,5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12 500,0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12 500,0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2 995,0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72 261,0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7.3.2.</w:t>
            </w:r>
          </w:p>
        </w:tc>
      </w:tr>
      <w:tr w:rsidR="005621A7" w:rsidRPr="005621A7" w:rsidTr="003F6630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207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102 517,0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1 130,5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1 130,5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12 500,0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12 500,0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2 995,0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72 261,0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5621A7" w:rsidRPr="005621A7" w:rsidTr="003F6630">
        <w:trPr>
          <w:cantSplit/>
          <w:trHeight w:val="857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lastRenderedPageBreak/>
              <w:t>208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5621A7">
              <w:rPr>
                <w:rFonts w:ascii="Liberation Serif" w:eastAsiaTheme="minorHAns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>Подмероприятие</w:t>
            </w:r>
            <w:proofErr w:type="spellEnd"/>
            <w:r w:rsidRPr="005621A7">
              <w:rPr>
                <w:rFonts w:ascii="Liberation Serif" w:eastAsiaTheme="minorHAns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 xml:space="preserve"> 7.22.1. Разработка ПСД рекультивации полигона в районе поселка Красный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>27 260,9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>1 130,5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>1 130,5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>12 500,0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>12 500,0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>7.3.2.</w:t>
            </w:r>
          </w:p>
        </w:tc>
      </w:tr>
      <w:tr w:rsidR="005621A7" w:rsidRPr="005621A7" w:rsidTr="003F6630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209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27 260,9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1 130,5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1 130,5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12 500,0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12 500,0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5621A7" w:rsidRPr="005621A7" w:rsidTr="003F6630">
        <w:trPr>
          <w:cantSplit/>
          <w:trHeight w:val="86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>210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5621A7">
              <w:rPr>
                <w:rFonts w:ascii="Liberation Serif" w:eastAsiaTheme="minorHAns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>Подмероприятие</w:t>
            </w:r>
            <w:proofErr w:type="spellEnd"/>
            <w:r w:rsidRPr="005621A7">
              <w:rPr>
                <w:rFonts w:ascii="Liberation Serif" w:eastAsiaTheme="minorHAns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 xml:space="preserve"> 7.22.2. Разработка ПСД рекультивации полигона в районе поселка Исеть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>75 256,0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>2 995,0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>72 261,0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>7.3.2.</w:t>
            </w:r>
          </w:p>
        </w:tc>
      </w:tr>
      <w:tr w:rsidR="005621A7" w:rsidRPr="005621A7" w:rsidTr="003F6630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211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75 256,0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2 995,0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72 261,0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5621A7" w:rsidRPr="005621A7" w:rsidTr="003F6630">
        <w:trPr>
          <w:cantSplit/>
          <w:trHeight w:val="102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212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Мероприятие 7.23. Обследования гидротехнических сооружений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5 033,0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424,6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1 330,0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481,7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1 136,7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340,0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1 320,0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7.2.2.</w:t>
            </w:r>
          </w:p>
        </w:tc>
      </w:tr>
      <w:tr w:rsidR="005621A7" w:rsidRPr="005621A7" w:rsidTr="003F6630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213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5 033,0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424,6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1 330,0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481,7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1 136,7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340,0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1 320,0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5621A7" w:rsidRPr="005621A7" w:rsidTr="003F6630">
        <w:trPr>
          <w:cantSplit/>
          <w:trHeight w:val="153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214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Мероприятие 7.24. Разработка проектно-сметной документации на капитальный ремонт гидротехнических сооружений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12 918,3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2 295,0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10 623,3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7.2.1.</w:t>
            </w:r>
          </w:p>
        </w:tc>
      </w:tr>
      <w:tr w:rsidR="005621A7" w:rsidRPr="005621A7" w:rsidTr="003F6630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215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12 918,3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2 295,0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10 623,3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5621A7" w:rsidRPr="005621A7" w:rsidTr="003F6630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216</w:t>
            </w:r>
          </w:p>
        </w:tc>
        <w:tc>
          <w:tcPr>
            <w:tcW w:w="12765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proofErr w:type="gramStart"/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ПОДПРОГРАММА  8</w:t>
            </w:r>
            <w:proofErr w:type="gramEnd"/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. «ОБЕСПЕЧЕНИЕ БЕЗОПАСНОСТИ ЖИЗНЕДЕЯТЕЛЬНОСТИ НАСЕЛЕНИЯ ГОРОДСКОГО ОКРУГА ВЕРХНЯЯ ПЫШМА ДО 2027 ГОДА»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5621A7" w:rsidRPr="005621A7" w:rsidTr="003F6630">
        <w:trPr>
          <w:cantSplit/>
          <w:trHeight w:val="2234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217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ВСЕГО ПО ПОДПРОГРАММЕ, В ТОМ ЧИСЛЕ: «ОБЕСПЕЧЕНИЕ БЕЗОПАСНОСТИ ЖИЗНЕДЕЯТЕЛЬНОСТИ НАСЕЛЕНИЯ ГОРОДСКОГО ОКРУГА ВЕРХНЯЯ ПЫШМА ДО 2027 ГОДА»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123 977,2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4 301,6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4 077,9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5 824,6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15 665,1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16 090,6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29 345,8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37 649,3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5 502,6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5 519,8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5621A7" w:rsidRPr="005621A7" w:rsidTr="003F6630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218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123 427,2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4 301,6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4 077,9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5 824,6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15 665,1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16 090,6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28 795,8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37 649,3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5 502,6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5 519,8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5621A7" w:rsidRPr="005621A7" w:rsidTr="003F6630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219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внебюджетные источники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550,0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550,0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5621A7" w:rsidRPr="005621A7" w:rsidTr="003F6630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220</w:t>
            </w:r>
          </w:p>
        </w:tc>
        <w:tc>
          <w:tcPr>
            <w:tcW w:w="12765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«Прочие нужды»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5621A7" w:rsidRPr="005621A7" w:rsidTr="003F6630">
        <w:trPr>
          <w:cantSplit/>
          <w:trHeight w:val="76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lastRenderedPageBreak/>
              <w:t>221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Всего по направлению «Прочие нужды», 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123 977,2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4 301,6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4 077,9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5 824,6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15 665,1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16 090,6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29 345,8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37 649,3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5 502,6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5 519,8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5621A7" w:rsidRPr="005621A7" w:rsidTr="003F6630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222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123 427,2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4 301,6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4 077,9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5 824,6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15 665,1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16 090,6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28 795,8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37 649,3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5 502,6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5 519,8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5621A7" w:rsidRPr="005621A7" w:rsidTr="003F6630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223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внебюджетные источники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550,0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550,0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5621A7" w:rsidRPr="005621A7" w:rsidTr="003F6630">
        <w:trPr>
          <w:cantSplit/>
          <w:trHeight w:val="125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224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Мероприятие 8.1. Материально - техническое оснащение ЕДДС и «Системы – 112» городского округа Верхняя Пышма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5 812,2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603,9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622,1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785,9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491,4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614,7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717,3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929,6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550,5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496,8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8.4.1.</w:t>
            </w:r>
          </w:p>
        </w:tc>
      </w:tr>
      <w:tr w:rsidR="005621A7" w:rsidRPr="005621A7" w:rsidTr="003F6630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225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5 812,2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603,9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622,1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785,9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491,4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614,7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717,3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929,6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550,5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496,8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5621A7" w:rsidRPr="005621A7" w:rsidTr="003F6630">
        <w:trPr>
          <w:cantSplit/>
          <w:trHeight w:val="170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226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Мероприятие 8.5. Оборудование учебно-консультативных пунктов для обучения неработающего населения городского округа Верхняя Пышма в системе гражданской обороны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544,3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76,5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46,4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42,5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378,8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8.2.3.</w:t>
            </w:r>
          </w:p>
        </w:tc>
      </w:tr>
      <w:tr w:rsidR="005621A7" w:rsidRPr="005621A7" w:rsidTr="003F6630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227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544,3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76,5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46,4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42,5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378,8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5621A7" w:rsidRPr="005621A7" w:rsidTr="003F6630">
        <w:trPr>
          <w:cantSplit/>
          <w:trHeight w:val="227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228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Мероприятие 8.6. Информирование, обучение населения и изготовление наглядной агитации по тематике гражданской обороны, предупреждению и ликвидации чрезвычайных ситуаций и их последствий, пожарной безопасности, безопасности на водных объектах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1 170,4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234,0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31,7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56,0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56,0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132,5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132,0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264,2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132,0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132,0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8.2.2., 8.3.4., 8.5.2.</w:t>
            </w:r>
          </w:p>
        </w:tc>
      </w:tr>
      <w:tr w:rsidR="005621A7" w:rsidRPr="005621A7" w:rsidTr="003F6630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229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1 170,4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234,0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31,7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56,0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56,0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132,5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132,0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264,2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132,0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132,0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5621A7" w:rsidRPr="005621A7" w:rsidTr="003F6630">
        <w:trPr>
          <w:cantSplit/>
          <w:trHeight w:val="102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230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Мероприятие 8.7. Содержание пожарных гидрантов в исправном состоянии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13 810,5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1 480,1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1 509,2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1 517,7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1 877,8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2 393,2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1 444,1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1 196,1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1 196,1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1 196,1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8.3.1., 8.3.5.</w:t>
            </w:r>
          </w:p>
        </w:tc>
      </w:tr>
      <w:tr w:rsidR="005621A7" w:rsidRPr="005621A7" w:rsidTr="003F6630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231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13 810,5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1 480,1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1 509,2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1 517,7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1 877,8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2 393,2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1 444,1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1 196,1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1 196,1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1 196,1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5621A7" w:rsidRPr="005621A7" w:rsidTr="003F6630">
        <w:trPr>
          <w:cantSplit/>
          <w:trHeight w:val="857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lastRenderedPageBreak/>
              <w:t>232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Мероприятие 8.8. Обеспечение постоянной готовности местной системы оповещения населения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24 858,7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1 031,9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913,0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2 172,4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3 641,7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5 283,3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5 715,9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2 057,1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1 986,2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2 057,1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8.4.1.</w:t>
            </w:r>
          </w:p>
        </w:tc>
      </w:tr>
      <w:tr w:rsidR="005621A7" w:rsidRPr="005621A7" w:rsidTr="003F6630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233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24 858,7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1 031,9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913,0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2 172,4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3 641,7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5 283,3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5 715,9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2 057,1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1 986,2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2 057,1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5621A7" w:rsidRPr="005621A7" w:rsidTr="003F6630">
        <w:trPr>
          <w:cantSplit/>
          <w:trHeight w:val="204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234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Мероприятие 8.9. Содержание и обслуживание пожарных водоемов, выполнение работ по тушению пожаров в населенных пунктах, городских лесах и торфяных полях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47 612,1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273,6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80,4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63,0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933,4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15 205,1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30 756,5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150,0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150,0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8.3.2.</w:t>
            </w:r>
          </w:p>
        </w:tc>
      </w:tr>
      <w:tr w:rsidR="005621A7" w:rsidRPr="005621A7" w:rsidTr="003F6630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235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47 612,1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273,6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80,4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63,0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933,4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15 205,1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30 756,5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150,0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150,0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5621A7" w:rsidRPr="005621A7" w:rsidTr="003F6630">
        <w:trPr>
          <w:cantSplit/>
          <w:trHeight w:val="124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236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Мероприятие 8.10. Участие в предупреждении и ликвидации последствий чрезвычайных ситуаций в границах городского округа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550,0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550,0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8.3.2.</w:t>
            </w:r>
          </w:p>
        </w:tc>
      </w:tr>
      <w:tr w:rsidR="005621A7" w:rsidRPr="005621A7" w:rsidTr="003F6630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237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внебюджетные источники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550,0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550,0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5621A7" w:rsidRPr="005621A7" w:rsidTr="003F6630">
        <w:trPr>
          <w:cantSplit/>
          <w:trHeight w:val="199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238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Мероприятие 8.12. Обустройство и восстановление минерализованных полос вокруг населенных пунктов подверженных угрозе распространения лесных пожаров (два раза в год)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5 181,3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150,0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150,9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218,0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249,0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324,9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1 808,4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1 280,0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500,0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500,0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8.3.2.</w:t>
            </w:r>
          </w:p>
        </w:tc>
      </w:tr>
      <w:tr w:rsidR="005621A7" w:rsidRPr="005621A7" w:rsidTr="003F6630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239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5 181,3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150,0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150,9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218,0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249,0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324,9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1 808,4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1 280,0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500,0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5621A7" w:rsidRPr="005621A7" w:rsidTr="003F6630">
        <w:trPr>
          <w:cantSplit/>
          <w:trHeight w:val="86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Мероприятие 8.13. Организация деятельности и обеспечение добровольной пожарной дружины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7 041,2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141,5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625,1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664,8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863,0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708,1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1 183,2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990,8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932,4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932,4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8.3.3., 8.6.1.</w:t>
            </w:r>
          </w:p>
        </w:tc>
      </w:tr>
      <w:tr w:rsidR="005621A7" w:rsidRPr="005621A7" w:rsidTr="003F6630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241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7 041,2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141,5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625,1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664,8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863,0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708,1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1 183,2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990,8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932,4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932,4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5621A7" w:rsidRPr="005621A7" w:rsidTr="003F6630">
        <w:trPr>
          <w:cantSplit/>
          <w:trHeight w:val="574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242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Мероприятие 8.16. Обучение населения и изготовление наглядной агитации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133,0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50,0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27,0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28,0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28,0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8.1.2., 8.3.4., 8.5.1.</w:t>
            </w:r>
          </w:p>
        </w:tc>
      </w:tr>
      <w:tr w:rsidR="005621A7" w:rsidRPr="005621A7" w:rsidTr="003F6630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243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133,0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27,0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28,0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28,0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5621A7" w:rsidRPr="005621A7" w:rsidTr="003F6630">
        <w:trPr>
          <w:cantSplit/>
          <w:trHeight w:val="1424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lastRenderedPageBreak/>
              <w:t>244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Мероприятие 8.17. Материально-техническое оснащение аварийно-спасательного подразделения для предупреждения и ликвидации ЧС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9 378,6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50,0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118,4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232,3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1 510,4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4 911,9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2 555,6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8.6.1.</w:t>
            </w:r>
          </w:p>
        </w:tc>
      </w:tr>
      <w:tr w:rsidR="005621A7" w:rsidRPr="005621A7" w:rsidTr="003F6630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245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9 378,6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118,4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232,3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1 510,4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4 911,9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2 555,6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5621A7" w:rsidRPr="005621A7" w:rsidTr="003F6630">
        <w:trPr>
          <w:cantSplit/>
          <w:trHeight w:val="150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246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Мероприятие 8.18. Разработка планов предупреждения и ликвидации чрезвычайных ситуаций и ведения гражданской обороны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636,4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210,0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40,0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111,4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175,0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8.1.1., 8.2.1.</w:t>
            </w:r>
          </w:p>
        </w:tc>
      </w:tr>
      <w:tr w:rsidR="005621A7" w:rsidRPr="005621A7" w:rsidTr="003F6630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247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636,4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210,0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111,4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175,0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5621A7" w:rsidRPr="005621A7" w:rsidTr="003F6630">
        <w:trPr>
          <w:cantSplit/>
          <w:trHeight w:val="163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248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Мероприятие 8.19. Ремонт и приведение зданий, сооружений, помещений муниципальных учреждений в соответствие с санитарными, пожарными и иными нормативными требованиями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7 061,1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6 805,3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255,8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8.6.1.</w:t>
            </w:r>
          </w:p>
        </w:tc>
      </w:tr>
      <w:tr w:rsidR="005621A7" w:rsidRPr="005621A7" w:rsidTr="003F6630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249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7 061,1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6 805,3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255,8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5621A7" w:rsidRPr="005621A7" w:rsidTr="003F6630">
        <w:trPr>
          <w:cantSplit/>
          <w:trHeight w:val="127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250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Мероприятие 8.20. Приобретение элементов систем пожарной сигнализации и систем пожаротушения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187,8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42,7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34,3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55,4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55,4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8.3.6.</w:t>
            </w:r>
          </w:p>
        </w:tc>
      </w:tr>
      <w:tr w:rsidR="005621A7" w:rsidRPr="005621A7" w:rsidTr="003F6630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251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187,8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42,7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34,3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55,4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55,4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5621A7" w:rsidRPr="005621A7" w:rsidTr="003F6630">
        <w:trPr>
          <w:cantSplit/>
          <w:trHeight w:val="101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>252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5621A7">
              <w:rPr>
                <w:rFonts w:ascii="Liberation Serif" w:eastAsiaTheme="minorHAns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>Подмероприятие</w:t>
            </w:r>
            <w:proofErr w:type="spellEnd"/>
            <w:r w:rsidRPr="005621A7">
              <w:rPr>
                <w:rFonts w:ascii="Liberation Serif" w:eastAsiaTheme="minorHAns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 xml:space="preserve"> 8.20.1. Приобретение автономных дымовых пожарных </w:t>
            </w:r>
            <w:proofErr w:type="spellStart"/>
            <w:r w:rsidRPr="005621A7">
              <w:rPr>
                <w:rFonts w:ascii="Liberation Serif" w:eastAsiaTheme="minorHAns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>извещателей</w:t>
            </w:r>
            <w:proofErr w:type="spellEnd"/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>187,8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>42,7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>34,3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>55,4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>55,4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>8.3.6.</w:t>
            </w:r>
          </w:p>
        </w:tc>
      </w:tr>
      <w:tr w:rsidR="005621A7" w:rsidRPr="005621A7" w:rsidTr="003F6630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253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187,8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42,7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34,3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55,4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55,4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5621A7" w:rsidRPr="005621A7" w:rsidTr="003F6630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254</w:t>
            </w:r>
          </w:p>
        </w:tc>
        <w:tc>
          <w:tcPr>
            <w:tcW w:w="12765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proofErr w:type="gramStart"/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ПОДПРОГРАММА  9</w:t>
            </w:r>
            <w:proofErr w:type="gramEnd"/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. «ПРОФИЛАКТИКА ПРАВОНАРУШЕНИЙ НА ТЕРРИТОРИИ ГОРОДСКОГО ОКРУГА ВЕРХНЯЯ ПЫШМА ДО 2027 ГОДА»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5621A7" w:rsidRPr="005621A7" w:rsidTr="003F6630">
        <w:trPr>
          <w:cantSplit/>
          <w:trHeight w:val="185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lastRenderedPageBreak/>
              <w:t>255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ВСЕГО ПО ПОДПРОГРАММЕ, В ТОМ ЧИСЛЕ: «ПРОФИЛАКТИКА ПРАВОНАРУШЕНИЙ НА ТЕРРИТОРИИ ГОРОДСКОГО ОКРУГА ВЕРХНЯЯ ПЫШМА ДО 2027 ГОДА»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629 901,3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45 488,5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49 240,7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50 075,8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59 041,4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63 658,6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87 655,4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90 069,0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91 362,3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93 309,6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5621A7" w:rsidRPr="005621A7" w:rsidTr="003F6630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256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629 901,3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45 488,5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49 240,7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50 075,8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59 041,4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63 658,6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87 655,4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90 069,0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91 362,3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93 309,6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5621A7" w:rsidRPr="005621A7" w:rsidTr="003F6630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257</w:t>
            </w:r>
          </w:p>
        </w:tc>
        <w:tc>
          <w:tcPr>
            <w:tcW w:w="12765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«Прочие нужды»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5621A7" w:rsidRPr="005621A7" w:rsidTr="003F6630">
        <w:trPr>
          <w:cantSplit/>
          <w:trHeight w:val="76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258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Всего по направлению «Прочие нужды», 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629 901,3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45 488,5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49 240,7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50 075,8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59 041,4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63 658,6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87 655,4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90 069,0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91 362,3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93 309,6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5621A7" w:rsidRPr="005621A7" w:rsidTr="003F6630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259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629 901,3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45 488,5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49 240,7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50 075,8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59 041,4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63 658,6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87 655,4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90 069,0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91 362,3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93 309,6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5621A7" w:rsidRPr="005621A7" w:rsidTr="003F6630">
        <w:trPr>
          <w:cantSplit/>
          <w:trHeight w:val="102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260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Мероприятие 9.1. Внедрение аппаратного-программного комплекса «Безопасный город»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20 069,1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1 563,8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815,9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660,0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870,0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1 880,0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4 295,8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2 991,2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3 588,3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3 404,2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9.1.1., 9.1.2., 9.1.3., 9.3.1., 9.3.2., 9.3.3., 9.3.4.</w:t>
            </w:r>
          </w:p>
        </w:tc>
      </w:tr>
      <w:tr w:rsidR="005621A7" w:rsidRPr="005621A7" w:rsidTr="003F6630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261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20 069,1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1 563,8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815,9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660,0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870,0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1 880,0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4 295,8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2 991,2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3 588,3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3 404,2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5621A7" w:rsidRPr="005621A7" w:rsidTr="003F6630">
        <w:trPr>
          <w:cantSplit/>
          <w:trHeight w:val="1214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262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Мероприятие 9.4. Содержание и создание условий для деятельности добровольных формирований по охране общественного порядка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7 728,0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417,4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583,5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834,7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834,7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1 242,7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1 271,7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1 271,7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1 271,7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9.1.1., 9.1.2., 9.1.3.</w:t>
            </w:r>
          </w:p>
        </w:tc>
      </w:tr>
      <w:tr w:rsidR="005621A7" w:rsidRPr="005621A7" w:rsidTr="003F6630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263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7 728,0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417,4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583,5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834,7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834,7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1 242,7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1 271,7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1 271,7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1 271,7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5621A7" w:rsidRPr="005621A7" w:rsidTr="003F6630">
        <w:trPr>
          <w:cantSplit/>
          <w:trHeight w:val="178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264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Мероприятие 9.8. Обеспечение антитеррористической защищенности объектов социальной сферы с массовым пребыванием людей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591 746,7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43 214,7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46 984,6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47 762,6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56 226,1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59 782,9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80 812,7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84 537,6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85 147,0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87 278,5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9.2.1., 9.2.2., 9.2.5.</w:t>
            </w:r>
          </w:p>
        </w:tc>
      </w:tr>
      <w:tr w:rsidR="005621A7" w:rsidRPr="005621A7" w:rsidTr="003F6630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265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591 746,7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43 214,7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46 984,6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47 762,6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56 226,1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59 782,9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80 812,7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84 537,6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85 147,0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87 278,5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5621A7" w:rsidRPr="005621A7" w:rsidTr="003F6630">
        <w:trPr>
          <w:cantSplit/>
          <w:trHeight w:val="128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lastRenderedPageBreak/>
              <w:t>266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5621A7">
              <w:rPr>
                <w:rFonts w:ascii="Liberation Serif" w:eastAsiaTheme="minorHAns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>Подмероприятие</w:t>
            </w:r>
            <w:proofErr w:type="spellEnd"/>
            <w:r w:rsidRPr="005621A7">
              <w:rPr>
                <w:rFonts w:ascii="Liberation Serif" w:eastAsiaTheme="minorHAns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 xml:space="preserve"> 9.8.1. Обеспечение антитеррористической защищенности объектов физкультуры и спорта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>12 166,7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>668,0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>1 797,4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>470,0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>1 013,3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>4 100,8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>3 039,6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>1 077,7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>9.2.1., 9.2.2., 9.2.5.</w:t>
            </w:r>
          </w:p>
        </w:tc>
      </w:tr>
      <w:tr w:rsidR="005621A7" w:rsidRPr="005621A7" w:rsidTr="003F6630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267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12 166,7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668,0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1 797,4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470,0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1 013,3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4 100,8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3 039,6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1 077,7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5621A7" w:rsidRPr="005621A7" w:rsidTr="003F6630">
        <w:trPr>
          <w:cantSplit/>
          <w:trHeight w:val="1432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>268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5621A7">
              <w:rPr>
                <w:rFonts w:ascii="Liberation Serif" w:eastAsiaTheme="minorHAns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>Подмероприятие</w:t>
            </w:r>
            <w:proofErr w:type="spellEnd"/>
            <w:r w:rsidRPr="005621A7">
              <w:rPr>
                <w:rFonts w:ascii="Liberation Serif" w:eastAsiaTheme="minorHAns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 xml:space="preserve"> 9.8.2. Обеспечение антитеррористической защищенности объектов образовательных организаций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>479 623,7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>41 656,0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>44 254,9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>43 908,9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>49 552,9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>47 921,0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>66 360,4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>59 375,6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>62 431,2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>64 162,7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>9.2.1., 9.2.2., 9.2.5.</w:t>
            </w:r>
          </w:p>
        </w:tc>
      </w:tr>
      <w:tr w:rsidR="005621A7" w:rsidRPr="005621A7" w:rsidTr="003F6630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269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479 623,7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41 656,0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44 254,9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43 908,9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49 552,9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47 921,0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66 360,4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59 375,6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62 431,2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64 162,7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5621A7" w:rsidRPr="005621A7" w:rsidTr="003F6630">
        <w:trPr>
          <w:cantSplit/>
          <w:trHeight w:val="1499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>270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5621A7">
              <w:rPr>
                <w:rFonts w:ascii="Liberation Serif" w:eastAsiaTheme="minorHAns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>Подмероприятие</w:t>
            </w:r>
            <w:proofErr w:type="spellEnd"/>
            <w:r w:rsidRPr="005621A7">
              <w:rPr>
                <w:rFonts w:ascii="Liberation Serif" w:eastAsiaTheme="minorHAns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 xml:space="preserve"> 9.8.3. Обеспечение антитеррористической защищенности объектов культурно-массовых мероприятий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>99 956,3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>890,7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>932,3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>3 383,6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>5 659,9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>7 761,2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>11 412,7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>24 084,3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>22 715,8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>23 115,8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>9.2.1., 9.2.2., 9.2.5.</w:t>
            </w:r>
          </w:p>
        </w:tc>
      </w:tr>
      <w:tr w:rsidR="005621A7" w:rsidRPr="005621A7" w:rsidTr="003F6630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271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99 956,3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890,7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932,3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3 383,6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5 659,9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7 761,2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11 412,7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24 084,3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22 715,8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23 115,8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5621A7" w:rsidRPr="005621A7" w:rsidTr="003F6630">
        <w:trPr>
          <w:cantSplit/>
          <w:trHeight w:val="1709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272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Мероприятие 9.9. Изготовление печатной продукции и размещение в СМИ информации по вопросам профилактики правонарушений, терроризма и экстремизма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266,1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30,0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26,1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30,0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30,0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30,0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30,0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30,0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30,0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30,0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9.2.3., 9.2.4.</w:t>
            </w:r>
          </w:p>
        </w:tc>
      </w:tr>
      <w:tr w:rsidR="005621A7" w:rsidRPr="005621A7" w:rsidTr="003F6630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273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266,1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26,1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5621A7" w:rsidRPr="005621A7" w:rsidTr="003F6630">
        <w:trPr>
          <w:cantSplit/>
          <w:trHeight w:val="844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274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Мероприятие 9.10. Осуществление мероприятий по обеспечению взрывобезопасности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10 091,5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680,0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996,8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1 039,7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1 080,6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1 131,0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1 274,2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1 238,6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1 325,3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1 325,3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9.2.5.</w:t>
            </w:r>
          </w:p>
        </w:tc>
      </w:tr>
      <w:tr w:rsidR="005621A7" w:rsidRPr="005621A7" w:rsidTr="003F6630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275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10 091,5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680,0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996,8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1 039,7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1 080,6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1 131,0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1 274,2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1 238,6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1 325,3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1 325,3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5621A7" w:rsidRPr="005621A7" w:rsidTr="003F6630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276</w:t>
            </w:r>
          </w:p>
        </w:tc>
        <w:tc>
          <w:tcPr>
            <w:tcW w:w="12765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proofErr w:type="gramStart"/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ПОДПРОГРАММА  10</w:t>
            </w:r>
            <w:proofErr w:type="gramEnd"/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. «ОБЕСПЕЧЕНИЕ РЕАЛИЗАЦИИ МУНИЦИПАЛЬНОЙ ПРОГРАММЫ «СОВЕРШЕНСТВОВАНИЕ СОЦИАЛЬНО-ЭКОНОМИЧЕСКОЙ ПОЛИТИКИ НА ТЕРРИТОРИИ ГОРОДСКОГО ОКРУГА ВЕРХНЯЯ ПЫШМА ДО 2027 ГОДА»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5621A7" w:rsidRPr="005621A7" w:rsidTr="003F6630">
        <w:trPr>
          <w:cantSplit/>
          <w:trHeight w:val="3409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lastRenderedPageBreak/>
              <w:t>277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ВСЕГО ПО ПОДПРОГРАММЕ, В ТОМ ЧИСЛЕ: «ОБЕСПЕЧЕНИЕ РЕАЛИЗАЦИИ МУНИЦИПАЛЬНОЙ ПРОГРАММЫ «СОВЕРШЕНСТВОВАНИЕ СОЦИАЛЬНО-ЭКОНОМИЧЕСКОЙ ПОЛИТИКИ НА ТЕРРИТОРИИ ГОРОДСКОГО ОКРУГА ВЕРХНЯЯ ПЫШМА ДО 2027 ГОДА»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2 043 978,8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134 285,5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148 019,3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160 791,6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182 259,6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234 334,5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263 294,4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297 096,7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307 444,9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316 452,4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5621A7" w:rsidRPr="005621A7" w:rsidTr="003F6630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278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2 043 978,8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134 285,5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148 019,3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160 791,6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182 259,6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234 334,5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263 294,4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297 096,7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307 444,9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316 452,4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5621A7" w:rsidRPr="005621A7" w:rsidTr="003F6630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279</w:t>
            </w:r>
          </w:p>
        </w:tc>
        <w:tc>
          <w:tcPr>
            <w:tcW w:w="12765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«Прочие нужды»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5621A7" w:rsidRPr="005621A7" w:rsidTr="003F6630">
        <w:trPr>
          <w:cantSplit/>
          <w:trHeight w:val="76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280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Всего по направлению «Прочие нужды», 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2 043 978,8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134 285,5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148 019,3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160 791,6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182 259,6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234 334,5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263 294,4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297 096,7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307 444,9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316 452,4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5621A7" w:rsidRPr="005621A7" w:rsidTr="003F6630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281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2 043 978,8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134 285,5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148 019,3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160 791,6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182 259,6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234 334,5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263 294,4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297 096,7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307 444,9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316 452,4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5621A7" w:rsidRPr="005621A7" w:rsidTr="003F6630">
        <w:trPr>
          <w:cantSplit/>
          <w:trHeight w:val="1467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282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Мероприятие 10.1. Обеспечение деятельности органов местного самоуправления и муниципального органа (центральный аппарат)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999 253,0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59 163,6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73 268,8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81 170,9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91 064,9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111 135,7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128 075,5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145 596,0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151 885,5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157 892,2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10.1.1., 10.1.3.</w:t>
            </w:r>
          </w:p>
        </w:tc>
      </w:tr>
      <w:tr w:rsidR="005621A7" w:rsidRPr="005621A7" w:rsidTr="003F6630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283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999 253,0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59 163,6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73 268,8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81 170,9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91 064,9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111 135,7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128 075,5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145 596,0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151 885,5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157 892,2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5621A7" w:rsidRPr="005621A7" w:rsidTr="003F6630">
        <w:trPr>
          <w:cantSplit/>
          <w:trHeight w:val="1124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284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Мероприятие 10.2. Вознаграждение старостам населенных пунктов сельских и поселковых администраций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10 688,8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619,9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343,3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390,8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618,7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1 465,2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845,0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2 135,3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2 135,3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2 135,3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10.1.2.</w:t>
            </w:r>
          </w:p>
        </w:tc>
      </w:tr>
      <w:tr w:rsidR="005621A7" w:rsidRPr="005621A7" w:rsidTr="003F6630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285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10 688,8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619,9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343,3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390,8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618,7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1 465,2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845,0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2 135,3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2 135,3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2 135,3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5621A7" w:rsidRPr="005621A7" w:rsidTr="003F6630">
        <w:trPr>
          <w:cantSplit/>
          <w:trHeight w:val="1141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286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Мероприятие 10.3. Обеспечение деятельности муниципального административно-хозяйственного управления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715 243,3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51 745,0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50 662,9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53 821,4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62 253,3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84 632,0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93 933,7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103 226,4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106 775,6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108 193,1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10.1.1.</w:t>
            </w:r>
          </w:p>
        </w:tc>
      </w:tr>
      <w:tr w:rsidR="005621A7" w:rsidRPr="005621A7" w:rsidTr="003F6630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287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715 243,3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51 745,0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50 662,9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53 821,4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62 253,3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84 632,0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93 933,7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103 226,4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106 775,6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108 193,1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5621A7" w:rsidRPr="005621A7" w:rsidTr="003F6630">
        <w:trPr>
          <w:cantSplit/>
          <w:trHeight w:val="102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lastRenderedPageBreak/>
              <w:t>288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Мероприятие 10.4. Финансовое обеспечение деятельности муниципального архива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25 222,2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1 714,0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2 076,7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2 244,5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2 411,2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2 816,8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3 304,1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3 950,2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3 299,5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3 405,4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10.1.1.</w:t>
            </w:r>
          </w:p>
        </w:tc>
      </w:tr>
      <w:tr w:rsidR="005621A7" w:rsidRPr="005621A7" w:rsidTr="003F6630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289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25 222,2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1 714,0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2 076,7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2 244,5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2 411,2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2 816,8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3 304,1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3 950,2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3 299,5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3 405,4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5621A7" w:rsidRPr="005621A7" w:rsidTr="003F6630">
        <w:trPr>
          <w:cantSplit/>
          <w:trHeight w:val="974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290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Мероприятие 10.5. Финансовое обеспечение муниципального управления гражданской защиты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274 719,4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18 468,9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19 933,6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21 584,0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24 440,5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33 047,1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34 019,1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39 450,8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41 149,1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42 626,4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10.1.1.</w:t>
            </w:r>
          </w:p>
        </w:tc>
      </w:tr>
      <w:tr w:rsidR="005621A7" w:rsidRPr="005621A7" w:rsidTr="003F6630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291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274 719,4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18 468,9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19 933,6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21 584,0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24 440,5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33 047,1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34 019,1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39 450,8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41 149,1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42 626,4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5621A7" w:rsidRPr="005621A7" w:rsidTr="003F6630">
        <w:trPr>
          <w:cantSplit/>
          <w:trHeight w:val="70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292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Мероприятие 10.6. Прочие расходы в органах местного самоуправления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18 852,1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2 574,2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1 734,1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1 580,0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1 471,0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1 237,8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3 117,0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2 738,0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2 200,0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2 200,0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10.1.1.</w:t>
            </w:r>
          </w:p>
        </w:tc>
      </w:tr>
      <w:tr w:rsidR="005621A7" w:rsidRPr="005621A7" w:rsidTr="003F6630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293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18 852,1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2 574,2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1 734,1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1 580,0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1 471,0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1 237,8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3 117,0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2 738,0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2 200,0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2 200,0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5621A7" w:rsidRPr="005621A7" w:rsidTr="003F6630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294</w:t>
            </w:r>
          </w:p>
        </w:tc>
        <w:tc>
          <w:tcPr>
            <w:tcW w:w="12765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proofErr w:type="gramStart"/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ПОДПРОГРАММА  11</w:t>
            </w:r>
            <w:proofErr w:type="gramEnd"/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. «РАЗВИТИЕ ЛЕСНОГО ХОЗЯЙСТВА НА ТЕРРИТОРИИ ГОРОДСКОГО ОКРУГА ВЕРХНЯЯ ПЫШМА ДО 2027 ГОДА»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5621A7" w:rsidRPr="005621A7" w:rsidTr="003F6630">
        <w:trPr>
          <w:cantSplit/>
          <w:trHeight w:val="197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295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ВСЕГО ПО ПОДПРОГРАММЕ, В ТОМ ЧИСЛЕ: «РАЗВИТИЕ ЛЕСНОГО ХОЗЯЙСТВА НА ТЕРРИТОРИИ ГОРОДСКОГО ОКРУГА ВЕРХНЯЯ ПЫШМА ДО 2027 ГОДА»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39 257,9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3 135,2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2 443,5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3 055,6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3 402,0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4 653,6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5 440,3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6 081,9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5 414,6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5 631,2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5621A7" w:rsidRPr="005621A7" w:rsidTr="003F6630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296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39 257,9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3 135,2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2 443,5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3 055,6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3 402,0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4 653,6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5 440,3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6 081,9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5 414,6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5 631,2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5621A7" w:rsidRPr="005621A7" w:rsidTr="003F6630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297</w:t>
            </w:r>
          </w:p>
        </w:tc>
        <w:tc>
          <w:tcPr>
            <w:tcW w:w="12765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«Прочие нужды»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5621A7" w:rsidRPr="005621A7" w:rsidTr="003F6630">
        <w:trPr>
          <w:cantSplit/>
          <w:trHeight w:val="76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298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Всего по направлению «Прочие нужды», 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39 257,9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3 135,2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2 443,5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3 055,6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3 402,0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4 653,6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5 440,3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6 081,9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5 414,6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5 631,2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5621A7" w:rsidRPr="005621A7" w:rsidTr="003F6630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299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39 257,9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3 135,2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2 443,5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3 055,6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3 402,0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4 653,6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5 440,3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6 081,9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5 414,6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5 631,2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5621A7" w:rsidRPr="005621A7" w:rsidTr="003F6630">
        <w:trPr>
          <w:cantSplit/>
          <w:trHeight w:val="679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300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Мероприятие 11.1. Организация использования лесных участков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34 960,3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3 135,2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2 443,5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2 149,9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2 831,1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3 707,3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4 441,2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5 206,4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5 414,6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5 631,2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11.1.1., 11.1.2., 11.1.3., 11.1.4.</w:t>
            </w:r>
          </w:p>
        </w:tc>
      </w:tr>
      <w:tr w:rsidR="005621A7" w:rsidRPr="005621A7" w:rsidTr="003F6630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301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34 960,3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3 135,2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2 443,5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2 149,9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2 831,1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3 707,3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4 441,2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5 206,4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5 414,6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5 631,2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5621A7" w:rsidRPr="005621A7" w:rsidTr="003F6630">
        <w:trPr>
          <w:cantSplit/>
          <w:trHeight w:val="235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lastRenderedPageBreak/>
              <w:t>302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Мероприятие 11.2. Проведение работ по подготовке документации по изменению и установлению границ земель, на которых расположены леса в лесопарковых и зеленых зонах, кладбищ и иных социально - значимых объектов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2 911,0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905,7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382,0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624,2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824,1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175,0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11.2.1., 11.2.2.</w:t>
            </w:r>
          </w:p>
        </w:tc>
      </w:tr>
      <w:tr w:rsidR="005621A7" w:rsidRPr="005621A7" w:rsidTr="003F6630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303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2 911,0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905,7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382,0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624,2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824,1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175,0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5621A7" w:rsidRPr="005621A7" w:rsidTr="003F6630">
        <w:trPr>
          <w:cantSplit/>
          <w:trHeight w:val="1222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304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Мероприятие 11.3. Выполнение работ по лесоустройству, постановка земельных участков на кадастровый учет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647,9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47,9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500,0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11.3.1., 11.3.2.</w:t>
            </w:r>
          </w:p>
        </w:tc>
      </w:tr>
      <w:tr w:rsidR="005621A7" w:rsidRPr="005621A7" w:rsidTr="003F6630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305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647,9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47,9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5621A7" w:rsidRPr="005621A7" w:rsidTr="003F6630">
        <w:trPr>
          <w:cantSplit/>
          <w:trHeight w:val="102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306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Мероприятие 11.4. Организация использования, охраны и защиты городских лесов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738,7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141,0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222,2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175,0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200,5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11.4.1., 11.4.2., 11.4.3., 11.4.4.</w:t>
            </w:r>
          </w:p>
        </w:tc>
      </w:tr>
      <w:tr w:rsidR="005621A7" w:rsidRPr="005621A7" w:rsidTr="003F6630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307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738,7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141,0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222,2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175,0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200,5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5621A7" w:rsidRPr="005621A7" w:rsidTr="003F6630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308</w:t>
            </w:r>
          </w:p>
        </w:tc>
        <w:tc>
          <w:tcPr>
            <w:tcW w:w="12765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proofErr w:type="gramStart"/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ПОДПРОГРАММА  12</w:t>
            </w:r>
            <w:proofErr w:type="gramEnd"/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. «РАЗВИТИЕ ВНУТРЕННЕГО И ВЪЕЗДНОГО ТУРИЗМА В ГОРОДСКОМ ОКРУГЕ ВЕРХНЯЯ ПЫШМА ДО 2027 ГОДА»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5621A7" w:rsidRPr="005621A7" w:rsidTr="003F6630">
        <w:trPr>
          <w:cantSplit/>
          <w:trHeight w:val="1879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309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ВСЕГО ПО ПОДПРОГРАММЕ, В ТОМ ЧИСЛЕ: «РАЗВИТИЕ ВНУТРЕННЕГО И ВЪЕЗДНОГО ТУРИЗМА В ГОРОДСКОМ ОКРУГЕ ВЕРХНЯЯ ПЫШМА ДО 2027 ГОДА»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6 148,1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309,8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301,0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496,0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1 047,3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1 027,0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819,5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887,5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580,0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680,0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5621A7" w:rsidRPr="005621A7" w:rsidTr="003F6630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310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6 148,1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309,8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301,0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496,0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1 047,3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1 027,0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819,5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887,5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580,0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680,0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5621A7" w:rsidRPr="005621A7" w:rsidTr="003F6630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311</w:t>
            </w:r>
          </w:p>
        </w:tc>
        <w:tc>
          <w:tcPr>
            <w:tcW w:w="12765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«Прочие нужды»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5621A7" w:rsidRPr="005621A7" w:rsidTr="003F6630">
        <w:trPr>
          <w:cantSplit/>
          <w:trHeight w:val="76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312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Всего по направлению «Прочие нужды», 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6 148,1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309,8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301,0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496,0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1 047,3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1 027,0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819,5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887,5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580,0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680,0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5621A7" w:rsidRPr="005621A7" w:rsidTr="003F6630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313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6 148,1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309,8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301,0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496,0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1 047,3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1 027,0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819,5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887,5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580,0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680,0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5621A7" w:rsidRPr="005621A7" w:rsidTr="003F6630">
        <w:trPr>
          <w:cantSplit/>
          <w:trHeight w:val="1522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lastRenderedPageBreak/>
              <w:t>314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Мероприятие 12.2. Развитие доступной и комфортной среды, включающей унифицированную систему навигации и ориентирующей информации для туристов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1 110,8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98,4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259,9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225,0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367,5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80,0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80,0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12.1.1., 12.1.2.</w:t>
            </w:r>
          </w:p>
        </w:tc>
      </w:tr>
      <w:tr w:rsidR="005621A7" w:rsidRPr="005621A7" w:rsidTr="003F6630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315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1 110,8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98,4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259,9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225,0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367,5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80,0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80,0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5621A7" w:rsidRPr="005621A7" w:rsidTr="003F6630">
        <w:trPr>
          <w:cantSplit/>
          <w:trHeight w:val="896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316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Мероприятие 12.3. Продвижение туристского потенциала городского округа Верхняя Пышма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5 037,2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211,3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301,0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496,0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787,4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802,0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819,5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520,0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500,0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600,0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12.1.3.</w:t>
            </w:r>
          </w:p>
        </w:tc>
      </w:tr>
      <w:tr w:rsidR="005621A7" w:rsidRPr="005621A7" w:rsidTr="003F6630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317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5 037,2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211,3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301,0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496,0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787,4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802,0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819,5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520,0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600,0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5621A7" w:rsidRPr="005621A7" w:rsidTr="003F6630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318</w:t>
            </w:r>
          </w:p>
        </w:tc>
        <w:tc>
          <w:tcPr>
            <w:tcW w:w="12765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proofErr w:type="gramStart"/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ПОДПРОГРАММА  13</w:t>
            </w:r>
            <w:proofErr w:type="gramEnd"/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. «ОБЕСПЕЧЕНИЕ ЖИЛЬЕМ ПЕДАГОГИЧЕСКИХ РАБОТНИКОВ МУНИЦИПАЛЬНЫХ УЧРЕЖДЕНИЙ НА ТЕРРИТОРИИ ГОРОДСКОГО ОКРУГА ВЕРХНЯЯ ПЫШМА НА ПЕРИОД ДО 2027 ГОДА»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5621A7" w:rsidRPr="005621A7" w:rsidTr="003F6630">
        <w:trPr>
          <w:cantSplit/>
          <w:trHeight w:val="270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319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ВСЕГО ПО ПОДПРОГРАММЕ, В ТОМ ЧИСЛЕ: «ОБЕСПЕЧЕНИЕ ЖИЛЬЕМ ПЕДАГОГИЧЕСКИХ РАБОТНИКОВ МУНИЦИПАЛЬНЫХ УЧРЕЖДЕНИЙ НА ТЕРРИТОРИИ ГОРОДСКОГО ОКРУГА ВЕРХНЯЯ ПЫШМА НА ПЕРИОД ДО 2027 ГОДА»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180 535,2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3 825,2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80 288,1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50 822,5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35 051,9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2 922,2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4 625,4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3 000,0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5621A7" w:rsidRPr="005621A7" w:rsidTr="003F6630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320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180 535,2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3 825,2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80 288,1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50 822,5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35 051,9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2 922,2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4 625,4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3 000,0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5621A7" w:rsidRPr="005621A7" w:rsidTr="003F6630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321</w:t>
            </w:r>
          </w:p>
        </w:tc>
        <w:tc>
          <w:tcPr>
            <w:tcW w:w="12765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«Прочие нужды»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5621A7" w:rsidRPr="005621A7" w:rsidTr="003F6630">
        <w:trPr>
          <w:cantSplit/>
          <w:trHeight w:val="76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322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Всего по направлению «Прочие нужды», 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180 535,2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3 825,2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80 288,1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50 822,5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35 051,9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2 922,2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4 625,4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3 000,0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5621A7" w:rsidRPr="005621A7" w:rsidTr="003F6630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323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180 535,2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3 825,2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80 288,1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50 822,5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35 051,9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2 922,2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4 625,4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3 000,0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5621A7" w:rsidRPr="005621A7" w:rsidTr="003F6630">
        <w:trPr>
          <w:cantSplit/>
          <w:trHeight w:val="1404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324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Мероприятие 13.1. Строительство (приобретение) служебных жилых помещений для педагогических работников в сельской местности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7 625,4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6 000,0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1 625,4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13.1.3.</w:t>
            </w:r>
          </w:p>
        </w:tc>
      </w:tr>
      <w:tr w:rsidR="005621A7" w:rsidRPr="005621A7" w:rsidTr="003F6630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325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7 625,4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6 000,0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1 625,4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5621A7" w:rsidRPr="005621A7" w:rsidTr="003F6630">
        <w:trPr>
          <w:cantSplit/>
          <w:trHeight w:val="1352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lastRenderedPageBreak/>
              <w:t>326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Мероприятие 13.2. Строительство (приобретение) служебных жилых помещений для педагогических работников в городе Верхняя Пышма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172 909,8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3 825,2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80 288,1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50 822,5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29 051,9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2 922,2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3 000,0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3 000,0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13.1.3.</w:t>
            </w:r>
          </w:p>
        </w:tc>
      </w:tr>
      <w:tr w:rsidR="005621A7" w:rsidRPr="005621A7" w:rsidTr="003F6630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327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172 909,8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3 825,2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80 288,1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50 822,5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29 051,9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2 922,2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3 000,0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3 000,0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5621A7" w:rsidRPr="005621A7" w:rsidTr="003F6630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328</w:t>
            </w:r>
          </w:p>
        </w:tc>
        <w:tc>
          <w:tcPr>
            <w:tcW w:w="12765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proofErr w:type="gramStart"/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ПОДПРОГРАММА  14</w:t>
            </w:r>
            <w:proofErr w:type="gramEnd"/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. «ПОДДЕРЖКА ГРАЖДАНСКИХ ИНИЦИАТИВ И СОЦИАЛЬНО ОРИЕНТИРОВАННЫХ НЕКОММЕРЧЕСКИХ ОРГАНИЗАЦИЙ НА ТЕРРИТОРИИ ГОРОДСКОГО ОКРУГА ВЕРХНЯЯ ПЫШМА ДО 2027 ГОДА»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5621A7" w:rsidRPr="005621A7" w:rsidTr="003F6630">
        <w:trPr>
          <w:cantSplit/>
          <w:trHeight w:val="2984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329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ВСЕГО ПО ПОДПРОГРАММЕ, В ТОМ ЧИСЛЕ: «ПОДДЕРЖКА ГРАЖДАНСКИХ ИНИЦИАТИВ И СОЦИАЛЬНО ОРИЕНТИРОВАННЫХ НЕКОММЕРЧЕСКИХ ОРГАНИЗАЦИЙ НА ТЕРРИТОРИИ ГОРОДСКОГО ОКРУГА ВЕРХНЯЯ ПЫШМА ДО 2027 ГОДА»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39 760,7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1 444,0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1 706,0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4 746,0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12 298,2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6 174,1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4 667,8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3 343,0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2 690,8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2 690,8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5621A7" w:rsidRPr="005621A7" w:rsidTr="003F6630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330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областной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9 909,0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1 520,0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5 373,1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1 998,0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1 017,9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5621A7" w:rsidRPr="005621A7" w:rsidTr="003F6630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331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29 851,7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1 444,0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1 706,0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3 226,0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6 925,1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4 176,1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3 649,9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3 343,0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2 690,8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2 690,8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5621A7" w:rsidRPr="005621A7" w:rsidTr="003F6630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332</w:t>
            </w:r>
          </w:p>
        </w:tc>
        <w:tc>
          <w:tcPr>
            <w:tcW w:w="12765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«Прочие нужды»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5621A7" w:rsidRPr="005621A7" w:rsidTr="003F6630">
        <w:trPr>
          <w:cantSplit/>
          <w:trHeight w:val="76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333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Всего по направлению «Прочие нужды», 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39 760,7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1 444,0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1 706,0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4 746,0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12 298,2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6 174,1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4 667,8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3 343,0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2 690,8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2 690,8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5621A7" w:rsidRPr="005621A7" w:rsidTr="003F6630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334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областной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9 909,0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1 520,0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5 373,1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1 998,0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1 017,9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5621A7" w:rsidRPr="005621A7" w:rsidTr="003F6630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335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29 851,7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1 444,0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1 706,0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3 226,0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6 925,1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4 176,1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3 649,9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3 343,0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2 690,8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2 690,8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5621A7" w:rsidRPr="005621A7" w:rsidTr="003F6630">
        <w:trPr>
          <w:cantSplit/>
          <w:trHeight w:val="904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336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Мероприятие 14.1. Субсидии социально ориентированным некоммерческим организациям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20 543,6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1 444,0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1 706,0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1 706,0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2 094,2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2 178,0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2 690,8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3 343,0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2 690,8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2 690,8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14.1.1.</w:t>
            </w:r>
          </w:p>
        </w:tc>
      </w:tr>
      <w:tr w:rsidR="005621A7" w:rsidRPr="005621A7" w:rsidTr="003F6630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337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20 543,6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1 444,0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1 706,0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1 706,0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2 094,2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2 178,0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2 690,8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3 343,0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2 690,8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2 690,8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5621A7" w:rsidRPr="005621A7" w:rsidTr="003F6630">
        <w:trPr>
          <w:cantSplit/>
          <w:trHeight w:val="153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lastRenderedPageBreak/>
              <w:t>338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Мероприятие 14.2. Реализация проектов инициативного бюджетирования на территории городского округа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3 040,0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3 040,0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14.1.2.</w:t>
            </w:r>
          </w:p>
        </w:tc>
      </w:tr>
      <w:tr w:rsidR="005621A7" w:rsidRPr="005621A7" w:rsidTr="003F6630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339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областной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1 520,0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1 520,0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5621A7" w:rsidRPr="005621A7" w:rsidTr="003F6630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340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1 520,0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1 520,0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5621A7" w:rsidRPr="005621A7" w:rsidTr="003F6630">
        <w:trPr>
          <w:cantSplit/>
          <w:trHeight w:val="153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341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Мероприятие 14.3. Внедрение механизмов инициативного бюджетирования на территории Свердловской области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16 177,1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10 204,0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3 996,1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1 977,0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14.1.2.</w:t>
            </w:r>
          </w:p>
        </w:tc>
      </w:tr>
      <w:tr w:rsidR="005621A7" w:rsidRPr="005621A7" w:rsidTr="003F6630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342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областной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8 389,0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5 373,1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1 998,0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1 017,9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5621A7" w:rsidRPr="005621A7" w:rsidTr="003F6630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343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7 788,1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4 830,9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1 998,1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959,1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1A7" w:rsidRPr="005621A7" w:rsidRDefault="005621A7" w:rsidP="005621A7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5621A7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</w:tbl>
    <w:p w:rsidR="005621A7" w:rsidRPr="005621A7" w:rsidRDefault="005621A7" w:rsidP="005621A7">
      <w:pPr>
        <w:contextualSpacing/>
        <w:rPr>
          <w:rFonts w:ascii="Liberation Serif" w:eastAsiaTheme="minorHAnsi" w:hAnsi="Liberation Serif" w:cs="Liberation Serif"/>
          <w:sz w:val="2"/>
          <w:szCs w:val="22"/>
          <w:lang w:eastAsia="en-US"/>
        </w:rPr>
      </w:pPr>
    </w:p>
    <w:p w:rsidR="00276F90" w:rsidRDefault="00276F90" w:rsidP="005621A7">
      <w:bookmarkStart w:id="0" w:name="_GoBack"/>
      <w:bookmarkEnd w:id="0"/>
    </w:p>
    <w:sectPr w:rsidR="00276F90" w:rsidSect="00B45817">
      <w:pgSz w:w="16838" w:h="11906" w:orient="landscape"/>
      <w:pgMar w:top="1134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57EB"/>
    <w:rsid w:val="00133F18"/>
    <w:rsid w:val="00276F90"/>
    <w:rsid w:val="00290565"/>
    <w:rsid w:val="00500F70"/>
    <w:rsid w:val="005621A7"/>
    <w:rsid w:val="006D1746"/>
    <w:rsid w:val="007E37C8"/>
    <w:rsid w:val="008919DF"/>
    <w:rsid w:val="009369C6"/>
    <w:rsid w:val="009A4226"/>
    <w:rsid w:val="00A117A6"/>
    <w:rsid w:val="00A9081E"/>
    <w:rsid w:val="00AE51ED"/>
    <w:rsid w:val="00B00F6E"/>
    <w:rsid w:val="00B74909"/>
    <w:rsid w:val="00D557EB"/>
    <w:rsid w:val="00F40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53E247-24F6-44D2-BC0E-355B8F5C8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21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621A7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5621A7"/>
    <w:pPr>
      <w:spacing w:before="100" w:beforeAutospacing="1" w:after="100" w:afterAutospacing="1"/>
    </w:pPr>
  </w:style>
  <w:style w:type="numbering" w:customStyle="1" w:styleId="1">
    <w:name w:val="Нет списка1"/>
    <w:next w:val="a2"/>
    <w:uiPriority w:val="99"/>
    <w:semiHidden/>
    <w:unhideWhenUsed/>
    <w:rsid w:val="005621A7"/>
  </w:style>
  <w:style w:type="paragraph" w:customStyle="1" w:styleId="xl65">
    <w:name w:val="xl65"/>
    <w:basedOn w:val="a"/>
    <w:rsid w:val="00562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66">
    <w:name w:val="xl66"/>
    <w:basedOn w:val="a"/>
    <w:rsid w:val="00562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67">
    <w:name w:val="xl67"/>
    <w:basedOn w:val="a"/>
    <w:rsid w:val="00562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68">
    <w:name w:val="xl68"/>
    <w:basedOn w:val="a"/>
    <w:rsid w:val="00562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69">
    <w:name w:val="xl69"/>
    <w:basedOn w:val="a"/>
    <w:rsid w:val="00562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70">
    <w:name w:val="xl70"/>
    <w:basedOn w:val="a"/>
    <w:rsid w:val="00562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71">
    <w:name w:val="xl71"/>
    <w:basedOn w:val="a"/>
    <w:rsid w:val="00562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72">
    <w:name w:val="xl72"/>
    <w:basedOn w:val="a"/>
    <w:rsid w:val="005621A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73">
    <w:name w:val="xl73"/>
    <w:basedOn w:val="a"/>
    <w:rsid w:val="005621A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74">
    <w:name w:val="xl74"/>
    <w:basedOn w:val="a"/>
    <w:rsid w:val="005621A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75">
    <w:name w:val="xl75"/>
    <w:basedOn w:val="a"/>
    <w:rsid w:val="005621A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color w:val="000000"/>
    </w:rPr>
  </w:style>
  <w:style w:type="paragraph" w:customStyle="1" w:styleId="xl76">
    <w:name w:val="xl76"/>
    <w:basedOn w:val="a"/>
    <w:rsid w:val="005621A7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color w:val="000000"/>
    </w:rPr>
  </w:style>
  <w:style w:type="paragraph" w:customStyle="1" w:styleId="xl77">
    <w:name w:val="xl77"/>
    <w:basedOn w:val="a"/>
    <w:rsid w:val="005621A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color w:val="000000"/>
    </w:rPr>
  </w:style>
  <w:style w:type="paragraph" w:customStyle="1" w:styleId="xl78">
    <w:name w:val="xl78"/>
    <w:basedOn w:val="a"/>
    <w:rsid w:val="005621A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color w:val="000000"/>
    </w:rPr>
  </w:style>
  <w:style w:type="paragraph" w:customStyle="1" w:styleId="xl79">
    <w:name w:val="xl79"/>
    <w:basedOn w:val="a"/>
    <w:rsid w:val="005621A7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color w:val="000000"/>
    </w:rPr>
  </w:style>
  <w:style w:type="paragraph" w:customStyle="1" w:styleId="xl80">
    <w:name w:val="xl80"/>
    <w:basedOn w:val="a"/>
    <w:rsid w:val="005621A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000000"/>
    </w:rPr>
  </w:style>
  <w:style w:type="numbering" w:customStyle="1" w:styleId="2">
    <w:name w:val="Нет списка2"/>
    <w:next w:val="a2"/>
    <w:uiPriority w:val="99"/>
    <w:semiHidden/>
    <w:unhideWhenUsed/>
    <w:rsid w:val="005621A7"/>
  </w:style>
  <w:style w:type="paragraph" w:customStyle="1" w:styleId="xl81">
    <w:name w:val="xl81"/>
    <w:basedOn w:val="a"/>
    <w:rsid w:val="00562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</w:rPr>
  </w:style>
  <w:style w:type="paragraph" w:customStyle="1" w:styleId="xl82">
    <w:name w:val="xl82"/>
    <w:basedOn w:val="a"/>
    <w:rsid w:val="00562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i/>
      <w:iCs/>
      <w:color w:val="000000"/>
    </w:rPr>
  </w:style>
  <w:style w:type="paragraph" w:customStyle="1" w:styleId="xl83">
    <w:name w:val="xl83"/>
    <w:basedOn w:val="a"/>
    <w:rsid w:val="005621A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4">
    <w:name w:val="xl84"/>
    <w:basedOn w:val="a"/>
    <w:rsid w:val="005621A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5">
    <w:name w:val="xl85"/>
    <w:basedOn w:val="a"/>
    <w:rsid w:val="005621A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6">
    <w:name w:val="xl86"/>
    <w:basedOn w:val="a"/>
    <w:rsid w:val="005621A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87">
    <w:name w:val="xl87"/>
    <w:basedOn w:val="a"/>
    <w:rsid w:val="005621A7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59</Pages>
  <Words>13368</Words>
  <Characters>76198</Characters>
  <Application>Microsoft Office Word</Application>
  <DocSecurity>0</DocSecurity>
  <Lines>634</Lines>
  <Paragraphs>178</Paragraphs>
  <ScaleCrop>false</ScaleCrop>
  <Company/>
  <LinksUpToDate>false</LinksUpToDate>
  <CharactersWithSpaces>89388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Гордеева Ирина Михайловна</dc:creator>
  <cp:keywords/>
  <dc:description/>
  <cp:lastModifiedBy>Гордеева Ирина Михайловна</cp:lastModifiedBy>
  <cp:revision>2</cp:revision>
  <dcterms:created xsi:type="dcterms:W3CDTF">2025-02-27T09:35:00Z</dcterms:created>
  <dcterms:modified xsi:type="dcterms:W3CDTF">2025-02-27T09:37:00Z</dcterms:modified>
</cp:coreProperties>
</file>