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1A" w:rsidRPr="003E4AD0" w:rsidRDefault="00DC30C4" w:rsidP="007C261A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7C261A">
        <w:rPr>
          <w:rFonts w:ascii="Liberation Serif" w:hAnsi="Liberation Serif"/>
          <w:b/>
          <w:sz w:val="28"/>
          <w:szCs w:val="28"/>
        </w:rPr>
        <w:t>«</w:t>
      </w:r>
      <w:r w:rsidR="007C261A">
        <w:rPr>
          <w:rFonts w:ascii="Liberation Serif" w:hAnsi="Liberation Serif"/>
          <w:b/>
          <w:sz w:val="28"/>
          <w:szCs w:val="28"/>
        </w:rPr>
        <w:t>Д</w:t>
      </w:r>
      <w:r w:rsidR="007C261A" w:rsidRPr="007C261A">
        <w:rPr>
          <w:rFonts w:ascii="Liberation Serif" w:hAnsi="Liberation Serif"/>
          <w:b/>
          <w:sz w:val="28"/>
          <w:szCs w:val="28"/>
        </w:rPr>
        <w:t>окументаци</w:t>
      </w:r>
      <w:r w:rsidR="007C261A">
        <w:rPr>
          <w:rFonts w:ascii="Liberation Serif" w:hAnsi="Liberation Serif"/>
          <w:b/>
          <w:sz w:val="28"/>
          <w:szCs w:val="28"/>
        </w:rPr>
        <w:t>я</w:t>
      </w:r>
      <w:r w:rsidR="007C261A" w:rsidRPr="007C261A">
        <w:rPr>
          <w:rFonts w:ascii="Liberation Serif" w:hAnsi="Liberation Serif"/>
          <w:b/>
          <w:sz w:val="28"/>
          <w:szCs w:val="28"/>
        </w:rPr>
        <w:t xml:space="preserve"> по планировке территории линейного объекта «Водовод с подъездной дорогой к водозаборной скважине № 12 Южно-Соколовского участка Верхне-</w:t>
      </w:r>
      <w:proofErr w:type="spellStart"/>
      <w:r w:rsidR="007C261A" w:rsidRPr="007C261A">
        <w:rPr>
          <w:rFonts w:ascii="Liberation Serif" w:hAnsi="Liberation Serif"/>
          <w:b/>
          <w:sz w:val="28"/>
          <w:szCs w:val="28"/>
        </w:rPr>
        <w:t>Адуйского</w:t>
      </w:r>
      <w:proofErr w:type="spellEnd"/>
      <w:r w:rsidR="007C261A" w:rsidRPr="007C261A">
        <w:rPr>
          <w:rFonts w:ascii="Liberation Serif" w:hAnsi="Liberation Serif"/>
          <w:b/>
          <w:sz w:val="28"/>
          <w:szCs w:val="28"/>
        </w:rPr>
        <w:t xml:space="preserve"> МПВ. Строительство насосной станции скважины № 12 и водовода от скважины № 12»</w:t>
      </w:r>
      <w:r w:rsidR="007C261A" w:rsidRPr="00990BAC">
        <w:rPr>
          <w:rFonts w:ascii="Liberation Serif" w:hAnsi="Liberation Serif"/>
          <w:b/>
          <w:sz w:val="28"/>
          <w:szCs w:val="28"/>
        </w:rPr>
        <w:t>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7C261A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7C261A" w:rsidRPr="007C261A">
        <w:rPr>
          <w:rFonts w:ascii="Liberation Serif" w:hAnsi="Liberation Serif"/>
          <w:sz w:val="28"/>
          <w:szCs w:val="28"/>
        </w:rPr>
        <w:t>«Документация по планировке территории линейного объекта «Водовод с подъездной дорогой к водозаборной скважине № 12 Южно-Соколовского участка Верхне-</w:t>
      </w:r>
      <w:proofErr w:type="spellStart"/>
      <w:r w:rsidR="007C261A" w:rsidRPr="007C261A">
        <w:rPr>
          <w:rFonts w:ascii="Liberation Serif" w:hAnsi="Liberation Serif"/>
          <w:sz w:val="28"/>
          <w:szCs w:val="28"/>
        </w:rPr>
        <w:t>Адуйского</w:t>
      </w:r>
      <w:proofErr w:type="spellEnd"/>
      <w:r w:rsidR="007C261A" w:rsidRPr="007C261A">
        <w:rPr>
          <w:rFonts w:ascii="Liberation Serif" w:hAnsi="Liberation Serif"/>
          <w:sz w:val="28"/>
          <w:szCs w:val="28"/>
        </w:rPr>
        <w:t xml:space="preserve"> МПВ. Строительство насосной станции скважины № 12 и водовода от скважины № 12»»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 проекта планировки территории. Раздел I, II.</w:t>
      </w:r>
      <w:r w:rsidR="00ED24E7" w:rsidRPr="006A192F">
        <w:rPr>
          <w:rFonts w:ascii="Liberation Serif" w:hAnsi="Liberation Serif"/>
          <w:sz w:val="28"/>
          <w:szCs w:val="28"/>
        </w:rPr>
        <w:t>;</w:t>
      </w:r>
    </w:p>
    <w:p w:rsidR="001E6E1C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Раздел III,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A192F">
        <w:rPr>
          <w:rFonts w:ascii="Liberation Serif" w:hAnsi="Liberation Serif"/>
          <w:sz w:val="28"/>
          <w:szCs w:val="28"/>
        </w:rPr>
        <w:t>IV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3. Материалы по обоснованию проекта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P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4. Материалы по обоснованию проекта межевания территории. Пояснительная записка.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46828">
        <w:rPr>
          <w:rFonts w:ascii="Liberation Serif" w:hAnsi="Liberation Serif"/>
          <w:sz w:val="28"/>
          <w:szCs w:val="28"/>
        </w:rPr>
        <w:t>20.03.</w:t>
      </w:r>
      <w:r w:rsidR="00ED24E7">
        <w:rPr>
          <w:rFonts w:ascii="Liberation Serif" w:hAnsi="Liberation Serif"/>
          <w:sz w:val="28"/>
          <w:szCs w:val="28"/>
        </w:rPr>
        <w:t>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46828">
        <w:rPr>
          <w:rFonts w:ascii="Liberation Serif" w:hAnsi="Liberation Serif"/>
          <w:sz w:val="28"/>
          <w:szCs w:val="28"/>
        </w:rPr>
        <w:t>20.01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6A192F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 w:rsidR="002174A9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="002174A9">
        <w:rPr>
          <w:rFonts w:ascii="Liberation Serif" w:hAnsi="Liberation Serif" w:cs="Liberation Serif"/>
          <w:sz w:val="28"/>
          <w:szCs w:val="28"/>
        </w:rPr>
        <w:t xml:space="preserve"> поселковой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Пышма, расположенное по адресу: Свердловская область, г. Верхняя Пышма, </w:t>
      </w:r>
      <w:r w:rsidR="00443BB3">
        <w:rPr>
          <w:rFonts w:ascii="Liberation Serif" w:hAnsi="Liberation Serif" w:cs="Liberation Serif"/>
          <w:sz w:val="28"/>
          <w:szCs w:val="28"/>
        </w:rPr>
        <w:t>п. Красный</w:t>
      </w:r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443BB3">
        <w:rPr>
          <w:rFonts w:ascii="Liberation Serif" w:hAnsi="Liberation Serif" w:cs="Liberation Serif"/>
          <w:sz w:val="28"/>
          <w:szCs w:val="28"/>
        </w:rPr>
        <w:t>Кузнечная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443BB3">
        <w:rPr>
          <w:rFonts w:ascii="Liberation Serif" w:hAnsi="Liberation Serif" w:cs="Liberation Serif"/>
          <w:sz w:val="28"/>
          <w:szCs w:val="28"/>
        </w:rPr>
        <w:t>58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443BB3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lastRenderedPageBreak/>
        <w:t>и будет проводиться по 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A192F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здании </w:t>
      </w:r>
      <w:proofErr w:type="spellStart"/>
      <w:r w:rsidR="003335A5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="003335A5">
        <w:rPr>
          <w:rFonts w:ascii="Liberation Serif" w:hAnsi="Liberation Serif" w:cs="Liberation Serif"/>
          <w:sz w:val="28"/>
          <w:szCs w:val="28"/>
        </w:rPr>
        <w:t xml:space="preserve"> поселковой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Пышма, расположенное по адресу: Свердловская область, г. Верхняя Пышма, </w:t>
      </w:r>
      <w:r w:rsidR="00ED53E1"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46828">
        <w:rPr>
          <w:rFonts w:ascii="Liberation Serif" w:hAnsi="Liberation Serif"/>
          <w:sz w:val="28"/>
          <w:szCs w:val="28"/>
        </w:rPr>
        <w:t>20.03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6A192F" w:rsidRDefault="006A192F" w:rsidP="006A192F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</w:t>
      </w:r>
      <w:r w:rsidR="00ED53E1"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6A192F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5230B6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="005230B6"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4404CB">
        <w:rPr>
          <w:rFonts w:ascii="Liberation Serif" w:hAnsi="Liberation Serif"/>
          <w:sz w:val="28"/>
          <w:szCs w:val="28"/>
        </w:rPr>
        <w:t xml:space="preserve">. 115, </w:t>
      </w:r>
      <w:r w:rsidR="005230B6"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6A192F" w:rsidRPr="004404CB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 w:rsidR="00ED53E1"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 w:rsidR="00ED53E1">
        <w:rPr>
          <w:rFonts w:ascii="Liberation Serif" w:hAnsi="Liberation Serif" w:cs="Liberation Serif"/>
          <w:sz w:val="28"/>
          <w:szCs w:val="28"/>
        </w:rPr>
        <w:t xml:space="preserve"> поселковой</w:t>
      </w:r>
      <w:r>
        <w:rPr>
          <w:rFonts w:ascii="Liberation Serif" w:hAnsi="Liberation Serif" w:cs="Liberation Serif"/>
          <w:sz w:val="28"/>
          <w:szCs w:val="28"/>
        </w:rPr>
        <w:t xml:space="preserve"> администрации по адресу: Свердловская область, г. Верхняя Пышма, </w:t>
      </w:r>
      <w:r w:rsidR="00ED53E1">
        <w:rPr>
          <w:rFonts w:ascii="Liberation Serif" w:hAnsi="Liberation Serif" w:cs="Liberation Serif"/>
          <w:sz w:val="28"/>
          <w:szCs w:val="28"/>
        </w:rPr>
        <w:t>п. Красный, ул. Кузнечная, 58, 2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2) наименование, основной государственный регистрационный номер, </w:t>
      </w:r>
      <w:r w:rsidRPr="00DC30C4">
        <w:rPr>
          <w:rFonts w:ascii="Liberation Serif" w:hAnsi="Liberation Serif"/>
          <w:sz w:val="28"/>
          <w:szCs w:val="28"/>
        </w:rPr>
        <w:lastRenderedPageBreak/>
        <w:t>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46828">
        <w:rPr>
          <w:rFonts w:ascii="Liberation Serif" w:hAnsi="Liberation Serif"/>
          <w:sz w:val="28"/>
          <w:szCs w:val="28"/>
        </w:rPr>
        <w:t>20.03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45236"/>
    <w:rsid w:val="00046828"/>
    <w:rsid w:val="00074B21"/>
    <w:rsid w:val="000C25F6"/>
    <w:rsid w:val="00145769"/>
    <w:rsid w:val="00186D49"/>
    <w:rsid w:val="001E6E1C"/>
    <w:rsid w:val="001E70F4"/>
    <w:rsid w:val="002174A9"/>
    <w:rsid w:val="00246BAE"/>
    <w:rsid w:val="00253798"/>
    <w:rsid w:val="00261A47"/>
    <w:rsid w:val="00296C76"/>
    <w:rsid w:val="002A09BA"/>
    <w:rsid w:val="002A5E9B"/>
    <w:rsid w:val="003007A4"/>
    <w:rsid w:val="00310528"/>
    <w:rsid w:val="003335A5"/>
    <w:rsid w:val="003D5D99"/>
    <w:rsid w:val="003E2ECF"/>
    <w:rsid w:val="004229FF"/>
    <w:rsid w:val="004404CB"/>
    <w:rsid w:val="00443BB3"/>
    <w:rsid w:val="004A515C"/>
    <w:rsid w:val="004C18CF"/>
    <w:rsid w:val="005230B6"/>
    <w:rsid w:val="005C0774"/>
    <w:rsid w:val="0069172A"/>
    <w:rsid w:val="006A192F"/>
    <w:rsid w:val="006C46AF"/>
    <w:rsid w:val="007124C0"/>
    <w:rsid w:val="007A78C4"/>
    <w:rsid w:val="007C261A"/>
    <w:rsid w:val="008406F1"/>
    <w:rsid w:val="00861B33"/>
    <w:rsid w:val="00922BA1"/>
    <w:rsid w:val="00980910"/>
    <w:rsid w:val="00990BAC"/>
    <w:rsid w:val="009D53D3"/>
    <w:rsid w:val="00A0479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E85457"/>
    <w:rsid w:val="00EC3EF7"/>
    <w:rsid w:val="00ED24E7"/>
    <w:rsid w:val="00ED53E1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E9CB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8</cp:revision>
  <cp:lastPrinted>2024-03-18T03:11:00Z</cp:lastPrinted>
  <dcterms:created xsi:type="dcterms:W3CDTF">2025-03-03T03:10:00Z</dcterms:created>
  <dcterms:modified xsi:type="dcterms:W3CDTF">2025-03-03T03:46:00Z</dcterms:modified>
</cp:coreProperties>
</file>