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1A" w:rsidRPr="003E4AD0" w:rsidRDefault="00DC30C4" w:rsidP="007C261A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7C261A">
        <w:rPr>
          <w:rFonts w:ascii="Liberation Serif" w:hAnsi="Liberation Serif"/>
          <w:b/>
          <w:sz w:val="28"/>
          <w:szCs w:val="28"/>
        </w:rPr>
        <w:t>«Д</w:t>
      </w:r>
      <w:r w:rsidR="007C261A" w:rsidRPr="007C261A">
        <w:rPr>
          <w:rFonts w:ascii="Liberation Serif" w:hAnsi="Liberation Serif"/>
          <w:b/>
          <w:sz w:val="28"/>
          <w:szCs w:val="28"/>
        </w:rPr>
        <w:t>окументаци</w:t>
      </w:r>
      <w:r w:rsidR="007C261A">
        <w:rPr>
          <w:rFonts w:ascii="Liberation Serif" w:hAnsi="Liberation Serif"/>
          <w:b/>
          <w:sz w:val="28"/>
          <w:szCs w:val="28"/>
        </w:rPr>
        <w:t>я</w:t>
      </w:r>
      <w:r w:rsidR="007C261A" w:rsidRPr="007C261A">
        <w:rPr>
          <w:rFonts w:ascii="Liberation Serif" w:hAnsi="Liberation Serif"/>
          <w:b/>
          <w:sz w:val="28"/>
          <w:szCs w:val="28"/>
        </w:rPr>
        <w:t xml:space="preserve"> по планировке территории линейного объекта </w:t>
      </w:r>
      <w:r w:rsidR="004736A7" w:rsidRPr="004736A7">
        <w:rPr>
          <w:rFonts w:ascii="Liberation Serif" w:hAnsi="Liberation Serif"/>
          <w:b/>
          <w:sz w:val="28"/>
          <w:szCs w:val="28"/>
        </w:rPr>
        <w:t>«Водовод от скважины № 18 до скважины № 15 Солнечного водозаборного участка Верхне-</w:t>
      </w:r>
      <w:proofErr w:type="spellStart"/>
      <w:r w:rsidR="004736A7" w:rsidRPr="004736A7">
        <w:rPr>
          <w:rFonts w:ascii="Liberation Serif" w:hAnsi="Liberation Serif"/>
          <w:b/>
          <w:sz w:val="28"/>
          <w:szCs w:val="28"/>
        </w:rPr>
        <w:t>Адуйского</w:t>
      </w:r>
      <w:proofErr w:type="spellEnd"/>
      <w:r w:rsidR="004736A7" w:rsidRPr="004736A7">
        <w:rPr>
          <w:rFonts w:ascii="Liberation Serif" w:hAnsi="Liberation Serif"/>
          <w:b/>
          <w:sz w:val="28"/>
          <w:szCs w:val="28"/>
        </w:rPr>
        <w:t xml:space="preserve"> МПВ»</w:t>
      </w:r>
      <w:r w:rsidR="007C261A" w:rsidRPr="00990BAC">
        <w:rPr>
          <w:rFonts w:ascii="Liberation Serif" w:hAnsi="Liberation Serif"/>
          <w:b/>
          <w:sz w:val="28"/>
          <w:szCs w:val="28"/>
        </w:rPr>
        <w:t>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7C261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7C261A" w:rsidRPr="007C261A">
        <w:rPr>
          <w:rFonts w:ascii="Liberation Serif" w:hAnsi="Liberation Serif"/>
          <w:sz w:val="28"/>
          <w:szCs w:val="28"/>
        </w:rPr>
        <w:t xml:space="preserve">«Документация по планировке территории линейного объекта </w:t>
      </w:r>
      <w:r w:rsidR="00A13D89">
        <w:rPr>
          <w:rFonts w:ascii="Liberation Serif" w:hAnsi="Liberation Serif"/>
          <w:sz w:val="28"/>
          <w:szCs w:val="28"/>
        </w:rPr>
        <w:t>«Водовод от скважины № 18 до скважины № 15 Солнечного водозаборного участка Верхне-</w:t>
      </w:r>
      <w:proofErr w:type="spellStart"/>
      <w:r w:rsidR="00A13D89">
        <w:rPr>
          <w:rFonts w:ascii="Liberation Serif" w:hAnsi="Liberation Serif"/>
          <w:sz w:val="28"/>
          <w:szCs w:val="28"/>
        </w:rPr>
        <w:t>Адуйского</w:t>
      </w:r>
      <w:proofErr w:type="spellEnd"/>
      <w:r w:rsidR="00A13D89">
        <w:rPr>
          <w:rFonts w:ascii="Liberation Serif" w:hAnsi="Liberation Serif"/>
          <w:sz w:val="28"/>
          <w:szCs w:val="28"/>
        </w:rPr>
        <w:t xml:space="preserve"> МПВ»</w:t>
      </w:r>
      <w:r w:rsidR="007C261A" w:rsidRPr="007C261A">
        <w:rPr>
          <w:rFonts w:ascii="Liberation Serif" w:hAnsi="Liberation Serif"/>
          <w:sz w:val="28"/>
          <w:szCs w:val="28"/>
        </w:rPr>
        <w:t>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 проекта планировки территории. Раздел I, II.</w:t>
      </w:r>
      <w:r w:rsidR="00ED24E7" w:rsidRPr="006A192F">
        <w:rPr>
          <w:rFonts w:ascii="Liberation Serif" w:hAnsi="Liberation Serif"/>
          <w:sz w:val="28"/>
          <w:szCs w:val="28"/>
        </w:rPr>
        <w:t>;</w:t>
      </w:r>
    </w:p>
    <w:p w:rsidR="001E6E1C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Раздел III,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A192F">
        <w:rPr>
          <w:rFonts w:ascii="Liberation Serif" w:hAnsi="Liberation Serif"/>
          <w:sz w:val="28"/>
          <w:szCs w:val="28"/>
        </w:rPr>
        <w:t>IV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3. Материалы по обоснованию проекта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P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4. Материалы по обоснованию проекта межевания территории. Пояснительная записка.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46828">
        <w:rPr>
          <w:rFonts w:ascii="Liberation Serif" w:hAnsi="Liberation Serif"/>
          <w:sz w:val="28"/>
          <w:szCs w:val="28"/>
        </w:rPr>
        <w:t>20.03.</w:t>
      </w:r>
      <w:r w:rsidR="00ED24E7">
        <w:rPr>
          <w:rFonts w:ascii="Liberation Serif" w:hAnsi="Liberation Serif"/>
          <w:sz w:val="28"/>
          <w:szCs w:val="28"/>
        </w:rPr>
        <w:t>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46828">
        <w:rPr>
          <w:rFonts w:ascii="Liberation Serif" w:hAnsi="Liberation Serif"/>
          <w:sz w:val="28"/>
          <w:szCs w:val="28"/>
        </w:rPr>
        <w:t>20.01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6A192F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r w:rsidR="00A13D89">
        <w:rPr>
          <w:rFonts w:ascii="Liberation Serif" w:hAnsi="Liberation Serif" w:cs="Liberation Serif"/>
          <w:sz w:val="28"/>
          <w:szCs w:val="28"/>
        </w:rPr>
        <w:t>Мостовской сельской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Пышма, расположенное по адресу: Свердловская область, г. Верхняя Пышма, </w:t>
      </w:r>
      <w:r w:rsidR="00A13D89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A13D89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A13D89">
        <w:rPr>
          <w:rFonts w:ascii="Liberation Serif" w:hAnsi="Liberation Serif" w:cs="Liberation Serif"/>
          <w:sz w:val="28"/>
          <w:szCs w:val="28"/>
        </w:rPr>
        <w:t>, ул. Садовая, 3</w:t>
      </w:r>
      <w:r w:rsidR="001769B1">
        <w:rPr>
          <w:rFonts w:ascii="Liberation Serif" w:hAnsi="Liberation Serif" w:cs="Liberation Serif"/>
          <w:sz w:val="28"/>
          <w:szCs w:val="28"/>
        </w:rPr>
        <w:t xml:space="preserve">, 1 </w:t>
      </w:r>
      <w:r>
        <w:rPr>
          <w:rFonts w:ascii="Liberation Serif" w:hAnsi="Liberation Serif" w:cs="Liberation Serif"/>
          <w:sz w:val="28"/>
          <w:szCs w:val="28"/>
        </w:rPr>
        <w:t>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A192F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lastRenderedPageBreak/>
        <w:t>Экспозиция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здании </w:t>
      </w:r>
      <w:r w:rsidR="001769B1">
        <w:rPr>
          <w:rFonts w:ascii="Liberation Serif" w:hAnsi="Liberation Serif" w:cs="Liberation Serif"/>
          <w:sz w:val="28"/>
          <w:szCs w:val="28"/>
        </w:rPr>
        <w:t>Мостовской сельской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Пышма, расположенное по адресу: Свердловская область, г. Верхняя Пышма, </w:t>
      </w:r>
      <w:r w:rsidR="001769B1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1769B1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1769B1"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46828">
        <w:rPr>
          <w:rFonts w:ascii="Liberation Serif" w:hAnsi="Liberation Serif"/>
          <w:sz w:val="28"/>
          <w:szCs w:val="28"/>
        </w:rPr>
        <w:t>20.03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6A192F" w:rsidRDefault="006A192F" w:rsidP="006A192F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</w:t>
      </w:r>
      <w:r w:rsidR="001769B1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1769B1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1769B1"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6A192F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5230B6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="005230B6"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4404CB">
        <w:rPr>
          <w:rFonts w:ascii="Liberation Serif" w:hAnsi="Liberation Serif"/>
          <w:sz w:val="28"/>
          <w:szCs w:val="28"/>
        </w:rPr>
        <w:t xml:space="preserve">. 115, </w:t>
      </w:r>
      <w:r w:rsidR="005230B6"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6A192F" w:rsidRPr="004404CB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="001769B1">
        <w:rPr>
          <w:rFonts w:ascii="Liberation Serif" w:hAnsi="Liberation Serif" w:cs="Liberation Serif"/>
          <w:sz w:val="28"/>
          <w:szCs w:val="28"/>
        </w:rPr>
        <w:t>Мостовской сельской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администрации по адресу: Свердловская область, г. Верхняя Пышма, </w:t>
      </w:r>
      <w:r w:rsidR="001769B1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1769B1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1769B1"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</w:t>
      </w:r>
      <w:r w:rsidRPr="00DC30C4">
        <w:rPr>
          <w:rFonts w:ascii="Liberation Serif" w:hAnsi="Liberation Serif"/>
          <w:sz w:val="28"/>
          <w:szCs w:val="28"/>
        </w:rPr>
        <w:lastRenderedPageBreak/>
        <w:t>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46828">
        <w:rPr>
          <w:rFonts w:ascii="Liberation Serif" w:hAnsi="Liberation Serif"/>
          <w:sz w:val="28"/>
          <w:szCs w:val="28"/>
        </w:rPr>
        <w:t>20.03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45236"/>
    <w:rsid w:val="00046828"/>
    <w:rsid w:val="00074B21"/>
    <w:rsid w:val="000C25F6"/>
    <w:rsid w:val="00145769"/>
    <w:rsid w:val="001769B1"/>
    <w:rsid w:val="00186D49"/>
    <w:rsid w:val="001E6E1C"/>
    <w:rsid w:val="001E70F4"/>
    <w:rsid w:val="002174A9"/>
    <w:rsid w:val="00246BAE"/>
    <w:rsid w:val="00253798"/>
    <w:rsid w:val="00261A47"/>
    <w:rsid w:val="00296C76"/>
    <w:rsid w:val="002A09BA"/>
    <w:rsid w:val="002A5E9B"/>
    <w:rsid w:val="003007A4"/>
    <w:rsid w:val="00310528"/>
    <w:rsid w:val="003335A5"/>
    <w:rsid w:val="003D5D99"/>
    <w:rsid w:val="003E2ECF"/>
    <w:rsid w:val="004229FF"/>
    <w:rsid w:val="004404CB"/>
    <w:rsid w:val="00443BB3"/>
    <w:rsid w:val="004736A7"/>
    <w:rsid w:val="004A515C"/>
    <w:rsid w:val="004C18CF"/>
    <w:rsid w:val="005230B6"/>
    <w:rsid w:val="005C0774"/>
    <w:rsid w:val="0069172A"/>
    <w:rsid w:val="006A192F"/>
    <w:rsid w:val="006C46AF"/>
    <w:rsid w:val="007124C0"/>
    <w:rsid w:val="007A78C4"/>
    <w:rsid w:val="007C261A"/>
    <w:rsid w:val="008406F1"/>
    <w:rsid w:val="00861B33"/>
    <w:rsid w:val="00922BA1"/>
    <w:rsid w:val="00980910"/>
    <w:rsid w:val="00990BAC"/>
    <w:rsid w:val="009D53D3"/>
    <w:rsid w:val="00A04799"/>
    <w:rsid w:val="00A13D89"/>
    <w:rsid w:val="00A21356"/>
    <w:rsid w:val="00A77C33"/>
    <w:rsid w:val="00A8286D"/>
    <w:rsid w:val="00AA791A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E85457"/>
    <w:rsid w:val="00EC3EF7"/>
    <w:rsid w:val="00ED24E7"/>
    <w:rsid w:val="00ED53E1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10CB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2025-03-03T09:24:00Z</dcterms:created>
  <dcterms:modified xsi:type="dcterms:W3CDTF">2025-03-03T09:34:00Z</dcterms:modified>
</cp:coreProperties>
</file>