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A6CC" w14:textId="77777777" w:rsidR="00184FF4" w:rsidRPr="00184FF4" w:rsidRDefault="00184FF4" w:rsidP="00184FF4">
      <w:pPr>
        <w:spacing w:after="0"/>
        <w:ind w:left="5670"/>
        <w:rPr>
          <w:rFonts w:ascii="Liberation Serif" w:eastAsia="Calibri" w:hAnsi="Liberation Serif" w:cs="Times New Roman"/>
          <w:sz w:val="28"/>
          <w:szCs w:val="28"/>
        </w:rPr>
      </w:pPr>
      <w:r w:rsidRPr="00184FF4">
        <w:rPr>
          <w:rFonts w:ascii="Liberation Serif" w:eastAsia="Calibri" w:hAnsi="Liberation Serif" w:cs="Times New Roman"/>
          <w:sz w:val="28"/>
          <w:szCs w:val="28"/>
        </w:rPr>
        <w:t>УТВЕРЖДАЮ</w:t>
      </w:r>
    </w:p>
    <w:p w14:paraId="5B239BE7" w14:textId="77777777" w:rsidR="00184FF4" w:rsidRPr="00184FF4" w:rsidRDefault="00184FF4" w:rsidP="00184FF4">
      <w:pPr>
        <w:spacing w:after="0"/>
        <w:ind w:left="5670"/>
        <w:rPr>
          <w:rFonts w:ascii="Liberation Serif" w:eastAsia="Calibri" w:hAnsi="Liberation Serif" w:cs="Times New Roman"/>
          <w:sz w:val="28"/>
          <w:szCs w:val="28"/>
        </w:rPr>
      </w:pPr>
      <w:r w:rsidRPr="00184FF4">
        <w:rPr>
          <w:rFonts w:ascii="Liberation Serif" w:eastAsia="Calibri" w:hAnsi="Liberation Serif" w:cs="Times New Roman"/>
          <w:sz w:val="28"/>
          <w:szCs w:val="28"/>
        </w:rPr>
        <w:t xml:space="preserve">Председатель комиссии </w:t>
      </w:r>
    </w:p>
    <w:p w14:paraId="0020C4D0" w14:textId="77777777" w:rsidR="00184FF4" w:rsidRPr="00184FF4" w:rsidRDefault="00184FF4" w:rsidP="00184FF4">
      <w:pPr>
        <w:spacing w:after="0"/>
        <w:ind w:left="5670"/>
        <w:rPr>
          <w:rFonts w:ascii="Liberation Serif" w:eastAsia="Calibri" w:hAnsi="Liberation Serif" w:cs="Times New Roman"/>
          <w:sz w:val="28"/>
          <w:szCs w:val="28"/>
        </w:rPr>
      </w:pPr>
      <w:r w:rsidRPr="00184FF4">
        <w:rPr>
          <w:rFonts w:ascii="Liberation Serif" w:eastAsia="Calibri" w:hAnsi="Liberation Serif" w:cs="Times New Roman"/>
          <w:sz w:val="28"/>
          <w:szCs w:val="28"/>
        </w:rPr>
        <w:t>_________________А.А.Редин</w:t>
      </w:r>
    </w:p>
    <w:p w14:paraId="042B1584" w14:textId="77777777" w:rsidR="00184FF4" w:rsidRPr="00184FF4" w:rsidRDefault="00184FF4" w:rsidP="00184FF4">
      <w:pPr>
        <w:spacing w:after="0"/>
        <w:rPr>
          <w:rFonts w:ascii="Liberation Serif" w:eastAsia="Calibri" w:hAnsi="Liberation Serif" w:cs="Times New Roman"/>
          <w:sz w:val="26"/>
          <w:szCs w:val="26"/>
        </w:rPr>
      </w:pPr>
    </w:p>
    <w:p w14:paraId="0E7882C4" w14:textId="77777777" w:rsidR="00184FF4" w:rsidRDefault="00184FF4" w:rsidP="00184FF4">
      <w:pPr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14:paraId="08B6B7C7" w14:textId="77777777" w:rsidR="00184FF4" w:rsidRDefault="00184FF4" w:rsidP="00184FF4">
      <w:pPr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14:paraId="0EEE371D" w14:textId="77777777" w:rsidR="00184FF4" w:rsidRPr="00184FF4" w:rsidRDefault="00184FF4" w:rsidP="00184FF4">
      <w:pPr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469ACDE1" w14:textId="64B500D7" w:rsidR="00184FF4" w:rsidRPr="00184FF4" w:rsidRDefault="00184FF4" w:rsidP="00184FF4">
      <w:pPr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184FF4">
        <w:rPr>
          <w:rFonts w:ascii="Liberation Serif" w:eastAsia="Calibri" w:hAnsi="Liberation Serif" w:cs="Liberation Serif"/>
          <w:sz w:val="28"/>
          <w:szCs w:val="28"/>
        </w:rPr>
        <w:t>Повестка</w:t>
      </w:r>
    </w:p>
    <w:p w14:paraId="2482A5EE" w14:textId="760803C6" w:rsidR="00184FF4" w:rsidRPr="00184FF4" w:rsidRDefault="00184FF4" w:rsidP="00184FF4">
      <w:pPr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184FF4">
        <w:rPr>
          <w:rFonts w:ascii="Liberation Serif" w:eastAsia="Calibri" w:hAnsi="Liberation Serif" w:cs="Liberation Serif"/>
          <w:sz w:val="28"/>
          <w:szCs w:val="28"/>
        </w:rPr>
        <w:t>заседания Комиссии по соблюдению требований к служебному поведению руководителей муниципальных учреждений и предприятий</w:t>
      </w:r>
    </w:p>
    <w:p w14:paraId="75D2AE27" w14:textId="5DF9EE2E" w:rsidR="00184FF4" w:rsidRDefault="00184FF4" w:rsidP="00184FF4">
      <w:pPr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184FF4">
        <w:rPr>
          <w:rFonts w:ascii="Liberation Serif" w:eastAsia="Calibri" w:hAnsi="Liberation Serif" w:cs="Liberation Serif"/>
          <w:sz w:val="28"/>
          <w:szCs w:val="28"/>
        </w:rPr>
        <w:t xml:space="preserve">городского округа Верхняя Пышма, акционерных обществ с долей участия городского округа Верхняя Пышма и урегулированию конфликта интересов </w:t>
      </w:r>
    </w:p>
    <w:p w14:paraId="43C0C55D" w14:textId="77777777" w:rsidR="00FC7D91" w:rsidRPr="00184FF4" w:rsidRDefault="00FC7D91" w:rsidP="00184FF4">
      <w:pPr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14:paraId="013AD2F0" w14:textId="6C34F5D0" w:rsidR="00FC7D91" w:rsidRPr="00FC7D91" w:rsidRDefault="00FC7D91" w:rsidP="00FC7D9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C7D91">
        <w:rPr>
          <w:rFonts w:ascii="Liberation Serif" w:eastAsia="Calibri" w:hAnsi="Liberation Serif" w:cs="Liberation Serif"/>
          <w:sz w:val="28"/>
          <w:szCs w:val="28"/>
        </w:rPr>
        <w:t>Дата проведения: 2</w:t>
      </w:r>
      <w:r>
        <w:rPr>
          <w:rFonts w:ascii="Liberation Serif" w:eastAsia="Calibri" w:hAnsi="Liberation Serif" w:cs="Liberation Serif"/>
          <w:sz w:val="28"/>
          <w:szCs w:val="28"/>
        </w:rPr>
        <w:t>2</w:t>
      </w:r>
      <w:r w:rsidRPr="00FC7D91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>апреля</w:t>
      </w:r>
      <w:r w:rsidRPr="00FC7D91">
        <w:rPr>
          <w:rFonts w:ascii="Liberation Serif" w:eastAsia="Calibri" w:hAnsi="Liberation Serif" w:cs="Liberation Serif"/>
          <w:sz w:val="28"/>
          <w:szCs w:val="28"/>
        </w:rPr>
        <w:t xml:space="preserve"> 2025 года </w:t>
      </w:r>
    </w:p>
    <w:p w14:paraId="48BAFFE7" w14:textId="77777777" w:rsidR="00FC7D91" w:rsidRPr="00FC7D91" w:rsidRDefault="00FC7D91" w:rsidP="00FC7D9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C7D91">
        <w:rPr>
          <w:rFonts w:ascii="Liberation Serif" w:eastAsia="Calibri" w:hAnsi="Liberation Serif" w:cs="Liberation Serif"/>
          <w:sz w:val="28"/>
          <w:szCs w:val="28"/>
        </w:rPr>
        <w:t>Место проведения: г. Верхняя Пышма, пр. Успенский, 115</w:t>
      </w:r>
    </w:p>
    <w:p w14:paraId="6D3280AE" w14:textId="02882888" w:rsidR="00184FF4" w:rsidRPr="00184FF4" w:rsidRDefault="00FC7D91" w:rsidP="00FC7D9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C7D91">
        <w:rPr>
          <w:rFonts w:ascii="Liberation Serif" w:eastAsia="Calibri" w:hAnsi="Liberation Serif" w:cs="Liberation Serif"/>
          <w:sz w:val="28"/>
          <w:szCs w:val="28"/>
        </w:rPr>
        <w:t>Время проведения: 1</w:t>
      </w:r>
      <w:r>
        <w:rPr>
          <w:rFonts w:ascii="Liberation Serif" w:eastAsia="Calibri" w:hAnsi="Liberation Serif" w:cs="Liberation Serif"/>
          <w:sz w:val="28"/>
          <w:szCs w:val="28"/>
        </w:rPr>
        <w:t>0</w:t>
      </w:r>
      <w:r w:rsidRPr="00FC7D91">
        <w:rPr>
          <w:rFonts w:ascii="Liberation Serif" w:eastAsia="Calibri" w:hAnsi="Liberation Serif" w:cs="Liberation Serif"/>
          <w:sz w:val="28"/>
          <w:szCs w:val="28"/>
        </w:rPr>
        <w:t xml:space="preserve"> часов </w:t>
      </w:r>
      <w:r>
        <w:rPr>
          <w:rFonts w:ascii="Liberation Serif" w:eastAsia="Calibri" w:hAnsi="Liberation Serif" w:cs="Liberation Serif"/>
          <w:sz w:val="28"/>
          <w:szCs w:val="28"/>
        </w:rPr>
        <w:t>3</w:t>
      </w:r>
      <w:r w:rsidRPr="00FC7D91">
        <w:rPr>
          <w:rFonts w:ascii="Liberation Serif" w:eastAsia="Calibri" w:hAnsi="Liberation Serif" w:cs="Liberation Serif"/>
          <w:sz w:val="28"/>
          <w:szCs w:val="28"/>
        </w:rPr>
        <w:t>0 минут</w:t>
      </w:r>
    </w:p>
    <w:p w14:paraId="1A90F386" w14:textId="77777777" w:rsidR="00184FF4" w:rsidRPr="00184FF4" w:rsidRDefault="00184FF4" w:rsidP="00184FF4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7AFFB251" w14:textId="30B70784" w:rsidR="00184FF4" w:rsidRPr="00184FF4" w:rsidRDefault="00184FF4" w:rsidP="00184FF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84FF4">
        <w:rPr>
          <w:rFonts w:ascii="Liberation Serif" w:eastAsia="Calibri" w:hAnsi="Liberation Serif" w:cs="Liberation Serif"/>
          <w:sz w:val="28"/>
          <w:szCs w:val="28"/>
        </w:rPr>
        <w:t xml:space="preserve">О причине непредставления сведений о доходах, об имуществе и обязательствах имущественного характера на себя и супругу в рамках декларационной кампании 2025 года директором муниципального казенного учреждения ФИО1. </w:t>
      </w:r>
    </w:p>
    <w:p w14:paraId="3E68CDB4" w14:textId="77777777" w:rsidR="00184FF4" w:rsidRPr="00184FF4" w:rsidRDefault="00184FF4" w:rsidP="00184FF4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84FF4">
        <w:rPr>
          <w:rFonts w:ascii="Liberation Serif" w:eastAsia="Calibri" w:hAnsi="Liberation Serif" w:cs="Liberation Serif"/>
          <w:sz w:val="28"/>
          <w:szCs w:val="28"/>
        </w:rPr>
        <w:t>Докладчик: Гончарук Н.В., главный специалист сектора муниципальной службы, кадров и наград</w:t>
      </w:r>
    </w:p>
    <w:p w14:paraId="55A84B08" w14:textId="70BC51E9" w:rsidR="00184FF4" w:rsidRPr="00184FF4" w:rsidRDefault="00184FF4" w:rsidP="00184FF4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84FF4">
        <w:rPr>
          <w:rFonts w:ascii="Liberation Serif" w:eastAsia="Calibri" w:hAnsi="Liberation Serif" w:cs="Liberation Serif"/>
          <w:sz w:val="28"/>
          <w:szCs w:val="28"/>
        </w:rPr>
        <w:t>2. Об уведомлении прежнего работодателя о приеме на работу бывшего муниципального служащего ФИО2 на должность директора муниципального бюджетного учреждения.</w:t>
      </w:r>
    </w:p>
    <w:p w14:paraId="3453472D" w14:textId="77777777" w:rsidR="00184FF4" w:rsidRPr="00184FF4" w:rsidRDefault="00184FF4" w:rsidP="00184FF4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184FF4">
        <w:rPr>
          <w:rFonts w:ascii="Liberation Serif" w:eastAsia="Calibri" w:hAnsi="Liberation Serif" w:cs="Liberation Serif"/>
          <w:sz w:val="28"/>
          <w:szCs w:val="28"/>
        </w:rPr>
        <w:t>Докладчик: Рудакова О.Н., главный специалист сектора муниципальной службы, кадров и наград</w:t>
      </w:r>
    </w:p>
    <w:p w14:paraId="0D3FBDB4" w14:textId="77777777" w:rsidR="000D5344" w:rsidRPr="00184FF4" w:rsidRDefault="000D5344">
      <w:pPr>
        <w:rPr>
          <w:sz w:val="28"/>
          <w:szCs w:val="28"/>
        </w:rPr>
      </w:pPr>
    </w:p>
    <w:sectPr w:rsidR="000D5344" w:rsidRPr="00184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7627A"/>
    <w:multiLevelType w:val="hybridMultilevel"/>
    <w:tmpl w:val="9000CAFE"/>
    <w:lvl w:ilvl="0" w:tplc="20780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3700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F4"/>
    <w:rsid w:val="000D5344"/>
    <w:rsid w:val="00184FF4"/>
    <w:rsid w:val="004F09DE"/>
    <w:rsid w:val="007F25E5"/>
    <w:rsid w:val="00C92AD8"/>
    <w:rsid w:val="00FC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E3ED"/>
  <w15:chartTrackingRefBased/>
  <w15:docId w15:val="{A4BEF9EE-A8C2-48BF-BB19-B45F200B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4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F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F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4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4F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4F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4F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4F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4F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4F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4F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4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4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4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4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4F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4F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4F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4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4F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4F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dcterms:created xsi:type="dcterms:W3CDTF">2025-04-25T11:48:00Z</dcterms:created>
  <dcterms:modified xsi:type="dcterms:W3CDTF">2025-04-25T11:53:00Z</dcterms:modified>
</cp:coreProperties>
</file>