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7D21F7" w:rsidTr="007D21F7">
        <w:trPr>
          <w:trHeight w:val="524"/>
        </w:trPr>
        <w:tc>
          <w:tcPr>
            <w:tcW w:w="9460" w:type="dxa"/>
            <w:gridSpan w:val="5"/>
            <w:hideMark/>
          </w:tcPr>
          <w:p w:rsidR="007D21F7" w:rsidRDefault="007D2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D21F7" w:rsidRDefault="007D2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D21F7" w:rsidRDefault="007D21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D21F7" w:rsidRDefault="007D21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2825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21F7" w:rsidTr="007D21F7">
        <w:trPr>
          <w:trHeight w:val="524"/>
        </w:trPr>
        <w:tc>
          <w:tcPr>
            <w:tcW w:w="284" w:type="dxa"/>
            <w:vAlign w:val="bottom"/>
            <w:hideMark/>
          </w:tcPr>
          <w:p w:rsidR="007D21F7" w:rsidRDefault="007D21F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1F7" w:rsidRDefault="007D2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D21F7" w:rsidRDefault="007D2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1F7" w:rsidRDefault="007D2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D21F7" w:rsidRDefault="007D21F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D21F7" w:rsidTr="007D21F7">
        <w:trPr>
          <w:trHeight w:val="130"/>
        </w:trPr>
        <w:tc>
          <w:tcPr>
            <w:tcW w:w="9460" w:type="dxa"/>
            <w:gridSpan w:val="5"/>
          </w:tcPr>
          <w:p w:rsidR="007D21F7" w:rsidRDefault="007D21F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D21F7" w:rsidTr="007D21F7">
        <w:tc>
          <w:tcPr>
            <w:tcW w:w="9460" w:type="dxa"/>
            <w:gridSpan w:val="5"/>
          </w:tcPr>
          <w:p w:rsidR="007D21F7" w:rsidRDefault="007D21F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D21F7" w:rsidRDefault="007D21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D21F7" w:rsidRDefault="007D21F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D21F7" w:rsidTr="007D21F7">
        <w:tc>
          <w:tcPr>
            <w:tcW w:w="9460" w:type="dxa"/>
            <w:gridSpan w:val="5"/>
            <w:hideMark/>
          </w:tcPr>
          <w:p w:rsidR="007D21F7" w:rsidRDefault="007D21F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хозяйства, утвержденный постановлением администрации городского округа Верхняя Пышма от 23.11.2020 № 956</w:t>
            </w:r>
          </w:p>
        </w:tc>
      </w:tr>
      <w:tr w:rsidR="007D21F7" w:rsidTr="007D21F7">
        <w:tc>
          <w:tcPr>
            <w:tcW w:w="9460" w:type="dxa"/>
            <w:gridSpan w:val="5"/>
          </w:tcPr>
          <w:p w:rsidR="007D21F7" w:rsidRDefault="007D21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D21F7" w:rsidRDefault="007D21F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21F7" w:rsidRDefault="007D21F7" w:rsidP="007D21F7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 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7D21F7" w:rsidRDefault="007D21F7" w:rsidP="007D21F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D21F7" w:rsidRDefault="007D21F7" w:rsidP="007D21F7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1. Внести в Порядок предоставления субсидий на возмещение затрат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за счет средств местного бюджета на территории городского округа Верхняя Пышма в сфере жилищно-коммунального хозяйства,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bCs/>
          <w:iCs/>
          <w:sz w:val="28"/>
          <w:szCs w:val="28"/>
        </w:rPr>
        <w:br/>
        <w:t>от 23.11.2020 № 956, следующие изменения:</w:t>
      </w:r>
    </w:p>
    <w:p w:rsidR="007D21F7" w:rsidRDefault="007D21F7" w:rsidP="007D21F7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1) подпункт 2 пункта 2.1 после слов «данного вида услуг» дополнить словами «за исключением доходов, полученных от реализации сопутствующих товаров и услуг населению при оказании услуг в сфере жилищно-коммунального хозяйства»;</w:t>
      </w:r>
    </w:p>
    <w:p w:rsidR="007D21F7" w:rsidRDefault="007D21F7" w:rsidP="007D21F7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2) пункт 2.2 дополнить абзацем восьмым следующего содержания: </w:t>
      </w:r>
    </w:p>
    <w:p w:rsidR="007D21F7" w:rsidRDefault="007D21F7" w:rsidP="007D21F7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«В данный вид расходов не включаются расходы от реализации сопутствующих товаров и услуг населению при оказании услуг в сфере жилищно-коммунального хозяйства.». </w:t>
      </w:r>
    </w:p>
    <w:p w:rsidR="007D21F7" w:rsidRDefault="007D21F7" w:rsidP="007D21F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D21F7" w:rsidTr="007D21F7">
        <w:tc>
          <w:tcPr>
            <w:tcW w:w="6237" w:type="dxa"/>
            <w:vAlign w:val="bottom"/>
          </w:tcPr>
          <w:p w:rsidR="007D21F7" w:rsidRDefault="007D21F7">
            <w:pPr>
              <w:rPr>
                <w:rFonts w:ascii="Liberation Serif" w:hAnsi="Liberation Serif"/>
                <w:sz w:val="40"/>
                <w:szCs w:val="28"/>
              </w:rPr>
            </w:pPr>
          </w:p>
          <w:p w:rsidR="007D21F7" w:rsidRDefault="007D21F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7D21F7" w:rsidRDefault="007D21F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D21F7" w:rsidRDefault="007D21F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7D21F7" w:rsidRDefault="007D21F7" w:rsidP="007D21F7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6710BD" w:rsidRDefault="006710BD">
      <w:bookmarkStart w:id="0" w:name="_GoBack"/>
      <w:bookmarkEnd w:id="0"/>
    </w:p>
    <w:sectPr w:rsidR="0067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D6"/>
    <w:rsid w:val="003042D6"/>
    <w:rsid w:val="006710BD"/>
    <w:rsid w:val="007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BBB7F-22C1-47D7-BB4F-A732437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21F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2025-04-28T11:24:00Z</dcterms:created>
  <dcterms:modified xsi:type="dcterms:W3CDTF">2025-04-28T11:24:00Z</dcterms:modified>
</cp:coreProperties>
</file>