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7507C8" w:rsidRPr="0013051B" w:rsidTr="007507C8">
        <w:tc>
          <w:tcPr>
            <w:tcW w:w="9237" w:type="dxa"/>
            <w:gridSpan w:val="5"/>
          </w:tcPr>
          <w:p w:rsidR="007507C8" w:rsidRPr="0013051B" w:rsidRDefault="007507C8" w:rsidP="00F02E34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7507C8" w:rsidRPr="0013051B" w:rsidTr="007507C8">
        <w:trPr>
          <w:trHeight w:val="524"/>
        </w:trPr>
        <w:tc>
          <w:tcPr>
            <w:tcW w:w="9237" w:type="dxa"/>
            <w:gridSpan w:val="5"/>
          </w:tcPr>
          <w:p w:rsidR="007507C8" w:rsidRPr="0013051B" w:rsidRDefault="007507C8" w:rsidP="00F02E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507C8" w:rsidRPr="0013051B" w:rsidRDefault="007507C8" w:rsidP="00F02E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507C8" w:rsidRPr="0013051B" w:rsidRDefault="007507C8" w:rsidP="00F02E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507C8" w:rsidRPr="0013051B" w:rsidRDefault="007507C8" w:rsidP="00F02E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C12F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AF4C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507C8" w:rsidRPr="0013051B" w:rsidTr="007507C8">
        <w:trPr>
          <w:trHeight w:val="524"/>
        </w:trPr>
        <w:tc>
          <w:tcPr>
            <w:tcW w:w="284" w:type="dxa"/>
            <w:vAlign w:val="bottom"/>
          </w:tcPr>
          <w:p w:rsidR="007507C8" w:rsidRPr="0013051B" w:rsidRDefault="007507C8" w:rsidP="00F02E3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bottom"/>
          </w:tcPr>
          <w:p w:rsidR="007507C8" w:rsidRPr="0013051B" w:rsidRDefault="007507C8" w:rsidP="00F02E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507C8" w:rsidRPr="0013051B" w:rsidRDefault="007507C8" w:rsidP="00F02E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7507C8" w:rsidRPr="0013051B" w:rsidRDefault="007507C8" w:rsidP="00F02E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164" w:type="dxa"/>
            <w:vAlign w:val="bottom"/>
          </w:tcPr>
          <w:p w:rsidR="007507C8" w:rsidRPr="0013051B" w:rsidRDefault="007507C8" w:rsidP="00F02E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507C8" w:rsidRPr="0013051B" w:rsidTr="007507C8">
        <w:trPr>
          <w:trHeight w:val="130"/>
        </w:trPr>
        <w:tc>
          <w:tcPr>
            <w:tcW w:w="9237" w:type="dxa"/>
            <w:gridSpan w:val="5"/>
          </w:tcPr>
          <w:p w:rsidR="007507C8" w:rsidRPr="0013051B" w:rsidRDefault="007507C8" w:rsidP="00F02E3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507C8" w:rsidRPr="0013051B" w:rsidTr="007507C8">
        <w:tc>
          <w:tcPr>
            <w:tcW w:w="9237" w:type="dxa"/>
            <w:gridSpan w:val="5"/>
          </w:tcPr>
          <w:p w:rsidR="007507C8" w:rsidRPr="00D171DE" w:rsidRDefault="007507C8" w:rsidP="00F02E34">
            <w:pPr>
              <w:rPr>
                <w:rFonts w:ascii="Liberation Serif" w:hAnsi="Liberation Serif"/>
                <w:szCs w:val="28"/>
                <w:lang w:val="en-US"/>
              </w:rPr>
            </w:pPr>
            <w:r w:rsidRPr="00D171DE">
              <w:rPr>
                <w:rFonts w:ascii="Liberation Serif" w:hAnsi="Liberation Serif"/>
                <w:szCs w:val="28"/>
              </w:rPr>
              <w:t>г. Верхняя Пышма</w:t>
            </w:r>
          </w:p>
          <w:p w:rsidR="007507C8" w:rsidRPr="0013051B" w:rsidRDefault="007507C8" w:rsidP="00F02E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507C8" w:rsidRPr="0013051B" w:rsidRDefault="007507C8" w:rsidP="00F02E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507C8" w:rsidRPr="0013051B" w:rsidTr="007507C8">
        <w:tc>
          <w:tcPr>
            <w:tcW w:w="9237" w:type="dxa"/>
            <w:gridSpan w:val="5"/>
          </w:tcPr>
          <w:p w:rsidR="007507C8" w:rsidRPr="0013051B" w:rsidRDefault="007507C8" w:rsidP="001E51A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720E5">
              <w:rPr>
                <w:rFonts w:ascii="Liberation Serif" w:hAnsi="Liberation Serif"/>
                <w:b/>
                <w:i/>
                <w:sz w:val="28"/>
                <w:szCs w:val="28"/>
              </w:rPr>
              <w:t>О</w:t>
            </w:r>
            <w:r w:rsidR="00195A12" w:rsidRPr="00B720E5">
              <w:rPr>
                <w:rFonts w:ascii="Liberation Serif" w:hAnsi="Liberation Serif"/>
                <w:b/>
                <w:i/>
                <w:sz w:val="28"/>
                <w:szCs w:val="28"/>
              </w:rPr>
              <w:t>б</w:t>
            </w:r>
            <w:r w:rsidRPr="00B720E5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 w:rsidR="001E51A5">
              <w:rPr>
                <w:rFonts w:ascii="Liberation Serif" w:hAnsi="Liberation Serif"/>
                <w:b/>
                <w:i/>
                <w:sz w:val="28"/>
                <w:szCs w:val="28"/>
              </w:rPr>
              <w:t>административного регламента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городского округа Верхняя Пышма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»</w:t>
            </w:r>
          </w:p>
        </w:tc>
      </w:tr>
      <w:tr w:rsidR="007507C8" w:rsidRPr="0013051B" w:rsidTr="007507C8">
        <w:tc>
          <w:tcPr>
            <w:tcW w:w="9237" w:type="dxa"/>
            <w:gridSpan w:val="5"/>
          </w:tcPr>
          <w:p w:rsidR="007507C8" w:rsidRPr="0013051B" w:rsidRDefault="007507C8" w:rsidP="00F02E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507C8" w:rsidRPr="0013051B" w:rsidRDefault="007507C8" w:rsidP="00F02E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E51A5" w:rsidRPr="00D5542F" w:rsidRDefault="001E51A5" w:rsidP="001E51A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D5542F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8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D5542F">
          <w:rPr>
            <w:rFonts w:ascii="Liberation Serif" w:hAnsi="Liberation Serif"/>
            <w:sz w:val="28"/>
            <w:szCs w:val="28"/>
          </w:rPr>
          <w:t>статьей 57</w:t>
        </w:r>
      </w:hyperlink>
      <w:r w:rsidRPr="00D5542F">
        <w:rPr>
          <w:rFonts w:ascii="Liberation Serif" w:hAnsi="Liberation Serif"/>
          <w:sz w:val="28"/>
          <w:szCs w:val="28"/>
        </w:rPr>
        <w:t xml:space="preserve"> Градостроительного кодекса Российской Федерации, Федеральным </w:t>
      </w:r>
      <w:hyperlink r:id="rId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D5542F">
          <w:rPr>
            <w:rFonts w:ascii="Liberation Serif" w:hAnsi="Liberation Serif"/>
            <w:sz w:val="28"/>
            <w:szCs w:val="28"/>
          </w:rPr>
          <w:t>законом</w:t>
        </w:r>
      </w:hyperlink>
      <w:r w:rsidRPr="00D5542F">
        <w:rPr>
          <w:rFonts w:ascii="Liberation Serif" w:hAnsi="Liberation Serif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0" w:tooltip="Постановление Правительства РФ от 13.03.2020 N 279 (ред. от 16.05.2024) &quot;Об информационном обеспечении градостроительной деятельности&quot; (вместе с &quot;Правилами ведения государственных информационных систем обеспечения градостроительной деятельности&quot;, &quot;Правилами пр">
        <w:r w:rsidRPr="00D5542F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Pr="00D5542F">
        <w:rPr>
          <w:rFonts w:ascii="Liberation Serif" w:hAnsi="Liberation Serif"/>
          <w:sz w:val="28"/>
          <w:szCs w:val="28"/>
        </w:rPr>
        <w:t xml:space="preserve"> Правительства Российской Федерации от 13 марта 2020 года № 279 «Об информационном обеспечении градостроительной деятельности», </w:t>
      </w:r>
      <w:hyperlink r:id="rId1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D5542F">
          <w:rPr>
            <w:rFonts w:ascii="Liberation Serif" w:hAnsi="Liberation Serif"/>
            <w:sz w:val="28"/>
            <w:szCs w:val="28"/>
          </w:rPr>
          <w:t>пунктом 1 статьи 13</w:t>
        </w:r>
      </w:hyperlink>
      <w:r w:rsidRPr="00D5542F">
        <w:rPr>
          <w:rFonts w:ascii="Liberation Serif" w:hAnsi="Liberation Serif"/>
          <w:sz w:val="28"/>
          <w:szCs w:val="28"/>
        </w:rPr>
        <w:t xml:space="preserve"> Федерального </w:t>
      </w:r>
      <w:hyperlink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D5542F">
          <w:rPr>
            <w:rFonts w:ascii="Liberation Serif" w:hAnsi="Liberation Serif"/>
            <w:sz w:val="28"/>
            <w:szCs w:val="28"/>
          </w:rPr>
          <w:t>закона</w:t>
        </w:r>
      </w:hyperlink>
      <w:r w:rsidRPr="00D5542F">
        <w:rPr>
          <w:rFonts w:ascii="Liberation Serif" w:hAnsi="Liberation Serif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3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D5542F">
          <w:rPr>
            <w:rFonts w:ascii="Liberation Serif" w:hAnsi="Liberation Serif"/>
            <w:sz w:val="28"/>
            <w:szCs w:val="28"/>
          </w:rPr>
          <w:t>пунктом 3 статьи 7</w:t>
        </w:r>
      </w:hyperlink>
      <w:r w:rsidRPr="00D5542F">
        <w:rPr>
          <w:rFonts w:ascii="Liberation Serif" w:hAnsi="Liberation Serif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14" w:tooltip="Постановление Администрации г. Екатеринбурга от 26.10.2011 N 4467 (ред. от 11.09.2024) &quot;О разработке и утверждении административных регламентов предоставления муниципальных услуг&quot; (вместе с &quot;Положением о порядке разработки и утверждения административных реглам">
        <w:r w:rsidRPr="00D5542F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Pr="00D5542F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20 января 2020 года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Уставом городского округа Верхняя Пышма, администрация городского о</w:t>
      </w:r>
      <w:r w:rsidR="00D43B97" w:rsidRPr="00D5542F">
        <w:rPr>
          <w:rFonts w:ascii="Liberation Serif" w:hAnsi="Liberation Serif"/>
          <w:sz w:val="28"/>
          <w:szCs w:val="28"/>
        </w:rPr>
        <w:t>круга Верхняя Пышма</w:t>
      </w:r>
      <w:r w:rsidRPr="00D5542F">
        <w:rPr>
          <w:rFonts w:ascii="Liberation Serif" w:hAnsi="Liberation Serif"/>
          <w:sz w:val="28"/>
          <w:szCs w:val="28"/>
        </w:rPr>
        <w:t>:</w:t>
      </w:r>
    </w:p>
    <w:p w:rsidR="00B720E5" w:rsidRPr="00D5542F" w:rsidRDefault="00B720E5" w:rsidP="007507C8">
      <w:pPr>
        <w:pStyle w:val="ConsPlusNormal"/>
        <w:ind w:firstLine="540"/>
        <w:jc w:val="both"/>
        <w:rPr>
          <w:rFonts w:ascii="Liberation Serif" w:hAnsi="Liberation Serif"/>
          <w:sz w:val="28"/>
        </w:rPr>
      </w:pPr>
    </w:p>
    <w:p w:rsidR="007507C8" w:rsidRPr="00D5542F" w:rsidRDefault="007507C8" w:rsidP="007507C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D5542F">
        <w:rPr>
          <w:rFonts w:ascii="Liberation Serif" w:hAnsi="Liberation Serif"/>
          <w:b/>
          <w:sz w:val="28"/>
          <w:szCs w:val="28"/>
        </w:rPr>
        <w:t>ПОСТАНОВЛЯЕТ:</w:t>
      </w:r>
    </w:p>
    <w:p w:rsidR="007507C8" w:rsidRPr="00D5542F" w:rsidRDefault="007507C8" w:rsidP="00D171DE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5542F">
        <w:rPr>
          <w:rFonts w:ascii="Liberation Serif" w:hAnsi="Liberation Serif"/>
          <w:sz w:val="28"/>
          <w:szCs w:val="28"/>
        </w:rPr>
        <w:t xml:space="preserve">1. </w:t>
      </w:r>
      <w:r w:rsidR="00D5542F" w:rsidRPr="00D5542F">
        <w:rPr>
          <w:rFonts w:ascii="Liberation Serif" w:hAnsi="Liberation Serif"/>
          <w:sz w:val="28"/>
          <w:szCs w:val="28"/>
        </w:rPr>
        <w:t>Утвердить пр</w:t>
      </w:r>
      <w:r w:rsidR="00D66F89">
        <w:rPr>
          <w:rFonts w:ascii="Liberation Serif" w:hAnsi="Liberation Serif"/>
          <w:sz w:val="28"/>
          <w:szCs w:val="28"/>
        </w:rPr>
        <w:t>илагаемый к настоящему п</w:t>
      </w:r>
      <w:r w:rsidR="00D5542F" w:rsidRPr="00D5542F">
        <w:rPr>
          <w:rFonts w:ascii="Liberation Serif" w:hAnsi="Liberation Serif"/>
          <w:sz w:val="28"/>
          <w:szCs w:val="28"/>
        </w:rPr>
        <w:t xml:space="preserve">остановлению административный </w:t>
      </w:r>
      <w:hyperlink w:anchor="P32" w:tooltip="АДМИНИСТРАТИВНЫЙ РЕГЛАМЕНТ">
        <w:r w:rsidR="00D5542F" w:rsidRPr="00D5542F">
          <w:rPr>
            <w:rFonts w:ascii="Liberation Serif" w:hAnsi="Liberation Serif"/>
            <w:sz w:val="28"/>
            <w:szCs w:val="28"/>
          </w:rPr>
          <w:t>регламент</w:t>
        </w:r>
      </w:hyperlink>
      <w:r w:rsidR="00D5542F" w:rsidRPr="00D5542F">
        <w:rPr>
          <w:rFonts w:ascii="Liberation Serif" w:hAnsi="Liberation Serif"/>
          <w:sz w:val="28"/>
          <w:szCs w:val="28"/>
        </w:rPr>
        <w:t xml:space="preserve"> предоставления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городского округа Верхняя Пышма»</w:t>
      </w:r>
      <w:r w:rsidRPr="00D5542F">
        <w:rPr>
          <w:rFonts w:ascii="Liberation Serif" w:hAnsi="Liberation Serif"/>
          <w:sz w:val="28"/>
        </w:rPr>
        <w:t xml:space="preserve"> (прилагается).</w:t>
      </w:r>
    </w:p>
    <w:p w:rsidR="00D66F89" w:rsidRDefault="00D171DE" w:rsidP="00D171DE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5542F">
        <w:rPr>
          <w:rFonts w:ascii="Liberation Serif" w:hAnsi="Liberation Serif"/>
          <w:sz w:val="28"/>
          <w:szCs w:val="28"/>
        </w:rPr>
        <w:t xml:space="preserve">2. </w:t>
      </w:r>
      <w:r w:rsidR="00D5542F" w:rsidRPr="00D5542F">
        <w:rPr>
          <w:rFonts w:ascii="Liberation Serif" w:hAnsi="Liberation Serif"/>
          <w:sz w:val="28"/>
          <w:szCs w:val="24"/>
        </w:rPr>
        <w:t>Настоящее постановление вступает в силу с 01 июля 2025 года</w:t>
      </w:r>
      <w:r w:rsidR="00D5542F" w:rsidRPr="00D5542F">
        <w:rPr>
          <w:rFonts w:ascii="Liberation Serif" w:hAnsi="Liberation Serif"/>
          <w:sz w:val="28"/>
        </w:rPr>
        <w:t xml:space="preserve"> </w:t>
      </w:r>
    </w:p>
    <w:p w:rsidR="00D171DE" w:rsidRPr="00D5542F" w:rsidRDefault="00D66F89" w:rsidP="00D171DE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</w:rPr>
        <w:t>3</w:t>
      </w:r>
      <w:r w:rsidR="00D5542F" w:rsidRPr="00D5542F">
        <w:rPr>
          <w:rFonts w:ascii="Liberation Serif" w:hAnsi="Liberation Serif"/>
          <w:sz w:val="28"/>
        </w:rPr>
        <w:t>.</w:t>
      </w:r>
      <w:r>
        <w:rPr>
          <w:rFonts w:ascii="Liberation Serif" w:hAnsi="Liberation Serif"/>
          <w:sz w:val="28"/>
        </w:rPr>
        <w:t xml:space="preserve"> </w:t>
      </w:r>
      <w:hyperlink r:id="rId15" w:tooltip="Постановление Администрации городского округа Верхняя Пышма от 29.12.2020 N 1084 &quot;Об утверждении административного регламента предоставления муниципальной услуги &quot;Предоставление сведений из информационной системы обеспечения градостроительной деятельности&quot; (вм">
        <w:r w:rsidR="00D5542F" w:rsidRPr="00D5542F">
          <w:rPr>
            <w:rFonts w:ascii="Liberation Serif" w:hAnsi="Liberation Serif"/>
            <w:sz w:val="28"/>
          </w:rPr>
          <w:t>Постановление</w:t>
        </w:r>
      </w:hyperlink>
      <w:r w:rsidR="00D5542F" w:rsidRPr="00D5542F">
        <w:rPr>
          <w:rFonts w:ascii="Liberation Serif" w:hAnsi="Liberation Serif"/>
          <w:sz w:val="28"/>
        </w:rPr>
        <w:t xml:space="preserve"> администрации городского округа Верхняя Пышма </w:t>
      </w:r>
      <w:r>
        <w:rPr>
          <w:rFonts w:ascii="Liberation Serif" w:hAnsi="Liberation Serif"/>
          <w:sz w:val="28"/>
        </w:rPr>
        <w:br/>
        <w:t>от 29.12.2020 №</w:t>
      </w:r>
      <w:r w:rsidR="00D5542F" w:rsidRPr="00D5542F">
        <w:rPr>
          <w:rFonts w:ascii="Liberation Serif" w:hAnsi="Liberation Serif"/>
          <w:sz w:val="28"/>
        </w:rPr>
        <w:t xml:space="preserve"> 1084 </w:t>
      </w:r>
      <w:r>
        <w:rPr>
          <w:rFonts w:ascii="Liberation Serif" w:hAnsi="Liberation Serif"/>
          <w:sz w:val="28"/>
        </w:rPr>
        <w:t>«</w:t>
      </w:r>
      <w:r w:rsidR="00D5542F" w:rsidRPr="00D5542F">
        <w:rPr>
          <w:rFonts w:ascii="Liberation Serif" w:hAnsi="Liberation Serif"/>
          <w:sz w:val="28"/>
        </w:rPr>
        <w:t>Об утверждении административного регламента предоставления муниципальной услуги "Предоставление сведений из информационной системы обеспечения градостроительной деятельности</w:t>
      </w:r>
      <w:r>
        <w:rPr>
          <w:rFonts w:ascii="Liberation Serif" w:hAnsi="Liberation Serif"/>
          <w:sz w:val="28"/>
        </w:rPr>
        <w:t>»</w:t>
      </w:r>
      <w:r w:rsidR="00D5542F" w:rsidRPr="00D5542F">
        <w:rPr>
          <w:rFonts w:ascii="Liberation Serif" w:hAnsi="Liberation Serif"/>
          <w:sz w:val="28"/>
        </w:rPr>
        <w:t xml:space="preserve"> </w:t>
      </w:r>
      <w:r w:rsidR="00D5542F" w:rsidRPr="00D5542F">
        <w:rPr>
          <w:rFonts w:ascii="Liberation Serif" w:hAnsi="Liberation Serif"/>
          <w:sz w:val="28"/>
          <w:szCs w:val="28"/>
        </w:rPr>
        <w:t>признать утратившим силу 30 июля 2025 года</w:t>
      </w:r>
      <w:r w:rsidR="00D171DE" w:rsidRPr="00D5542F">
        <w:rPr>
          <w:rFonts w:ascii="Liberation Serif" w:hAnsi="Liberation Serif"/>
          <w:sz w:val="28"/>
          <w:szCs w:val="28"/>
        </w:rPr>
        <w:t>.</w:t>
      </w:r>
    </w:p>
    <w:p w:rsidR="007507C8" w:rsidRPr="00D5542F" w:rsidRDefault="00D171DE" w:rsidP="00D171D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5542F">
        <w:rPr>
          <w:rFonts w:ascii="Liberation Serif" w:hAnsi="Liberation Serif"/>
          <w:sz w:val="28"/>
          <w:szCs w:val="28"/>
        </w:rPr>
        <w:lastRenderedPageBreak/>
        <w:t xml:space="preserve">3. Опубликовать настоящее постановление </w:t>
      </w:r>
      <w:r w:rsidR="00FB1F2F" w:rsidRPr="00D5542F">
        <w:rPr>
          <w:rFonts w:ascii="Liberation Serif" w:hAnsi="Liberation Serif"/>
          <w:sz w:val="28"/>
          <w:szCs w:val="28"/>
        </w:rPr>
        <w:t>в газете «Красное знамя»</w:t>
      </w:r>
      <w:r w:rsidR="00D66F89">
        <w:rPr>
          <w:rFonts w:ascii="Liberation Serif" w:hAnsi="Liberation Serif"/>
          <w:sz w:val="28"/>
          <w:szCs w:val="28"/>
        </w:rPr>
        <w:t>,</w:t>
      </w:r>
      <w:r w:rsidR="00B720E5" w:rsidRPr="00D5542F">
        <w:rPr>
          <w:rFonts w:ascii="Liberation Serif" w:hAnsi="Liberation Serif"/>
          <w:sz w:val="28"/>
          <w:szCs w:val="28"/>
        </w:rPr>
        <w:t xml:space="preserve"> </w:t>
      </w:r>
      <w:r w:rsidRPr="00D5542F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 w:rsidRPr="00D5542F">
        <w:rPr>
          <w:rFonts w:ascii="Liberation Serif" w:hAnsi="Liberation Serif"/>
          <w:sz w:val="28"/>
          <w:szCs w:val="28"/>
          <w:lang w:val="en-US"/>
        </w:rPr>
        <w:t>www</w:t>
      </w:r>
      <w:r w:rsidRPr="00D5542F">
        <w:rPr>
          <w:rFonts w:ascii="Liberation Serif" w:hAnsi="Liberation Serif"/>
          <w:sz w:val="28"/>
          <w:szCs w:val="28"/>
        </w:rPr>
        <w:t>.</w:t>
      </w:r>
      <w:proofErr w:type="spellStart"/>
      <w:r w:rsidRPr="00D5542F">
        <w:rPr>
          <w:rFonts w:ascii="Liberation Serif" w:hAnsi="Liberation Serif"/>
          <w:sz w:val="28"/>
          <w:szCs w:val="28"/>
        </w:rPr>
        <w:t>верхняяпышма-право,рф</w:t>
      </w:r>
      <w:proofErr w:type="spellEnd"/>
      <w:r w:rsidRPr="00D5542F"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hyperlink r:id="rId16" w:history="1">
        <w:r w:rsidR="00B720E5" w:rsidRPr="00D5542F">
          <w:rPr>
            <w:rStyle w:val="ad"/>
            <w:rFonts w:ascii="Liberation Serif" w:hAnsi="Liberation Serif"/>
            <w:color w:val="auto"/>
            <w:sz w:val="28"/>
            <w:szCs w:val="28"/>
            <w:u w:val="none"/>
          </w:rPr>
          <w:t>https://movp.ru/</w:t>
        </w:r>
      </w:hyperlink>
      <w:r w:rsidRPr="00D5542F">
        <w:rPr>
          <w:rFonts w:ascii="Liberation Serif" w:hAnsi="Liberation Serif"/>
          <w:sz w:val="28"/>
          <w:szCs w:val="28"/>
        </w:rPr>
        <w:t>).</w:t>
      </w:r>
    </w:p>
    <w:p w:rsidR="007507C8" w:rsidRPr="00D5542F" w:rsidRDefault="00D171DE" w:rsidP="00D171D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5542F">
        <w:rPr>
          <w:rFonts w:ascii="Liberation Serif" w:hAnsi="Liberation Serif"/>
          <w:sz w:val="28"/>
          <w:szCs w:val="28"/>
        </w:rPr>
        <w:t xml:space="preserve">4. </w:t>
      </w:r>
      <w:r w:rsidR="007507C8" w:rsidRPr="00D5542F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7507C8" w:rsidRPr="00D5542F"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строительству и развитию территории городского округа Верхняя Пышма </w:t>
      </w:r>
      <w:proofErr w:type="spellStart"/>
      <w:r w:rsidR="007507C8" w:rsidRPr="00D5542F">
        <w:rPr>
          <w:rFonts w:ascii="Liberation Serif" w:hAnsi="Liberation Serif"/>
          <w:sz w:val="28"/>
          <w:szCs w:val="28"/>
        </w:rPr>
        <w:t>Преснецова</w:t>
      </w:r>
      <w:proofErr w:type="spellEnd"/>
      <w:r w:rsidR="007507C8" w:rsidRPr="00D5542F">
        <w:rPr>
          <w:rFonts w:ascii="Liberation Serif" w:hAnsi="Liberation Serif"/>
          <w:sz w:val="28"/>
          <w:szCs w:val="28"/>
        </w:rPr>
        <w:t xml:space="preserve"> С.Н.</w:t>
      </w:r>
    </w:p>
    <w:p w:rsidR="007507C8" w:rsidRPr="00D5542F" w:rsidRDefault="007507C8" w:rsidP="007507C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7507C8" w:rsidRPr="00D5542F" w:rsidRDefault="007507C8" w:rsidP="007507C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507C8" w:rsidRPr="00D5542F" w:rsidTr="00D66F89">
        <w:tc>
          <w:tcPr>
            <w:tcW w:w="6088" w:type="dxa"/>
            <w:vAlign w:val="bottom"/>
          </w:tcPr>
          <w:p w:rsidR="00D171DE" w:rsidRPr="00D5542F" w:rsidRDefault="00D171DE" w:rsidP="00F02E34">
            <w:pPr>
              <w:rPr>
                <w:rFonts w:ascii="Liberation Serif" w:hAnsi="Liberation Serif"/>
                <w:sz w:val="28"/>
                <w:szCs w:val="28"/>
              </w:rPr>
            </w:pPr>
            <w:r w:rsidRPr="00D5542F"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7507C8" w:rsidRPr="00D5542F" w:rsidRDefault="007507C8" w:rsidP="00FB1F2F">
            <w:pPr>
              <w:rPr>
                <w:rFonts w:ascii="Liberation Serif" w:hAnsi="Liberation Serif"/>
                <w:sz w:val="28"/>
                <w:szCs w:val="28"/>
              </w:rPr>
            </w:pPr>
            <w:r w:rsidRPr="00D5542F">
              <w:rPr>
                <w:rFonts w:ascii="Liberation Serif" w:hAnsi="Liberation Serif"/>
                <w:sz w:val="28"/>
                <w:szCs w:val="28"/>
              </w:rPr>
              <w:t>Глав</w:t>
            </w:r>
            <w:r w:rsidR="00FB1F2F" w:rsidRPr="00D5542F">
              <w:rPr>
                <w:rFonts w:ascii="Liberation Serif" w:hAnsi="Liberation Serif"/>
                <w:sz w:val="28"/>
                <w:szCs w:val="28"/>
              </w:rPr>
              <w:t>ы</w:t>
            </w:r>
            <w:r w:rsidRPr="00D5542F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267" w:type="dxa"/>
            <w:vAlign w:val="bottom"/>
          </w:tcPr>
          <w:p w:rsidR="00D171DE" w:rsidRPr="00D5542F" w:rsidRDefault="00D171DE" w:rsidP="00F02E3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7507C8" w:rsidRPr="00D5542F" w:rsidRDefault="00D171DE" w:rsidP="00F02E3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5542F"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 w:rsidRPr="00D5542F"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D66F89" w:rsidRDefault="00D66F89"/>
    <w:p w:rsidR="00D66F89" w:rsidRDefault="00D66F89">
      <w:pPr>
        <w:spacing w:after="160" w:line="259" w:lineRule="auto"/>
      </w:pPr>
      <w:r>
        <w:br w:type="page"/>
      </w:r>
    </w:p>
    <w:p w:rsidR="00D66F89" w:rsidRPr="00D66F89" w:rsidRDefault="00D66F89" w:rsidP="00D66F89">
      <w:pPr>
        <w:ind w:firstLine="5103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D66F89">
        <w:rPr>
          <w:rFonts w:ascii="Liberation Serif" w:eastAsia="Calibri" w:hAnsi="Liberation Serif"/>
          <w:color w:val="000000"/>
          <w:sz w:val="28"/>
          <w:szCs w:val="28"/>
          <w:lang w:eastAsia="en-US"/>
        </w:rPr>
        <w:lastRenderedPageBreak/>
        <w:t>УТВЕРЖДЕН</w:t>
      </w:r>
    </w:p>
    <w:p w:rsidR="00D66F89" w:rsidRPr="00D66F89" w:rsidRDefault="00D66F89" w:rsidP="00D66F89">
      <w:pPr>
        <w:ind w:firstLine="5103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D66F89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постановлением администрации</w:t>
      </w:r>
    </w:p>
    <w:p w:rsidR="00D66F89" w:rsidRPr="00D66F89" w:rsidRDefault="00D66F89" w:rsidP="00D66F89">
      <w:pPr>
        <w:ind w:firstLine="5103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D66F89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городского округа Верхняя Пышма</w:t>
      </w:r>
    </w:p>
    <w:p w:rsidR="00D66F89" w:rsidRPr="00D66F89" w:rsidRDefault="00D66F89" w:rsidP="00D66F89">
      <w:pPr>
        <w:ind w:firstLine="5103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D66F89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от ________________ № ______</w:t>
      </w:r>
    </w:p>
    <w:p w:rsidR="00D66F89" w:rsidRPr="00D66F89" w:rsidRDefault="00D66F89" w:rsidP="00D66F89">
      <w:pPr>
        <w:ind w:firstLine="720"/>
        <w:jc w:val="right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D66F89" w:rsidRPr="00D66F89" w:rsidRDefault="00D66F89" w:rsidP="00D66F89">
      <w:pPr>
        <w:ind w:firstLine="72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D66F89" w:rsidRPr="00D66F89" w:rsidRDefault="00D66F89" w:rsidP="00D66F89">
      <w:pPr>
        <w:ind w:firstLine="72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Административный регламент предоставления муниципальной услуги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«Предоставление сведений, документов и материалов, содержащихся</w:t>
      </w:r>
      <w:r w:rsidRPr="00D66F89">
        <w:rPr>
          <w:rFonts w:ascii="Liberation Serif" w:eastAsia="Calibri" w:hAnsi="Liberation Serif" w:cs="Liberation Serif"/>
          <w:sz w:val="28"/>
          <w:szCs w:val="28"/>
        </w:rPr>
        <w:br/>
        <w:t xml:space="preserve">в государственной информационной системе обеспечения градостроительной деятельности </w:t>
      </w:r>
      <w:r w:rsidRPr="00D66F89">
        <w:rPr>
          <w:rFonts w:ascii="Liberation Serif" w:hAnsi="Liberation Serif" w:cs="Liberation Serif"/>
          <w:sz w:val="28"/>
          <w:szCs w:val="28"/>
        </w:rPr>
        <w:t>городского округа Верхняя Пышма»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Раздел 1. Общие положения</w:t>
      </w:r>
    </w:p>
    <w:p w:rsidR="00D66F89" w:rsidRPr="00D66F89" w:rsidRDefault="00D66F89" w:rsidP="00D66F8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keepNext/>
        <w:tabs>
          <w:tab w:val="left" w:pos="851"/>
          <w:tab w:val="left" w:pos="9781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bookmarkStart w:id="0" w:name="_Toc441945421"/>
      <w:r w:rsidRPr="00D66F89">
        <w:rPr>
          <w:rFonts w:ascii="Liberation Serif" w:hAnsi="Liberation Serif" w:cs="Liberation Serif"/>
          <w:sz w:val="28"/>
          <w:szCs w:val="28"/>
        </w:rPr>
        <w:t>Предмет регулирования Административного регламента</w:t>
      </w:r>
      <w:bookmarkEnd w:id="0"/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1. Административный регламент (далее – регламент) устанавливает порядок и стандарт предоставления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городского округа Верхняя Пышма (далее – муниципальная услуга), последовательность и сроки выполнения административных процедур, осуществляемых в ходе предоставления муниципальной услуги, требования к порядку их выполнения, в том числе в электронной форме, досудебный (внесудебный) порядок обжалования решений и действий (бездействия) органа, предоставляющего муниципальную услугу</w:t>
      </w:r>
      <w:r w:rsidRPr="00D66F8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Пышма.</w:t>
      </w:r>
    </w:p>
    <w:p w:rsidR="00D66F89" w:rsidRPr="00D66F89" w:rsidRDefault="00D66F89" w:rsidP="00D66F8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Круг заявителей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2. Заявителем на предоставление муниципальной услуги является физические</w:t>
      </w:r>
      <w:r w:rsidRPr="00D66F89">
        <w:rPr>
          <w:rFonts w:ascii="Liberation Serif" w:hAnsi="Liberation Serif" w:cs="Liberation Serif"/>
          <w:sz w:val="28"/>
          <w:szCs w:val="28"/>
        </w:rPr>
        <w:br/>
        <w:t>и юридические лица, а также лица, уполномоченные представлять их интересы, при наличии доверенности, заверенной надлежащим образом (далее – заявители).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3. Запрос на предоставление сведений, копий документов, материалов, содержащихся в информационной системе обеспечения градостроительной деятельности (далее – запрос, запрос о предоставлении муниципальной услуги) и документы, необходимые для предоставления муниципальной услуги, представляются лично заявителем либо третьим лицом, уполномоченным на совершение этих действий доверенностью, оформленной в порядке, установленном Гражданским кодексом Российской Федерации. Запрос от имени юридического лица подается руководителем организации или лицом, имеющим доверенность, выданную руководителем организации или иным лицом, уполномоченным на это законом или учредительными </w:t>
      </w:r>
      <w:r w:rsidRPr="00D66F89">
        <w:rPr>
          <w:rFonts w:ascii="Liberation Serif" w:hAnsi="Liberation Serif" w:cs="Liberation Serif"/>
          <w:sz w:val="28"/>
          <w:szCs w:val="28"/>
        </w:rPr>
        <w:lastRenderedPageBreak/>
        <w:t>документами организации в порядке, установленном Гражданским кодексом Российской Федерации.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4. Муниципальное казенное учреждение «Центр пространственного развития городского округа Верхняя Пышма» (далее – МКУ ЦПР ГО Верхняя Пышма)</w:t>
      </w:r>
      <w:r w:rsidRPr="00D66F8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>предоставляет сведения, документы, материалы по межведомственным запросам: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органов государственной власти Российской Федерации, органов государственной власти субъектов Российской Федерации;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иных органов местного самоуправления;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организаций (органов) по учету объектов недвижимого имущества, органов по учету государственного и муниципального имущества в отношении объектов капитального строительства.</w:t>
      </w:r>
    </w:p>
    <w:p w:rsidR="00D66F89" w:rsidRPr="00D66F89" w:rsidRDefault="00D66F89" w:rsidP="00D66F89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Требования к порядку информирования о порядке предоставления муниципальной услуги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5. Информирование заявителей о порядке предоставления муниципальной услуги осуществляется непосредственно</w:t>
      </w:r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 служащими </w:t>
      </w:r>
      <w:r w:rsidRPr="00D66F89">
        <w:rPr>
          <w:rFonts w:ascii="Liberation Serif" w:hAnsi="Liberation Serif" w:cs="Liberation Serif"/>
          <w:sz w:val="28"/>
          <w:szCs w:val="28"/>
        </w:rPr>
        <w:t>МКУ ЦПР ГО Верхняя Пышма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</w:t>
      </w:r>
      <w:r w:rsidRPr="00D66F89">
        <w:rPr>
          <w:rFonts w:ascii="Liberation Serif" w:hAnsi="Liberation Serif" w:cs="Liberation Serif"/>
          <w:color w:val="000000"/>
          <w:sz w:val="28"/>
          <w:szCs w:val="28"/>
        </w:rPr>
        <w:t>далее – ГБУ СО «МФЦ»</w:t>
      </w:r>
      <w:r w:rsidRPr="00D66F89">
        <w:rPr>
          <w:rFonts w:ascii="Liberation Serif" w:hAnsi="Liberation Serif" w:cs="Liberation Serif"/>
          <w:sz w:val="28"/>
          <w:szCs w:val="28"/>
        </w:rPr>
        <w:t>) и его филиалы.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6. Информация о месте нахождения, графиках (режиме) работы, номерах контактных телефонов, адресах электронной почты и официальных сайтов МКУ ЦПР ГО Верхняя Пышма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</w:t>
      </w:r>
      <w:hyperlink r:id="rId17" w:history="1">
        <w:r w:rsidRPr="00D66F89">
          <w:rPr>
            <w:rFonts w:ascii="Liberation Serif" w:hAnsi="Liberation Serif" w:cs="Liberation Serif"/>
            <w:sz w:val="28"/>
            <w:szCs w:val="28"/>
          </w:rPr>
          <w:t>www.gosuslugi.ru</w:t>
        </w:r>
      </w:hyperlink>
      <w:r w:rsidRPr="00D66F89">
        <w:rPr>
          <w:rFonts w:ascii="Liberation Serif" w:hAnsi="Liberation Serif" w:cs="Liberation Serif"/>
          <w:sz w:val="28"/>
          <w:szCs w:val="28"/>
        </w:rPr>
        <w:t xml:space="preserve">, на официальном сайте Администрации городского округа Верхняя Пышма в сети Интернет www.movp.ru и информационных стендах МКУ ЦПР ГО Верхняя Пышма, на официальном сайте </w:t>
      </w:r>
      <w:r w:rsidRPr="00D66F89">
        <w:rPr>
          <w:rFonts w:ascii="Liberation Serif" w:hAnsi="Liberation Serif" w:cs="Liberation Serif"/>
          <w:color w:val="000000"/>
          <w:sz w:val="28"/>
          <w:szCs w:val="28"/>
        </w:rPr>
        <w:t>ГБУ СО «МФЦ»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(www.mfc66.ru), а также предоставляется непосредственно служащими МКУ ЦПР ГО Верхняя Пышма при личном приеме, а также по телефону.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7.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8. При общении с заявителями (по телефону или лично) служащие МКУ ЦПР ГО Верхняя Пышма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9. 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Pr="00D66F89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Pr="00D66F89">
        <w:rPr>
          <w:rFonts w:ascii="Liberation Serif" w:hAnsi="Liberation Serif" w:cs="Liberation Serif"/>
          <w:sz w:val="28"/>
          <w:szCs w:val="28"/>
        </w:rPr>
        <w:t>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ind w:firstLine="72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lastRenderedPageBreak/>
        <w:t>Раздел 2. Стандарт предоставления муниципальной услуги</w:t>
      </w: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ind w:firstLine="72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bookmarkStart w:id="1" w:name="_Toc441945425"/>
      <w:bookmarkStart w:id="2" w:name="_Toc430614252"/>
      <w:r w:rsidRPr="00D66F89">
        <w:rPr>
          <w:rFonts w:ascii="Liberation Serif" w:hAnsi="Liberation Serif" w:cs="Liberation Serif"/>
          <w:sz w:val="28"/>
          <w:szCs w:val="28"/>
        </w:rPr>
        <w:t>Наименование муниципальной услуги</w:t>
      </w:r>
      <w:bookmarkEnd w:id="1"/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10. Муниципальная услуга «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городского округа                               Верхняя Пышма». </w:t>
      </w:r>
    </w:p>
    <w:p w:rsidR="00D66F89" w:rsidRPr="00D66F89" w:rsidRDefault="00D66F89" w:rsidP="00D66F89">
      <w:pPr>
        <w:tabs>
          <w:tab w:val="left" w:pos="9781"/>
        </w:tabs>
        <w:ind w:firstLine="720"/>
        <w:jc w:val="center"/>
        <w:outlineLvl w:val="1"/>
        <w:rPr>
          <w:rFonts w:ascii="Liberation Serif" w:eastAsia="Calibri" w:hAnsi="Liberation Serif" w:cs="Liberation Serif"/>
          <w:sz w:val="28"/>
          <w:szCs w:val="28"/>
        </w:rPr>
      </w:pPr>
      <w:bookmarkStart w:id="3" w:name="_Toc441945426"/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bookmarkStart w:id="4" w:name="_Toc441945427"/>
      <w:bookmarkEnd w:id="3"/>
      <w:r w:rsidRPr="00D66F89">
        <w:rPr>
          <w:rFonts w:ascii="Liberation Serif" w:hAnsi="Liberation Serif" w:cs="Liberation Serif"/>
          <w:sz w:val="28"/>
          <w:szCs w:val="28"/>
        </w:rPr>
        <w:t>Наименование органа, предоставляющего муниципальную услугу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11. Муниципальная услуга предоставляется МКУ ЦПР ГО Верхняя Пышма.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Органы и организации, участвующие в предоставлении муниципальной услуги</w:t>
      </w:r>
      <w:bookmarkEnd w:id="2"/>
      <w:bookmarkEnd w:id="4"/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>12. В предоставлении муниципальной услуги участвуют или могут участвовать следующие органы или организации:</w:t>
      </w:r>
    </w:p>
    <w:p w:rsidR="00D66F89" w:rsidRPr="00D66F89" w:rsidRDefault="00D66F89" w:rsidP="00D66F89">
      <w:pPr>
        <w:ind w:firstLine="709"/>
        <w:contextualSpacing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Управление Федерального казначейства по Свердловской области.</w:t>
      </w:r>
    </w:p>
    <w:p w:rsidR="00D66F89" w:rsidRPr="00D66F89" w:rsidRDefault="00D66F89" w:rsidP="00D66F89">
      <w:pPr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5" w:name="_Toc430614255"/>
      <w:bookmarkStart w:id="6" w:name="_Toc441945429"/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4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Описание результата предоставления муниципальной услуги</w:t>
      </w:r>
    </w:p>
    <w:p w:rsidR="00D66F89" w:rsidRPr="00D66F89" w:rsidRDefault="00D66F89" w:rsidP="00D66F89">
      <w:pPr>
        <w:shd w:val="clear" w:color="auto" w:fill="FFFFFF"/>
        <w:ind w:firstLine="709"/>
        <w:textAlignment w:val="baseline"/>
        <w:rPr>
          <w:rFonts w:ascii="Liberation Serif" w:hAnsi="Liberation Serif" w:cs="Liberation Serif"/>
          <w:color w:val="000000"/>
          <w:spacing w:val="2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13. 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>Результатом предоставления муниципальной услуги являются:</w:t>
      </w:r>
    </w:p>
    <w:p w:rsidR="00D66F89" w:rsidRPr="00D66F89" w:rsidRDefault="00D66F89" w:rsidP="00D66F89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color w:val="000000"/>
          <w:spacing w:val="2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–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сведения, документы, материалы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, содержащиеся в государственной информационной системе обеспечения градостроительной деятельности (далее – ГИСОГД), </w:t>
      </w:r>
      <w:r w:rsidRPr="00D66F89">
        <w:rPr>
          <w:rFonts w:ascii="Liberation Serif" w:eastAsia="Calibri" w:hAnsi="Liberation Serif"/>
          <w:sz w:val="28"/>
          <w:szCs w:val="28"/>
          <w:lang w:eastAsia="en-US"/>
        </w:rPr>
        <w:t xml:space="preserve">муниципальной геоинформационной системы </w:t>
      </w:r>
      <w:proofErr w:type="spellStart"/>
      <w:r w:rsidRPr="00D66F89">
        <w:rPr>
          <w:rFonts w:ascii="Liberation Serif" w:eastAsia="Calibri" w:hAnsi="Liberation Serif"/>
          <w:sz w:val="28"/>
          <w:szCs w:val="28"/>
          <w:lang w:eastAsia="en-US"/>
        </w:rPr>
        <w:t>ГрадИнфо</w:t>
      </w:r>
      <w:proofErr w:type="spellEnd"/>
      <w:r w:rsidRPr="00D66F89">
        <w:rPr>
          <w:rFonts w:ascii="Liberation Serif" w:eastAsia="Calibri" w:hAnsi="Liberation Serif"/>
          <w:sz w:val="28"/>
          <w:szCs w:val="28"/>
          <w:lang w:eastAsia="en-US"/>
        </w:rPr>
        <w:t xml:space="preserve"> (далее - МГИС)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 в бумажной и электронной формах;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pacing w:val="2"/>
          <w:sz w:val="28"/>
          <w:szCs w:val="28"/>
        </w:rPr>
        <w:t>–</w:t>
      </w:r>
      <w:r w:rsidRPr="00D66F89">
        <w:rPr>
          <w:rFonts w:ascii="Liberation Serif" w:hAnsi="Liberation Serif" w:cs="Liberation Serif"/>
          <w:sz w:val="28"/>
          <w:szCs w:val="28"/>
        </w:rPr>
        <w:t>письменный ответ об отказе в предоставлении услуги с обоснованием причин отказа.</w:t>
      </w:r>
    </w:p>
    <w:p w:rsidR="00D66F89" w:rsidRPr="00D66F89" w:rsidRDefault="00D66F89" w:rsidP="00D66F89">
      <w:pPr>
        <w:shd w:val="clear" w:color="auto" w:fill="FFFFFF"/>
        <w:ind w:firstLine="709"/>
        <w:textAlignment w:val="baseline"/>
        <w:rPr>
          <w:rFonts w:ascii="Liberation Serif" w:hAnsi="Liberation Serif" w:cs="Liberation Serif"/>
          <w:color w:val="000000"/>
          <w:spacing w:val="2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14. Сведения, содержащиеся в государственной ИСОГД, МГИС в электронной форме предоставляются в форматах 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  <w:lang w:val="en-US"/>
        </w:rPr>
        <w:t>PDF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, 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  <w:lang w:val="en-US"/>
        </w:rPr>
        <w:t>DOC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, 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  <w:lang w:val="en-US"/>
        </w:rPr>
        <w:t>DOCX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, 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  <w:lang w:val="en-US"/>
        </w:rPr>
        <w:t>ODG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>.</w:t>
      </w:r>
    </w:p>
    <w:p w:rsidR="00D66F89" w:rsidRPr="00D66F89" w:rsidRDefault="00D66F89" w:rsidP="00D66F89">
      <w:pPr>
        <w:shd w:val="clear" w:color="auto" w:fill="FFFFFF"/>
        <w:ind w:firstLine="709"/>
        <w:textAlignment w:val="baseline"/>
        <w:rPr>
          <w:rFonts w:ascii="Liberation Serif" w:hAnsi="Liberation Serif" w:cs="Liberation Serif"/>
          <w:color w:val="000000"/>
          <w:spacing w:val="2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15. Документы, материалы, содержащиеся в государственной ИСОГД, МГИС, в электронной форме предоставляются в формате 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  <w:lang w:val="en-US"/>
        </w:rPr>
        <w:t>PDF</w:t>
      </w: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>.</w:t>
      </w:r>
    </w:p>
    <w:p w:rsidR="00D66F89" w:rsidRPr="00D66F89" w:rsidRDefault="00D66F89" w:rsidP="00D66F89">
      <w:pPr>
        <w:widowControl w:val="0"/>
        <w:autoSpaceDE w:val="0"/>
        <w:autoSpaceDN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16.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В случае если копия запрашиваемых сведений, документов, материалов в бумажной форме содержит более 10 страниц формата А4, заявителю предоставляется электронная копия бумажного документа.</w:t>
      </w:r>
    </w:p>
    <w:p w:rsidR="00D66F89" w:rsidRPr="00D66F89" w:rsidRDefault="00D66F89" w:rsidP="00D66F89">
      <w:pPr>
        <w:shd w:val="clear" w:color="auto" w:fill="FFFFFF"/>
        <w:ind w:firstLine="709"/>
        <w:textAlignment w:val="baseline"/>
        <w:rPr>
          <w:rFonts w:ascii="Liberation Serif" w:hAnsi="Liberation Serif" w:cs="Liberation Serif"/>
          <w:color w:val="000000"/>
          <w:spacing w:val="2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17. Машинные носители информации: CD-R, CD-RW, </w:t>
      </w:r>
      <w:proofErr w:type="spellStart"/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>Flash</w:t>
      </w:r>
      <w:proofErr w:type="spellEnd"/>
      <w:r w:rsidRPr="00D66F89">
        <w:rPr>
          <w:rFonts w:ascii="Liberation Serif" w:hAnsi="Liberation Serif" w:cs="Liberation Serif"/>
          <w:color w:val="000000"/>
          <w:spacing w:val="2"/>
          <w:sz w:val="28"/>
          <w:szCs w:val="28"/>
        </w:rPr>
        <w:t>-память предоставляются заявителем.</w:t>
      </w:r>
    </w:p>
    <w:p w:rsidR="00D66F89" w:rsidRPr="00D66F89" w:rsidRDefault="00D66F89" w:rsidP="00D66F89">
      <w:pPr>
        <w:keepNext/>
        <w:tabs>
          <w:tab w:val="left" w:pos="993"/>
          <w:tab w:val="left" w:pos="255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hAnsi="Liberation Serif" w:cs="Liberation Serif"/>
          <w:sz w:val="28"/>
          <w:szCs w:val="28"/>
        </w:rPr>
        <w:t>Срок предоставления муниципальной услуги</w:t>
      </w:r>
      <w:bookmarkEnd w:id="5"/>
      <w:bookmarkEnd w:id="6"/>
    </w:p>
    <w:p w:rsidR="00D66F89" w:rsidRPr="00D66F89" w:rsidRDefault="00D66F89" w:rsidP="00D66F89">
      <w:pPr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18. Срок предоставления муниципальной услуги по запросам, направленным до 1 января 2022 г., сведения, документы, материалы предоставляются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МКУ «ЦПР ГО Верхняя Пышма»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в течение 10 рабочих дней со дня осуществления оплаты физическим или юридическим лицом, по запросам, направленным после 1 января 2022 г., сведения, документы, </w:t>
      </w:r>
      <w:r w:rsidRPr="00D66F89">
        <w:rPr>
          <w:rFonts w:ascii="Liberation Serif" w:eastAsia="Calibri" w:hAnsi="Liberation Serif" w:cs="Liberation Serif"/>
          <w:sz w:val="28"/>
          <w:szCs w:val="28"/>
        </w:rPr>
        <w:lastRenderedPageBreak/>
        <w:t>материалы предоставляются в течение 5 рабочих дней со дня осуществления оплаты физическим или юридическим лицом.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19. По межведомственным запросам сведения, документы, материалы предоставляются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МКУ «ЦПР ГО Верхняя Пышма»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не позднее 5 рабочих дней со дня регистрации запроса.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7" w:name="_Toc430614257"/>
      <w:bookmarkStart w:id="8" w:name="_Toc441945430"/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20. Отношения, возникающие в связи с предоставлением муниципальной услуги, регулируются следующими нормативными правовыми актами: 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– Градостроительный кодекс Российской Федерации от                                               29 декабря 2004 года № 190-ФЗ («Российская газета», 2004, 30 </w:t>
      </w:r>
      <w:proofErr w:type="gramStart"/>
      <w:r w:rsidRPr="00D66F89">
        <w:rPr>
          <w:rFonts w:ascii="Liberation Serif" w:hAnsi="Liberation Serif" w:cs="Liberation Serif"/>
          <w:sz w:val="28"/>
          <w:szCs w:val="28"/>
        </w:rPr>
        <w:t xml:space="preserve">декабря,   </w:t>
      </w:r>
      <w:proofErr w:type="gramEnd"/>
      <w:r w:rsidRPr="00D66F89">
        <w:rPr>
          <w:rFonts w:ascii="Liberation Serif" w:hAnsi="Liberation Serif" w:cs="Liberation Serif"/>
          <w:sz w:val="28"/>
          <w:szCs w:val="28"/>
        </w:rPr>
        <w:t xml:space="preserve">                   № 290);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Земельным кодексом Российской Федерации («Российская газета</w:t>
      </w:r>
      <w:proofErr w:type="gramStart"/>
      <w:r w:rsidRPr="00D66F89">
        <w:rPr>
          <w:rFonts w:ascii="Liberation Serif" w:hAnsi="Liberation Serif" w:cs="Liberation Serif"/>
          <w:sz w:val="28"/>
          <w:szCs w:val="28"/>
        </w:rPr>
        <w:t xml:space="preserve">»,   </w:t>
      </w:r>
      <w:proofErr w:type="gramEnd"/>
      <w:r w:rsidRPr="00D66F89">
        <w:rPr>
          <w:rFonts w:ascii="Liberation Serif" w:hAnsi="Liberation Serif" w:cs="Liberation Serif"/>
          <w:sz w:val="28"/>
          <w:szCs w:val="28"/>
        </w:rPr>
        <w:t xml:space="preserve">                30 октября 2001 года);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Федеральный закон от 27 июля 2010 года № 210-ФЗ «Об организации предоставления государственных и муниципальных услуг»;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Федеральный закон от 27 июля 2006 года № 152-ФЗ «О персональных данных»;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Постановление Правительства Российской Федерации от                                              13 марта 2020 № 279 «Об информационном обеспечении градостроительной деятельности»;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>– Приказ Министерства строительства и жилищно-коммунального хозяйства Российской Федерации 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 от 06 августа 2020 года № 433/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пр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Приказ Федеральной службы безопасности Российской Федерации                          от 27 декабря 2011 года № 796 «Об утверждении Требований к средствам электронной подписи и Требований к средствам удостоверяющего центра»;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– </w:t>
      </w:r>
      <w:r w:rsidRPr="00D66F89">
        <w:rPr>
          <w:rFonts w:ascii="Liberation Serif" w:eastAsia="Calibri" w:hAnsi="Liberation Serif"/>
          <w:sz w:val="28"/>
          <w:szCs w:val="28"/>
          <w:lang w:eastAsia="en-US"/>
        </w:rPr>
        <w:t>Постановление администрации городского округа Верхняя Пышма от                            20 января 2020 года N 38 «О разработке и утверждении административных регламентов предоставления муниципальных услуг на территории городского округа Верхняя Пышма»</w:t>
      </w:r>
      <w:r w:rsidRPr="00D66F89">
        <w:rPr>
          <w:rFonts w:ascii="Liberation Serif" w:hAnsi="Liberation Serif" w:cs="Liberation Serif"/>
          <w:i/>
          <w:sz w:val="28"/>
          <w:szCs w:val="28"/>
        </w:rPr>
        <w:t>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lastRenderedPageBreak/>
        <w:t xml:space="preserve">21.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Министерства в сети «Интернет» по адресу: </w:t>
      </w:r>
      <w:r w:rsidRPr="00D66F89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D66F89">
        <w:rPr>
          <w:rFonts w:ascii="Liberation Serif" w:hAnsi="Liberation Serif" w:cs="Liberation Serif"/>
          <w:sz w:val="28"/>
          <w:szCs w:val="28"/>
        </w:rPr>
        <w:t>.movp.ru и на Едином портале www.gosuslugi.ru.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Исчерпывающий перечень документов, необходимых в соответствии </w:t>
      </w: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 и законодательством Свердловской области для предоставления муниципальной услуги</w:t>
      </w:r>
      <w:bookmarkEnd w:id="7"/>
      <w:bookmarkEnd w:id="8"/>
      <w:r w:rsidRPr="00D66F89">
        <w:rPr>
          <w:rFonts w:ascii="Liberation Serif" w:hAnsi="Liberation Serif" w:cs="Liberation Serif"/>
          <w:sz w:val="28"/>
          <w:szCs w:val="28"/>
        </w:rPr>
        <w:t>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66F89" w:rsidRPr="00D66F89" w:rsidRDefault="00D66F89" w:rsidP="00D66F89">
      <w:pPr>
        <w:tabs>
          <w:tab w:val="left" w:pos="978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tabs>
          <w:tab w:val="left" w:pos="978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22. Для предоставления муниципальной услуги заявителем предоставляются следующие документы:</w:t>
      </w:r>
    </w:p>
    <w:p w:rsidR="00D66F89" w:rsidRPr="00D66F89" w:rsidRDefault="00D66F89" w:rsidP="00D66F89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1) запрос по форме, указанной в </w:t>
      </w:r>
      <w:hyperlink w:anchor="P382" w:history="1">
        <w:r w:rsidRPr="00D66F89">
          <w:rPr>
            <w:rFonts w:ascii="Liberation Serif" w:hAnsi="Liberation Serif" w:cs="Liberation Serif"/>
            <w:sz w:val="28"/>
            <w:szCs w:val="28"/>
          </w:rPr>
          <w:t>Приложении № 2</w:t>
        </w:r>
      </w:hyperlink>
      <w:r w:rsidRPr="00D66F89">
        <w:rPr>
          <w:rFonts w:ascii="Liberation Serif" w:hAnsi="Liberation Serif" w:cs="Liberation Serif"/>
          <w:sz w:val="28"/>
          <w:szCs w:val="28"/>
        </w:rPr>
        <w:t xml:space="preserve"> к регламенту;</w:t>
      </w:r>
    </w:p>
    <w:p w:rsidR="00D66F89" w:rsidRPr="00D66F89" w:rsidRDefault="00D66F89" w:rsidP="00D66F89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2) документ, удостоверяющий личность заявителя;</w:t>
      </w:r>
    </w:p>
    <w:p w:rsidR="00D66F89" w:rsidRPr="00D66F89" w:rsidRDefault="00D66F89" w:rsidP="00D66F89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3) документ, подтверждающий право на получение сведений, отнесенных к категории ограниченного доступа, в случае, если запрашиваемая информация относится к категории ограниченного доступа.</w:t>
      </w:r>
    </w:p>
    <w:p w:rsidR="00D66F89" w:rsidRPr="00D66F89" w:rsidRDefault="00D66F89" w:rsidP="00D66F89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P124"/>
      <w:bookmarkEnd w:id="9"/>
      <w:r w:rsidRPr="00D66F89">
        <w:rPr>
          <w:rFonts w:ascii="Liberation Serif" w:hAnsi="Liberation Serif" w:cs="Liberation Serif"/>
          <w:sz w:val="28"/>
          <w:szCs w:val="28"/>
        </w:rPr>
        <w:t>4) документ, подтверждающий полномочия представителя заявителя, оформленный</w:t>
      </w:r>
      <w:r w:rsidRPr="00D66F89">
        <w:rPr>
          <w:rFonts w:ascii="Liberation Serif" w:hAnsi="Liberation Serif" w:cs="Liberation Serif"/>
          <w:sz w:val="28"/>
          <w:szCs w:val="28"/>
        </w:rPr>
        <w:br/>
        <w:t xml:space="preserve">в порядке, предусмотренном </w:t>
      </w:r>
      <w:hyperlink w:anchor="P43" w:history="1">
        <w:r w:rsidRPr="00D66F89">
          <w:rPr>
            <w:rFonts w:ascii="Liberation Serif" w:hAnsi="Liberation Serif" w:cs="Liberation Serif"/>
            <w:sz w:val="28"/>
            <w:szCs w:val="28"/>
          </w:rPr>
          <w:t>пунктом 3</w:t>
        </w:r>
      </w:hyperlink>
      <w:r w:rsidRPr="00D66F89">
        <w:rPr>
          <w:rFonts w:ascii="Liberation Serif" w:hAnsi="Liberation Serif" w:cs="Liberation Serif"/>
          <w:sz w:val="28"/>
          <w:szCs w:val="28"/>
        </w:rPr>
        <w:t xml:space="preserve"> регламента (в случае подачи запроса представителем заявителя);</w:t>
      </w:r>
    </w:p>
    <w:p w:rsidR="00D66F89" w:rsidRPr="00D66F89" w:rsidRDefault="00D66F89" w:rsidP="00D66F89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23.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>Для получения документов, необходимых для предоставления муниципальной услуги, указанных в пункте 22 настоящего регламента, заявитель лично обращается в органы государственной власти, учреждения и организации.</w:t>
      </w:r>
    </w:p>
    <w:p w:rsidR="00D66F89" w:rsidRPr="00D66F89" w:rsidRDefault="00D66F89" w:rsidP="00D66F8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24. Запрос и документы, необходимые для предоставления муниципальной услуги, указанные в пункте 22 настоящего регламента, представляются в МКУ «ЦПР ГО Верхняя Пышма» посредством личного обращения заявителя, через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ГБУ СО «МФЦ»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или при наличии технической возможности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через Единый портал в информационно-телекоммуникационной сети «Интернет»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25. В случае направления заявителем запроса в бумажной форме такой запрос подписывается пользователем собственноручно. В случае подписания запроса в бумажной форме лицом, уполномоченным действовать от имени заявителя, обязательным приложением к такому запросу являются документы, подтверждающие указанное полномочие такого лица.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При этом, если запрос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направляется в электронной форме, такой запрос подписывается простой электронной подписью заявителя либо уполномоченного лица. В случае подписания уполномоченным лицом запроса в электронной форме обязательным приложением к такому заявлению являются документы, подтверждающие указанные полномочия такого лица. </w:t>
      </w:r>
    </w:p>
    <w:p w:rsidR="00D66F89" w:rsidRPr="00D66F89" w:rsidRDefault="00D66F89" w:rsidP="00D66F8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D66F89" w:rsidRPr="00D66F89" w:rsidRDefault="00D66F89" w:rsidP="00D66F89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26. Для предоставления муниципальной услуги в соответствии с нормативными правовыми актами не требуются документы, находящиеся в распоряжение государственных органов, органов местного самоуправления и иных органов.</w:t>
      </w:r>
    </w:p>
    <w:p w:rsidR="00D66F89" w:rsidRPr="00D66F89" w:rsidRDefault="00D66F89" w:rsidP="00D66F8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представить, в том числе в электронной форме</w:t>
      </w: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Liberation Serif" w:hAnsi="Liberation Serif" w:cs="Liberation Serif"/>
          <w:b/>
          <w:sz w:val="28"/>
          <w:szCs w:val="28"/>
        </w:rPr>
      </w:pPr>
    </w:p>
    <w:p w:rsidR="00D66F89" w:rsidRPr="00D66F89" w:rsidRDefault="00D66F89" w:rsidP="00D66F8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27.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Информация, подтверждающая факт произведенного платежа и зачисления денежных средств за предоставление муниципальной услуги.</w:t>
      </w:r>
    </w:p>
    <w:p w:rsidR="00D66F89" w:rsidRPr="00D66F89" w:rsidRDefault="00D66F89" w:rsidP="00D66F8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:rsidR="00D66F89" w:rsidRPr="00D66F89" w:rsidRDefault="00D66F89" w:rsidP="00D66F89">
      <w:pPr>
        <w:widowControl w:val="0"/>
        <w:autoSpaceDE w:val="0"/>
        <w:autoSpaceDN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При подаче запроса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через Единый портал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(при наличии технической возможности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) заявитель может представить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документ, подтверждающий факт произведенного платежа, посредством прикрепления его электронного образа к интерактивной форме запроса в виде файлов в формате PDF, архивации файлов ZIP.</w:t>
      </w:r>
    </w:p>
    <w:p w:rsidR="00D66F89" w:rsidRPr="00D66F89" w:rsidRDefault="00D66F89" w:rsidP="00D66F8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28. МКУ «ЦПР ГО Верхняя Пышма»</w:t>
      </w:r>
      <w:r w:rsidRPr="00D66F89">
        <w:rPr>
          <w:rFonts w:ascii="Liberation Serif" w:hAnsi="Liberation Serif" w:cs="Liberation Serif"/>
          <w:i/>
          <w:sz w:val="28"/>
          <w:szCs w:val="28"/>
        </w:rPr>
        <w:t xml:space="preserve">,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ГБУ СО </w:t>
      </w:r>
      <w:r w:rsidRPr="00D66F89">
        <w:rPr>
          <w:rFonts w:ascii="Liberation Serif" w:hAnsi="Liberation Serif" w:cs="Liberation Serif"/>
          <w:sz w:val="28"/>
          <w:szCs w:val="28"/>
        </w:rPr>
        <w:t>МФЦ не вправе требовать от заявителя представления документов и информации, указанной в пункте 27 регламента.</w:t>
      </w:r>
    </w:p>
    <w:p w:rsidR="00D66F89" w:rsidRPr="00D66F89" w:rsidRDefault="00D66F89" w:rsidP="00D66F89">
      <w:pPr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66F89" w:rsidRPr="00D66F89" w:rsidRDefault="00D66F89" w:rsidP="00D66F89">
      <w:pPr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Указание на запрет требовать от заявителя</w:t>
      </w:r>
    </w:p>
    <w:p w:rsidR="00D66F89" w:rsidRPr="00D66F89" w:rsidRDefault="00D66F89" w:rsidP="00D66F89">
      <w:pPr>
        <w:ind w:right="-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документов, информации или осуществления действий</w:t>
      </w:r>
    </w:p>
    <w:p w:rsidR="00D66F89" w:rsidRPr="00D66F89" w:rsidRDefault="00D66F89" w:rsidP="00D66F8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29. Запрещается требовать от заявителя: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–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услуг»;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– представления документов, подтверждающих внесение заявителем платы за предоставление муниципальной услуги;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30. При предоставлении муниципальной услуги запрещается: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–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Верхняя Пышма;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–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Верхняя Пышма.</w:t>
      </w:r>
    </w:p>
    <w:p w:rsidR="00D66F89" w:rsidRPr="00D66F89" w:rsidRDefault="00D66F89" w:rsidP="00D66F89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66F89" w:rsidRPr="00D66F89" w:rsidRDefault="00D66F89" w:rsidP="00D66F89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D66F89" w:rsidRPr="00D66F89" w:rsidRDefault="00D66F89" w:rsidP="00D66F89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31. Оснований для отказа в приеме и регистрации запросов от заявителей о предоставлении муниципальной услуги законодательством Российской Федерации не предусмотрено.</w:t>
      </w:r>
    </w:p>
    <w:p w:rsidR="00D66F89" w:rsidRPr="00D66F89" w:rsidRDefault="00D66F89" w:rsidP="00D66F89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autoSpaceDE w:val="0"/>
        <w:autoSpaceDN w:val="0"/>
        <w:adjustRightInd w:val="0"/>
        <w:ind w:right="-711" w:firstLine="709"/>
        <w:jc w:val="center"/>
        <w:outlineLvl w:val="1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10" w:name="P125"/>
      <w:bookmarkEnd w:id="10"/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D66F89" w:rsidRPr="00D66F89" w:rsidRDefault="00D66F89" w:rsidP="00D66F89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или отказа в предоставлении муниципальной услуги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32. Основанием для отказа в выдаче сведений, документов, материалов из информационной системы обеспечения градостроительной деятельности является: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1) запрос, межведомственный запрос не содержит следующей информации: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- реквизиты необходимых сведений, документов, материалов и (или)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в случае направления запроса в бумажной форме пользователь указывает адрес электронной почты, на который орган местного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самоуправления направляет уведомление об оплате предоставления сведений, документов, материалов.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2) запрос не отвечает следующим требованиям пункта 25 настоящего регламента: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3) 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ней;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4) 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органа местного самоуправления отсутствует или оплата предоставления сведений, документов, материалов осуществлена не в полном объеме;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5) запрашиваемые сведения, документы, материалы отсутствуют в информационной системе на дату рассмотрения запроса, межведомственного запроса.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33.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bookmarkStart w:id="11" w:name="_Toc441945435"/>
      <w:r w:rsidRPr="00D66F89">
        <w:rPr>
          <w:rFonts w:ascii="Liberation Serif" w:hAnsi="Liberation Serif" w:cs="Liberation Serif"/>
          <w:sz w:val="28"/>
          <w:szCs w:val="28"/>
        </w:rPr>
        <w:t>Перечень услуг, необходимых и обязательных для предоставления муниципальной услуги</w:t>
      </w:r>
      <w:bookmarkEnd w:id="11"/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34.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D66F89" w:rsidRPr="00D66F89" w:rsidRDefault="00D66F89" w:rsidP="00D66F89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Порядок, размер и основания взимания платы, взимаемой за предоставление муниципальной услуги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35. За предоставление сведений, документов, материалов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с физических и юридических лиц взимается плата: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3"/>
        <w:rPr>
          <w:rFonts w:ascii="Liberation Serif" w:eastAsia="Calibri" w:hAnsi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D66F89">
        <w:rPr>
          <w:rFonts w:ascii="Liberation Serif" w:eastAsia="Calibri" w:hAnsi="Liberation Serif"/>
          <w:sz w:val="28"/>
          <w:szCs w:val="28"/>
          <w:lang w:eastAsia="en-US"/>
        </w:rPr>
        <w:t xml:space="preserve"> порядок расчета стоимости предоставления сведений из государственной ИСОГД, МГИС в электронной форме (Приложение 4);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3"/>
        <w:rPr>
          <w:rFonts w:ascii="Liberation Serif" w:eastAsia="Calibri" w:hAnsi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D66F89">
        <w:rPr>
          <w:rFonts w:ascii="Liberation Serif" w:eastAsia="Calibri" w:hAnsi="Liberation Serif"/>
          <w:sz w:val="28"/>
          <w:szCs w:val="28"/>
          <w:lang w:eastAsia="en-US"/>
        </w:rPr>
        <w:t>порядок расчета стоимости предоставления сведений из государственной ИСОГД, МГИС в бумажной форме (Приложение 5);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36. В случае если материалы предоставляются в бумажном формате, отличном от формата A4, стоимость рассчитывается исходя из количества полных или неполных листов формата A4, необходимых для размещения указанного материала.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37. Расчет стоимости предоставления сведений о территории производится исходя из количества земельных участков (частей земельных участков) и площади неразграниченных земель, расположенных в границах </w:t>
      </w:r>
      <w:r w:rsidRPr="00D66F89">
        <w:rPr>
          <w:rFonts w:ascii="Liberation Serif" w:hAnsi="Liberation Serif" w:cs="Liberation Serif"/>
          <w:sz w:val="28"/>
          <w:szCs w:val="28"/>
        </w:rPr>
        <w:lastRenderedPageBreak/>
        <w:t>такой территории.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38. Если плата за предоставление сведений, документов, материалов внесена заявителем в размере, превышающем общий размер платы, начисленной за предоставление сведений, документов, </w:t>
      </w:r>
      <w:proofErr w:type="gramStart"/>
      <w:r w:rsidRPr="00D66F89">
        <w:rPr>
          <w:rFonts w:ascii="Liberation Serif" w:hAnsi="Liberation Serif" w:cs="Liberation Serif"/>
          <w:sz w:val="28"/>
          <w:szCs w:val="28"/>
        </w:rPr>
        <w:t xml:space="preserve">материалов,   </w:t>
      </w:r>
      <w:proofErr w:type="gramEnd"/>
      <w:r w:rsidRPr="00D66F89">
        <w:rPr>
          <w:rFonts w:ascii="Liberation Serif" w:hAnsi="Liberation Serif" w:cs="Liberation Serif"/>
          <w:sz w:val="28"/>
          <w:szCs w:val="28"/>
        </w:rPr>
        <w:t xml:space="preserve">                    МКУ «ЦПР ГО Верхняя Пышма» по заявлению заявителя в срок не позднее 3 месяцев со дня поступления такого заявления обеспечивает возврат излишне уплаченных средств.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Если заявителю было отказано в предоставлении сведений, документов, материалов по основанию, указанному в подпункте 4 пункта 32 настоящего регламента, в связи с внесением платы за предоставление сведений, документов, материалов не в полном объеме, МКУ «ЦПР ГО Верхняя Пышма» по заявлению заявителя в срок не позднее 3 месяцев со дня поступления такого заявления обеспечивает возврат уплаченных средств.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3"/>
        <w:rPr>
          <w:rFonts w:ascii="Liberation Serif" w:hAnsi="Liberation Serif" w:cs="Liberation Serif"/>
          <w:color w:val="000000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>39. Оплата предоставления сведений, документов, материалов осуществляется пользователем путем безналичного расчета.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40.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Отзыв заявителем обращения на предоставление муниципальной услуги</w:t>
      </w:r>
    </w:p>
    <w:p w:rsidR="00D66F89" w:rsidRPr="00D66F89" w:rsidRDefault="00D66F89" w:rsidP="00D66F89">
      <w:pPr>
        <w:tabs>
          <w:tab w:val="left" w:pos="992"/>
          <w:tab w:val="left" w:pos="1134"/>
          <w:tab w:val="left" w:pos="9781"/>
        </w:tabs>
        <w:ind w:firstLine="709"/>
        <w:contextualSpacing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D66F89" w:rsidRPr="00D66F89" w:rsidRDefault="00D66F89" w:rsidP="00D66F89">
      <w:pPr>
        <w:tabs>
          <w:tab w:val="left" w:pos="992"/>
          <w:tab w:val="left" w:pos="1134"/>
          <w:tab w:val="left" w:pos="9781"/>
        </w:tabs>
        <w:ind w:firstLine="709"/>
        <w:contextualSpacing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41. Заявитель вправе отказаться от предоставления муниципальной услуги на основании личного письменного заявления, составленного в свободной форме. Письменный отказ от предоставления муниципальной услуги не препятствует повторному обращению</w:t>
      </w:r>
      <w:r w:rsidRPr="00D66F8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>за предоставлением муниципальной услуги.</w:t>
      </w:r>
    </w:p>
    <w:p w:rsidR="00D66F89" w:rsidRPr="00D66F89" w:rsidRDefault="00D66F89" w:rsidP="00D66F89">
      <w:pPr>
        <w:tabs>
          <w:tab w:val="left" w:pos="992"/>
          <w:tab w:val="left" w:pos="1134"/>
          <w:tab w:val="left" w:pos="9781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Отзыв запроса на предоставление муниципальной услуги в электронном виде осуществляется через личный кабинет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Единый портала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путем использования соответствующего сервиса личного кабинета.</w:t>
      </w:r>
    </w:p>
    <w:p w:rsidR="00D66F89" w:rsidRPr="00D66F89" w:rsidRDefault="00D66F89" w:rsidP="00D66F89">
      <w:pPr>
        <w:widowControl w:val="0"/>
        <w:tabs>
          <w:tab w:val="left" w:pos="9781"/>
        </w:tabs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12" w:name="_Toc441945436"/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2"/>
    </w:p>
    <w:p w:rsidR="00D66F89" w:rsidRPr="00D66F89" w:rsidRDefault="00D66F89" w:rsidP="00D66F89">
      <w:pPr>
        <w:widowControl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42. Максимальное время ожидания заявителя в очереди при подаче запроса и при получении результата предоставления муниципальной услуги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>в МКУ «ЦПР ГО Верхняя Пышма» не должно превышать 15 минут на одного заявителя.</w:t>
      </w:r>
    </w:p>
    <w:p w:rsidR="00D66F89" w:rsidRPr="00D66F89" w:rsidRDefault="00D66F89" w:rsidP="00D66F8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43. При обращении заявителя в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ГБУ СО «МФЦ»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(при реализации) срок ожидания в очереди при подаче запроса о предоставлении муниципальной </w:t>
      </w:r>
      <w:r w:rsidRPr="00D66F89">
        <w:rPr>
          <w:rFonts w:ascii="Liberation Serif" w:hAnsi="Liberation Serif" w:cs="Liberation Serif"/>
          <w:sz w:val="28"/>
          <w:szCs w:val="28"/>
        </w:rPr>
        <w:lastRenderedPageBreak/>
        <w:t>услуги и при получении результата муниципальной услуги также не должен превышать 15 минут.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13" w:name="_Toc437973295"/>
      <w:bookmarkStart w:id="14" w:name="_Toc438110036"/>
      <w:bookmarkStart w:id="15" w:name="_Toc438376241"/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44. Запрос о предоставлении муниципальной услуги, межведомственные запросы подлежат регистрации специалистом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МКУ «ЦПР ГО Верхняя Пышма»,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ответственным за прием и регистрацию в день их получения либо на следующий рабочий день в случае их получения после 16 часов текущего рабочего дня или в выходной (праздничный) день.</w:t>
      </w:r>
    </w:p>
    <w:p w:rsidR="00D66F89" w:rsidRPr="00D66F89" w:rsidRDefault="00D66F89" w:rsidP="00D66F89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45.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если запрос о предоставлении муниципальной услуги подано в электронной форме,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МКУ «ЦПР ГО Верхняя Пышма»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не позднее одного рабочего дня, следующего за днем подачи запроса, направляет заявителю электронное сообщение о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осуществляется не позднее рабочего дня, следующего за днем подачи запроса и иных документов, необходимых для предоставления муниципальной услуги в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МКУ «ЦПР ГО Верхняя Пышма»</w:t>
      </w:r>
    </w:p>
    <w:p w:rsidR="00D66F89" w:rsidRPr="00D66F89" w:rsidRDefault="00D66F89" w:rsidP="00D66F89">
      <w:pPr>
        <w:autoSpaceDE w:val="0"/>
        <w:autoSpaceDN w:val="0"/>
        <w:adjustRightInd w:val="0"/>
        <w:ind w:right="14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46.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Регистрация запроса и иных документов, необходимых для предоставления муниципальной услуги, осуществляется в порядке, предусмотренном в разделе 3 настоящего регламента.</w:t>
      </w:r>
    </w:p>
    <w:p w:rsidR="00D66F89" w:rsidRPr="00D66F89" w:rsidRDefault="00D66F89" w:rsidP="00D66F89">
      <w:pPr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bookmarkStart w:id="16" w:name="_Toc441945437"/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ind w:left="1637"/>
        <w:contextualSpacing/>
        <w:jc w:val="both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47. Требования к помещениям, в которых предоставляется муниципальная услуга: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1)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соответствие санитарно-эпидемиологическим правилам и нормативам, правилам противопожарной безопасности;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2)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</w:t>
      </w:r>
      <w:r w:rsidRPr="00D66F89">
        <w:rPr>
          <w:rFonts w:ascii="Liberation Serif" w:eastAsia="Calibri" w:hAnsi="Liberation Serif" w:cs="Liberation Serif"/>
          <w:i/>
          <w:sz w:val="28"/>
          <w:szCs w:val="28"/>
        </w:rPr>
        <w:t>: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i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беспрепятственный доступ для маломобильных групп граждан, включая инвалидов, использующих кресла-коляски и собак-поводырей;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места ожидания обеспечиваются стульями, кресельными секциями, скамьями (</w:t>
      </w:r>
      <w:proofErr w:type="spellStart"/>
      <w:r w:rsidRPr="00D66F89">
        <w:rPr>
          <w:rFonts w:ascii="Liberation Serif" w:eastAsia="Calibri" w:hAnsi="Liberation Serif" w:cs="Liberation Serif"/>
          <w:sz w:val="28"/>
          <w:szCs w:val="28"/>
        </w:rPr>
        <w:t>банкетками</w:t>
      </w:r>
      <w:proofErr w:type="spellEnd"/>
      <w:r w:rsidRPr="00D66F89">
        <w:rPr>
          <w:rFonts w:ascii="Liberation Serif" w:eastAsia="Calibri" w:hAnsi="Liberation Serif" w:cs="Liberation Serif"/>
          <w:sz w:val="28"/>
          <w:szCs w:val="28"/>
        </w:rPr>
        <w:t>);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помещения должны иметь места для ожидания и приема заявителей, оборудованные столами (стойками) с канцелярскими принадлежностями для </w:t>
      </w:r>
      <w:r w:rsidRPr="00D66F89">
        <w:rPr>
          <w:rFonts w:ascii="Liberation Serif" w:eastAsia="Calibri" w:hAnsi="Liberation Serif" w:cs="Liberation Serif"/>
          <w:sz w:val="28"/>
          <w:szCs w:val="28"/>
        </w:rPr>
        <w:lastRenderedPageBreak/>
        <w:t>оформления документов;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помещения должны иметь санитарно-технические помещения (санузел)</w:t>
      </w:r>
      <w:r w:rsidRPr="00D66F8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со свободным доступом к нему в рабочее время;</w:t>
      </w:r>
    </w:p>
    <w:p w:rsidR="00D66F89" w:rsidRPr="00D66F89" w:rsidRDefault="00D66F89" w:rsidP="00D66F89">
      <w:pPr>
        <w:tabs>
          <w:tab w:val="left" w:pos="1701"/>
        </w:tabs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места для информирования, предназначенные для ознакомления заявителей</w:t>
      </w:r>
      <w:r w:rsidRPr="00D66F89">
        <w:rPr>
          <w:rFonts w:ascii="Liberation Serif" w:eastAsia="Calibri" w:hAnsi="Liberation Serif" w:cs="Liberation Serif"/>
          <w:sz w:val="28"/>
          <w:szCs w:val="28"/>
        </w:rPr>
        <w:br/>
        <w:t>с информационными материалами, оборудуются информационными стендами.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48. Требования к местам проведения личного приема заявителей:</w:t>
      </w:r>
    </w:p>
    <w:p w:rsidR="00D66F89" w:rsidRPr="00D66F89" w:rsidRDefault="00D66F89" w:rsidP="00D66F89">
      <w:pPr>
        <w:tabs>
          <w:tab w:val="left" w:pos="1701"/>
        </w:tabs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кабинеты для приема заявителей должны быть оборудованы информационными табличками (вывесками) с указанием: номера кабинета, фамилии, имени, отчества и должности специалиста, осуществляющего предоставление муниципальной услуги;</w:t>
      </w:r>
    </w:p>
    <w:p w:rsidR="00D66F89" w:rsidRPr="00D66F89" w:rsidRDefault="00D66F89" w:rsidP="00D66F89">
      <w:pPr>
        <w:tabs>
          <w:tab w:val="left" w:pos="1701"/>
        </w:tabs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рабочее место ответственного за предоставление муниципальной услуги, должно быть оборудовано персональным компьютером и оргтехникой, позволяющими своевременно</w:t>
      </w:r>
      <w:r w:rsidRPr="00D66F89">
        <w:rPr>
          <w:rFonts w:ascii="Liberation Serif" w:eastAsia="Calibri" w:hAnsi="Liberation Serif" w:cs="Liberation Serif"/>
          <w:sz w:val="28"/>
          <w:szCs w:val="28"/>
        </w:rPr>
        <w:br/>
        <w:t>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В целях обеспечения конфиденциальности сведений о заявителях специалистом одновременно ведется прием только одного заявителя, за исключением случаев коллективного обращения заявителей. 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Показатели доступности и качества муниципальной услуги, </w:t>
      </w: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в том числе количество взаимодействий заявителя с должностными лицами при предоставлении 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D66F89" w:rsidRPr="00D66F89" w:rsidRDefault="00D66F89" w:rsidP="00D66F89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D66F89" w:rsidRPr="00D66F89" w:rsidRDefault="00D66F89" w:rsidP="00D66F89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49. Показателем доступности муниципальной услуги является возможность:</w:t>
      </w:r>
    </w:p>
    <w:p w:rsidR="00D66F89" w:rsidRPr="00D66F89" w:rsidRDefault="00D66F89" w:rsidP="00D66F89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обращаться за устной консультацией и направлять письменный запрос о предоставлении муниципальной услуги в </w:t>
      </w:r>
      <w:r w:rsidRPr="00D66F89">
        <w:rPr>
          <w:rFonts w:ascii="Liberation Serif" w:hAnsi="Liberation Serif" w:cs="Liberation Serif"/>
          <w:sz w:val="28"/>
          <w:szCs w:val="28"/>
        </w:rPr>
        <w:t>МКУ «ЦПР ГО Верхняя Пышма»: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lastRenderedPageBreak/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получать полную, актуальную и достоверную информацию о порядке и ходе предоставления муниципальной услуги, в том числе с использованием информационно-телекоммуникационных технологий;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возможность получения муниципальной услуги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по экстерриториальному принципу посредством обращения в любой территориальный офис многофункционального центра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на выбор заявителя;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обращаться за предоставлением муниципальной услуги через ГБУ СО «МФЦ»;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обращаться за предоставлением муниципальной услуги в электронном виде, в том числе через Единый портал (при наличии такой возможности).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50. Основные требования к качеству предоставления муниципальной услуги: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своевременность, полнота предоставления муниципальной услуги;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достоверность и полнота информирования заявителя о ходе предоставления муниципальной услуги;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удобство и доступность получения заявителем информации о порядке предоставления муниципальной услуги;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соответствие мест предоставления муниципальной услуги требованиям законодательства и стандарту комфортности;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соблюдение установленного времени ожидания в очереди при подаче запроса и при получении результата предоставления муниципальной услуги;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соблюдение сроков предоставления муниципальной услуги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51. При предоставлении муниципальной услуги взаимодействие заявителя со специалистом, предоставляющим данную услугу, осуществляется в следующих случаях: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консультирование о порядке и ходе предоставления муниципальной услуги;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прием запроса и документов, необходимых для предоставления муниципальной услуги;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выдача результата предоставления муниципальной услуги.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В каждом случае продолжительность взаимодействия заявителя со специалистом</w:t>
      </w:r>
      <w:r w:rsidRPr="00D66F89">
        <w:rPr>
          <w:rFonts w:ascii="Liberation Serif" w:eastAsia="Calibri" w:hAnsi="Liberation Serif" w:cs="Liberation Serif"/>
          <w:sz w:val="28"/>
          <w:szCs w:val="28"/>
        </w:rPr>
        <w:br/>
        <w:t>при предоставлении муниципальной услуги не должна превышать 15 минут.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52. При предоставлении муниципальной услуги должна обеспечиваться возможность мониторинга хода ее предоставления, в том числе с использованием Единого портала (при наличии такой возможности).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Иные требования, в том числе учитывающие особенности</w:t>
      </w: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предоставления муниципальной услуги по экстерриториальному принципу (в случае, если муниципальная услуга предоставляется</w:t>
      </w: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по экстерриториальному принципу) и особенности предоставления</w:t>
      </w: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 в электронной форме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53. Заявитель имеет право получения муниципальной услуги по экстерриториальному принципу посредством обращения в офис </w:t>
      </w:r>
      <w:r w:rsidRPr="00D66F89">
        <w:rPr>
          <w:rFonts w:ascii="Liberation Serif" w:hAnsi="Liberation Serif" w:cs="Liberation Serif"/>
          <w:sz w:val="28"/>
          <w:szCs w:val="28"/>
        </w:rPr>
        <w:lastRenderedPageBreak/>
        <w:t>многофункционального центра, а сотрудник многофункционального центра предоставления государственных и муниципальных услуг осуществляет действия, предусмотренные регламентом и соглашением о взаимодействии, заключенным между многофункциональным центром предоставления государственных</w:t>
      </w:r>
      <w:r w:rsidRPr="00D66F89">
        <w:rPr>
          <w:rFonts w:ascii="Liberation Serif" w:hAnsi="Liberation Serif" w:cs="Liberation Serif"/>
          <w:sz w:val="28"/>
          <w:szCs w:val="28"/>
        </w:rPr>
        <w:br/>
        <w:t>и муниципальных услуг и Администрацией городского округа Верхняя Пышма.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При этом заявителю необходимо иметь при себе документы, указанные в пункте 22 настоящего регламента.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54. При обращении за получением муниципальной услуги в электронном виде через Единый портал (при условии технической реализации)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запрос подписывается простой электронной подписью пользователя либо уполномоченного лица.</w:t>
      </w:r>
    </w:p>
    <w:p w:rsidR="00D66F89" w:rsidRPr="00D66F89" w:rsidRDefault="00D66F89" w:rsidP="00D66F8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Раздел 3. </w:t>
      </w:r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Состав, последовательность и сроки </w:t>
      </w:r>
    </w:p>
    <w:p w:rsidR="00D66F89" w:rsidRPr="00D66F89" w:rsidRDefault="00D66F89" w:rsidP="00D66F89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>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многофункциональных центрах предоставления государственных и муниципальных услуг</w:t>
      </w:r>
    </w:p>
    <w:p w:rsidR="00D66F89" w:rsidRPr="00D66F89" w:rsidRDefault="00D66F89" w:rsidP="00D66F89">
      <w:pPr>
        <w:contextualSpacing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Административные процедуры по предоставлению муниципальной услуги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tabs>
          <w:tab w:val="left" w:pos="992"/>
          <w:tab w:val="left" w:pos="1134"/>
          <w:tab w:val="left" w:pos="9781"/>
        </w:tabs>
        <w:ind w:left="72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55. Перечень административных процедур</w:t>
      </w:r>
      <w:r w:rsidRPr="00D66F8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:</w:t>
      </w:r>
    </w:p>
    <w:p w:rsidR="00D66F89" w:rsidRPr="00D66F89" w:rsidRDefault="00D66F89" w:rsidP="00D66F8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прием и регистрация запроса и документов, необходимых для предоставления муниципальной услуги;</w:t>
      </w:r>
    </w:p>
    <w:p w:rsidR="00D66F89" w:rsidRPr="00D66F89" w:rsidRDefault="00D66F89" w:rsidP="00D66F8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рассмотрение запроса на предмет возможности предоставления сведений, документов и материалов, содержащихся в государственной информационной системе обеспечения градостроительной деятельности;</w:t>
      </w:r>
    </w:p>
    <w:p w:rsidR="00D66F89" w:rsidRPr="00D66F89" w:rsidRDefault="00D66F89" w:rsidP="00D66F8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уведомление заявителя об общем размере платы за предоставление муниципальной услуги;</w:t>
      </w:r>
    </w:p>
    <w:p w:rsidR="00D66F89" w:rsidRPr="00D66F89" w:rsidRDefault="00D66F89" w:rsidP="00D66F89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подготовка запрашиваемых сведений;</w:t>
      </w:r>
    </w:p>
    <w:p w:rsidR="00D66F89" w:rsidRPr="00D66F89" w:rsidRDefault="00D66F89" w:rsidP="00D66F8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выдача (направление) заявителю запрашиваемых сведений либо письменного отказа в предоставлении сведений.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hAnsi="Liberation Serif" w:cs="Liberation Serif"/>
          <w:sz w:val="28"/>
          <w:szCs w:val="28"/>
        </w:rPr>
        <w:t>56. При обращении заявителя за предоставлением муниципальной услуги через ГБУ СО «МФЦ» в ГБУ СО «МФЦ» осуществляются следующие административные действия: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прием запроса и документов, необходимых для предоставления муниципальной услуги;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передача запроса и документов, необходимых для предоставления муниципальной услуги МКУ «ЦПР ГО Верхняя Пышма»</w:t>
      </w:r>
    </w:p>
    <w:p w:rsidR="00D66F89" w:rsidRPr="00D66F89" w:rsidRDefault="00D66F89" w:rsidP="00D66F89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прием от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МКУ «ЦПР ГО Верхняя Пышма»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результата предоставления муниципальной услуги.</w:t>
      </w:r>
    </w:p>
    <w:p w:rsidR="00D66F89" w:rsidRPr="00D66F89" w:rsidRDefault="00D66F89" w:rsidP="00D66F89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получения результата предоставления услуги заявителем в </w:t>
      </w:r>
      <w:r w:rsidRPr="00D66F89">
        <w:rPr>
          <w:rFonts w:ascii="Liberation Serif" w:hAnsi="Liberation Serif" w:cs="Liberation Serif"/>
          <w:sz w:val="28"/>
          <w:szCs w:val="28"/>
        </w:rPr>
        <w:t>МКУ «ЦПР ГО Верхняя Пышма», организация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направляет в адрес ГБУ СО «МФЦ» соответствующее уведомление с указанием результата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предоставления муниципальной услуги электронной почтой либо факсом или сообщает об этом по телефону;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выдача заявителю результата предоставления муниципальной услуги.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57. Последовательность административных процедур (действий) по предоставлению муниципальной услуги в электронной форме (при условии технической реализации) включает: 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прием и регистрацию органом, предоставляющим муниципальную услугу, запроса и иных документов, необходимых для предоставления услуги;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уведомление заявителя (на электронную почту / в личный кабинет заявителя на Едином портале) о ходе выполнения запроса о предоставлении муниципальной услуги;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>уведомление заявителя (на электронную почту / в личный кабинет заявителя на Едином портале) об общем размере платы за предоставление муниципальной услуги;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– направление заявителю результата предоставления муниципальной услуги в электронной форме в личный кабинет на Едином портале 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в личном кабинете.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Для физических лиц учетная запись должна иметь статус «Подтвержденная», с процедурой подтверждения личности можно ознакомиться </w:t>
      </w:r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на </w:t>
      </w:r>
      <w:hyperlink r:id="rId18" w:history="1">
        <w:r w:rsidRPr="00D66F89">
          <w:rPr>
            <w:rFonts w:ascii="Liberation Serif" w:hAnsi="Liberation Serif" w:cs="Liberation Serif"/>
            <w:color w:val="000000"/>
            <w:sz w:val="28"/>
            <w:szCs w:val="28"/>
          </w:rPr>
          <w:t>www.gosuslugi.ru/help/faq/c-1/2</w:t>
        </w:r>
      </w:hyperlink>
      <w:r w:rsidRPr="00D66F89">
        <w:rPr>
          <w:rFonts w:ascii="Liberation Serif" w:hAnsi="Liberation Serif" w:cs="Liberation Serif"/>
          <w:sz w:val="28"/>
          <w:szCs w:val="28"/>
        </w:rPr>
        <w:t>.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hAnsi="Liberation Serif" w:cs="Liberation Serif"/>
          <w:sz w:val="28"/>
          <w:szCs w:val="28"/>
        </w:rPr>
        <w:t>Юридические лица подают запрос через личный кабинет организации на Едином портале.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58. </w:t>
      </w:r>
      <w:r w:rsidRPr="00D66F89">
        <w:rPr>
          <w:rFonts w:ascii="Liberation Serif" w:hAnsi="Liberation Serif" w:cs="Liberation Serif"/>
          <w:sz w:val="28"/>
          <w:szCs w:val="28"/>
        </w:rPr>
        <w:t>Блок-схема предоставления муниципальной услуги приводится в Приложении № 1 к Административному регламенту.</w:t>
      </w:r>
    </w:p>
    <w:p w:rsidR="00D66F89" w:rsidRPr="00D66F89" w:rsidRDefault="00D66F89" w:rsidP="00D66F8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Прием и регистрация запроса и документов, необходимых для предоставления муниципальной услуги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59. Основанием для начала административной процедуры является обращение заявителя в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МКУ «ЦПР ГО Верхняя Пышма»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с запросом и документами, необходимыми для предоставления муниципальной услуги. </w:t>
      </w:r>
    </w:p>
    <w:p w:rsidR="00D66F89" w:rsidRPr="00D66F89" w:rsidRDefault="00D66F89" w:rsidP="00D66F89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60. Запрос и документы, необходимые для предоставления муниципальной услуги, могут быть поданы через ГБУ СО «МФЦ».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Принятый и зарегистрированный в ГБУ СО «МФЦ» запрос с указанием места выдачи результата предоставления муниципальной услуги и документы, необходимые для МКУ «ЦПР ГО Верхняя Пышма» курьерской доставкой работником ГБУ СО «МФЦ» на следующий рабочий день после приема в ГБУ СО «МФЦ» по ведомости приема-передачи, оформленной ГБУ СО «МФЦ».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>61. Заявитель имеет возможность подать запрос в электронной форме путем заполнения на Едином портале интерактивной формы запроса (при реализации технической возможности).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Запрос подписывается, а документы заверяются усиленной квалифицированной электронной подписью лиц, подписавших такой </w:t>
      </w:r>
      <w:r w:rsidRPr="00D66F8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документ на бумажном носителе, или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носителе.</w:t>
      </w:r>
    </w:p>
    <w:p w:rsidR="00D66F89" w:rsidRPr="00D66F89" w:rsidRDefault="00D66F89" w:rsidP="00D66F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При подаче запроса возможно прикрепления файлов документов, которые имеют следующие форматы: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pdf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doc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docx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jpg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jpeg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xls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xlsx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png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mdi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tiff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odt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ods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D66F89">
        <w:rPr>
          <w:rFonts w:ascii="Liberation Serif" w:hAnsi="Liberation Serif" w:cs="Liberation Serif"/>
          <w:color w:val="000000"/>
          <w:sz w:val="28"/>
          <w:szCs w:val="28"/>
        </w:rPr>
        <w:t>zip</w:t>
      </w:r>
      <w:proofErr w:type="spellEnd"/>
      <w:r w:rsidRPr="00D66F89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>Принятие органом от заявителя документов в электронной форме исключает необходимость их повторного представления в бумажном виде.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>62. Заявитель получает уведомления (на электронную почту/в личный кабинет заявителя на Едином портале) о ходе выполнения запроса о предоставлении муниципальной услуги.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 xml:space="preserve">63. Результатом административной процедуры является регистрация запроса и документов, необходимых для предоставления муниципальной услуги, в </w:t>
      </w:r>
      <w:r w:rsidRPr="00D66F89">
        <w:rPr>
          <w:rFonts w:ascii="Liberation Serif" w:hAnsi="Liberation Serif" w:cs="Liberation Serif"/>
          <w:sz w:val="28"/>
          <w:szCs w:val="28"/>
        </w:rPr>
        <w:t>МКУ «ЦПР ГО Верхняя Пышма»</w:t>
      </w:r>
      <w:r w:rsidRPr="00D66F89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D66F8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>что служит основанием для начала рассмотрения запроса, по существу.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64. Срок исполнения административной процедуры составляет не более двух рабочих дней с даты направления заявителем запроса.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Рассмотрение запроса на предмет возможности предоставления сведений, документов и материалов, содержащихся в государственной информационной системе обеспечения градостроительной деятельности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65. Основанием начала административной процедуры является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передача на исполнение специалисту отдела</w:t>
      </w:r>
      <w:r w:rsidRPr="00D66F8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МКУ «ЦПР ГО Верхняя Пышма»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запроса.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Рассмотрение запроса о предоставлении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услуги и документов, необходимых для предоставления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 в течении пяти рабочих дней с даты регистрации</w:t>
      </w:r>
      <w:r w:rsidRPr="00D66F89">
        <w:rPr>
          <w:rFonts w:ascii="Liberation Serif" w:hAnsi="Liberation Serif" w:cs="Liberation Serif"/>
          <w:sz w:val="28"/>
          <w:szCs w:val="28"/>
        </w:rPr>
        <w:t>, производится по следующему параметру:</w:t>
      </w:r>
    </w:p>
    <w:p w:rsidR="00D66F89" w:rsidRPr="00D66F89" w:rsidRDefault="00D66F89" w:rsidP="00D66F8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специалист проводит проверку правильности заполнения всех строк запроса;</w:t>
      </w:r>
    </w:p>
    <w:p w:rsidR="00D66F89" w:rsidRPr="00D66F89" w:rsidRDefault="00D66F89" w:rsidP="00D66F8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–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устанавливает наличие в информационной системе испрашиваемых заявителем сведений;</w:t>
      </w:r>
    </w:p>
    <w:p w:rsidR="00D66F89" w:rsidRPr="00D66F89" w:rsidRDefault="00D66F89" w:rsidP="00D66F89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устанавливает объем запрашиваемых сведений</w:t>
      </w:r>
    </w:p>
    <w:p w:rsidR="00D66F89" w:rsidRPr="00D66F89" w:rsidRDefault="00D66F89" w:rsidP="00D66F89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проверка наличия, установленного в соответствии с законодательством Российской Федерации запрета в предоставлении сведений, отнесенных федеральным законодательством</w:t>
      </w:r>
      <w:r w:rsidRPr="00D66F89">
        <w:rPr>
          <w:rFonts w:ascii="Liberation Serif" w:hAnsi="Liberation Serif" w:cs="Liberation Serif"/>
          <w:sz w:val="28"/>
          <w:szCs w:val="28"/>
        </w:rPr>
        <w:br/>
        <w:t>к категории информации ограниченного доступа.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66. При отсутствии у специалиста, ответственного за предоставление муниципальной услуги, замечаний к содержанию запроса, при наличии в информационной системе испрашиваемых сведений принимается решение о предоставлении сведений заявителю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>67. Результатом административной процедуры является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определение общего размера платы за предоставление сведений исходя из объема запрашиваемых заявителем сведений</w:t>
      </w:r>
      <w:r w:rsidRPr="00D66F89">
        <w:rPr>
          <w:rFonts w:ascii="Liberation Serif" w:hAnsi="Liberation Serif" w:cs="Liberation Serif"/>
          <w:sz w:val="28"/>
          <w:szCs w:val="28"/>
        </w:rPr>
        <w:br/>
        <w:t xml:space="preserve">с учетом установленных размеров платы за предоставление указанных </w:t>
      </w:r>
      <w:r w:rsidRPr="00D66F89">
        <w:rPr>
          <w:rFonts w:ascii="Liberation Serif" w:hAnsi="Liberation Serif" w:cs="Liberation Serif"/>
          <w:sz w:val="28"/>
          <w:szCs w:val="28"/>
        </w:rPr>
        <w:lastRenderedPageBreak/>
        <w:t>сведений. Либо при выявлении оснований для отказа в предоставлении сведений, указанных в пункте 32 регламента, специалист, ответственный за предоставление муниципальной услуги, готовит письменный ответ об отказе в предоставлении услуги с обоснованием причин отказа.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68. В случае поступления запроса в электронном виде через Единый портал, при выявлении оснований для отказа в предоставлении муниципальной услуги, специалист, ответственный за предоставление муниципальной услуги, направляет заявителю в раздел «Личный кабинет» на Едином портале электронную копию письма об отказе в предоставлении сведений. Со дня поступления электронной копии письма в раздел «Личный кабинет» на Едином портале заявитель может получить подлинник письма об отказе в предоставлении муниципальной услуги непосредственно в МКУ «ЦПР ГО Верхняя Пышма».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2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Уведомление заявителя об общем размере платы за предоставление муниципальной услуги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69. Основанием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начала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данной административной процедуры является определение общего размера платы за предоставление сведений исходя из объема запрашиваемых заявителем.</w:t>
      </w:r>
    </w:p>
    <w:p w:rsidR="00D66F89" w:rsidRPr="00D66F89" w:rsidRDefault="00D66F89" w:rsidP="00D66F8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70.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Специалист отдела</w:t>
      </w:r>
      <w:r w:rsidRPr="00D66F8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>МКУ «ЦПР ГО Верхняя Пышма»</w:t>
      </w:r>
      <w:r w:rsidRPr="00D66F89">
        <w:rPr>
          <w:rFonts w:ascii="Liberation Serif" w:hAnsi="Liberation Serif" w:cs="Liberation Serif"/>
          <w:i/>
          <w:sz w:val="28"/>
          <w:szCs w:val="28"/>
        </w:rPr>
        <w:t>,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ответственный за предоставление муниципальной услуги, в течение 5 дней с даты регистрации запроса информирует заявителя о размере платы за предоставление сведений и выдает уведомление об общем размере платы за предоставление муниципальной услуги (Приложение № 3, далее – уведомление об оплате) при личном обращении заявителя либо направляет по электронной почте по адресу, указанному в запросе.</w:t>
      </w:r>
    </w:p>
    <w:p w:rsidR="00D66F89" w:rsidRPr="00D66F89" w:rsidRDefault="00D66F89" w:rsidP="00D66F8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71. При поступлении запроса в электронном виде через Единый портал специалист, ответственный за предоставление муниципальной услуги, направляет заявителю в раздел «Личный кабинет на Едином портале электронное сообщение о подготовке Уведомления об оплате и направляет его заявителю способом (посредством почтовой связи, электронной почты), указанным в заявлении, поступившем в электронном виде через Единый портал.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Подготовка запрашиваемых сведений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72. Основанием для начала административной процедуры является принятие решения</w:t>
      </w:r>
      <w:r w:rsidRPr="00D66F89">
        <w:rPr>
          <w:rFonts w:ascii="Liberation Serif" w:eastAsia="Calibri" w:hAnsi="Liberation Serif" w:cs="Liberation Serif"/>
          <w:sz w:val="28"/>
          <w:szCs w:val="28"/>
        </w:rPr>
        <w:br/>
        <w:t>о наличии оснований для предоставления муниципальной услуги.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73. Подготовка запрашиваемых сведений осуществляется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по запросам, направленным до 1 января 2022 г. в течение 10 рабочих дней со дня осуществления оплаты физическим или юридическим лицом, по запросам, направленным после 1 января 2022 г. </w:t>
      </w: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в течение 5 рабочих дней со дня осуществления оплаты физическим или юридическим лицом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74. В случае отсутствия информации о факте оплаты муниципальной услуги по истечении 7 рабочих дней со дня направления уведомления об оплате, либо оплата предоставления сведений, документов, материалов осуществлена не в полном объеме специалист, ответственный за предоставление муниципальной услуги, в течение 30 дней с даты направления уведомления об оплате готовит и направляет заявителю: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- письменный отказ в предоставлении сведений из информационной системы (в случае подачи письменного запроса);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- электронное сообщение в «Личный кабинет» с отказом в предоставлении сведений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информационной системы (при подаче запроса в электронном виде через Единый портал).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75. Специалист отдела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МКУ «ЦПР ГО Верхняя Пышма»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формирует запрашиваемые сведения, используя базу данных информационного обеспечения градостроительной деятельности.</w:t>
      </w:r>
    </w:p>
    <w:p w:rsidR="00D66F89" w:rsidRPr="00D66F89" w:rsidRDefault="00D66F89" w:rsidP="00D66F8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(направление) заявителю запрашиваемых сведений или письменного отказа в предоставлении сведений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76.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являются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подготовленные документированные сведения из информационной системы или письменный отказ в предоставлении сведений из информационной системы. </w:t>
      </w:r>
    </w:p>
    <w:p w:rsidR="00D66F89" w:rsidRPr="00D66F89" w:rsidRDefault="00D66F89" w:rsidP="00D66F89">
      <w:pPr>
        <w:suppressAutoHyphens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77. Специалист, ответственный за предоставление муниципальной услуги, выдает заявителю запрашиваемые документированные сведения в случае личного обращения или направляет запрашиваемые сведения способом, указанным в заявлении (посредством почтовой связи, электронной почты), в срок, не превышающий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10 рабочих дней со дня осуществления оплаты физическим или юридическим лицом (по запросам, направленным до 1 января 2022 г.), по запросам, направленным после 1 января 2022 г. </w:t>
      </w: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в течение 5 рабочих дней со дня осуществления оплаты физическим или юридическим лицом.</w:t>
      </w:r>
    </w:p>
    <w:p w:rsidR="00D66F89" w:rsidRPr="00D66F89" w:rsidRDefault="00D66F89" w:rsidP="00D66F89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78. </w:t>
      </w:r>
      <w:r w:rsidRPr="00D66F89">
        <w:rPr>
          <w:rFonts w:ascii="Liberation Serif" w:hAnsi="Liberation Serif" w:cs="Liberation Serif"/>
          <w:sz w:val="28"/>
          <w:szCs w:val="28"/>
        </w:rPr>
        <w:t>При обращении заявителя за предоставлением муниципальной услуги через ГБУ СО «МФЦ», ГБУ СО «МФЦ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» осуществляет прием от</w:t>
      </w:r>
      <w:r w:rsidRPr="00D66F8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МКУ «ЦПР ГО Верхняя Пышма»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результата предоставления муниципальной услуги и осуществляет его выдачу заявителю.</w:t>
      </w:r>
    </w:p>
    <w:p w:rsidR="00D66F89" w:rsidRPr="00D66F89" w:rsidRDefault="00D66F89" w:rsidP="00D66F89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получения результата предоставления услуги заявителем в </w:t>
      </w:r>
      <w:r w:rsidRPr="00D66F89">
        <w:rPr>
          <w:rFonts w:ascii="Liberation Serif" w:hAnsi="Liberation Serif" w:cs="Liberation Serif"/>
          <w:sz w:val="28"/>
          <w:szCs w:val="28"/>
        </w:rPr>
        <w:t>МКУ «ЦПР ГО Верхняя Пышма»</w:t>
      </w:r>
      <w:r w:rsidRPr="00D66F89">
        <w:rPr>
          <w:rFonts w:ascii="Liberation Serif" w:hAnsi="Liberation Serif" w:cs="Liberation Serif"/>
          <w:i/>
          <w:sz w:val="28"/>
          <w:szCs w:val="28"/>
        </w:rPr>
        <w:t xml:space="preserve">,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МКУ «ЦПР ГО Верхняя Пышма»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направляет в адрес ГБУ СО «МФЦ»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телефону).</w:t>
      </w:r>
    </w:p>
    <w:p w:rsidR="00D66F89" w:rsidRPr="00D66F89" w:rsidRDefault="00D66F89" w:rsidP="00D66F89">
      <w:pPr>
        <w:suppressAutoHyphens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79. При поступлении запроса в электронном виде через Единый портал специалист, ответственный за предоставление муниципальной услуги, направляет заявителю с использованием Единого портала электронное сообщение о возможности получения запрашиваемых сведений способом, </w:t>
      </w:r>
      <w:r w:rsidRPr="00D66F89">
        <w:rPr>
          <w:rFonts w:ascii="Liberation Serif" w:hAnsi="Liberation Serif" w:cs="Liberation Serif"/>
          <w:sz w:val="28"/>
          <w:szCs w:val="28"/>
        </w:rPr>
        <w:lastRenderedPageBreak/>
        <w:t>указанным в заявлении, поступившем в электронном виде через Единый портал (на личном приеме, посредством почтовой связи, электронной почты).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66F89">
        <w:rPr>
          <w:rFonts w:ascii="Liberation Serif" w:hAnsi="Liberation Serif" w:cs="Liberation Serif"/>
          <w:color w:val="000000"/>
          <w:sz w:val="28"/>
          <w:szCs w:val="28"/>
        </w:rPr>
        <w:t>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России.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Раздел 4. Формы контроля за предоставлением муниципальной услуги</w:t>
      </w: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80. Текущий контроль соблюдения последовательности действий, определенных административными процедурами по предоставлению муниципальной услуги, осуществляется должностными лицами МКУ «ЦПР ГО Верхняя Пышма» ответственными за организацию работы по предоставлению муниципальной услуги</w:t>
      </w:r>
      <w:r w:rsidRPr="00D66F89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D66F89">
        <w:rPr>
          <w:rFonts w:ascii="Liberation Serif" w:hAnsi="Liberation Serif" w:cs="Liberation Serif"/>
          <w:sz w:val="28"/>
          <w:szCs w:val="28"/>
        </w:rPr>
        <w:t>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Текущий контроль соблюдения специалистами ГБУ СО «МФЦ»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ГБУ СО «МФЦ».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81. Контроль полноты и качества предоставления муниципальной услуги осуществляется Администрация городского округа Верхняя Пышма</w:t>
      </w:r>
      <w:r w:rsidRPr="00D66F89">
        <w:rPr>
          <w:rFonts w:ascii="Liberation Serif" w:hAnsi="Liberation Serif" w:cs="Liberation Serif"/>
          <w:i/>
          <w:sz w:val="28"/>
          <w:szCs w:val="28"/>
        </w:rPr>
        <w:t>,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в форме плановых и внеплановых проверок.</w:t>
      </w:r>
    </w:p>
    <w:p w:rsidR="00D66F89" w:rsidRPr="00D66F89" w:rsidRDefault="00D66F89" w:rsidP="00D66F8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Проверки проводятся с целью выявления и устранения нарушений прав и законных интересов заявителей, рассмотрения, принятия решений и подготовки ответов на обращения заявителей, содержащих жалобы на решения, действия (бездействие) должностных лиц.</w:t>
      </w:r>
    </w:p>
    <w:p w:rsidR="00D66F89" w:rsidRPr="00D66F89" w:rsidRDefault="00D66F89" w:rsidP="00D66F8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82. Периодичность проведения проверок может носить плановый характер (осуществляться на основании полугодовых или годовых планов </w:t>
      </w:r>
      <w:r w:rsidRPr="00D66F89">
        <w:rPr>
          <w:rFonts w:ascii="Liberation Serif" w:hAnsi="Liberation Serif" w:cs="Liberation Serif"/>
          <w:sz w:val="28"/>
          <w:szCs w:val="28"/>
        </w:rPr>
        <w:lastRenderedPageBreak/>
        <w:t>работы) и внеплановый характер (по конкретному обращению получателя муниципальной услуги).</w:t>
      </w:r>
    </w:p>
    <w:p w:rsidR="00D66F89" w:rsidRPr="00D66F89" w:rsidRDefault="00D66F89" w:rsidP="00D66F8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83. Результаты проверок оформляются в виде заключения.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Ответственность должностных лиц органа, предоставляющего</w:t>
      </w: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66F89" w:rsidRPr="00D66F89" w:rsidRDefault="00D66F89" w:rsidP="00D66F8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84. По результатам проведенных проверок в случае выявления фактов нарушения прав и законных интересов заявителей, соблюдения положений регламента и иных нормативных правовых актов, устанавливающих требования к предоставлению муниципальной услуги, должностные лица МКУ «ЦПР ГО Верхняя Пышма» и ГБУ СО «МФЦ» несут персональную ответственность за принимаемые (осуществляемые) в ходе предоставления муниципальной услуги решения и действия (бездействие) в соответствии с их должностными регламентами и законодательством Российской Федерации.</w:t>
      </w:r>
    </w:p>
    <w:p w:rsidR="00D66F89" w:rsidRPr="00D66F89" w:rsidRDefault="00D66F89" w:rsidP="00D66F89">
      <w:pPr>
        <w:contextualSpacing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контроля за предоставлением муниципальной услуги,</w:t>
      </w: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D66F89" w:rsidRPr="00D66F89" w:rsidRDefault="00D66F89" w:rsidP="00D66F8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85.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МКУ «ЦПР ГО Верхняя Пышма»</w:t>
      </w:r>
      <w:r w:rsidRPr="00D66F89">
        <w:rPr>
          <w:rFonts w:ascii="Liberation Serif" w:hAnsi="Liberation Serif" w:cs="Liberation Serif"/>
          <w:i/>
          <w:sz w:val="28"/>
          <w:szCs w:val="28"/>
        </w:rPr>
        <w:t>,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нормативных правовых актов, а также положений регламента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86. Проверки также могут проводиться по конкретному обращению получателя муниципальной услуги.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87. Граждане, их объединения и организации для осуществления контроля за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и принятые ими решения, связанные с предоставлением муниципальной услуги.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88. Граждане, их объединения и организации вправе получать информацию о соблюдении положений настоящего регламента, сроках исполнения административных процедур в ходе рассмотрения их заявлений путем устных (по телефону) или письменных обращений.</w:t>
      </w:r>
    </w:p>
    <w:p w:rsidR="00D66F89" w:rsidRPr="00D66F89" w:rsidRDefault="00D66F89" w:rsidP="00D66F89">
      <w:pPr>
        <w:contextualSpacing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lastRenderedPageBreak/>
        <w:t>Раздел 5. Досудебный (внесудебный) порядок обжалования решений и действий (бездействия) органа, предоставляющего муниципальную услугу, его должностных лиц и государственных гражданских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D66F89" w:rsidRPr="00D66F89" w:rsidRDefault="00D66F89" w:rsidP="00D66F89">
      <w:pPr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</w:p>
    <w:p w:rsidR="00D66F89" w:rsidRPr="00D66F89" w:rsidRDefault="00D66F89" w:rsidP="00D66F8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89. Заявитель вправе обжаловать решения и действия (бездействие), принятые в ходе предоставления муниципальной услуги</w:t>
      </w:r>
      <w:r w:rsidRPr="00D66F8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>МКУ «ЦПР ГО Верхняя Пышма»</w:t>
      </w:r>
      <w:r w:rsidRPr="00D66F89">
        <w:rPr>
          <w:rFonts w:ascii="Liberation Serif" w:hAnsi="Liberation Serif" w:cs="Liberation Serif"/>
          <w:i/>
          <w:sz w:val="28"/>
          <w:szCs w:val="28"/>
        </w:rPr>
        <w:t xml:space="preserve">, </w:t>
      </w:r>
      <w:r w:rsidRPr="00D66F89">
        <w:rPr>
          <w:rFonts w:ascii="Liberation Serif" w:hAnsi="Liberation Serif" w:cs="Liberation Serif"/>
          <w:sz w:val="28"/>
          <w:szCs w:val="28"/>
        </w:rPr>
        <w:t>и его должностных лиц, а также ГБУ СО «МФЦ» и его специалистов, принятые или осуществленные в ходе предоставления муниципальной услуги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>в случаях, предусмотренных статьей 11.1 Федерального закона от 27.07.2010 № 210-ФЗ.</w:t>
      </w:r>
    </w:p>
    <w:p w:rsidR="00D66F89" w:rsidRPr="00D66F89" w:rsidRDefault="00D66F89" w:rsidP="00D66F8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Предмет жалобы</w:t>
      </w:r>
    </w:p>
    <w:p w:rsidR="00D66F89" w:rsidRPr="00D66F89" w:rsidRDefault="00D66F89" w:rsidP="00D66F89">
      <w:pPr>
        <w:contextualSpacing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90. Предметом жалобы является нарушение порядка предоставления муниципальной услуги, выразившееся в неправомерных решениях и действиях (бездействии)</w:t>
      </w:r>
      <w:r w:rsidRPr="00D66F8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>МКУ «ЦПР ГО Верхняя Пышма»</w:t>
      </w:r>
      <w:r w:rsidRPr="00D66F89">
        <w:rPr>
          <w:rFonts w:ascii="Liberation Serif" w:hAnsi="Liberation Serif" w:cs="Liberation Serif"/>
          <w:i/>
          <w:sz w:val="28"/>
          <w:szCs w:val="28"/>
        </w:rPr>
        <w:t>,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специалистов, предоставляющих муниципальную услугу, при предоставлении муниципальной услуги.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Заявитель может обратиться с жалобой, в том числе, в следующих случаях: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нарушение срока регистрации запроса о предоставлении муниципальной услуги;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– нарушение срока предоставления муниципальной услуги; 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требование у заявителя документов, не предусмотренных пунктом 22 настоящего Административного регламента;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– требование у заявителя документов, которые могут быть получены в рамках межведомственного информационного взаимодействия; 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отказ в приеме документов;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 отказ в предоставлении муниципальной услуги, если основания для отказа</w:t>
      </w:r>
      <w:r w:rsidRPr="00D66F89">
        <w:rPr>
          <w:rFonts w:ascii="Liberation Serif" w:hAnsi="Liberation Serif" w:cs="Liberation Serif"/>
          <w:sz w:val="28"/>
          <w:szCs w:val="28"/>
        </w:rPr>
        <w:br/>
        <w:t>не предусмотрены пунктом 32 настоящего регламента.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right="-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Органы власти, организации и уполномоченные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D66F89" w:rsidRPr="00D66F89" w:rsidRDefault="00D66F89" w:rsidP="00D66F89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91. В случае обжалования решений и действий (бездействия)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МКУ «ЦПР ГО Верхняя Пышма»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, предоставляющего муниципальную услугу, его должностных лиц жалоба подается для рассмотрения в администрацию городского округа Верхняя Пышма на имя Главы администрации городского округа Верхняя Пышма</w:t>
      </w:r>
    </w:p>
    <w:p w:rsidR="00D66F89" w:rsidRPr="00D66F89" w:rsidRDefault="00D66F89" w:rsidP="00D66F89">
      <w:pPr>
        <w:autoSpaceDE w:val="0"/>
        <w:autoSpaceDN w:val="0"/>
        <w:adjustRightInd w:val="0"/>
        <w:ind w:right="-1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письменной форме на бумажном носителе, в том числе при личном приеме заявителя, в электронной форме, по почте или через </w:t>
      </w:r>
      <w:r w:rsidRPr="00D66F89">
        <w:rPr>
          <w:rFonts w:ascii="Liberation Serif" w:hAnsi="Liberation Serif" w:cs="Liberation Serif"/>
          <w:sz w:val="28"/>
          <w:szCs w:val="28"/>
        </w:rPr>
        <w:t>ГБУ СО «МФЦ»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D66F89" w:rsidRPr="00D66F89" w:rsidRDefault="00D66F89" w:rsidP="00D66F89">
      <w:pPr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92. В случае обжалования решений и действий (бездействия) </w:t>
      </w:r>
      <w:r w:rsidRPr="00D66F89">
        <w:rPr>
          <w:rFonts w:ascii="Liberation Serif" w:hAnsi="Liberation Serif" w:cs="Liberation Serif"/>
          <w:sz w:val="28"/>
          <w:szCs w:val="28"/>
        </w:rPr>
        <w:t>ГБУ СО «МФЦ»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ГБУ СО «МФЦ»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для рассмотрения в </w:t>
      </w:r>
      <w:r w:rsidRPr="00D66F89">
        <w:rPr>
          <w:rFonts w:ascii="Liberation Serif" w:hAnsi="Liberation Serif" w:cs="Liberation Serif"/>
          <w:sz w:val="28"/>
          <w:szCs w:val="28"/>
        </w:rPr>
        <w:t>ГБУ СО «МФЦ»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в письменной форме на бумажном носителе, в том числе при личном приеме заявителя, в электронной форме или по почте. </w:t>
      </w:r>
    </w:p>
    <w:p w:rsidR="00D66F89" w:rsidRPr="00D66F89" w:rsidRDefault="00D66F89" w:rsidP="00D66F89">
      <w:pPr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решения и действия (бездействие)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ГБУ СО «МФЦ»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также возможно подать в Департамент информатизации и связи Свердловской области (далее – учредитель многофункционального центра),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 муниципальных услуг.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spacing w:after="200"/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93. Администрация городского округа Верхняя Пышма</w:t>
      </w:r>
      <w:r w:rsidRPr="00D66F89">
        <w:rPr>
          <w:rFonts w:ascii="Liberation Serif" w:hAnsi="Liberation Serif" w:cs="Liberation Serif"/>
          <w:i/>
          <w:sz w:val="28"/>
          <w:szCs w:val="28"/>
        </w:rPr>
        <w:t>,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многофункциональный центр предоставления государственных и муниципальных услуг, а также учредитель многофункционального центра предоставления государственных и муниципальных услуг обеспечивают: </w:t>
      </w:r>
      <w:r w:rsidRPr="00D66F89">
        <w:rPr>
          <w:rFonts w:ascii="Liberation Serif" w:hAnsi="Liberation Serif" w:cs="Liberation Serif"/>
          <w:sz w:val="28"/>
          <w:szCs w:val="28"/>
        </w:rPr>
        <w:cr/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1) информирование заявителей о порядке обжалования решений и действий (бездействия) исполнительного органа власти, предоставляющего муниципальную услугу, его должностных лиц, решений и действий (бездействия) многофункционального центра предоставления государственных и муниципальных услуг, его должностных лиц и работников посредством размещения информации: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sz w:val="28"/>
          <w:szCs w:val="28"/>
        </w:rPr>
        <w:t>˗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на стендах в местах предоставления муниципальной услуги; 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sz w:val="28"/>
          <w:szCs w:val="28"/>
        </w:rPr>
        <w:t>˗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на официальных сайтах органов, предоставляющих муниципальную услугу, многофункционального центра предоставления государственных и муниципальных услуг (http://mfc66.ru/) и учредителя многофункционального центра предоставления государственных и муниципальных услуг (http://dis.midural.ru/);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sz w:val="28"/>
          <w:szCs w:val="28"/>
        </w:rPr>
        <w:t>˗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на Едином портале (при условии технической возможности) в разделе «Дополнительная информация» соответствующей муниципальной услуги;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2) консультирование заявителей о порядке обжалования решений и действий (бездействия) органа власти, предоставляющего муниципальную услугу, его должностных лиц, решений и действий (бездействия) многофункционального центра предоставления государственных и </w:t>
      </w:r>
      <w:r w:rsidRPr="00D66F89">
        <w:rPr>
          <w:rFonts w:ascii="Liberation Serif" w:hAnsi="Liberation Serif" w:cs="Liberation Serif"/>
          <w:sz w:val="28"/>
          <w:szCs w:val="28"/>
        </w:rPr>
        <w:lastRenderedPageBreak/>
        <w:t>муниципальных услуг, его должностных лиц и работников, в том числе по телефону, электронной почте, при личном приеме.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autoSpaceDE w:val="0"/>
        <w:autoSpaceDN w:val="0"/>
        <w:ind w:right="-1" w:firstLine="54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его должностных лиц и государственных гражданских служащих, а также решений и действий (бездействия) многофункционального центра предоставления государственных и муниципальных услуг, работников многофункционального центра предоставления государственных и муниципальных услуг</w:t>
      </w:r>
    </w:p>
    <w:p w:rsidR="00D66F89" w:rsidRPr="00D66F89" w:rsidRDefault="00D66F89" w:rsidP="00D66F89">
      <w:pPr>
        <w:ind w:right="-1" w:firstLine="567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94. Порядок досудебного (внесудебного) обжалования решений и действий (бездействия) </w:t>
      </w:r>
      <w:r w:rsidRPr="00D66F89">
        <w:rPr>
          <w:rFonts w:ascii="Liberation Serif" w:hAnsi="Liberation Serif" w:cs="Liberation Serif"/>
          <w:sz w:val="28"/>
          <w:szCs w:val="28"/>
        </w:rPr>
        <w:t>МКУ «ЦПР ГО Верхняя Пышма»</w:t>
      </w:r>
      <w:r w:rsidRPr="00D66F89">
        <w:rPr>
          <w:rFonts w:ascii="Liberation Serif" w:hAnsi="Liberation Serif" w:cs="Liberation Serif"/>
          <w:i/>
          <w:sz w:val="28"/>
          <w:szCs w:val="28"/>
        </w:rPr>
        <w:t>,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его должностных лиц, а также решений и действий (бездействия) многофункционального центра предоставления государственных и муниципальных услуг, работников многофункционального центра предоставления государственных и муниципальных услуг регулируется: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1) статьями 11.1-11.3 Федерального закона от 27 июля 2010 года                          № 210-ФЗ «Об организации предоставления государственных и муниципальных услуг»;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2) постановлением Правительства Свердловской области от 22 ноября 2018 года 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3) приказом администрации городского округа Верхняя Пышма от ____№___</w:t>
      </w:r>
      <w:proofErr w:type="gramStart"/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_  «</w:t>
      </w:r>
      <w:proofErr w:type="gramEnd"/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О назначении лица, уполномоченного на рассмотрение жалобы».</w:t>
      </w:r>
    </w:p>
    <w:p w:rsidR="00D66F89" w:rsidRPr="00D66F89" w:rsidRDefault="00D66F89" w:rsidP="00D66F89">
      <w:pPr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95. Полная информация о порядке подачи и рассмотрении жалобы на решения и действия (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МКУ «ЦПР ГО Верхняя Пышма»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предоставляющего муниципальную услугу, его должностных, а также решения и действия (бездействие) многофункционального центра предоставления государственных и муниципальных услуг, работников многофункционального центра предоставления государственных и муниципальных услуг размещена в разделе «Дополнительная информация» на Едином портале (при условии технической реализации) соответствующей муниципальной услуги по адресу: www.movp.ru.</w:t>
      </w:r>
    </w:p>
    <w:p w:rsidR="00D66F89" w:rsidRPr="00D66F89" w:rsidRDefault="00D66F89" w:rsidP="00D66F89">
      <w:pPr>
        <w:ind w:firstLine="709"/>
        <w:contextualSpacing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Порядок подачи и рассмотрения жалобы</w:t>
      </w: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96. Жалоба заявителя, составленная в свободной форме, в обязательном порядке должна содержать: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–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>наименование органа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,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 xml:space="preserve"> фамилию, имя, отчество (последнее - при наличии) должностного лица органа, решения и действия (бездействие) которых обжалуются;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–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>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66F89" w:rsidRPr="00D66F89" w:rsidRDefault="00D66F89" w:rsidP="00D66F89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 xml:space="preserve"> сведения об обжалуемых решениях и действиях (бездействии);</w:t>
      </w:r>
    </w:p>
    <w:p w:rsidR="00D66F89" w:rsidRPr="00D66F89" w:rsidRDefault="00D66F89" w:rsidP="00D66F89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 xml:space="preserve"> доводы, по которым заявитель не согласен с решением и действием (бездействием).</w:t>
      </w:r>
    </w:p>
    <w:p w:rsidR="00D66F89" w:rsidRPr="00D66F89" w:rsidRDefault="00D66F89" w:rsidP="00D66F89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>Заявителем могут быть представлены документы (при наличии), подтверждающие его доводы, либо их копии.</w:t>
      </w:r>
    </w:p>
    <w:p w:rsidR="00D66F89" w:rsidRPr="00D66F89" w:rsidRDefault="00D66F89" w:rsidP="00D66F89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 xml:space="preserve">В случае если жалоба подается через представителя лица, имеющего право на получение муниципальной услуги, также представляется документ, подтверждающий полномочия на осуществление действий от имени такого лица. </w:t>
      </w:r>
    </w:p>
    <w:p w:rsidR="00D66F89" w:rsidRPr="00D66F89" w:rsidRDefault="00D66F89" w:rsidP="00D66F89">
      <w:pPr>
        <w:tabs>
          <w:tab w:val="left" w:pos="978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>97.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Жалоба также может быть направлена по почте, через ГБУ СО «МФЦ», с использованием информационно-телекоммуникационной сети «Интернет», официального сайта органа, через Единый портал или может быть принята при личном приеме заявителя.</w:t>
      </w:r>
    </w:p>
    <w:p w:rsidR="00D66F89" w:rsidRPr="00D66F89" w:rsidRDefault="00D66F89" w:rsidP="00D66F89">
      <w:pPr>
        <w:tabs>
          <w:tab w:val="left" w:pos="978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</w:t>
      </w:r>
    </w:p>
    <w:p w:rsidR="00D66F89" w:rsidRPr="00D66F89" w:rsidRDefault="00D66F89" w:rsidP="00D66F89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98. При подаче жалобы в электронном виде документ, подтверждающий полномочия представителя заявителя на осуществление действий от имени заявителя, может быть представлен в форме электронного документа, подписанного простой электронной подписью, при этом представление документа, удостоверяющего личность заявителя, не требуется.</w:t>
      </w:r>
    </w:p>
    <w:p w:rsidR="00D66F89" w:rsidRPr="00D66F89" w:rsidRDefault="00D66F89" w:rsidP="00D66F89">
      <w:pPr>
        <w:tabs>
          <w:tab w:val="left" w:pos="978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В случае если принятие решения по жалобе не входит</w:t>
      </w:r>
      <w:r w:rsidRPr="00D66F89">
        <w:rPr>
          <w:rFonts w:ascii="Liberation Serif" w:hAnsi="Liberation Serif" w:cs="Liberation Serif"/>
          <w:sz w:val="28"/>
          <w:szCs w:val="28"/>
        </w:rPr>
        <w:br/>
        <w:t>в компетенцию</w:t>
      </w:r>
      <w:r w:rsidRPr="00D66F8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</w:rPr>
        <w:t>МКУ «ЦПР ГО Верхняя Пышма» то данная жалоба подлежит направлению в течение 3 рабочих дней со дня ее регистрации</w:t>
      </w:r>
      <w:r w:rsidRPr="00D66F89">
        <w:rPr>
          <w:rFonts w:ascii="Liberation Serif" w:hAnsi="Liberation Serif" w:cs="Liberation Serif"/>
          <w:sz w:val="28"/>
          <w:szCs w:val="28"/>
        </w:rPr>
        <w:br/>
        <w:t>в уполномоченный на ее рассмотрение орган, и МКУ «ЦПР ГО Верхняя Пышма» в письменной форме информирует заявителя о перенаправлении жалобы.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99. Основанием для начала процедуры досудебного (внесудебного) обжалования решения или действия (бездействия) органа или его должностного лица является поступление</w:t>
      </w:r>
      <w:r w:rsidRPr="00D66F89">
        <w:rPr>
          <w:rFonts w:ascii="Liberation Serif" w:hAnsi="Liberation Serif" w:cs="Liberation Serif"/>
          <w:sz w:val="28"/>
          <w:szCs w:val="28"/>
        </w:rPr>
        <w:br/>
        <w:t>и регистрация в МКУ «ЦПР ГО Верхняя Пышма»</w:t>
      </w:r>
      <w:r w:rsidRPr="00D66F89">
        <w:rPr>
          <w:rFonts w:ascii="Liberation Serif" w:hAnsi="Liberation Serif" w:cs="Liberation Serif"/>
          <w:i/>
          <w:sz w:val="28"/>
          <w:szCs w:val="28"/>
        </w:rPr>
        <w:t>,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жалобы в письменной форме на бумажном носителе и (или) в электронной форме.</w:t>
      </w:r>
    </w:p>
    <w:p w:rsidR="00D66F89" w:rsidRPr="00D66F89" w:rsidRDefault="00D66F89" w:rsidP="00D66F89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Сроки рассмотрения жалобы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100. Срок рассмотрения жалобы исчисляется со дня регистрации жалобы в МКУ «ЦПР ГО Верхняя Пышма».</w:t>
      </w:r>
    </w:p>
    <w:p w:rsidR="00D66F89" w:rsidRPr="00D66F89" w:rsidRDefault="00D66F89" w:rsidP="00D66F8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Жалоба рассматривается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‒ в течение пяти рабочих дней со дня ее регистрации.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При удовлетворении жалобы 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МКУ «ЦПР ГО Верхняя Пышма»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66F89" w:rsidRPr="00D66F89" w:rsidRDefault="00D66F89" w:rsidP="00D66F8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 рассмотрения жалобы</w:t>
      </w: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numPr>
          <w:ilvl w:val="1"/>
          <w:numId w:val="0"/>
        </w:numPr>
        <w:tabs>
          <w:tab w:val="left" w:pos="992"/>
          <w:tab w:val="left" w:pos="1134"/>
          <w:tab w:val="left" w:pos="9781"/>
        </w:tabs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101. По результатам рассмотрения жалобы уполномоченный орган принимает одно из следующих решений: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–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>удовлетворяет жалобу, в том числе путем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</w:t>
      </w:r>
      <w:r w:rsidRPr="00D66F89">
        <w:rPr>
          <w:rFonts w:ascii="Liberation Serif" w:hAnsi="Liberation Serif" w:cs="Liberation Serif"/>
          <w:sz w:val="28"/>
          <w:szCs w:val="28"/>
        </w:rPr>
        <w:t>, а также в иных формах;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– 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>отказывает в удовлетворении жалобы.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D66F89" w:rsidRPr="00D66F89" w:rsidRDefault="00D66F89" w:rsidP="00D66F89">
      <w:pPr>
        <w:ind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102.</w:t>
      </w:r>
      <w:r w:rsidRPr="00D66F89">
        <w:rPr>
          <w:rFonts w:ascii="Liberation Serif" w:hAnsi="Liberation Serif" w:cs="Liberation Serif"/>
          <w:sz w:val="28"/>
          <w:szCs w:val="28"/>
        </w:rPr>
        <w:t xml:space="preserve"> МКУ «ЦПР ГО Верхняя Пышма»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отказывает в удовлетворении жалобы в следующих случаях: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наличия вступившего в законную силу решения суда, арбитражного суда по жалобе о том же предмете и по тем же основаниям;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подачи жалобы лицом, полномочия которого не подтверждены в порядке, установленном законодательством Российской Федерации;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наличия решения по жалобе, принятого ранее </w:t>
      </w:r>
      <w:r w:rsidRPr="00D66F89">
        <w:rPr>
          <w:rFonts w:ascii="Liberation Serif" w:hAnsi="Liberation Serif" w:cs="Liberation Serif"/>
          <w:sz w:val="28"/>
          <w:szCs w:val="28"/>
          <w:lang w:eastAsia="ar-SA"/>
        </w:rPr>
        <w:t>в соответствии с требованиями регламента в отношении того же заявителя и по тому же предмету жалобы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D66F89" w:rsidRPr="00D66F89" w:rsidRDefault="00D66F89" w:rsidP="00D66F89">
      <w:pPr>
        <w:tabs>
          <w:tab w:val="left" w:pos="851"/>
          <w:tab w:val="left" w:pos="9781"/>
        </w:tabs>
        <w:ind w:firstLine="72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66F89">
        <w:rPr>
          <w:rFonts w:ascii="Liberation Serif" w:hAnsi="Liberation Serif" w:cs="Liberation Serif"/>
          <w:sz w:val="28"/>
          <w:szCs w:val="28"/>
          <w:lang w:eastAsia="ar-SA"/>
        </w:rPr>
        <w:t>признания жалобы необоснованной.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103.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104. В ответе по результатам рассмотрения жалобы указываются: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lastRenderedPageBreak/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орган исполнительной власти, рассмотревший жалобу, должность, фамилия, имя, отчество (при наличии) должностного лица, принявшего решение по жалобе;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фамилия, имя, отчество (при наличии) или наименование заявителя;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основания для принятия решения по жалобе;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принятое по жалобе решение;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в случае если жалоба признана необоснованной – причины признания жалобы необоснованной и информация о праве заявителя обжаловать принятое решение в судебном порядке;</w:t>
      </w:r>
    </w:p>
    <w:p w:rsidR="00D66F89" w:rsidRPr="00D66F89" w:rsidRDefault="00D66F89" w:rsidP="00D66F89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</w:rPr>
        <w:t xml:space="preserve"> сведения о порядке обжалования принятого по жалобе решения.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Ответ по результатам рассмотрения жалобы подписывается должностным лицом, уполномоченным на рассмотрение жалобы.</w:t>
      </w:r>
    </w:p>
    <w:p w:rsidR="00D66F89" w:rsidRPr="00D66F89" w:rsidRDefault="00D66F89" w:rsidP="00D66F8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Если решение или действие (бездействие) должностного лица признаны неправомерными, должностное лицо, уполномоченное на рассмотрение жалоб, определяет меры, которые должны быть приняты для привлечения виновных лиц к ответственности в соответствии</w:t>
      </w:r>
      <w:r w:rsidRPr="00D66F89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 В этом случае ответственное должностное лицо несет персональную ответственность согласно должностному регламенту.</w:t>
      </w:r>
    </w:p>
    <w:p w:rsidR="00D66F89" w:rsidRPr="00D66F89" w:rsidRDefault="00D66F89" w:rsidP="00D66F89">
      <w:pPr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105. Уполномоченный орган вправе оставить жалобу без ответа в следующих случаях:</w:t>
      </w:r>
    </w:p>
    <w:p w:rsidR="00D66F89" w:rsidRPr="00D66F89" w:rsidRDefault="00D66F89" w:rsidP="00D66F89">
      <w:pPr>
        <w:tabs>
          <w:tab w:val="left" w:pos="851"/>
          <w:tab w:val="left" w:pos="9781"/>
        </w:tabs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 xml:space="preserve"> 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D66F89" w:rsidRPr="00D66F89" w:rsidRDefault="00D66F89" w:rsidP="00D66F89">
      <w:pPr>
        <w:tabs>
          <w:tab w:val="left" w:pos="851"/>
          <w:tab w:val="left" w:pos="9781"/>
        </w:tabs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 xml:space="preserve"> 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D66F89" w:rsidRPr="00D66F89" w:rsidRDefault="00D66F89" w:rsidP="00D66F89">
      <w:pPr>
        <w:tabs>
          <w:tab w:val="left" w:pos="851"/>
          <w:tab w:val="left" w:pos="9781"/>
        </w:tabs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D66F89">
        <w:rPr>
          <w:rFonts w:ascii="Liberation Serif" w:hAnsi="Liberation Serif" w:cs="Liberation Serif"/>
          <w:sz w:val="28"/>
          <w:szCs w:val="28"/>
        </w:rPr>
        <w:t>–</w:t>
      </w:r>
      <w:r w:rsidRPr="00D66F89">
        <w:rPr>
          <w:rFonts w:ascii="Liberation Serif" w:eastAsia="Calibri" w:hAnsi="Liberation Serif" w:cs="Liberation Serif"/>
          <w:sz w:val="28"/>
          <w:szCs w:val="28"/>
          <w:lang w:eastAsia="ar-SA"/>
        </w:rPr>
        <w:t xml:space="preserve"> 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ind w:firstLine="720"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spacing w:after="200"/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D66F89" w:rsidRPr="00D66F89" w:rsidRDefault="00D66F89" w:rsidP="00D66F89">
      <w:pPr>
        <w:spacing w:after="20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66F89">
        <w:rPr>
          <w:rFonts w:ascii="Liberation Serif" w:eastAsia="Calibri" w:hAnsi="Liberation Serif" w:cs="Liberation Serif"/>
          <w:sz w:val="28"/>
          <w:szCs w:val="28"/>
        </w:rPr>
        <w:t>106. Не позднее дня, следующего за днем принятия решения, указанного в пункте 101 настоящего регламента,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жалобы.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Порядок обжалования решения по жалобе</w:t>
      </w: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200"/>
        <w:contextualSpacing/>
        <w:jc w:val="center"/>
        <w:textAlignment w:val="baseline"/>
        <w:outlineLvl w:val="3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outlineLvl w:val="3"/>
        <w:rPr>
          <w:rFonts w:ascii="Liberation Serif" w:hAnsi="Liberation Serif" w:cs="Liberation Serif"/>
          <w:b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 xml:space="preserve">107. В случае несогласия с результатом рассмотрения жалобы заявитель вправе обратиться в суд в порядке, установленном законодательством </w:t>
      </w:r>
      <w:r w:rsidRPr="00D66F89">
        <w:rPr>
          <w:rFonts w:ascii="Liberation Serif" w:eastAsia="Calibri" w:hAnsi="Liberation Serif" w:cs="Liberation Serif"/>
          <w:sz w:val="28"/>
          <w:szCs w:val="28"/>
        </w:rPr>
        <w:t>Российской Федерации</w:t>
      </w:r>
      <w:r w:rsidRPr="00D66F89">
        <w:rPr>
          <w:rFonts w:ascii="Liberation Serif" w:hAnsi="Liberation Serif" w:cs="Liberation Serif"/>
          <w:sz w:val="28"/>
          <w:szCs w:val="28"/>
        </w:rPr>
        <w:t>.</w:t>
      </w:r>
    </w:p>
    <w:p w:rsidR="00D66F89" w:rsidRPr="00D66F89" w:rsidRDefault="00D66F89" w:rsidP="00D66F89">
      <w:pPr>
        <w:keepNext/>
        <w:tabs>
          <w:tab w:val="left" w:pos="9781"/>
        </w:tabs>
        <w:overflowPunct w:val="0"/>
        <w:autoSpaceDE w:val="0"/>
        <w:autoSpaceDN w:val="0"/>
        <w:adjustRightInd w:val="0"/>
        <w:spacing w:after="200"/>
        <w:ind w:left="1637"/>
        <w:contextualSpacing/>
        <w:textAlignment w:val="baseline"/>
        <w:outlineLvl w:val="3"/>
        <w:rPr>
          <w:rFonts w:ascii="Liberation Serif" w:hAnsi="Liberation Serif" w:cs="Liberation Serif"/>
          <w:b/>
          <w:sz w:val="28"/>
          <w:szCs w:val="28"/>
        </w:rPr>
      </w:pPr>
    </w:p>
    <w:bookmarkEnd w:id="13"/>
    <w:bookmarkEnd w:id="14"/>
    <w:bookmarkEnd w:id="15"/>
    <w:bookmarkEnd w:id="16"/>
    <w:p w:rsidR="00D66F89" w:rsidRPr="00D66F89" w:rsidRDefault="00D66F89" w:rsidP="00D66F89">
      <w:pPr>
        <w:ind w:right="-1" w:firstLine="567"/>
        <w:jc w:val="both"/>
        <w:rPr>
          <w:rFonts w:eastAsia="Calibri"/>
          <w:sz w:val="28"/>
          <w:szCs w:val="28"/>
          <w:lang w:eastAsia="en-US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5670"/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jc w:val="both"/>
        <w:rPr>
          <w:rFonts w:ascii="Calibri" w:hAnsi="Calibri"/>
          <w:sz w:val="20"/>
          <w:szCs w:val="20"/>
        </w:rPr>
      </w:pPr>
    </w:p>
    <w:p w:rsidR="00D66F89" w:rsidRPr="00D66F89" w:rsidRDefault="00D66F89" w:rsidP="00D66F89">
      <w:pPr>
        <w:ind w:left="3969"/>
        <w:jc w:val="both"/>
        <w:rPr>
          <w:rFonts w:ascii="Liberation Serif" w:hAnsi="Liberation Serif" w:cs="Liberation Serif"/>
          <w:i/>
        </w:rPr>
      </w:pPr>
      <w:r w:rsidRPr="00D66F89">
        <w:rPr>
          <w:rFonts w:ascii="Liberation Serif" w:hAnsi="Liberation Serif" w:cs="Liberation Serif"/>
        </w:rPr>
        <w:lastRenderedPageBreak/>
        <w:t>Приложение № 1</w:t>
      </w:r>
    </w:p>
    <w:p w:rsidR="00D66F89" w:rsidRPr="00D66F89" w:rsidRDefault="00D66F89" w:rsidP="00D66F89">
      <w:pPr>
        <w:ind w:left="3969"/>
        <w:jc w:val="both"/>
        <w:rPr>
          <w:rFonts w:ascii="Liberation Serif" w:hAnsi="Liberation Serif" w:cs="Liberation Serif"/>
        </w:rPr>
      </w:pPr>
      <w:r w:rsidRPr="00D66F89">
        <w:rPr>
          <w:rFonts w:ascii="Liberation Serif" w:hAnsi="Liberation Serif" w:cs="Liberation Serif"/>
        </w:rPr>
        <w:t>к Административному регламенту предоставления муниципальной услуги «Предоставление сведений из информационной системы обеспечения градостроительной деятельности</w:t>
      </w:r>
      <w:r w:rsidRPr="00D66F89">
        <w:rPr>
          <w:rFonts w:ascii="Liberation Serif" w:eastAsia="Calibri" w:hAnsi="Liberation Serif" w:cs="Liberation Serif"/>
          <w:lang w:eastAsia="en-US"/>
        </w:rPr>
        <w:t xml:space="preserve"> </w:t>
      </w:r>
      <w:r w:rsidRPr="00D66F89">
        <w:rPr>
          <w:rFonts w:ascii="Liberation Serif" w:hAnsi="Liberation Serif" w:cs="Liberation Serif"/>
        </w:rPr>
        <w:t xml:space="preserve">администрации городского округа Верхняя Пышма». </w:t>
      </w:r>
    </w:p>
    <w:p w:rsidR="00D66F89" w:rsidRPr="00D66F89" w:rsidRDefault="00D66F89" w:rsidP="00D66F89">
      <w:pPr>
        <w:ind w:left="2835"/>
        <w:jc w:val="center"/>
        <w:rPr>
          <w:rFonts w:ascii="Liberation Serif" w:hAnsi="Liberation Serif" w:cs="Liberation Serif"/>
          <w:i/>
          <w:sz w:val="20"/>
          <w:szCs w:val="20"/>
        </w:rPr>
      </w:pPr>
    </w:p>
    <w:p w:rsidR="00D66F89" w:rsidRPr="00D66F89" w:rsidRDefault="00D66F89" w:rsidP="00D66F89">
      <w:pPr>
        <w:jc w:val="center"/>
        <w:rPr>
          <w:rFonts w:ascii="Liberation Serif" w:hAnsi="Liberation Serif" w:cs="Liberation Serif"/>
          <w:sz w:val="28"/>
        </w:rPr>
      </w:pPr>
      <w:r w:rsidRPr="00D66F89">
        <w:rPr>
          <w:rFonts w:ascii="Liberation Serif" w:hAnsi="Liberation Serif" w:cs="Liberation Serif"/>
          <w:sz w:val="28"/>
        </w:rPr>
        <w:t>Блок-схема предоставления муниципальной услуги</w:t>
      </w:r>
    </w:p>
    <w:tbl>
      <w:tblPr>
        <w:tblW w:w="11269" w:type="dxa"/>
        <w:tblInd w:w="-99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5150"/>
        <w:gridCol w:w="2994"/>
      </w:tblGrid>
      <w:tr w:rsidR="00D66F89" w:rsidRPr="00D66F89" w:rsidTr="009E0A6D">
        <w:trPr>
          <w:trHeight w:val="12151"/>
        </w:trPr>
        <w:tc>
          <w:tcPr>
            <w:tcW w:w="3125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0"/>
                <w:szCs w:val="22"/>
                <w:lang w:eastAsia="en-US"/>
              </w:rPr>
            </w:pPr>
            <w:r w:rsidRPr="00D66F89">
              <w:rPr>
                <w:rFonts w:ascii="Liberation Serif" w:hAnsi="Liberation Serif" w:cs="Liberation Serif"/>
                <w:b/>
                <w:sz w:val="20"/>
                <w:szCs w:val="22"/>
                <w:lang w:eastAsia="en-US"/>
              </w:rPr>
              <w:t>ГБУ СО «МФЦ»</w:t>
            </w:r>
            <w:r w:rsidRPr="00D66F89">
              <w:rPr>
                <w:rFonts w:ascii="Liberation Serif" w:hAnsi="Liberation Serif" w:cs="Liberation Serif"/>
                <w:b/>
                <w:noProof/>
                <w:sz w:val="20"/>
                <w:szCs w:val="22"/>
                <w:lang w:eastAsia="en-US"/>
              </w:rPr>
              <w:t xml:space="preserve"> </w: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57150</wp:posOffset>
                      </wp:positionV>
                      <wp:extent cx="1914525" cy="447675"/>
                      <wp:effectExtent l="0" t="0" r="28575" b="28575"/>
                      <wp:wrapNone/>
                      <wp:docPr id="58" name="Блок-схема: процесс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4476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330F06" w:rsidRDefault="00D66F89" w:rsidP="00D66F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Прием запроса и документов, необходимых для предоставления муниципальной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58" o:spid="_x0000_s1026" type="#_x0000_t109" style="position:absolute;left:0;text-align:left;margin-left:-6.9pt;margin-top:4.5pt;width:150.7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">
                      <v:textbox>
                        <w:txbxContent>
                          <w:p w:rsidR="00D66F89" w:rsidRPr="00330F06" w:rsidRDefault="00D66F89" w:rsidP="00D66F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Прием запроса и документов, необходимых для предоставления муниципальной услуги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46990</wp:posOffset>
                      </wp:positionV>
                      <wp:extent cx="9525" cy="123825"/>
                      <wp:effectExtent l="76200" t="0" r="66675" b="47625"/>
                      <wp:wrapNone/>
                      <wp:docPr id="57" name="Прямая со стрелко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7D2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7" o:spid="_x0000_s1026" type="#_x0000_t32" style="position:absolute;margin-left:71.85pt;margin-top:3.7pt;width:.75pt;height:9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right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51435</wp:posOffset>
                      </wp:positionV>
                      <wp:extent cx="1895475" cy="685800"/>
                      <wp:effectExtent l="0" t="0" r="28575" b="19050"/>
                      <wp:wrapNone/>
                      <wp:docPr id="56" name="Блок-схема: процесс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685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330F06" w:rsidRDefault="00D66F89" w:rsidP="00D66F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Передача запроса и документов, необходимых для предоставления муниципальной услуги в орган, предоставляющий муниципальную услугу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56" o:spid="_x0000_s1027" type="#_x0000_t109" style="position:absolute;left:0;text-align:left;margin-left:-4.65pt;margin-top:4.05pt;width:149.2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">
                      <v:textbox>
                        <w:txbxContent>
                          <w:p w:rsidR="00D66F89" w:rsidRPr="00330F06" w:rsidRDefault="00D66F89" w:rsidP="00D66F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Передача запроса и документов, необходимых для предоставления муниципальной услуги в орган, предоставляющий муниципальную услугу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12700</wp:posOffset>
                      </wp:positionV>
                      <wp:extent cx="371475" cy="9525"/>
                      <wp:effectExtent l="0" t="76200" r="28575" b="85725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14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3D2C9" id="Прямая со стрелкой 55" o:spid="_x0000_s1026" type="#_x0000_t32" style="position:absolute;margin-left:144.6pt;margin-top:1pt;width:29.25pt;height: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90170</wp:posOffset>
                      </wp:positionV>
                      <wp:extent cx="45720" cy="2781300"/>
                      <wp:effectExtent l="76200" t="0" r="49530" b="57150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5720" cy="278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9594A" id="Прямая со стрелкой 54" o:spid="_x0000_s1026" type="#_x0000_t32" style="position:absolute;margin-left:72.75pt;margin-top:7.1pt;width:3.6pt;height:219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1400175</wp:posOffset>
                      </wp:positionV>
                      <wp:extent cx="9525" cy="200025"/>
                      <wp:effectExtent l="38100" t="0" r="66675" b="47625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571F8" id="Прямая со стрелкой 53" o:spid="_x0000_s1026" type="#_x0000_t32" style="position:absolute;margin-left:65.85pt;margin-top:110.25pt;width: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1609090</wp:posOffset>
                      </wp:positionV>
                      <wp:extent cx="1866900" cy="400050"/>
                      <wp:effectExtent l="0" t="0" r="19050" b="19050"/>
                      <wp:wrapNone/>
                      <wp:docPr id="52" name="Блок-схема: процесс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000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330F06" w:rsidRDefault="00D66F89" w:rsidP="00D66F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Выдача заявителю запрашиваемых сведений</w:t>
                                  </w:r>
                                  <w:r w:rsidRPr="00330F06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D66F89" w:rsidRPr="00330F06" w:rsidRDefault="00D66F89" w:rsidP="00D66F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52" o:spid="_x0000_s1028" type="#_x0000_t109" style="position:absolute;left:0;text-align:left;margin-left:-5.4pt;margin-top:126.7pt;width:147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">
                      <v:textbox>
                        <w:txbxContent>
                          <w:p w:rsidR="00D66F89" w:rsidRPr="00330F06" w:rsidRDefault="00D66F89" w:rsidP="00D66F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Выдача заявителю запрашиваемых сведений</w:t>
                            </w:r>
                            <w:r w:rsidRPr="00330F0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66F89" w:rsidRPr="00330F06" w:rsidRDefault="00D66F89" w:rsidP="00D66F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0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0"/>
                <w:szCs w:val="22"/>
                <w:lang w:eastAsia="en-US"/>
              </w:rPr>
            </w:pPr>
            <w:r w:rsidRPr="00D66F89">
              <w:rPr>
                <w:rFonts w:ascii="Liberation Serif" w:hAnsi="Liberation Serif" w:cs="Liberation Serif"/>
                <w:b/>
                <w:sz w:val="20"/>
                <w:szCs w:val="22"/>
                <w:lang w:eastAsia="en-US"/>
              </w:rPr>
              <w:t>Орган, предоставляющий муниципальную услугу</w:t>
            </w:r>
          </w:p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8890</wp:posOffset>
                      </wp:positionV>
                      <wp:extent cx="2724150" cy="276225"/>
                      <wp:effectExtent l="0" t="0" r="19050" b="28575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CC0F6F" w:rsidRDefault="00D66F89" w:rsidP="00D66F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Пр</w:t>
                                  </w:r>
                                  <w:r w:rsidRPr="00790824">
                                    <w:rPr>
                                      <w:sz w:val="16"/>
                                      <w:szCs w:val="16"/>
                                    </w:rPr>
                                    <w:t xml:space="preserve">иём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и </w:t>
                                  </w:r>
                                  <w:r w:rsidRPr="00CC0F6F">
                                    <w:rPr>
                                      <w:sz w:val="16"/>
                                      <w:szCs w:val="16"/>
                                    </w:rPr>
                                    <w:t>регистрация запроса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" o:spid="_x0000_s1029" style="position:absolute;left:0;text-align:left;margin-left:18.15pt;margin-top:.7pt;width:214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">
                      <v:textbox>
                        <w:txbxContent>
                          <w:p w:rsidR="00D66F89" w:rsidRPr="00CC0F6F" w:rsidRDefault="00D66F89" w:rsidP="00D66F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</w:t>
                            </w:r>
                            <w:r w:rsidRPr="00790824">
                              <w:rPr>
                                <w:sz w:val="16"/>
                                <w:szCs w:val="16"/>
                              </w:rPr>
                              <w:t xml:space="preserve">иём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и </w:t>
                            </w:r>
                            <w:r w:rsidRPr="00CC0F6F">
                              <w:rPr>
                                <w:sz w:val="16"/>
                                <w:szCs w:val="16"/>
                              </w:rPr>
                              <w:t>регистрация запроса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69850</wp:posOffset>
                      </wp:positionV>
                      <wp:extent cx="428625" cy="9525"/>
                      <wp:effectExtent l="19050" t="57150" r="0" b="85725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28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97812" id="Прямая со стрелкой 50" o:spid="_x0000_s1026" type="#_x0000_t32" style="position:absolute;margin-left:233.6pt;margin-top:5.5pt;width:33.75pt;height: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1717040</wp:posOffset>
                      </wp:positionH>
                      <wp:positionV relativeFrom="paragraph">
                        <wp:posOffset>148590</wp:posOffset>
                      </wp:positionV>
                      <wp:extent cx="9525" cy="180975"/>
                      <wp:effectExtent l="38100" t="0" r="66675" b="47625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F056C" id="Прямая со стрелкой 49" o:spid="_x0000_s1026" type="#_x0000_t32" style="position:absolute;margin-left:135.2pt;margin-top:11.7pt;width:.7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right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141605</wp:posOffset>
                      </wp:positionV>
                      <wp:extent cx="2819400" cy="342900"/>
                      <wp:effectExtent l="0" t="0" r="19050" b="1905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790824" w:rsidRDefault="00D66F89" w:rsidP="00D66F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Рассмотрение </w:t>
                                  </w:r>
                                  <w:r w:rsidRPr="00CC0F6F">
                                    <w:rPr>
                                      <w:sz w:val="16"/>
                                      <w:szCs w:val="16"/>
                                    </w:rPr>
                                    <w:t>запроса</w:t>
                                  </w:r>
                                  <w:r w:rsidRPr="00E16DC7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на предмет возможности предоставления сведений, документов, материалов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30" style="position:absolute;left:0;text-align:left;margin-left:25.3pt;margin-top:11.15pt;width:22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">
                      <v:textbox>
                        <w:txbxContent>
                          <w:p w:rsidR="00D66F89" w:rsidRPr="00790824" w:rsidRDefault="00D66F89" w:rsidP="00D66F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Рассмотрение </w:t>
                            </w:r>
                            <w:r w:rsidRPr="00CC0F6F">
                              <w:rPr>
                                <w:sz w:val="16"/>
                                <w:szCs w:val="16"/>
                              </w:rPr>
                              <w:t>запроса</w:t>
                            </w:r>
                            <w:r w:rsidRPr="00E16DC7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на предмет возможности предоставления сведений, документов, материалов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1" allowOverlap="1">
                      <wp:simplePos x="0" y="0"/>
                      <wp:positionH relativeFrom="column">
                        <wp:posOffset>1795144</wp:posOffset>
                      </wp:positionH>
                      <wp:positionV relativeFrom="paragraph">
                        <wp:posOffset>143510</wp:posOffset>
                      </wp:positionV>
                      <wp:extent cx="0" cy="161925"/>
                      <wp:effectExtent l="0" t="0" r="19050" b="28575"/>
                      <wp:wrapNone/>
                      <wp:docPr id="47" name="Прямая соединительная линия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0C9E4" id="Прямая соединительная линия 47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1.35pt,11.3pt" to="141.3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168275</wp:posOffset>
                      </wp:positionV>
                      <wp:extent cx="2790825" cy="990600"/>
                      <wp:effectExtent l="19050" t="19050" r="28575" b="38100"/>
                      <wp:wrapNone/>
                      <wp:docPr id="46" name="Блок-схема: решени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990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CA4C57" w:rsidRDefault="00D66F89" w:rsidP="00D66F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Основания для отказа в соответствии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 xml:space="preserve">с пунктом </w:t>
                                  </w:r>
                                  <w:r w:rsidRPr="005864C3">
                                    <w:rPr>
                                      <w:sz w:val="16"/>
                                      <w:szCs w:val="16"/>
                                    </w:rPr>
                                    <w:t>32 регламента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Блок-схема: решение 46" o:spid="_x0000_s1031" type="#_x0000_t110" style="position:absolute;left:0;text-align:left;margin-left:31.3pt;margin-top:13.25pt;width:219.7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">
                      <v:textbox>
                        <w:txbxContent>
                          <w:p w:rsidR="00D66F89" w:rsidRPr="00CA4C57" w:rsidRDefault="00D66F89" w:rsidP="00D66F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Основания для отказа в соответствии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с пунктом </w:t>
                            </w:r>
                            <w:r w:rsidRPr="005864C3">
                              <w:rPr>
                                <w:sz w:val="16"/>
                                <w:szCs w:val="16"/>
                              </w:rPr>
                              <w:t>32 регламента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right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149225</wp:posOffset>
                      </wp:positionV>
                      <wp:extent cx="342900" cy="247650"/>
                      <wp:effectExtent l="0" t="0" r="0" b="0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:rsidR="00D66F89" w:rsidRPr="00D64AD0" w:rsidRDefault="00D66F89" w:rsidP="00D66F89">
                                  <w:pPr>
                                    <w:rPr>
                                      <w:rFonts w:ascii="Liberation Serif" w:hAnsi="Liberation Serif" w:cs="Liberation Seri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16"/>
                                      <w:szCs w:val="16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032" style="position:absolute;left:0;text-align:left;margin-left:186.35pt;margin-top:11.75pt;width:27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" fillcolor="window" strokecolor="#70ad47" strokeweight="1pt">
                      <v:path arrowok="t"/>
                      <v:textbox>
                        <w:txbxContent>
                          <w:p w:rsidR="00D66F89" w:rsidRPr="00D64AD0" w:rsidRDefault="00D66F89" w:rsidP="00D66F89">
                            <w:pPr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148590</wp:posOffset>
                      </wp:positionV>
                      <wp:extent cx="381000" cy="333375"/>
                      <wp:effectExtent l="0" t="0" r="57150" b="47625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6F31F" id="Прямая со стрелкой 44" o:spid="_x0000_s1026" type="#_x0000_t32" style="position:absolute;margin-left:181.3pt;margin-top:11.7pt;width:30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161925</wp:posOffset>
                      </wp:positionV>
                      <wp:extent cx="428625" cy="361950"/>
                      <wp:effectExtent l="38100" t="0" r="28575" b="57150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2862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1199C" id="Прямая со стрелкой 43" o:spid="_x0000_s1026" type="#_x0000_t32" style="position:absolute;margin-left:82.7pt;margin-top:12.75pt;width:33.75pt;height:28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2540</wp:posOffset>
                      </wp:positionV>
                      <wp:extent cx="342900" cy="247650"/>
                      <wp:effectExtent l="0" t="0" r="0" b="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:rsidR="00D66F89" w:rsidRPr="00D64AD0" w:rsidRDefault="00D66F89" w:rsidP="00D66F89">
                                  <w:pPr>
                                    <w:rPr>
                                      <w:rFonts w:ascii="Liberation Serif" w:hAnsi="Liberation Serif" w:cs="Liberation Serif"/>
                                      <w:sz w:val="16"/>
                                      <w:szCs w:val="16"/>
                                    </w:rPr>
                                  </w:pPr>
                                  <w:r w:rsidRPr="00D64AD0">
                                    <w:rPr>
                                      <w:rFonts w:ascii="Liberation Serif" w:hAnsi="Liberation Serif" w:cs="Liberation Serif"/>
                                      <w:sz w:val="16"/>
                                      <w:szCs w:val="16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33" style="position:absolute;left:0;text-align:left;margin-left:81.55pt;margin-top:.2pt;width:27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" fillcolor="window" strokecolor="#70ad47" strokeweight="1pt">
                      <v:path arrowok="t"/>
                      <v:textbox>
                        <w:txbxContent>
                          <w:p w:rsidR="00D66F89" w:rsidRPr="00D64AD0" w:rsidRDefault="00D66F89" w:rsidP="00D66F89">
                            <w:pPr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</w:pPr>
                            <w:r w:rsidRPr="00D64AD0"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6F89" w:rsidRPr="00D66F89" w:rsidRDefault="00D66F89" w:rsidP="00D66F89">
            <w:pPr>
              <w:tabs>
                <w:tab w:val="left" w:pos="4110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140970</wp:posOffset>
                      </wp:positionV>
                      <wp:extent cx="2095500" cy="638175"/>
                      <wp:effectExtent l="0" t="0" r="19050" b="28575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365D12" w:rsidRDefault="00D66F89" w:rsidP="00D66F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У</w:t>
                                  </w:r>
                                  <w:r w:rsidRPr="00D15D31">
                                    <w:rPr>
                                      <w:sz w:val="16"/>
                                      <w:szCs w:val="16"/>
                                    </w:rPr>
                                    <w:t>ведомление заявителя (на электронную почту / в личный кабинет заявителя на Едином портале) об общем размере платы за предоставление муниципальной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" o:spid="_x0000_s1034" style="position:absolute;left:0;text-align:left;margin-left:212.8pt;margin-top:11.1pt;width:16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">
                      <v:textbox>
                        <w:txbxContent>
                          <w:p w:rsidR="00D66F89" w:rsidRPr="00365D12" w:rsidRDefault="00D66F89" w:rsidP="00D66F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</w:t>
                            </w:r>
                            <w:r w:rsidRPr="00D15D31">
                              <w:rPr>
                                <w:sz w:val="16"/>
                                <w:szCs w:val="16"/>
                              </w:rPr>
                              <w:t>ведомление заявителя (на электронную почту / в личный кабинет заявителя на Едином портале) об общем размере платы за предоставление муниципальной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-1292860</wp:posOffset>
                      </wp:positionH>
                      <wp:positionV relativeFrom="paragraph">
                        <wp:posOffset>189230</wp:posOffset>
                      </wp:positionV>
                      <wp:extent cx="2333625" cy="628650"/>
                      <wp:effectExtent l="0" t="0" r="28575" b="1905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Default="00D66F89" w:rsidP="00D66F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66F89" w:rsidRPr="005318F7" w:rsidRDefault="00D66F89" w:rsidP="00D66F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Выдача (направление) письменного мотивированный отказа в предоставлении сведений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35" style="position:absolute;left:0;text-align:left;margin-left:-101.8pt;margin-top:14.9pt;width:183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">
                      <v:textbox>
                        <w:txbxContent>
                          <w:p w:rsidR="00D66F89" w:rsidRDefault="00D66F89" w:rsidP="00D66F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66F89" w:rsidRPr="005318F7" w:rsidRDefault="00D66F89" w:rsidP="00D66F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Выдача (направление) письменного мотивированный отказа в предоставлении сведений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6F89">
              <w:rPr>
                <w:rFonts w:ascii="Liberation Serif" w:hAnsi="Liberation Serif" w:cs="Liberation Serif"/>
                <w:lang w:eastAsia="en-US"/>
              </w:rPr>
              <w:tab/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tabs>
                <w:tab w:val="left" w:pos="2805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rFonts w:ascii="Liberation Serif" w:hAnsi="Liberation Serif" w:cs="Liberation Serif"/>
                <w:lang w:eastAsia="en-US"/>
              </w:rPr>
              <w:tab/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120015</wp:posOffset>
                      </wp:positionV>
                      <wp:extent cx="2686050" cy="3362325"/>
                      <wp:effectExtent l="0" t="0" r="76200" b="85725"/>
                      <wp:wrapNone/>
                      <wp:docPr id="39" name="Соединительная линия уступом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86050" cy="3362325"/>
                              </a:xfrm>
                              <a:prstGeom prst="bentConnector3">
                                <a:avLst>
                                  <a:gd name="adj1" fmla="val 485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7E91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39" o:spid="_x0000_s1026" type="#_x0000_t34" style="position:absolute;margin-left:46.85pt;margin-top:9.45pt;width:211.5pt;height:26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" adj="1048" strokecolor="windowText" strokeweight=".5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92075</wp:posOffset>
                      </wp:positionV>
                      <wp:extent cx="571500" cy="390525"/>
                      <wp:effectExtent l="38100" t="0" r="19050" b="47625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7150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FB3B2" id="Прямая со стрелкой 38" o:spid="_x0000_s1026" type="#_x0000_t32" style="position:absolute;margin-left:167.45pt;margin-top:7.25pt;width:45pt;height:30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98425</wp:posOffset>
                      </wp:positionV>
                      <wp:extent cx="676275" cy="381000"/>
                      <wp:effectExtent l="38100" t="38100" r="28575" b="1905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67627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5361C" id="Прямая со стрелкой 37" o:spid="_x0000_s1026" type="#_x0000_t32" style="position:absolute;margin-left:77.05pt;margin-top:7.75pt;width:53.25pt;height:30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right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9525</wp:posOffset>
                      </wp:positionV>
                      <wp:extent cx="800100" cy="342900"/>
                      <wp:effectExtent l="0" t="0" r="0" b="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:rsidR="00D66F89" w:rsidRPr="00D64AD0" w:rsidRDefault="00D66F89" w:rsidP="00D66F89">
                                  <w:pPr>
                                    <w:rPr>
                                      <w:rFonts w:ascii="Liberation Serif" w:hAnsi="Liberation Serif" w:cs="Liberation Seri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16"/>
                                      <w:szCs w:val="16"/>
                                    </w:rPr>
                                    <w:t>Оплата не произведена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36" style="position:absolute;left:0;text-align:left;margin-left:64.2pt;margin-top:.75pt;width:63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" fillcolor="window" strokecolor="#70ad47" strokeweight="1pt">
                      <v:path arrowok="t"/>
                      <v:textbox>
                        <w:txbxContent>
                          <w:p w:rsidR="00D66F89" w:rsidRPr="00D64AD0" w:rsidRDefault="00D66F89" w:rsidP="00D66F89">
                            <w:pPr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  <w:t>Оплата не произведена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5080</wp:posOffset>
                      </wp:positionV>
                      <wp:extent cx="2324100" cy="1333500"/>
                      <wp:effectExtent l="19050" t="19050" r="38100" b="38100"/>
                      <wp:wrapNone/>
                      <wp:docPr id="35" name="Блок-схема: решени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1333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CA4C57" w:rsidRDefault="00D66F89" w:rsidP="00D66F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Информация</w:t>
                                  </w:r>
                                  <w:r w:rsidRPr="00C26D12">
                                    <w:rPr>
                                      <w:sz w:val="16"/>
                                      <w:szCs w:val="16"/>
                                    </w:rPr>
                                    <w:t xml:space="preserve"> о факте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оплаты </w:t>
                                  </w:r>
                                  <w:r w:rsidRPr="00C26D12">
                                    <w:rPr>
                                      <w:sz w:val="16"/>
                                      <w:szCs w:val="16"/>
                                    </w:rPr>
                                    <w:t>муниципальной услуги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(в полном объеме)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решение 35" o:spid="_x0000_s1037" type="#_x0000_t110" style="position:absolute;left:0;text-align:left;margin-left:59.8pt;margin-top:.4pt;width:183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">
                      <v:textbox>
                        <w:txbxContent>
                          <w:p w:rsidR="00D66F89" w:rsidRPr="00CA4C57" w:rsidRDefault="00D66F89" w:rsidP="00D66F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Информация</w:t>
                            </w:r>
                            <w:r w:rsidRPr="00C26D12">
                              <w:rPr>
                                <w:sz w:val="16"/>
                                <w:szCs w:val="16"/>
                              </w:rPr>
                              <w:t xml:space="preserve"> о факте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оплаты </w:t>
                            </w:r>
                            <w:r w:rsidRPr="00C26D12">
                              <w:rPr>
                                <w:sz w:val="16"/>
                                <w:szCs w:val="16"/>
                              </w:rPr>
                              <w:t>муниципальной услуги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(в полном объеме)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64770</wp:posOffset>
                      </wp:positionV>
                      <wp:extent cx="762000" cy="352425"/>
                      <wp:effectExtent l="0" t="0" r="0" b="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:rsidR="00D66F89" w:rsidRPr="00D64AD0" w:rsidRDefault="00D66F89" w:rsidP="00D66F89">
                                  <w:pPr>
                                    <w:rPr>
                                      <w:rFonts w:ascii="Liberation Serif" w:hAnsi="Liberation Serif" w:cs="Liberation Seri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16"/>
                                      <w:szCs w:val="16"/>
                                    </w:rPr>
                                    <w:t>Оплата произведена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38" style="position:absolute;left:0;text-align:left;margin-left:151.2pt;margin-top:5.1pt;width:60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" fillcolor="window" strokecolor="#70ad47" strokeweight="1pt">
                      <v:path arrowok="t"/>
                      <v:textbox>
                        <w:txbxContent>
                          <w:p w:rsidR="00D66F89" w:rsidRPr="00D64AD0" w:rsidRDefault="00D66F89" w:rsidP="00D66F89">
                            <w:pPr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16"/>
                                <w:szCs w:val="16"/>
                              </w:rPr>
                              <w:t>Оплата произведена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>
                      <wp:simplePos x="0" y="0"/>
                      <wp:positionH relativeFrom="column">
                        <wp:posOffset>1936114</wp:posOffset>
                      </wp:positionH>
                      <wp:positionV relativeFrom="paragraph">
                        <wp:posOffset>133985</wp:posOffset>
                      </wp:positionV>
                      <wp:extent cx="0" cy="257175"/>
                      <wp:effectExtent l="76200" t="0" r="57150" b="47625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3E76E" id="Прямая со стрелкой 33" o:spid="_x0000_s1026" type="#_x0000_t32" style="position:absolute;margin-left:152.45pt;margin-top:10.55pt;width:0;height:20.2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tabs>
                <w:tab w:val="left" w:pos="4545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rFonts w:ascii="Liberation Serif" w:hAnsi="Liberation Serif" w:cs="Liberation Serif"/>
                <w:lang w:eastAsia="en-US"/>
              </w:rPr>
              <w:tab/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31115</wp:posOffset>
                      </wp:positionV>
                      <wp:extent cx="1838325" cy="304800"/>
                      <wp:effectExtent l="0" t="0" r="28575" b="19050"/>
                      <wp:wrapNone/>
                      <wp:docPr id="32" name="Блок-схема: процесс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304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330F06" w:rsidRDefault="00D66F89" w:rsidP="00D66F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Подготовка запрашиваемых сведений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32" o:spid="_x0000_s1039" type="#_x0000_t109" style="position:absolute;left:0;text-align:left;margin-left:80.45pt;margin-top:2.45pt;width:144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">
                      <v:textbox>
                        <w:txbxContent>
                          <w:p w:rsidR="00D66F89" w:rsidRPr="00330F06" w:rsidRDefault="00D66F89" w:rsidP="00D66F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Подготовка запрашиваемых сведений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91008" behindDoc="0" locked="0" layoutInCell="1" allowOverlap="1">
                      <wp:simplePos x="0" y="0"/>
                      <wp:positionH relativeFrom="column">
                        <wp:posOffset>1964689</wp:posOffset>
                      </wp:positionH>
                      <wp:positionV relativeFrom="paragraph">
                        <wp:posOffset>170180</wp:posOffset>
                      </wp:positionV>
                      <wp:extent cx="0" cy="238125"/>
                      <wp:effectExtent l="76200" t="0" r="57150" b="4762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CB2DF" id="Прямая со стрелкой 31" o:spid="_x0000_s1026" type="#_x0000_t32" style="position:absolute;margin-left:154.7pt;margin-top:13.4pt;width:0;height:18.7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tabs>
                <w:tab w:val="left" w:pos="4425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407670</wp:posOffset>
                      </wp:positionV>
                      <wp:extent cx="1181100" cy="323850"/>
                      <wp:effectExtent l="19050" t="0" r="19050" b="76200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18110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0C033" id="Прямая со стрелкой 30" o:spid="_x0000_s1026" type="#_x0000_t32" style="position:absolute;margin-left:-11.65pt;margin-top:32.1pt;width:93pt;height:25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-2214880</wp:posOffset>
                      </wp:positionH>
                      <wp:positionV relativeFrom="paragraph">
                        <wp:posOffset>504825</wp:posOffset>
                      </wp:positionV>
                      <wp:extent cx="2057400" cy="466725"/>
                      <wp:effectExtent l="0" t="0" r="19050" b="28575"/>
                      <wp:wrapNone/>
                      <wp:docPr id="29" name="Блок-схема: процесс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4667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330F06" w:rsidRDefault="00D66F89" w:rsidP="00D66F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Прием от органа, предоставляющего муниципальную услугу результата предоставления муниципальной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29" o:spid="_x0000_s1040" type="#_x0000_t109" style="position:absolute;left:0;text-align:left;margin-left:-174.4pt;margin-top:39.75pt;width:162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">
                      <v:textbox>
                        <w:txbxContent>
                          <w:p w:rsidR="00D66F89" w:rsidRPr="00330F06" w:rsidRDefault="00D66F89" w:rsidP="00D66F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Прием от органа, предоставляющего муниципальную услугу результата предоставления муниципальной услуги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419100</wp:posOffset>
                      </wp:positionV>
                      <wp:extent cx="295275" cy="257175"/>
                      <wp:effectExtent l="0" t="0" r="66675" b="4762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DCDCC" id="Прямая со стрелкой 28" o:spid="_x0000_s1026" type="#_x0000_t32" style="position:absolute;margin-left:232.1pt;margin-top:33pt;width:23.2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48260</wp:posOffset>
                      </wp:positionV>
                      <wp:extent cx="1924050" cy="361950"/>
                      <wp:effectExtent l="0" t="0" r="19050" b="19050"/>
                      <wp:wrapNone/>
                      <wp:docPr id="26" name="Блок-схема: процесс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619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330F06" w:rsidRDefault="00D66F89" w:rsidP="00D66F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Выдача (направление) заявителю запрашиваемых сведений</w:t>
                                  </w:r>
                                  <w:r w:rsidRPr="00330F06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26" o:spid="_x0000_s1041" type="#_x0000_t109" style="position:absolute;left:0;text-align:left;margin-left:81.2pt;margin-top:3.8pt;width:151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">
                      <v:textbox>
                        <w:txbxContent>
                          <w:p w:rsidR="00D66F89" w:rsidRPr="00330F06" w:rsidRDefault="00D66F89" w:rsidP="00D66F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Выдача (направление) заявителю запрашиваемых сведений</w:t>
                            </w:r>
                            <w:r w:rsidRPr="00330F0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6F89">
              <w:rPr>
                <w:rFonts w:ascii="Liberation Serif" w:hAnsi="Liberation Serif" w:cs="Liberation Serif"/>
                <w:lang w:eastAsia="en-US"/>
              </w:rPr>
              <w:tab/>
            </w:r>
          </w:p>
        </w:tc>
        <w:tc>
          <w:tcPr>
            <w:tcW w:w="2994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0"/>
                <w:szCs w:val="22"/>
                <w:lang w:eastAsia="en-US"/>
              </w:rPr>
            </w:pPr>
            <w:r w:rsidRPr="00D66F89">
              <w:rPr>
                <w:rFonts w:ascii="Liberation Serif" w:hAnsi="Liberation Serif" w:cs="Liberation Serif"/>
                <w:b/>
                <w:sz w:val="20"/>
                <w:szCs w:val="22"/>
                <w:lang w:eastAsia="en-US"/>
              </w:rPr>
              <w:t>Единый портал</w: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180975</wp:posOffset>
                      </wp:positionV>
                      <wp:extent cx="1657350" cy="381000"/>
                      <wp:effectExtent l="0" t="0" r="19050" b="190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CC0F6F" w:rsidRDefault="00D66F89" w:rsidP="00D66F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C0F6F">
                                    <w:rPr>
                                      <w:sz w:val="16"/>
                                      <w:szCs w:val="16"/>
                                    </w:rPr>
                                    <w:t>Регистрация запроса на портале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42" style="position:absolute;left:0;text-align:left;margin-left:4.6pt;margin-top:14.25pt;width:130.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">
                      <v:textbox>
                        <w:txbxContent>
                          <w:p w:rsidR="00D66F89" w:rsidRPr="00CC0F6F" w:rsidRDefault="00D66F89" w:rsidP="00D66F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0F6F">
                              <w:rPr>
                                <w:sz w:val="16"/>
                                <w:szCs w:val="16"/>
                              </w:rPr>
                              <w:t>Регистрация запроса на портале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563245</wp:posOffset>
                      </wp:positionV>
                      <wp:extent cx="1587500" cy="485775"/>
                      <wp:effectExtent l="0" t="0" r="12700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365D12" w:rsidRDefault="00D66F89" w:rsidP="00D66F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Уведомление заявителя о ходе выполнения запроса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43" style="position:absolute;left:0;text-align:left;margin-left:12.85pt;margin-top:44.35pt;width:12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">
                      <v:textbox>
                        <w:txbxContent>
                          <w:p w:rsidR="00D66F89" w:rsidRPr="00365D12" w:rsidRDefault="00D66F89" w:rsidP="00D66F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Уведомление заявителя о ходе выполнения запроса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6419215</wp:posOffset>
                      </wp:positionV>
                      <wp:extent cx="1753235" cy="609600"/>
                      <wp:effectExtent l="0" t="0" r="18415" b="190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323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F89" w:rsidRPr="00365D12" w:rsidRDefault="00D66F89" w:rsidP="00D66F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Направление заявителю результата предоставления муниципальной услуги в личный кабинет на Едином портале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44" style="position:absolute;left:0;text-align:left;margin-left:.85pt;margin-top:505.45pt;width:138.0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">
                      <v:textbox>
                        <w:txbxContent>
                          <w:p w:rsidR="00D66F89" w:rsidRPr="00365D12" w:rsidRDefault="00D66F89" w:rsidP="00D66F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Направление заявителю результата предоставления муниципальной услуги в личный кабинет на Едином портале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6F89">
              <w:rPr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94080" behindDoc="0" locked="0" layoutInCell="1" allowOverlap="1">
                      <wp:simplePos x="0" y="0"/>
                      <wp:positionH relativeFrom="column">
                        <wp:posOffset>890904</wp:posOffset>
                      </wp:positionH>
                      <wp:positionV relativeFrom="paragraph">
                        <wp:posOffset>242570</wp:posOffset>
                      </wp:positionV>
                      <wp:extent cx="0" cy="257175"/>
                      <wp:effectExtent l="76200" t="0" r="57150" b="4762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CA9B6" id="Прямая со стрелкой 20" o:spid="_x0000_s1026" type="#_x0000_t32" style="position:absolute;margin-left:70.15pt;margin-top:19.1pt;width:0;height:20.2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D66F89" w:rsidRPr="00D66F89" w:rsidRDefault="00D66F89" w:rsidP="00D66F89">
      <w:pPr>
        <w:ind w:left="3969"/>
        <w:jc w:val="both"/>
        <w:rPr>
          <w:rFonts w:ascii="Liberation Serif" w:hAnsi="Liberation Serif" w:cs="Liberation Serif"/>
          <w:i/>
        </w:rPr>
      </w:pPr>
      <w:r w:rsidRPr="00D66F89">
        <w:rPr>
          <w:rFonts w:ascii="Liberation Serif" w:hAnsi="Liberation Serif" w:cs="Liberation Serif"/>
        </w:rPr>
        <w:lastRenderedPageBreak/>
        <w:t>Приложение № 2</w:t>
      </w:r>
    </w:p>
    <w:p w:rsidR="00D66F89" w:rsidRPr="00D66F89" w:rsidRDefault="00D66F89" w:rsidP="00D66F89">
      <w:pPr>
        <w:ind w:left="3969"/>
        <w:jc w:val="both"/>
        <w:rPr>
          <w:rFonts w:ascii="Liberation Serif" w:hAnsi="Liberation Serif" w:cs="Liberation Serif"/>
        </w:rPr>
      </w:pPr>
      <w:r w:rsidRPr="00D66F89">
        <w:rPr>
          <w:rFonts w:ascii="Liberation Serif" w:hAnsi="Liberation Serif" w:cs="Liberation Serif"/>
        </w:rPr>
        <w:t>к Административному регламенту предоставления муниципальной услуги «Предоставление сведений из информационной системы обеспечения градостроительной деятельности</w:t>
      </w:r>
      <w:r w:rsidRPr="00D66F89">
        <w:rPr>
          <w:rFonts w:ascii="Liberation Serif" w:eastAsia="Calibri" w:hAnsi="Liberation Serif" w:cs="Liberation Serif"/>
          <w:lang w:eastAsia="en-US"/>
        </w:rPr>
        <w:t xml:space="preserve"> </w:t>
      </w:r>
      <w:r w:rsidRPr="00D66F89">
        <w:rPr>
          <w:rFonts w:ascii="Liberation Serif" w:hAnsi="Liberation Serif" w:cs="Liberation Serif"/>
        </w:rPr>
        <w:t xml:space="preserve">администрации городского округа Верхняя Пышма». </w:t>
      </w:r>
    </w:p>
    <w:p w:rsidR="00D66F89" w:rsidRPr="00D66F89" w:rsidRDefault="00D66F89" w:rsidP="00D66F89">
      <w:pPr>
        <w:ind w:left="2835"/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rPr>
          <w:rFonts w:ascii="Liberation Serif" w:eastAsia="Calibri" w:hAnsi="Liberation Serif" w:cs="Liberation Serif"/>
          <w:i/>
          <w:sz w:val="20"/>
          <w:szCs w:val="20"/>
          <w:lang w:eastAsia="en-US"/>
        </w:rPr>
      </w:pPr>
      <w:r w:rsidRPr="00D66F89">
        <w:rPr>
          <w:rFonts w:ascii="Liberation Serif" w:eastAsia="Calibri" w:hAnsi="Liberation Serif" w:cs="Liberation Serif"/>
          <w:i/>
          <w:sz w:val="20"/>
          <w:szCs w:val="20"/>
          <w:lang w:eastAsia="en-US"/>
        </w:rPr>
        <w:t xml:space="preserve">На бланке организации </w:t>
      </w:r>
      <w:r w:rsidRPr="00D66F89">
        <w:rPr>
          <w:rFonts w:ascii="Liberation Serif" w:eastAsia="Calibri" w:hAnsi="Liberation Serif"/>
          <w:i/>
          <w:sz w:val="20"/>
          <w:szCs w:val="20"/>
          <w:lang w:eastAsia="en-US"/>
        </w:rPr>
        <w:t>(в случае если заявитель - юридическое лицо)</w:t>
      </w:r>
    </w:p>
    <w:p w:rsidR="00D66F89" w:rsidRPr="00D66F89" w:rsidRDefault="00D66F89" w:rsidP="00D66F89">
      <w:pPr>
        <w:rPr>
          <w:rFonts w:ascii="Liberation Serif" w:eastAsia="Calibri" w:hAnsi="Liberation Serif" w:cs="Liberation Serif"/>
          <w:i/>
          <w:sz w:val="28"/>
          <w:szCs w:val="22"/>
          <w:lang w:eastAsia="en-US"/>
        </w:rPr>
      </w:pPr>
    </w:p>
    <w:p w:rsidR="00D66F89" w:rsidRPr="00D66F89" w:rsidRDefault="00D66F89" w:rsidP="00D66F89">
      <w:pPr>
        <w:ind w:left="3686"/>
        <w:rPr>
          <w:rFonts w:ascii="Liberation Serif" w:eastAsia="Calibri" w:hAnsi="Liberation Serif" w:cs="Liberation Serif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Cs w:val="28"/>
          <w:lang w:eastAsia="en-US"/>
        </w:rPr>
        <w:t xml:space="preserve">Руководителю уполномоченного органа </w:t>
      </w:r>
      <w:r w:rsidRPr="00D66F89">
        <w:rPr>
          <w:rFonts w:ascii="Liberation Serif" w:hAnsi="Liberation Serif" w:cs="Liberation Serif"/>
          <w:szCs w:val="28"/>
        </w:rPr>
        <w:t>МКУ «ЦПР ГО Верхняя Пышма»</w:t>
      </w:r>
    </w:p>
    <w:p w:rsidR="00D66F89" w:rsidRPr="00D66F89" w:rsidRDefault="00D66F89" w:rsidP="00D66F89">
      <w:pPr>
        <w:ind w:left="3686"/>
        <w:rPr>
          <w:rFonts w:ascii="Liberation Serif" w:eastAsia="Calibri" w:hAnsi="Liberation Serif" w:cs="Liberation Serif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Cs w:val="28"/>
          <w:lang w:eastAsia="en-US"/>
        </w:rPr>
        <w:t>________________________________________________________________________________________</w:t>
      </w:r>
    </w:p>
    <w:p w:rsidR="00D66F89" w:rsidRPr="00D66F89" w:rsidRDefault="00D66F89" w:rsidP="00D66F89">
      <w:pPr>
        <w:ind w:left="3686"/>
        <w:rPr>
          <w:rFonts w:ascii="Liberation Serif" w:eastAsia="Calibri" w:hAnsi="Liberation Serif" w:cs="Liberation Serif"/>
          <w:i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i/>
          <w:szCs w:val="28"/>
          <w:lang w:eastAsia="en-US"/>
        </w:rPr>
        <w:t>ФИО заявителя или полное наименование организации,</w:t>
      </w:r>
    </w:p>
    <w:p w:rsidR="00D66F89" w:rsidRPr="00D66F89" w:rsidRDefault="00D66F89" w:rsidP="00D66F89">
      <w:pPr>
        <w:ind w:left="3686"/>
        <w:rPr>
          <w:rFonts w:ascii="Liberation Serif" w:eastAsia="Calibri" w:hAnsi="Liberation Serif" w:cs="Liberation Serif"/>
          <w:i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i/>
          <w:szCs w:val="28"/>
          <w:lang w:eastAsia="en-US"/>
        </w:rPr>
        <w:t>____________________________________________юридический и почтовый адреса, адрес регистрации (места ______________________________________________________________жительства) - для физических лиц</w:t>
      </w:r>
    </w:p>
    <w:p w:rsidR="00D66F89" w:rsidRPr="00D66F89" w:rsidRDefault="00D66F89" w:rsidP="00D66F89">
      <w:pPr>
        <w:ind w:left="3686"/>
        <w:rPr>
          <w:rFonts w:ascii="Liberation Serif" w:eastAsia="Calibri" w:hAnsi="Liberation Serif" w:cs="Liberation Serif"/>
          <w:i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i/>
          <w:szCs w:val="28"/>
          <w:lang w:eastAsia="en-US"/>
        </w:rPr>
        <w:t>____________________________________________</w:t>
      </w:r>
    </w:p>
    <w:p w:rsidR="00D66F89" w:rsidRPr="00D66F89" w:rsidRDefault="00D66F89" w:rsidP="00D66F89">
      <w:pPr>
        <w:ind w:left="3686"/>
        <w:rPr>
          <w:rFonts w:ascii="Liberation Serif" w:eastAsia="Calibri" w:hAnsi="Liberation Serif" w:cs="Liberation Serif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Cs w:val="28"/>
          <w:lang w:eastAsia="en-US"/>
        </w:rPr>
        <w:t>____________________________________________</w:t>
      </w:r>
    </w:p>
    <w:p w:rsidR="00D66F89" w:rsidRPr="00D66F89" w:rsidRDefault="00D66F89" w:rsidP="00D66F89">
      <w:pPr>
        <w:ind w:left="3686"/>
        <w:rPr>
          <w:rFonts w:ascii="Liberation Serif" w:eastAsia="Calibri" w:hAnsi="Liberation Serif" w:cs="Liberation Serif"/>
          <w:i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i/>
          <w:szCs w:val="28"/>
          <w:lang w:eastAsia="en-US"/>
        </w:rPr>
        <w:t xml:space="preserve">ИНН, ОГРН, банковские реквизиты- для юридических лиц, </w:t>
      </w:r>
    </w:p>
    <w:p w:rsidR="00D66F89" w:rsidRPr="00D66F89" w:rsidRDefault="00D66F89" w:rsidP="00D66F89">
      <w:pPr>
        <w:ind w:left="3686"/>
        <w:rPr>
          <w:rFonts w:ascii="Liberation Serif" w:eastAsia="Calibri" w:hAnsi="Liberation Serif" w:cs="Liberation Serif"/>
          <w:i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i/>
          <w:szCs w:val="28"/>
          <w:lang w:eastAsia="en-US"/>
        </w:rPr>
        <w:t>____________________________________________</w:t>
      </w:r>
    </w:p>
    <w:p w:rsidR="00D66F89" w:rsidRPr="00D66F89" w:rsidRDefault="00D66F89" w:rsidP="00D66F89">
      <w:pPr>
        <w:ind w:left="3686"/>
        <w:rPr>
          <w:rFonts w:ascii="Liberation Serif" w:eastAsia="Calibri" w:hAnsi="Liberation Serif" w:cs="Liberation Serif"/>
          <w:i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i/>
          <w:szCs w:val="28"/>
          <w:lang w:eastAsia="en-US"/>
        </w:rPr>
        <w:t xml:space="preserve">номер телефона, факс </w:t>
      </w:r>
    </w:p>
    <w:p w:rsidR="00D66F89" w:rsidRPr="00D66F89" w:rsidRDefault="00D66F89" w:rsidP="00D66F89">
      <w:pPr>
        <w:ind w:left="3686"/>
        <w:rPr>
          <w:rFonts w:ascii="Liberation Serif" w:eastAsia="Calibri" w:hAnsi="Liberation Serif" w:cs="Liberation Serif"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szCs w:val="28"/>
          <w:lang w:eastAsia="en-US"/>
        </w:rPr>
        <w:t>____________________________________________</w:t>
      </w:r>
    </w:p>
    <w:p w:rsidR="00D66F89" w:rsidRPr="00D66F89" w:rsidRDefault="00D66F89" w:rsidP="00D66F89">
      <w:pPr>
        <w:ind w:left="3686"/>
        <w:rPr>
          <w:rFonts w:ascii="Liberation Serif" w:eastAsia="Calibri" w:hAnsi="Liberation Serif" w:cs="Liberation Serif"/>
          <w:i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i/>
          <w:szCs w:val="28"/>
          <w:lang w:eastAsia="en-US"/>
        </w:rPr>
        <w:t>адрес электронной почты для связи с заявителем</w:t>
      </w:r>
    </w:p>
    <w:p w:rsidR="00D66F89" w:rsidRPr="00D66F89" w:rsidRDefault="00D66F89" w:rsidP="00D66F89">
      <w:pPr>
        <w:ind w:left="3686"/>
        <w:rPr>
          <w:rFonts w:ascii="Liberation Serif" w:eastAsia="Calibri" w:hAnsi="Liberation Serif" w:cs="Liberation Serif"/>
          <w:i/>
          <w:szCs w:val="28"/>
          <w:lang w:eastAsia="en-US"/>
        </w:rPr>
      </w:pPr>
      <w:r w:rsidRPr="00D66F89">
        <w:rPr>
          <w:rFonts w:ascii="Liberation Serif" w:eastAsia="Calibri" w:hAnsi="Liberation Serif" w:cs="Liberation Serif"/>
          <w:i/>
          <w:szCs w:val="28"/>
          <w:lang w:eastAsia="en-US"/>
        </w:rPr>
        <w:t>____________________________________________</w:t>
      </w: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b/>
          <w:bCs/>
        </w:rPr>
        <w:t>Запрос на предоставление сведений, копий документов, материалов,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b/>
          <w:bCs/>
        </w:rPr>
        <w:t>содержащихся в информационной системе обеспечения градостроительной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bCs/>
        </w:rPr>
      </w:pPr>
      <w:r w:rsidRPr="00D66F89">
        <w:rPr>
          <w:rFonts w:ascii="Liberation Serif" w:hAnsi="Liberation Serif" w:cs="Courier New"/>
          <w:b/>
          <w:bCs/>
        </w:rPr>
        <w:t>деятельности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</w:rPr>
      </w:pPr>
      <w:r w:rsidRPr="00D66F89">
        <w:rPr>
          <w:rFonts w:ascii="Liberation Serif" w:eastAsia="Calibri" w:hAnsi="Liberation Serif"/>
          <w:b/>
          <w:bCs/>
          <w:lang w:eastAsia="en-US"/>
        </w:rPr>
        <w:t>1. Прошу предоставить сведения о наличии документов, материалов в</w:t>
      </w:r>
      <w:r w:rsidRPr="00D66F89">
        <w:rPr>
          <w:rFonts w:ascii="Liberation Serif" w:eastAsia="Calibri" w:hAnsi="Liberation Serif"/>
          <w:lang w:eastAsia="en-US"/>
        </w:rPr>
        <w:t xml:space="preserve"> и</w:t>
      </w:r>
      <w:r w:rsidRPr="00D66F89">
        <w:rPr>
          <w:rFonts w:ascii="Liberation Serif" w:eastAsia="Calibri" w:hAnsi="Liberation Serif"/>
          <w:b/>
          <w:bCs/>
          <w:lang w:eastAsia="en-US"/>
        </w:rPr>
        <w:t>нформационной системе обеспечения градостроительной деятельности</w:t>
      </w:r>
      <w:r w:rsidRPr="00D66F89">
        <w:rPr>
          <w:rFonts w:ascii="Liberation Serif" w:hAnsi="Liberation Serif" w:cs="Liberation Serif"/>
          <w:b/>
        </w:rPr>
        <w:t xml:space="preserve"> администрации городского округа Верхняя Пышма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  <w:szCs w:val="20"/>
        </w:rPr>
      </w:pPr>
      <w:r w:rsidRPr="00D66F89">
        <w:rPr>
          <w:rFonts w:ascii="Liberation Serif" w:eastAsia="Calibri" w:hAnsi="Liberation Serif"/>
          <w:lang w:eastAsia="en-US"/>
        </w:rPr>
        <w:t xml:space="preserve"> (за исключением сведений об инженерных изысканиях: см. </w:t>
      </w:r>
      <w:hyperlink w:anchor="Par261" w:tooltip="    3.  Прошу  предоставить сведения об инженерных изысканиях, материалах и" w:history="1">
        <w:r w:rsidRPr="00D66F89">
          <w:rPr>
            <w:rFonts w:ascii="Liberation Serif" w:eastAsia="Calibri" w:hAnsi="Liberation Serif"/>
            <w:lang w:eastAsia="en-US"/>
          </w:rPr>
          <w:t>пункт 3</w:t>
        </w:r>
      </w:hyperlink>
      <w:r w:rsidRPr="00D66F89">
        <w:rPr>
          <w:rFonts w:ascii="Liberation Serif" w:eastAsia="Calibri" w:hAnsi="Liberation Serif"/>
          <w:lang w:eastAsia="en-US"/>
        </w:rPr>
        <w:t xml:space="preserve"> запроса)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в отношении: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 xml:space="preserve"> территории в границах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земельного участка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объекта недвижимости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__________________________________________________________________________________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__________________________________________________________________________________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i/>
          <w:iCs/>
          <w:sz w:val="20"/>
          <w:szCs w:val="20"/>
        </w:rPr>
        <w:t>сведения о границах территории (графическое описание местоположения</w:t>
      </w:r>
      <w:r w:rsidRPr="00D66F89">
        <w:rPr>
          <w:rFonts w:ascii="Liberation Serif" w:hAnsi="Liberation Serif" w:cs="Courier New"/>
          <w:sz w:val="20"/>
          <w:szCs w:val="20"/>
        </w:rPr>
        <w:t xml:space="preserve"> </w:t>
      </w:r>
      <w:r w:rsidRPr="00D66F89">
        <w:rPr>
          <w:rFonts w:ascii="Liberation Serif" w:hAnsi="Liberation Serif" w:cs="Courier New"/>
          <w:i/>
          <w:iCs/>
          <w:sz w:val="20"/>
          <w:szCs w:val="20"/>
        </w:rPr>
        <w:t>границ этой территории с перечнем координат характерных точек</w:t>
      </w:r>
      <w:r w:rsidRPr="00D66F89">
        <w:rPr>
          <w:rFonts w:ascii="Liberation Serif" w:hAnsi="Liberation Serif" w:cs="Courier New"/>
          <w:sz w:val="20"/>
          <w:szCs w:val="20"/>
        </w:rPr>
        <w:t xml:space="preserve"> </w:t>
      </w:r>
      <w:r w:rsidRPr="00D66F89">
        <w:rPr>
          <w:rFonts w:ascii="Liberation Serif" w:hAnsi="Liberation Serif" w:cs="Courier New"/>
          <w:i/>
          <w:iCs/>
          <w:sz w:val="20"/>
          <w:szCs w:val="20"/>
        </w:rPr>
        <w:t>этих границ), и/или кадастровый номер земельного участка,</w:t>
      </w:r>
      <w:r w:rsidRPr="00D66F89">
        <w:rPr>
          <w:rFonts w:ascii="Liberation Serif" w:hAnsi="Liberation Serif" w:cs="Courier New"/>
          <w:sz w:val="20"/>
          <w:szCs w:val="20"/>
        </w:rPr>
        <w:t xml:space="preserve"> </w:t>
      </w:r>
      <w:r w:rsidRPr="00D66F89">
        <w:rPr>
          <w:rFonts w:ascii="Liberation Serif" w:hAnsi="Liberation Serif" w:cs="Courier New"/>
          <w:i/>
          <w:iCs/>
          <w:sz w:val="20"/>
          <w:szCs w:val="20"/>
        </w:rPr>
        <w:t>и/или адрес объекта недвижимости, и/или реквизиты</w:t>
      </w:r>
      <w:r w:rsidRPr="00D66F89">
        <w:rPr>
          <w:rFonts w:ascii="Liberation Serif" w:hAnsi="Liberation Serif" w:cs="Courier New"/>
          <w:sz w:val="20"/>
          <w:szCs w:val="20"/>
        </w:rPr>
        <w:t xml:space="preserve">, </w:t>
      </w:r>
      <w:r w:rsidRPr="00D66F89">
        <w:rPr>
          <w:rFonts w:ascii="Liberation Serif" w:hAnsi="Liberation Serif" w:cs="Courier New"/>
          <w:i/>
          <w:iCs/>
          <w:sz w:val="20"/>
          <w:szCs w:val="20"/>
        </w:rPr>
        <w:t>необходимых сведений, документов, материалов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  <w:r w:rsidRPr="00D66F89">
        <w:rPr>
          <w:rFonts w:ascii="Liberation Serif" w:eastAsia="Calibri" w:hAnsi="Liberation Serif"/>
          <w:b/>
          <w:bCs/>
          <w:lang w:eastAsia="en-US"/>
        </w:rPr>
        <w:lastRenderedPageBreak/>
        <w:t xml:space="preserve">2. Прошу предоставить копии документов, материалов из </w:t>
      </w:r>
      <w:r w:rsidRPr="00D66F89">
        <w:rPr>
          <w:rFonts w:ascii="Liberation Serif" w:eastAsia="Calibri" w:hAnsi="Liberation Serif"/>
          <w:lang w:eastAsia="en-US"/>
        </w:rPr>
        <w:t>и</w:t>
      </w:r>
      <w:r w:rsidRPr="00D66F89">
        <w:rPr>
          <w:rFonts w:ascii="Liberation Serif" w:eastAsia="Calibri" w:hAnsi="Liberation Serif"/>
          <w:b/>
          <w:bCs/>
          <w:lang w:eastAsia="en-US"/>
        </w:rPr>
        <w:t>нформационной системы обеспечения градостроительной деятельности</w:t>
      </w:r>
      <w:r w:rsidRPr="00D66F89">
        <w:rPr>
          <w:rFonts w:ascii="Liberation Serif" w:hAnsi="Liberation Serif" w:cs="Liberation Serif"/>
          <w:b/>
        </w:rPr>
        <w:t xml:space="preserve"> администрации городского округа Верхняя Пышма </w:t>
      </w:r>
      <w:r w:rsidRPr="00D66F89">
        <w:rPr>
          <w:rFonts w:ascii="Liberation Serif" w:eastAsia="Calibri" w:hAnsi="Liberation Serif"/>
          <w:lang w:eastAsia="en-US"/>
        </w:rPr>
        <w:t xml:space="preserve">(за исключением материалов и результатов инженерных  изысканий: см. </w:t>
      </w:r>
      <w:hyperlink w:anchor="Par261" w:tooltip="    3.  Прошу  предоставить сведения об инженерных изысканиях, материалах и" w:history="1">
        <w:r w:rsidRPr="00D66F89">
          <w:rPr>
            <w:rFonts w:ascii="Liberation Serif" w:eastAsia="Calibri" w:hAnsi="Liberation Serif"/>
            <w:lang w:eastAsia="en-US"/>
          </w:rPr>
          <w:t>пункт 3</w:t>
        </w:r>
      </w:hyperlink>
      <w:r w:rsidRPr="00D66F89">
        <w:rPr>
          <w:rFonts w:ascii="Liberation Serif" w:eastAsia="Calibri" w:hAnsi="Liberation Serif"/>
          <w:lang w:eastAsia="en-US"/>
        </w:rPr>
        <w:t xml:space="preserve"> запроса)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в отношении: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 xml:space="preserve"> территории в границах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земельного участка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объекта недвижимости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__________________________________________________________________________________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__________________________________________________________________________________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i/>
          <w:iCs/>
          <w:sz w:val="20"/>
          <w:szCs w:val="20"/>
        </w:rPr>
        <w:t>сведения о границах территории (графическое описание местоположения</w:t>
      </w:r>
      <w:r w:rsidRPr="00D66F89">
        <w:rPr>
          <w:rFonts w:ascii="Liberation Serif" w:hAnsi="Liberation Serif" w:cs="Courier New"/>
          <w:sz w:val="20"/>
          <w:szCs w:val="20"/>
        </w:rPr>
        <w:t xml:space="preserve"> </w:t>
      </w:r>
      <w:r w:rsidRPr="00D66F89">
        <w:rPr>
          <w:rFonts w:ascii="Liberation Serif" w:hAnsi="Liberation Serif" w:cs="Courier New"/>
          <w:i/>
          <w:iCs/>
          <w:sz w:val="20"/>
          <w:szCs w:val="20"/>
        </w:rPr>
        <w:t>границ этой территории с перечнем координат характерных точек</w:t>
      </w:r>
      <w:r w:rsidRPr="00D66F89">
        <w:rPr>
          <w:rFonts w:ascii="Liberation Serif" w:hAnsi="Liberation Serif" w:cs="Courier New"/>
          <w:sz w:val="20"/>
          <w:szCs w:val="20"/>
        </w:rPr>
        <w:t xml:space="preserve"> </w:t>
      </w:r>
      <w:r w:rsidRPr="00D66F89">
        <w:rPr>
          <w:rFonts w:ascii="Liberation Serif" w:hAnsi="Liberation Serif" w:cs="Courier New"/>
          <w:i/>
          <w:iCs/>
          <w:sz w:val="20"/>
          <w:szCs w:val="20"/>
        </w:rPr>
        <w:t>этих границ), и/или кадастровый номер земельного участка,</w:t>
      </w:r>
      <w:r w:rsidRPr="00D66F89">
        <w:rPr>
          <w:rFonts w:ascii="Liberation Serif" w:hAnsi="Liberation Serif" w:cs="Courier New"/>
          <w:sz w:val="20"/>
          <w:szCs w:val="20"/>
        </w:rPr>
        <w:t xml:space="preserve"> </w:t>
      </w:r>
      <w:r w:rsidRPr="00D66F89">
        <w:rPr>
          <w:rFonts w:ascii="Liberation Serif" w:hAnsi="Liberation Serif" w:cs="Courier New"/>
          <w:i/>
          <w:iCs/>
          <w:sz w:val="20"/>
          <w:szCs w:val="20"/>
        </w:rPr>
        <w:t>и/или адрес объекта недвижимости, и/или реквизиты</w:t>
      </w:r>
      <w:r w:rsidRPr="00D66F89">
        <w:rPr>
          <w:rFonts w:ascii="Liberation Serif" w:hAnsi="Liberation Serif" w:cs="Courier New"/>
          <w:sz w:val="20"/>
          <w:szCs w:val="20"/>
        </w:rPr>
        <w:t xml:space="preserve">, </w:t>
      </w:r>
      <w:r w:rsidRPr="00D66F89">
        <w:rPr>
          <w:rFonts w:ascii="Liberation Serif" w:hAnsi="Liberation Serif" w:cs="Courier New"/>
          <w:i/>
          <w:iCs/>
          <w:sz w:val="20"/>
          <w:szCs w:val="20"/>
        </w:rPr>
        <w:t>необходимых сведений, документов, материалов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содержащихся в: (указать номер раздела)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1. Документы территориального планирования Российской Федерации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2. Документы территориального планирования двух и более субъектов Российской Федерации, документы территориального планирования субъектов Российской Федерации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3. Документы территориального планирования муниципальных образований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4. Нормативы градостроительного проектирования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5. Градостроительное зонирование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6. Правила благоустройства территории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7. Планировка территории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9. Искусственные земельные участки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10. Зоны с особыми условиями использования территории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  <w:sz w:val="20"/>
          <w:szCs w:val="20"/>
        </w:rPr>
        <w:t>Раздел 12. Резервирование земель и изъятие земельных участков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13. Дела о застроенных или подлежащих застройке земельных участках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14. Программы реализации документов территориального планирования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15. Особо охраняемые природные территории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16. Лесничества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lastRenderedPageBreak/>
        <w:t>□</w:t>
      </w:r>
      <w:r w:rsidRPr="00D66F89">
        <w:rPr>
          <w:rFonts w:ascii="Liberation Serif" w:hAnsi="Liberation Serif" w:cs="Courier New"/>
        </w:rPr>
        <w:t>Раздел 17. Информационные модели объектов капитального строительства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Раздел 18. Иные сведения, документы, материалы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__________________________________________________________________________________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__________________________________________________________________________________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bookmarkStart w:id="17" w:name="Par261"/>
      <w:bookmarkEnd w:id="17"/>
      <w:r w:rsidRPr="00D66F89">
        <w:rPr>
          <w:rFonts w:ascii="Liberation Serif" w:hAnsi="Liberation Serif" w:cs="Courier New"/>
          <w:b/>
          <w:bCs/>
        </w:rPr>
        <w:t>3. Прошу предоставить сведения об инженерных изысканиях, материалах и</w:t>
      </w:r>
      <w:r w:rsidRPr="00D66F89">
        <w:rPr>
          <w:rFonts w:ascii="Liberation Serif" w:hAnsi="Liberation Serif" w:cs="Courier New"/>
        </w:rPr>
        <w:t xml:space="preserve"> </w:t>
      </w:r>
      <w:r w:rsidRPr="00D66F89">
        <w:rPr>
          <w:rFonts w:ascii="Liberation Serif" w:hAnsi="Liberation Serif" w:cs="Courier New"/>
          <w:b/>
          <w:bCs/>
        </w:rPr>
        <w:t>результатах инженерных изысканий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в отношении: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территории в границах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земельного участка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20"/>
          <w:szCs w:val="20"/>
        </w:rPr>
        <w:t>_________________________________________________________________________</w:t>
      </w:r>
      <w:r>
        <w:rPr>
          <w:rFonts w:ascii="Liberation Serif" w:hAnsi="Liberation Serif" w:cs="Courier New"/>
          <w:sz w:val="20"/>
          <w:szCs w:val="20"/>
        </w:rPr>
        <w:t>____________________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________________________________________________________________________</w:t>
      </w:r>
      <w:r>
        <w:rPr>
          <w:rFonts w:ascii="Liberation Serif" w:hAnsi="Liberation Serif" w:cs="Courier New"/>
        </w:rPr>
        <w:t>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i/>
          <w:iCs/>
          <w:sz w:val="20"/>
          <w:szCs w:val="20"/>
        </w:rPr>
        <w:t>сведения о границах территории (графическое описание местоположения</w:t>
      </w:r>
      <w:r w:rsidRPr="00D66F89">
        <w:rPr>
          <w:rFonts w:ascii="Liberation Serif" w:hAnsi="Liberation Serif" w:cs="Courier New"/>
          <w:sz w:val="20"/>
          <w:szCs w:val="20"/>
        </w:rPr>
        <w:t xml:space="preserve"> </w:t>
      </w:r>
      <w:r w:rsidRPr="00D66F89">
        <w:rPr>
          <w:rFonts w:ascii="Liberation Serif" w:hAnsi="Liberation Serif" w:cs="Courier New"/>
          <w:i/>
          <w:iCs/>
          <w:sz w:val="20"/>
          <w:szCs w:val="20"/>
        </w:rPr>
        <w:t>границ этой территории с перечнем координат характерных точек</w:t>
      </w:r>
      <w:r w:rsidRPr="00D66F89">
        <w:rPr>
          <w:rFonts w:ascii="Liberation Serif" w:hAnsi="Liberation Serif" w:cs="Courier New"/>
          <w:sz w:val="20"/>
          <w:szCs w:val="20"/>
        </w:rPr>
        <w:t xml:space="preserve"> </w:t>
      </w:r>
      <w:r w:rsidRPr="00D66F89">
        <w:rPr>
          <w:rFonts w:ascii="Liberation Serif" w:hAnsi="Liberation Serif" w:cs="Courier New"/>
          <w:i/>
          <w:iCs/>
          <w:sz w:val="20"/>
          <w:szCs w:val="20"/>
        </w:rPr>
        <w:t>этих границ), и/или кадастровый номер земельного участка,</w:t>
      </w:r>
      <w:r w:rsidRPr="00D66F89">
        <w:rPr>
          <w:rFonts w:ascii="Liberation Serif" w:hAnsi="Liberation Serif" w:cs="Courier New"/>
          <w:sz w:val="20"/>
          <w:szCs w:val="20"/>
        </w:rPr>
        <w:t xml:space="preserve"> </w:t>
      </w:r>
      <w:r w:rsidRPr="00D66F89">
        <w:rPr>
          <w:rFonts w:ascii="Liberation Serif" w:hAnsi="Liberation Serif" w:cs="Courier New"/>
          <w:i/>
          <w:iCs/>
          <w:sz w:val="20"/>
          <w:szCs w:val="20"/>
        </w:rPr>
        <w:t>и/или реквизиты необходимых сведений, документов, материалов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b/>
          <w:bCs/>
        </w:rPr>
        <w:t>3.1. Сведения об инженерных изысканиях:</w:t>
      </w:r>
      <w:r w:rsidRPr="00D66F89">
        <w:rPr>
          <w:rFonts w:ascii="Liberation Serif" w:hAnsi="Liberation Serif" w:cs="Courier New"/>
        </w:rPr>
        <w:t xml:space="preserve"> 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___________________________________________________________________________</w:t>
      </w:r>
      <w:r>
        <w:rPr>
          <w:rFonts w:ascii="Liberation Serif" w:hAnsi="Liberation Serif" w:cs="Courier New"/>
        </w:rPr>
        <w:t>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D66F89">
        <w:rPr>
          <w:rFonts w:ascii="Liberation Serif" w:hAnsi="Liberation Serif" w:cs="Courier New"/>
          <w:sz w:val="20"/>
          <w:szCs w:val="20"/>
        </w:rPr>
        <w:t>(указать соответствующие сведения)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</w:t>
      </w:r>
      <w:r>
        <w:rPr>
          <w:rFonts w:ascii="Liberation Serif" w:hAnsi="Liberation Serif" w:cs="Courier New"/>
        </w:rPr>
        <w:t>___________________________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b/>
          <w:bCs/>
        </w:rPr>
        <w:t>3.2. Материалы и результаты инженерных изысканий:</w:t>
      </w:r>
      <w:r w:rsidRPr="00D66F89">
        <w:rPr>
          <w:rFonts w:ascii="Liberation Serif" w:hAnsi="Liberation Serif" w:cs="Courier New"/>
        </w:rPr>
        <w:t xml:space="preserve"> (указать соответствующие материалы и результаты)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инженерно-геодезических изысканий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инженерно-геологических изысканий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инженерно-экологических изысканий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инженерно-гидрометеорологических изысканий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  <w:sz w:val="52"/>
          <w:szCs w:val="52"/>
        </w:rPr>
        <w:t>□</w:t>
      </w:r>
      <w:r w:rsidRPr="00D66F89">
        <w:rPr>
          <w:rFonts w:ascii="Liberation Serif" w:hAnsi="Liberation Serif" w:cs="Courier New"/>
        </w:rPr>
        <w:t>инженерно-геотехнических изысканий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_____________________________________________________________________________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_____________________________________________________________________________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Приложение: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__________________________________________________________________________________</w:t>
      </w:r>
      <w:r w:rsidRPr="00D66F89">
        <w:rPr>
          <w:rFonts w:ascii="Liberation Serif" w:hAnsi="Liberation Serif" w:cs="Courier New"/>
          <w:i/>
          <w:iCs/>
          <w:sz w:val="20"/>
          <w:szCs w:val="20"/>
        </w:rPr>
        <w:t>перечислить все прилагаемые документы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</w:rPr>
      </w:pPr>
      <w:r w:rsidRPr="00D66F89">
        <w:rPr>
          <w:rFonts w:ascii="Liberation Serif" w:hAnsi="Liberation Serif" w:cs="Courier New"/>
        </w:rPr>
        <w:t>__________________________________________________________</w:t>
      </w:r>
      <w:r>
        <w:rPr>
          <w:rFonts w:ascii="Liberation Serif" w:hAnsi="Liberation Serif" w:cs="Courier New"/>
        </w:rPr>
        <w:t>___________________</w:t>
      </w:r>
    </w:p>
    <w:p w:rsidR="00D66F89" w:rsidRPr="00D66F89" w:rsidRDefault="00D66F89" w:rsidP="00D66F89">
      <w:pPr>
        <w:jc w:val="both"/>
        <w:rPr>
          <w:rFonts w:ascii="Liberation Serif" w:eastAsia="Calibri" w:hAnsi="Liberation Serif"/>
          <w:sz w:val="28"/>
          <w:szCs w:val="22"/>
          <w:lang w:eastAsia="en-US"/>
        </w:rPr>
      </w:pP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D66F89">
        <w:rPr>
          <w:rFonts w:ascii="Liberation Serif" w:eastAsia="Calibri" w:hAnsi="Liberation Serif" w:cs="Liberation Serif"/>
          <w:lang w:eastAsia="en-US"/>
        </w:rPr>
        <w:t>Форма предоставления сведений</w:t>
      </w:r>
      <w:r w:rsidRPr="00D66F89">
        <w:rPr>
          <w:rFonts w:ascii="Liberation Serif" w:eastAsia="Calibri" w:hAnsi="Liberation Serif" w:cs="Liberation Serif"/>
          <w:sz w:val="28"/>
          <w:szCs w:val="22"/>
          <w:lang w:eastAsia="en-US"/>
        </w:rPr>
        <w:t>: ______________________________________________</w:t>
      </w:r>
    </w:p>
    <w:p w:rsidR="00D66F89" w:rsidRPr="00D66F89" w:rsidRDefault="00D66F89" w:rsidP="00D66F89">
      <w:pPr>
        <w:jc w:val="right"/>
        <w:rPr>
          <w:rFonts w:ascii="Liberation Serif" w:eastAsia="Calibri" w:hAnsi="Liberation Serif" w:cs="Liberation Serif"/>
          <w:i/>
          <w:sz w:val="20"/>
          <w:szCs w:val="20"/>
          <w:lang w:eastAsia="en-US"/>
        </w:rPr>
      </w:pPr>
      <w:r w:rsidRPr="00D66F89">
        <w:rPr>
          <w:rFonts w:ascii="Liberation Serif" w:eastAsia="Calibri" w:hAnsi="Liberation Serif" w:cs="Liberation Serif"/>
          <w:i/>
          <w:sz w:val="20"/>
          <w:szCs w:val="20"/>
          <w:lang w:eastAsia="en-US"/>
        </w:rPr>
        <w:t>(на бумажном и (или) электронном носителе)</w:t>
      </w: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D66F89">
        <w:rPr>
          <w:rFonts w:ascii="Liberation Serif" w:eastAsia="Calibri" w:hAnsi="Liberation Serif" w:cs="Liberation Serif"/>
          <w:lang w:eastAsia="en-US"/>
        </w:rPr>
        <w:lastRenderedPageBreak/>
        <w:t>Способ получения сведений:</w:t>
      </w:r>
      <w:r w:rsidRPr="00D66F89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 _________________________________________________</w:t>
      </w:r>
    </w:p>
    <w:p w:rsidR="00D66F89" w:rsidRPr="00D66F89" w:rsidRDefault="00D66F89" w:rsidP="00D66F89">
      <w:pPr>
        <w:jc w:val="right"/>
        <w:rPr>
          <w:rFonts w:ascii="Liberation Serif" w:eastAsia="Calibri" w:hAnsi="Liberation Serif" w:cs="Liberation Serif"/>
          <w:i/>
          <w:sz w:val="20"/>
          <w:szCs w:val="20"/>
          <w:lang w:eastAsia="en-US"/>
        </w:rPr>
      </w:pPr>
      <w:r w:rsidRPr="00D66F89">
        <w:rPr>
          <w:rFonts w:ascii="Liberation Serif" w:eastAsia="Calibri" w:hAnsi="Liberation Serif" w:cs="Liberation Serif"/>
          <w:i/>
          <w:sz w:val="20"/>
          <w:szCs w:val="20"/>
          <w:lang w:eastAsia="en-US"/>
        </w:rPr>
        <w:t>(лично, в электронной форме, почтовым отправлением</w:t>
      </w:r>
      <w:r w:rsidRPr="00D66F89">
        <w:rPr>
          <w:rFonts w:ascii="Liberation Serif" w:eastAsia="Calibri" w:hAnsi="Liberation Serif" w:cs="Liberation Serif"/>
          <w:i/>
          <w:sz w:val="20"/>
          <w:szCs w:val="20"/>
          <w:lang w:eastAsia="en-US"/>
        </w:rPr>
        <w:br/>
        <w:t>и (или) по электронной почте с указанием адреса электронной почты)</w:t>
      </w: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lang w:eastAsia="en-US"/>
        </w:rPr>
      </w:pPr>
      <w:r w:rsidRPr="00D66F89">
        <w:rPr>
          <w:rFonts w:ascii="Liberation Serif" w:eastAsia="Calibri" w:hAnsi="Liberation Serif"/>
          <w:sz w:val="52"/>
          <w:szCs w:val="52"/>
          <w:lang w:eastAsia="en-US"/>
        </w:rPr>
        <w:t>□</w:t>
      </w:r>
      <w:r w:rsidRPr="00D66F89">
        <w:rPr>
          <w:rFonts w:ascii="Liberation Serif" w:eastAsia="Calibri" w:hAnsi="Liberation Serif" w:cs="Liberation Serif"/>
          <w:lang w:eastAsia="en-US"/>
        </w:rPr>
        <w:t>Настоящим даю свое согласие на обработку указанных в заявлении персональных данных.</w:t>
      </w: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D66F89">
        <w:rPr>
          <w:rFonts w:ascii="Liberation Serif" w:eastAsia="Calibri" w:hAnsi="Liberation Serif" w:cs="Liberation Serif"/>
          <w:lang w:eastAsia="en-US"/>
        </w:rPr>
        <w:t>«_____» ____________ 20 ____ г.</w:t>
      </w:r>
      <w:r w:rsidRPr="00D66F89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                     __________________ / __________________</w:t>
      </w: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D66F89">
        <w:rPr>
          <w:rFonts w:ascii="Liberation Serif" w:eastAsia="Calibri" w:hAnsi="Liberation Serif" w:cs="Liberation Serif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(</w:t>
      </w:r>
      <w:proofErr w:type="gramStart"/>
      <w:r w:rsidRPr="00D66F89">
        <w:rPr>
          <w:rFonts w:ascii="Liberation Serif" w:eastAsia="Calibri" w:hAnsi="Liberation Serif" w:cs="Liberation Serif"/>
          <w:i/>
          <w:sz w:val="20"/>
          <w:szCs w:val="20"/>
          <w:lang w:eastAsia="en-US"/>
        </w:rPr>
        <w:t xml:space="preserve">подпись)   </w:t>
      </w:r>
      <w:proofErr w:type="gramEnd"/>
      <w:r w:rsidRPr="00D66F89">
        <w:rPr>
          <w:rFonts w:ascii="Liberation Serif" w:eastAsia="Calibri" w:hAnsi="Liberation Serif" w:cs="Liberation Serif"/>
          <w:i/>
          <w:sz w:val="20"/>
          <w:szCs w:val="20"/>
          <w:lang w:eastAsia="en-US"/>
        </w:rPr>
        <w:t xml:space="preserve">               (расшифровка подписи)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D66F89">
        <w:rPr>
          <w:rFonts w:ascii="Liberation Serif" w:eastAsia="Calibri" w:hAnsi="Liberation Serif" w:cs="Liberation Serif"/>
          <w:sz w:val="28"/>
          <w:szCs w:val="22"/>
          <w:lang w:eastAsia="en-US"/>
        </w:rPr>
        <w:br w:type="page"/>
      </w:r>
    </w:p>
    <w:p w:rsidR="00D66F89" w:rsidRPr="00D66F89" w:rsidRDefault="00D66F89" w:rsidP="00D66F89">
      <w:pPr>
        <w:ind w:left="3969"/>
        <w:jc w:val="both"/>
        <w:rPr>
          <w:rFonts w:ascii="Liberation Serif" w:hAnsi="Liberation Serif" w:cs="Liberation Serif"/>
          <w:i/>
        </w:rPr>
      </w:pPr>
      <w:r w:rsidRPr="00D66F89">
        <w:rPr>
          <w:rFonts w:ascii="Liberation Serif" w:hAnsi="Liberation Serif" w:cs="Liberation Serif"/>
        </w:rPr>
        <w:lastRenderedPageBreak/>
        <w:t>Приложение № 3</w:t>
      </w:r>
    </w:p>
    <w:p w:rsidR="00D66F89" w:rsidRPr="00D66F89" w:rsidRDefault="00D66F89" w:rsidP="00D66F89">
      <w:pPr>
        <w:ind w:left="3969"/>
        <w:jc w:val="both"/>
        <w:rPr>
          <w:rFonts w:ascii="Liberation Serif" w:hAnsi="Liberation Serif" w:cs="Liberation Serif"/>
        </w:rPr>
      </w:pPr>
      <w:r w:rsidRPr="00D66F89">
        <w:rPr>
          <w:rFonts w:ascii="Liberation Serif" w:hAnsi="Liberation Serif" w:cs="Liberation Serif"/>
        </w:rPr>
        <w:t>к Административному регламенту предоставления муниципальной услуги «Предоставление сведений из информационной системы обеспечения градостроительной деятельности</w:t>
      </w:r>
      <w:r w:rsidRPr="00D66F89">
        <w:rPr>
          <w:rFonts w:ascii="Liberation Serif" w:eastAsia="Calibri" w:hAnsi="Liberation Serif" w:cs="Liberation Serif"/>
          <w:lang w:eastAsia="en-US"/>
        </w:rPr>
        <w:t xml:space="preserve"> </w:t>
      </w:r>
      <w:r w:rsidRPr="00D66F89">
        <w:rPr>
          <w:rFonts w:ascii="Liberation Serif" w:hAnsi="Liberation Serif" w:cs="Liberation Serif"/>
        </w:rPr>
        <w:t xml:space="preserve">администрации городского округа Верхняя Пышма». 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</w:p>
    <w:p w:rsidR="00D66F89" w:rsidRPr="00D66F89" w:rsidRDefault="00D66F89" w:rsidP="00D66F89">
      <w:pPr>
        <w:rPr>
          <w:rFonts w:ascii="Liberation Serif" w:hAnsi="Liberation Serif" w:cs="Liberation Serif"/>
          <w:i/>
          <w:sz w:val="20"/>
          <w:szCs w:val="20"/>
        </w:rPr>
      </w:pPr>
      <w:r w:rsidRPr="00D66F89">
        <w:rPr>
          <w:rFonts w:ascii="Liberation Serif" w:hAnsi="Liberation Serif" w:cs="Liberation Serif"/>
          <w:i/>
          <w:sz w:val="20"/>
          <w:szCs w:val="20"/>
        </w:rPr>
        <w:t>Бланк уполномоченного органа</w:t>
      </w:r>
    </w:p>
    <w:p w:rsidR="00D66F89" w:rsidRPr="00D66F89" w:rsidRDefault="00D66F89" w:rsidP="00D66F89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left="3686"/>
        <w:jc w:val="right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left="3686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D66F89">
        <w:rPr>
          <w:rFonts w:ascii="Liberation Serif" w:hAnsi="Liberation Serif" w:cs="Liberation Serif"/>
          <w:i/>
          <w:sz w:val="20"/>
          <w:szCs w:val="20"/>
        </w:rPr>
        <w:t xml:space="preserve">наименование и почтовый адрес получателя муниципальной услуги (для юридических лиц) </w:t>
      </w:r>
    </w:p>
    <w:p w:rsidR="00D66F89" w:rsidRPr="00D66F89" w:rsidRDefault="00D66F89" w:rsidP="00D66F89">
      <w:pPr>
        <w:ind w:left="3686"/>
        <w:jc w:val="center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sz w:val="28"/>
          <w:szCs w:val="28"/>
        </w:rPr>
        <w:t>____________________________________________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left="3686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D66F89">
        <w:rPr>
          <w:rFonts w:ascii="Liberation Serif" w:hAnsi="Liberation Serif" w:cs="Liberation Serif"/>
          <w:i/>
          <w:sz w:val="20"/>
          <w:szCs w:val="20"/>
        </w:rPr>
        <w:t>ФИО, почтовый адрес получателя муниципальной услуги</w:t>
      </w:r>
      <w:r w:rsidRPr="00D66F89">
        <w:rPr>
          <w:rFonts w:ascii="Liberation Serif" w:hAnsi="Liberation Serif" w:cs="Liberation Serif"/>
          <w:i/>
          <w:sz w:val="20"/>
          <w:szCs w:val="20"/>
        </w:rPr>
        <w:br/>
        <w:t>(для физических лиц)</w:t>
      </w:r>
      <w:r w:rsidRPr="00D66F89">
        <w:rPr>
          <w:rFonts w:ascii="Liberation Serif" w:hAnsi="Liberation Serif" w:cs="Liberation Serif"/>
          <w:i/>
        </w:rPr>
        <w:t xml:space="preserve">  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left="3686"/>
        <w:jc w:val="right"/>
        <w:rPr>
          <w:rFonts w:ascii="Liberation Serif" w:hAnsi="Liberation Serif" w:cs="Liberation Serif"/>
          <w:i/>
        </w:rPr>
      </w:pPr>
    </w:p>
    <w:p w:rsidR="00D66F89" w:rsidRPr="00D66F89" w:rsidRDefault="00D66F89" w:rsidP="00D66F89">
      <w:pPr>
        <w:jc w:val="center"/>
        <w:rPr>
          <w:rFonts w:ascii="Liberation Serif" w:hAnsi="Liberation Serif" w:cs="Liberation Serif"/>
          <w:b/>
        </w:rPr>
      </w:pPr>
      <w:r w:rsidRPr="00D66F89">
        <w:rPr>
          <w:rFonts w:ascii="Liberation Serif" w:hAnsi="Liberation Serif" w:cs="Liberation Serif"/>
          <w:b/>
        </w:rPr>
        <w:t>Уведомление об общем размере платы за предоставление муниципальной услуги</w:t>
      </w:r>
    </w:p>
    <w:p w:rsidR="00D66F89" w:rsidRPr="00D66F89" w:rsidRDefault="00D66F89" w:rsidP="00D66F89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</w:rPr>
      </w:pPr>
    </w:p>
    <w:p w:rsidR="00D66F89" w:rsidRPr="00D66F89" w:rsidRDefault="00D66F89" w:rsidP="00D66F89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</w:rPr>
      </w:pPr>
      <w:r w:rsidRPr="00D66F89">
        <w:rPr>
          <w:rFonts w:ascii="Liberation Serif" w:hAnsi="Liberation Serif" w:cs="Liberation Serif"/>
        </w:rPr>
        <w:t>Вам, ____________________________________________________________,</w:t>
      </w:r>
    </w:p>
    <w:p w:rsidR="00D66F89" w:rsidRPr="00D66F89" w:rsidRDefault="00D66F89" w:rsidP="00D66F89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i/>
          <w:sz w:val="20"/>
          <w:szCs w:val="20"/>
        </w:rPr>
      </w:pPr>
      <w:r w:rsidRPr="00D66F89">
        <w:rPr>
          <w:rFonts w:ascii="Liberation Serif" w:hAnsi="Liberation Serif" w:cs="Liberation Serif"/>
          <w:i/>
          <w:sz w:val="20"/>
          <w:szCs w:val="20"/>
        </w:rPr>
        <w:t>(полное наименование организации– для заявителя – юридического лица, ФИО – для заявителя – физического лица)</w:t>
      </w:r>
    </w:p>
    <w:p w:rsidR="00D66F89" w:rsidRPr="00D66F89" w:rsidRDefault="00D66F89" w:rsidP="00D66F89">
      <w:pPr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D66F89">
        <w:rPr>
          <w:rFonts w:ascii="Liberation Serif" w:hAnsi="Liberation Serif" w:cs="Liberation Serif"/>
        </w:rPr>
        <w:t>для предоставления запрошенных Вами сведений из информационной системы обеспечения градостроительной деятельности в соответствии с Вашим запросом от ________________________№________________________ необходимо оплатить предоставление муниципальной услуги в сумме ______________________________</w:t>
      </w:r>
      <w:r w:rsidRPr="00D66F89">
        <w:rPr>
          <w:rFonts w:eastAsia="Calibri"/>
          <w:sz w:val="28"/>
          <w:szCs w:val="22"/>
          <w:lang w:eastAsia="en-US"/>
        </w:rPr>
        <w:t xml:space="preserve"> </w:t>
      </w:r>
      <w:r w:rsidRPr="00D66F89">
        <w:rPr>
          <w:rFonts w:ascii="Liberation Serif" w:hAnsi="Liberation Serif" w:cs="Liberation Serif"/>
        </w:rPr>
        <w:t>рублей, путем безналичного</w:t>
      </w:r>
    </w:p>
    <w:p w:rsidR="00D66F89" w:rsidRPr="00D66F89" w:rsidRDefault="00D66F89" w:rsidP="00D66F89">
      <w:pPr>
        <w:ind w:left="283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  <w:i/>
          <w:sz w:val="20"/>
          <w:szCs w:val="20"/>
        </w:rPr>
        <w:t>(указывается сумма цифрами и прописью)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</w:rPr>
      </w:pPr>
      <w:r w:rsidRPr="00D66F89">
        <w:rPr>
          <w:rFonts w:ascii="Liberation Serif" w:hAnsi="Liberation Serif" w:cs="Liberation Serif"/>
          <w:bCs/>
        </w:rPr>
        <w:t>расчета на счет, ____________________________ определенный_______________________.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i/>
          <w:sz w:val="20"/>
          <w:szCs w:val="20"/>
        </w:rPr>
      </w:pPr>
      <w:r w:rsidRPr="00D66F89">
        <w:rPr>
          <w:rFonts w:ascii="Liberation Serif" w:hAnsi="Liberation Serif" w:cs="Liberation Serif"/>
          <w:bCs/>
          <w:i/>
          <w:sz w:val="20"/>
          <w:szCs w:val="20"/>
        </w:rPr>
        <w:t xml:space="preserve">(указываются номер счета и иные реквизиты для </w:t>
      </w:r>
      <w:r w:rsidRPr="00D66F89">
        <w:rPr>
          <w:rFonts w:ascii="Liberation Serif" w:hAnsi="Liberation Serif" w:cs="Liberation Serif"/>
          <w:bCs/>
          <w:i/>
          <w:sz w:val="20"/>
          <w:szCs w:val="20"/>
        </w:rPr>
        <w:tab/>
      </w:r>
      <w:r w:rsidRPr="00D66F89">
        <w:rPr>
          <w:rFonts w:ascii="Liberation Serif" w:hAnsi="Liberation Serif" w:cs="Liberation Serif"/>
          <w:bCs/>
          <w:i/>
          <w:sz w:val="20"/>
          <w:szCs w:val="20"/>
        </w:rPr>
        <w:tab/>
        <w:t>(указывается нормативно – правовой акт)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i/>
          <w:sz w:val="20"/>
          <w:szCs w:val="20"/>
        </w:rPr>
      </w:pPr>
      <w:r w:rsidRPr="00D66F89">
        <w:rPr>
          <w:rFonts w:ascii="Liberation Serif" w:hAnsi="Liberation Serif" w:cs="Liberation Serif"/>
          <w:bCs/>
          <w:i/>
          <w:sz w:val="20"/>
          <w:szCs w:val="20"/>
        </w:rPr>
        <w:t>внесения платы за предоставление муниципальной услуги)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lang w:eastAsia="en-US"/>
        </w:rPr>
      </w:pPr>
      <w:r w:rsidRPr="00D66F89">
        <w:rPr>
          <w:rFonts w:ascii="Liberation Serif" w:eastAsia="Calibri" w:hAnsi="Liberation Serif" w:cs="Liberation Serif"/>
          <w:lang w:eastAsia="en-US"/>
        </w:rPr>
        <w:t>Обращаю Ваше внимание, если по истечении 7 рабочих дней со дня направления уведомления об оплате сведений информация в ________________________________________</w:t>
      </w:r>
    </w:p>
    <w:p w:rsidR="00D66F89" w:rsidRPr="00D66F89" w:rsidRDefault="00D66F89" w:rsidP="00D66F89">
      <w:pPr>
        <w:ind w:firstLine="709"/>
        <w:jc w:val="right"/>
        <w:rPr>
          <w:rFonts w:ascii="Liberation Serif" w:eastAsia="Calibri" w:hAnsi="Liberation Serif" w:cs="Liberation Serif"/>
          <w:i/>
          <w:sz w:val="20"/>
          <w:szCs w:val="20"/>
          <w:lang w:eastAsia="en-US"/>
        </w:rPr>
      </w:pPr>
      <w:r w:rsidRPr="00D66F89">
        <w:rPr>
          <w:rFonts w:ascii="Liberation Serif" w:eastAsia="Calibri" w:hAnsi="Liberation Serif" w:cs="Liberation Serif"/>
          <w:i/>
          <w:sz w:val="20"/>
          <w:szCs w:val="20"/>
          <w:lang w:eastAsia="en-US"/>
        </w:rPr>
        <w:t>уполномоченный орган местного самоуправления,</w:t>
      </w:r>
      <w:r w:rsidRPr="00D66F89">
        <w:rPr>
          <w:rFonts w:ascii="Liberation Serif" w:eastAsia="Calibri" w:hAnsi="Liberation Serif" w:cs="Liberation Serif"/>
          <w:i/>
          <w:sz w:val="20"/>
          <w:szCs w:val="20"/>
          <w:lang w:eastAsia="en-US"/>
        </w:rPr>
        <w:br/>
        <w:t>предоставляющий муниципальную услугу</w:t>
      </w: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lang w:eastAsia="en-US"/>
        </w:rPr>
      </w:pPr>
      <w:r w:rsidRPr="00D66F89">
        <w:rPr>
          <w:rFonts w:ascii="Liberation Serif" w:eastAsia="Calibri" w:hAnsi="Liberation Serif" w:cs="Liberation Serif"/>
          <w:lang w:eastAsia="en-US"/>
        </w:rPr>
        <w:t>об осуществлении оплаты предоставления сведений отсутствует или оплата предоставления сведении осуществлена не в полном объеме, сведения, документы, материалы (далее – сведения) не предоставляются.</w:t>
      </w: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 w:cs="Liberation Serif"/>
          <w:lang w:eastAsia="en-US"/>
        </w:rPr>
      </w:pP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lang w:eastAsia="en-US"/>
        </w:rPr>
      </w:pPr>
      <w:r w:rsidRPr="00D66F89">
        <w:rPr>
          <w:rFonts w:ascii="Liberation Serif" w:eastAsia="Calibri" w:hAnsi="Liberation Serif" w:cs="Liberation Serif"/>
          <w:lang w:eastAsia="en-US"/>
        </w:rPr>
        <w:t xml:space="preserve">Приложение: </w:t>
      </w: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lang w:eastAsia="en-US"/>
        </w:rPr>
      </w:pPr>
      <w:r w:rsidRPr="00D66F89">
        <w:rPr>
          <w:rFonts w:ascii="Liberation Serif" w:eastAsia="Calibri" w:hAnsi="Liberation Serif" w:cs="Liberation Serif"/>
          <w:lang w:eastAsia="en-US"/>
        </w:rPr>
        <w:t>1. Расчет стоимости предоставления сведений ИСОГД на ___л. в 1экз;</w:t>
      </w: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lang w:eastAsia="en-US"/>
        </w:rPr>
      </w:pPr>
      <w:r w:rsidRPr="00D66F89">
        <w:rPr>
          <w:rFonts w:ascii="Liberation Serif" w:eastAsia="Calibri" w:hAnsi="Liberation Serif" w:cs="Liberation Serif"/>
          <w:lang w:eastAsia="en-US"/>
        </w:rPr>
        <w:t xml:space="preserve">2. Счет на оплату предоставления сведений ИСОГД на ___л. в 1 экз. </w:t>
      </w:r>
    </w:p>
    <w:p w:rsidR="00D66F89" w:rsidRPr="00D66F89" w:rsidRDefault="00D66F89" w:rsidP="00D66F89">
      <w:pPr>
        <w:widowControl w:val="0"/>
        <w:autoSpaceDE w:val="0"/>
        <w:autoSpaceDN w:val="0"/>
        <w:adjustRightInd w:val="0"/>
        <w:ind w:left="708"/>
        <w:rPr>
          <w:rFonts w:ascii="Liberation Serif" w:hAnsi="Liberation Serif" w:cs="Liberation Serif"/>
          <w:bCs/>
          <w:i/>
          <w:sz w:val="20"/>
          <w:szCs w:val="20"/>
        </w:rPr>
      </w:pPr>
    </w:p>
    <w:p w:rsidR="00D66F89" w:rsidRPr="00D66F89" w:rsidRDefault="00D66F89" w:rsidP="00D66F89">
      <w:pPr>
        <w:rPr>
          <w:rFonts w:ascii="Liberation Serif" w:hAnsi="Liberation Serif" w:cs="Liberation Serif"/>
          <w:sz w:val="28"/>
          <w:szCs w:val="28"/>
        </w:rPr>
      </w:pPr>
      <w:r w:rsidRPr="00D66F89">
        <w:rPr>
          <w:rFonts w:ascii="Liberation Serif" w:hAnsi="Liberation Serif" w:cs="Liberation Serif"/>
        </w:rPr>
        <w:t>Директор</w:t>
      </w:r>
      <w:r w:rsidRPr="00D66F89">
        <w:rPr>
          <w:rFonts w:ascii="Liberation Serif" w:hAnsi="Liberation Serif" w:cs="Liberation Serif"/>
          <w:sz w:val="28"/>
          <w:szCs w:val="28"/>
          <w:vertAlign w:val="superscript"/>
        </w:rPr>
        <w:footnoteReference w:id="1"/>
      </w:r>
      <w:r w:rsidRPr="00D66F89">
        <w:rPr>
          <w:rFonts w:ascii="Liberation Serif" w:hAnsi="Liberation Serif" w:cs="Liberation Serif"/>
          <w:sz w:val="28"/>
          <w:szCs w:val="28"/>
        </w:rPr>
        <w:tab/>
        <w:t>_____________                  ___________________</w:t>
      </w:r>
    </w:p>
    <w:p w:rsidR="00D66F89" w:rsidRPr="00D66F89" w:rsidRDefault="00D66F89" w:rsidP="00D66F89">
      <w:pPr>
        <w:rPr>
          <w:rFonts w:ascii="Liberation Serif" w:hAnsi="Liberation Serif" w:cs="Liberation Serif"/>
          <w:sz w:val="20"/>
          <w:szCs w:val="20"/>
        </w:rPr>
      </w:pPr>
      <w:r w:rsidRPr="00D66F89">
        <w:rPr>
          <w:rFonts w:ascii="Liberation Serif" w:hAnsi="Liberation Serif" w:cs="Liberation Serif"/>
          <w:sz w:val="20"/>
          <w:szCs w:val="20"/>
        </w:rPr>
        <w:t xml:space="preserve"> </w:t>
      </w:r>
      <w:r w:rsidRPr="00D66F89">
        <w:rPr>
          <w:rFonts w:ascii="Liberation Serif" w:hAnsi="Liberation Serif" w:cs="Liberation Serif"/>
          <w:i/>
          <w:sz w:val="20"/>
          <w:szCs w:val="20"/>
        </w:rPr>
        <w:t>(уполномоченное лицо)</w:t>
      </w:r>
      <w:r w:rsidRPr="00D66F89">
        <w:rPr>
          <w:rFonts w:ascii="Liberation Serif" w:hAnsi="Liberation Serif" w:cs="Liberation Serif"/>
          <w:sz w:val="20"/>
          <w:szCs w:val="20"/>
        </w:rPr>
        <w:t xml:space="preserve"> </w:t>
      </w:r>
      <w:r w:rsidRPr="00D66F89">
        <w:rPr>
          <w:rFonts w:ascii="Liberation Serif" w:hAnsi="Liberation Serif" w:cs="Liberation Serif"/>
          <w:sz w:val="20"/>
          <w:szCs w:val="20"/>
        </w:rPr>
        <w:tab/>
      </w:r>
      <w:r w:rsidRPr="00D66F89">
        <w:rPr>
          <w:rFonts w:ascii="Liberation Serif" w:hAnsi="Liberation Serif" w:cs="Liberation Serif"/>
          <w:sz w:val="20"/>
          <w:szCs w:val="20"/>
        </w:rPr>
        <w:tab/>
      </w:r>
      <w:r w:rsidRPr="00D66F89">
        <w:rPr>
          <w:rFonts w:ascii="Liberation Serif" w:hAnsi="Liberation Serif" w:cs="Liberation Serif"/>
          <w:sz w:val="20"/>
          <w:szCs w:val="20"/>
        </w:rPr>
        <w:tab/>
      </w:r>
      <w:r w:rsidRPr="00D66F89">
        <w:rPr>
          <w:rFonts w:ascii="Liberation Serif" w:hAnsi="Liberation Serif" w:cs="Liberation Serif"/>
          <w:i/>
          <w:sz w:val="20"/>
          <w:szCs w:val="20"/>
        </w:rPr>
        <w:t>(подпись)</w:t>
      </w:r>
      <w:r w:rsidRPr="00D66F89">
        <w:rPr>
          <w:rFonts w:ascii="Liberation Serif" w:hAnsi="Liberation Serif" w:cs="Liberation Serif"/>
          <w:sz w:val="20"/>
          <w:szCs w:val="20"/>
        </w:rPr>
        <w:tab/>
      </w:r>
      <w:r w:rsidRPr="00D66F89">
        <w:rPr>
          <w:rFonts w:ascii="Liberation Serif" w:hAnsi="Liberation Serif" w:cs="Liberation Serif"/>
          <w:sz w:val="20"/>
          <w:szCs w:val="20"/>
        </w:rPr>
        <w:tab/>
      </w:r>
      <w:r w:rsidRPr="00D66F89">
        <w:rPr>
          <w:rFonts w:ascii="Liberation Serif" w:hAnsi="Liberation Serif" w:cs="Liberation Serif"/>
          <w:sz w:val="20"/>
          <w:szCs w:val="20"/>
        </w:rPr>
        <w:tab/>
      </w:r>
      <w:r w:rsidRPr="00D66F89">
        <w:rPr>
          <w:rFonts w:ascii="Liberation Serif" w:hAnsi="Liberation Serif" w:cs="Liberation Serif"/>
          <w:sz w:val="20"/>
          <w:szCs w:val="20"/>
        </w:rPr>
        <w:tab/>
      </w:r>
      <w:r w:rsidRPr="00D66F89">
        <w:rPr>
          <w:rFonts w:ascii="Liberation Serif" w:hAnsi="Liberation Serif" w:cs="Liberation Serif"/>
          <w:i/>
          <w:sz w:val="20"/>
          <w:szCs w:val="20"/>
        </w:rPr>
        <w:t>(фамилия, инициалы)</w:t>
      </w: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</w:p>
    <w:p w:rsidR="00D66F89" w:rsidRPr="00D66F89" w:rsidRDefault="00D66F89" w:rsidP="00D66F89">
      <w:pPr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  <w:sectPr w:rsidR="00D66F89" w:rsidRPr="00D66F89" w:rsidSect="008007CB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D66F89" w:rsidRPr="00D66F89" w:rsidRDefault="00D66F89" w:rsidP="00D66F89">
      <w:pPr>
        <w:ind w:left="9214"/>
        <w:jc w:val="both"/>
        <w:rPr>
          <w:rFonts w:ascii="Liberation Serif" w:hAnsi="Liberation Serif" w:cs="Liberation Serif"/>
          <w:i/>
        </w:rPr>
      </w:pPr>
      <w:r w:rsidRPr="00D66F89">
        <w:rPr>
          <w:rFonts w:ascii="Liberation Serif" w:hAnsi="Liberation Serif" w:cs="Liberation Serif"/>
        </w:rPr>
        <w:lastRenderedPageBreak/>
        <w:t>Приложение № 4</w:t>
      </w:r>
    </w:p>
    <w:p w:rsidR="00D66F89" w:rsidRPr="00D66F89" w:rsidRDefault="00D66F89" w:rsidP="00D66F89">
      <w:pPr>
        <w:ind w:left="9214"/>
        <w:jc w:val="both"/>
        <w:rPr>
          <w:rFonts w:ascii="Liberation Serif" w:hAnsi="Liberation Serif" w:cs="Liberation Serif"/>
        </w:rPr>
      </w:pPr>
      <w:r w:rsidRPr="00D66F89">
        <w:rPr>
          <w:rFonts w:ascii="Liberation Serif" w:hAnsi="Liberation Serif" w:cs="Liberation Serif"/>
        </w:rPr>
        <w:t>к Административному регламенту предоставления муниципальной услуги «Предоставление сведений из информационной системы обеспечения градостроительной деятельности</w:t>
      </w:r>
      <w:r w:rsidRPr="00D66F89">
        <w:rPr>
          <w:rFonts w:ascii="Liberation Serif" w:eastAsia="Calibri" w:hAnsi="Liberation Serif" w:cs="Liberation Serif"/>
          <w:lang w:eastAsia="en-US"/>
        </w:rPr>
        <w:t xml:space="preserve"> на </w:t>
      </w:r>
      <w:r w:rsidRPr="00D66F89">
        <w:rPr>
          <w:rFonts w:ascii="Liberation Serif" w:hAnsi="Liberation Serif" w:cs="Liberation Serif"/>
        </w:rPr>
        <w:t>территории администрации городского округа Верхняя Пышма».</w:t>
      </w:r>
    </w:p>
    <w:p w:rsidR="00D66F89" w:rsidRPr="00D66F89" w:rsidRDefault="00D66F89" w:rsidP="00D66F89">
      <w:pPr>
        <w:ind w:firstLine="709"/>
        <w:jc w:val="center"/>
        <w:rPr>
          <w:rFonts w:ascii="Liberation Serif" w:eastAsia="Calibri" w:hAnsi="Liberation Serif"/>
          <w:lang w:eastAsia="en-US"/>
        </w:rPr>
      </w:pPr>
    </w:p>
    <w:p w:rsidR="00D66F89" w:rsidRPr="00D66F89" w:rsidRDefault="00D66F89" w:rsidP="00D66F89">
      <w:pPr>
        <w:ind w:firstLine="709"/>
        <w:jc w:val="center"/>
        <w:rPr>
          <w:rFonts w:ascii="Liberation Serif" w:eastAsia="Calibri" w:hAnsi="Liberation Serif"/>
          <w:lang w:eastAsia="en-US"/>
        </w:rPr>
      </w:pPr>
      <w:r w:rsidRPr="00D66F89">
        <w:rPr>
          <w:rFonts w:ascii="Liberation Serif" w:eastAsia="Calibri" w:hAnsi="Liberation Serif"/>
          <w:lang w:eastAsia="en-US"/>
        </w:rPr>
        <w:t>Порядок расчета стоимости предоставления сведений из государственной ИСОГД, МГИС в электронной форме</w:t>
      </w:r>
    </w:p>
    <w:p w:rsidR="00D66F89" w:rsidRPr="00D66F89" w:rsidRDefault="00D66F89" w:rsidP="00D66F89">
      <w:pPr>
        <w:ind w:firstLine="709"/>
        <w:jc w:val="center"/>
        <w:rPr>
          <w:rFonts w:ascii="Liberation Serif" w:eastAsia="Calibri" w:hAnsi="Liberation Serif"/>
          <w:lang w:eastAsia="en-US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8400"/>
        <w:gridCol w:w="1948"/>
      </w:tblGrid>
      <w:tr w:rsidR="00D66F89" w:rsidRPr="00D66F89" w:rsidTr="009E0A6D">
        <w:trPr>
          <w:tblHeader/>
        </w:trPr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ind w:firstLine="22"/>
              <w:jc w:val="center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Удельная стоимость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Формула расчета стоимости предоставления сведений, документов, материалов из государственной ИСОГД (С)</w:t>
            </w:r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Раздел государственной ИСОГД</w:t>
            </w:r>
          </w:p>
        </w:tc>
      </w:tr>
      <w:tr w:rsidR="00D66F89" w:rsidRPr="00D66F89" w:rsidTr="009E0A6D"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ind w:firstLine="22"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100 рублей </w:t>
            </w:r>
            <w:r w:rsidRPr="00D66F89">
              <w:rPr>
                <w:rFonts w:ascii="Liberation Serif" w:hAnsi="Liberation Serif" w:cs="Liberation Serif"/>
              </w:rPr>
              <w:t>–</w:t>
            </w:r>
            <w:r w:rsidRPr="00D66F89">
              <w:rPr>
                <w:rFonts w:ascii="Liberation Serif" w:hAnsi="Liberation Serif"/>
              </w:rPr>
              <w:t xml:space="preserve"> за предоставление копии одного документа, материала в электронной форме (за исключением материалов</w:t>
            </w:r>
            <w:r w:rsidRPr="00D66F89">
              <w:rPr>
                <w:rFonts w:ascii="Liberation Serif" w:hAnsi="Liberation Serif"/>
              </w:rPr>
              <w:br/>
              <w:t>и результатов инженерных изысканий)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С=</w:t>
            </w: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×</w:t>
            </w:r>
            <w:r w:rsidRPr="00D66F89">
              <w:rPr>
                <w:rFonts w:ascii="Liberation Serif" w:hAnsi="Liberation Serif"/>
              </w:rPr>
              <w:t>100, руб.,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где: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Liberation Serif"/>
              </w:rPr>
              <w:t>– количество копий документов, материалов</w:t>
            </w:r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1, 2, 3, 4, 5, 6, 7, 9, 10, 12, 13, 14, 15, 16, 17, 18</w:t>
            </w:r>
          </w:p>
        </w:tc>
      </w:tr>
      <w:tr w:rsidR="00D66F89" w:rsidRPr="00D66F89" w:rsidTr="009E0A6D">
        <w:trPr>
          <w:trHeight w:val="982"/>
        </w:trPr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spacing w:before="220"/>
              <w:ind w:firstLine="22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 xml:space="preserve">5000 рублей </w:t>
            </w:r>
            <w:r w:rsidRPr="00D66F89">
              <w:rPr>
                <w:rFonts w:ascii="Liberation Serif" w:eastAsia="Calibri" w:hAnsi="Liberation Serif" w:cs="Liberation Serif"/>
              </w:rPr>
              <w:t>–</w:t>
            </w:r>
            <w:r w:rsidRPr="00D66F89">
              <w:rPr>
                <w:rFonts w:ascii="Liberation Serif" w:eastAsia="Calibri" w:hAnsi="Liberation Serif" w:cs="Arial"/>
              </w:rPr>
              <w:t xml:space="preserve"> за предоставление копии материалов и результатов инженерных изысканий (вне зависимости от количества листов);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С=</w:t>
            </w: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×</w:t>
            </w:r>
            <w:r w:rsidRPr="00D66F89">
              <w:rPr>
                <w:rFonts w:ascii="Liberation Serif" w:hAnsi="Liberation Serif"/>
              </w:rPr>
              <w:t>5000, руб.,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где: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Liberation Serif"/>
              </w:rPr>
              <w:t xml:space="preserve">– количество копий </w:t>
            </w:r>
            <w:r w:rsidRPr="00D66F89">
              <w:rPr>
                <w:rFonts w:ascii="Liberation Serif" w:hAnsi="Liberation Serif"/>
              </w:rPr>
              <w:t>материалов и результатов инженерных изысканий</w:t>
            </w:r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ind w:firstLine="709"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8</w:t>
            </w:r>
          </w:p>
        </w:tc>
      </w:tr>
      <w:tr w:rsidR="00D66F89" w:rsidRPr="00D66F89" w:rsidTr="009E0A6D"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ind w:firstLine="22"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1000 рублей </w:t>
            </w:r>
            <w:r w:rsidRPr="00D66F89">
              <w:rPr>
                <w:rFonts w:ascii="Liberation Serif" w:hAnsi="Liberation Serif" w:cs="Liberation Serif"/>
              </w:rPr>
              <w:t>–</w:t>
            </w:r>
            <w:r w:rsidRPr="00D66F89">
              <w:rPr>
                <w:rFonts w:ascii="Liberation Serif" w:hAnsi="Liberation Serif"/>
              </w:rPr>
              <w:t xml:space="preserve">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а) если площадь земельного участка (части земельного участка </w:t>
            </w:r>
            <w:r w:rsidRPr="00D66F89">
              <w:rPr>
                <w:rFonts w:ascii="Liberation Serif" w:hAnsi="Liberation Serif" w:cs="Calibri"/>
              </w:rPr>
              <w:t>≤</w:t>
            </w:r>
            <w:r w:rsidRPr="00D66F89">
              <w:rPr>
                <w:rFonts w:ascii="Liberation Serif" w:hAnsi="Liberation Serif"/>
              </w:rPr>
              <w:t xml:space="preserve">10000 </w:t>
            </w:r>
            <w:proofErr w:type="spellStart"/>
            <w:r w:rsidRPr="00D66F89">
              <w:rPr>
                <w:rFonts w:ascii="Liberation Serif" w:hAnsi="Liberation Serif"/>
              </w:rPr>
              <w:t>кв.м</w:t>
            </w:r>
            <w:proofErr w:type="spellEnd"/>
            <w:r w:rsidRPr="00D66F89">
              <w:rPr>
                <w:rFonts w:ascii="Liberation Serif" w:hAnsi="Liberation Serif"/>
              </w:rPr>
              <w:t>., С=</w:t>
            </w: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×</w:t>
            </w:r>
            <w:r w:rsidRPr="00D66F89">
              <w:rPr>
                <w:rFonts w:ascii="Liberation Serif" w:hAnsi="Liberation Serif"/>
              </w:rPr>
              <w:t>1000, руб.,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где: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 w:cs="Liberation Serif"/>
              </w:rPr>
            </w:pP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Liberation Serif"/>
              </w:rPr>
              <w:t xml:space="preserve">– </w:t>
            </w:r>
            <w:proofErr w:type="gramStart"/>
            <w:r w:rsidRPr="00D66F89">
              <w:rPr>
                <w:rFonts w:ascii="Liberation Serif" w:hAnsi="Liberation Serif" w:cs="Liberation Serif"/>
              </w:rPr>
              <w:t>количество</w:t>
            </w:r>
            <w:proofErr w:type="gramEnd"/>
            <w:r w:rsidRPr="00D66F89">
              <w:rPr>
                <w:rFonts w:ascii="Liberation Serif" w:hAnsi="Liberation Serif" w:cs="Liberation Serif"/>
              </w:rPr>
              <w:t xml:space="preserve"> земельных участков (частей земельного участка), расположенных в границах территории по заявлению, на которых имеются запрашиваемые сведения.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 w:cs="Liberation Serif"/>
              </w:rPr>
            </w:pP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 w:cs="Liberation Serif"/>
              </w:rPr>
              <w:t xml:space="preserve">б) </w:t>
            </w:r>
            <w:r w:rsidRPr="00D66F89">
              <w:rPr>
                <w:rFonts w:ascii="Liberation Serif" w:hAnsi="Liberation Serif"/>
              </w:rPr>
              <w:t xml:space="preserve">если площадь земельного участка (части земельного участка </w:t>
            </w:r>
            <w:r w:rsidRPr="00D66F89">
              <w:rPr>
                <w:rFonts w:ascii="Liberation Serif" w:hAnsi="Liberation Serif" w:cs="Calibri"/>
              </w:rPr>
              <w:t>&gt;</w:t>
            </w:r>
            <w:r w:rsidRPr="00D66F89">
              <w:rPr>
                <w:rFonts w:ascii="Liberation Serif" w:hAnsi="Liberation Serif"/>
              </w:rPr>
              <w:t xml:space="preserve">10000 </w:t>
            </w:r>
            <w:proofErr w:type="spellStart"/>
            <w:r w:rsidRPr="00D66F89">
              <w:rPr>
                <w:rFonts w:ascii="Liberation Serif" w:hAnsi="Liberation Serif"/>
              </w:rPr>
              <w:t>кв.м</w:t>
            </w:r>
            <w:proofErr w:type="spellEnd"/>
            <w:r w:rsidRPr="00D66F89">
              <w:rPr>
                <w:rFonts w:ascii="Liberation Serif" w:hAnsi="Liberation Serif"/>
              </w:rPr>
              <w:t>.,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С=</w:t>
            </w:r>
            <w:r w:rsidRPr="00D66F89">
              <w:rPr>
                <w:rFonts w:ascii="Liberation Serif" w:hAnsi="Liberation Serif" w:cs="Calibri"/>
              </w:rPr>
              <w:t>[</w:t>
            </w:r>
            <w:r w:rsidRPr="00D66F89">
              <w:rPr>
                <w:rFonts w:ascii="Liberation Serif" w:hAnsi="Liberation Serif" w:cs="Calibri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] ×</w:t>
            </w:r>
            <w:r w:rsidRPr="00D66F89">
              <w:rPr>
                <w:rFonts w:ascii="Liberation Serif" w:hAnsi="Liberation Serif"/>
              </w:rPr>
              <w:t>1000 руб.,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где: 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 w:cs="Calibri"/>
              </w:rPr>
            </w:pPr>
            <w:r w:rsidRPr="00D66F89">
              <w:rPr>
                <w:rFonts w:ascii="Liberation Serif" w:hAnsi="Liberation Serif" w:cs="Calibri"/>
              </w:rPr>
              <w:t>[</w:t>
            </w:r>
            <w:r w:rsidRPr="00D66F89">
              <w:rPr>
                <w:rFonts w:ascii="Liberation Serif" w:hAnsi="Liberation Serif" w:cs="Calibri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]=(∑</w:t>
            </w:r>
            <w:r w:rsidRPr="00D66F89">
              <w:rPr>
                <w:rFonts w:ascii="Liberation Serif" w:hAnsi="Liberation Serif" w:cs="Calibri"/>
                <w:lang w:val="en-US"/>
              </w:rPr>
              <w:t>S</w:t>
            </w:r>
            <w:r w:rsidRPr="00D66F89">
              <w:rPr>
                <w:rFonts w:ascii="Liberation Serif" w:hAnsi="Liberation Serif" w:cs="Calibri"/>
              </w:rPr>
              <w:t>)/10000,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 w:cs="Calibri"/>
              </w:rPr>
            </w:pPr>
            <w:r w:rsidRPr="00D66F89">
              <w:rPr>
                <w:rFonts w:ascii="Liberation Serif" w:hAnsi="Liberation Serif" w:cs="Calibri"/>
              </w:rPr>
              <w:lastRenderedPageBreak/>
              <w:t xml:space="preserve">где: 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 w:cs="Liberation Serif"/>
              </w:rPr>
            </w:pPr>
            <w:r w:rsidRPr="00D66F89">
              <w:rPr>
                <w:rFonts w:ascii="Liberation Serif" w:hAnsi="Liberation Serif" w:cs="Calibri"/>
              </w:rPr>
              <w:t>[</w:t>
            </w:r>
            <w:r w:rsidRPr="00D66F89">
              <w:rPr>
                <w:rFonts w:ascii="Liberation Serif" w:hAnsi="Liberation Serif" w:cs="Calibri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]</w:t>
            </w:r>
            <w:r w:rsidRPr="00D66F89">
              <w:rPr>
                <w:rFonts w:ascii="Liberation Serif" w:hAnsi="Liberation Serif" w:cs="Liberation Serif"/>
              </w:rPr>
              <w:t xml:space="preserve"> – округленное число до целого в большую сторону, га.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 w:cs="Calibri"/>
              </w:rPr>
            </w:pPr>
            <w:r w:rsidRPr="00D66F89">
              <w:rPr>
                <w:rFonts w:ascii="Liberation Serif" w:hAnsi="Liberation Serif" w:cs="Calibri"/>
              </w:rPr>
              <w:t>(∑</w:t>
            </w:r>
            <w:r w:rsidRPr="00D66F89">
              <w:rPr>
                <w:rFonts w:ascii="Liberation Serif" w:hAnsi="Liberation Serif" w:cs="Calibri"/>
                <w:lang w:val="en-US"/>
              </w:rPr>
              <w:t>S</w:t>
            </w:r>
            <w:r w:rsidRPr="00D66F89">
              <w:rPr>
                <w:rFonts w:ascii="Liberation Serif" w:hAnsi="Liberation Serif" w:cs="Calibri"/>
              </w:rPr>
              <w:t xml:space="preserve">) </w:t>
            </w:r>
            <w:r w:rsidRPr="00D66F89">
              <w:rPr>
                <w:rFonts w:ascii="Liberation Serif" w:hAnsi="Liberation Serif" w:cs="Liberation Serif"/>
              </w:rPr>
              <w:t>– суммарная площадь земельных участков (частей земельного участка),</w:t>
            </w:r>
            <w:r w:rsidRPr="00D66F89">
              <w:rPr>
                <w:rFonts w:ascii="Liberation Serif" w:hAnsi="Liberation Serif" w:cs="Liberation Serif"/>
              </w:rPr>
              <w:br/>
              <w:t xml:space="preserve">за исключением площади водных объектов, </w:t>
            </w:r>
            <w:proofErr w:type="spellStart"/>
            <w:r w:rsidRPr="00D66F89">
              <w:rPr>
                <w:rFonts w:ascii="Liberation Serif" w:hAnsi="Liberation Serif" w:cs="Liberation Serif"/>
              </w:rPr>
              <w:t>кв.м</w:t>
            </w:r>
            <w:proofErr w:type="spellEnd"/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lastRenderedPageBreak/>
              <w:t>1, 2, 3, 4, 5, 6, 7, 8, 9, 10, 11, 12, 13, 14, 15, 16, 17, 18</w:t>
            </w:r>
          </w:p>
        </w:tc>
      </w:tr>
      <w:tr w:rsidR="00D66F89" w:rsidRPr="00D66F89" w:rsidTr="009E0A6D"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ind w:firstLine="22"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1000 рублей </w:t>
            </w:r>
            <w:r w:rsidRPr="00D66F89">
              <w:rPr>
                <w:rFonts w:ascii="Liberation Serif" w:hAnsi="Liberation Serif" w:cs="Liberation Serif"/>
              </w:rPr>
              <w:t>–</w:t>
            </w:r>
            <w:r w:rsidRPr="00D66F89">
              <w:rPr>
                <w:rFonts w:ascii="Liberation Serif" w:hAnsi="Liberation Serif"/>
              </w:rPr>
              <w:t xml:space="preserve"> за предоставление сведений об одном объекте капитального строительства 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С=</w:t>
            </w: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×</w:t>
            </w:r>
            <w:r w:rsidRPr="00D66F89">
              <w:rPr>
                <w:rFonts w:ascii="Liberation Serif" w:hAnsi="Liberation Serif"/>
              </w:rPr>
              <w:t>1000, руб.,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где: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/>
              </w:rPr>
              <w:t xml:space="preserve"> </w:t>
            </w:r>
            <w:r w:rsidRPr="00D66F89">
              <w:rPr>
                <w:rFonts w:ascii="Liberation Serif" w:hAnsi="Liberation Serif" w:cs="Liberation Serif"/>
              </w:rPr>
              <w:t>– количество объектов капитального строительства, расположенных</w:t>
            </w:r>
            <w:r w:rsidRPr="00D66F89">
              <w:rPr>
                <w:rFonts w:ascii="Liberation Serif" w:hAnsi="Liberation Serif" w:cs="Liberation Serif"/>
              </w:rPr>
              <w:br/>
              <w:t>в границах территории по заявлению, на которых имеются запрашиваемые сведения</w:t>
            </w:r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1, 2, 3, 4, 5, 6, 7, 8, 9, 10, 12, 13, 14, 15, 16, 17, 18</w:t>
            </w:r>
          </w:p>
        </w:tc>
      </w:tr>
      <w:tr w:rsidR="00D66F89" w:rsidRPr="00D66F89" w:rsidTr="009E0A6D"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ind w:firstLine="22"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1000 рублей </w:t>
            </w:r>
            <w:r w:rsidRPr="00D66F89">
              <w:rPr>
                <w:rFonts w:ascii="Liberation Serif" w:hAnsi="Liberation Serif" w:cs="Liberation Serif"/>
              </w:rPr>
              <w:t>–</w:t>
            </w:r>
            <w:r w:rsidRPr="00D66F89">
              <w:rPr>
                <w:rFonts w:ascii="Liberation Serif" w:hAnsi="Liberation Serif"/>
              </w:rPr>
              <w:t xml:space="preserve"> за предоставление сведений о неразграниченных землях за каждые полные (неполные) 10000 кв. метров площади таких земель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 xml:space="preserve">a) неразграниченные земли площадью </w:t>
            </w:r>
            <w:r w:rsidRPr="00D66F89">
              <w:rPr>
                <w:rFonts w:ascii="Liberation Serif" w:eastAsia="Calibri" w:hAnsi="Liberation Serif" w:cs="Calibri"/>
              </w:rPr>
              <w:t>≤</w:t>
            </w:r>
            <w:r w:rsidRPr="00D66F89">
              <w:rPr>
                <w:rFonts w:ascii="Liberation Serif" w:eastAsia="Calibri" w:hAnsi="Liberation Serif" w:cs="Arial"/>
              </w:rPr>
              <w:t xml:space="preserve"> 10000 кв. м:</w:t>
            </w: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>C = 1000 руб.</w:t>
            </w: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 xml:space="preserve">b) если площадь неразграниченных </w:t>
            </w:r>
            <w:proofErr w:type="gramStart"/>
            <w:r w:rsidRPr="00D66F89">
              <w:rPr>
                <w:rFonts w:ascii="Liberation Serif" w:eastAsia="Calibri" w:hAnsi="Liberation Serif" w:cs="Arial"/>
              </w:rPr>
              <w:t xml:space="preserve">земель </w:t>
            </w:r>
            <w:r w:rsidRPr="00D66F89">
              <w:rPr>
                <w:rFonts w:ascii="Liberation Serif" w:eastAsia="Calibri" w:hAnsi="Liberation Serif" w:cs="Calibri"/>
              </w:rPr>
              <w:t>&gt;</w:t>
            </w:r>
            <w:proofErr w:type="gramEnd"/>
            <w:r w:rsidRPr="00D66F89">
              <w:rPr>
                <w:rFonts w:ascii="Liberation Serif" w:eastAsia="Calibri" w:hAnsi="Liberation Serif" w:cs="Arial"/>
              </w:rPr>
              <w:t xml:space="preserve"> 10000 кв. м: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С=</w:t>
            </w:r>
            <w:r w:rsidRPr="00D66F89">
              <w:rPr>
                <w:rFonts w:ascii="Liberation Serif" w:hAnsi="Liberation Serif" w:cs="Calibri"/>
              </w:rPr>
              <w:t>[</w:t>
            </w:r>
            <w:r w:rsidRPr="00D66F89">
              <w:rPr>
                <w:rFonts w:ascii="Liberation Serif" w:hAnsi="Liberation Serif" w:cs="Calibri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] ×</w:t>
            </w:r>
            <w:r w:rsidRPr="00D66F89">
              <w:rPr>
                <w:rFonts w:ascii="Liberation Serif" w:hAnsi="Liberation Serif"/>
              </w:rPr>
              <w:t>1000 руб.,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где: 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 w:cs="Calibri"/>
              </w:rPr>
            </w:pPr>
            <w:r w:rsidRPr="00D66F89">
              <w:rPr>
                <w:rFonts w:ascii="Liberation Serif" w:hAnsi="Liberation Serif" w:cs="Calibri"/>
              </w:rPr>
              <w:t>[</w:t>
            </w:r>
            <w:r w:rsidRPr="00D66F89">
              <w:rPr>
                <w:rFonts w:ascii="Liberation Serif" w:hAnsi="Liberation Serif" w:cs="Calibri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]=(∑</w:t>
            </w:r>
            <w:r w:rsidRPr="00D66F89">
              <w:rPr>
                <w:rFonts w:ascii="Liberation Serif" w:hAnsi="Liberation Serif" w:cs="Calibri"/>
                <w:lang w:val="en-US"/>
              </w:rPr>
              <w:t>S</w:t>
            </w:r>
            <w:r w:rsidRPr="00D66F89">
              <w:rPr>
                <w:rFonts w:ascii="Liberation Serif" w:hAnsi="Liberation Serif" w:cs="Calibri"/>
              </w:rPr>
              <w:t>)/10000,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 w:cs="Calibri"/>
              </w:rPr>
            </w:pPr>
            <w:r w:rsidRPr="00D66F89">
              <w:rPr>
                <w:rFonts w:ascii="Liberation Serif" w:hAnsi="Liberation Serif" w:cs="Calibri"/>
              </w:rPr>
              <w:t xml:space="preserve">где: </w:t>
            </w:r>
          </w:p>
          <w:p w:rsidR="00D66F89" w:rsidRPr="00D66F89" w:rsidRDefault="00D66F89" w:rsidP="00D66F89">
            <w:pPr>
              <w:suppressAutoHyphens/>
              <w:rPr>
                <w:rFonts w:ascii="Liberation Serif" w:hAnsi="Liberation Serif" w:cs="Liberation Serif"/>
              </w:rPr>
            </w:pPr>
            <w:r w:rsidRPr="00D66F89">
              <w:rPr>
                <w:rFonts w:ascii="Liberation Serif" w:hAnsi="Liberation Serif" w:cs="Calibri"/>
              </w:rPr>
              <w:t>[</w:t>
            </w:r>
            <w:r w:rsidRPr="00D66F89">
              <w:rPr>
                <w:rFonts w:ascii="Liberation Serif" w:hAnsi="Liberation Serif" w:cs="Calibri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]</w:t>
            </w:r>
            <w:r w:rsidRPr="00D66F89">
              <w:rPr>
                <w:rFonts w:ascii="Liberation Serif" w:hAnsi="Liberation Serif" w:cs="Liberation Serif"/>
              </w:rPr>
              <w:t xml:space="preserve"> – округленное число до целого в большую сторону, га.</w:t>
            </w: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>(</w:t>
            </w:r>
            <w:r w:rsidRPr="00D66F89">
              <w:rPr>
                <w:rFonts w:ascii="Liberation Serif" w:eastAsia="Calibri" w:hAnsi="Liberation Serif" w:cs="Calibri"/>
              </w:rPr>
              <w:t>∑</w:t>
            </w:r>
            <w:r w:rsidRPr="00D66F89">
              <w:rPr>
                <w:rFonts w:ascii="Liberation Serif" w:eastAsia="Calibri" w:hAnsi="Liberation Serif" w:cs="Calibri"/>
                <w:lang w:val="en-US"/>
              </w:rPr>
              <w:t>S</w:t>
            </w:r>
            <w:r w:rsidRPr="00D66F89">
              <w:rPr>
                <w:rFonts w:ascii="Liberation Serif" w:eastAsia="Calibri" w:hAnsi="Liberation Serif" w:cs="Calibri"/>
              </w:rPr>
              <w:t xml:space="preserve">) </w:t>
            </w:r>
            <w:r w:rsidRPr="00D66F89">
              <w:rPr>
                <w:rFonts w:ascii="Liberation Serif" w:eastAsia="Calibri" w:hAnsi="Liberation Serif" w:cs="Liberation Serif"/>
              </w:rPr>
              <w:t xml:space="preserve">– суммарная площадь земельных участков (частей земельного участка), за исключением площади водных объектов, </w:t>
            </w:r>
            <w:proofErr w:type="spellStart"/>
            <w:r w:rsidRPr="00D66F89">
              <w:rPr>
                <w:rFonts w:ascii="Liberation Serif" w:eastAsia="Calibri" w:hAnsi="Liberation Serif" w:cs="Liberation Serif"/>
              </w:rPr>
              <w:t>кв.м</w:t>
            </w:r>
            <w:proofErr w:type="spellEnd"/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>1, 2, 3, 4, 5, 6, 7, 8, 9, 10, 12, 13, 14, 15, 16, 17, 18</w:t>
            </w:r>
          </w:p>
        </w:tc>
      </w:tr>
      <w:tr w:rsidR="00D66F89" w:rsidRPr="00D66F89" w:rsidTr="009E0A6D">
        <w:trPr>
          <w:trHeight w:val="1152"/>
        </w:trPr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ind w:firstLine="22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 xml:space="preserve">100 рублей </w:t>
            </w:r>
            <w:r w:rsidRPr="00D66F89">
              <w:rPr>
                <w:rFonts w:ascii="Liberation Serif" w:eastAsia="Calibri" w:hAnsi="Liberation Serif" w:cs="Liberation Serif"/>
              </w:rPr>
              <w:t xml:space="preserve">– </w:t>
            </w:r>
            <w:r w:rsidRPr="00D66F89">
              <w:rPr>
                <w:rFonts w:ascii="Liberation Serif" w:eastAsia="Calibri" w:hAnsi="Liberation Serif" w:cs="Arial"/>
              </w:rPr>
              <w:t>за предоставление сведений, не относящиеся к сведениям о земельных участках, объектах капитального строительства и неразграниченных землях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 xml:space="preserve">C = N </w:t>
            </w:r>
            <w:r w:rsidRPr="00D66F89">
              <w:rPr>
                <w:rFonts w:ascii="Liberation Serif" w:eastAsia="Calibri" w:hAnsi="Liberation Serif" w:cs="Calibri"/>
              </w:rPr>
              <w:t>×</w:t>
            </w:r>
            <w:r w:rsidRPr="00D66F89">
              <w:rPr>
                <w:rFonts w:ascii="Liberation Serif" w:eastAsia="Calibri" w:hAnsi="Liberation Serif" w:cs="Arial"/>
              </w:rPr>
              <w:t xml:space="preserve"> 100, руб.,</w:t>
            </w: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>где:</w:t>
            </w: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 xml:space="preserve">N </w:t>
            </w:r>
            <w:r w:rsidRPr="00D66F89">
              <w:rPr>
                <w:rFonts w:ascii="Liberation Serif" w:eastAsia="Calibri" w:hAnsi="Liberation Serif" w:cs="Liberation Serif"/>
              </w:rPr>
              <w:t>–</w:t>
            </w:r>
            <w:r w:rsidRPr="00D66F89">
              <w:rPr>
                <w:rFonts w:ascii="Liberation Serif" w:eastAsia="Calibri" w:hAnsi="Liberation Serif" w:cs="Arial"/>
              </w:rPr>
              <w:t xml:space="preserve"> количество документов (материалов), по которым представлены сведения</w:t>
            </w:r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>7 (в части сведений о красных линиях), 8 (в части сведений о скважинах), 11</w:t>
            </w:r>
          </w:p>
        </w:tc>
      </w:tr>
    </w:tbl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</w:p>
    <w:p w:rsidR="00D66F89" w:rsidRPr="00D66F89" w:rsidRDefault="00D66F89" w:rsidP="00D66F89">
      <w:pPr>
        <w:ind w:firstLine="709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</w:p>
    <w:p w:rsidR="00D66F89" w:rsidRPr="00D66F89" w:rsidRDefault="00D66F89" w:rsidP="00D66F89">
      <w:pPr>
        <w:ind w:left="9214"/>
        <w:jc w:val="both"/>
        <w:rPr>
          <w:rFonts w:ascii="Liberation Serif" w:hAnsi="Liberation Serif" w:cs="Liberation Serif"/>
          <w:i/>
        </w:rPr>
      </w:pPr>
      <w:r w:rsidRPr="00D66F89">
        <w:rPr>
          <w:rFonts w:ascii="Liberation Serif" w:hAnsi="Liberation Serif" w:cs="Liberation Serif"/>
        </w:rPr>
        <w:lastRenderedPageBreak/>
        <w:t>Приложение № 5</w:t>
      </w:r>
    </w:p>
    <w:p w:rsidR="00D66F89" w:rsidRPr="00D66F89" w:rsidRDefault="00D66F89" w:rsidP="00D66F89">
      <w:pPr>
        <w:ind w:left="9214"/>
        <w:jc w:val="both"/>
        <w:rPr>
          <w:rFonts w:ascii="Liberation Serif" w:hAnsi="Liberation Serif" w:cs="Liberation Serif"/>
        </w:rPr>
      </w:pPr>
      <w:r w:rsidRPr="00D66F89">
        <w:rPr>
          <w:rFonts w:ascii="Liberation Serif" w:hAnsi="Liberation Serif" w:cs="Liberation Serif"/>
        </w:rPr>
        <w:t>к Административному регламенту предоставления муниципальной услуги «Предоставление сведений из информационной системы обеспечения градостроительной деятельности</w:t>
      </w:r>
      <w:r w:rsidRPr="00D66F89">
        <w:rPr>
          <w:rFonts w:ascii="Liberation Serif" w:eastAsia="Calibri" w:hAnsi="Liberation Serif" w:cs="Liberation Serif"/>
          <w:lang w:eastAsia="en-US"/>
        </w:rPr>
        <w:t xml:space="preserve"> на </w:t>
      </w:r>
      <w:r w:rsidRPr="00D66F89">
        <w:rPr>
          <w:rFonts w:ascii="Liberation Serif" w:hAnsi="Liberation Serif" w:cs="Liberation Serif"/>
        </w:rPr>
        <w:t xml:space="preserve">территории администрации городского округа Верхняя Пышма». </w:t>
      </w:r>
    </w:p>
    <w:p w:rsidR="00D66F89" w:rsidRPr="00D66F89" w:rsidRDefault="00D66F89" w:rsidP="00D66F89">
      <w:pPr>
        <w:ind w:firstLine="709"/>
        <w:jc w:val="center"/>
        <w:rPr>
          <w:rFonts w:ascii="Liberation Serif" w:eastAsia="Calibri" w:hAnsi="Liberation Serif"/>
          <w:lang w:eastAsia="en-US"/>
        </w:rPr>
      </w:pPr>
    </w:p>
    <w:p w:rsidR="00D66F89" w:rsidRPr="00D66F89" w:rsidRDefault="00D66F89" w:rsidP="00D66F89">
      <w:pPr>
        <w:ind w:firstLine="709"/>
        <w:jc w:val="center"/>
        <w:rPr>
          <w:rFonts w:ascii="Liberation Serif" w:eastAsia="Calibri" w:hAnsi="Liberation Serif"/>
          <w:lang w:eastAsia="en-US"/>
        </w:rPr>
      </w:pPr>
      <w:r w:rsidRPr="00D66F89">
        <w:rPr>
          <w:rFonts w:ascii="Liberation Serif" w:eastAsia="Calibri" w:hAnsi="Liberation Serif"/>
          <w:lang w:eastAsia="en-US"/>
        </w:rPr>
        <w:t>Порядок расчета стоимости предоставления сведений из государственной ИСОГД, МГИС в бумажной форме</w:t>
      </w:r>
    </w:p>
    <w:p w:rsidR="00D66F89" w:rsidRPr="00D66F89" w:rsidRDefault="00D66F89" w:rsidP="00D66F89">
      <w:pPr>
        <w:ind w:firstLine="709"/>
        <w:jc w:val="center"/>
        <w:rPr>
          <w:rFonts w:ascii="Liberation Serif" w:eastAsia="Calibri" w:hAnsi="Liberation Serif"/>
          <w:lang w:eastAsia="en-US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8400"/>
        <w:gridCol w:w="1948"/>
      </w:tblGrid>
      <w:tr w:rsidR="00D66F89" w:rsidRPr="00D66F89" w:rsidTr="009E0A6D">
        <w:trPr>
          <w:tblHeader/>
        </w:trPr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Удельная стоимость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Формула расчета стоимости предоставления сведений, документов, материалов из государственной ИСОГД (С)</w:t>
            </w:r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center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Раздел государственной ИСОГД</w:t>
            </w:r>
          </w:p>
        </w:tc>
      </w:tr>
      <w:tr w:rsidR="00D66F89" w:rsidRPr="00D66F89" w:rsidTr="009E0A6D"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100 рублей </w:t>
            </w:r>
            <w:r w:rsidRPr="00D66F89">
              <w:rPr>
                <w:rFonts w:ascii="Liberation Serif" w:hAnsi="Liberation Serif" w:cs="Liberation Serif"/>
              </w:rPr>
              <w:t>–</w:t>
            </w:r>
            <w:r w:rsidRPr="00D66F89">
              <w:rPr>
                <w:rFonts w:ascii="Liberation Serif" w:hAnsi="Liberation Serif"/>
              </w:rPr>
              <w:t xml:space="preserve"> за предоставление копии одного документа, материала в электронной форме (за исключением материалов</w:t>
            </w:r>
            <w:r w:rsidRPr="00D66F89">
              <w:rPr>
                <w:rFonts w:ascii="Liberation Serif" w:hAnsi="Liberation Serif"/>
              </w:rPr>
              <w:br/>
              <w:t>и результатов инженерных изысканий)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С=</w:t>
            </w: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×</w:t>
            </w:r>
            <w:r w:rsidRPr="00D66F89">
              <w:rPr>
                <w:rFonts w:ascii="Liberation Serif" w:hAnsi="Liberation Serif"/>
              </w:rPr>
              <w:t>100, руб.,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где: 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Liberation Serif"/>
              </w:rPr>
              <w:t>– количество листов формата А4 (каждая сторона) копий документов, материалов</w:t>
            </w:r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1, 2, 3, 4, 5, 6, 7, 9, 10, 12, 13, 14, 15, 16, 17, 18</w:t>
            </w:r>
          </w:p>
        </w:tc>
      </w:tr>
      <w:tr w:rsidR="00D66F89" w:rsidRPr="00D66F89" w:rsidTr="009E0A6D">
        <w:trPr>
          <w:trHeight w:val="982"/>
        </w:trPr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spacing w:before="22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 xml:space="preserve">5000 рублей </w:t>
            </w:r>
            <w:r w:rsidRPr="00D66F89">
              <w:rPr>
                <w:rFonts w:ascii="Liberation Serif" w:eastAsia="Calibri" w:hAnsi="Liberation Serif" w:cs="Liberation Serif"/>
              </w:rPr>
              <w:t>–</w:t>
            </w:r>
            <w:r w:rsidRPr="00D66F89">
              <w:rPr>
                <w:rFonts w:ascii="Liberation Serif" w:eastAsia="Calibri" w:hAnsi="Liberation Serif" w:cs="Arial"/>
              </w:rPr>
              <w:t xml:space="preserve"> за предоставление копии материалов и результатов инженерных изысканий (вне зависимости от количества листов);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С=</w:t>
            </w: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×</w:t>
            </w:r>
            <w:r w:rsidRPr="00D66F89">
              <w:rPr>
                <w:rFonts w:ascii="Liberation Serif" w:hAnsi="Liberation Serif"/>
              </w:rPr>
              <w:t>5000+</w:t>
            </w:r>
            <w:r w:rsidRPr="00D66F89">
              <w:rPr>
                <w:rFonts w:ascii="Liberation Serif" w:hAnsi="Liberation Serif"/>
                <w:lang w:val="en-US"/>
              </w:rPr>
              <w:t>K</w:t>
            </w:r>
            <w:r w:rsidRPr="00D66F89">
              <w:rPr>
                <w:rFonts w:ascii="Liberation Serif" w:hAnsi="Liberation Serif" w:cs="Calibri"/>
              </w:rPr>
              <w:t>×100</w:t>
            </w:r>
            <w:r w:rsidRPr="00D66F89">
              <w:rPr>
                <w:rFonts w:ascii="Liberation Serif" w:hAnsi="Liberation Serif"/>
              </w:rPr>
              <w:t>, руб.,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где: 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Liberation Serif"/>
              </w:rPr>
              <w:t xml:space="preserve">– количество копий </w:t>
            </w:r>
            <w:r w:rsidRPr="00D66F89">
              <w:rPr>
                <w:rFonts w:ascii="Liberation Serif" w:hAnsi="Liberation Serif"/>
              </w:rPr>
              <w:t>материалов и результатов инженерных изысканий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К </w:t>
            </w:r>
            <w:r w:rsidRPr="00D66F89">
              <w:rPr>
                <w:rFonts w:ascii="Liberation Serif" w:hAnsi="Liberation Serif" w:cs="Liberation Serif"/>
              </w:rPr>
              <w:t xml:space="preserve">– количество листов формата А4 (каждая сторона) копий </w:t>
            </w:r>
            <w:r w:rsidRPr="00D66F89">
              <w:rPr>
                <w:rFonts w:ascii="Liberation Serif" w:hAnsi="Liberation Serif"/>
              </w:rPr>
              <w:t>материалов</w:t>
            </w:r>
            <w:r w:rsidRPr="00D66F89">
              <w:rPr>
                <w:rFonts w:ascii="Liberation Serif" w:hAnsi="Liberation Serif"/>
              </w:rPr>
              <w:br/>
              <w:t>и результатов инженерных изысканий</w:t>
            </w:r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8</w:t>
            </w:r>
          </w:p>
        </w:tc>
      </w:tr>
      <w:tr w:rsidR="00D66F89" w:rsidRPr="00D66F89" w:rsidTr="009E0A6D"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1000 рублей </w:t>
            </w:r>
            <w:r w:rsidRPr="00D66F89">
              <w:rPr>
                <w:rFonts w:ascii="Liberation Serif" w:hAnsi="Liberation Serif" w:cs="Liberation Serif"/>
              </w:rPr>
              <w:t>–</w:t>
            </w:r>
            <w:r w:rsidRPr="00D66F89">
              <w:rPr>
                <w:rFonts w:ascii="Liberation Serif" w:hAnsi="Liberation Serif"/>
              </w:rPr>
              <w:t xml:space="preserve">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а) если площадь земельного участка (части земельного участка </w:t>
            </w:r>
            <w:r w:rsidRPr="00D66F89">
              <w:rPr>
                <w:rFonts w:ascii="Liberation Serif" w:hAnsi="Liberation Serif" w:cs="Calibri"/>
              </w:rPr>
              <w:t>≤</w:t>
            </w:r>
            <w:r w:rsidRPr="00D66F89">
              <w:rPr>
                <w:rFonts w:ascii="Liberation Serif" w:hAnsi="Liberation Serif"/>
              </w:rPr>
              <w:t xml:space="preserve">10000 </w:t>
            </w:r>
            <w:proofErr w:type="spellStart"/>
            <w:r w:rsidRPr="00D66F89">
              <w:rPr>
                <w:rFonts w:ascii="Liberation Serif" w:hAnsi="Liberation Serif"/>
              </w:rPr>
              <w:t>кв.м</w:t>
            </w:r>
            <w:proofErr w:type="spellEnd"/>
            <w:r w:rsidRPr="00D66F89">
              <w:rPr>
                <w:rFonts w:ascii="Liberation Serif" w:hAnsi="Liberation Serif"/>
              </w:rPr>
              <w:t>., С=</w:t>
            </w: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×</w:t>
            </w:r>
            <w:r w:rsidRPr="00D66F89">
              <w:rPr>
                <w:rFonts w:ascii="Liberation Serif" w:hAnsi="Liberation Serif"/>
              </w:rPr>
              <w:t>1000+</w:t>
            </w:r>
            <w:r w:rsidRPr="00D66F89">
              <w:rPr>
                <w:rFonts w:ascii="Liberation Serif" w:hAnsi="Liberation Serif"/>
                <w:lang w:val="en-US"/>
              </w:rPr>
              <w:t>K</w:t>
            </w:r>
            <w:r w:rsidRPr="00D66F89">
              <w:rPr>
                <w:rFonts w:ascii="Liberation Serif" w:hAnsi="Liberation Serif" w:cs="Calibri"/>
              </w:rPr>
              <w:t>×100</w:t>
            </w:r>
            <w:r w:rsidRPr="00D66F89">
              <w:rPr>
                <w:rFonts w:ascii="Liberation Serif" w:hAnsi="Liberation Serif"/>
              </w:rPr>
              <w:t>, руб.,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где: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Liberation Serif"/>
              </w:rPr>
              <w:t xml:space="preserve">– </w:t>
            </w:r>
            <w:proofErr w:type="gramStart"/>
            <w:r w:rsidRPr="00D66F89">
              <w:rPr>
                <w:rFonts w:ascii="Liberation Serif" w:hAnsi="Liberation Serif" w:cs="Liberation Serif"/>
              </w:rPr>
              <w:t>количество</w:t>
            </w:r>
            <w:proofErr w:type="gramEnd"/>
            <w:r w:rsidRPr="00D66F89">
              <w:rPr>
                <w:rFonts w:ascii="Liberation Serif" w:hAnsi="Liberation Serif" w:cs="Liberation Serif"/>
              </w:rPr>
              <w:t xml:space="preserve"> земельных участков (частей земельного участка), расположенных в границах территории по заявлению, на которых имеются запрашиваемые сведения.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D66F89">
              <w:rPr>
                <w:rFonts w:ascii="Liberation Serif" w:hAnsi="Liberation Serif"/>
              </w:rPr>
              <w:t xml:space="preserve">К </w:t>
            </w:r>
            <w:r w:rsidRPr="00D66F89">
              <w:rPr>
                <w:rFonts w:ascii="Liberation Serif" w:hAnsi="Liberation Serif" w:cs="Liberation Serif"/>
              </w:rPr>
              <w:t>– количество листов формата А4 (каждая сторона) копий сведений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Liberation Serif"/>
              </w:rPr>
            </w:pP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 w:cs="Liberation Serif"/>
              </w:rPr>
              <w:t xml:space="preserve">б) </w:t>
            </w:r>
            <w:r w:rsidRPr="00D66F89">
              <w:rPr>
                <w:rFonts w:ascii="Liberation Serif" w:hAnsi="Liberation Serif"/>
              </w:rPr>
              <w:t xml:space="preserve">если площадь земельного участка (части земельного участка </w:t>
            </w:r>
            <w:r w:rsidRPr="00D66F89">
              <w:rPr>
                <w:rFonts w:ascii="Liberation Serif" w:hAnsi="Liberation Serif" w:cs="Calibri"/>
              </w:rPr>
              <w:t>&gt;</w:t>
            </w:r>
            <w:r w:rsidRPr="00D66F89">
              <w:rPr>
                <w:rFonts w:ascii="Liberation Serif" w:hAnsi="Liberation Serif"/>
              </w:rPr>
              <w:t xml:space="preserve">10000 </w:t>
            </w:r>
            <w:proofErr w:type="spellStart"/>
            <w:r w:rsidRPr="00D66F89">
              <w:rPr>
                <w:rFonts w:ascii="Liberation Serif" w:hAnsi="Liberation Serif"/>
              </w:rPr>
              <w:t>кв.м</w:t>
            </w:r>
            <w:proofErr w:type="spellEnd"/>
            <w:r w:rsidRPr="00D66F89">
              <w:rPr>
                <w:rFonts w:ascii="Liberation Serif" w:hAnsi="Liberation Serif"/>
              </w:rPr>
              <w:t>.,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С=</w:t>
            </w:r>
            <w:r w:rsidRPr="00D66F89">
              <w:rPr>
                <w:rFonts w:ascii="Liberation Serif" w:hAnsi="Liberation Serif" w:cs="Calibri"/>
              </w:rPr>
              <w:t>[</w:t>
            </w:r>
            <w:r w:rsidRPr="00D66F89">
              <w:rPr>
                <w:rFonts w:ascii="Liberation Serif" w:hAnsi="Liberation Serif" w:cs="Calibri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] ×</w:t>
            </w:r>
            <w:r w:rsidRPr="00D66F89">
              <w:rPr>
                <w:rFonts w:ascii="Liberation Serif" w:hAnsi="Liberation Serif"/>
              </w:rPr>
              <w:t>1000+</w:t>
            </w:r>
            <w:r w:rsidRPr="00D66F89">
              <w:rPr>
                <w:rFonts w:ascii="Liberation Serif" w:hAnsi="Liberation Serif"/>
                <w:lang w:val="en-US"/>
              </w:rPr>
              <w:t>K</w:t>
            </w:r>
            <w:r w:rsidRPr="00D66F89">
              <w:rPr>
                <w:rFonts w:ascii="Liberation Serif" w:hAnsi="Liberation Serif" w:cs="Calibri"/>
              </w:rPr>
              <w:t xml:space="preserve">×100 </w:t>
            </w:r>
            <w:r w:rsidRPr="00D66F89">
              <w:rPr>
                <w:rFonts w:ascii="Liberation Serif" w:hAnsi="Liberation Serif"/>
              </w:rPr>
              <w:t>руб.,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где: 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Calibri"/>
              </w:rPr>
            </w:pPr>
            <w:r w:rsidRPr="00D66F89">
              <w:rPr>
                <w:rFonts w:ascii="Liberation Serif" w:hAnsi="Liberation Serif" w:cs="Calibri"/>
              </w:rPr>
              <w:lastRenderedPageBreak/>
              <w:t>[</w:t>
            </w:r>
            <w:r w:rsidRPr="00D66F89">
              <w:rPr>
                <w:rFonts w:ascii="Liberation Serif" w:hAnsi="Liberation Serif" w:cs="Calibri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]=(∑</w:t>
            </w:r>
            <w:r w:rsidRPr="00D66F89">
              <w:rPr>
                <w:rFonts w:ascii="Liberation Serif" w:hAnsi="Liberation Serif" w:cs="Calibri"/>
                <w:lang w:val="en-US"/>
              </w:rPr>
              <w:t>S</w:t>
            </w:r>
            <w:r w:rsidRPr="00D66F89">
              <w:rPr>
                <w:rFonts w:ascii="Liberation Serif" w:hAnsi="Liberation Serif" w:cs="Calibri"/>
              </w:rPr>
              <w:t>)/10000,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Calibri"/>
                <w:b/>
              </w:rPr>
            </w:pPr>
            <w:r w:rsidRPr="00D66F89">
              <w:rPr>
                <w:rFonts w:ascii="Liberation Serif" w:hAnsi="Liberation Serif" w:cs="Calibri"/>
              </w:rPr>
              <w:t xml:space="preserve">где: 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D66F89">
              <w:rPr>
                <w:rFonts w:ascii="Liberation Serif" w:hAnsi="Liberation Serif" w:cs="Calibri"/>
              </w:rPr>
              <w:t>[</w:t>
            </w:r>
            <w:r w:rsidRPr="00D66F89">
              <w:rPr>
                <w:rFonts w:ascii="Liberation Serif" w:hAnsi="Liberation Serif" w:cs="Calibri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]</w:t>
            </w:r>
            <w:r w:rsidRPr="00D66F89">
              <w:rPr>
                <w:rFonts w:ascii="Liberation Serif" w:hAnsi="Liberation Serif" w:cs="Liberation Serif"/>
              </w:rPr>
              <w:t xml:space="preserve"> – округленное число до целого в большую сторону, га.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D66F89">
              <w:rPr>
                <w:rFonts w:ascii="Liberation Serif" w:hAnsi="Liberation Serif" w:cs="Calibri"/>
              </w:rPr>
              <w:t>(∑</w:t>
            </w:r>
            <w:r w:rsidRPr="00D66F89">
              <w:rPr>
                <w:rFonts w:ascii="Liberation Serif" w:hAnsi="Liberation Serif" w:cs="Calibri"/>
                <w:lang w:val="en-US"/>
              </w:rPr>
              <w:t>S</w:t>
            </w:r>
            <w:r w:rsidRPr="00D66F89">
              <w:rPr>
                <w:rFonts w:ascii="Liberation Serif" w:hAnsi="Liberation Serif" w:cs="Calibri"/>
              </w:rPr>
              <w:t xml:space="preserve">) </w:t>
            </w:r>
            <w:r w:rsidRPr="00D66F89">
              <w:rPr>
                <w:rFonts w:ascii="Liberation Serif" w:hAnsi="Liberation Serif" w:cs="Liberation Serif"/>
              </w:rPr>
              <w:t>– суммарная площадь земельных участков (частей земельного участка),</w:t>
            </w:r>
            <w:r w:rsidRPr="00D66F89">
              <w:rPr>
                <w:rFonts w:ascii="Liberation Serif" w:hAnsi="Liberation Serif" w:cs="Liberation Serif"/>
              </w:rPr>
              <w:br/>
              <w:t xml:space="preserve">за исключением площади водных объектов, </w:t>
            </w:r>
            <w:proofErr w:type="spellStart"/>
            <w:r w:rsidRPr="00D66F89">
              <w:rPr>
                <w:rFonts w:ascii="Liberation Serif" w:hAnsi="Liberation Serif" w:cs="Liberation Serif"/>
              </w:rPr>
              <w:t>кв.м</w:t>
            </w:r>
            <w:proofErr w:type="spellEnd"/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Calibri"/>
                <w:b/>
              </w:rPr>
            </w:pPr>
            <w:r w:rsidRPr="00D66F89">
              <w:rPr>
                <w:rFonts w:ascii="Liberation Serif" w:hAnsi="Liberation Serif"/>
              </w:rPr>
              <w:t xml:space="preserve">К </w:t>
            </w:r>
            <w:r w:rsidRPr="00D66F89">
              <w:rPr>
                <w:rFonts w:ascii="Liberation Serif" w:hAnsi="Liberation Serif" w:cs="Liberation Serif"/>
              </w:rPr>
              <w:t>– количество листов формата А4 (каждая сторона) копий сведений</w:t>
            </w:r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lastRenderedPageBreak/>
              <w:t>1, 2, 3, 4, 5, 6, 7, 8, 9, 10, 11, 12, 13, 14, 15, 16, 17, 18</w:t>
            </w:r>
          </w:p>
        </w:tc>
      </w:tr>
      <w:tr w:rsidR="00D66F89" w:rsidRPr="00D66F89" w:rsidTr="009E0A6D"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1000 рублей </w:t>
            </w:r>
            <w:r w:rsidRPr="00D66F89">
              <w:rPr>
                <w:rFonts w:ascii="Liberation Serif" w:hAnsi="Liberation Serif" w:cs="Liberation Serif"/>
              </w:rPr>
              <w:t>–</w:t>
            </w:r>
            <w:r w:rsidRPr="00D66F89">
              <w:rPr>
                <w:rFonts w:ascii="Liberation Serif" w:hAnsi="Liberation Serif"/>
              </w:rPr>
              <w:t xml:space="preserve"> за предоставление сведений об одном объекте капитального строительства 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С=</w:t>
            </w: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×</w:t>
            </w:r>
            <w:r w:rsidRPr="00D66F89">
              <w:rPr>
                <w:rFonts w:ascii="Liberation Serif" w:hAnsi="Liberation Serif"/>
              </w:rPr>
              <w:t>1000+</w:t>
            </w:r>
            <w:r w:rsidRPr="00D66F89">
              <w:rPr>
                <w:rFonts w:ascii="Liberation Serif" w:hAnsi="Liberation Serif"/>
                <w:lang w:val="en-US"/>
              </w:rPr>
              <w:t>K</w:t>
            </w:r>
            <w:r w:rsidRPr="00D66F89">
              <w:rPr>
                <w:rFonts w:ascii="Liberation Serif" w:hAnsi="Liberation Serif" w:cs="Calibri"/>
              </w:rPr>
              <w:t>×100</w:t>
            </w:r>
            <w:r w:rsidRPr="00D66F89">
              <w:rPr>
                <w:rFonts w:ascii="Liberation Serif" w:hAnsi="Liberation Serif"/>
              </w:rPr>
              <w:t>, руб.,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где: 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D66F89">
              <w:rPr>
                <w:rFonts w:ascii="Liberation Serif" w:hAnsi="Liberation Serif"/>
                <w:lang w:val="en-US"/>
              </w:rPr>
              <w:t>N</w:t>
            </w:r>
            <w:r w:rsidRPr="00D66F89">
              <w:rPr>
                <w:rFonts w:ascii="Liberation Serif" w:hAnsi="Liberation Serif"/>
              </w:rPr>
              <w:t xml:space="preserve"> </w:t>
            </w:r>
            <w:r w:rsidRPr="00D66F89">
              <w:rPr>
                <w:rFonts w:ascii="Liberation Serif" w:hAnsi="Liberation Serif" w:cs="Liberation Serif"/>
              </w:rPr>
              <w:t>– количество объектов капитального строительства, расположенных</w:t>
            </w:r>
            <w:r w:rsidRPr="00D66F89">
              <w:rPr>
                <w:rFonts w:ascii="Liberation Serif" w:hAnsi="Liberation Serif" w:cs="Liberation Serif"/>
              </w:rPr>
              <w:br/>
              <w:t>в границах территории по заявлению, на которых имеются запрашиваемые сведения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D66F89">
              <w:rPr>
                <w:rFonts w:ascii="Liberation Serif" w:hAnsi="Liberation Serif"/>
              </w:rPr>
              <w:t xml:space="preserve">К </w:t>
            </w:r>
            <w:r w:rsidRPr="00D66F89">
              <w:rPr>
                <w:rFonts w:ascii="Liberation Serif" w:hAnsi="Liberation Serif" w:cs="Liberation Serif"/>
              </w:rPr>
              <w:t>– количество листов формата А4 (каждая сторона) копий сведений об объекте капитального строительства</w:t>
            </w:r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1, 2, 3, 4, 5, 6, 7, 8, 9, 10, 12, 13, 14, 15, 16, 17, 18</w:t>
            </w:r>
          </w:p>
        </w:tc>
      </w:tr>
      <w:tr w:rsidR="00D66F89" w:rsidRPr="00D66F89" w:rsidTr="009E0A6D"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1000 рублей </w:t>
            </w:r>
            <w:r w:rsidRPr="00D66F89">
              <w:rPr>
                <w:rFonts w:ascii="Liberation Serif" w:hAnsi="Liberation Serif" w:cs="Liberation Serif"/>
              </w:rPr>
              <w:t>–</w:t>
            </w:r>
            <w:r w:rsidRPr="00D66F89">
              <w:rPr>
                <w:rFonts w:ascii="Liberation Serif" w:hAnsi="Liberation Serif"/>
              </w:rPr>
              <w:t xml:space="preserve"> за предоставление сведений о неразграниченных землях за каждые полные (неполные) 10000 кв. метров площади таких земель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Calibri" w:eastAsia="Calibri" w:hAnsi="Liberation SerifCalibri" w:cs="Arial"/>
              </w:rPr>
            </w:pPr>
            <w:r w:rsidRPr="00D66F89">
              <w:rPr>
                <w:rFonts w:ascii="Liberation SerifCalibri" w:eastAsia="Calibri" w:hAnsi="Liberation SerifCalibri" w:cs="Arial"/>
              </w:rPr>
              <w:t xml:space="preserve">a) неразграниченные земли площадью </w:t>
            </w:r>
            <w:r w:rsidRPr="00D66F89">
              <w:rPr>
                <w:rFonts w:ascii="Liberation Serif" w:eastAsia="Calibri" w:hAnsi="Liberation Serif" w:cs="Calibri"/>
              </w:rPr>
              <w:t>≤</w:t>
            </w:r>
            <w:r w:rsidRPr="00D66F89">
              <w:rPr>
                <w:rFonts w:ascii="Liberation SerifCalibri" w:eastAsia="Calibri" w:hAnsi="Liberation SerifCalibri" w:cs="Arial"/>
              </w:rPr>
              <w:t xml:space="preserve"> 10000 кв. м:</w:t>
            </w: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 w:rsidRPr="00D66F89">
              <w:rPr>
                <w:rFonts w:ascii="Liberation SerifCalibri" w:eastAsia="Calibri" w:hAnsi="Liberation SerifCalibri" w:cs="Arial"/>
              </w:rPr>
              <w:t xml:space="preserve">C </w:t>
            </w:r>
            <w:r w:rsidRPr="00D66F89">
              <w:rPr>
                <w:rFonts w:ascii="Liberation Serif" w:eastAsia="Calibri" w:hAnsi="Liberation Serif" w:cs="Arial"/>
              </w:rPr>
              <w:t>=</w:t>
            </w:r>
            <w:r w:rsidRPr="00D66F89">
              <w:rPr>
                <w:rFonts w:ascii="Liberation SerifCalibri" w:eastAsia="Calibri" w:hAnsi="Liberation SerifCalibri" w:cs="Arial"/>
              </w:rPr>
              <w:t xml:space="preserve"> 1000</w:t>
            </w:r>
            <w:r w:rsidRPr="00D66F89">
              <w:rPr>
                <w:rFonts w:ascii="Liberation Serif" w:eastAsia="Calibri" w:hAnsi="Liberation Serif" w:cs="Arial"/>
              </w:rPr>
              <w:t>+</w:t>
            </w:r>
            <w:r w:rsidRPr="00D66F89">
              <w:rPr>
                <w:rFonts w:ascii="Liberation Serif" w:eastAsia="Calibri" w:hAnsi="Liberation Serif" w:cs="Arial"/>
                <w:lang w:val="en-US"/>
              </w:rPr>
              <w:t>K</w:t>
            </w:r>
            <w:r w:rsidRPr="00D66F89">
              <w:rPr>
                <w:rFonts w:ascii="Liberation Serif" w:eastAsia="Calibri" w:hAnsi="Liberation Serif" w:cs="Calibri"/>
              </w:rPr>
              <w:t xml:space="preserve">×100 </w:t>
            </w:r>
            <w:r w:rsidRPr="00D66F89">
              <w:rPr>
                <w:rFonts w:ascii="Liberation SerifCalibri" w:eastAsia="Calibri" w:hAnsi="Liberation SerifCalibri" w:cs="Arial"/>
              </w:rPr>
              <w:t>руб.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где: 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D66F89">
              <w:rPr>
                <w:rFonts w:ascii="Liberation Serif" w:hAnsi="Liberation Serif"/>
              </w:rPr>
              <w:t xml:space="preserve">К </w:t>
            </w:r>
            <w:r w:rsidRPr="00D66F89">
              <w:rPr>
                <w:rFonts w:ascii="Liberation Serif" w:hAnsi="Liberation Serif" w:cs="Liberation Serif"/>
              </w:rPr>
              <w:t>– количество листов формата А4 (каждая сторона) копий сведений</w:t>
            </w: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Calibri" w:eastAsia="Calibri" w:hAnsi="Liberation SerifCalibri" w:cs="Arial"/>
              </w:rPr>
            </w:pPr>
            <w:r w:rsidRPr="00D66F89">
              <w:rPr>
                <w:rFonts w:ascii="Liberation SerifCalibri" w:eastAsia="Calibri" w:hAnsi="Liberation SerifCalibri" w:cs="Arial"/>
              </w:rPr>
              <w:t xml:space="preserve">b) если площадь неразграниченных </w:t>
            </w:r>
            <w:proofErr w:type="gramStart"/>
            <w:r w:rsidRPr="00D66F89">
              <w:rPr>
                <w:rFonts w:ascii="Liberation SerifCalibri" w:eastAsia="Calibri" w:hAnsi="Liberation SerifCalibri" w:cs="Arial"/>
              </w:rPr>
              <w:t>земель</w:t>
            </w:r>
            <w:r w:rsidRPr="00D66F89">
              <w:rPr>
                <w:rFonts w:ascii="Calibri" w:eastAsia="Calibri" w:hAnsi="Calibri" w:cs="Arial"/>
              </w:rPr>
              <w:t xml:space="preserve"> </w:t>
            </w:r>
            <w:r w:rsidRPr="00D66F89">
              <w:rPr>
                <w:rFonts w:ascii="Liberation SerifCalibri" w:eastAsia="Calibri" w:hAnsi="Liberation SerifCalibri" w:cs="Arial"/>
              </w:rPr>
              <w:t>&gt;</w:t>
            </w:r>
            <w:proofErr w:type="gramEnd"/>
            <w:r w:rsidRPr="00D66F89">
              <w:rPr>
                <w:rFonts w:ascii="Liberation SerifCalibri" w:eastAsia="Calibri" w:hAnsi="Liberation SerifCalibri" w:cs="Arial"/>
              </w:rPr>
              <w:t xml:space="preserve"> 10000 кв. м: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>С=</w:t>
            </w:r>
            <w:r w:rsidRPr="00D66F89">
              <w:rPr>
                <w:rFonts w:ascii="Liberation Serif" w:hAnsi="Liberation Serif" w:cs="Calibri"/>
              </w:rPr>
              <w:t>[</w:t>
            </w:r>
            <w:r w:rsidRPr="00D66F89">
              <w:rPr>
                <w:rFonts w:ascii="Liberation Serif" w:hAnsi="Liberation Serif" w:cs="Calibri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] ×</w:t>
            </w:r>
            <w:r w:rsidRPr="00D66F89">
              <w:rPr>
                <w:rFonts w:ascii="Liberation Serif" w:hAnsi="Liberation Serif"/>
              </w:rPr>
              <w:t>1000+</w:t>
            </w:r>
            <w:r w:rsidRPr="00D66F89">
              <w:rPr>
                <w:rFonts w:ascii="Liberation Serif" w:hAnsi="Liberation Serif"/>
                <w:lang w:val="en-US"/>
              </w:rPr>
              <w:t>K</w:t>
            </w:r>
            <w:r w:rsidRPr="00D66F89">
              <w:rPr>
                <w:rFonts w:ascii="Liberation Serif" w:hAnsi="Liberation Serif" w:cs="Calibri"/>
              </w:rPr>
              <w:t xml:space="preserve">×100 </w:t>
            </w:r>
            <w:r w:rsidRPr="00D66F89">
              <w:rPr>
                <w:rFonts w:ascii="Liberation Serif" w:hAnsi="Liberation Serif"/>
              </w:rPr>
              <w:t>руб.,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/>
              </w:rPr>
            </w:pPr>
            <w:r w:rsidRPr="00D66F89">
              <w:rPr>
                <w:rFonts w:ascii="Liberation Serif" w:hAnsi="Liberation Serif"/>
              </w:rPr>
              <w:t xml:space="preserve">где: 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Calibri"/>
              </w:rPr>
            </w:pPr>
            <w:r w:rsidRPr="00D66F89">
              <w:rPr>
                <w:rFonts w:ascii="Liberation Serif" w:hAnsi="Liberation Serif" w:cs="Calibri"/>
              </w:rPr>
              <w:t>[</w:t>
            </w:r>
            <w:r w:rsidRPr="00D66F89">
              <w:rPr>
                <w:rFonts w:ascii="Liberation Serif" w:hAnsi="Liberation Serif" w:cs="Calibri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]=(∑</w:t>
            </w:r>
            <w:r w:rsidRPr="00D66F89">
              <w:rPr>
                <w:rFonts w:ascii="Liberation Serif" w:hAnsi="Liberation Serif" w:cs="Calibri"/>
                <w:lang w:val="en-US"/>
              </w:rPr>
              <w:t>S</w:t>
            </w:r>
            <w:r w:rsidRPr="00D66F89">
              <w:rPr>
                <w:rFonts w:ascii="Liberation Serif" w:hAnsi="Liberation Serif" w:cs="Calibri"/>
              </w:rPr>
              <w:t>)/10000,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Calibri"/>
                <w:b/>
              </w:rPr>
            </w:pPr>
            <w:r w:rsidRPr="00D66F89">
              <w:rPr>
                <w:rFonts w:ascii="Liberation Serif" w:hAnsi="Liberation Serif" w:cs="Calibri"/>
              </w:rPr>
              <w:t xml:space="preserve">где: </w:t>
            </w:r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D66F89">
              <w:rPr>
                <w:rFonts w:ascii="Liberation Serif" w:hAnsi="Liberation Serif" w:cs="Calibri"/>
              </w:rPr>
              <w:t>[</w:t>
            </w:r>
            <w:r w:rsidRPr="00D66F89">
              <w:rPr>
                <w:rFonts w:ascii="Liberation Serif" w:hAnsi="Liberation Serif" w:cs="Calibri"/>
                <w:lang w:val="en-US"/>
              </w:rPr>
              <w:t>n</w:t>
            </w:r>
            <w:r w:rsidRPr="00D66F89">
              <w:rPr>
                <w:rFonts w:ascii="Liberation Serif" w:hAnsi="Liberation Serif" w:cs="Calibri"/>
              </w:rPr>
              <w:t>]</w:t>
            </w:r>
            <w:r w:rsidRPr="00D66F89">
              <w:rPr>
                <w:rFonts w:ascii="Liberation Serif" w:hAnsi="Liberation Serif" w:cs="Liberation Serif"/>
              </w:rPr>
              <w:t xml:space="preserve"> – округленное число до целого в большую сторону, га.</w:t>
            </w: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  <w:r w:rsidRPr="00D66F89">
              <w:rPr>
                <w:rFonts w:ascii="Liberation Serif" w:eastAsia="Calibri" w:hAnsi="Liberation Serif" w:cs="Arial"/>
              </w:rPr>
              <w:t>(</w:t>
            </w:r>
            <w:r w:rsidRPr="00D66F89">
              <w:rPr>
                <w:rFonts w:ascii="Liberation Serif" w:eastAsia="Calibri" w:hAnsi="Liberation Serif" w:cs="Calibri"/>
              </w:rPr>
              <w:t>∑</w:t>
            </w:r>
            <w:r w:rsidRPr="00D66F89">
              <w:rPr>
                <w:rFonts w:ascii="Liberation Serif" w:eastAsia="Calibri" w:hAnsi="Liberation Serif" w:cs="Calibri"/>
                <w:lang w:val="en-US"/>
              </w:rPr>
              <w:t>S</w:t>
            </w:r>
            <w:r w:rsidRPr="00D66F89">
              <w:rPr>
                <w:rFonts w:ascii="Liberation Serif" w:eastAsia="Calibri" w:hAnsi="Liberation Serif" w:cs="Calibri"/>
              </w:rPr>
              <w:t xml:space="preserve">) </w:t>
            </w:r>
            <w:r w:rsidRPr="00D66F89">
              <w:rPr>
                <w:rFonts w:ascii="Liberation Serif" w:eastAsia="Calibri" w:hAnsi="Liberation Serif" w:cs="Liberation Serif"/>
              </w:rPr>
              <w:t xml:space="preserve">– суммарная площадь земельных участков (частей земельного участка), за исключением площади водных объектов, </w:t>
            </w:r>
            <w:proofErr w:type="spellStart"/>
            <w:proofErr w:type="gramStart"/>
            <w:r w:rsidRPr="00D66F89">
              <w:rPr>
                <w:rFonts w:ascii="Liberation Serif" w:eastAsia="Calibri" w:hAnsi="Liberation Serif" w:cs="Liberation Serif"/>
              </w:rPr>
              <w:t>кв.м</w:t>
            </w:r>
            <w:proofErr w:type="spellEnd"/>
            <w:proofErr w:type="gramEnd"/>
          </w:p>
          <w:p w:rsidR="00D66F89" w:rsidRPr="00D66F89" w:rsidRDefault="00D66F89" w:rsidP="00D66F89">
            <w:pPr>
              <w:suppressAutoHyphens/>
              <w:jc w:val="both"/>
              <w:rPr>
                <w:rFonts w:ascii="Liberation Serif" w:hAnsi="Liberation Serif" w:cs="Liberation Serif"/>
              </w:rPr>
            </w:pPr>
            <w:r w:rsidRPr="00D66F89">
              <w:rPr>
                <w:rFonts w:ascii="Liberation Serif" w:hAnsi="Liberation Serif"/>
              </w:rPr>
              <w:t xml:space="preserve">К </w:t>
            </w:r>
            <w:r w:rsidRPr="00D66F89">
              <w:rPr>
                <w:rFonts w:ascii="Liberation Serif" w:hAnsi="Liberation Serif" w:cs="Liberation Serif"/>
              </w:rPr>
              <w:t>– количество листов формата А4 (каждая сторона) копий сведений</w:t>
            </w:r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>1, 2, 3, 4, 5, 6, 7, 8, 9, 10, 12, 13, 14, 15, 16, 17, 18</w:t>
            </w:r>
          </w:p>
        </w:tc>
      </w:tr>
      <w:tr w:rsidR="00D66F89" w:rsidRPr="00D66F89" w:rsidTr="009E0A6D">
        <w:trPr>
          <w:trHeight w:val="1152"/>
        </w:trPr>
        <w:tc>
          <w:tcPr>
            <w:tcW w:w="4815" w:type="dxa"/>
            <w:shd w:val="clear" w:color="auto" w:fill="auto"/>
          </w:tcPr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lastRenderedPageBreak/>
              <w:t xml:space="preserve">100 рублей </w:t>
            </w:r>
            <w:r w:rsidRPr="00D66F89">
              <w:rPr>
                <w:rFonts w:ascii="Liberation Serif" w:eastAsia="Calibri" w:hAnsi="Liberation Serif" w:cs="Liberation Serif"/>
              </w:rPr>
              <w:t xml:space="preserve">– </w:t>
            </w:r>
            <w:r w:rsidRPr="00D66F89">
              <w:rPr>
                <w:rFonts w:ascii="Liberation Serif" w:eastAsia="Calibri" w:hAnsi="Liberation Serif" w:cs="Arial"/>
              </w:rPr>
              <w:t>за предоставление сведений, не относящиеся к сведениям о земельных участках, объектах капитального строительства и неразграниченных землях</w:t>
            </w:r>
          </w:p>
        </w:tc>
        <w:tc>
          <w:tcPr>
            <w:tcW w:w="8400" w:type="dxa"/>
            <w:shd w:val="clear" w:color="auto" w:fill="auto"/>
          </w:tcPr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 xml:space="preserve">C = N </w:t>
            </w:r>
            <w:r w:rsidRPr="00D66F89">
              <w:rPr>
                <w:rFonts w:ascii="Liberation Serif" w:eastAsia="Calibri" w:hAnsi="Liberation Serif" w:cs="Calibri"/>
              </w:rPr>
              <w:t>×</w:t>
            </w:r>
            <w:r w:rsidRPr="00D66F89">
              <w:rPr>
                <w:rFonts w:ascii="Liberation Serif" w:eastAsia="Calibri" w:hAnsi="Liberation Serif" w:cs="Arial"/>
              </w:rPr>
              <w:t xml:space="preserve"> 100+</w:t>
            </w:r>
            <w:r w:rsidRPr="00D66F89">
              <w:rPr>
                <w:rFonts w:ascii="Liberation Serif" w:eastAsia="Calibri" w:hAnsi="Liberation Serif" w:cs="Arial"/>
                <w:lang w:val="en-US"/>
              </w:rPr>
              <w:t>K</w:t>
            </w:r>
            <w:r w:rsidRPr="00D66F89">
              <w:rPr>
                <w:rFonts w:ascii="Liberation Serif" w:eastAsia="Calibri" w:hAnsi="Liberation Serif" w:cs="Calibri"/>
              </w:rPr>
              <w:t>×100</w:t>
            </w:r>
            <w:r w:rsidRPr="00D66F89">
              <w:rPr>
                <w:rFonts w:ascii="Liberation Serif" w:eastAsia="Calibri" w:hAnsi="Liberation Serif" w:cs="Arial"/>
              </w:rPr>
              <w:t>, руб.,</w:t>
            </w: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>где:</w:t>
            </w: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 xml:space="preserve">N </w:t>
            </w:r>
            <w:r w:rsidRPr="00D66F89">
              <w:rPr>
                <w:rFonts w:ascii="Liberation Serif" w:eastAsia="Calibri" w:hAnsi="Liberation Serif" w:cs="Liberation Serif"/>
              </w:rPr>
              <w:t>–</w:t>
            </w:r>
            <w:r w:rsidRPr="00D66F89">
              <w:rPr>
                <w:rFonts w:ascii="Liberation Serif" w:eastAsia="Calibri" w:hAnsi="Liberation Serif" w:cs="Arial"/>
              </w:rPr>
              <w:t xml:space="preserve"> количество документов (материалов), по которым представлены сведения</w:t>
            </w:r>
          </w:p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 xml:space="preserve">К </w:t>
            </w:r>
            <w:r w:rsidRPr="00D66F89">
              <w:rPr>
                <w:rFonts w:ascii="Liberation Serif" w:eastAsia="Calibri" w:hAnsi="Liberation Serif" w:cs="Liberation Serif"/>
              </w:rPr>
              <w:t>– количество листов формата А4 (каждая сторона) копий сведений</w:t>
            </w:r>
          </w:p>
        </w:tc>
        <w:tc>
          <w:tcPr>
            <w:tcW w:w="1948" w:type="dxa"/>
            <w:shd w:val="clear" w:color="auto" w:fill="auto"/>
          </w:tcPr>
          <w:p w:rsidR="00D66F89" w:rsidRPr="00D66F89" w:rsidRDefault="00D66F89" w:rsidP="00D66F89">
            <w:pPr>
              <w:suppressAutoHyphens/>
              <w:autoSpaceDE w:val="0"/>
              <w:autoSpaceDN w:val="0"/>
              <w:adjustRightInd w:val="0"/>
              <w:rPr>
                <w:rFonts w:ascii="Liberation Serif" w:eastAsia="Calibri" w:hAnsi="Liberation Serif" w:cs="Arial"/>
              </w:rPr>
            </w:pPr>
            <w:r w:rsidRPr="00D66F89">
              <w:rPr>
                <w:rFonts w:ascii="Liberation Serif" w:eastAsia="Calibri" w:hAnsi="Liberation Serif" w:cs="Arial"/>
              </w:rPr>
              <w:t>7 (в части сведений о красных линиях), 8 (в части сведений о скважинах), 11</w:t>
            </w:r>
          </w:p>
        </w:tc>
      </w:tr>
    </w:tbl>
    <w:p w:rsidR="00D66F89" w:rsidRDefault="00D66F89">
      <w:pPr>
        <w:spacing w:after="160" w:line="259" w:lineRule="auto"/>
      </w:pPr>
      <w:bookmarkStart w:id="18" w:name="_GoBack"/>
      <w:bookmarkEnd w:id="18"/>
    </w:p>
    <w:p w:rsidR="00D7163F" w:rsidRPr="00D5542F" w:rsidRDefault="00D37F0F"/>
    <w:sectPr w:rsidR="00D7163F" w:rsidRPr="00D5542F" w:rsidSect="00D66F89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0F" w:rsidRDefault="00D37F0F" w:rsidP="00B720E5">
      <w:r>
        <w:separator/>
      </w:r>
    </w:p>
  </w:endnote>
  <w:endnote w:type="continuationSeparator" w:id="0">
    <w:p w:rsidR="00D37F0F" w:rsidRDefault="00D37F0F" w:rsidP="00B7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Cal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0F" w:rsidRDefault="00D37F0F" w:rsidP="00B720E5">
      <w:r>
        <w:separator/>
      </w:r>
    </w:p>
  </w:footnote>
  <w:footnote w:type="continuationSeparator" w:id="0">
    <w:p w:rsidR="00D37F0F" w:rsidRDefault="00D37F0F" w:rsidP="00B720E5">
      <w:r>
        <w:continuationSeparator/>
      </w:r>
    </w:p>
  </w:footnote>
  <w:footnote w:id="1">
    <w:p w:rsidR="00D66F89" w:rsidRPr="00556ABC" w:rsidRDefault="00D66F89" w:rsidP="00D66F89">
      <w:pPr>
        <w:pStyle w:val="af1"/>
        <w:ind w:firstLine="709"/>
        <w:jc w:val="both"/>
        <w:rPr>
          <w:rFonts w:ascii="Liberation Serif" w:hAnsi="Liberation Serif" w:cs="Liberation Serif"/>
        </w:rPr>
      </w:pPr>
      <w:r w:rsidRPr="00556ABC">
        <w:rPr>
          <w:rStyle w:val="aff1"/>
          <w:rFonts w:ascii="Liberation Serif" w:hAnsi="Liberation Serif" w:cs="Liberation Serif"/>
        </w:rPr>
        <w:footnoteRef/>
      </w:r>
      <w:r w:rsidRPr="00556ABC">
        <w:rPr>
          <w:rFonts w:ascii="Liberation Serif" w:hAnsi="Liberation Serif" w:cs="Liberation Serif"/>
        </w:rPr>
        <w:t xml:space="preserve"> Указывается точное наименование должности лица уполномоченного органа местного самоуправления, предоставляющего муниципальную услугу.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D217B"/>
    <w:multiLevelType w:val="hybridMultilevel"/>
    <w:tmpl w:val="305494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71E9"/>
    <w:multiLevelType w:val="hybridMultilevel"/>
    <w:tmpl w:val="48401B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5EA"/>
    <w:multiLevelType w:val="hybridMultilevel"/>
    <w:tmpl w:val="800E3C62"/>
    <w:lvl w:ilvl="0" w:tplc="E9BC835A">
      <w:start w:val="1"/>
      <w:numFmt w:val="decimal"/>
      <w:lvlText w:val="%1)"/>
      <w:lvlJc w:val="left"/>
      <w:pPr>
        <w:ind w:left="927" w:hanging="360"/>
      </w:pPr>
      <w:rPr>
        <w:rFonts w:ascii="Liberation Serif" w:eastAsia="Calibr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0315A3"/>
    <w:multiLevelType w:val="multilevel"/>
    <w:tmpl w:val="7B1E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874AE"/>
    <w:multiLevelType w:val="hybridMultilevel"/>
    <w:tmpl w:val="5DE44A72"/>
    <w:lvl w:ilvl="0" w:tplc="0EDEA7BC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0" w15:restartNumberingAfterBreak="0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A47D3"/>
    <w:multiLevelType w:val="multilevel"/>
    <w:tmpl w:val="6944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E5464E8"/>
    <w:multiLevelType w:val="hybridMultilevel"/>
    <w:tmpl w:val="E79CFB5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A84160"/>
    <w:multiLevelType w:val="hybridMultilevel"/>
    <w:tmpl w:val="918054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3175B4"/>
    <w:multiLevelType w:val="hybridMultilevel"/>
    <w:tmpl w:val="8B14ECBC"/>
    <w:lvl w:ilvl="0" w:tplc="AD7E278C">
      <w:start w:val="1"/>
      <w:numFmt w:val="decimal"/>
      <w:lvlText w:val="%1)"/>
      <w:lvlJc w:val="left"/>
      <w:pPr>
        <w:ind w:left="927" w:hanging="360"/>
      </w:pPr>
      <w:rPr>
        <w:rFonts w:ascii="Liberation Serif" w:eastAsia="Calibr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DDD6133"/>
    <w:multiLevelType w:val="multilevel"/>
    <w:tmpl w:val="39445CF6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pStyle w:val="111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582D0A05"/>
    <w:multiLevelType w:val="hybridMultilevel"/>
    <w:tmpl w:val="1FD48748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7720B4"/>
    <w:multiLevelType w:val="hybridMultilevel"/>
    <w:tmpl w:val="F384BDEA"/>
    <w:lvl w:ilvl="0" w:tplc="6EA8A1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8124A2"/>
    <w:multiLevelType w:val="multilevel"/>
    <w:tmpl w:val="155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F329B2"/>
    <w:multiLevelType w:val="hybridMultilevel"/>
    <w:tmpl w:val="4B72E79C"/>
    <w:lvl w:ilvl="0" w:tplc="7BDAC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ECD2C44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7351F"/>
    <w:multiLevelType w:val="hybridMultilevel"/>
    <w:tmpl w:val="0A048D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44B1"/>
    <w:multiLevelType w:val="hybridMultilevel"/>
    <w:tmpl w:val="23641DAA"/>
    <w:lvl w:ilvl="0" w:tplc="60E2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471D3D"/>
    <w:multiLevelType w:val="multilevel"/>
    <w:tmpl w:val="CC3468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a2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6836365"/>
    <w:multiLevelType w:val="hybridMultilevel"/>
    <w:tmpl w:val="F04AD69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994532"/>
    <w:multiLevelType w:val="hybridMultilevel"/>
    <w:tmpl w:val="F64426DE"/>
    <w:lvl w:ilvl="0" w:tplc="8E908D06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7"/>
  </w:num>
  <w:num w:numId="4">
    <w:abstractNumId w:val="19"/>
  </w:num>
  <w:num w:numId="5">
    <w:abstractNumId w:val="18"/>
  </w:num>
  <w:num w:numId="6">
    <w:abstractNumId w:val="12"/>
  </w:num>
  <w:num w:numId="7">
    <w:abstractNumId w:val="17"/>
  </w:num>
  <w:num w:numId="8">
    <w:abstractNumId w:val="0"/>
  </w:num>
  <w:num w:numId="9">
    <w:abstractNumId w:val="2"/>
  </w:num>
  <w:num w:numId="10">
    <w:abstractNumId w:val="8"/>
  </w:num>
  <w:num w:numId="11">
    <w:abstractNumId w:val="11"/>
  </w:num>
  <w:num w:numId="12">
    <w:abstractNumId w:val="24"/>
  </w:num>
  <w:num w:numId="13">
    <w:abstractNumId w:val="13"/>
  </w:num>
  <w:num w:numId="14">
    <w:abstractNumId w:val="5"/>
  </w:num>
  <w:num w:numId="15">
    <w:abstractNumId w:val="10"/>
  </w:num>
  <w:num w:numId="16">
    <w:abstractNumId w:val="9"/>
  </w:num>
  <w:num w:numId="17">
    <w:abstractNumId w:val="15"/>
  </w:num>
  <w:num w:numId="18">
    <w:abstractNumId w:val="22"/>
  </w:num>
  <w:num w:numId="19">
    <w:abstractNumId w:val="23"/>
  </w:num>
  <w:num w:numId="20">
    <w:abstractNumId w:val="7"/>
  </w:num>
  <w:num w:numId="21">
    <w:abstractNumId w:val="6"/>
  </w:num>
  <w:num w:numId="22">
    <w:abstractNumId w:val="25"/>
  </w:num>
  <w:num w:numId="23">
    <w:abstractNumId w:val="1"/>
  </w:num>
  <w:num w:numId="24">
    <w:abstractNumId w:val="21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0"/>
  </w:num>
  <w:num w:numId="29">
    <w:abstractNumId w:val="14"/>
  </w:num>
  <w:num w:numId="30">
    <w:abstractNumId w:val="28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C8"/>
    <w:rsid w:val="00195A12"/>
    <w:rsid w:val="001E4986"/>
    <w:rsid w:val="001E51A5"/>
    <w:rsid w:val="00407D49"/>
    <w:rsid w:val="007507C8"/>
    <w:rsid w:val="007F4445"/>
    <w:rsid w:val="00B720E5"/>
    <w:rsid w:val="00C745BD"/>
    <w:rsid w:val="00D171DE"/>
    <w:rsid w:val="00D37F0F"/>
    <w:rsid w:val="00D43B97"/>
    <w:rsid w:val="00D5542F"/>
    <w:rsid w:val="00D66F89"/>
    <w:rsid w:val="00FB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6BE6"/>
  <w15:chartTrackingRefBased/>
  <w15:docId w15:val="{7DD6F282-B656-4F2B-A445-EC37988B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50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D66F89"/>
    <w:pPr>
      <w:keepNext/>
      <w:jc w:val="right"/>
      <w:outlineLvl w:val="0"/>
    </w:pPr>
    <w:rPr>
      <w:b/>
      <w:bCs/>
      <w:i/>
      <w:iCs/>
    </w:rPr>
  </w:style>
  <w:style w:type="paragraph" w:styleId="20">
    <w:name w:val="heading 2"/>
    <w:basedOn w:val="a3"/>
    <w:next w:val="a3"/>
    <w:link w:val="23"/>
    <w:qFormat/>
    <w:rsid w:val="00D66F8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D66F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D66F89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3"/>
    <w:next w:val="a3"/>
    <w:link w:val="50"/>
    <w:qFormat/>
    <w:rsid w:val="00D66F89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D66F89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8"/>
    </w:rPr>
  </w:style>
  <w:style w:type="paragraph" w:styleId="7">
    <w:name w:val="heading 7"/>
    <w:basedOn w:val="a3"/>
    <w:next w:val="a3"/>
    <w:link w:val="70"/>
    <w:qFormat/>
    <w:rsid w:val="00D66F89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3"/>
    <w:next w:val="a3"/>
    <w:link w:val="80"/>
    <w:qFormat/>
    <w:rsid w:val="00D66F8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D66F8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507C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7">
    <w:name w:val="List Paragraph"/>
    <w:aliases w:val="Абзац списка нумерованный"/>
    <w:basedOn w:val="a3"/>
    <w:link w:val="a8"/>
    <w:uiPriority w:val="34"/>
    <w:qFormat/>
    <w:rsid w:val="00D171DE"/>
    <w:pPr>
      <w:ind w:left="720"/>
      <w:contextualSpacing/>
    </w:pPr>
  </w:style>
  <w:style w:type="paragraph" w:styleId="a9">
    <w:name w:val="header"/>
    <w:basedOn w:val="a3"/>
    <w:link w:val="aa"/>
    <w:uiPriority w:val="99"/>
    <w:unhideWhenUsed/>
    <w:rsid w:val="00B720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B72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3"/>
    <w:link w:val="ac"/>
    <w:uiPriority w:val="99"/>
    <w:unhideWhenUsed/>
    <w:rsid w:val="00B720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B720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4"/>
    <w:unhideWhenUsed/>
    <w:rsid w:val="00B720E5"/>
    <w:rPr>
      <w:color w:val="0563C1" w:themeColor="hyperlink"/>
      <w:u w:val="single"/>
    </w:rPr>
  </w:style>
  <w:style w:type="paragraph" w:customStyle="1" w:styleId="ConsPlusTitle">
    <w:name w:val="ConsPlusTitle"/>
    <w:qFormat/>
    <w:rsid w:val="001E51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D66F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4"/>
    <w:uiPriority w:val="9"/>
    <w:rsid w:val="00D66F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rsid w:val="00D66F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D66F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D66F8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D66F89"/>
    <w:rPr>
      <w:rFonts w:ascii="Times New Roman" w:eastAsia="Calibri" w:hAnsi="Times New Roman" w:cs="Times New Roman"/>
      <w:i/>
      <w:iCs/>
      <w:szCs w:val="28"/>
      <w:lang w:eastAsia="ru-RU"/>
    </w:rPr>
  </w:style>
  <w:style w:type="character" w:customStyle="1" w:styleId="70">
    <w:name w:val="Заголовок 7 Знак"/>
    <w:basedOn w:val="a4"/>
    <w:link w:val="7"/>
    <w:rsid w:val="00D66F8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D66F89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D66F89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numbering" w:customStyle="1" w:styleId="13">
    <w:name w:val="Нет списка1"/>
    <w:next w:val="a6"/>
    <w:uiPriority w:val="99"/>
    <w:semiHidden/>
    <w:unhideWhenUsed/>
    <w:rsid w:val="00D66F89"/>
  </w:style>
  <w:style w:type="numbering" w:customStyle="1" w:styleId="112">
    <w:name w:val="Нет списка11"/>
    <w:next w:val="a6"/>
    <w:uiPriority w:val="99"/>
    <w:semiHidden/>
    <w:unhideWhenUsed/>
    <w:rsid w:val="00D66F89"/>
  </w:style>
  <w:style w:type="table" w:styleId="ae">
    <w:name w:val="Table Grid"/>
    <w:basedOn w:val="a5"/>
    <w:uiPriority w:val="39"/>
    <w:rsid w:val="00D66F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Абзац списка нумерованный Знак"/>
    <w:link w:val="a7"/>
    <w:uiPriority w:val="34"/>
    <w:locked/>
    <w:rsid w:val="00D66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РегламентГПЗУ"/>
    <w:basedOn w:val="a7"/>
    <w:qFormat/>
    <w:rsid w:val="00D66F89"/>
    <w:pPr>
      <w:numPr>
        <w:ilvl w:val="1"/>
        <w:numId w:val="3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lang w:eastAsia="en-US"/>
    </w:rPr>
  </w:style>
  <w:style w:type="paragraph" w:customStyle="1" w:styleId="2">
    <w:name w:val="РегламентГПЗУ2"/>
    <w:basedOn w:val="a2"/>
    <w:qFormat/>
    <w:rsid w:val="00D66F89"/>
    <w:pPr>
      <w:numPr>
        <w:ilvl w:val="2"/>
      </w:numPr>
      <w:tabs>
        <w:tab w:val="clear" w:pos="992"/>
        <w:tab w:val="left" w:pos="1418"/>
      </w:tabs>
    </w:pPr>
  </w:style>
  <w:style w:type="numbering" w:customStyle="1" w:styleId="1110">
    <w:name w:val="Нет списка111"/>
    <w:next w:val="a6"/>
    <w:uiPriority w:val="99"/>
    <w:semiHidden/>
    <w:unhideWhenUsed/>
    <w:rsid w:val="00D66F89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D66F8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D66F8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66F89"/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-31">
    <w:name w:val="Светлая сетка - Акцент 31"/>
    <w:basedOn w:val="a3"/>
    <w:uiPriority w:val="34"/>
    <w:qFormat/>
    <w:rsid w:val="00D66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  <w:lang w:eastAsia="en-US"/>
    </w:rPr>
  </w:style>
  <w:style w:type="paragraph" w:styleId="af">
    <w:name w:val="Balloon Text"/>
    <w:basedOn w:val="a3"/>
    <w:link w:val="af0"/>
    <w:semiHidden/>
    <w:unhideWhenUsed/>
    <w:qFormat/>
    <w:rsid w:val="00D66F89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4"/>
    <w:link w:val="af"/>
    <w:semiHidden/>
    <w:qFormat/>
    <w:rsid w:val="00D66F89"/>
    <w:rPr>
      <w:rFonts w:ascii="Tahoma" w:eastAsia="Calibri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D66F89"/>
    <w:pPr>
      <w:widowControl w:val="0"/>
      <w:numPr>
        <w:numId w:val="5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qFormat/>
    <w:rsid w:val="00D66F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3"/>
    <w:link w:val="af2"/>
    <w:semiHidden/>
    <w:rsid w:val="00D66F89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сноски Знак"/>
    <w:basedOn w:val="a4"/>
    <w:link w:val="af1"/>
    <w:semiHidden/>
    <w:rsid w:val="00D66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ody Text"/>
    <w:aliases w:val="бпОсновной текст"/>
    <w:basedOn w:val="a3"/>
    <w:link w:val="af4"/>
    <w:rsid w:val="00D66F89"/>
    <w:pPr>
      <w:jc w:val="both"/>
    </w:pPr>
    <w:rPr>
      <w:sz w:val="28"/>
    </w:rPr>
  </w:style>
  <w:style w:type="character" w:customStyle="1" w:styleId="af4">
    <w:name w:val="Основной текст Знак"/>
    <w:aliases w:val="бпОсновной текст Знак"/>
    <w:basedOn w:val="a4"/>
    <w:link w:val="af3"/>
    <w:rsid w:val="00D66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 Indent"/>
    <w:basedOn w:val="a3"/>
    <w:link w:val="af6"/>
    <w:unhideWhenUsed/>
    <w:rsid w:val="00D66F89"/>
    <w:pPr>
      <w:spacing w:after="120"/>
      <w:ind w:left="283"/>
    </w:pPr>
    <w:rPr>
      <w:sz w:val="28"/>
    </w:rPr>
  </w:style>
  <w:style w:type="character" w:customStyle="1" w:styleId="af6">
    <w:name w:val="Основной текст с отступом Знак"/>
    <w:basedOn w:val="a4"/>
    <w:link w:val="af5"/>
    <w:rsid w:val="00D66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Знак"/>
    <w:basedOn w:val="a3"/>
    <w:rsid w:val="00D66F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3"/>
    <w:link w:val="HTML0"/>
    <w:uiPriority w:val="99"/>
    <w:rsid w:val="00D66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D66F89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8">
    <w:name w:val="page number"/>
    <w:basedOn w:val="a4"/>
    <w:rsid w:val="00D66F89"/>
  </w:style>
  <w:style w:type="character" w:customStyle="1" w:styleId="41">
    <w:name w:val="Знак Знак4"/>
    <w:rsid w:val="00D66F89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D66F89"/>
    <w:rPr>
      <w:b/>
      <w:bCs/>
    </w:rPr>
  </w:style>
  <w:style w:type="character" w:customStyle="1" w:styleId="24">
    <w:name w:val="Основной текст 2 Знак"/>
    <w:basedOn w:val="a4"/>
    <w:link w:val="22"/>
    <w:rsid w:val="00D66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9">
    <w:name w:val="Готовый"/>
    <w:basedOn w:val="a3"/>
    <w:rsid w:val="00D66F8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a">
    <w:name w:val="Signature"/>
    <w:basedOn w:val="a3"/>
    <w:link w:val="afb"/>
    <w:rsid w:val="00D66F89"/>
    <w:pPr>
      <w:ind w:left="4252"/>
    </w:pPr>
    <w:rPr>
      <w:b/>
      <w:sz w:val="28"/>
      <w:szCs w:val="28"/>
    </w:rPr>
  </w:style>
  <w:style w:type="character" w:customStyle="1" w:styleId="afb">
    <w:name w:val="Подпись Знак"/>
    <w:basedOn w:val="a4"/>
    <w:link w:val="afa"/>
    <w:rsid w:val="00D66F8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c">
    <w:name w:val="Body Text First Indent"/>
    <w:basedOn w:val="af3"/>
    <w:link w:val="afd"/>
    <w:rsid w:val="00D66F89"/>
    <w:pPr>
      <w:spacing w:after="120"/>
      <w:ind w:firstLine="210"/>
      <w:jc w:val="left"/>
    </w:pPr>
    <w:rPr>
      <w:sz w:val="24"/>
    </w:rPr>
  </w:style>
  <w:style w:type="character" w:customStyle="1" w:styleId="afd">
    <w:name w:val="Красная строка Знак"/>
    <w:basedOn w:val="af4"/>
    <w:link w:val="afc"/>
    <w:rsid w:val="00D66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D66F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D66F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rmal (Web)"/>
    <w:basedOn w:val="a3"/>
    <w:uiPriority w:val="99"/>
    <w:rsid w:val="00D66F89"/>
  </w:style>
  <w:style w:type="paragraph" w:customStyle="1" w:styleId="14">
    <w:name w:val="Абзац списка1"/>
    <w:basedOn w:val="a3"/>
    <w:uiPriority w:val="99"/>
    <w:qFormat/>
    <w:rsid w:val="00D66F89"/>
    <w:pPr>
      <w:spacing w:after="200" w:line="276" w:lineRule="auto"/>
      <w:ind w:left="720"/>
    </w:pPr>
    <w:rPr>
      <w:rFonts w:ascii="Calibri" w:hAnsi="Calibri"/>
      <w:sz w:val="22"/>
      <w:szCs w:val="28"/>
      <w:lang w:eastAsia="en-US"/>
    </w:rPr>
  </w:style>
  <w:style w:type="character" w:customStyle="1" w:styleId="BodyTextIndentChar">
    <w:name w:val="Body Text Indent Char"/>
    <w:locked/>
    <w:rsid w:val="00D66F89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D66F89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D66F89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D66F89"/>
    <w:rPr>
      <w:rFonts w:ascii="Times New Roman" w:hAnsi="Times New Roman" w:cs="Times New Roman"/>
      <w:sz w:val="22"/>
      <w:szCs w:val="22"/>
    </w:rPr>
  </w:style>
  <w:style w:type="character" w:styleId="aff">
    <w:name w:val="FollowedHyperlink"/>
    <w:qFormat/>
    <w:rsid w:val="00D66F89"/>
    <w:rPr>
      <w:color w:val="800080"/>
      <w:u w:val="single"/>
    </w:rPr>
  </w:style>
  <w:style w:type="paragraph" w:customStyle="1" w:styleId="aff0">
    <w:name w:val="Знак Знак Знак Знак Знак Знак Знак Знак Знак Знак"/>
    <w:basedOn w:val="a3"/>
    <w:rsid w:val="00D66F89"/>
    <w:pPr>
      <w:spacing w:after="160" w:line="240" w:lineRule="exact"/>
    </w:pPr>
    <w:rPr>
      <w:rFonts w:ascii="Verdana" w:hAnsi="Verdana"/>
      <w:lang w:val="en-US" w:eastAsia="en-US"/>
    </w:rPr>
  </w:style>
  <w:style w:type="character" w:styleId="aff1">
    <w:name w:val="footnote reference"/>
    <w:aliases w:val="5"/>
    <w:uiPriority w:val="99"/>
    <w:rsid w:val="00D66F89"/>
    <w:rPr>
      <w:vertAlign w:val="superscript"/>
    </w:rPr>
  </w:style>
  <w:style w:type="character" w:customStyle="1" w:styleId="a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D66F89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D66F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D66F8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D66F8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D66F8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3">
    <w:name w:val="annotation text"/>
    <w:basedOn w:val="a3"/>
    <w:link w:val="aff4"/>
    <w:semiHidden/>
    <w:rsid w:val="00D66F89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ff4">
    <w:name w:val="Текст примечания Знак"/>
    <w:basedOn w:val="a4"/>
    <w:link w:val="aff3"/>
    <w:semiHidden/>
    <w:rsid w:val="00D66F89"/>
    <w:rPr>
      <w:rFonts w:ascii="Calibri" w:eastAsia="Calibri" w:hAnsi="Calibri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D66F89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D66F8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D66F89"/>
    <w:rPr>
      <w:rFonts w:cs="Times New Roman"/>
    </w:rPr>
  </w:style>
  <w:style w:type="character" w:customStyle="1" w:styleId="u">
    <w:name w:val="u"/>
    <w:rsid w:val="00D66F89"/>
    <w:rPr>
      <w:rFonts w:cs="Times New Roman"/>
    </w:rPr>
  </w:style>
  <w:style w:type="character" w:customStyle="1" w:styleId="17">
    <w:name w:val="Знак Знак17"/>
    <w:locked/>
    <w:rsid w:val="00D66F89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D66F89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D66F8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D66F89"/>
    <w:pPr>
      <w:spacing w:after="0" w:line="240" w:lineRule="auto"/>
    </w:pPr>
    <w:rPr>
      <w:rFonts w:ascii="Calibri" w:eastAsia="Calibri" w:hAnsi="Calibri" w:cs="Times New Roman"/>
      <w:szCs w:val="28"/>
      <w:lang w:eastAsia="ru-RU"/>
    </w:rPr>
  </w:style>
  <w:style w:type="character" w:customStyle="1" w:styleId="18">
    <w:name w:val="бпОсновной текст Знак Знак1"/>
    <w:locked/>
    <w:rsid w:val="00D66F8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D66F89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7">
    <w:name w:val="caption"/>
    <w:basedOn w:val="a3"/>
    <w:next w:val="a3"/>
    <w:qFormat/>
    <w:rsid w:val="00D66F89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3"/>
    <w:rsid w:val="00D66F89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8">
    <w:basedOn w:val="a3"/>
    <w:next w:val="aff9"/>
    <w:link w:val="affa"/>
    <w:qFormat/>
    <w:rsid w:val="00D66F89"/>
    <w:pPr>
      <w:jc w:val="center"/>
    </w:pPr>
    <w:rPr>
      <w:rFonts w:ascii="Arial" w:eastAsia="Calibri" w:hAnsi="Arial" w:cs="Arial"/>
      <w:b/>
      <w:bCs/>
    </w:rPr>
  </w:style>
  <w:style w:type="character" w:customStyle="1" w:styleId="affa">
    <w:name w:val="Название Знак"/>
    <w:link w:val="aff8"/>
    <w:rsid w:val="00D66F89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D66F89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D66F8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b">
    <w:name w:val="Plain Text"/>
    <w:basedOn w:val="a3"/>
    <w:link w:val="affc"/>
    <w:rsid w:val="00D66F89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c">
    <w:name w:val="Текст Знак"/>
    <w:basedOn w:val="a4"/>
    <w:link w:val="affb"/>
    <w:rsid w:val="00D66F89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66F89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D66F89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D66F89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d">
    <w:name w:val="Нумерованный Список"/>
    <w:basedOn w:val="a3"/>
    <w:rsid w:val="00D66F89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rsid w:val="00D66F89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D66F89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D66F89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Cs w:val="28"/>
      <w:lang w:eastAsia="ru-RU"/>
    </w:rPr>
  </w:style>
  <w:style w:type="character" w:customStyle="1" w:styleId="1a">
    <w:name w:val="Обычный1 Знак"/>
    <w:link w:val="19"/>
    <w:locked/>
    <w:rsid w:val="00D66F89"/>
    <w:rPr>
      <w:rFonts w:ascii="Times New Roman" w:eastAsia="Calibri" w:hAnsi="Times New Roman" w:cs="Times New Roman"/>
      <w:szCs w:val="28"/>
      <w:lang w:eastAsia="ru-RU"/>
    </w:rPr>
  </w:style>
  <w:style w:type="paragraph" w:customStyle="1" w:styleId="text">
    <w:name w:val="text"/>
    <w:basedOn w:val="a3"/>
    <w:rsid w:val="00D66F89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D66F89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D66F89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D66F89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D66F89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D66F89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D66F89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D66F89"/>
    <w:rPr>
      <w:rFonts w:ascii="Times New Roman" w:hAnsi="Times New Roman" w:cs="Times New Roman"/>
      <w:sz w:val="24"/>
      <w:szCs w:val="24"/>
      <w:lang w:eastAsia="ru-RU"/>
    </w:rPr>
  </w:style>
  <w:style w:type="character" w:styleId="affe">
    <w:name w:val="Strong"/>
    <w:uiPriority w:val="22"/>
    <w:qFormat/>
    <w:rsid w:val="00D66F89"/>
    <w:rPr>
      <w:rFonts w:cs="Times New Roman"/>
      <w:b/>
      <w:bCs/>
    </w:rPr>
  </w:style>
  <w:style w:type="character" w:customStyle="1" w:styleId="HeaderChar">
    <w:name w:val="Header Char"/>
    <w:locked/>
    <w:rsid w:val="00D66F89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D66F89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D66F89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">
    <w:name w:val="Адресат"/>
    <w:basedOn w:val="a3"/>
    <w:rsid w:val="00D66F89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0">
    <w:name w:val="Приложение"/>
    <w:basedOn w:val="af3"/>
    <w:rsid w:val="00D66F89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1">
    <w:name w:val="Заголовок к тексту"/>
    <w:basedOn w:val="a3"/>
    <w:next w:val="af3"/>
    <w:rsid w:val="00D66F89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2">
    <w:name w:val="регистрационные поля"/>
    <w:basedOn w:val="a3"/>
    <w:rsid w:val="00D66F89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3">
    <w:name w:val="Исполнитель"/>
    <w:basedOn w:val="af3"/>
    <w:rsid w:val="00D66F89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4">
    <w:name w:val="Подпись на общем бланке"/>
    <w:basedOn w:val="afa"/>
    <w:next w:val="af3"/>
    <w:rsid w:val="00D66F89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D66F89"/>
    <w:rPr>
      <w:rFonts w:cs="Times New Roman"/>
      <w:b/>
      <w:bCs/>
      <w:sz w:val="28"/>
      <w:szCs w:val="28"/>
      <w:lang w:val="ru-RU" w:eastAsia="ru-RU"/>
    </w:rPr>
  </w:style>
  <w:style w:type="character" w:customStyle="1" w:styleId="afff5">
    <w:name w:val="Цветовое выделение"/>
    <w:rsid w:val="00D66F89"/>
    <w:rPr>
      <w:b/>
      <w:color w:val="000080"/>
      <w:sz w:val="20"/>
    </w:rPr>
  </w:style>
  <w:style w:type="paragraph" w:customStyle="1" w:styleId="afff6">
    <w:name w:val="Таблицы (моноширинный)"/>
    <w:basedOn w:val="a3"/>
    <w:next w:val="a3"/>
    <w:rsid w:val="00D66F89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7">
    <w:name w:val="Гипертекстовая ссылка"/>
    <w:rsid w:val="00D66F8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8">
    <w:name w:val="Заголовок статьи"/>
    <w:basedOn w:val="a3"/>
    <w:next w:val="a3"/>
    <w:rsid w:val="00D66F89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9">
    <w:name w:val="Комментарий"/>
    <w:basedOn w:val="a3"/>
    <w:next w:val="a3"/>
    <w:rsid w:val="00D66F89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a">
    <w:name w:val="Продолжение ссылки"/>
    <w:rsid w:val="00D66F89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3"/>
    <w:rsid w:val="00D66F89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b">
    <w:name w:val="Стиль1"/>
    <w:basedOn w:val="afc"/>
    <w:rsid w:val="00D66F89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D66F89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D66F89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D66F89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D66F89"/>
    <w:pPr>
      <w:spacing w:after="160"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D66F89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D66F89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D66F89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D66F89"/>
    <w:rPr>
      <w:rFonts w:ascii="Arial" w:hAnsi="Arial" w:cs="Arial"/>
      <w:b/>
      <w:bCs/>
      <w:sz w:val="24"/>
      <w:szCs w:val="24"/>
      <w:lang w:val="ru-RU" w:eastAsia="ru-RU"/>
    </w:rPr>
  </w:style>
  <w:style w:type="character" w:styleId="afffb">
    <w:name w:val="Emphasis"/>
    <w:qFormat/>
    <w:rsid w:val="00D66F89"/>
    <w:rPr>
      <w:rFonts w:cs="Times New Roman"/>
      <w:i/>
      <w:iCs/>
    </w:rPr>
  </w:style>
  <w:style w:type="character" w:customStyle="1" w:styleId="HTML1">
    <w:name w:val="Стандартный HTML Знак1"/>
    <w:rsid w:val="00D66F89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D66F89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D66F89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D66F89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D66F89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D66F89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D66F89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D66F89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D66F89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c">
    <w:name w:val="Знак Знак Знак Знак Знак Знак Знак"/>
    <w:basedOn w:val="a3"/>
    <w:rsid w:val="00D66F89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D66F89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D66F89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D66F89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D66F89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D66F89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D66F89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D66F89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D66F89"/>
    <w:rPr>
      <w:rFonts w:cs="Times New Roman"/>
      <w:lang w:val="ru-RU" w:eastAsia="ru-RU"/>
    </w:rPr>
  </w:style>
  <w:style w:type="character" w:customStyle="1" w:styleId="38">
    <w:name w:val="Знак Знак3"/>
    <w:locked/>
    <w:rsid w:val="00D66F89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D66F89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D66F89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D66F89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D66F89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D66F89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D66F89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">
    <w:name w:val="Знак Знак Знак Знак Знак Знак Знак1"/>
    <w:basedOn w:val="a3"/>
    <w:rsid w:val="00D66F89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rsid w:val="00D66F8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D66F89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D66F89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D66F89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3"/>
    <w:rsid w:val="00D66F89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d">
    <w:name w:val="......."/>
    <w:basedOn w:val="a3"/>
    <w:next w:val="a3"/>
    <w:rsid w:val="00D66F89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qFormat/>
    <w:rsid w:val="00D66F8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D66F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D66F8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D66F89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D66F8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D66F89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D66F89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D66F89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D66F89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D66F89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D66F89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D66F89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D66F89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D66F89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D66F89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D66F89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D66F89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D66F89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D66F89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D66F89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D66F89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D66F89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D66F89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D66F89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5"/>
    <w:link w:val="2d"/>
    <w:rsid w:val="00D66F89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6"/>
    <w:link w:val="2c"/>
    <w:rsid w:val="00D66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D66F89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rsid w:val="00D66F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4"/>
    <w:rsid w:val="00D66F89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D66F89"/>
    <w:rPr>
      <w:rFonts w:ascii="Verdana" w:hAnsi="Verdana" w:cs="Verdana"/>
      <w:sz w:val="20"/>
      <w:szCs w:val="20"/>
      <w:lang w:val="en-US" w:eastAsia="en-US"/>
    </w:rPr>
  </w:style>
  <w:style w:type="character" w:styleId="afffe">
    <w:name w:val="annotation reference"/>
    <w:uiPriority w:val="99"/>
    <w:semiHidden/>
    <w:unhideWhenUsed/>
    <w:rsid w:val="00D66F89"/>
    <w:rPr>
      <w:sz w:val="16"/>
      <w:szCs w:val="16"/>
    </w:rPr>
  </w:style>
  <w:style w:type="paragraph" w:customStyle="1" w:styleId="Nonformat">
    <w:name w:val="Nonformat"/>
    <w:basedOn w:val="a3"/>
    <w:rsid w:val="00D66F89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customStyle="1" w:styleId="1f2">
    <w:name w:val="Заголовок оглавления1"/>
    <w:basedOn w:val="11"/>
    <w:next w:val="a3"/>
    <w:uiPriority w:val="39"/>
    <w:semiHidden/>
    <w:unhideWhenUsed/>
    <w:qFormat/>
    <w:rsid w:val="00D66F89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D66F89"/>
    <w:pPr>
      <w:spacing w:line="276" w:lineRule="auto"/>
      <w:ind w:left="220" w:right="-1"/>
      <w:jc w:val="both"/>
    </w:pPr>
    <w:rPr>
      <w:rFonts w:eastAsia="Calibri"/>
      <w:sz w:val="20"/>
      <w:szCs w:val="20"/>
      <w:lang w:eastAsia="en-US"/>
    </w:rPr>
  </w:style>
  <w:style w:type="paragraph" w:styleId="1f3">
    <w:name w:val="toc 1"/>
    <w:basedOn w:val="a3"/>
    <w:next w:val="a3"/>
    <w:autoRedefine/>
    <w:uiPriority w:val="39"/>
    <w:unhideWhenUsed/>
    <w:rsid w:val="00D66F89"/>
    <w:pPr>
      <w:tabs>
        <w:tab w:val="left" w:pos="9498"/>
        <w:tab w:val="right" w:leader="dot" w:pos="9781"/>
      </w:tabs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3"/>
    <w:next w:val="a3"/>
    <w:autoRedefine/>
    <w:uiPriority w:val="39"/>
    <w:unhideWhenUsed/>
    <w:rsid w:val="00D66F89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3"/>
    <w:next w:val="a3"/>
    <w:autoRedefine/>
    <w:uiPriority w:val="39"/>
    <w:unhideWhenUsed/>
    <w:rsid w:val="00D66F89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customStyle="1" w:styleId="510">
    <w:name w:val="Оглавление 51"/>
    <w:basedOn w:val="a3"/>
    <w:next w:val="a3"/>
    <w:autoRedefine/>
    <w:uiPriority w:val="39"/>
    <w:unhideWhenUsed/>
    <w:rsid w:val="00D66F89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customStyle="1" w:styleId="61">
    <w:name w:val="Оглавление 61"/>
    <w:basedOn w:val="a3"/>
    <w:next w:val="a3"/>
    <w:autoRedefine/>
    <w:uiPriority w:val="39"/>
    <w:unhideWhenUsed/>
    <w:rsid w:val="00D66F89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customStyle="1" w:styleId="71">
    <w:name w:val="Оглавление 71"/>
    <w:basedOn w:val="a3"/>
    <w:next w:val="a3"/>
    <w:autoRedefine/>
    <w:uiPriority w:val="39"/>
    <w:unhideWhenUsed/>
    <w:rsid w:val="00D66F89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customStyle="1" w:styleId="81">
    <w:name w:val="Оглавление 81"/>
    <w:basedOn w:val="a3"/>
    <w:next w:val="a3"/>
    <w:autoRedefine/>
    <w:uiPriority w:val="39"/>
    <w:unhideWhenUsed/>
    <w:rsid w:val="00D66F89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customStyle="1" w:styleId="910">
    <w:name w:val="Оглавление 91"/>
    <w:basedOn w:val="a3"/>
    <w:next w:val="a3"/>
    <w:autoRedefine/>
    <w:uiPriority w:val="39"/>
    <w:unhideWhenUsed/>
    <w:rsid w:val="00D66F89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f">
    <w:name w:val="endnote text"/>
    <w:basedOn w:val="a3"/>
    <w:link w:val="affff0"/>
    <w:uiPriority w:val="99"/>
    <w:unhideWhenUsed/>
    <w:rsid w:val="00D66F8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f0">
    <w:name w:val="Текст концевой сноски Знак"/>
    <w:basedOn w:val="a4"/>
    <w:link w:val="affff"/>
    <w:uiPriority w:val="99"/>
    <w:rsid w:val="00D66F89"/>
    <w:rPr>
      <w:rFonts w:ascii="Calibri" w:eastAsia="Calibri" w:hAnsi="Calibri" w:cs="Times New Roman"/>
      <w:sz w:val="24"/>
      <w:szCs w:val="24"/>
    </w:rPr>
  </w:style>
  <w:style w:type="character" w:styleId="affff1">
    <w:name w:val="endnote reference"/>
    <w:uiPriority w:val="99"/>
    <w:unhideWhenUsed/>
    <w:rsid w:val="00D66F89"/>
    <w:rPr>
      <w:vertAlign w:val="superscript"/>
    </w:rPr>
  </w:style>
  <w:style w:type="paragraph" w:customStyle="1" w:styleId="1-11">
    <w:name w:val="Средняя заливка 1 - Акцент 11"/>
    <w:qFormat/>
    <w:rsid w:val="00D66F89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1-21">
    <w:name w:val="Средняя сетка 1 - Акцент 21"/>
    <w:basedOn w:val="a3"/>
    <w:uiPriority w:val="34"/>
    <w:qFormat/>
    <w:rsid w:val="00D66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  <w:lang w:eastAsia="en-US"/>
    </w:rPr>
  </w:style>
  <w:style w:type="paragraph" w:styleId="affff2">
    <w:name w:val="Document Map"/>
    <w:basedOn w:val="a3"/>
    <w:link w:val="affff3"/>
    <w:uiPriority w:val="99"/>
    <w:semiHidden/>
    <w:unhideWhenUsed/>
    <w:rsid w:val="00D66F89"/>
    <w:pPr>
      <w:spacing w:after="200" w:line="276" w:lineRule="auto"/>
    </w:pPr>
    <w:rPr>
      <w:rFonts w:eastAsia="Calibri"/>
      <w:lang w:eastAsia="en-US"/>
    </w:rPr>
  </w:style>
  <w:style w:type="character" w:customStyle="1" w:styleId="affff3">
    <w:name w:val="Схема документа Знак"/>
    <w:basedOn w:val="a4"/>
    <w:link w:val="affff2"/>
    <w:uiPriority w:val="99"/>
    <w:semiHidden/>
    <w:rsid w:val="00D66F89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D66F89"/>
    <w:pPr>
      <w:widowControl/>
      <w:numPr>
        <w:numId w:val="4"/>
      </w:numPr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fff4">
    <w:name w:val="Рег. Комментарии"/>
    <w:basedOn w:val="-31"/>
    <w:qFormat/>
    <w:rsid w:val="00D66F89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paragraph" w:customStyle="1" w:styleId="affff5">
    <w:name w:val="Сценарии"/>
    <w:basedOn w:val="a3"/>
    <w:qFormat/>
    <w:rsid w:val="00D66F89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1"/>
    <w:next w:val="a3"/>
    <w:uiPriority w:val="39"/>
    <w:semiHidden/>
    <w:unhideWhenUsed/>
    <w:qFormat/>
    <w:rsid w:val="00D66F89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1"/>
    <w:qFormat/>
    <w:rsid w:val="00D66F89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D66F89"/>
    <w:pPr>
      <w:widowControl/>
      <w:adjustRightInd w:val="0"/>
      <w:spacing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D66F89"/>
    <w:pPr>
      <w:numPr>
        <w:ilvl w:val="2"/>
        <w:numId w:val="4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5">
    <w:name w:val="Рег. Основной текст уровнеь 1.1 (базовый)"/>
    <w:basedOn w:val="ConsPlusNormal"/>
    <w:qFormat/>
    <w:rsid w:val="00D66F89"/>
    <w:pPr>
      <w:widowControl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6">
    <w:name w:val="Рег. Обычный с отступом"/>
    <w:basedOn w:val="a3"/>
    <w:qFormat/>
    <w:rsid w:val="00D66F89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D66F89"/>
    <w:pPr>
      <w:numPr>
        <w:numId w:val="6"/>
      </w:numPr>
      <w:ind w:left="1068"/>
      <w:jc w:val="both"/>
    </w:pPr>
    <w:rPr>
      <w:rFonts w:ascii="Times New Roman" w:hAnsi="Times New Roman"/>
      <w:sz w:val="28"/>
    </w:rPr>
  </w:style>
  <w:style w:type="paragraph" w:customStyle="1" w:styleId="affff7">
    <w:name w:val="Рег. Заголовок для названий результата"/>
    <w:basedOn w:val="2-"/>
    <w:qFormat/>
    <w:rsid w:val="00D66F89"/>
    <w:pPr>
      <w:numPr>
        <w:numId w:val="0"/>
      </w:numPr>
      <w:ind w:left="714"/>
      <w:jc w:val="left"/>
    </w:pPr>
  </w:style>
  <w:style w:type="paragraph" w:customStyle="1" w:styleId="116">
    <w:name w:val="Рег. Основной текст уровень 1.1 (сценарии)"/>
    <w:basedOn w:val="115"/>
    <w:qFormat/>
    <w:rsid w:val="00D66F89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"/>
    <w:qFormat/>
    <w:rsid w:val="00D66F89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8">
    <w:name w:val="Рег. Списки без буллетов"/>
    <w:basedOn w:val="ConsPlusNormal"/>
    <w:qFormat/>
    <w:rsid w:val="00D66F89"/>
    <w:pPr>
      <w:widowControl/>
      <w:adjustRightInd w:val="0"/>
      <w:spacing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ffff8"/>
    <w:qFormat/>
    <w:rsid w:val="00D66F89"/>
    <w:pPr>
      <w:numPr>
        <w:numId w:val="7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D66F89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paragraph" w:customStyle="1" w:styleId="a">
    <w:name w:val="Рег. Списки одного уровня: а) б) в)"/>
    <w:basedOn w:val="1f4"/>
    <w:qFormat/>
    <w:rsid w:val="00D66F89"/>
    <w:pPr>
      <w:numPr>
        <w:numId w:val="8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D66F89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D66F89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D66F89"/>
    <w:pPr>
      <w:widowControl/>
      <w:numPr>
        <w:numId w:val="9"/>
      </w:numPr>
      <w:adjustRightInd w:val="0"/>
      <w:spacing w:line="276" w:lineRule="auto"/>
      <w:ind w:left="1440"/>
      <w:jc w:val="both"/>
    </w:pPr>
    <w:rPr>
      <w:rFonts w:eastAsia="Calibri"/>
      <w:sz w:val="28"/>
      <w:szCs w:val="28"/>
      <w:lang w:eastAsia="en-US"/>
    </w:rPr>
  </w:style>
  <w:style w:type="paragraph" w:styleId="affffa">
    <w:name w:val="No Spacing"/>
    <w:link w:val="affffb"/>
    <w:qFormat/>
    <w:rsid w:val="00D66F89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styleId="affffc">
    <w:name w:val="Revision"/>
    <w:hidden/>
    <w:uiPriority w:val="99"/>
    <w:semiHidden/>
    <w:rsid w:val="00D66F89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2f0">
    <w:name w:val="Абзац списка2"/>
    <w:basedOn w:val="a3"/>
    <w:rsid w:val="00D66F89"/>
    <w:pPr>
      <w:spacing w:after="200" w:line="276" w:lineRule="auto"/>
      <w:ind w:left="720"/>
    </w:pPr>
    <w:rPr>
      <w:rFonts w:ascii="Calibri" w:hAnsi="Calibri" w:cs="Calibri"/>
      <w:sz w:val="22"/>
      <w:szCs w:val="28"/>
    </w:rPr>
  </w:style>
  <w:style w:type="character" w:customStyle="1" w:styleId="apple-converted-space">
    <w:name w:val="apple-converted-space"/>
    <w:basedOn w:val="a4"/>
    <w:rsid w:val="00D66F89"/>
  </w:style>
  <w:style w:type="paragraph" w:customStyle="1" w:styleId="uni">
    <w:name w:val="uni"/>
    <w:basedOn w:val="a3"/>
    <w:rsid w:val="00D66F89"/>
    <w:pPr>
      <w:spacing w:before="100" w:beforeAutospacing="1" w:after="100" w:afterAutospacing="1"/>
    </w:pPr>
  </w:style>
  <w:style w:type="paragraph" w:customStyle="1" w:styleId="2f1">
    <w:name w:val="Стиль2"/>
    <w:basedOn w:val="affffa"/>
    <w:link w:val="2f2"/>
    <w:qFormat/>
    <w:rsid w:val="00D66F89"/>
    <w:pPr>
      <w:jc w:val="center"/>
    </w:pPr>
    <w:rPr>
      <w:b/>
      <w:sz w:val="24"/>
      <w:szCs w:val="24"/>
    </w:rPr>
  </w:style>
  <w:style w:type="character" w:customStyle="1" w:styleId="affffb">
    <w:name w:val="Без интервала Знак"/>
    <w:link w:val="affffa"/>
    <w:rsid w:val="00D66F89"/>
    <w:rPr>
      <w:rFonts w:ascii="Calibri" w:eastAsia="Calibri" w:hAnsi="Calibri" w:cs="Times New Roman"/>
      <w:szCs w:val="28"/>
    </w:rPr>
  </w:style>
  <w:style w:type="character" w:customStyle="1" w:styleId="2f2">
    <w:name w:val="Стиль2 Знак"/>
    <w:link w:val="2f1"/>
    <w:rsid w:val="00D66F89"/>
    <w:rPr>
      <w:rFonts w:ascii="Calibri" w:eastAsia="Calibri" w:hAnsi="Calibri" w:cs="Times New Roman"/>
      <w:b/>
      <w:sz w:val="24"/>
      <w:szCs w:val="24"/>
    </w:rPr>
  </w:style>
  <w:style w:type="character" w:customStyle="1" w:styleId="410">
    <w:name w:val="Знак Знак41"/>
    <w:rsid w:val="00D66F8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3"/>
    <w:uiPriority w:val="99"/>
    <w:qFormat/>
    <w:rsid w:val="00D66F89"/>
    <w:pPr>
      <w:spacing w:line="276" w:lineRule="auto"/>
      <w:ind w:left="720"/>
      <w:jc w:val="center"/>
    </w:pPr>
    <w:rPr>
      <w:rFonts w:ascii="Calibri" w:eastAsia="Calibri" w:hAnsi="Calibri"/>
      <w:sz w:val="22"/>
      <w:szCs w:val="28"/>
      <w:lang w:eastAsia="en-US"/>
    </w:rPr>
  </w:style>
  <w:style w:type="paragraph" w:customStyle="1" w:styleId="2f3">
    <w:name w:val="Знак Знак Знак Знак Знак Знак Знак Знак Знак Знак2"/>
    <w:basedOn w:val="a3"/>
    <w:rsid w:val="00D66F89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character" w:customStyle="1" w:styleId="171">
    <w:name w:val="Знак Знак171"/>
    <w:locked/>
    <w:rsid w:val="00D66F89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D66F89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D66F8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4">
    <w:name w:val="Знак2"/>
    <w:basedOn w:val="a3"/>
    <w:rsid w:val="00D66F89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191">
    <w:name w:val="Знак Знак191"/>
    <w:rsid w:val="00D66F89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D66F89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D66F89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D66F89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D66F89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D66F8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D66F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a">
    <w:name w:val="Заголовок оглавления3"/>
    <w:basedOn w:val="11"/>
    <w:next w:val="a3"/>
    <w:uiPriority w:val="39"/>
    <w:unhideWhenUsed/>
    <w:qFormat/>
    <w:rsid w:val="00D66F8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Style7">
    <w:name w:val="Style7"/>
    <w:rsid w:val="00D66F8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23" w:lineRule="exact"/>
      <w:ind w:firstLine="882"/>
      <w:jc w:val="both"/>
    </w:pPr>
    <w:rPr>
      <w:rFonts w:ascii="Sylfaen" w:eastAsia="Sylfaen" w:hAnsi="Sylfaen" w:cs="Sylfaen"/>
      <w:color w:val="000000"/>
      <w:sz w:val="24"/>
      <w:szCs w:val="24"/>
      <w:u w:color="000000"/>
      <w:bdr w:val="nil"/>
      <w:lang w:eastAsia="ru-RU"/>
    </w:rPr>
  </w:style>
  <w:style w:type="numbering" w:customStyle="1" w:styleId="11110">
    <w:name w:val="Нет списка1111"/>
    <w:next w:val="a6"/>
    <w:uiPriority w:val="99"/>
    <w:semiHidden/>
    <w:unhideWhenUsed/>
    <w:qFormat/>
    <w:rsid w:val="00D66F89"/>
  </w:style>
  <w:style w:type="table" w:customStyle="1" w:styleId="1f5">
    <w:name w:val="Сетка таблицы1"/>
    <w:basedOn w:val="a5"/>
    <w:next w:val="ae"/>
    <w:uiPriority w:val="39"/>
    <w:rsid w:val="00D66F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5"/>
    <w:next w:val="ae"/>
    <w:uiPriority w:val="39"/>
    <w:rsid w:val="00D66F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semiHidden/>
    <w:unhideWhenUsed/>
    <w:rsid w:val="00D66F89"/>
    <w:rPr>
      <w:rFonts w:cs="Times New Roman"/>
      <w:color w:val="0000FF"/>
      <w:u w:val="single"/>
    </w:rPr>
  </w:style>
  <w:style w:type="paragraph" w:customStyle="1" w:styleId="1f6">
    <w:name w:val="Заголовок1"/>
    <w:basedOn w:val="a3"/>
    <w:next w:val="af3"/>
    <w:qFormat/>
    <w:rsid w:val="00D66F89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1f7">
    <w:name w:val="Список1"/>
    <w:basedOn w:val="af3"/>
    <w:next w:val="affffd"/>
    <w:rsid w:val="00D66F89"/>
    <w:pPr>
      <w:spacing w:after="140" w:line="288" w:lineRule="auto"/>
      <w:jc w:val="left"/>
    </w:pPr>
    <w:rPr>
      <w:rFonts w:ascii="Calibri" w:eastAsia="Calibri" w:hAnsi="Calibri" w:cs="Mangal"/>
      <w:sz w:val="22"/>
      <w:szCs w:val="22"/>
      <w:lang w:eastAsia="en-US"/>
    </w:rPr>
  </w:style>
  <w:style w:type="paragraph" w:styleId="1f8">
    <w:name w:val="index 1"/>
    <w:basedOn w:val="a3"/>
    <w:next w:val="a3"/>
    <w:autoRedefine/>
    <w:uiPriority w:val="99"/>
    <w:semiHidden/>
    <w:unhideWhenUsed/>
    <w:rsid w:val="00D66F89"/>
    <w:pPr>
      <w:ind w:left="220" w:hanging="220"/>
    </w:pPr>
    <w:rPr>
      <w:rFonts w:ascii="Calibri" w:eastAsia="Calibri" w:hAnsi="Calibri"/>
      <w:sz w:val="22"/>
      <w:szCs w:val="28"/>
      <w:lang w:eastAsia="en-US"/>
    </w:rPr>
  </w:style>
  <w:style w:type="paragraph" w:customStyle="1" w:styleId="1f9">
    <w:name w:val="Указатель1"/>
    <w:basedOn w:val="a3"/>
    <w:next w:val="affffe"/>
    <w:qFormat/>
    <w:rsid w:val="00D66F89"/>
    <w:pPr>
      <w:suppressLineNumbers/>
      <w:spacing w:after="200" w:line="276" w:lineRule="auto"/>
    </w:pPr>
    <w:rPr>
      <w:rFonts w:ascii="Calibri" w:eastAsia="Calibri" w:hAnsi="Calibri" w:cs="Mangal"/>
      <w:sz w:val="22"/>
      <w:szCs w:val="28"/>
      <w:lang w:eastAsia="en-US"/>
    </w:rPr>
  </w:style>
  <w:style w:type="paragraph" w:customStyle="1" w:styleId="ConsPlusTitlePage">
    <w:name w:val="ConsPlusTitlePage"/>
    <w:qFormat/>
    <w:rsid w:val="00D66F89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3">
    <w:name w:val="xl63"/>
    <w:basedOn w:val="a3"/>
    <w:qFormat/>
    <w:rsid w:val="00D66F89"/>
    <w:pPr>
      <w:spacing w:beforeAutospacing="1" w:after="200" w:afterAutospacing="1"/>
    </w:pPr>
    <w:rPr>
      <w:b/>
      <w:bCs/>
    </w:rPr>
  </w:style>
  <w:style w:type="paragraph" w:customStyle="1" w:styleId="xl64">
    <w:name w:val="xl64"/>
    <w:basedOn w:val="a3"/>
    <w:qFormat/>
    <w:rsid w:val="00D66F89"/>
    <w:pPr>
      <w:spacing w:beforeAutospacing="1" w:after="200" w:afterAutospacing="1"/>
    </w:pPr>
  </w:style>
  <w:style w:type="paragraph" w:customStyle="1" w:styleId="xl65">
    <w:name w:val="xl65"/>
    <w:basedOn w:val="a3"/>
    <w:qFormat/>
    <w:rsid w:val="00D66F89"/>
    <w:pPr>
      <w:spacing w:beforeAutospacing="1" w:after="200" w:afterAutospacing="1"/>
      <w:jc w:val="center"/>
      <w:textAlignment w:val="center"/>
    </w:pPr>
  </w:style>
  <w:style w:type="paragraph" w:customStyle="1" w:styleId="xl66">
    <w:name w:val="xl66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</w:style>
  <w:style w:type="paragraph" w:customStyle="1" w:styleId="xl67">
    <w:name w:val="xl67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textAlignment w:val="center"/>
    </w:pPr>
    <w:rPr>
      <w:b/>
      <w:bCs/>
    </w:rPr>
  </w:style>
  <w:style w:type="paragraph" w:customStyle="1" w:styleId="xl68">
    <w:name w:val="xl68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textAlignment w:val="center"/>
    </w:pPr>
  </w:style>
  <w:style w:type="paragraph" w:customStyle="1" w:styleId="xl69">
    <w:name w:val="xl69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center"/>
      <w:textAlignment w:val="center"/>
    </w:pPr>
  </w:style>
  <w:style w:type="paragraph" w:customStyle="1" w:styleId="xl70">
    <w:name w:val="xl70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b/>
      <w:bCs/>
    </w:rPr>
  </w:style>
  <w:style w:type="paragraph" w:customStyle="1" w:styleId="xl71">
    <w:name w:val="xl71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textAlignment w:val="center"/>
    </w:pPr>
    <w:rPr>
      <w:b/>
      <w:bCs/>
    </w:rPr>
  </w:style>
  <w:style w:type="paragraph" w:customStyle="1" w:styleId="xl72">
    <w:name w:val="xl72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b/>
      <w:bCs/>
    </w:rPr>
  </w:style>
  <w:style w:type="paragraph" w:customStyle="1" w:styleId="xl73">
    <w:name w:val="xl73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textAlignment w:val="center"/>
    </w:pPr>
    <w:rPr>
      <w:b/>
      <w:bCs/>
    </w:rPr>
  </w:style>
  <w:style w:type="paragraph" w:customStyle="1" w:styleId="xl74">
    <w:name w:val="xl74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textAlignment w:val="center"/>
    </w:pPr>
  </w:style>
  <w:style w:type="paragraph" w:customStyle="1" w:styleId="xl75">
    <w:name w:val="xl75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center"/>
      <w:textAlignment w:val="center"/>
    </w:pPr>
  </w:style>
  <w:style w:type="paragraph" w:customStyle="1" w:styleId="xl76">
    <w:name w:val="xl76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</w:style>
  <w:style w:type="paragraph" w:customStyle="1" w:styleId="xl77">
    <w:name w:val="xl77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textAlignment w:val="center"/>
    </w:pPr>
    <w:rPr>
      <w:b/>
      <w:bCs/>
    </w:rPr>
  </w:style>
  <w:style w:type="paragraph" w:customStyle="1" w:styleId="xl78">
    <w:name w:val="xl78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  <w:rPr>
      <w:b/>
      <w:bCs/>
    </w:rPr>
  </w:style>
  <w:style w:type="paragraph" w:customStyle="1" w:styleId="xl79">
    <w:name w:val="xl79"/>
    <w:basedOn w:val="a3"/>
    <w:qFormat/>
    <w:rsid w:val="00D66F89"/>
    <w:pPr>
      <w:spacing w:beforeAutospacing="1" w:after="200" w:afterAutospacing="1"/>
    </w:pPr>
  </w:style>
  <w:style w:type="paragraph" w:customStyle="1" w:styleId="xl80">
    <w:name w:val="xl80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3"/>
    <w:qFormat/>
    <w:rsid w:val="00D66F8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</w:pPr>
  </w:style>
  <w:style w:type="paragraph" w:styleId="affffd">
    <w:name w:val="List"/>
    <w:basedOn w:val="a3"/>
    <w:uiPriority w:val="99"/>
    <w:semiHidden/>
    <w:unhideWhenUsed/>
    <w:rsid w:val="00D66F89"/>
    <w:pPr>
      <w:ind w:left="283" w:hanging="283"/>
      <w:contextualSpacing/>
    </w:pPr>
    <w:rPr>
      <w:rFonts w:eastAsia="Calibri"/>
      <w:sz w:val="28"/>
      <w:szCs w:val="28"/>
      <w:lang w:eastAsia="en-US"/>
    </w:rPr>
  </w:style>
  <w:style w:type="paragraph" w:styleId="affffe">
    <w:name w:val="index heading"/>
    <w:basedOn w:val="a3"/>
    <w:next w:val="1f8"/>
    <w:uiPriority w:val="99"/>
    <w:semiHidden/>
    <w:unhideWhenUsed/>
    <w:rsid w:val="00D66F89"/>
    <w:rPr>
      <w:rFonts w:ascii="Calibri Light" w:hAnsi="Calibri Light"/>
      <w:b/>
      <w:bCs/>
      <w:sz w:val="28"/>
      <w:szCs w:val="28"/>
      <w:lang w:eastAsia="en-US"/>
    </w:rPr>
  </w:style>
  <w:style w:type="character" w:customStyle="1" w:styleId="tgc">
    <w:name w:val="_tgc"/>
    <w:basedOn w:val="a4"/>
    <w:rsid w:val="00D66F89"/>
  </w:style>
  <w:style w:type="paragraph" w:customStyle="1" w:styleId="formattext">
    <w:name w:val="formattext"/>
    <w:basedOn w:val="a3"/>
    <w:rsid w:val="00D66F89"/>
    <w:pPr>
      <w:spacing w:before="100" w:beforeAutospacing="1" w:after="100" w:afterAutospacing="1"/>
    </w:pPr>
  </w:style>
  <w:style w:type="paragraph" w:styleId="aff9">
    <w:name w:val="Title"/>
    <w:basedOn w:val="a3"/>
    <w:next w:val="a3"/>
    <w:link w:val="afffff"/>
    <w:uiPriority w:val="10"/>
    <w:qFormat/>
    <w:rsid w:val="00D66F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">
    <w:name w:val="Заголовок Знак"/>
    <w:basedOn w:val="a4"/>
    <w:link w:val="aff9"/>
    <w:uiPriority w:val="10"/>
    <w:rsid w:val="00D66F8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ate=28.04.2025&amp;dst=4325&amp;field=134" TargetMode="External"/><Relationship Id="rId13" Type="http://schemas.openxmlformats.org/officeDocument/2006/relationships/hyperlink" Target="https://login.consultant.ru/link/?req=doc&amp;base=LAW&amp;n=480999&amp;date=28.04.2025&amp;dst=100061&amp;field=134" TargetMode="External"/><Relationship Id="rId18" Type="http://schemas.openxmlformats.org/officeDocument/2006/relationships/hyperlink" Target="https://www.gosuslugi.ru/help/faq/c-1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ate=28.04.2025&amp;dst=100094&amp;field=134" TargetMode="External"/><Relationship Id="rId1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vp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ate=28.04.2025&amp;dst=345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1&amp;n=293565&amp;date=28.04.2025" TargetMode="External"/><Relationship Id="rId10" Type="http://schemas.openxmlformats.org/officeDocument/2006/relationships/hyperlink" Target="https://login.consultant.ru/link/?req=doc&amp;base=LAW&amp;n=476803&amp;date=28.04.20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ate=28.04.2025&amp;dst=100094&amp;field=134" TargetMode="External"/><Relationship Id="rId14" Type="http://schemas.openxmlformats.org/officeDocument/2006/relationships/hyperlink" Target="https://login.consultant.ru/link/?req=doc&amp;base=RLAW071&amp;n=386331&amp;date=28.04.2025&amp;dst=10019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1A2A5-9A74-436C-9C4E-F57F1592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11832</Words>
  <Characters>67444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 Артём Вадимович</dc:creator>
  <cp:keywords/>
  <dc:description/>
  <cp:lastModifiedBy>Садыкова Дарья Юрьевна</cp:lastModifiedBy>
  <cp:revision>4</cp:revision>
  <dcterms:created xsi:type="dcterms:W3CDTF">2025-04-28T10:58:00Z</dcterms:created>
  <dcterms:modified xsi:type="dcterms:W3CDTF">2025-05-06T07:14:00Z</dcterms:modified>
</cp:coreProperties>
</file>