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1F4400" w:rsidRPr="0013051B" w:rsidTr="00A902F5">
        <w:trPr>
          <w:trHeight w:val="524"/>
        </w:trPr>
        <w:tc>
          <w:tcPr>
            <w:tcW w:w="9460" w:type="dxa"/>
            <w:gridSpan w:val="5"/>
          </w:tcPr>
          <w:p w:rsidR="001F4400" w:rsidRPr="0013051B" w:rsidRDefault="001F4400" w:rsidP="00A902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F4400" w:rsidRPr="0013051B" w:rsidRDefault="001F4400" w:rsidP="00A902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F4400" w:rsidRPr="0013051B" w:rsidRDefault="001F4400" w:rsidP="00A902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F4400" w:rsidRPr="0013051B" w:rsidRDefault="001F4400" w:rsidP="00A902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0596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5930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F4400" w:rsidRPr="0013051B" w:rsidTr="00A902F5">
        <w:trPr>
          <w:trHeight w:val="524"/>
        </w:trPr>
        <w:tc>
          <w:tcPr>
            <w:tcW w:w="284" w:type="dxa"/>
            <w:vAlign w:val="bottom"/>
          </w:tcPr>
          <w:p w:rsidR="001F4400" w:rsidRPr="0013051B" w:rsidRDefault="001F4400" w:rsidP="00A902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F4400" w:rsidRPr="0013051B" w:rsidRDefault="001F4400" w:rsidP="00A902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F4400" w:rsidRPr="0013051B" w:rsidRDefault="001F4400" w:rsidP="00A902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F4400" w:rsidRPr="0013051B" w:rsidRDefault="001F4400" w:rsidP="00A902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F4400" w:rsidRPr="0013051B" w:rsidRDefault="001F4400" w:rsidP="00A902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F4400" w:rsidRPr="0013051B" w:rsidTr="00A902F5">
        <w:trPr>
          <w:trHeight w:val="130"/>
        </w:trPr>
        <w:tc>
          <w:tcPr>
            <w:tcW w:w="9460" w:type="dxa"/>
            <w:gridSpan w:val="5"/>
          </w:tcPr>
          <w:p w:rsidR="001F4400" w:rsidRPr="0013051B" w:rsidRDefault="001F4400" w:rsidP="00A902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F4400" w:rsidRPr="0013051B" w:rsidTr="00A902F5">
        <w:tc>
          <w:tcPr>
            <w:tcW w:w="9460" w:type="dxa"/>
            <w:gridSpan w:val="5"/>
          </w:tcPr>
          <w:p w:rsidR="001F4400" w:rsidRPr="0013051B" w:rsidRDefault="001F4400" w:rsidP="00A902F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F4400" w:rsidRPr="0013051B" w:rsidRDefault="001F4400" w:rsidP="00A902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F4400" w:rsidRPr="0013051B" w:rsidRDefault="001F4400" w:rsidP="00A902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F4400" w:rsidRPr="0013051B" w:rsidTr="00A902F5">
        <w:tc>
          <w:tcPr>
            <w:tcW w:w="9460" w:type="dxa"/>
            <w:gridSpan w:val="5"/>
          </w:tcPr>
          <w:p w:rsidR="001F4400" w:rsidRPr="0013051B" w:rsidRDefault="001F4400" w:rsidP="00A902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</w:t>
            </w:r>
          </w:p>
        </w:tc>
      </w:tr>
      <w:tr w:rsidR="001F4400" w:rsidRPr="0013051B" w:rsidTr="00A902F5">
        <w:tc>
          <w:tcPr>
            <w:tcW w:w="9460" w:type="dxa"/>
            <w:gridSpan w:val="5"/>
          </w:tcPr>
          <w:p w:rsidR="001F4400" w:rsidRPr="0013051B" w:rsidRDefault="001F4400" w:rsidP="00A90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F4400" w:rsidRPr="0013051B" w:rsidRDefault="001F4400" w:rsidP="00A90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F4400" w:rsidRPr="0013051B" w:rsidRDefault="001F4400" w:rsidP="001F44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78FB">
        <w:rPr>
          <w:rFonts w:ascii="Liberation Serif" w:hAnsi="Liberation Serif"/>
          <w:sz w:val="28"/>
          <w:szCs w:val="28"/>
        </w:rPr>
        <w:t xml:space="preserve">В соответствии с пунктом 4 статьи 5.2 Федерального закона </w:t>
      </w:r>
      <w:r w:rsidRPr="00FD78FB">
        <w:rPr>
          <w:rFonts w:ascii="Liberation Serif" w:hAnsi="Liberation Serif"/>
          <w:sz w:val="28"/>
          <w:szCs w:val="28"/>
        </w:rPr>
        <w:br/>
        <w:t xml:space="preserve">от 06 марта 2006 года № 35-ФЗ «О противодействии терроризму», </w:t>
      </w:r>
      <w:r w:rsidRPr="00FD78FB">
        <w:rPr>
          <w:rFonts w:ascii="Liberation Serif" w:hAnsi="Liberation Serif"/>
          <w:color w:val="000000"/>
          <w:spacing w:val="5"/>
          <w:sz w:val="28"/>
          <w:szCs w:val="28"/>
        </w:rPr>
        <w:t xml:space="preserve">пунктом 25 Требований к антитеррористической защищенности объектов спорта и формы паспорта безопасности объектов спорта, </w:t>
      </w:r>
      <w:r w:rsidRPr="00FD78FB"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 06.03.2015 № 202,</w:t>
      </w:r>
      <w:r w:rsidRPr="00FD78FB">
        <w:rPr>
          <w:rFonts w:ascii="Liberation Serif" w:hAnsi="Liberation Serif"/>
          <w:sz w:val="28"/>
          <w:szCs w:val="28"/>
        </w:rPr>
        <w:t xml:space="preserve"> пунктом 36 </w:t>
      </w:r>
      <w:r w:rsidRPr="00FD78FB">
        <w:rPr>
          <w:rFonts w:ascii="Liberation Serif" w:hAnsi="Liberation Serif" w:cs="Liberation Serif"/>
          <w:sz w:val="28"/>
          <w:szCs w:val="28"/>
        </w:rPr>
        <w:t>Требований к антитеррористической защищенности объектов (территорий) в сфере культуры и формы паспорта безопасности этих объектов (территорий), утвержденных постановлением Правительства Российской Федерации от 11.02.2017 № 176</w:t>
      </w:r>
      <w:r w:rsidRPr="00FD78FB">
        <w:rPr>
          <w:rFonts w:ascii="Liberation Serif" w:hAnsi="Liberation Serif"/>
          <w:color w:val="000000"/>
          <w:spacing w:val="5"/>
          <w:sz w:val="28"/>
          <w:szCs w:val="28"/>
        </w:rPr>
        <w:t xml:space="preserve">, пунктом 32 Требований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br/>
      </w:r>
      <w:r w:rsidRPr="00FD78FB">
        <w:rPr>
          <w:rFonts w:ascii="Liberation Serif" w:hAnsi="Liberation Serif"/>
          <w:color w:val="000000"/>
          <w:spacing w:val="5"/>
          <w:sz w:val="28"/>
          <w:szCs w:val="28"/>
        </w:rPr>
        <w:t xml:space="preserve">к антитеррористической защищенности объектов (территорий) Министерства просвещения Российской Федерации и объектов (территорий), относящихся в сфере деятельности Министерства просвещения Российской Федерации, и формы паспорта безопасности этих объектов (территорий), </w:t>
      </w:r>
      <w:r w:rsidRPr="00FD78FB"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</w:t>
      </w:r>
      <w:r w:rsidRPr="00FD78FB">
        <w:rPr>
          <w:rFonts w:ascii="Liberation Serif" w:hAnsi="Liberation Serif"/>
          <w:color w:val="000000"/>
          <w:spacing w:val="5"/>
          <w:sz w:val="28"/>
          <w:szCs w:val="28"/>
        </w:rPr>
        <w:t xml:space="preserve"> 02.08.2019 № 1006, в целях осуществления надлежащего ведомственного контроля за обеспечением </w:t>
      </w:r>
      <w:r w:rsidRPr="00FD78FB">
        <w:rPr>
          <w:rFonts w:ascii="Liberation Serif" w:hAnsi="Liberation Serif"/>
          <w:sz w:val="28"/>
          <w:szCs w:val="28"/>
        </w:rPr>
        <w:t xml:space="preserve">выполнения требований к антитеррористической защищенности объектов (территорий) </w:t>
      </w:r>
      <w:r w:rsidRPr="00FD78FB">
        <w:rPr>
          <w:rFonts w:ascii="Liberation Serif" w:hAnsi="Liberation Serif" w:cs="Liberation Serif"/>
          <w:sz w:val="28"/>
          <w:szCs w:val="28"/>
        </w:rPr>
        <w:t>социальной сферы, находящихся в муниципальной собственности городского округа Верхняя Пышма,</w:t>
      </w:r>
      <w:r w:rsidRPr="00FD78FB">
        <w:rPr>
          <w:rFonts w:ascii="Liberation Serif" w:hAnsi="Liberation Serif"/>
          <w:sz w:val="28"/>
          <w:szCs w:val="28"/>
        </w:rPr>
        <w:t xml:space="preserve"> </w:t>
      </w:r>
      <w:r w:rsidRPr="00FD78FB">
        <w:rPr>
          <w:rFonts w:ascii="Liberation Serif" w:hAnsi="Liberation Serif"/>
          <w:color w:val="000000"/>
          <w:spacing w:val="4"/>
          <w:sz w:val="28"/>
          <w:szCs w:val="28"/>
        </w:rPr>
        <w:t>руководствуясь статьей 25 Устава городского округа Верхняя Пышма Свердловской области, администрация городского округа Верхняя Пышма</w:t>
      </w:r>
    </w:p>
    <w:p w:rsidR="001F4400" w:rsidRPr="0013051B" w:rsidRDefault="001F4400" w:rsidP="001F440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F4400" w:rsidRDefault="001F4400" w:rsidP="001F440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 w:rsidRPr="004854FF">
        <w:rPr>
          <w:rFonts w:eastAsia="Times New Roman"/>
          <w:sz w:val="28"/>
          <w:szCs w:val="28"/>
          <w:lang w:eastAsia="ru-RU"/>
        </w:rPr>
        <w:t xml:space="preserve">по осуществлению ведомственного контроля </w:t>
      </w:r>
      <w:r>
        <w:rPr>
          <w:rFonts w:eastAsia="Times New Roman"/>
          <w:sz w:val="28"/>
          <w:szCs w:val="28"/>
          <w:lang w:eastAsia="ru-RU"/>
        </w:rPr>
        <w:br/>
      </w:r>
      <w:r w:rsidRPr="004854FF">
        <w:rPr>
          <w:rFonts w:eastAsia="Times New Roman"/>
          <w:sz w:val="28"/>
          <w:szCs w:val="28"/>
          <w:lang w:eastAsia="ru-RU"/>
        </w:rPr>
        <w:t xml:space="preserve">за выполнением требований к антитеррористической защищенности объектов (территорий) </w:t>
      </w:r>
      <w:r w:rsidRPr="004854FF">
        <w:rPr>
          <w:rFonts w:cs="Liberation Serif"/>
          <w:sz w:val="28"/>
          <w:szCs w:val="28"/>
        </w:rPr>
        <w:t>социальной сферы, находящихся в муниципальной собственности городского округа Верхняя Пышма</w:t>
      </w:r>
      <w:r>
        <w:rPr>
          <w:sz w:val="28"/>
          <w:szCs w:val="28"/>
        </w:rPr>
        <w:t xml:space="preserve"> (далее – Комиссия).</w:t>
      </w:r>
    </w:p>
    <w:p w:rsidR="001F4400" w:rsidRDefault="001F4400" w:rsidP="001F440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</w:p>
    <w:p w:rsidR="001F4400" w:rsidRDefault="001F4400" w:rsidP="001F4400">
      <w:pPr>
        <w:pStyle w:val="a3"/>
        <w:widowControl w:val="0"/>
        <w:spacing w:after="0" w:line="240" w:lineRule="auto"/>
        <w:ind w:left="0" w:firstLine="708"/>
        <w:jc w:val="both"/>
        <w:rPr>
          <w:sz w:val="28"/>
          <w:szCs w:val="28"/>
        </w:rPr>
      </w:pPr>
      <w:r w:rsidRPr="00134518">
        <w:rPr>
          <w:rFonts w:cs="Liberation Serif"/>
          <w:sz w:val="28"/>
          <w:szCs w:val="28"/>
        </w:rPr>
        <w:t xml:space="preserve">порядок осуществления ведомственного контроля за выполнением требований к антитеррористической защищенности объектов (территорий) социальной сферы, находящихся в муниципальной собственности городского </w:t>
      </w:r>
      <w:r w:rsidRPr="00134518">
        <w:rPr>
          <w:rFonts w:cs="Liberation Serif"/>
          <w:sz w:val="28"/>
          <w:szCs w:val="28"/>
        </w:rPr>
        <w:lastRenderedPageBreak/>
        <w:t>округа Верхняя Пышма</w:t>
      </w:r>
      <w:r w:rsidRPr="00134518">
        <w:rPr>
          <w:sz w:val="28"/>
          <w:szCs w:val="28"/>
        </w:rPr>
        <w:t>;</w:t>
      </w:r>
    </w:p>
    <w:p w:rsidR="001F4400" w:rsidRDefault="001F4400" w:rsidP="001F4400">
      <w:pPr>
        <w:pStyle w:val="a3"/>
        <w:widowControl w:val="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134518">
        <w:rPr>
          <w:rFonts w:eastAsia="Times New Roman"/>
          <w:sz w:val="28"/>
          <w:szCs w:val="28"/>
          <w:lang w:eastAsia="ru-RU"/>
        </w:rPr>
        <w:t xml:space="preserve">комиссии по осуществлению ведомственного контроля за выполнением требований к антитеррористической защищенности объектов (территорий) </w:t>
      </w:r>
      <w:r w:rsidRPr="00134518">
        <w:rPr>
          <w:rFonts w:cs="Liberation Serif"/>
          <w:sz w:val="28"/>
          <w:szCs w:val="28"/>
        </w:rPr>
        <w:t>социальной сферы, находящихся в муниципальной собственности городского округа Верхняя Пышма</w:t>
      </w:r>
      <w:r>
        <w:rPr>
          <w:rFonts w:cs="Liberation Serif"/>
          <w:sz w:val="28"/>
          <w:szCs w:val="28"/>
        </w:rPr>
        <w:t>;</w:t>
      </w:r>
    </w:p>
    <w:p w:rsidR="001F4400" w:rsidRDefault="001F4400" w:rsidP="001F4400">
      <w:pPr>
        <w:pStyle w:val="a3"/>
        <w:widowControl w:val="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план-график </w:t>
      </w:r>
      <w:r w:rsidRPr="00134518">
        <w:rPr>
          <w:rFonts w:cs="Liberation Serif"/>
          <w:sz w:val="28"/>
          <w:szCs w:val="28"/>
        </w:rPr>
        <w:t>осуществления ведомственного контроля за выполнением требований к антитеррористической защищенности объектов (территорий) социальной сферы, находящихся в муниципальной собственности городского округа Верхняя Пышма</w:t>
      </w:r>
      <w:r>
        <w:rPr>
          <w:rFonts w:cs="Liberation Serif"/>
          <w:sz w:val="28"/>
          <w:szCs w:val="28"/>
        </w:rPr>
        <w:t xml:space="preserve"> на 2025 год (далее – план-график проведения проверок)</w:t>
      </w:r>
      <w:r>
        <w:rPr>
          <w:sz w:val="28"/>
          <w:szCs w:val="28"/>
        </w:rPr>
        <w:t>.</w:t>
      </w:r>
    </w:p>
    <w:p w:rsidR="001F4400" w:rsidRDefault="001F4400" w:rsidP="001F4400">
      <w:pPr>
        <w:pStyle w:val="a3"/>
        <w:widowControl w:val="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cs="Liberation Serif"/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провести плановую проверку выполнения требований к антитеррористической защищенности </w:t>
      </w:r>
      <w:r w:rsidRPr="00134518">
        <w:rPr>
          <w:rFonts w:cs="Liberation Serif"/>
          <w:sz w:val="28"/>
          <w:szCs w:val="28"/>
        </w:rPr>
        <w:t>объектов (территорий) социальной сферы, находящихся в муниципальной собственности городского округа Верхняя Пышма</w:t>
      </w:r>
      <w:r>
        <w:rPr>
          <w:rFonts w:cs="Liberation Serif"/>
          <w:sz w:val="28"/>
          <w:szCs w:val="28"/>
        </w:rPr>
        <w:t>, согласно плану-графику проведения проверок.</w:t>
      </w:r>
    </w:p>
    <w:p w:rsidR="001F4400" w:rsidRDefault="001F4400" w:rsidP="001F4400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1F4400" w:rsidRDefault="001F4400" w:rsidP="001F440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056045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56045">
        <w:rPr>
          <w:rFonts w:ascii="Liberation Serif" w:hAnsi="Liberation Serif"/>
          <w:sz w:val="28"/>
          <w:szCs w:val="28"/>
          <w:lang w:val="en-US"/>
        </w:rPr>
        <w:t>www</w:t>
      </w:r>
      <w:r w:rsidRPr="00056045"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1F508C">
        <w:rPr>
          <w:rFonts w:ascii="Liberation Serif" w:hAnsi="Liberation Serif"/>
          <w:sz w:val="28"/>
          <w:szCs w:val="28"/>
        </w:rPr>
        <w:t>https://movp.ru/</w:t>
      </w:r>
      <w:r w:rsidRPr="00056045">
        <w:rPr>
          <w:rFonts w:ascii="Liberation Serif" w:hAnsi="Liberation Serif"/>
          <w:sz w:val="28"/>
          <w:szCs w:val="28"/>
        </w:rPr>
        <w:t>).</w:t>
      </w:r>
    </w:p>
    <w:p w:rsidR="001F4400" w:rsidRDefault="001F4400" w:rsidP="001F44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F4400" w:rsidRPr="0013051B" w:rsidRDefault="001F4400" w:rsidP="001F44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1F4400" w:rsidRPr="0013051B" w:rsidTr="00A902F5">
        <w:tc>
          <w:tcPr>
            <w:tcW w:w="6237" w:type="dxa"/>
            <w:vAlign w:val="bottom"/>
          </w:tcPr>
          <w:p w:rsidR="001F4400" w:rsidRPr="0013051B" w:rsidRDefault="001F4400" w:rsidP="00A902F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F4400" w:rsidRPr="0013051B" w:rsidRDefault="001F4400" w:rsidP="00A902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</w:t>
            </w: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Зернов</w:t>
            </w:r>
          </w:p>
        </w:tc>
      </w:tr>
    </w:tbl>
    <w:p w:rsidR="001F4400" w:rsidRDefault="001F4400"/>
    <w:p w:rsidR="001F4400" w:rsidRDefault="001F4400">
      <w:pPr>
        <w:spacing w:after="160" w:line="259" w:lineRule="auto"/>
      </w:pPr>
      <w:r>
        <w:br w:type="page"/>
      </w:r>
    </w:p>
    <w:p w:rsidR="001F4400" w:rsidRDefault="001F4400" w:rsidP="001F4400">
      <w:pPr>
        <w:pStyle w:val="a3"/>
        <w:ind w:left="0"/>
        <w:jc w:val="both"/>
        <w:rPr>
          <w:color w:val="FF0000"/>
          <w:sz w:val="28"/>
          <w:szCs w:val="28"/>
        </w:rPr>
      </w:pPr>
    </w:p>
    <w:p w:rsidR="001F4400" w:rsidRPr="006E3D6B" w:rsidRDefault="001F4400" w:rsidP="001F4400">
      <w:pPr>
        <w:ind w:firstLine="5103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УТВЕРЖДЕН</w:t>
      </w:r>
    </w:p>
    <w:p w:rsidR="001F4400" w:rsidRPr="006E3D6B" w:rsidRDefault="001F4400" w:rsidP="001F4400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постановлением администрации</w:t>
      </w:r>
    </w:p>
    <w:p w:rsidR="001F4400" w:rsidRPr="006E3D6B" w:rsidRDefault="001F4400" w:rsidP="001F4400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Pr="006E3D6B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F4400" w:rsidRPr="006E3D6B" w:rsidRDefault="001F4400" w:rsidP="001F4400">
      <w:pPr>
        <w:pStyle w:val="a3"/>
        <w:jc w:val="both"/>
        <w:rPr>
          <w:sz w:val="28"/>
          <w:szCs w:val="28"/>
        </w:rPr>
      </w:pPr>
      <w:r w:rsidRPr="006E3D6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от _______________</w:t>
      </w:r>
      <w:r w:rsidRPr="006E3D6B">
        <w:rPr>
          <w:sz w:val="28"/>
          <w:szCs w:val="28"/>
        </w:rPr>
        <w:t xml:space="preserve"> № ______</w:t>
      </w:r>
    </w:p>
    <w:p w:rsidR="001F4400" w:rsidRDefault="001F4400" w:rsidP="001F4400">
      <w:pPr>
        <w:pStyle w:val="a3"/>
        <w:ind w:left="6663"/>
        <w:jc w:val="both"/>
        <w:rPr>
          <w:sz w:val="28"/>
          <w:szCs w:val="28"/>
        </w:rPr>
      </w:pPr>
    </w:p>
    <w:p w:rsidR="001F4400" w:rsidRDefault="001F4400" w:rsidP="001F4400">
      <w:pPr>
        <w:pStyle w:val="a3"/>
        <w:ind w:left="6663"/>
        <w:jc w:val="both"/>
        <w:rPr>
          <w:sz w:val="28"/>
          <w:szCs w:val="28"/>
        </w:rPr>
      </w:pPr>
    </w:p>
    <w:p w:rsidR="001F4400" w:rsidRDefault="001F4400" w:rsidP="001F4400">
      <w:pPr>
        <w:pStyle w:val="a3"/>
        <w:ind w:left="0"/>
        <w:jc w:val="center"/>
        <w:rPr>
          <w:rFonts w:cs="Liberation Serif"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  <w:t>ПОРЯДОК</w:t>
      </w:r>
      <w:r w:rsidRPr="0084075A">
        <w:rPr>
          <w:rFonts w:cs="Liberation Serif"/>
          <w:b/>
          <w:sz w:val="28"/>
          <w:szCs w:val="28"/>
        </w:rPr>
        <w:t xml:space="preserve"> </w:t>
      </w:r>
      <w:r>
        <w:rPr>
          <w:rFonts w:cs="Liberation Serif"/>
          <w:b/>
          <w:sz w:val="28"/>
          <w:szCs w:val="28"/>
        </w:rPr>
        <w:br/>
      </w:r>
      <w:r w:rsidRPr="0084075A">
        <w:rPr>
          <w:rFonts w:cs="Liberation Serif"/>
          <w:b/>
          <w:sz w:val="28"/>
          <w:szCs w:val="28"/>
        </w:rPr>
        <w:t xml:space="preserve">осуществления </w:t>
      </w:r>
      <w:r>
        <w:rPr>
          <w:rFonts w:cs="Liberation Serif"/>
          <w:b/>
          <w:sz w:val="28"/>
          <w:szCs w:val="28"/>
        </w:rPr>
        <w:t xml:space="preserve">ведомственного </w:t>
      </w:r>
      <w:r w:rsidRPr="0084075A">
        <w:rPr>
          <w:rFonts w:cs="Liberation Serif"/>
          <w:b/>
          <w:sz w:val="28"/>
          <w:szCs w:val="28"/>
        </w:rPr>
        <w:t>контроля за выполнением требований к антитеррористической защищенности объектов (территорий)</w:t>
      </w:r>
      <w:r>
        <w:rPr>
          <w:rFonts w:cs="Liberation Serif"/>
          <w:b/>
          <w:sz w:val="28"/>
          <w:szCs w:val="28"/>
        </w:rPr>
        <w:t xml:space="preserve"> социальной сферы</w:t>
      </w:r>
      <w:r w:rsidRPr="0084075A">
        <w:rPr>
          <w:rFonts w:cs="Liberation Serif"/>
          <w:b/>
          <w:sz w:val="28"/>
          <w:szCs w:val="28"/>
        </w:rPr>
        <w:t xml:space="preserve">, находящихся в муниципальной собственности </w:t>
      </w:r>
      <w:r>
        <w:rPr>
          <w:rFonts w:cs="Liberation Serif"/>
          <w:b/>
          <w:sz w:val="28"/>
          <w:szCs w:val="28"/>
        </w:rPr>
        <w:t>городского округа Верхняя Пышма</w:t>
      </w:r>
    </w:p>
    <w:p w:rsidR="001F4400" w:rsidRDefault="001F4400" w:rsidP="001F4400">
      <w:pPr>
        <w:pStyle w:val="a3"/>
        <w:ind w:left="0"/>
        <w:jc w:val="center"/>
        <w:rPr>
          <w:sz w:val="28"/>
          <w:szCs w:val="28"/>
        </w:rPr>
      </w:pPr>
    </w:p>
    <w:p w:rsidR="001F4400" w:rsidRPr="005B2BB9" w:rsidRDefault="001F4400" w:rsidP="001F4400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2BB9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1F4400" w:rsidRPr="005B2BB9" w:rsidRDefault="001F4400" w:rsidP="001F4400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1F4400" w:rsidRDefault="001F4400" w:rsidP="001F440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Настоящий Порядок</w:t>
      </w:r>
      <w:r w:rsidRPr="007D253B">
        <w:rPr>
          <w:rFonts w:ascii="Liberation Serif" w:hAnsi="Liberation Serif" w:cs="Liberation Serif"/>
          <w:sz w:val="28"/>
          <w:szCs w:val="28"/>
        </w:rPr>
        <w:t xml:space="preserve"> осуществления </w:t>
      </w:r>
      <w:r>
        <w:rPr>
          <w:rFonts w:ascii="Liberation Serif" w:hAnsi="Liberation Serif" w:cs="Liberation Serif"/>
          <w:sz w:val="28"/>
          <w:szCs w:val="28"/>
        </w:rPr>
        <w:t xml:space="preserve">ведомственного </w:t>
      </w:r>
      <w:r w:rsidRPr="007D253B">
        <w:rPr>
          <w:rFonts w:ascii="Liberation Serif" w:hAnsi="Liberation Serif" w:cs="Liberation Serif"/>
          <w:sz w:val="28"/>
          <w:szCs w:val="28"/>
        </w:rPr>
        <w:t>контроля за выполнением требований к антитеррористической защищенности объектов (территорий)</w:t>
      </w:r>
      <w:r>
        <w:rPr>
          <w:rFonts w:ascii="Liberation Serif" w:hAnsi="Liberation Serif" w:cs="Liberation Serif"/>
          <w:sz w:val="28"/>
          <w:szCs w:val="28"/>
        </w:rPr>
        <w:t xml:space="preserve"> социальной сферы</w:t>
      </w:r>
      <w:r w:rsidRPr="007D253B">
        <w:rPr>
          <w:rFonts w:ascii="Liberation Serif" w:hAnsi="Liberation Serif" w:cs="Liberation Serif"/>
          <w:sz w:val="28"/>
          <w:szCs w:val="28"/>
        </w:rPr>
        <w:t>, находящихся в муниципальной собственности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Пышма,</w:t>
      </w:r>
      <w:r w:rsidRPr="007D253B">
        <w:rPr>
          <w:rFonts w:ascii="Liberation Serif" w:hAnsi="Liberation Serif" w:cs="Liberation Serif"/>
          <w:sz w:val="28"/>
          <w:szCs w:val="28"/>
        </w:rPr>
        <w:t xml:space="preserve"> разработан в соответствии с</w:t>
      </w:r>
      <w:r w:rsidRPr="007D253B">
        <w:rPr>
          <w:rFonts w:ascii="Liberation Serif" w:eastAsia="Calibri" w:hAnsi="Liberation Serif" w:cs="Liberation Serif"/>
          <w:sz w:val="28"/>
          <w:szCs w:val="28"/>
        </w:rPr>
        <w:t xml:space="preserve"> требованиями к антитеррористической защищенности объектов (территорий), категории объектов (территорий), по сферам деятельности, утвержденными Правительством Российской Федерации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5B2BB9">
        <w:rPr>
          <w:rFonts w:ascii="Liberation Serif" w:hAnsi="Liberation Serif" w:cs="Liberation Serif"/>
          <w:sz w:val="28"/>
          <w:szCs w:val="28"/>
        </w:rPr>
        <w:t xml:space="preserve">с целью установления единого порядка проведения органами местного самоуправления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</w:t>
      </w:r>
      <w:r w:rsidRPr="005B2BB9">
        <w:rPr>
          <w:rFonts w:ascii="Liberation Serif" w:hAnsi="Liberation Serif" w:cs="Liberation Serif"/>
          <w:sz w:val="28"/>
          <w:szCs w:val="28"/>
        </w:rPr>
        <w:t xml:space="preserve"> плановых (внеплановых) проверок состояния антитеррористической защ</w:t>
      </w:r>
      <w:r>
        <w:rPr>
          <w:rFonts w:ascii="Liberation Serif" w:hAnsi="Liberation Serif" w:cs="Liberation Serif"/>
          <w:sz w:val="28"/>
          <w:szCs w:val="28"/>
        </w:rPr>
        <w:t>ищенности объектов (территорий) подведомственных администрации городского округа Верхняя Пышма учреждений</w:t>
      </w:r>
      <w:r w:rsidRPr="005B2BB9">
        <w:rPr>
          <w:rFonts w:ascii="Liberation Serif" w:hAnsi="Liberation Serif" w:cs="Liberation Serif"/>
          <w:sz w:val="28"/>
          <w:szCs w:val="28"/>
        </w:rPr>
        <w:t xml:space="preserve"> (</w:t>
      </w:r>
      <w:r w:rsidRPr="00BA5776">
        <w:rPr>
          <w:rFonts w:ascii="Liberation Serif" w:hAnsi="Liberation Serif" w:cs="Liberation Serif"/>
          <w:sz w:val="28"/>
          <w:szCs w:val="28"/>
        </w:rPr>
        <w:t xml:space="preserve">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BA577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 w:rsidRPr="005B2BB9">
        <w:rPr>
          <w:rFonts w:ascii="Liberation Serif" w:hAnsi="Liberation Serif" w:cs="Liberation Serif"/>
          <w:sz w:val="28"/>
          <w:szCs w:val="28"/>
        </w:rPr>
        <w:t>).</w:t>
      </w:r>
    </w:p>
    <w:p w:rsidR="001F4400" w:rsidRDefault="001F4400" w:rsidP="001F4400">
      <w:pPr>
        <w:shd w:val="clear" w:color="auto" w:fill="FFFFFF"/>
        <w:ind w:firstLine="709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  <w:r w:rsidRPr="0084075A">
        <w:rPr>
          <w:rFonts w:ascii="Liberation Serif" w:hAnsi="Liberation Serif" w:cs="Liberation Serif"/>
          <w:color w:val="000000"/>
          <w:spacing w:val="2"/>
          <w:sz w:val="28"/>
          <w:szCs w:val="28"/>
        </w:rPr>
        <w:t>1.2. Предметом</w:t>
      </w:r>
      <w:r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 ведомственного</w:t>
      </w:r>
      <w:r w:rsidRPr="0084075A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 контроля является:</w:t>
      </w:r>
    </w:p>
    <w:p w:rsidR="001F4400" w:rsidRPr="00DF78CE" w:rsidRDefault="001F4400" w:rsidP="001F4400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84075A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1.2.1. </w:t>
      </w:r>
      <w:r w:rsidRPr="00DF78CE">
        <w:rPr>
          <w:rFonts w:ascii="Liberation Serif" w:hAnsi="Liberation Serif" w:cs="Liberation Serif"/>
          <w:sz w:val="28"/>
          <w:szCs w:val="28"/>
        </w:rPr>
        <w:t xml:space="preserve">Выполнение на объектах (территориях) требований к их антитеррористической защищенности, а также разработанных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F78CE">
        <w:rPr>
          <w:rFonts w:ascii="Liberation Serif" w:hAnsi="Liberation Serif" w:cs="Liberation Serif"/>
          <w:sz w:val="28"/>
          <w:szCs w:val="28"/>
        </w:rPr>
        <w:t>с ними организационно-распорядительных документов органов (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 w:rsidRPr="00DF78CE">
        <w:rPr>
          <w:rFonts w:ascii="Liberation Serif" w:hAnsi="Liberation Serif" w:cs="Liberation Serif"/>
          <w:sz w:val="28"/>
          <w:szCs w:val="28"/>
        </w:rPr>
        <w:t>), являющихся правообл</w:t>
      </w:r>
      <w:r>
        <w:rPr>
          <w:rFonts w:ascii="Liberation Serif" w:hAnsi="Liberation Serif" w:cs="Liberation Serif"/>
          <w:sz w:val="28"/>
          <w:szCs w:val="28"/>
        </w:rPr>
        <w:t>адателями объектов (территорий).</w:t>
      </w:r>
    </w:p>
    <w:p w:rsidR="001F4400" w:rsidRPr="00471624" w:rsidRDefault="001F4400" w:rsidP="001F4400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471624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1.2.2. </w:t>
      </w:r>
      <w:r w:rsidRPr="00471624">
        <w:rPr>
          <w:rFonts w:ascii="Liberation Serif" w:eastAsia="Calibri" w:hAnsi="Liberation Serif" w:cs="Liberation Serif"/>
          <w:sz w:val="28"/>
          <w:szCs w:val="28"/>
        </w:rPr>
        <w:t>Оценка эффективности использования систем обеспечения антитеррористической защищенности объектов (территорий) и реализации требований к антитеррористической защищенности о</w:t>
      </w:r>
      <w:r>
        <w:rPr>
          <w:rFonts w:ascii="Liberation Serif" w:eastAsia="Calibri" w:hAnsi="Liberation Serif" w:cs="Liberation Serif"/>
          <w:sz w:val="28"/>
          <w:szCs w:val="28"/>
        </w:rPr>
        <w:t>бъектов (территорий) учреждений</w:t>
      </w:r>
      <w:r w:rsidRPr="00471624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1F4400" w:rsidRPr="00471624" w:rsidRDefault="001F4400" w:rsidP="001F4400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  <w:r w:rsidRPr="00471624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1.2.3. </w:t>
      </w:r>
      <w:r>
        <w:rPr>
          <w:rFonts w:ascii="Liberation Serif" w:eastAsia="Calibri" w:hAnsi="Liberation Serif" w:cs="Liberation Serif"/>
          <w:sz w:val="28"/>
          <w:szCs w:val="28"/>
        </w:rPr>
        <w:t>Выработка и реализация</w:t>
      </w:r>
      <w:r w:rsidRPr="00471624">
        <w:rPr>
          <w:rFonts w:ascii="Liberation Serif" w:eastAsia="Calibri" w:hAnsi="Liberation Serif" w:cs="Liberation Serif"/>
          <w:sz w:val="28"/>
          <w:szCs w:val="28"/>
        </w:rPr>
        <w:t xml:space="preserve"> мер по устранению</w:t>
      </w:r>
      <w:r>
        <w:rPr>
          <w:rFonts w:ascii="Liberation Serif" w:eastAsia="Calibri" w:hAnsi="Liberation Serif" w:cs="Liberation Serif"/>
          <w:sz w:val="28"/>
          <w:szCs w:val="28"/>
        </w:rPr>
        <w:t>,</w:t>
      </w:r>
      <w:r w:rsidRPr="00471624">
        <w:rPr>
          <w:rFonts w:ascii="Liberation Serif" w:eastAsia="Calibri" w:hAnsi="Liberation Serif" w:cs="Liberation Serif"/>
          <w:sz w:val="28"/>
          <w:szCs w:val="28"/>
        </w:rPr>
        <w:t xml:space="preserve"> выявленных в ходе проведенных </w:t>
      </w:r>
      <w:r w:rsidRPr="00471624">
        <w:rPr>
          <w:rFonts w:ascii="Liberation Serif" w:hAnsi="Liberation Serif" w:cs="Liberation Serif"/>
          <w:color w:val="000000"/>
          <w:spacing w:val="2"/>
          <w:sz w:val="28"/>
          <w:szCs w:val="28"/>
        </w:rPr>
        <w:t>ранее</w:t>
      </w:r>
      <w:r w:rsidRPr="00471624">
        <w:rPr>
          <w:rFonts w:ascii="Liberation Serif" w:eastAsia="Calibri" w:hAnsi="Liberation Serif" w:cs="Liberation Serif"/>
          <w:sz w:val="28"/>
          <w:szCs w:val="28"/>
        </w:rPr>
        <w:t xml:space="preserve"> проверок антитеррористической защищенности о</w:t>
      </w:r>
      <w:r>
        <w:rPr>
          <w:rFonts w:ascii="Liberation Serif" w:eastAsia="Calibri" w:hAnsi="Liberation Serif" w:cs="Liberation Serif"/>
          <w:sz w:val="28"/>
          <w:szCs w:val="28"/>
        </w:rPr>
        <w:t>бъектов (территорий) учреждений,</w:t>
      </w:r>
      <w:r w:rsidRPr="00471624">
        <w:rPr>
          <w:rFonts w:ascii="Liberation Serif" w:eastAsia="Calibri" w:hAnsi="Liberation Serif" w:cs="Liberation Serif"/>
          <w:sz w:val="28"/>
          <w:szCs w:val="28"/>
        </w:rPr>
        <w:t xml:space="preserve"> недостатков</w:t>
      </w:r>
      <w:r w:rsidRPr="00471624">
        <w:rPr>
          <w:rFonts w:ascii="Liberation Serif" w:hAnsi="Liberation Serif" w:cs="Liberation Serif"/>
          <w:color w:val="000000"/>
          <w:spacing w:val="2"/>
          <w:sz w:val="28"/>
          <w:szCs w:val="28"/>
        </w:rPr>
        <w:t>.</w:t>
      </w:r>
      <w:r>
        <w:rPr>
          <w:rFonts w:ascii="Liberation Serif" w:hAnsi="Liberation Serif" w:cs="Liberation Serif"/>
          <w:color w:val="000000"/>
          <w:spacing w:val="2"/>
          <w:sz w:val="28"/>
          <w:szCs w:val="28"/>
        </w:rPr>
        <w:tab/>
      </w:r>
    </w:p>
    <w:p w:rsidR="001F4400" w:rsidRDefault="001F4400" w:rsidP="001F4400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  <w:r w:rsidRPr="00471624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1.3. </w:t>
      </w:r>
      <w:r>
        <w:rPr>
          <w:rFonts w:ascii="Liberation Serif" w:hAnsi="Liberation Serif" w:cs="Liberation Serif"/>
          <w:color w:val="000000"/>
          <w:spacing w:val="2"/>
          <w:sz w:val="28"/>
          <w:szCs w:val="28"/>
        </w:rPr>
        <w:t>Ведомственный к</w:t>
      </w:r>
      <w:r w:rsidRPr="00471624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онтроль осуществляется посредством организации и проведения плановых и внеплановых проверок объектов (территорий) </w:t>
      </w:r>
      <w:r>
        <w:rPr>
          <w:rFonts w:ascii="Liberation Serif" w:hAnsi="Liberation Serif" w:cs="Liberation Serif"/>
          <w:color w:val="000000"/>
          <w:spacing w:val="2"/>
          <w:sz w:val="28"/>
          <w:szCs w:val="28"/>
        </w:rPr>
        <w:t>учреждений</w:t>
      </w:r>
      <w:r w:rsidRPr="00471624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 в форме докумен</w:t>
      </w:r>
      <w:r>
        <w:rPr>
          <w:rFonts w:ascii="Liberation Serif" w:hAnsi="Liberation Serif" w:cs="Liberation Serif"/>
          <w:spacing w:val="2"/>
          <w:sz w:val="28"/>
          <w:szCs w:val="28"/>
        </w:rPr>
        <w:t>тар</w:t>
      </w:r>
      <w:r w:rsidRPr="00F87CB1">
        <w:rPr>
          <w:rFonts w:ascii="Liberation Serif" w:hAnsi="Liberation Serif" w:cs="Liberation Serif"/>
          <w:spacing w:val="2"/>
          <w:sz w:val="28"/>
          <w:szCs w:val="28"/>
        </w:rPr>
        <w:t>но</w:t>
      </w:r>
      <w:r w:rsidRPr="00471624">
        <w:rPr>
          <w:rFonts w:ascii="Liberation Serif" w:hAnsi="Liberation Serif" w:cs="Liberation Serif"/>
          <w:color w:val="000000"/>
          <w:spacing w:val="2"/>
          <w:sz w:val="28"/>
          <w:szCs w:val="28"/>
        </w:rPr>
        <w:t>го контроля и (или) выездных обследований объектов (территорий)</w:t>
      </w:r>
      <w:r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 с докладом результатов руководителю органа местного самоуправления городского округа Верхняя Пышма</w:t>
      </w:r>
      <w:r w:rsidRPr="00471624">
        <w:rPr>
          <w:rFonts w:ascii="Liberation Serif" w:hAnsi="Liberation Serif" w:cs="Liberation Serif"/>
          <w:color w:val="000000"/>
          <w:spacing w:val="2"/>
          <w:sz w:val="28"/>
          <w:szCs w:val="28"/>
        </w:rPr>
        <w:t>.</w:t>
      </w:r>
    </w:p>
    <w:p w:rsidR="001F4400" w:rsidRDefault="001F4400" w:rsidP="001F4400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1F4400" w:rsidRPr="00F51AE3" w:rsidRDefault="001F4400" w:rsidP="001F4400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F51AE3">
        <w:rPr>
          <w:rFonts w:ascii="Liberation Serif" w:hAnsi="Liberation Serif" w:cs="Liberation Serif"/>
          <w:sz w:val="28"/>
          <w:szCs w:val="28"/>
        </w:rPr>
        <w:t>. Организация проверок</w:t>
      </w:r>
    </w:p>
    <w:p w:rsidR="001F4400" w:rsidRDefault="001F4400" w:rsidP="001F4400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</w:p>
    <w:p w:rsidR="001F4400" w:rsidRDefault="001F4400" w:rsidP="001F4400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  <w:r>
        <w:rPr>
          <w:rFonts w:ascii="Liberation Serif" w:hAnsi="Liberation Serif" w:cs="Liberation Serif"/>
          <w:color w:val="000000"/>
          <w:spacing w:val="2"/>
          <w:sz w:val="28"/>
          <w:szCs w:val="28"/>
        </w:rPr>
        <w:t>2.1</w:t>
      </w:r>
      <w:r w:rsidRPr="0084075A">
        <w:rPr>
          <w:rFonts w:ascii="Liberation Serif" w:hAnsi="Liberation Serif" w:cs="Liberation Serif"/>
          <w:color w:val="000000"/>
          <w:spacing w:val="2"/>
          <w:sz w:val="28"/>
          <w:szCs w:val="28"/>
        </w:rPr>
        <w:t>. Проведение плановых и внеплановых проверок объектов (территорий)</w:t>
      </w:r>
      <w:r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 социальной сферы осуществляется </w:t>
      </w:r>
      <w:r w:rsidRPr="007D253B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по решению </w:t>
      </w:r>
      <w:r>
        <w:rPr>
          <w:rFonts w:ascii="Liberation Serif" w:hAnsi="Liberation Serif" w:cs="Liberation Serif"/>
          <w:color w:val="000000"/>
          <w:spacing w:val="2"/>
          <w:sz w:val="28"/>
          <w:szCs w:val="28"/>
        </w:rPr>
        <w:t>руководителя органов местного самоуправления городского округа Верхняя Пышма (далее – Руководитель)</w:t>
      </w:r>
      <w:r w:rsidRPr="007D253B">
        <w:rPr>
          <w:rFonts w:ascii="Liberation Serif" w:hAnsi="Liberation Serif" w:cs="Liberation Serif"/>
          <w:color w:val="000000"/>
          <w:spacing w:val="2"/>
          <w:sz w:val="28"/>
          <w:szCs w:val="28"/>
        </w:rPr>
        <w:t>, в ведении которых находятся объекты (территории</w:t>
      </w:r>
      <w:r>
        <w:rPr>
          <w:rFonts w:ascii="Liberation Serif" w:hAnsi="Liberation Serif" w:cs="Liberation Serif"/>
          <w:color w:val="000000"/>
          <w:spacing w:val="2"/>
          <w:sz w:val="28"/>
          <w:szCs w:val="28"/>
        </w:rPr>
        <w:t>).</w:t>
      </w:r>
    </w:p>
    <w:p w:rsidR="001F4400" w:rsidRDefault="001F4400" w:rsidP="001F4400">
      <w:pPr>
        <w:pStyle w:val="a3"/>
        <w:ind w:left="0" w:firstLine="708"/>
        <w:jc w:val="both"/>
        <w:rPr>
          <w:rFonts w:cs="Liberation Serif"/>
          <w:b/>
          <w:sz w:val="28"/>
          <w:szCs w:val="28"/>
        </w:rPr>
      </w:pPr>
      <w:r>
        <w:rPr>
          <w:rFonts w:cs="Liberation Serif"/>
          <w:sz w:val="28"/>
          <w:szCs w:val="28"/>
        </w:rPr>
        <w:t>2.2</w:t>
      </w:r>
      <w:r w:rsidRPr="00685EA6">
        <w:rPr>
          <w:rFonts w:cs="Liberation Serif"/>
          <w:sz w:val="28"/>
          <w:szCs w:val="28"/>
        </w:rPr>
        <w:t>. При организации проведени</w:t>
      </w:r>
      <w:r>
        <w:rPr>
          <w:rFonts w:cs="Liberation Serif"/>
          <w:sz w:val="28"/>
          <w:szCs w:val="28"/>
        </w:rPr>
        <w:t>я</w:t>
      </w:r>
      <w:r w:rsidRPr="00685EA6">
        <w:rPr>
          <w:rFonts w:cs="Liberation Serif"/>
          <w:sz w:val="28"/>
          <w:szCs w:val="28"/>
        </w:rPr>
        <w:t xml:space="preserve"> плановых (внеплановых) проверок состояния антитеррористической защищенности объектов (территорий) </w:t>
      </w:r>
      <w:r>
        <w:rPr>
          <w:rFonts w:cs="Liberation Serif"/>
          <w:sz w:val="28"/>
          <w:szCs w:val="28"/>
        </w:rPr>
        <w:t xml:space="preserve">социальной сферы </w:t>
      </w:r>
      <w:r>
        <w:rPr>
          <w:rFonts w:cs="Liberation Serif"/>
          <w:color w:val="000000"/>
          <w:spacing w:val="2"/>
          <w:sz w:val="28"/>
          <w:szCs w:val="28"/>
        </w:rPr>
        <w:t>Р</w:t>
      </w:r>
      <w:r w:rsidRPr="00685EA6">
        <w:rPr>
          <w:rFonts w:cs="Liberation Serif"/>
          <w:color w:val="000000"/>
          <w:spacing w:val="2"/>
          <w:sz w:val="28"/>
          <w:szCs w:val="28"/>
        </w:rPr>
        <w:t xml:space="preserve">уководителем </w:t>
      </w:r>
      <w:r w:rsidRPr="00685EA6">
        <w:rPr>
          <w:rFonts w:cs="Liberation Serif"/>
          <w:sz w:val="28"/>
          <w:szCs w:val="28"/>
        </w:rPr>
        <w:t xml:space="preserve">создается </w:t>
      </w:r>
      <w:r>
        <w:rPr>
          <w:rFonts w:cs="Liberation Serif"/>
          <w:sz w:val="28"/>
          <w:szCs w:val="28"/>
        </w:rPr>
        <w:t xml:space="preserve">ведомственная комиссия, являющаяся постояннодействующим координационным органом, созданным в целях </w:t>
      </w:r>
      <w:r w:rsidRPr="00535719">
        <w:rPr>
          <w:rFonts w:cs="Liberation Serif"/>
          <w:sz w:val="28"/>
          <w:szCs w:val="28"/>
        </w:rPr>
        <w:t>осуществления ведомственного контроля за выполнением требований к антитеррористической защищенности объектов (территорий) социальной сферы, находящихся в муниципальной собственности городского округа Верхняя Пышма</w:t>
      </w:r>
      <w:r>
        <w:rPr>
          <w:rFonts w:cs="Liberation Serif"/>
          <w:sz w:val="28"/>
          <w:szCs w:val="28"/>
        </w:rPr>
        <w:t>.</w:t>
      </w:r>
    </w:p>
    <w:p w:rsidR="001F4400" w:rsidRPr="00F51AE3" w:rsidRDefault="001F4400" w:rsidP="001F4400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2.3</w:t>
      </w:r>
      <w:r w:rsidRPr="00685EA6">
        <w:rPr>
          <w:rFonts w:ascii="Liberation Serif" w:hAnsi="Liberation Serif" w:cs="Liberation Serif"/>
          <w:sz w:val="28"/>
          <w:szCs w:val="28"/>
        </w:rPr>
        <w:t xml:space="preserve">. Правовую основу деятельности комиссии составляют </w:t>
      </w:r>
      <w:hyperlink r:id="rId5" w:history="1">
        <w:r w:rsidRPr="003172EC">
          <w:rPr>
            <w:rFonts w:ascii="Liberation Serif" w:hAnsi="Liberation Serif" w:cs="Liberation Serif"/>
            <w:color w:val="000000"/>
            <w:sz w:val="28"/>
            <w:szCs w:val="28"/>
          </w:rPr>
          <w:t>Конституция</w:t>
        </w:r>
      </w:hyperlink>
      <w:r w:rsidRPr="003172E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Российской Федерации, Ф</w:t>
      </w:r>
      <w:r w:rsidRPr="00685EA6">
        <w:rPr>
          <w:rFonts w:ascii="Liberation Serif" w:hAnsi="Liberation Serif" w:cs="Liberation Serif"/>
          <w:sz w:val="28"/>
          <w:szCs w:val="28"/>
        </w:rPr>
        <w:t xml:space="preserve">едеральные законы, постановления Правительства Российской Федерации, указы и распоряжения Президента Российской Федерации, иные нормативные правовые </w:t>
      </w:r>
      <w:r>
        <w:rPr>
          <w:rFonts w:ascii="Liberation Serif" w:hAnsi="Liberation Serif" w:cs="Liberation Serif"/>
          <w:sz w:val="28"/>
          <w:szCs w:val="28"/>
        </w:rPr>
        <w:t>акты.</w:t>
      </w:r>
    </w:p>
    <w:p w:rsidR="001F4400" w:rsidRDefault="001F4400" w:rsidP="001F4400">
      <w:pPr>
        <w:pStyle w:val="ConsPlusNormal"/>
        <w:numPr>
          <w:ilvl w:val="1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1AE3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лановые п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роверки </w:t>
      </w:r>
      <w:r>
        <w:rPr>
          <w:rFonts w:ascii="Liberation Serif" w:hAnsi="Liberation Serif" w:cs="Liberation Serif"/>
          <w:sz w:val="28"/>
          <w:szCs w:val="28"/>
        </w:rPr>
        <w:t xml:space="preserve">учреждений 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2F5AA8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2F5AA8">
        <w:rPr>
          <w:rFonts w:ascii="Liberation Serif" w:hAnsi="Liberation Serif" w:cs="Liberation Serif"/>
          <w:sz w:val="28"/>
          <w:szCs w:val="28"/>
        </w:rPr>
        <w:t xml:space="preserve">с планом-графиком, утверждаемым Руководителем </w:t>
      </w:r>
      <w:r w:rsidRPr="00F51AE3">
        <w:rPr>
          <w:rFonts w:ascii="Liberation Serif" w:hAnsi="Liberation Serif" w:cs="Liberation Serif"/>
          <w:sz w:val="28"/>
          <w:szCs w:val="28"/>
        </w:rPr>
        <w:t>на соо</w:t>
      </w:r>
      <w:r>
        <w:rPr>
          <w:rFonts w:ascii="Liberation Serif" w:hAnsi="Liberation Serif" w:cs="Liberation Serif"/>
          <w:sz w:val="28"/>
          <w:szCs w:val="28"/>
        </w:rPr>
        <w:t>тветствующий календарный год и планами деятельности органа местного самоуправления, в ведении которых находятся объекты.</w:t>
      </w:r>
    </w:p>
    <w:p w:rsidR="001F4400" w:rsidRPr="000C20CD" w:rsidRDefault="001F4400" w:rsidP="001F4400">
      <w:pPr>
        <w:pStyle w:val="ConsPlusNormal"/>
        <w:numPr>
          <w:ilvl w:val="1"/>
          <w:numId w:val="3"/>
        </w:numPr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C20CD">
        <w:rPr>
          <w:rFonts w:ascii="Liberation Serif" w:hAnsi="Liberation Serif" w:cs="Liberation Serif"/>
          <w:sz w:val="28"/>
          <w:szCs w:val="28"/>
        </w:rPr>
        <w:t xml:space="preserve">Внеплановые проверки организаций проводятся по решению Руководителя </w:t>
      </w:r>
      <w:r w:rsidRPr="000C20CD">
        <w:rPr>
          <w:rFonts w:ascii="Liberation Serif" w:eastAsia="Calibri" w:hAnsi="Liberation Serif" w:cs="Liberation Serif"/>
          <w:sz w:val="28"/>
          <w:szCs w:val="28"/>
        </w:rPr>
        <w:t xml:space="preserve">в случаях: </w:t>
      </w:r>
    </w:p>
    <w:p w:rsidR="001F4400" w:rsidRPr="0027589C" w:rsidRDefault="001F4400" w:rsidP="001F44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2.5.1. Н</w:t>
      </w:r>
      <w:r w:rsidRPr="0027589C">
        <w:rPr>
          <w:rFonts w:ascii="Liberation Serif" w:eastAsia="Calibri" w:hAnsi="Liberation Serif" w:cs="Liberation Serif"/>
          <w:sz w:val="28"/>
          <w:szCs w:val="28"/>
        </w:rPr>
        <w:t>есоблюдения на объектах (территориях) требований к их антитеррористической защищенности, в том числе при поступлении от граждан жалоб на несоблюдение требований к антитеррористической защищенности объектов (территорий) и (или) бездействие должностных лиц организаций, являющихся правообладателями объектов (территорий), в отношении обеспечения антитеррористической защ</w:t>
      </w:r>
      <w:r>
        <w:rPr>
          <w:rFonts w:ascii="Liberation Serif" w:eastAsia="Calibri" w:hAnsi="Liberation Serif" w:cs="Liberation Serif"/>
          <w:sz w:val="28"/>
          <w:szCs w:val="28"/>
        </w:rPr>
        <w:t>ищенности объектов (территорий).</w:t>
      </w:r>
    </w:p>
    <w:p w:rsidR="001F4400" w:rsidRPr="0027589C" w:rsidRDefault="001F4400" w:rsidP="001F44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2.5.2. П</w:t>
      </w:r>
      <w:r w:rsidRPr="0027589C">
        <w:rPr>
          <w:rFonts w:ascii="Liberation Serif" w:eastAsia="Calibri" w:hAnsi="Liberation Serif" w:cs="Liberation Serif"/>
          <w:sz w:val="28"/>
          <w:szCs w:val="28"/>
        </w:rPr>
        <w:t>ри необходимости актуализации паспорта бе</w:t>
      </w:r>
      <w:r>
        <w:rPr>
          <w:rFonts w:ascii="Liberation Serif" w:eastAsia="Calibri" w:hAnsi="Liberation Serif" w:cs="Liberation Serif"/>
          <w:sz w:val="28"/>
          <w:szCs w:val="28"/>
        </w:rPr>
        <w:t>зопасности объекта (территории).</w:t>
      </w:r>
    </w:p>
    <w:p w:rsidR="001F4400" w:rsidRPr="002F5AA8" w:rsidRDefault="001F4400" w:rsidP="001F44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2.5.3. В</w:t>
      </w:r>
      <w:r w:rsidRPr="0027589C">
        <w:rPr>
          <w:rFonts w:ascii="Liberation Serif" w:eastAsia="Calibri" w:hAnsi="Liberation Serif" w:cs="Liberation Serif"/>
          <w:sz w:val="28"/>
          <w:szCs w:val="28"/>
        </w:rPr>
        <w:t xml:space="preserve"> целях осуществления контроля за устранением недостатков, выявленных в ходе проведения плановых проверок антитеррористической защищенности объектов (территорий).</w:t>
      </w:r>
    </w:p>
    <w:p w:rsidR="001F4400" w:rsidRDefault="001F4400" w:rsidP="001F4400">
      <w:pPr>
        <w:pStyle w:val="ConsPlusNormal"/>
        <w:ind w:firstLine="62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2.6. Проверки проводятся на основании приказа Руководителя о проведении проверок (далее – Приказ).</w:t>
      </w:r>
    </w:p>
    <w:p w:rsidR="001F4400" w:rsidRDefault="001F4400" w:rsidP="001F4400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 В приказе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 должны быть отражены:</w:t>
      </w:r>
    </w:p>
    <w:p w:rsidR="001F4400" w:rsidRPr="00F51AE3" w:rsidRDefault="001F4400" w:rsidP="001F4400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2.7.1. Н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аименование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, в отношении которых </w:t>
      </w:r>
      <w:r>
        <w:rPr>
          <w:rFonts w:ascii="Liberation Serif" w:hAnsi="Liberation Serif" w:cs="Liberation Serif"/>
          <w:sz w:val="28"/>
          <w:szCs w:val="28"/>
        </w:rPr>
        <w:t>планируется проведение проверок.</w:t>
      </w:r>
    </w:p>
    <w:p w:rsidR="001F4400" w:rsidRDefault="001F4400" w:rsidP="001F4400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2.7.2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F51AE3">
        <w:rPr>
          <w:rFonts w:ascii="Liberation Serif" w:hAnsi="Liberation Serif" w:cs="Liberation Serif"/>
          <w:sz w:val="28"/>
          <w:szCs w:val="28"/>
        </w:rPr>
        <w:t>ос</w:t>
      </w:r>
      <w:r>
        <w:rPr>
          <w:rFonts w:ascii="Liberation Serif" w:hAnsi="Liberation Serif" w:cs="Liberation Serif"/>
          <w:sz w:val="28"/>
          <w:szCs w:val="28"/>
        </w:rPr>
        <w:t>тав комиссии с указанием фамилии</w:t>
      </w:r>
      <w:r w:rsidRPr="00F51AE3">
        <w:rPr>
          <w:rFonts w:ascii="Liberation Serif" w:hAnsi="Liberation Serif" w:cs="Liberation Serif"/>
          <w:sz w:val="28"/>
          <w:szCs w:val="28"/>
        </w:rPr>
        <w:t>, имен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F51AE3">
        <w:rPr>
          <w:rFonts w:ascii="Liberation Serif" w:hAnsi="Liberation Serif" w:cs="Liberation Serif"/>
          <w:sz w:val="28"/>
          <w:szCs w:val="28"/>
        </w:rPr>
        <w:t>, отчеств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, а также должностей членов комиссии, председателя комиссии, осуществляющего координацию и контроль деятельности проверяемых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, и его </w:t>
      </w:r>
      <w:r>
        <w:rPr>
          <w:rFonts w:ascii="Liberation Serif" w:hAnsi="Liberation Serif" w:cs="Liberation Serif"/>
          <w:sz w:val="28"/>
          <w:szCs w:val="28"/>
        </w:rPr>
        <w:t>заместителя (при необходимости).</w:t>
      </w:r>
    </w:p>
    <w:p w:rsidR="001F4400" w:rsidRPr="00F51AE3" w:rsidRDefault="001F4400" w:rsidP="001F4400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2.7.3 Вид проверки (плановая или внеплановая).</w:t>
      </w:r>
    </w:p>
    <w:p w:rsidR="001F4400" w:rsidRDefault="001F4400" w:rsidP="001F4400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2.7.4. Срок проверки, даты начала и окончания проверки.</w:t>
      </w:r>
    </w:p>
    <w:p w:rsidR="001F4400" w:rsidRDefault="001F4400" w:rsidP="001F4400">
      <w:pPr>
        <w:pStyle w:val="ConsPlusNormal"/>
        <w:ind w:firstLine="567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2.8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. </w:t>
      </w:r>
      <w:r w:rsidRPr="002F5AA8">
        <w:rPr>
          <w:rFonts w:ascii="Liberation Serif" w:hAnsi="Liberation Serif" w:cs="Liberation Serif"/>
          <w:sz w:val="28"/>
          <w:szCs w:val="28"/>
        </w:rPr>
        <w:t xml:space="preserve">Перед началом проверок в адрес проверяемых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 w:rsidRPr="002F5AA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2F5AA8">
        <w:rPr>
          <w:rFonts w:ascii="Liberation Serif" w:hAnsi="Liberation Serif" w:cs="Liberation Serif"/>
          <w:sz w:val="28"/>
          <w:szCs w:val="28"/>
        </w:rPr>
        <w:t>не позднее, чем за тридцать дней до начала проверок направляются информационные письма, содержащие копии приказов, информацию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51AE3">
        <w:rPr>
          <w:rFonts w:ascii="Liberation Serif" w:hAnsi="Liberation Serif" w:cs="Liberation Serif"/>
          <w:sz w:val="28"/>
          <w:szCs w:val="28"/>
        </w:rPr>
        <w:t>о документах и сведениях, которые необходимо подготовить для работы комиссии.</w:t>
      </w:r>
    </w:p>
    <w:p w:rsidR="001F4400" w:rsidRDefault="001F4400" w:rsidP="001F4400">
      <w:pPr>
        <w:pStyle w:val="ConsPlusNormal"/>
        <w:ind w:firstLine="62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2.9 Ведомственные проверки муниципальных образовательных учреждений городского округа Верхняя Пышма проводят органы местного самоуправления, осуществляющие управление в сфере образования.</w:t>
      </w:r>
    </w:p>
    <w:p w:rsidR="001F4400" w:rsidRDefault="001F4400" w:rsidP="001F4400">
      <w:pPr>
        <w:pStyle w:val="ConsPlusNormal"/>
        <w:ind w:firstLine="62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2.10. Ведомственные проверки муниципальных объектов спорта и культуры городского округа Верхняя Пышма проводят органы местного самоуправления, в ведении которых находятся эти объекты.</w:t>
      </w:r>
    </w:p>
    <w:p w:rsidR="001F4400" w:rsidRPr="00F51AE3" w:rsidRDefault="001F4400" w:rsidP="001F4400">
      <w:pPr>
        <w:pStyle w:val="ConsPlusNormal"/>
        <w:ind w:firstLine="62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1F4400" w:rsidRPr="00385070" w:rsidRDefault="001F4400" w:rsidP="001F4400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385070">
        <w:rPr>
          <w:rFonts w:ascii="Liberation Serif" w:hAnsi="Liberation Serif" w:cs="Liberation Serif"/>
          <w:sz w:val="28"/>
          <w:szCs w:val="28"/>
        </w:rPr>
        <w:t xml:space="preserve">. Порядок проведения </w:t>
      </w:r>
      <w:r>
        <w:rPr>
          <w:rFonts w:ascii="Liberation Serif" w:hAnsi="Liberation Serif" w:cs="Liberation Serif"/>
          <w:sz w:val="28"/>
          <w:szCs w:val="28"/>
        </w:rPr>
        <w:t xml:space="preserve">и оформление результата </w:t>
      </w:r>
      <w:r w:rsidRPr="00385070">
        <w:rPr>
          <w:rFonts w:ascii="Liberation Serif" w:hAnsi="Liberation Serif" w:cs="Liberation Serif"/>
          <w:sz w:val="28"/>
          <w:szCs w:val="28"/>
        </w:rPr>
        <w:t>проверок</w:t>
      </w:r>
    </w:p>
    <w:p w:rsidR="001F4400" w:rsidRPr="00E74AF1" w:rsidRDefault="001F4400" w:rsidP="001F4400">
      <w:pPr>
        <w:pStyle w:val="ConsPlusNormal"/>
        <w:jc w:val="center"/>
        <w:rPr>
          <w:rFonts w:ascii="Liberation Serif" w:hAnsi="Liberation Serif" w:cs="Liberation Serif"/>
          <w:szCs w:val="28"/>
        </w:rPr>
      </w:pPr>
    </w:p>
    <w:p w:rsidR="001F4400" w:rsidRDefault="001F4400" w:rsidP="001F4400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</w:t>
      </w:r>
      <w:r w:rsidRPr="00385070">
        <w:rPr>
          <w:rFonts w:ascii="Liberation Serif" w:hAnsi="Liberation Serif" w:cs="Liberation Serif"/>
          <w:sz w:val="28"/>
          <w:szCs w:val="28"/>
        </w:rPr>
        <w:t xml:space="preserve">. Проверки проводятся </w:t>
      </w:r>
      <w:r>
        <w:rPr>
          <w:rFonts w:ascii="Liberation Serif" w:hAnsi="Liberation Serif" w:cs="Liberation Serif"/>
          <w:sz w:val="28"/>
          <w:szCs w:val="28"/>
        </w:rPr>
        <w:t xml:space="preserve">в сроки, установленные нормативно правовыми актами </w:t>
      </w:r>
      <w:r>
        <w:rPr>
          <w:rFonts w:ascii="Liberation Serif" w:eastAsia="Calibri" w:hAnsi="Liberation Serif" w:cs="Liberation Serif"/>
          <w:sz w:val="28"/>
          <w:szCs w:val="28"/>
        </w:rPr>
        <w:t>Правительства</w:t>
      </w:r>
      <w:r w:rsidRPr="007D253B">
        <w:rPr>
          <w:rFonts w:ascii="Liberation Serif" w:eastAsia="Calibri" w:hAnsi="Liberation Serif" w:cs="Liberation Serif"/>
          <w:sz w:val="28"/>
          <w:szCs w:val="28"/>
        </w:rPr>
        <w:t xml:space="preserve"> Российской Федерации</w:t>
      </w:r>
      <w:r>
        <w:rPr>
          <w:rFonts w:ascii="Liberation Serif" w:eastAsia="Calibri" w:hAnsi="Liberation Serif" w:cs="Liberation Serif"/>
          <w:sz w:val="28"/>
          <w:szCs w:val="28"/>
        </w:rPr>
        <w:t>,</w:t>
      </w:r>
      <w:r w:rsidRPr="007D253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по сферам деятельности.</w:t>
      </w:r>
      <w:r w:rsidRPr="007D253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1F4400" w:rsidRPr="00385070" w:rsidRDefault="001F4400" w:rsidP="001F44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</w:t>
      </w:r>
      <w:r w:rsidRPr="00385070">
        <w:rPr>
          <w:rFonts w:ascii="Liberation Serif" w:hAnsi="Liberation Serif" w:cs="Liberation Serif"/>
          <w:sz w:val="28"/>
          <w:szCs w:val="28"/>
        </w:rPr>
        <w:t xml:space="preserve">. </w:t>
      </w:r>
      <w:r w:rsidRPr="00870740">
        <w:rPr>
          <w:rFonts w:ascii="Liberation Serif" w:hAnsi="Liberation Serif" w:cs="Liberation Serif"/>
          <w:sz w:val="28"/>
          <w:szCs w:val="28"/>
        </w:rPr>
        <w:t xml:space="preserve">Мероприятия по </w:t>
      </w:r>
      <w:r>
        <w:rPr>
          <w:rFonts w:ascii="Liberation Serif" w:hAnsi="Liberation Serif" w:cs="Liberation Serif"/>
          <w:sz w:val="28"/>
          <w:szCs w:val="28"/>
        </w:rPr>
        <w:t xml:space="preserve">ведомственному </w:t>
      </w:r>
      <w:r w:rsidRPr="00870740">
        <w:rPr>
          <w:rFonts w:ascii="Liberation Serif" w:hAnsi="Liberation Serif" w:cs="Liberation Serif"/>
          <w:sz w:val="28"/>
          <w:szCs w:val="28"/>
        </w:rPr>
        <w:t>контролю за выполнением требований к антитеррористической защищенности объектов (территорий)</w:t>
      </w:r>
      <w:r>
        <w:rPr>
          <w:rFonts w:ascii="Liberation Serif" w:hAnsi="Liberation Serif" w:cs="Liberation Serif"/>
          <w:sz w:val="28"/>
          <w:szCs w:val="28"/>
        </w:rPr>
        <w:t xml:space="preserve"> социальной сферы</w:t>
      </w:r>
      <w:r w:rsidRPr="00870740">
        <w:rPr>
          <w:rFonts w:ascii="Liberation Serif" w:hAnsi="Liberation Serif" w:cs="Liberation Serif"/>
          <w:sz w:val="28"/>
          <w:szCs w:val="28"/>
        </w:rPr>
        <w:t xml:space="preserve"> включают в себя мероприятия по контролю за выполнением указанных требований руководителями объектов (территорий), в</w:t>
      </w:r>
      <w:r w:rsidRPr="00385070">
        <w:rPr>
          <w:rFonts w:ascii="Liberation Serif" w:hAnsi="Liberation Serif" w:cs="Liberation Serif"/>
          <w:sz w:val="28"/>
          <w:szCs w:val="28"/>
        </w:rPr>
        <w:t xml:space="preserve"> том чис</w:t>
      </w:r>
      <w:r>
        <w:rPr>
          <w:rFonts w:ascii="Liberation Serif" w:hAnsi="Liberation Serif" w:cs="Liberation Serif"/>
          <w:sz w:val="28"/>
          <w:szCs w:val="28"/>
        </w:rPr>
        <w:t xml:space="preserve">ле проверку </w:t>
      </w:r>
      <w:r w:rsidRPr="00385070">
        <w:rPr>
          <w:rFonts w:ascii="Liberation Serif" w:hAnsi="Liberation Serif" w:cs="Liberation Serif"/>
          <w:sz w:val="28"/>
          <w:szCs w:val="28"/>
        </w:rPr>
        <w:t>документации организаций, касающейся антитеррористической защищенности (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паспорт безопасности объекта (территории), </w:t>
      </w:r>
      <w:r>
        <w:rPr>
          <w:rFonts w:ascii="Liberation Serif" w:hAnsi="Liberation Serif" w:cs="Liberation Serif"/>
          <w:sz w:val="28"/>
          <w:szCs w:val="28"/>
        </w:rPr>
        <w:t>планы мероприятий на год,</w:t>
      </w:r>
      <w:r w:rsidRPr="00385070">
        <w:rPr>
          <w:rFonts w:ascii="Liberation Serif" w:hAnsi="Liberation Serif" w:cs="Liberation Serif"/>
          <w:sz w:val="28"/>
          <w:szCs w:val="28"/>
        </w:rPr>
        <w:t xml:space="preserve"> графики проведения </w:t>
      </w:r>
      <w:r>
        <w:rPr>
          <w:rFonts w:ascii="Liberation Serif" w:hAnsi="Liberation Serif" w:cs="Liberation Serif"/>
          <w:sz w:val="28"/>
          <w:szCs w:val="28"/>
        </w:rPr>
        <w:t>тренировок (учений)</w:t>
      </w:r>
      <w:r w:rsidRPr="00385070">
        <w:rPr>
          <w:rFonts w:ascii="Liberation Serif" w:hAnsi="Liberation Serif" w:cs="Liberation Serif"/>
          <w:sz w:val="28"/>
          <w:szCs w:val="28"/>
        </w:rPr>
        <w:t xml:space="preserve"> с работниками объектов (территорий) по действиям при возникновении или угрозе возни</w:t>
      </w:r>
      <w:r>
        <w:rPr>
          <w:rFonts w:ascii="Liberation Serif" w:hAnsi="Liberation Serif" w:cs="Liberation Serif"/>
          <w:sz w:val="28"/>
          <w:szCs w:val="28"/>
        </w:rPr>
        <w:t>кновения террористического акта).</w:t>
      </w:r>
    </w:p>
    <w:p w:rsidR="001F4400" w:rsidRPr="0027589C" w:rsidRDefault="001F4400" w:rsidP="001F440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</w:t>
      </w:r>
      <w:r w:rsidRPr="00C02C43">
        <w:rPr>
          <w:rFonts w:ascii="Liberation Serif" w:hAnsi="Liberation Serif" w:cs="Liberation Serif"/>
          <w:sz w:val="28"/>
          <w:szCs w:val="28"/>
        </w:rPr>
        <w:t>По результатам проведения плановой (внеплановой) проверки антитеррористической защищенности объекта (территории)</w:t>
      </w:r>
      <w:r>
        <w:rPr>
          <w:rFonts w:ascii="Liberation Serif" w:hAnsi="Liberation Serif" w:cs="Liberation Serif"/>
          <w:sz w:val="28"/>
          <w:szCs w:val="28"/>
        </w:rPr>
        <w:t xml:space="preserve"> социальной сферы</w:t>
      </w:r>
      <w:r w:rsidRPr="00C02C43">
        <w:rPr>
          <w:rFonts w:ascii="Liberation Serif" w:hAnsi="Liberation Serif" w:cs="Liberation Serif"/>
          <w:sz w:val="28"/>
          <w:szCs w:val="28"/>
        </w:rPr>
        <w:t xml:space="preserve"> оформляется акт проверки антитеррористической защищенности объекта (территории)</w:t>
      </w:r>
      <w:r>
        <w:rPr>
          <w:rFonts w:ascii="Liberation Serif" w:hAnsi="Liberation Serif" w:cs="Liberation Serif"/>
          <w:sz w:val="28"/>
          <w:szCs w:val="28"/>
        </w:rPr>
        <w:t xml:space="preserve"> (далее – Акт проверки)</w:t>
      </w:r>
      <w:r w:rsidRPr="00C02C43">
        <w:rPr>
          <w:rFonts w:ascii="Liberation Serif" w:hAnsi="Liberation Serif" w:cs="Liberation Serif"/>
          <w:sz w:val="28"/>
          <w:szCs w:val="28"/>
        </w:rPr>
        <w:t xml:space="preserve"> с отражением в нем состояния антитеррористической защищенности объекта (территории), выявленных недостатков</w:t>
      </w:r>
      <w:r>
        <w:rPr>
          <w:rFonts w:ascii="Liberation Serif" w:hAnsi="Liberation Serif" w:cs="Liberation Serif"/>
          <w:sz w:val="28"/>
          <w:szCs w:val="28"/>
        </w:rPr>
        <w:t xml:space="preserve"> и предложений по их устранению </w:t>
      </w:r>
      <w:r w:rsidRPr="0027589C">
        <w:rPr>
          <w:rFonts w:ascii="Liberation Serif" w:hAnsi="Liberation Serif" w:cs="Liberation Serif"/>
          <w:sz w:val="28"/>
          <w:szCs w:val="28"/>
        </w:rPr>
        <w:t>в течение 10 рабочих дней со дня окончания проверок и подписываются должностными лицами, осуществляющими проверки, членами комиссии, а также руководителями проверяемых организаций.</w:t>
      </w:r>
    </w:p>
    <w:p w:rsidR="001F4400" w:rsidRDefault="001F4400" w:rsidP="001F44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3.4. Акт проверки</w:t>
      </w:r>
      <w:r w:rsidRPr="0027589C">
        <w:rPr>
          <w:rFonts w:ascii="Liberation Serif" w:hAnsi="Liberation Serif" w:cs="Liberation Serif"/>
          <w:sz w:val="28"/>
          <w:szCs w:val="28"/>
        </w:rPr>
        <w:t xml:space="preserve"> составля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27589C">
        <w:rPr>
          <w:rFonts w:ascii="Liberation Serif" w:hAnsi="Liberation Serif" w:cs="Liberation Serif"/>
          <w:sz w:val="28"/>
          <w:szCs w:val="28"/>
        </w:rPr>
        <w:t>тся</w:t>
      </w:r>
      <w:r>
        <w:rPr>
          <w:rFonts w:ascii="Liberation Serif" w:hAnsi="Liberation Serif" w:cs="Liberation Serif"/>
          <w:sz w:val="28"/>
          <w:szCs w:val="28"/>
        </w:rPr>
        <w:t xml:space="preserve"> по форме согласно приложению, к настоящему Порядку</w:t>
      </w:r>
      <w:r w:rsidRPr="0027589C">
        <w:rPr>
          <w:rFonts w:ascii="Liberation Serif" w:hAnsi="Liberation Serif" w:cs="Liberation Serif"/>
          <w:sz w:val="28"/>
          <w:szCs w:val="28"/>
        </w:rPr>
        <w:t xml:space="preserve"> в двух экземплярах, и</w:t>
      </w:r>
      <w:r>
        <w:rPr>
          <w:rFonts w:ascii="Liberation Serif" w:hAnsi="Liberation Serif" w:cs="Liberation Serif"/>
          <w:sz w:val="28"/>
          <w:szCs w:val="28"/>
        </w:rPr>
        <w:t>меет сквозную нумерацию страниц, подписывается всеми членами комиссии.</w:t>
      </w:r>
      <w:r w:rsidRPr="0027589C">
        <w:rPr>
          <w:rFonts w:ascii="Liberation Serif" w:hAnsi="Liberation Serif" w:cs="Liberation Serif"/>
          <w:sz w:val="28"/>
          <w:szCs w:val="28"/>
        </w:rPr>
        <w:t xml:space="preserve"> Один экземпляр указанного акта </w:t>
      </w:r>
      <w:r>
        <w:rPr>
          <w:rFonts w:ascii="Liberation Serif" w:hAnsi="Liberation Serif" w:cs="Liberation Serif"/>
          <w:sz w:val="28"/>
          <w:szCs w:val="28"/>
        </w:rPr>
        <w:t>направляется в адрес проверенного учреждения.</w:t>
      </w:r>
    </w:p>
    <w:p w:rsidR="001F4400" w:rsidRPr="0027589C" w:rsidRDefault="001F4400" w:rsidP="001F440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3.5. В целях устранения нарушений и недостатков, выявленных в ходе проведения плановой или внеплановой ведомственной проверки антитеррористической защищенности объекта (территории) социальной сферы, должностным лицом, осуществляющим непосредственное руководство деятельностью работников на объекте (территории), составляется план мероприятий по устранению выявленных нарушений и недостатков, копия которого направляется в орган местного самоуправления, проводивший проверку.</w:t>
      </w:r>
    </w:p>
    <w:p w:rsidR="001F4400" w:rsidRPr="0027589C" w:rsidRDefault="001F4400" w:rsidP="001F440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F4400" w:rsidRDefault="001F4400">
      <w:pPr>
        <w:spacing w:after="160" w:line="259" w:lineRule="auto"/>
      </w:pPr>
      <w:r>
        <w:lastRenderedPageBreak/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F4400" w:rsidTr="00A902F5">
        <w:tc>
          <w:tcPr>
            <w:tcW w:w="4956" w:type="dxa"/>
          </w:tcPr>
          <w:p w:rsidR="001F4400" w:rsidRDefault="001F4400" w:rsidP="00A902F5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956" w:type="dxa"/>
          </w:tcPr>
          <w:p w:rsidR="001F4400" w:rsidRDefault="001F4400" w:rsidP="00A902F5">
            <w:pPr>
              <w:rPr>
                <w:rFonts w:ascii="Liberation Serif" w:hAnsi="Liberation Serif"/>
              </w:rPr>
            </w:pPr>
            <w:r w:rsidRPr="00E21069">
              <w:rPr>
                <w:rFonts w:ascii="Liberation Serif" w:hAnsi="Liberation Serif"/>
              </w:rPr>
              <w:t>Приложение</w:t>
            </w:r>
          </w:p>
          <w:p w:rsidR="001F4400" w:rsidRPr="00E21069" w:rsidRDefault="001F4400" w:rsidP="00A902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 Порядку </w:t>
            </w:r>
            <w:r w:rsidRPr="00E21069">
              <w:rPr>
                <w:rFonts w:ascii="Liberation Serif" w:hAnsi="Liberation Serif" w:cs="Liberation Serif"/>
              </w:rPr>
              <w:t>осуществления ведомственного контроля за выполнением требований к антитеррористической защищенности объектов (территорий) социальной сферы, находящихся в муниципальной собственности городского округа Верхняя Пышма</w:t>
            </w:r>
          </w:p>
        </w:tc>
      </w:tr>
    </w:tbl>
    <w:p w:rsidR="001F4400" w:rsidRDefault="001F4400" w:rsidP="001F4400">
      <w:pPr>
        <w:rPr>
          <w:rFonts w:ascii="Liberation Serif" w:hAnsi="Liberation Serif"/>
          <w:b/>
        </w:rPr>
      </w:pPr>
    </w:p>
    <w:p w:rsidR="001F4400" w:rsidRPr="00E21069" w:rsidRDefault="001F4400" w:rsidP="001F4400">
      <w:pPr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Форма</w:t>
      </w:r>
    </w:p>
    <w:p w:rsidR="001F4400" w:rsidRPr="005939C5" w:rsidRDefault="001F4400" w:rsidP="001F4400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</w:t>
      </w:r>
    </w:p>
    <w:p w:rsidR="001F4400" w:rsidRPr="00E21069" w:rsidRDefault="001F4400" w:rsidP="001F4400">
      <w:pPr>
        <w:jc w:val="center"/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АКТ</w:t>
      </w:r>
    </w:p>
    <w:p w:rsidR="001F4400" w:rsidRDefault="001F4400" w:rsidP="001F4400">
      <w:pPr>
        <w:jc w:val="center"/>
        <w:rPr>
          <w:rFonts w:ascii="Liberation Serif" w:hAnsi="Liberation Serif" w:cs="Liberation Serif"/>
        </w:rPr>
      </w:pPr>
      <w:r w:rsidRPr="00C02C43">
        <w:rPr>
          <w:rFonts w:ascii="Liberation Serif" w:hAnsi="Liberation Serif" w:cs="Liberation Serif"/>
        </w:rPr>
        <w:t>проверки антитеррористической защищенности объекта (территории)</w:t>
      </w:r>
      <w:r>
        <w:rPr>
          <w:rFonts w:ascii="Liberation Serif" w:hAnsi="Liberation Serif" w:cs="Liberation Serif"/>
        </w:rPr>
        <w:t xml:space="preserve"> 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(полное и сокращенное (при наличии, в скобках) наименование организации/объекта, территории)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(адрес местонахождения)</w:t>
      </w:r>
    </w:p>
    <w:p w:rsidR="001F4400" w:rsidRPr="00D9791A" w:rsidRDefault="001F4400" w:rsidP="001F4400">
      <w:pPr>
        <w:rPr>
          <w:rFonts w:ascii="Liberation Serif" w:hAnsi="Liberation Serif"/>
          <w:sz w:val="16"/>
          <w:szCs w:val="16"/>
        </w:rPr>
      </w:pPr>
    </w:p>
    <w:p w:rsidR="001F4400" w:rsidRPr="00E21069" w:rsidRDefault="001F4400" w:rsidP="001F4400">
      <w:pPr>
        <w:ind w:firstLine="708"/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 xml:space="preserve">Состав комиссии по </w:t>
      </w:r>
      <w:r>
        <w:rPr>
          <w:rFonts w:ascii="Liberation Serif" w:hAnsi="Liberation Serif"/>
        </w:rPr>
        <w:t>осуществлению ведомственного контроля за выполнением требований к</w:t>
      </w:r>
      <w:r w:rsidRPr="00E21069">
        <w:rPr>
          <w:rFonts w:ascii="Liberation Serif" w:hAnsi="Liberation Serif"/>
        </w:rPr>
        <w:t xml:space="preserve"> антитеррористической защищенности объекта (территории)</w:t>
      </w:r>
      <w:r>
        <w:rPr>
          <w:rFonts w:ascii="Liberation Serif" w:hAnsi="Liberation Serif"/>
        </w:rPr>
        <w:t xml:space="preserve"> социальной сферы, находящихся в муниципальной собственности городского округа Верхняя Пышма (далее – Комиссия)</w:t>
      </w:r>
      <w:r w:rsidRPr="00E21069">
        <w:rPr>
          <w:rFonts w:ascii="Liberation Serif" w:hAnsi="Liberation Serif"/>
        </w:rPr>
        <w:t>: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Председатель комиссии</w:t>
      </w:r>
      <w:r w:rsidRPr="00D9791A">
        <w:rPr>
          <w:rFonts w:ascii="Liberation Serif" w:hAnsi="Liberation Serif"/>
        </w:rPr>
        <w:t xml:space="preserve"> 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                                     (должность руководителя органа (организации)/уполномоченного лица, Ф.И.О.)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</w:p>
    <w:p w:rsidR="001F4400" w:rsidRPr="00D9791A" w:rsidRDefault="001F4400" w:rsidP="001F4400">
      <w:pPr>
        <w:rPr>
          <w:rFonts w:ascii="Liberation Serif" w:hAnsi="Liberation Serif"/>
          <w:b/>
        </w:rPr>
      </w:pPr>
      <w:r w:rsidRPr="00E21069">
        <w:rPr>
          <w:rFonts w:ascii="Liberation Serif" w:hAnsi="Liberation Serif"/>
        </w:rPr>
        <w:t>Секретарь комиссии</w:t>
      </w:r>
      <w:r w:rsidRPr="00D9791A">
        <w:rPr>
          <w:rFonts w:ascii="Liberation Serif" w:hAnsi="Liberation Serif"/>
          <w:b/>
        </w:rPr>
        <w:t>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                                                                                       (должность, Ф.И.О.)</w:t>
      </w:r>
    </w:p>
    <w:p w:rsidR="001F4400" w:rsidRPr="00D9791A" w:rsidRDefault="001F4400" w:rsidP="001F4400">
      <w:pPr>
        <w:rPr>
          <w:rFonts w:ascii="Liberation Serif" w:hAnsi="Liberation Serif"/>
          <w:sz w:val="14"/>
          <w:szCs w:val="14"/>
        </w:rPr>
      </w:pPr>
    </w:p>
    <w:p w:rsidR="001F4400" w:rsidRPr="00E21069" w:rsidRDefault="001F4400" w:rsidP="001F4400">
      <w:pPr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Члены комиссии: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 представителя объекта, участвующего в комиссионном обследовании,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 иного лица, участвующего (при необходимости) в комиссионном обследовании, Ф.И.О.)</w:t>
      </w:r>
    </w:p>
    <w:p w:rsidR="001F4400" w:rsidRPr="00D9791A" w:rsidRDefault="001F4400" w:rsidP="001F4400">
      <w:pPr>
        <w:jc w:val="center"/>
        <w:rPr>
          <w:rFonts w:ascii="Liberation Serif" w:hAnsi="Liberation Serif"/>
          <w:b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Вид проверки</w:t>
      </w:r>
      <w:r w:rsidRPr="00D9791A">
        <w:rPr>
          <w:rFonts w:ascii="Liberation Serif" w:hAnsi="Liberation Serif"/>
        </w:rPr>
        <w:t xml:space="preserve"> 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  <w:t>(плановая/внеплановая/комплексная/контрольная/целевая/экстренная)</w:t>
      </w:r>
    </w:p>
    <w:p w:rsidR="001F4400" w:rsidRPr="00D9791A" w:rsidRDefault="001F4400" w:rsidP="001F4400">
      <w:pPr>
        <w:spacing w:line="276" w:lineRule="auto"/>
        <w:ind w:firstLine="708"/>
        <w:rPr>
          <w:rFonts w:ascii="Liberation Serif" w:hAnsi="Liberation Serif"/>
          <w:b/>
        </w:rPr>
      </w:pPr>
    </w:p>
    <w:p w:rsidR="001F4400" w:rsidRPr="00D9791A" w:rsidRDefault="001F4400" w:rsidP="001F4400">
      <w:pPr>
        <w:spacing w:line="360" w:lineRule="auto"/>
        <w:rPr>
          <w:rFonts w:ascii="Liberation Serif" w:hAnsi="Liberation Serif"/>
          <w:b/>
        </w:rPr>
      </w:pPr>
      <w:r w:rsidRPr="00E21069">
        <w:rPr>
          <w:rFonts w:ascii="Liberation Serif" w:hAnsi="Liberation Serif"/>
        </w:rPr>
        <w:t>Дата (период) проведения проверки</w:t>
      </w:r>
      <w:r w:rsidRPr="00D9791A">
        <w:rPr>
          <w:rFonts w:ascii="Liberation Serif" w:hAnsi="Liberation Serif"/>
          <w:b/>
        </w:rPr>
        <w:t xml:space="preserve"> </w:t>
      </w:r>
      <w:r w:rsidRPr="00D9791A">
        <w:rPr>
          <w:rFonts w:ascii="Liberation Serif" w:hAnsi="Liberation Serif"/>
        </w:rPr>
        <w:t>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Дата (период) проведения предыдущей проверки ________________________________________</w:t>
      </w:r>
    </w:p>
    <w:p w:rsidR="001F4400" w:rsidRPr="00D9791A" w:rsidRDefault="001F4400" w:rsidP="001F4400">
      <w:pPr>
        <w:spacing w:line="276" w:lineRule="auto"/>
        <w:ind w:firstLine="708"/>
        <w:rPr>
          <w:rFonts w:ascii="Liberation Serif" w:hAnsi="Liberation Serif"/>
          <w:b/>
        </w:rPr>
      </w:pPr>
    </w:p>
    <w:p w:rsidR="001F4400" w:rsidRPr="00D9791A" w:rsidRDefault="001F4400" w:rsidP="001F4400">
      <w:pPr>
        <w:spacing w:line="276" w:lineRule="auto"/>
        <w:ind w:firstLine="708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Комиссия провела проверку антитеррористической защищенности вышеуказанного объекта и установила следующее:</w:t>
      </w:r>
    </w:p>
    <w:p w:rsidR="001F4400" w:rsidRDefault="001F4400" w:rsidP="001F4400">
      <w:pPr>
        <w:jc w:val="center"/>
        <w:rPr>
          <w:rFonts w:ascii="Liberation Serif" w:hAnsi="Liberation Serif"/>
          <w:b/>
          <w:sz w:val="16"/>
          <w:szCs w:val="16"/>
        </w:rPr>
      </w:pPr>
    </w:p>
    <w:p w:rsidR="001F4400" w:rsidRDefault="001F4400" w:rsidP="001F4400">
      <w:pPr>
        <w:jc w:val="center"/>
        <w:rPr>
          <w:rFonts w:ascii="Liberation Serif" w:hAnsi="Liberation Serif"/>
          <w:b/>
          <w:sz w:val="16"/>
          <w:szCs w:val="16"/>
        </w:rPr>
      </w:pPr>
    </w:p>
    <w:p w:rsidR="001F4400" w:rsidRPr="00D9791A" w:rsidRDefault="001F4400" w:rsidP="001F4400">
      <w:pPr>
        <w:jc w:val="center"/>
        <w:rPr>
          <w:rFonts w:ascii="Liberation Serif" w:hAnsi="Liberation Serif"/>
          <w:b/>
          <w:sz w:val="16"/>
          <w:szCs w:val="16"/>
        </w:rPr>
      </w:pPr>
    </w:p>
    <w:p w:rsidR="001F4400" w:rsidRDefault="001F4400" w:rsidP="001F4400">
      <w:pPr>
        <w:jc w:val="center"/>
        <w:rPr>
          <w:rFonts w:ascii="Liberation Serif" w:hAnsi="Liberation Serif"/>
          <w:b/>
        </w:rPr>
      </w:pPr>
    </w:p>
    <w:p w:rsidR="001F4400" w:rsidRPr="00D9791A" w:rsidRDefault="001F4400" w:rsidP="001F4400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1. Общие сведения</w:t>
      </w:r>
    </w:p>
    <w:p w:rsidR="001F4400" w:rsidRPr="00D9791A" w:rsidRDefault="001F4400" w:rsidP="001F4400">
      <w:pPr>
        <w:rPr>
          <w:rFonts w:ascii="Liberation Serif" w:hAnsi="Liberation Serif"/>
          <w:sz w:val="16"/>
          <w:szCs w:val="16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lastRenderedPageBreak/>
        <w:t xml:space="preserve">1.1. Дата проведения категорирования объекта _________________________________________ 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1.2. Присвоенная категория __________________________________________________________</w:t>
      </w:r>
    </w:p>
    <w:p w:rsidR="001F4400" w:rsidRPr="00295DAA" w:rsidRDefault="001F4400" w:rsidP="001F4400">
      <w:pPr>
        <w:spacing w:line="360" w:lineRule="auto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 xml:space="preserve">(первая, вторая, третья, четвертая, категория не присваивалась, </w:t>
      </w:r>
      <w:r>
        <w:rPr>
          <w:rFonts w:ascii="Liberation Serif" w:hAnsi="Liberation Serif"/>
          <w:sz w:val="14"/>
          <w:szCs w:val="14"/>
        </w:rPr>
        <w:t>прописью)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1.3. Дата утверждения паспорта безопасности объекта ___________________________________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1.4. Актуализация паспорта безопасности ______________________________________________</w:t>
      </w:r>
    </w:p>
    <w:p w:rsidR="001F4400" w:rsidRPr="00D9791A" w:rsidRDefault="001F4400" w:rsidP="001F4400">
      <w:pPr>
        <w:spacing w:line="360" w:lineRule="auto"/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(проводилась/не проводилась/не требуется)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1.5. Дата последней актуализации паспорта безопасности _________________________________</w:t>
      </w:r>
    </w:p>
    <w:p w:rsidR="001F4400" w:rsidRPr="00D9791A" w:rsidRDefault="001F4400" w:rsidP="001F4400">
      <w:pPr>
        <w:rPr>
          <w:rFonts w:ascii="Liberation Serif" w:hAnsi="Liberation Serif"/>
          <w:b/>
        </w:rPr>
      </w:pPr>
    </w:p>
    <w:p w:rsidR="001F4400" w:rsidRPr="00D9791A" w:rsidRDefault="001F4400" w:rsidP="001F4400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2. Мероприятия по обеспечению антитеррористической защищенности объекта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 Наличие актуальных документов по вопросам обеспечения антитеррористической защищенности объекта:</w:t>
      </w:r>
    </w:p>
    <w:p w:rsidR="001F4400" w:rsidRPr="00D9791A" w:rsidRDefault="001F4400" w:rsidP="001F4400">
      <w:pPr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</w:rPr>
        <w:t>2.1.1. Распорядительный документ о назначении должностного лица, ответственного за выполнение мероприятий по обеспечению антитеррористической защищенности объекта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(наименование распорядительного документа, дата утверждения, № документа, должность, Ф.И.О. ответственного лица) 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2.1.2. Функциональные обязанности лица, ответственного за выполнение мероприятий по обеспечению антитеррористической защищенности объекта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(имеются (указать дату утверждения)/подлежат разработке/ необходима переработка, корректировка)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2.1.3. План мероприятий по повышению уровня антитеррористической защищенности объекта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(разработан (указать дату утверждения плана, период действия)/подлежит разработке, корректировке)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  <w:sz w:val="12"/>
          <w:szCs w:val="12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2.1.4. Распорядительный документ (с листами ознакомления) об утверждении положения об осуществлении пропускного и внутриобъектового режимов на объекте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( наименование, дата утверждения,  №/отсутствует/подлежит актуализации)</w:t>
      </w:r>
    </w:p>
    <w:p w:rsidR="001F4400" w:rsidRPr="00D9791A" w:rsidRDefault="001F4400" w:rsidP="001F4400">
      <w:pPr>
        <w:rPr>
          <w:rFonts w:ascii="Liberation Serif" w:hAnsi="Liberation Serif"/>
          <w:sz w:val="12"/>
          <w:szCs w:val="12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2.1.5. Инструкции по действиям работников объекта в случае угрозы совершения или совершения террористического акта (с листами ознакомления и перечнем телефонов правоохранительных органов) 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(имеется/отсутствует/требуется переработка/корректировка)</w:t>
      </w:r>
    </w:p>
    <w:p w:rsidR="001F4400" w:rsidRPr="00D9791A" w:rsidRDefault="001F4400" w:rsidP="001F4400">
      <w:pPr>
        <w:rPr>
          <w:rFonts w:ascii="Liberation Serif" w:hAnsi="Liberation Serif"/>
          <w:sz w:val="12"/>
          <w:szCs w:val="12"/>
        </w:rPr>
      </w:pPr>
    </w:p>
    <w:p w:rsidR="001F4400" w:rsidRPr="00D9791A" w:rsidRDefault="001F4400" w:rsidP="001F4400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3. Организация физической охраны объекта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3.1</w:t>
      </w:r>
      <w:r w:rsidRPr="00E21069">
        <w:rPr>
          <w:rFonts w:ascii="Liberation Serif" w:hAnsi="Liberation Serif"/>
        </w:rPr>
        <w:t>. Физическая охрана</w:t>
      </w:r>
      <w:r w:rsidRPr="00D9791A">
        <w:rPr>
          <w:rFonts w:ascii="Liberation Serif" w:hAnsi="Liberation Serif"/>
        </w:rPr>
        <w:t xml:space="preserve"> ____________________________________________________________</w:t>
      </w:r>
    </w:p>
    <w:p w:rsidR="001F4400" w:rsidRPr="00D9791A" w:rsidRDefault="001F4400" w:rsidP="001F4400">
      <w:pPr>
        <w:ind w:left="4248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(осуществляется/не осуществляется)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3.1.1. Физическая охрана осуществляется ______________________________________________</w:t>
      </w:r>
    </w:p>
    <w:p w:rsidR="001F4400" w:rsidRPr="00D9791A" w:rsidRDefault="001F4400" w:rsidP="001F4400">
      <w:pPr>
        <w:ind w:left="4248"/>
        <w:rPr>
          <w:rFonts w:ascii="Liberation Serif" w:hAnsi="Liberation Serif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    </w:t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 xml:space="preserve"> (вневедомственной охраной, частной охранной 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spacing w:line="360" w:lineRule="auto"/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организацией (наименование частной охранной организации), иное)</w:t>
      </w:r>
    </w:p>
    <w:p w:rsidR="001F4400" w:rsidRPr="00D9791A" w:rsidRDefault="001F4400" w:rsidP="001F4400">
      <w:pPr>
        <w:rPr>
          <w:rFonts w:ascii="Liberation Serif" w:hAnsi="Liberation Serif"/>
          <w:b/>
        </w:rPr>
      </w:pPr>
    </w:p>
    <w:p w:rsidR="001F4400" w:rsidRPr="00D9791A" w:rsidRDefault="001F4400" w:rsidP="001F4400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4. Организация охраны объекта техническими средствами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4.1.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Система видеонаблюдения</w:t>
      </w:r>
      <w:r w:rsidRPr="00D9791A">
        <w:rPr>
          <w:rFonts w:ascii="Liberation Serif" w:hAnsi="Liberation Serif"/>
        </w:rPr>
        <w:t xml:space="preserve"> 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                                                                  (имеется/отсутствует)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4.2. </w:t>
      </w:r>
      <w:r w:rsidRPr="00E21069">
        <w:rPr>
          <w:rFonts w:ascii="Liberation Serif" w:hAnsi="Liberation Serif"/>
        </w:rPr>
        <w:t>Система контроля и управления доступом (СКУД)</w:t>
      </w:r>
      <w:r w:rsidRPr="00D9791A">
        <w:rPr>
          <w:rFonts w:ascii="Liberation Serif" w:hAnsi="Liberation Serif"/>
        </w:rPr>
        <w:t xml:space="preserve"> ________________________________</w:t>
      </w:r>
    </w:p>
    <w:p w:rsidR="001F4400" w:rsidRPr="00D9791A" w:rsidRDefault="001F4400" w:rsidP="001F4400">
      <w:pPr>
        <w:ind w:left="5664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(имеется/отсутствует/не требуется)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4.3. </w:t>
      </w:r>
      <w:r w:rsidRPr="00E21069">
        <w:rPr>
          <w:rFonts w:ascii="Liberation Serif" w:hAnsi="Liberation Serif"/>
        </w:rPr>
        <w:t>Система экстренного вызова в подразделение вневедомственной охраны Росгвардии</w:t>
      </w:r>
      <w:r w:rsidRPr="00D9791A">
        <w:rPr>
          <w:rFonts w:ascii="Liberation Serif" w:hAnsi="Liberation Serif"/>
        </w:rPr>
        <w:t>________________________________________________________________________</w:t>
      </w:r>
    </w:p>
    <w:p w:rsidR="001F4400" w:rsidRPr="00D9791A" w:rsidRDefault="001F4400" w:rsidP="001F4400">
      <w:pPr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</w:t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 xml:space="preserve">                 </w:t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(имеется/отсутствует/не требуется)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4.4.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Тревожно-вызывная сигнализация (ТВС)</w:t>
      </w:r>
      <w:r w:rsidRPr="00D9791A">
        <w:rPr>
          <w:rFonts w:ascii="Liberation Serif" w:hAnsi="Liberation Serif"/>
        </w:rPr>
        <w:t xml:space="preserve"> ________________________________________</w:t>
      </w:r>
    </w:p>
    <w:p w:rsidR="001F4400" w:rsidRPr="00D9791A" w:rsidRDefault="001F4400" w:rsidP="001F4400">
      <w:pPr>
        <w:ind w:left="4956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lastRenderedPageBreak/>
        <w:tab/>
        <w:t>(имеется/отсутствует/не требуется)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4.5. </w:t>
      </w:r>
      <w:r w:rsidRPr="00E21069">
        <w:rPr>
          <w:rFonts w:ascii="Liberation Serif" w:hAnsi="Liberation Serif"/>
        </w:rPr>
        <w:t>Охранная сигнализация</w:t>
      </w:r>
      <w:r w:rsidRPr="00D9791A">
        <w:rPr>
          <w:rFonts w:ascii="Liberation Serif" w:hAnsi="Liberation Serif"/>
        </w:rPr>
        <w:t xml:space="preserve"> ________________________________________________________</w:t>
      </w:r>
    </w:p>
    <w:p w:rsidR="001F4400" w:rsidRPr="00D9791A" w:rsidRDefault="001F4400" w:rsidP="001F4400">
      <w:pPr>
        <w:ind w:left="4248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  <w:t>(имеется/отсутствует/не требуется)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4.6. </w:t>
      </w:r>
      <w:r w:rsidRPr="00E21069">
        <w:rPr>
          <w:rFonts w:ascii="Liberation Serif" w:hAnsi="Liberation Serif"/>
        </w:rPr>
        <w:t>Система пожарной защиты</w:t>
      </w:r>
      <w:r w:rsidRPr="00D9791A">
        <w:rPr>
          <w:rFonts w:ascii="Liberation Serif" w:hAnsi="Liberation Serif"/>
          <w:b/>
        </w:rPr>
        <w:t xml:space="preserve"> </w:t>
      </w:r>
      <w:r w:rsidRPr="00D9791A">
        <w:rPr>
          <w:rFonts w:ascii="Liberation Serif" w:hAnsi="Liberation Serif"/>
        </w:rPr>
        <w:t>_____________________________________________________</w:t>
      </w:r>
    </w:p>
    <w:p w:rsidR="001F4400" w:rsidRPr="00D9791A" w:rsidRDefault="001F4400" w:rsidP="001F4400">
      <w:pPr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 xml:space="preserve"> (имеется/отсутствует/находится в исправном/неисправном состоянии/не требуется)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4.7. </w:t>
      </w:r>
      <w:r>
        <w:rPr>
          <w:rFonts w:ascii="Liberation Serif" w:hAnsi="Liberation Serif"/>
        </w:rPr>
        <w:t xml:space="preserve">Средства телефонной/сотовой </w:t>
      </w:r>
      <w:r w:rsidRPr="00E21069">
        <w:rPr>
          <w:rFonts w:ascii="Liberation Serif" w:hAnsi="Liberation Serif"/>
        </w:rPr>
        <w:t>связи</w:t>
      </w:r>
      <w:r w:rsidRPr="00D9791A">
        <w:rPr>
          <w:rFonts w:ascii="Liberation Serif" w:hAnsi="Liberation Serif"/>
        </w:rPr>
        <w:t xml:space="preserve"> _____________________________________________</w:t>
      </w:r>
    </w:p>
    <w:p w:rsidR="001F4400" w:rsidRPr="00D9791A" w:rsidRDefault="001F4400" w:rsidP="001F4400">
      <w:pPr>
        <w:ind w:left="4248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</w:t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(имеются/отсутствуют/не требуются)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4.8. </w:t>
      </w:r>
      <w:r w:rsidRPr="00E21069">
        <w:rPr>
          <w:rFonts w:ascii="Liberation Serif" w:hAnsi="Liberation Serif"/>
        </w:rPr>
        <w:t>Средства радиосвязи</w:t>
      </w:r>
      <w:r w:rsidRPr="00D9791A">
        <w:rPr>
          <w:rFonts w:ascii="Liberation Serif" w:hAnsi="Liberation Serif"/>
        </w:rPr>
        <w:t xml:space="preserve"> ___________________________________________________________</w:t>
      </w:r>
    </w:p>
    <w:p w:rsidR="001F4400" w:rsidRPr="00D9791A" w:rsidRDefault="001F4400" w:rsidP="001F4400">
      <w:pPr>
        <w:ind w:left="4248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(имеются/отсутствуют/не требуются)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4.9.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Система оповещения</w:t>
      </w:r>
      <w:r w:rsidRPr="00D9791A">
        <w:rPr>
          <w:rFonts w:ascii="Liberation Serif" w:hAnsi="Liberation Serif"/>
        </w:rPr>
        <w:t xml:space="preserve"> ___________________________________________________________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</w:t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  <w:sz w:val="14"/>
          <w:szCs w:val="14"/>
        </w:rPr>
        <w:t>(имеется/отсутствует)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4.10.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Система освещения</w:t>
      </w:r>
      <w:r w:rsidRPr="00D9791A">
        <w:rPr>
          <w:rFonts w:ascii="Liberation Serif" w:hAnsi="Liberation Serif"/>
          <w:b/>
        </w:rPr>
        <w:t xml:space="preserve"> </w:t>
      </w:r>
      <w:r w:rsidRPr="00D9791A">
        <w:rPr>
          <w:rFonts w:ascii="Liberation Serif" w:hAnsi="Liberation Serif"/>
        </w:rPr>
        <w:t>___________________________________________________________</w:t>
      </w:r>
    </w:p>
    <w:p w:rsidR="001F4400" w:rsidRPr="00D9791A" w:rsidRDefault="001F4400" w:rsidP="001F4400">
      <w:pPr>
        <w:spacing w:line="360" w:lineRule="auto"/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(имеется/отсутствует, освещение достаточное/недостаточное)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4.11.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Наличие иных технических средств безопасности</w:t>
      </w:r>
      <w:r w:rsidRPr="00D9791A">
        <w:rPr>
          <w:rFonts w:ascii="Liberation Serif" w:hAnsi="Liberation Serif"/>
          <w:b/>
        </w:rPr>
        <w:t xml:space="preserve"> </w:t>
      </w:r>
      <w:r w:rsidRPr="00D9791A">
        <w:rPr>
          <w:rFonts w:ascii="Liberation Serif" w:hAnsi="Liberation Serif"/>
        </w:rPr>
        <w:t>________________________________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b/>
          <w:color w:val="C00000"/>
        </w:rPr>
      </w:pPr>
    </w:p>
    <w:p w:rsidR="001F4400" w:rsidRPr="00D9791A" w:rsidRDefault="001F4400" w:rsidP="001F4400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5. Наглядное информирование на объекте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5.1. Наличие информационного стенда (табло), содержащего схему эвакуации при возникновении чрезвычайных ситуаций, телефонов правообладателя объекта (территории), аварийно-спасательных служб, правоохранительных </w:t>
      </w:r>
      <w:r>
        <w:rPr>
          <w:rFonts w:ascii="Liberation Serif" w:hAnsi="Liberation Serif"/>
        </w:rPr>
        <w:t xml:space="preserve">органов и органов безопасности 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(имеется/ необходимо размещение/не требуется)</w:t>
      </w:r>
    </w:p>
    <w:p w:rsidR="001F4400" w:rsidRPr="00D9791A" w:rsidRDefault="001F4400" w:rsidP="001F4400">
      <w:pPr>
        <w:rPr>
          <w:rFonts w:ascii="Liberation Serif" w:hAnsi="Liberation Serif"/>
          <w:b/>
          <w:color w:val="C00000"/>
          <w:sz w:val="16"/>
          <w:szCs w:val="16"/>
        </w:rPr>
      </w:pPr>
    </w:p>
    <w:p w:rsidR="001F4400" w:rsidRPr="00D9791A" w:rsidRDefault="001F4400" w:rsidP="001F4400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 xml:space="preserve">Раздел 6. Выводы и предложения </w:t>
      </w:r>
      <w:r>
        <w:rPr>
          <w:rFonts w:ascii="Liberation Serif" w:hAnsi="Liberation Serif"/>
          <w:b/>
        </w:rPr>
        <w:t>К</w:t>
      </w:r>
      <w:r w:rsidRPr="00D9791A">
        <w:rPr>
          <w:rFonts w:ascii="Liberation Serif" w:hAnsi="Liberation Serif"/>
          <w:b/>
        </w:rPr>
        <w:t>омиссии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</w:p>
    <w:p w:rsidR="001F4400" w:rsidRPr="00D9791A" w:rsidRDefault="001F4400" w:rsidP="001F4400">
      <w:pPr>
        <w:spacing w:line="276" w:lineRule="auto"/>
        <w:rPr>
          <w:rFonts w:ascii="Liberation Serif" w:hAnsi="Liberation Serif"/>
          <w:b/>
        </w:rPr>
      </w:pPr>
      <w:r w:rsidRPr="00D9791A">
        <w:rPr>
          <w:rFonts w:ascii="Liberation Serif" w:hAnsi="Liberation Serif"/>
        </w:rPr>
        <w:t xml:space="preserve">6.1. </w:t>
      </w:r>
      <w:r w:rsidRPr="009A247C">
        <w:rPr>
          <w:rFonts w:ascii="Liberation Serif" w:hAnsi="Liberation Serif"/>
        </w:rPr>
        <w:t>Информация о недостатках в обеспечении антитеррористической защищенности объекта, выявленных в ходе предыдущей проверки: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  <w:sz w:val="14"/>
          <w:szCs w:val="14"/>
        </w:rPr>
      </w:pPr>
    </w:p>
    <w:p w:rsidR="001F4400" w:rsidRPr="00D9791A" w:rsidRDefault="001F4400" w:rsidP="001F4400">
      <w:pPr>
        <w:spacing w:line="276" w:lineRule="auto"/>
        <w:rPr>
          <w:rFonts w:ascii="Liberation Serif" w:hAnsi="Liberation Serif"/>
          <w:b/>
        </w:rPr>
      </w:pPr>
      <w:r w:rsidRPr="00D9791A">
        <w:rPr>
          <w:rFonts w:ascii="Liberation Serif" w:hAnsi="Liberation Serif"/>
        </w:rPr>
        <w:t xml:space="preserve">6.2. </w:t>
      </w:r>
      <w:r w:rsidRPr="009A247C">
        <w:rPr>
          <w:rFonts w:ascii="Liberation Serif" w:hAnsi="Liberation Serif"/>
        </w:rPr>
        <w:t>Информация об устраненных нарушениях, выявленных в ходе предыдущей проверки: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9A247C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6.3.</w:t>
      </w:r>
      <w:r w:rsidRPr="00D9791A">
        <w:rPr>
          <w:rFonts w:ascii="Liberation Serif" w:hAnsi="Liberation Serif"/>
          <w:b/>
        </w:rPr>
        <w:t xml:space="preserve"> </w:t>
      </w:r>
      <w:r w:rsidRPr="009A247C">
        <w:rPr>
          <w:rFonts w:ascii="Liberation Serif" w:hAnsi="Liberation Serif"/>
        </w:rPr>
        <w:t>Комиссия полагает необходимым осуществить следующие мероприятия для обеспечения антитеррористической защищенности объекта: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lastRenderedPageBreak/>
        <w:t>______________________________________________________________________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6.4. </w:t>
      </w:r>
      <w:r w:rsidRPr="009A247C">
        <w:rPr>
          <w:rFonts w:ascii="Liberation Serif" w:hAnsi="Liberation Serif"/>
        </w:rPr>
        <w:t>Сроки выполнения мероприятий</w:t>
      </w:r>
      <w:r w:rsidRPr="00D9791A">
        <w:rPr>
          <w:rFonts w:ascii="Liberation Serif" w:hAnsi="Liberation Serif"/>
        </w:rPr>
        <w:t xml:space="preserve"> 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1F4400" w:rsidRPr="00D9791A" w:rsidRDefault="001F4400" w:rsidP="001F4400">
      <w:pPr>
        <w:rPr>
          <w:rFonts w:ascii="Liberation Serif" w:hAnsi="Liberation Serif"/>
          <w:b/>
        </w:rPr>
      </w:pPr>
    </w:p>
    <w:p w:rsidR="001F4400" w:rsidRPr="00D9791A" w:rsidRDefault="001F4400" w:rsidP="001F4400">
      <w:pPr>
        <w:rPr>
          <w:rFonts w:ascii="Liberation Serif" w:hAnsi="Liberation Serif"/>
          <w:b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9A247C">
        <w:rPr>
          <w:rFonts w:ascii="Liberation Serif" w:hAnsi="Liberation Serif"/>
        </w:rPr>
        <w:t>Председатель комиссии</w:t>
      </w:r>
      <w:r w:rsidRPr="00D9791A">
        <w:rPr>
          <w:rFonts w:ascii="Liberation Serif" w:hAnsi="Liberation Serif"/>
        </w:rPr>
        <w:t xml:space="preserve"> 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                                     (должность руководителя органа (организации)/уполномоченного лица, подпись, Ф.И.О.)</w:t>
      </w:r>
    </w:p>
    <w:p w:rsidR="001F4400" w:rsidRPr="00D9791A" w:rsidRDefault="001F4400" w:rsidP="001F4400">
      <w:pPr>
        <w:rPr>
          <w:rFonts w:ascii="Liberation Serif" w:hAnsi="Liberation Serif"/>
          <w:b/>
        </w:rPr>
      </w:pPr>
    </w:p>
    <w:p w:rsidR="001F4400" w:rsidRPr="00D9791A" w:rsidRDefault="001F4400" w:rsidP="001F4400">
      <w:pPr>
        <w:rPr>
          <w:rFonts w:ascii="Liberation Serif" w:hAnsi="Liberation Serif"/>
          <w:b/>
        </w:rPr>
      </w:pPr>
      <w:r w:rsidRPr="009A247C">
        <w:rPr>
          <w:rFonts w:ascii="Liberation Serif" w:hAnsi="Liberation Serif"/>
        </w:rPr>
        <w:t>Секретарь комиссии</w:t>
      </w:r>
      <w:r w:rsidRPr="00D9791A">
        <w:rPr>
          <w:rFonts w:ascii="Liberation Serif" w:hAnsi="Liberation Serif"/>
          <w:b/>
        </w:rPr>
        <w:t>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b/>
        </w:rPr>
        <w:t xml:space="preserve">                                                                </w:t>
      </w:r>
      <w:r w:rsidRPr="00D9791A">
        <w:rPr>
          <w:rFonts w:ascii="Liberation Serif" w:hAnsi="Liberation Serif"/>
          <w:sz w:val="14"/>
          <w:szCs w:val="14"/>
        </w:rPr>
        <w:t>(должность, подпись, Ф.И.О.)</w:t>
      </w:r>
    </w:p>
    <w:p w:rsidR="001F4400" w:rsidRPr="00D9791A" w:rsidRDefault="001F4400" w:rsidP="001F4400">
      <w:pPr>
        <w:rPr>
          <w:rFonts w:ascii="Liberation Serif" w:hAnsi="Liberation Serif"/>
          <w:b/>
        </w:rPr>
      </w:pPr>
    </w:p>
    <w:p w:rsidR="001F4400" w:rsidRPr="009A247C" w:rsidRDefault="001F4400" w:rsidP="001F4400">
      <w:pPr>
        <w:rPr>
          <w:rFonts w:ascii="Liberation Serif" w:hAnsi="Liberation Serif"/>
        </w:rPr>
      </w:pPr>
      <w:r w:rsidRPr="009A247C">
        <w:rPr>
          <w:rFonts w:ascii="Liberation Serif" w:hAnsi="Liberation Serif"/>
        </w:rPr>
        <w:t>Члены комиссии:</w:t>
      </w:r>
    </w:p>
    <w:p w:rsidR="001F4400" w:rsidRPr="00D9791A" w:rsidRDefault="001F4400" w:rsidP="001F4400">
      <w:pPr>
        <w:rPr>
          <w:rFonts w:ascii="Liberation Serif" w:hAnsi="Liberation Serif"/>
        </w:rPr>
      </w:pP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подпись,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подпись,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(должность), подпись,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 подпись,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 представителя объекта, участвующего в проверке, подпись, Ф.И.О.)</w:t>
      </w:r>
    </w:p>
    <w:p w:rsidR="001F4400" w:rsidRPr="00D9791A" w:rsidRDefault="001F4400" w:rsidP="001F4400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1F4400" w:rsidRPr="00D9791A" w:rsidRDefault="001F4400" w:rsidP="001F4400">
      <w:pPr>
        <w:jc w:val="center"/>
        <w:rPr>
          <w:rFonts w:ascii="Liberation Serif" w:hAnsi="Liberation Serif"/>
          <w:b/>
          <w:sz w:val="18"/>
          <w:szCs w:val="18"/>
        </w:rPr>
      </w:pPr>
      <w:r w:rsidRPr="00D9791A">
        <w:rPr>
          <w:rFonts w:ascii="Liberation Serif" w:hAnsi="Liberation Serif"/>
          <w:sz w:val="14"/>
          <w:szCs w:val="14"/>
        </w:rPr>
        <w:t>(должность иного лица, участвующего (при необходимости) в проверке, подпись, Ф.И.О.)</w:t>
      </w:r>
    </w:p>
    <w:p w:rsidR="001F4400" w:rsidRDefault="001F4400" w:rsidP="001F4400"/>
    <w:p w:rsidR="001F4400" w:rsidRDefault="001F4400">
      <w:pPr>
        <w:spacing w:after="160" w:line="259" w:lineRule="auto"/>
      </w:pPr>
      <w:r>
        <w:br w:type="page"/>
      </w:r>
    </w:p>
    <w:p w:rsidR="001F4400" w:rsidRPr="003C063F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00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6398710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F440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63987104"/>
                                <w:p w:rsidR="001F4400" w:rsidRPr="003C063F" w:rsidRDefault="001F440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7962609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F4400" w:rsidRPr="003C063F" w:rsidRDefault="001F440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7962609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F4400" w:rsidRPr="003C063F" w:rsidRDefault="001F440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1067838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F4400" w:rsidRPr="003C063F" w:rsidRDefault="001F440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10678382"/>
                                </w:p>
                              </w:tc>
                            </w:tr>
                          </w:tbl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F4400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6398710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F440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63987104"/>
                          <w:p w:rsidR="001F4400" w:rsidRPr="003C063F" w:rsidRDefault="001F440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7962609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F4400" w:rsidRPr="003C063F" w:rsidRDefault="001F440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7962609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F4400" w:rsidRPr="003C063F" w:rsidRDefault="001F440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1067838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F4400" w:rsidRPr="003C063F" w:rsidRDefault="001F440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10678382"/>
                          </w:p>
                        </w:tc>
                      </w:tr>
                    </w:tbl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4400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</w:p>
    <w:p w:rsidR="001F4400" w:rsidRPr="003C063F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</w:p>
    <w:p w:rsidR="001F4400" w:rsidRPr="003C063F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</w:p>
    <w:p w:rsidR="001F4400" w:rsidRPr="003C063F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</w:p>
    <w:p w:rsidR="001F4400" w:rsidRDefault="001F4400" w:rsidP="001F440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1F4400" w:rsidRDefault="001F4400" w:rsidP="001F440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комиссии по осуществлению ведомственного контроля за выполнением требований к антитеррористической защищенности объектов (территорий) </w:t>
      </w:r>
      <w:r>
        <w:rPr>
          <w:rFonts w:ascii="Liberation Serif" w:hAnsi="Liberation Serif" w:cs="Liberation Serif"/>
          <w:b/>
          <w:sz w:val="28"/>
          <w:szCs w:val="28"/>
        </w:rPr>
        <w:t>социальной сферы</w:t>
      </w:r>
      <w:r w:rsidRPr="0084075A">
        <w:rPr>
          <w:rFonts w:ascii="Liberation Serif" w:hAnsi="Liberation Serif" w:cs="Liberation Serif"/>
          <w:b/>
          <w:sz w:val="28"/>
          <w:szCs w:val="28"/>
        </w:rPr>
        <w:t xml:space="preserve">, находящихся в муниципальной собственности </w:t>
      </w:r>
      <w:r>
        <w:rPr>
          <w:rFonts w:ascii="Liberation Serif" w:hAnsi="Liberation Serif" w:cs="Liberation Serif"/>
          <w:b/>
          <w:sz w:val="28"/>
          <w:szCs w:val="28"/>
        </w:rPr>
        <w:t>городского округа Верхняя Пышма</w:t>
      </w:r>
    </w:p>
    <w:p w:rsidR="001F4400" w:rsidRDefault="001F4400" w:rsidP="001F4400">
      <w:pPr>
        <w:rPr>
          <w:rFonts w:ascii="Liberation Serif" w:hAnsi="Liberation Serif"/>
          <w:b/>
          <w:spacing w:val="-6"/>
          <w:sz w:val="26"/>
          <w:szCs w:val="26"/>
        </w:rPr>
      </w:pPr>
    </w:p>
    <w:p w:rsidR="001F4400" w:rsidRDefault="001F4400" w:rsidP="001F4400">
      <w:pPr>
        <w:rPr>
          <w:rFonts w:ascii="Liberation Serif" w:hAnsi="Liberation Serif"/>
          <w:b/>
          <w:spacing w:val="-6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57" w:type="pct"/>
        <w:tblLook w:val="04A0" w:firstRow="1" w:lastRow="0" w:firstColumn="1" w:lastColumn="0" w:noHBand="0" w:noVBand="1"/>
      </w:tblPr>
      <w:tblGrid>
        <w:gridCol w:w="2315"/>
        <w:gridCol w:w="474"/>
        <w:gridCol w:w="7245"/>
      </w:tblGrid>
      <w:tr w:rsidR="001F4400" w:rsidTr="00A902F5">
        <w:trPr>
          <w:trHeight w:val="600"/>
        </w:trPr>
        <w:tc>
          <w:tcPr>
            <w:tcW w:w="1154" w:type="pct"/>
          </w:tcPr>
          <w:p w:rsidR="001F4400" w:rsidRDefault="001F4400" w:rsidP="00A902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Выгодский П.Я.</w:t>
            </w:r>
          </w:p>
        </w:tc>
        <w:tc>
          <w:tcPr>
            <w:tcW w:w="236" w:type="pct"/>
          </w:tcPr>
          <w:p w:rsidR="001F4400" w:rsidRDefault="001F4400" w:rsidP="00A90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Пышма, председатель Комиссии;</w:t>
            </w:r>
          </w:p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4400" w:rsidTr="00A902F5">
        <w:trPr>
          <w:trHeight w:val="600"/>
        </w:trPr>
        <w:tc>
          <w:tcPr>
            <w:tcW w:w="1154" w:type="pct"/>
          </w:tcPr>
          <w:p w:rsidR="001F4400" w:rsidRDefault="001F4400" w:rsidP="00A902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Суманеева Т.В.</w:t>
            </w:r>
          </w:p>
        </w:tc>
        <w:tc>
          <w:tcPr>
            <w:tcW w:w="236" w:type="pct"/>
          </w:tcPr>
          <w:p w:rsidR="001F4400" w:rsidRDefault="001F4400" w:rsidP="00A90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социальной политики администрации городского округа Верхняя Пышма, секретарь Комиссии;</w:t>
            </w:r>
          </w:p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4400" w:rsidTr="00A902F5">
        <w:trPr>
          <w:trHeight w:val="600"/>
        </w:trPr>
        <w:tc>
          <w:tcPr>
            <w:tcW w:w="1154" w:type="pct"/>
          </w:tcPr>
          <w:p w:rsidR="001F4400" w:rsidRDefault="001F4400" w:rsidP="00A902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А.А.</w:t>
            </w:r>
          </w:p>
        </w:tc>
        <w:tc>
          <w:tcPr>
            <w:tcW w:w="236" w:type="pct"/>
          </w:tcPr>
          <w:p w:rsidR="001F4400" w:rsidRDefault="001F4400" w:rsidP="00A90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  <w:vAlign w:val="center"/>
          </w:tcPr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член Комиссии;</w:t>
            </w:r>
          </w:p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4400" w:rsidTr="00A902F5">
        <w:trPr>
          <w:trHeight w:val="600"/>
        </w:trPr>
        <w:tc>
          <w:tcPr>
            <w:tcW w:w="1154" w:type="pct"/>
          </w:tcPr>
          <w:p w:rsidR="001F4400" w:rsidRDefault="001F4400" w:rsidP="00A902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36" w:type="pct"/>
          </w:tcPr>
          <w:p w:rsidR="001F4400" w:rsidRDefault="001F4400" w:rsidP="00A90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  <w:vAlign w:val="center"/>
          </w:tcPr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член Комиссии;</w:t>
            </w:r>
          </w:p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4400" w:rsidTr="00A902F5">
        <w:trPr>
          <w:trHeight w:val="600"/>
        </w:trPr>
        <w:tc>
          <w:tcPr>
            <w:tcW w:w="1154" w:type="pct"/>
          </w:tcPr>
          <w:p w:rsidR="001F4400" w:rsidRDefault="001F4400" w:rsidP="00A902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Малахова Т.Л.</w:t>
            </w:r>
          </w:p>
        </w:tc>
        <w:tc>
          <w:tcPr>
            <w:tcW w:w="236" w:type="pct"/>
          </w:tcPr>
          <w:p w:rsidR="001F4400" w:rsidRDefault="001F4400" w:rsidP="00A90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  <w:vAlign w:val="center"/>
          </w:tcPr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член Комиссии;</w:t>
            </w:r>
          </w:p>
          <w:p w:rsidR="001F4400" w:rsidRDefault="001F4400" w:rsidP="00A902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4400" w:rsidTr="00A902F5">
        <w:trPr>
          <w:trHeight w:val="600"/>
        </w:trPr>
        <w:tc>
          <w:tcPr>
            <w:tcW w:w="1154" w:type="pct"/>
          </w:tcPr>
          <w:p w:rsidR="001F4400" w:rsidRDefault="001F4400" w:rsidP="00A90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6" w:type="pct"/>
          </w:tcPr>
          <w:p w:rsidR="001F4400" w:rsidRDefault="001F4400" w:rsidP="00A90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1F4400" w:rsidRDefault="001F4400" w:rsidP="00A902F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04F7"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 муниципального казенного учреждения, в ведении которого находятся учреждения, подлежащие ведомственному контролю, член Комиссии;</w:t>
            </w:r>
          </w:p>
          <w:p w:rsidR="001F4400" w:rsidRPr="00C004F7" w:rsidRDefault="001F4400" w:rsidP="00A902F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1F4400" w:rsidTr="00A902F5">
        <w:trPr>
          <w:trHeight w:val="600"/>
        </w:trPr>
        <w:tc>
          <w:tcPr>
            <w:tcW w:w="1154" w:type="pct"/>
          </w:tcPr>
          <w:p w:rsidR="001F4400" w:rsidRDefault="001F4400" w:rsidP="00A90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6" w:type="pct"/>
          </w:tcPr>
          <w:p w:rsidR="001F4400" w:rsidRDefault="001F4400" w:rsidP="00A90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1F4400" w:rsidRDefault="001F4400" w:rsidP="00A902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руководитель (представитель) проверяемого объекта (по согласованию), член Комиссии.</w:t>
            </w:r>
          </w:p>
        </w:tc>
      </w:tr>
    </w:tbl>
    <w:p w:rsidR="001F4400" w:rsidRPr="003C063F" w:rsidRDefault="001F4400" w:rsidP="001F4400">
      <w:pPr>
        <w:rPr>
          <w:rFonts w:ascii="Liberation Serif" w:hAnsi="Liberation Serif"/>
          <w:sz w:val="28"/>
          <w:szCs w:val="28"/>
        </w:rPr>
      </w:pPr>
    </w:p>
    <w:p w:rsidR="001F4400" w:rsidRDefault="001F4400">
      <w:pPr>
        <w:spacing w:after="160" w:line="259" w:lineRule="auto"/>
      </w:pPr>
      <w:r>
        <w:br w:type="page"/>
      </w:r>
    </w:p>
    <w:p w:rsidR="001F4400" w:rsidRPr="003C063F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00" w:rsidRPr="007428A1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3136001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F440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31360019"/>
                                <w:p w:rsidR="001F4400" w:rsidRPr="003C063F" w:rsidRDefault="001F440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3202379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F4400" w:rsidRPr="003C063F" w:rsidRDefault="001F440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3202379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F4400" w:rsidRPr="003C063F" w:rsidRDefault="001F440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7496119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F4400" w:rsidRPr="003C063F" w:rsidRDefault="001F440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74961191"/>
                                </w:p>
                              </w:tc>
                            </w:tr>
                          </w:tbl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F4400" w:rsidRPr="003C063F" w:rsidRDefault="001F4400" w:rsidP="001F440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F4400" w:rsidRPr="007428A1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3136001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F440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31360019"/>
                          <w:p w:rsidR="001F4400" w:rsidRPr="003C063F" w:rsidRDefault="001F440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3202379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F4400" w:rsidRPr="003C063F" w:rsidRDefault="001F440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3202379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F4400" w:rsidRPr="003C063F" w:rsidRDefault="001F440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7496119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F4400" w:rsidRPr="003C063F" w:rsidRDefault="001F440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74961191"/>
                          </w:p>
                        </w:tc>
                      </w:tr>
                    </w:tbl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F4400" w:rsidRPr="003C063F" w:rsidRDefault="001F4400" w:rsidP="001F440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4400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</w:p>
    <w:p w:rsidR="001F4400" w:rsidRPr="003C063F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</w:p>
    <w:p w:rsidR="001F4400" w:rsidRPr="003C063F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</w:p>
    <w:p w:rsidR="001F4400" w:rsidRPr="003C063F" w:rsidRDefault="001F4400" w:rsidP="001F4400">
      <w:pPr>
        <w:jc w:val="center"/>
        <w:rPr>
          <w:rFonts w:ascii="Liberation Serif" w:hAnsi="Liberation Serif"/>
          <w:sz w:val="28"/>
          <w:szCs w:val="28"/>
        </w:rPr>
      </w:pPr>
    </w:p>
    <w:p w:rsidR="001F4400" w:rsidRDefault="001F4400" w:rsidP="001F4400">
      <w:pPr>
        <w:pStyle w:val="ConsPlusNormal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ПЛАН-ГРАФИК</w:t>
      </w:r>
    </w:p>
    <w:p w:rsidR="001F4400" w:rsidRDefault="001F4400" w:rsidP="001F4400">
      <w:pPr>
        <w:pStyle w:val="ConsPlusNormal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осуществления ведомственного </w:t>
      </w:r>
      <w:r w:rsidRPr="0084075A">
        <w:rPr>
          <w:rFonts w:ascii="Liberation Serif" w:hAnsi="Liberation Serif" w:cs="Liberation Serif"/>
          <w:b/>
          <w:sz w:val="28"/>
          <w:szCs w:val="28"/>
        </w:rPr>
        <w:t>контроля за выполнением требований к антитеррористической защищенности объектов (территорий)</w:t>
      </w:r>
      <w:r>
        <w:rPr>
          <w:rFonts w:ascii="Liberation Serif" w:hAnsi="Liberation Serif" w:cs="Liberation Serif"/>
          <w:b/>
          <w:sz w:val="28"/>
          <w:szCs w:val="28"/>
        </w:rPr>
        <w:t xml:space="preserve"> социальной сферы</w:t>
      </w:r>
      <w:r w:rsidRPr="0084075A">
        <w:rPr>
          <w:rFonts w:ascii="Liberation Serif" w:hAnsi="Liberation Serif" w:cs="Liberation Serif"/>
          <w:b/>
          <w:sz w:val="28"/>
          <w:szCs w:val="28"/>
        </w:rPr>
        <w:t xml:space="preserve">, находящихся в муниципальной собственности </w:t>
      </w:r>
      <w:r>
        <w:rPr>
          <w:rFonts w:ascii="Liberation Serif" w:hAnsi="Liberation Serif" w:cs="Liberation Serif"/>
          <w:b/>
          <w:sz w:val="28"/>
          <w:szCs w:val="28"/>
        </w:rPr>
        <w:t>городского округа Верхняя Пышма на 2025 год</w:t>
      </w:r>
    </w:p>
    <w:p w:rsidR="001F4400" w:rsidRDefault="001F4400" w:rsidP="001F4400">
      <w:pPr>
        <w:pStyle w:val="ConsPlusNormal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930"/>
        <w:gridCol w:w="2747"/>
        <w:gridCol w:w="1655"/>
      </w:tblGrid>
      <w:tr w:rsidR="001F4400" w:rsidRPr="00D6616E" w:rsidTr="00A902F5">
        <w:trPr>
          <w:trHeight w:val="67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№ п/п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Наименование учреждения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Адрес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Дата проведения проверки</w:t>
            </w:r>
          </w:p>
        </w:tc>
      </w:tr>
    </w:tbl>
    <w:p w:rsidR="001F4400" w:rsidRPr="00D6616E" w:rsidRDefault="001F4400" w:rsidP="001F4400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930"/>
        <w:gridCol w:w="2747"/>
        <w:gridCol w:w="1655"/>
      </w:tblGrid>
      <w:tr w:rsidR="001F4400" w:rsidRPr="00D6616E" w:rsidTr="00A902F5">
        <w:trPr>
          <w:trHeight w:val="232"/>
          <w:tblHeader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</w:t>
            </w:r>
          </w:p>
        </w:tc>
      </w:tr>
      <w:tr w:rsidR="001F4400" w:rsidRPr="00D6616E" w:rsidTr="00A902F5">
        <w:trPr>
          <w:trHeight w:val="5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Объекты культуры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bCs/>
                <w:sz w:val="28"/>
              </w:rPr>
              <w:t xml:space="preserve">Муниципальное бюджетное учреждение культуры «Верхнепышминская централизованная библиотечная система», </w:t>
            </w:r>
            <w:r w:rsidRPr="00D6616E">
              <w:rPr>
                <w:rFonts w:ascii="Liberation Serif" w:hAnsi="Liberation Serif"/>
                <w:sz w:val="28"/>
              </w:rPr>
              <w:t>Библиотека для детей и молодежи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Успенский, 18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 xml:space="preserve">июль 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Муниципальное бюджетное учреждение культуры «Верхнепышминская централизованная библиотечная система», </w:t>
            </w:r>
            <w:r w:rsidRPr="00D6616E">
              <w:rPr>
                <w:rFonts w:ascii="Liberation Serif" w:hAnsi="Liberation Serif"/>
                <w:bCs/>
                <w:iCs/>
                <w:sz w:val="28"/>
              </w:rPr>
              <w:t>Центральная городская библиотека им. В.В. Волоскова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bCs/>
                <w:iCs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bCs/>
                <w:iCs/>
                <w:sz w:val="28"/>
              </w:rPr>
              <w:br/>
              <w:t>ул. Уральских рабочих, 33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«Верхнепышминская централизованная библиотечная система», Центральная детская библиотека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bCs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bCs/>
                <w:sz w:val="28"/>
              </w:rPr>
              <w:br/>
              <w:t>ул. Уральских рабочих, 41а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Муниципальное бюджетное учреждение культуры «Верхнепышминская централизованная библиотечная система», Красненская сельская библиотека-клуб </w:t>
            </w:r>
            <w:r>
              <w:rPr>
                <w:rFonts w:ascii="Liberation Serif" w:hAnsi="Liberation Serif"/>
                <w:sz w:val="28"/>
              </w:rPr>
              <w:br/>
            </w:r>
            <w:r w:rsidRPr="00D6616E">
              <w:rPr>
                <w:rFonts w:ascii="Liberation Serif" w:hAnsi="Liberation Serif"/>
                <w:sz w:val="28"/>
              </w:rPr>
              <w:t>им. Г.С. Малеванкиной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пос. Красный, ул. Проспектная, 5а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Муниципальное бюджетное учреждение культуры «Объединение </w:t>
            </w:r>
            <w:r w:rsidRPr="00D6616E">
              <w:rPr>
                <w:rFonts w:ascii="Liberation Serif" w:hAnsi="Liberation Serif"/>
                <w:sz w:val="28"/>
              </w:rPr>
              <w:lastRenderedPageBreak/>
              <w:t>сельских клубов «Луч», Сельский клуб села Мостовское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lastRenderedPageBreak/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 xml:space="preserve">с. Мостовское, </w:t>
            </w:r>
            <w:r w:rsidRPr="00D6616E">
              <w:rPr>
                <w:rFonts w:ascii="Liberation Serif" w:hAnsi="Liberation Serif"/>
                <w:sz w:val="28"/>
              </w:rPr>
              <w:br/>
              <w:t>пер. Заречный, 1А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bCs/>
                <w:sz w:val="28"/>
              </w:rPr>
              <w:t xml:space="preserve">Муниципальное бюджетное учреждение культуры «Верхнепышминская централизованная библиотечная система», </w:t>
            </w:r>
            <w:r w:rsidRPr="00D6616E">
              <w:rPr>
                <w:rFonts w:ascii="Liberation Serif" w:hAnsi="Liberation Serif"/>
                <w:sz w:val="28"/>
              </w:rPr>
              <w:t>Мостовская сельская библиотека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bCs/>
                <w:iCs/>
                <w:sz w:val="28"/>
              </w:rPr>
            </w:pPr>
            <w:r w:rsidRPr="00D6616E">
              <w:rPr>
                <w:rFonts w:ascii="Liberation Serif" w:hAnsi="Liberation Serif"/>
                <w:bCs/>
                <w:iCs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bCs/>
                <w:iCs/>
                <w:sz w:val="28"/>
              </w:rPr>
              <w:br/>
              <w:t xml:space="preserve">с. Мостовское, </w:t>
            </w:r>
            <w:r w:rsidRPr="00D6616E">
              <w:rPr>
                <w:rFonts w:ascii="Liberation Serif" w:hAnsi="Liberation Serif"/>
                <w:bCs/>
                <w:iCs/>
                <w:sz w:val="28"/>
              </w:rPr>
              <w:br/>
              <w:t>ул. Садовая, 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«Объединение сельских клубов «Луч», Сельский клуб поселка Первомайский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color w:val="000000"/>
                <w:sz w:val="28"/>
              </w:rPr>
              <w:br/>
              <w:t xml:space="preserve">п. Первомайский, </w:t>
            </w:r>
            <w:r w:rsidRPr="00D6616E">
              <w:rPr>
                <w:rFonts w:ascii="Liberation Serif" w:hAnsi="Liberation Serif"/>
                <w:color w:val="000000"/>
                <w:sz w:val="28"/>
              </w:rPr>
              <w:br/>
              <w:t>ул. Советская, 48А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8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Муниципальное бюджетное учреждение культуры «Верхнепышминская централизованная библиотечная система», Кедровская сельская библиотека-клуб 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 xml:space="preserve">пос. Кедровое, </w:t>
            </w:r>
            <w:r w:rsidRPr="00D6616E">
              <w:rPr>
                <w:rFonts w:ascii="Liberation Serif" w:hAnsi="Liberation Serif"/>
                <w:sz w:val="28"/>
              </w:rPr>
              <w:br/>
              <w:t>ул. 40-лет Октября, 14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«Объединение сельских клубов «Луч»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 xml:space="preserve">п. Исеть, </w:t>
            </w:r>
            <w:r w:rsidRPr="00D6616E">
              <w:rPr>
                <w:rFonts w:ascii="Liberation Serif" w:hAnsi="Liberation Serif"/>
                <w:sz w:val="28"/>
              </w:rPr>
              <w:br/>
              <w:t>ул. Сосновая, 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10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«Объединение сельских клубов «Луч»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 xml:space="preserve">п. Исеть, </w:t>
            </w:r>
            <w:r w:rsidRPr="00D6616E">
              <w:rPr>
                <w:rFonts w:ascii="Liberation Serif" w:hAnsi="Liberation Serif"/>
                <w:sz w:val="28"/>
              </w:rPr>
              <w:br/>
              <w:t>ул. Дружбы, 2А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«Верхнепышминская централизованная библиотечная система», Исетская поселковая библиотека филиал №4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 xml:space="preserve">п. Исеть, </w:t>
            </w:r>
            <w:r w:rsidRPr="00D6616E">
              <w:rPr>
                <w:rFonts w:ascii="Liberation Serif" w:hAnsi="Liberation Serif"/>
                <w:sz w:val="28"/>
              </w:rPr>
              <w:br/>
              <w:t>ул. Мира, 20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«Верхнепышминский исторический музей»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bCs/>
                <w:iCs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Кривоусова, 47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13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bCs/>
                <w:iCs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пр. Успенский, 97 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14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автономное учреждение «Дворец культуры «Металлург»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bCs/>
                <w:iCs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пр. Успенский, 12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lastRenderedPageBreak/>
              <w:t>15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автономное учреждение «Дворец культуры «Металлург» кинотеатр Киноград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bCs/>
                <w:iCs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Чистова 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16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«Верхнепышминская централизованная библиотечная система», Библиотека «Центр национальных литератур имени А.Н. Маурова»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bCs/>
                <w:iCs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Красноармейская, 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17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«Верхнепышминская централизованная библиотечная система», Библиотека семейного чтения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Победы, 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18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tabs>
                <w:tab w:val="left" w:pos="3960"/>
              </w:tabs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«Верхнепышминская централизованная библиотечная система», Балтымская сельская библиотека-клуб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bCs/>
                <w:iCs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 xml:space="preserve">с. Балтым, </w:t>
            </w:r>
            <w:r w:rsidRPr="00D6616E">
              <w:rPr>
                <w:rFonts w:ascii="Liberation Serif" w:hAnsi="Liberation Serif"/>
                <w:sz w:val="28"/>
              </w:rPr>
              <w:br/>
              <w:t>ул. Набережная, 4 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19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tabs>
                <w:tab w:val="left" w:pos="3960"/>
              </w:tabs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бюджетное учреждение культуры «Манин парк»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 w:cs="Arial"/>
                <w:color w:val="000000"/>
                <w:spacing w:val="-2"/>
                <w:sz w:val="28"/>
                <w:shd w:val="clear" w:color="auto" w:fill="FFFFFF"/>
              </w:rPr>
              <w:t xml:space="preserve">Верхняя Пышма, </w:t>
            </w:r>
            <w:r w:rsidRPr="00D6616E">
              <w:rPr>
                <w:rFonts w:ascii="Liberation Serif" w:hAnsi="Liberation Serif" w:cs="Arial"/>
                <w:color w:val="000000"/>
                <w:spacing w:val="-2"/>
                <w:sz w:val="28"/>
                <w:shd w:val="clear" w:color="auto" w:fill="FFFFFF"/>
              </w:rPr>
              <w:br/>
              <w:t>ул. 40 лет Октября, 73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июль</w:t>
            </w:r>
          </w:p>
        </w:tc>
      </w:tr>
      <w:tr w:rsidR="001F4400" w:rsidRPr="00D6616E" w:rsidTr="00A902F5">
        <w:trPr>
          <w:trHeight w:val="5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Объекты образования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20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1»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г. Верхняя Пышма,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 xml:space="preserve"> ул. Красноармейская, 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2»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Кривоусова, 48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3»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Машиностроителей, 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23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4»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Калинина, 37б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24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7»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п. Исеть, ул. Мира, 18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25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9»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с. Балтым, ул. Первомайская, 38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lastRenderedPageBreak/>
              <w:t>26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16»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п. Красный, ул. Жданова, 23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27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22»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Чистова, 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28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24»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п. Кедровое, ул. Школьников, 4/1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29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25»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Петрова, 43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30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«ООШ № 29»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п. Ольховка, ул. Торфяников, 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«СОШ № 33»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Чистова, 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ДО «ДДТ»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Менделеева, 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33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ДО «ДДТ»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пр. Успенский, 111б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34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МАОУ ДО «ЦОиПО»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Щорса, 1а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35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1»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Огнеупорщиков, 10а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36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2»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Мальцева, 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37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3»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Юбилейная, 17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38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4»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Мамина-Сибиряка, 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39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детский сад № 5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Петрова, 22а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40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6»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Феофанова, 2а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Филиал «Детский сад № 43» МАДОУ «Детский сад № 6»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Феофанова, 2б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ЦРР детский сад № 7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Калинина, 21/3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43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детский сад № 8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с. Балтым, ул. Лесная 11б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lastRenderedPageBreak/>
              <w:t>44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9»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Машиностроителей, 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45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11»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Машиностроителей, 4а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46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12» комбинированного вида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с. Балтым, ул. Васильковая, 13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47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детский сад № 13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Парковая, 28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48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17»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Победы, 1а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49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19»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п. Кедровое, ул. Классона, 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50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22»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Кривоусова, 20б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23»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Чистова, 13а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24»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Уральских рабочих, 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53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26»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Петрова, 55а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54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28»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пр. Успенский, 103а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55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b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29»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Машиностроителей, 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56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31»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Чкалова, 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57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34»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Орджоникидзе, 20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58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34»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Калинина, 54а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59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36»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Чайковского, 37а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lastRenderedPageBreak/>
              <w:t>60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40»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Победы, 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41»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Победы, 1в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42»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Юбилейная, 3а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63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45»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 xml:space="preserve">п. Красный,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Проспектная, 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64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47»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Уральских рабочих, 38а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65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48»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ул. Огнеупорщиков, 6б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66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>МАДОУ «Детский сад № 69»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 w:cs="Liberation Serif"/>
                <w:sz w:val="28"/>
              </w:rPr>
            </w:pPr>
            <w:r w:rsidRPr="00D6616E">
              <w:rPr>
                <w:rFonts w:ascii="Liberation Serif" w:hAnsi="Liberation Serif" w:cs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 w:cs="Liberation Serif"/>
                <w:sz w:val="28"/>
              </w:rPr>
              <w:br/>
              <w:t>п. Исеть, ул. Сосновая, 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сентябрь-октябрь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Объекты спорта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67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Социально-культурный комплекс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г. Верхняя Пышма, с. Балтым ул. Первомайская, 50а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68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Стадион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Кривоусова, 15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69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Физкультурно-оздоровительный комплекс КЕДР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 xml:space="preserve">п. Кедровое, </w:t>
            </w:r>
            <w:r w:rsidRPr="00D6616E">
              <w:rPr>
                <w:rFonts w:ascii="Liberation Serif" w:hAnsi="Liberation Serif"/>
                <w:sz w:val="28"/>
              </w:rPr>
              <w:br/>
              <w:t>ул. Школьников, 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70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Муниципальное автономное учреждение дополнительного образования «Детско-юношеский центр «Алые паруса» 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Петрова,45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Муниципальное автономное учреждение дополнительного образования «Детско-юношеский центр «Алые паруса» 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Сергея Лазо, 30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ФОК + </w:t>
            </w:r>
            <w:r w:rsidRPr="00D6616E">
              <w:rPr>
                <w:rFonts w:ascii="Liberation Serif" w:hAnsi="Liberation Serif"/>
                <w:sz w:val="28"/>
              </w:rPr>
              <w:t>Пристраиваемое здание малой ледовой арены к ФОК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Кривоусова, 53б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73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Здание Ледовой арены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пр. Успенский, 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74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Парк экстремальных видов спорта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пр. Успенский, 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75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Здание школы по автомотоспорту</w:t>
            </w:r>
          </w:p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lastRenderedPageBreak/>
              <w:t>Муниципальное автономное учреждение "Спортивная школа по автомотоспорту"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lastRenderedPageBreak/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Чкалова, 89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76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Универсальный физкультурно-оздоровительный комплекс Муниципальное автономное учреждение дополнительного образования «СШОР «Лидер» 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Кривоусова, 53в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77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Здание дворца САМБО</w:t>
            </w:r>
          </w:p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Муниципальное автономное учреждение «Спортивная школа единоборств»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пр. Успенский, 2а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78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Здание отделения бокса Муниципальное автономное учреждение «СШОР «Лидер»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 xml:space="preserve">г. Верхняя Пышма, </w:t>
            </w:r>
            <w:r w:rsidRPr="00D6616E">
              <w:rPr>
                <w:rFonts w:ascii="Liberation Serif" w:hAnsi="Liberation Serif"/>
                <w:sz w:val="28"/>
              </w:rPr>
              <w:br/>
              <w:t>ул. Орджоникидзе, 5Б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  <w:tr w:rsidR="001F4400" w:rsidRPr="00D6616E" w:rsidTr="00A902F5">
        <w:trPr>
          <w:trHeight w:val="5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79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both"/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Мототрасса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г. Верхняя Пышма,</w:t>
            </w:r>
          </w:p>
          <w:p w:rsidR="001F4400" w:rsidRPr="00D6616E" w:rsidRDefault="001F4400" w:rsidP="00A902F5">
            <w:pPr>
              <w:rPr>
                <w:rFonts w:ascii="Liberation Serif" w:hAnsi="Liberation Serif"/>
                <w:sz w:val="28"/>
              </w:rPr>
            </w:pPr>
            <w:r w:rsidRPr="00D6616E">
              <w:rPr>
                <w:rFonts w:ascii="Liberation Serif" w:hAnsi="Liberation Serif"/>
                <w:sz w:val="28"/>
              </w:rPr>
              <w:t>ул. 2-ая Пролетарская, 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0" w:rsidRPr="00D6616E" w:rsidRDefault="001F4400" w:rsidP="00A902F5">
            <w:pPr>
              <w:jc w:val="center"/>
              <w:rPr>
                <w:rFonts w:ascii="Liberation Serif" w:hAnsi="Liberation Serif"/>
                <w:color w:val="000000"/>
                <w:sz w:val="28"/>
              </w:rPr>
            </w:pPr>
            <w:r w:rsidRPr="00D6616E">
              <w:rPr>
                <w:rFonts w:ascii="Liberation Serif" w:hAnsi="Liberation Serif"/>
                <w:color w:val="000000"/>
                <w:sz w:val="28"/>
              </w:rPr>
              <w:t>ноябрь</w:t>
            </w:r>
          </w:p>
        </w:tc>
      </w:tr>
    </w:tbl>
    <w:p w:rsidR="001F4400" w:rsidRPr="003C063F" w:rsidRDefault="001F4400" w:rsidP="001F4400">
      <w:pPr>
        <w:rPr>
          <w:rFonts w:ascii="Liberation Serif" w:hAnsi="Liberation Serif"/>
          <w:sz w:val="28"/>
          <w:szCs w:val="28"/>
        </w:rPr>
      </w:pPr>
    </w:p>
    <w:p w:rsidR="005479FF" w:rsidRDefault="005479FF">
      <w:bookmarkStart w:id="0" w:name="_GoBack"/>
      <w:bookmarkEnd w:id="0"/>
    </w:p>
    <w:sectPr w:rsidR="005479FF" w:rsidSect="001F440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5CCB"/>
    <w:multiLevelType w:val="multilevel"/>
    <w:tmpl w:val="EB6C3A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656439F"/>
    <w:multiLevelType w:val="multilevel"/>
    <w:tmpl w:val="DC5A037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ascii="Liberation Serif" w:hAnsi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346F5E"/>
    <w:multiLevelType w:val="hybridMultilevel"/>
    <w:tmpl w:val="F4FAB870"/>
    <w:lvl w:ilvl="0" w:tplc="4CE666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41"/>
    <w:rsid w:val="00051F41"/>
    <w:rsid w:val="001F4400"/>
    <w:rsid w:val="0054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8F5BC-975F-413B-8A69-F5680BD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400"/>
    <w:pPr>
      <w:spacing w:after="160" w:line="256" w:lineRule="auto"/>
      <w:ind w:left="720"/>
      <w:contextualSpacing/>
    </w:pPr>
    <w:rPr>
      <w:rFonts w:ascii="Liberation Serif" w:eastAsia="Calibri" w:hAnsi="Liberation Serif"/>
      <w:sz w:val="26"/>
      <w:szCs w:val="26"/>
      <w:lang w:eastAsia="en-US"/>
    </w:rPr>
  </w:style>
  <w:style w:type="paragraph" w:customStyle="1" w:styleId="ConsPlusNormal">
    <w:name w:val="ConsPlusNormal"/>
    <w:rsid w:val="001F4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1F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7DACB313B2D510410C3A171F69F7474A4CD2436485B3EDD61DE7A66BB5EBFBF570B1131ED2AF96DEB4C0W0h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4769</Words>
  <Characters>27185</Characters>
  <Application>Microsoft Office Word</Application>
  <DocSecurity>0</DocSecurity>
  <Lines>226</Lines>
  <Paragraphs>63</Paragraphs>
  <ScaleCrop>false</ScaleCrop>
  <Company/>
  <LinksUpToDate>false</LinksUpToDate>
  <CharactersWithSpaces>31891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2025-05-22T05:20:00Z</dcterms:created>
  <dcterms:modified xsi:type="dcterms:W3CDTF">2025-05-22T05:22:00Z</dcterms:modified>
</cp:coreProperties>
</file>