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C3F9C" w:rsidRPr="0013051B" w:rsidTr="00384F96">
        <w:trPr>
          <w:trHeight w:val="524"/>
        </w:trPr>
        <w:tc>
          <w:tcPr>
            <w:tcW w:w="9460" w:type="dxa"/>
            <w:gridSpan w:val="5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C3F9C" w:rsidRPr="0013051B" w:rsidRDefault="003C3F9C" w:rsidP="00384F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C3F9C" w:rsidRPr="0013051B" w:rsidRDefault="003C3F9C" w:rsidP="00384F9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F7083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6844C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C3F9C" w:rsidRPr="0013051B" w:rsidTr="00384F96">
        <w:trPr>
          <w:trHeight w:val="524"/>
        </w:trPr>
        <w:tc>
          <w:tcPr>
            <w:tcW w:w="284" w:type="dxa"/>
            <w:vAlign w:val="bottom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C3F9C" w:rsidRPr="0013051B" w:rsidRDefault="003C3F9C" w:rsidP="00384F9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C3F9C" w:rsidRPr="0013051B" w:rsidTr="00384F96">
        <w:trPr>
          <w:trHeight w:val="130"/>
        </w:trPr>
        <w:tc>
          <w:tcPr>
            <w:tcW w:w="9460" w:type="dxa"/>
            <w:gridSpan w:val="5"/>
          </w:tcPr>
          <w:p w:rsidR="003C3F9C" w:rsidRPr="0013051B" w:rsidRDefault="003C3F9C" w:rsidP="00384F9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C3F9C" w:rsidRPr="0013051B" w:rsidTr="00384F96">
        <w:tc>
          <w:tcPr>
            <w:tcW w:w="9460" w:type="dxa"/>
            <w:gridSpan w:val="5"/>
          </w:tcPr>
          <w:p w:rsidR="003C3F9C" w:rsidRPr="0013051B" w:rsidRDefault="003C3F9C" w:rsidP="00384F9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C3F9C" w:rsidRPr="0013051B" w:rsidRDefault="003C3F9C" w:rsidP="00384F9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C3F9C" w:rsidRPr="0013051B" w:rsidRDefault="003C3F9C" w:rsidP="00384F9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C3F9C" w:rsidRPr="0013051B" w:rsidTr="00384F96">
        <w:tc>
          <w:tcPr>
            <w:tcW w:w="9460" w:type="dxa"/>
            <w:gridSpan w:val="5"/>
          </w:tcPr>
          <w:p w:rsidR="003C3F9C" w:rsidRPr="0013051B" w:rsidRDefault="003C3F9C" w:rsidP="00384F9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до 2030 года», утвержденную постановлением администрации городского округа Верхняя Пышма от 08.05.2024 № 588</w:t>
            </w:r>
          </w:p>
        </w:tc>
      </w:tr>
      <w:tr w:rsidR="003C3F9C" w:rsidRPr="0013051B" w:rsidTr="00384F96">
        <w:tc>
          <w:tcPr>
            <w:tcW w:w="9460" w:type="dxa"/>
            <w:gridSpan w:val="5"/>
          </w:tcPr>
          <w:p w:rsidR="003C3F9C" w:rsidRPr="0013051B" w:rsidRDefault="003C3F9C" w:rsidP="00384F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C3F9C" w:rsidRPr="0013051B" w:rsidRDefault="003C3F9C" w:rsidP="00384F9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C3F9C" w:rsidRPr="0013051B" w:rsidRDefault="003C3F9C" w:rsidP="003C3F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0CCC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 w:rsidRPr="00C70CCC">
        <w:rPr>
          <w:rFonts w:ascii="Liberation Serif" w:hAnsi="Liberation Serif"/>
          <w:sz w:val="28"/>
          <w:szCs w:val="28"/>
        </w:rPr>
        <w:br/>
        <w:t xml:space="preserve">Российской Федерации, статьями 7, 48 Федерального закона </w:t>
      </w:r>
      <w:r w:rsidRPr="00C70CCC"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</w:t>
      </w:r>
      <w:r w:rsidRPr="00C70CCC">
        <w:rPr>
          <w:rFonts w:ascii="Liberation Serif" w:hAnsi="Liberation Serif"/>
          <w:sz w:val="28"/>
          <w:szCs w:val="28"/>
        </w:rPr>
        <w:br/>
        <w:t xml:space="preserve">организации местного самоуправления в Российской Федерации», </w:t>
      </w:r>
      <w:r w:rsidRPr="00C70CCC">
        <w:rPr>
          <w:rFonts w:ascii="Liberation Serif" w:hAnsi="Liberation Serif"/>
          <w:sz w:val="28"/>
          <w:szCs w:val="28"/>
        </w:rPr>
        <w:br/>
        <w:t xml:space="preserve">Решением Думы городского округа Верхняя Пышма от 20.12.2024 № 19/2 </w:t>
      </w:r>
      <w:r w:rsidRPr="00C70CCC"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</w:t>
      </w:r>
      <w:r>
        <w:rPr>
          <w:rFonts w:ascii="Liberation Serif" w:hAnsi="Liberation Serif"/>
          <w:sz w:val="28"/>
          <w:szCs w:val="28"/>
        </w:rPr>
        <w:t>а 30</w:t>
      </w:r>
      <w:r w:rsidRPr="00C70CC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Pr="00C70CCC">
        <w:rPr>
          <w:rFonts w:ascii="Liberation Serif" w:hAnsi="Liberation Serif"/>
          <w:sz w:val="28"/>
          <w:szCs w:val="28"/>
        </w:rPr>
        <w:t>.2025 № 2</w:t>
      </w:r>
      <w:r>
        <w:rPr>
          <w:rFonts w:ascii="Liberation Serif" w:hAnsi="Liberation Serif"/>
          <w:sz w:val="28"/>
          <w:szCs w:val="28"/>
        </w:rPr>
        <w:t>6</w:t>
      </w:r>
      <w:r w:rsidRPr="00C70CCC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2</w:t>
      </w:r>
      <w:r w:rsidRPr="00C70CCC">
        <w:rPr>
          <w:rFonts w:ascii="Liberation Serif" w:hAnsi="Liberation Serif"/>
          <w:sz w:val="28"/>
          <w:szCs w:val="28"/>
        </w:rPr>
        <w:t xml:space="preserve">), </w:t>
      </w:r>
      <w:r w:rsidRPr="00C70CCC">
        <w:rPr>
          <w:rFonts w:ascii="Liberation Serif" w:hAnsi="Liberation Serif"/>
          <w:sz w:val="28"/>
          <w:szCs w:val="28"/>
        </w:rPr>
        <w:br/>
        <w:t xml:space="preserve">пунктом 20 Порядка формирования и реализации муниципальных программ </w:t>
      </w:r>
      <w:r w:rsidRPr="00C70CCC">
        <w:rPr>
          <w:rFonts w:ascii="Liberation Serif" w:hAnsi="Liberation Serif"/>
          <w:sz w:val="28"/>
          <w:szCs w:val="28"/>
        </w:rPr>
        <w:br/>
        <w:t xml:space="preserve">в городском округе Верхняя Пышма, утвержденного </w:t>
      </w:r>
      <w:r w:rsidRPr="00C70CCC"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 w:rsidRPr="00C70CCC">
        <w:rPr>
          <w:rFonts w:ascii="Liberation Serif" w:hAnsi="Liberation Serif"/>
          <w:sz w:val="28"/>
          <w:szCs w:val="28"/>
        </w:rPr>
        <w:br/>
        <w:t>от 28.12.2020 № 1083, руководствуясь подпунктом 1.1 пункта 1 статьи 28 Устава городского округа Верхняя Пышма Свердловской области, в целях уточнения объемов финансирования</w:t>
      </w:r>
    </w:p>
    <w:p w:rsidR="003C3F9C" w:rsidRPr="0013051B" w:rsidRDefault="003C3F9C" w:rsidP="003C3F9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C3F9C" w:rsidRPr="00C70CCC" w:rsidRDefault="003C3F9C" w:rsidP="003C3F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0CCC"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</w:t>
      </w:r>
      <w:r w:rsidRPr="00C70CCC">
        <w:rPr>
          <w:rFonts w:ascii="Liberation Serif" w:hAnsi="Liberation Serif"/>
          <w:sz w:val="28"/>
          <w:szCs w:val="28"/>
        </w:rPr>
        <w:br/>
        <w:t xml:space="preserve">современной городской среды на территории городского округа </w:t>
      </w:r>
      <w:r w:rsidRPr="00C70CCC">
        <w:rPr>
          <w:rFonts w:ascii="Liberation Serif" w:hAnsi="Liberation Serif"/>
          <w:sz w:val="28"/>
          <w:szCs w:val="28"/>
        </w:rPr>
        <w:br/>
        <w:t xml:space="preserve">Верхняя Пышма до 2030 года», утвержденную постановлением </w:t>
      </w:r>
      <w:r w:rsidRPr="00C70CCC">
        <w:rPr>
          <w:rFonts w:ascii="Liberation Serif" w:hAnsi="Liberation Serif"/>
          <w:sz w:val="28"/>
          <w:szCs w:val="28"/>
        </w:rPr>
        <w:br/>
        <w:t xml:space="preserve">администрации городского округа Верхняя Пышма от 08.05.2024 № 588 </w:t>
      </w:r>
      <w:r w:rsidRPr="00C70CCC">
        <w:rPr>
          <w:rFonts w:ascii="Liberation Serif" w:hAnsi="Liberation Serif"/>
          <w:sz w:val="28"/>
          <w:szCs w:val="28"/>
        </w:rPr>
        <w:br/>
        <w:t xml:space="preserve">(в редакции от </w:t>
      </w:r>
      <w:r>
        <w:rPr>
          <w:rFonts w:ascii="Liberation Serif" w:hAnsi="Liberation Serif"/>
          <w:sz w:val="28"/>
          <w:szCs w:val="28"/>
        </w:rPr>
        <w:t>06</w:t>
      </w:r>
      <w:r w:rsidRPr="00C70CCC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5</w:t>
      </w:r>
      <w:r w:rsidRPr="00C70CCC">
        <w:rPr>
          <w:rFonts w:ascii="Liberation Serif" w:hAnsi="Liberation Serif"/>
          <w:sz w:val="28"/>
          <w:szCs w:val="28"/>
        </w:rPr>
        <w:t xml:space="preserve">.2025 № </w:t>
      </w:r>
      <w:r>
        <w:rPr>
          <w:rFonts w:ascii="Liberation Serif" w:hAnsi="Liberation Serif"/>
          <w:sz w:val="28"/>
          <w:szCs w:val="28"/>
        </w:rPr>
        <w:t>611</w:t>
      </w:r>
      <w:r w:rsidRPr="00C70CCC">
        <w:rPr>
          <w:rFonts w:ascii="Liberation Serif" w:hAnsi="Liberation Serif"/>
          <w:sz w:val="28"/>
          <w:szCs w:val="28"/>
        </w:rPr>
        <w:t>), (далее – Программа) следующие</w:t>
      </w:r>
      <w:r w:rsidRPr="00C70CCC">
        <w:rPr>
          <w:rFonts w:ascii="Liberation Serif" w:hAnsi="Liberation Serif"/>
          <w:sz w:val="28"/>
          <w:szCs w:val="28"/>
        </w:rPr>
        <w:br/>
        <w:t>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9"/>
        <w:gridCol w:w="5172"/>
      </w:tblGrid>
      <w:tr w:rsidR="003C3F9C" w:rsidRPr="00C70CCC" w:rsidTr="00384F96"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9C" w:rsidRPr="00C70CCC" w:rsidRDefault="003C3F9C" w:rsidP="00384F96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2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758 230,8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2024 год – 530 987,5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2025 год – 224 243,3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2026 год – 3 000,0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2028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2029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2030 год – 0,0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lastRenderedPageBreak/>
              <w:t>из них: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областной бюджет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110 734,0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2024 год – 99 702,5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2025 год – 11 031,5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2028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2029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2030 год – 0,0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местный бюджет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587 596,8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2024 год – 371 385,0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2025 год – 213 211,8 тыс. рублей,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2026 год – 3 000,0 тыс. рублей, 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2028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2029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2030 год – 0,0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внебюджетные источники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59 900,0 тыс. рублей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2024 год – 59 900,0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2025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2026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2027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2028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 xml:space="preserve">2029 год – 0,0 тыс. рублей, </w:t>
            </w:r>
          </w:p>
          <w:p w:rsidR="003C3F9C" w:rsidRPr="00C70CCC" w:rsidRDefault="003C3F9C" w:rsidP="00384F96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70CCC">
              <w:rPr>
                <w:rFonts w:ascii="Liberation Serif" w:hAnsi="Liberation Serif"/>
                <w:sz w:val="28"/>
                <w:szCs w:val="28"/>
              </w:rPr>
              <w:t>2030 год – 0,0 тыс. рублей</w:t>
            </w:r>
          </w:p>
        </w:tc>
      </w:tr>
    </w:tbl>
    <w:p w:rsidR="003C3F9C" w:rsidRPr="00C70CCC" w:rsidRDefault="003C3F9C" w:rsidP="003C3F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</w:t>
      </w:r>
      <w:r w:rsidRPr="00C70CCC">
        <w:rPr>
          <w:rFonts w:ascii="Liberation Serif" w:hAnsi="Liberation Serif"/>
          <w:sz w:val="28"/>
          <w:szCs w:val="28"/>
        </w:rPr>
        <w:t>) приложение № 2 к Программе изложить в новой редакции (прилагается).</w:t>
      </w:r>
    </w:p>
    <w:p w:rsidR="003C3F9C" w:rsidRPr="00C70CCC" w:rsidRDefault="003C3F9C" w:rsidP="003C3F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70CCC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3C3F9C" w:rsidRPr="0013051B" w:rsidRDefault="003C3F9C" w:rsidP="003C3F9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C3F9C" w:rsidRPr="0013051B" w:rsidTr="00384F96">
        <w:tc>
          <w:tcPr>
            <w:tcW w:w="6237" w:type="dxa"/>
            <w:vAlign w:val="bottom"/>
          </w:tcPr>
          <w:p w:rsidR="003C3F9C" w:rsidRPr="0013051B" w:rsidRDefault="003C3F9C" w:rsidP="00384F9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C3F9C" w:rsidRPr="0013051B" w:rsidRDefault="003C3F9C" w:rsidP="00384F9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C3F9C" w:rsidRPr="0013051B" w:rsidRDefault="003C3F9C" w:rsidP="003C3F9C">
      <w:pPr>
        <w:pStyle w:val="ConsNormal"/>
        <w:widowControl/>
        <w:ind w:firstLine="0"/>
        <w:rPr>
          <w:rFonts w:ascii="Liberation Serif" w:hAnsi="Liberation Serif"/>
        </w:rPr>
      </w:pPr>
    </w:p>
    <w:p w:rsidR="009244FF" w:rsidRDefault="009244FF">
      <w:bookmarkStart w:id="0" w:name="_GoBack"/>
      <w:bookmarkEnd w:id="0"/>
    </w:p>
    <w:sectPr w:rsidR="009244F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C3F9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Вр-658612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</w:instrText>
    </w:r>
    <w:r>
      <w:rPr>
        <w:sz w:val="20"/>
        <w:szCs w:val="20"/>
      </w:rPr>
      <w:instrText xml:space="preserve">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C3F9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Вр-658612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21775431" w:edGrp="everyone"/>
  <w:p w:rsidR="00AF0248" w:rsidRDefault="003C3F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21775431"/>
  <w:p w:rsidR="00810AAA" w:rsidRPr="00810AAA" w:rsidRDefault="003C3F9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C3F9C" w:rsidP="003C45B9">
    <w:pPr>
      <w:pStyle w:val="a3"/>
      <w:jc w:val="right"/>
    </w:pPr>
    <w:permStart w:id="1932219470" w:edGrp="everyone"/>
    <w:r>
      <w:t>ПРОЕКТ</w:t>
    </w:r>
    <w:permEnd w:id="193221947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9C"/>
    <w:rsid w:val="003C3F9C"/>
    <w:rsid w:val="0092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C427A-2C9B-4A44-9696-E7BD904A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3F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3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C3F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3F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C3F9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2025-07-11T05:05:00Z</dcterms:created>
  <dcterms:modified xsi:type="dcterms:W3CDTF">2025-07-11T05:06:00Z</dcterms:modified>
</cp:coreProperties>
</file>