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F5E" w:rsidRDefault="00CE7F5E">
      <w:pPr>
        <w:tabs>
          <w:tab w:val="left" w:leader="underscore" w:pos="9639"/>
        </w:tabs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АДМИНИСТРАЦИЯ ГОРОДСКОГО ОКРУГА </w:t>
      </w:r>
    </w:p>
    <w:p w:rsidR="00CE7F5E" w:rsidRDefault="00CE7F5E">
      <w:pPr>
        <w:tabs>
          <w:tab w:val="left" w:leader="underscore" w:pos="9639"/>
        </w:tabs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  <w:sz w:val="28"/>
          <w:szCs w:val="28"/>
        </w:rPr>
        <w:t>Верхняя Пышма</w:t>
      </w:r>
    </w:p>
    <w:p w:rsidR="00CE7F5E" w:rsidRDefault="00CE7F5E">
      <w:pPr>
        <w:jc w:val="center"/>
        <w:rPr>
          <w:rFonts w:ascii="Liberation Serif" w:hAnsi="Liberation Serif"/>
          <w:b/>
          <w:spacing w:val="40"/>
          <w:sz w:val="34"/>
          <w:szCs w:val="34"/>
        </w:rPr>
      </w:pPr>
      <w:r>
        <w:rPr>
          <w:rFonts w:ascii="Liberation Serif" w:hAnsi="Liberation Serif"/>
          <w:b/>
          <w:spacing w:val="40"/>
          <w:sz w:val="32"/>
          <w:szCs w:val="34"/>
        </w:rPr>
        <w:t>ПОСТАНОВЛЕНИЕ</w:t>
      </w:r>
    </w:p>
    <w:p w:rsidR="00CE7F5E" w:rsidRDefault="00CE7F5E">
      <w:pPr>
        <w:rPr>
          <w:rFonts w:ascii="Liberation Serif" w:hAnsi="Liberation Serif"/>
          <w:b/>
          <w:spacing w:val="40"/>
          <w:sz w:val="34"/>
          <w:szCs w:val="3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1E1C39" wp14:editId="5B2D8FDF">
                <wp:simplePos x="0" y="0"/>
                <wp:positionH relativeFrom="column">
                  <wp:posOffset>267970</wp:posOffset>
                </wp:positionH>
                <wp:positionV relativeFrom="paragraph">
                  <wp:posOffset>46990</wp:posOffset>
                </wp:positionV>
                <wp:extent cx="5760085" cy="0"/>
                <wp:effectExtent l="20320" t="27940" r="20320" b="1968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085" cy="0"/>
                        </a:xfrm>
                        <a:prstGeom prst="line">
                          <a:avLst/>
                        </a:prstGeom>
                        <a:noFill/>
                        <a:ln w="381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525E74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<v:stroke linestyle="thickThin"/>
              </v:line>
            </w:pict>
          </mc:Fallback>
        </mc:AlternateContent>
      </w:r>
    </w:p>
    <w:p w:rsidR="00CE7F5E" w:rsidRDefault="00CE7F5E">
      <w:pPr>
        <w:tabs>
          <w:tab w:val="left" w:leader="underscore" w:pos="291"/>
          <w:tab w:val="left" w:pos="2178"/>
          <w:tab w:val="left" w:pos="2613"/>
          <w:tab w:val="left" w:pos="3193"/>
        </w:tabs>
        <w:rPr>
          <w:rFonts w:ascii="Liberation Serif" w:hAnsi="Liberation Serif"/>
          <w:b/>
          <w:szCs w:val="28"/>
        </w:rPr>
      </w:pPr>
      <w:r>
        <w:rPr>
          <w:rFonts w:ascii="Liberation Serif" w:hAnsi="Liberation Serif"/>
          <w:szCs w:val="28"/>
        </w:rPr>
        <w:t>от</w:t>
      </w:r>
      <w:r>
        <w:rPr>
          <w:rFonts w:ascii="Liberation Serif" w:hAnsi="Liberation Serif"/>
          <w:szCs w:val="28"/>
        </w:rPr>
        <w:tab/>
      </w:r>
      <w:r>
        <w:rPr>
          <w:rFonts w:ascii="Liberation Serif" w:hAnsi="Liberation Serif"/>
        </w:rPr>
        <w:fldChar w:fldCharType="begin"/>
      </w:r>
      <w:r>
        <w:rPr>
          <w:rFonts w:ascii="Liberation Serif" w:hAnsi="Liberation Serif"/>
        </w:rPr>
        <w:instrText xml:space="preserve"> DOCPROPERTY  Рег.дата  \* MERGEFORMAT </w:instrText>
      </w:r>
      <w:r>
        <w:rPr>
          <w:rFonts w:ascii="Liberation Serif" w:hAnsi="Liberation Serif"/>
        </w:rPr>
        <w:fldChar w:fldCharType="separate"/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fldChar w:fldCharType="end"/>
      </w:r>
      <w:r>
        <w:rPr>
          <w:rFonts w:ascii="Liberation Serif" w:hAnsi="Liberation Serif"/>
          <w:b/>
          <w:szCs w:val="28"/>
        </w:rPr>
        <w:tab/>
      </w:r>
      <w:r>
        <w:rPr>
          <w:rFonts w:ascii="Liberation Serif" w:hAnsi="Liberation Serif"/>
          <w:szCs w:val="28"/>
        </w:rPr>
        <w:t>№</w:t>
      </w:r>
      <w:r>
        <w:rPr>
          <w:rFonts w:ascii="Liberation Serif" w:hAnsi="Liberation Serif"/>
          <w:b/>
          <w:szCs w:val="28"/>
        </w:rPr>
        <w:tab/>
      </w:r>
      <w:r>
        <w:rPr>
          <w:rFonts w:ascii="Liberation Serif" w:hAnsi="Liberation Serif"/>
        </w:rPr>
        <w:fldChar w:fldCharType="begin"/>
      </w:r>
      <w:r>
        <w:rPr>
          <w:rFonts w:ascii="Liberation Serif" w:hAnsi="Liberation Serif"/>
        </w:rPr>
        <w:instrText xml:space="preserve"> DOCPROPERTY  Рег.№  \* MERGEFORMAT </w:instrText>
      </w:r>
      <w:r>
        <w:rPr>
          <w:rFonts w:ascii="Liberation Serif" w:hAnsi="Liberation Serif"/>
        </w:rPr>
        <w:fldChar w:fldCharType="separate"/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fldChar w:fldCharType="end"/>
      </w:r>
      <w:r>
        <w:rPr>
          <w:rFonts w:ascii="Liberation Serif" w:hAnsi="Liberation Serif"/>
          <w:b/>
          <w:szCs w:val="28"/>
        </w:rPr>
        <w:tab/>
      </w:r>
    </w:p>
    <w:p w:rsidR="00CE7F5E" w:rsidRDefault="00CE7F5E">
      <w:pPr>
        <w:rPr>
          <w:rFonts w:ascii="Liberation Serif" w:hAnsi="Liberation Serif"/>
          <w:sz w:val="20"/>
          <w:szCs w:val="28"/>
        </w:rPr>
      </w:pPr>
    </w:p>
    <w:p w:rsidR="00CE7F5E" w:rsidRPr="00CE7F5E" w:rsidRDefault="00CE7F5E">
      <w:pPr>
        <w:rPr>
          <w:rFonts w:ascii="Liberation Serif" w:hAnsi="Liberation Serif"/>
          <w:sz w:val="20"/>
          <w:szCs w:val="28"/>
        </w:rPr>
      </w:pPr>
      <w:r>
        <w:rPr>
          <w:rFonts w:ascii="Liberation Serif" w:hAnsi="Liberation Serif"/>
          <w:sz w:val="20"/>
          <w:szCs w:val="28"/>
        </w:rPr>
        <w:t>г. Верхняя Пышма</w:t>
      </w:r>
    </w:p>
    <w:p w:rsidR="00CE7F5E" w:rsidRPr="00CE7F5E" w:rsidRDefault="00CE7F5E">
      <w:pPr>
        <w:rPr>
          <w:rFonts w:ascii="Liberation Serif" w:hAnsi="Liberation Serif"/>
          <w:sz w:val="28"/>
          <w:szCs w:val="28"/>
        </w:rPr>
      </w:pPr>
    </w:p>
    <w:p w:rsidR="00CE7F5E" w:rsidRDefault="00CE7F5E" w:rsidP="00CE7F5E">
      <w:pPr>
        <w:jc w:val="center"/>
        <w:rPr>
          <w:rFonts w:ascii="Liberation Serif" w:hAnsi="Liberation Serif"/>
          <w:b/>
          <w:i/>
          <w:sz w:val="28"/>
          <w:szCs w:val="28"/>
        </w:rPr>
      </w:pPr>
      <w:r>
        <w:rPr>
          <w:rFonts w:ascii="Liberation Serif" w:hAnsi="Liberation Serif"/>
          <w:b/>
          <w:i/>
          <w:sz w:val="28"/>
          <w:szCs w:val="28"/>
        </w:rPr>
        <w:t>О рабочей гр</w:t>
      </w:r>
      <w:bookmarkStart w:id="0" w:name="_GoBack"/>
      <w:bookmarkEnd w:id="0"/>
      <w:r>
        <w:rPr>
          <w:rFonts w:ascii="Liberation Serif" w:hAnsi="Liberation Serif"/>
          <w:b/>
          <w:i/>
          <w:sz w:val="28"/>
          <w:szCs w:val="28"/>
        </w:rPr>
        <w:t>уппе Межведомственной комиссии по противодействию нелегальной занятости на территории Свердловской области  в городском округе Верхняя Пышма</w:t>
      </w:r>
    </w:p>
    <w:p w:rsidR="00CE7F5E" w:rsidRDefault="00CE7F5E" w:rsidP="00CE7F5E">
      <w:pPr>
        <w:rPr>
          <w:rFonts w:ascii="Liberation Serif" w:hAnsi="Liberation Serif"/>
          <w:sz w:val="28"/>
          <w:szCs w:val="28"/>
        </w:rPr>
      </w:pPr>
    </w:p>
    <w:p w:rsidR="00CE7F5E" w:rsidRDefault="00CE7F5E">
      <w:pPr>
        <w:rPr>
          <w:rFonts w:ascii="Liberation Serif" w:hAnsi="Liberation Serif"/>
          <w:sz w:val="28"/>
          <w:szCs w:val="28"/>
        </w:rPr>
      </w:pPr>
    </w:p>
    <w:p w:rsidR="00CE7F5E" w:rsidRDefault="00CE7F5E" w:rsidP="00CE7F5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 пунктом 3 постановления Правительства Свердловской области от 26.06.2025 № 355-ПП «О Межведомственной комиссии по противодействию нелегальной занятости на территории Свердловской области», в целях реализации мероприятий по решению вопросов занятости населения на территории городского округа Верхняя Пышма, администрация городского округа Верхняя Пышма</w:t>
      </w:r>
    </w:p>
    <w:p w:rsidR="00CE7F5E" w:rsidRDefault="00CE7F5E" w:rsidP="00CE7F5E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CE7F5E" w:rsidRDefault="00CE7F5E" w:rsidP="00CE7F5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Создать рабочую группу Межведомственной комиссии по противодействию нелегальной занятости на территории Свердловской области в городском округе Верхняя Пышма.</w:t>
      </w:r>
    </w:p>
    <w:p w:rsidR="00CE7F5E" w:rsidRDefault="00CE7F5E" w:rsidP="00CE7F5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Утвердить прилагаемые:</w:t>
      </w:r>
    </w:p>
    <w:p w:rsidR="00CE7F5E" w:rsidRDefault="00CE7F5E" w:rsidP="00CE7F5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положение о рабочей группе Межведомственной комиссии по противодействию нелегальной занятости на территории Свердловской области в городском округе Верхняя Пышма;</w:t>
      </w:r>
    </w:p>
    <w:p w:rsidR="00CE7F5E" w:rsidRDefault="00CE7F5E" w:rsidP="00CE7F5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состав рабочей группы Межведомственной комиссии по противодействию нелегальной занятости на территории Свердловской области в городском округе Верхняя Пышма.</w:t>
      </w:r>
    </w:p>
    <w:p w:rsidR="00CE7F5E" w:rsidRDefault="00CE7F5E" w:rsidP="00CE7F5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Признать утратившим силу постановление администрации городского округа Верхняя Пышма от 03.10.2024 № 1310 «О рабочей группе Межведомственной комиссии по вопросам обеспечения занятости населения, противодействия формированию просроченной задолженности по заработной плате и нелегальной занятости на территории Свердловской области в городском округе Верхняя Пышма»</w:t>
      </w:r>
    </w:p>
    <w:p w:rsidR="00CE7F5E" w:rsidRDefault="00CE7F5E" w:rsidP="00CE7F5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Контроль за исполнением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/>
          <w:sz w:val="28"/>
          <w:szCs w:val="28"/>
        </w:rPr>
        <w:t xml:space="preserve"> М.С.</w:t>
      </w:r>
    </w:p>
    <w:p w:rsidR="00CE7F5E" w:rsidRDefault="00CE7F5E" w:rsidP="00CE7F5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</w:t>
      </w:r>
      <w:r>
        <w:rPr>
          <w:rFonts w:ascii="Liberation Serif" w:hAnsi="Liberation Serif"/>
          <w:sz w:val="28"/>
          <w:szCs w:val="28"/>
        </w:rPr>
        <w:tab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hyperlink r:id="rId4" w:history="1">
        <w:r>
          <w:rPr>
            <w:rStyle w:val="a3"/>
            <w:rFonts w:ascii="Liberation Serif" w:hAnsi="Liberation Serif"/>
            <w:sz w:val="28"/>
            <w:szCs w:val="28"/>
          </w:rPr>
          <w:t>https://movp.ru/</w:t>
        </w:r>
      </w:hyperlink>
      <w:r>
        <w:rPr>
          <w:rFonts w:ascii="Liberation Serif" w:hAnsi="Liberation Serif"/>
          <w:sz w:val="28"/>
          <w:szCs w:val="28"/>
        </w:rPr>
        <w:t>).</w:t>
      </w:r>
    </w:p>
    <w:p w:rsidR="00CE7F5E" w:rsidRDefault="00CE7F5E" w:rsidP="00CE7F5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3"/>
        <w:gridCol w:w="3425"/>
      </w:tblGrid>
      <w:tr w:rsidR="00CE7F5E" w:rsidTr="00CE7F5E">
        <w:tc>
          <w:tcPr>
            <w:tcW w:w="6088" w:type="dxa"/>
            <w:vAlign w:val="bottom"/>
            <w:hideMark/>
          </w:tcPr>
          <w:p w:rsidR="00CE7F5E" w:rsidRDefault="00CE7F5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267" w:type="dxa"/>
            <w:vAlign w:val="bottom"/>
            <w:hideMark/>
          </w:tcPr>
          <w:p w:rsidR="00CE7F5E" w:rsidRDefault="00CE7F5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CE7F5E" w:rsidRDefault="00CE7F5E" w:rsidP="00CE7F5E">
      <w:pPr>
        <w:pStyle w:val="ConsNormal"/>
        <w:widowControl/>
        <w:ind w:firstLine="0"/>
        <w:rPr>
          <w:rFonts w:ascii="Liberation Serif" w:hAnsi="Liberation Serif"/>
        </w:rPr>
      </w:pPr>
    </w:p>
    <w:p w:rsidR="00CE7F5E" w:rsidRDefault="00CE7F5E" w:rsidP="00CE7F5E">
      <w:pPr>
        <w:widowControl w:val="0"/>
        <w:autoSpaceDE w:val="0"/>
        <w:ind w:left="5103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УТВЕРЖДЕНО</w:t>
      </w:r>
    </w:p>
    <w:p w:rsidR="00CE7F5E" w:rsidRDefault="00CE7F5E" w:rsidP="00CE7F5E">
      <w:pPr>
        <w:widowControl w:val="0"/>
        <w:autoSpaceDE w:val="0"/>
        <w:ind w:left="5103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постановлением администрации городского округа Верхняя Пышма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от _____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_________ № _________</w:t>
      </w:r>
    </w:p>
    <w:p w:rsidR="00CE7F5E" w:rsidRDefault="00CE7F5E" w:rsidP="00CE7F5E">
      <w:pPr>
        <w:tabs>
          <w:tab w:val="right" w:pos="9922"/>
        </w:tabs>
        <w:autoSpaceDE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CE7F5E" w:rsidRDefault="00CE7F5E" w:rsidP="00CE7F5E">
      <w:pPr>
        <w:tabs>
          <w:tab w:val="right" w:pos="9922"/>
        </w:tabs>
        <w:autoSpaceDE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CE7F5E" w:rsidRDefault="00CE7F5E" w:rsidP="00CE7F5E">
      <w:pPr>
        <w:autoSpaceDE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ПОЛОЖЕНИЕ</w:t>
      </w:r>
    </w:p>
    <w:p w:rsidR="00CE7F5E" w:rsidRDefault="00CE7F5E" w:rsidP="00CE7F5E">
      <w:pPr>
        <w:autoSpaceDE w:val="0"/>
        <w:jc w:val="center"/>
        <w:rPr>
          <w:rStyle w:val="a4"/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о </w:t>
      </w:r>
      <w:r w:rsidRPr="00A24200">
        <w:rPr>
          <w:rStyle w:val="a4"/>
          <w:rFonts w:ascii="Liberation Serif" w:hAnsi="Liberation Serif" w:cs="Liberation Serif"/>
          <w:color w:val="000000"/>
          <w:sz w:val="28"/>
          <w:szCs w:val="28"/>
        </w:rPr>
        <w:t xml:space="preserve">рабочей группе Межведомственной комиссии по </w:t>
      </w:r>
      <w:r>
        <w:rPr>
          <w:rStyle w:val="a4"/>
          <w:rFonts w:ascii="Liberation Serif" w:hAnsi="Liberation Serif" w:cs="Liberation Serif"/>
          <w:color w:val="000000"/>
          <w:sz w:val="28"/>
          <w:szCs w:val="28"/>
        </w:rPr>
        <w:t xml:space="preserve">противодействию нелегальной занятости </w:t>
      </w:r>
      <w:r w:rsidRPr="00405697">
        <w:rPr>
          <w:rStyle w:val="a4"/>
          <w:rFonts w:ascii="Liberation Serif" w:hAnsi="Liberation Serif" w:cs="Liberation Serif"/>
          <w:color w:val="000000"/>
          <w:sz w:val="28"/>
          <w:szCs w:val="28"/>
        </w:rPr>
        <w:t xml:space="preserve">на территории Свердловской области </w:t>
      </w:r>
    </w:p>
    <w:p w:rsidR="00CE7F5E" w:rsidRDefault="00CE7F5E" w:rsidP="00CE7F5E">
      <w:pPr>
        <w:autoSpaceDE w:val="0"/>
        <w:jc w:val="center"/>
        <w:rPr>
          <w:rStyle w:val="a4"/>
          <w:rFonts w:ascii="Liberation Serif" w:hAnsi="Liberation Serif" w:cs="Liberation Serif"/>
          <w:color w:val="000000"/>
          <w:sz w:val="28"/>
          <w:szCs w:val="28"/>
        </w:rPr>
      </w:pPr>
      <w:r w:rsidRPr="00405697">
        <w:rPr>
          <w:rStyle w:val="a4"/>
          <w:rFonts w:ascii="Liberation Serif" w:hAnsi="Liberation Serif" w:cs="Liberation Serif"/>
          <w:color w:val="000000"/>
          <w:sz w:val="28"/>
          <w:szCs w:val="28"/>
        </w:rPr>
        <w:t>в городском округе Верхняя Пышма</w:t>
      </w:r>
    </w:p>
    <w:p w:rsidR="00CE7F5E" w:rsidRPr="00405697" w:rsidRDefault="00CE7F5E" w:rsidP="00CE7F5E">
      <w:pPr>
        <w:autoSpaceDE w:val="0"/>
        <w:jc w:val="center"/>
        <w:rPr>
          <w:rStyle w:val="a4"/>
          <w:rFonts w:ascii="Liberation Serif" w:hAnsi="Liberation Serif" w:cs="Liberation Serif"/>
          <w:color w:val="000000"/>
          <w:sz w:val="28"/>
          <w:szCs w:val="28"/>
        </w:rPr>
      </w:pPr>
    </w:p>
    <w:p w:rsidR="00CE7F5E" w:rsidRDefault="00CE7F5E" w:rsidP="00CE7F5E">
      <w:pPr>
        <w:autoSpaceDE w:val="0"/>
        <w:jc w:val="center"/>
      </w:pPr>
      <w:r>
        <w:rPr>
          <w:rFonts w:ascii="Liberation Serif" w:hAnsi="Liberation Serif" w:cs="Liberation Serif"/>
          <w:b/>
          <w:bCs/>
          <w:sz w:val="28"/>
          <w:szCs w:val="28"/>
          <w:shd w:val="clear" w:color="auto" w:fill="FFFFFF"/>
        </w:rPr>
        <w:t>Общие положения</w:t>
      </w:r>
    </w:p>
    <w:p w:rsidR="00CE7F5E" w:rsidRDefault="00CE7F5E" w:rsidP="00CE7F5E">
      <w:pPr>
        <w:autoSpaceDE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CE7F5E" w:rsidRPr="00EF0D3A" w:rsidRDefault="00CE7F5E" w:rsidP="00CE7F5E">
      <w:pPr>
        <w:autoSpaceDE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EF0D3A">
        <w:rPr>
          <w:rFonts w:ascii="Liberation Serif" w:eastAsia="Calibri" w:hAnsi="Liberation Serif" w:cs="Liberation Serif"/>
          <w:sz w:val="28"/>
          <w:szCs w:val="28"/>
          <w:lang w:eastAsia="en-US"/>
        </w:rPr>
        <w:t>1. Рабочая группа Межведомственной комиссии по противодействию нелегальной занятости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EF0D3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на территории Свердловской области (далее –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р</w:t>
      </w:r>
      <w:r w:rsidRPr="00EF0D3A">
        <w:rPr>
          <w:rFonts w:ascii="Liberation Serif" w:eastAsia="Calibri" w:hAnsi="Liberation Serif" w:cs="Liberation Serif"/>
          <w:sz w:val="28"/>
          <w:szCs w:val="28"/>
          <w:lang w:eastAsia="en-US"/>
        </w:rPr>
        <w:t>абочая группа) является постоянно действующим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EF0D3A">
        <w:rPr>
          <w:rFonts w:ascii="Liberation Serif" w:eastAsia="Calibri" w:hAnsi="Liberation Serif" w:cs="Liberation Serif"/>
          <w:sz w:val="28"/>
          <w:szCs w:val="28"/>
          <w:lang w:eastAsia="en-US"/>
        </w:rPr>
        <w:t>коллегиальным органом, являющимся неотъемлемой частью Межведомственной комиссии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EF0D3A">
        <w:rPr>
          <w:rFonts w:ascii="Liberation Serif" w:eastAsia="Calibri" w:hAnsi="Liberation Serif" w:cs="Liberation Serif"/>
          <w:sz w:val="28"/>
          <w:szCs w:val="28"/>
          <w:lang w:eastAsia="en-US"/>
        </w:rPr>
        <w:t>по противодействию нелегальной занятости на территории Свердловской области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EF0D3A">
        <w:rPr>
          <w:rFonts w:ascii="Liberation Serif" w:eastAsia="Calibri" w:hAnsi="Liberation Serif" w:cs="Liberation Serif"/>
          <w:sz w:val="28"/>
          <w:szCs w:val="28"/>
          <w:lang w:eastAsia="en-US"/>
        </w:rPr>
        <w:t>(далее – Межведомственная комиссия), созданным в целях противодействия нелегальной занятости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EF0D3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хозяйствующих субъектах, осуществляющих деятельность на территории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городского округа Верхняя Пышма</w:t>
      </w:r>
      <w:r w:rsidRPr="00EF0D3A">
        <w:rPr>
          <w:rFonts w:ascii="Liberation Serif" w:eastAsia="Calibri" w:hAnsi="Liberation Serif" w:cs="Liberation Serif"/>
          <w:sz w:val="28"/>
          <w:szCs w:val="28"/>
          <w:lang w:eastAsia="en-US"/>
        </w:rPr>
        <w:t>, расположенного на территории Свердловской области (далее – хозяйствующие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EF0D3A">
        <w:rPr>
          <w:rFonts w:ascii="Liberation Serif" w:eastAsia="Calibri" w:hAnsi="Liberation Serif" w:cs="Liberation Serif"/>
          <w:sz w:val="28"/>
          <w:szCs w:val="28"/>
          <w:lang w:eastAsia="en-US"/>
        </w:rPr>
        <w:t>субъекты).</w:t>
      </w:r>
    </w:p>
    <w:p w:rsidR="00CE7F5E" w:rsidRDefault="00CE7F5E" w:rsidP="00CE7F5E">
      <w:pPr>
        <w:autoSpaceDE w:val="0"/>
        <w:ind w:firstLine="709"/>
        <w:jc w:val="both"/>
      </w:pPr>
      <w:r w:rsidRPr="00EF0D3A">
        <w:rPr>
          <w:rFonts w:ascii="Liberation Serif" w:eastAsia="Calibri" w:hAnsi="Liberation Serif" w:cs="Liberation Serif"/>
          <w:sz w:val="28"/>
          <w:szCs w:val="28"/>
          <w:lang w:eastAsia="en-US"/>
        </w:rPr>
        <w:t>2. Рабочая группа в своей деятельности руководствуется Конституцией Российской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EF0D3A">
        <w:rPr>
          <w:rFonts w:ascii="Liberation Serif" w:eastAsia="Calibri" w:hAnsi="Liberation Serif" w:cs="Liberation Serif"/>
          <w:sz w:val="28"/>
          <w:szCs w:val="28"/>
          <w:lang w:eastAsia="en-US"/>
        </w:rPr>
        <w:t>Федерации, федеральными законами, нормативными правовыми актами Президента Российской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EF0D3A">
        <w:rPr>
          <w:rFonts w:ascii="Liberation Serif" w:eastAsia="Calibri" w:hAnsi="Liberation Serif" w:cs="Liberation Serif"/>
          <w:sz w:val="28"/>
          <w:szCs w:val="28"/>
          <w:lang w:eastAsia="en-US"/>
        </w:rPr>
        <w:t>Федерации, Правительства Российской Федерации, законами и иными нормативными правовыми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EF0D3A">
        <w:rPr>
          <w:rFonts w:ascii="Liberation Serif" w:eastAsia="Calibri" w:hAnsi="Liberation Serif" w:cs="Liberation Serif"/>
          <w:sz w:val="28"/>
          <w:szCs w:val="28"/>
          <w:lang w:eastAsia="en-US"/>
        </w:rPr>
        <w:t>актами Свердловской области, настоящим положением.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</w:p>
    <w:p w:rsidR="00CE7F5E" w:rsidRDefault="00CE7F5E" w:rsidP="00CE7F5E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E7F5E" w:rsidRDefault="00CE7F5E" w:rsidP="00CE7F5E">
      <w:pPr>
        <w:autoSpaceDE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Основные задачи рабочей группы</w:t>
      </w:r>
    </w:p>
    <w:p w:rsidR="00CE7F5E" w:rsidRDefault="00CE7F5E" w:rsidP="00CE7F5E">
      <w:pPr>
        <w:autoSpaceDE w:val="0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CE7F5E" w:rsidRPr="00405697" w:rsidRDefault="00CE7F5E" w:rsidP="00CE7F5E">
      <w:pPr>
        <w:autoSpaceDE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05697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3. Основными задачами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р</w:t>
      </w:r>
      <w:r w:rsidRPr="00405697">
        <w:rPr>
          <w:rFonts w:ascii="Liberation Serif" w:eastAsia="Calibri" w:hAnsi="Liberation Serif" w:cs="Liberation Serif"/>
          <w:sz w:val="28"/>
          <w:szCs w:val="28"/>
          <w:lang w:eastAsia="en-US"/>
        </w:rPr>
        <w:t>абочей группы являются:</w:t>
      </w:r>
    </w:p>
    <w:p w:rsidR="00CE7F5E" w:rsidRPr="00AB2DA9" w:rsidRDefault="00CE7F5E" w:rsidP="00CE7F5E">
      <w:pPr>
        <w:autoSpaceDE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B2DA9">
        <w:rPr>
          <w:rFonts w:ascii="Liberation Serif" w:hAnsi="Liberation Serif" w:cs="Liberation Serif"/>
          <w:color w:val="000000"/>
          <w:sz w:val="28"/>
          <w:szCs w:val="28"/>
        </w:rPr>
        <w:t>1) обеспечение взаимодействия Межведомственной комиссии, органов местного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AB2DA9">
        <w:rPr>
          <w:rFonts w:ascii="Liberation Serif" w:hAnsi="Liberation Serif" w:cs="Liberation Serif"/>
          <w:color w:val="000000"/>
          <w:sz w:val="28"/>
          <w:szCs w:val="28"/>
        </w:rPr>
        <w:t xml:space="preserve">самоуправления в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городском округе Верхняя Пышма </w:t>
      </w:r>
      <w:r w:rsidRPr="00AB2DA9">
        <w:rPr>
          <w:rFonts w:ascii="Liberation Serif" w:hAnsi="Liberation Serif" w:cs="Liberation Serif"/>
          <w:color w:val="000000"/>
          <w:sz w:val="28"/>
          <w:szCs w:val="28"/>
        </w:rPr>
        <w:t xml:space="preserve">(далее – </w:t>
      </w:r>
      <w:r>
        <w:rPr>
          <w:rFonts w:ascii="Liberation Serif" w:hAnsi="Liberation Serif" w:cs="Liberation Serif"/>
          <w:color w:val="000000"/>
          <w:sz w:val="28"/>
          <w:szCs w:val="28"/>
        </w:rPr>
        <w:t>городской округ</w:t>
      </w:r>
      <w:r w:rsidRPr="00AB2DA9">
        <w:rPr>
          <w:rFonts w:ascii="Liberation Serif" w:hAnsi="Liberation Serif" w:cs="Liberation Serif"/>
          <w:color w:val="000000"/>
          <w:sz w:val="28"/>
          <w:szCs w:val="28"/>
        </w:rPr>
        <w:t>), территориальных органов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AB2DA9">
        <w:rPr>
          <w:rFonts w:ascii="Liberation Serif" w:hAnsi="Liberation Serif" w:cs="Liberation Serif"/>
          <w:color w:val="000000"/>
          <w:sz w:val="28"/>
          <w:szCs w:val="28"/>
        </w:rPr>
        <w:t>федеральных органов исполнительной власти, государственных внебюджетных фондов,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AB2DA9">
        <w:rPr>
          <w:rFonts w:ascii="Liberation Serif" w:hAnsi="Liberation Serif" w:cs="Liberation Serif"/>
          <w:color w:val="000000"/>
          <w:sz w:val="28"/>
          <w:szCs w:val="28"/>
        </w:rPr>
        <w:t>профессиональных союзов и их объединений, работодателей и их объединений, общественных и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AB2DA9">
        <w:rPr>
          <w:rFonts w:ascii="Liberation Serif" w:hAnsi="Liberation Serif" w:cs="Liberation Serif"/>
          <w:color w:val="000000"/>
          <w:sz w:val="28"/>
          <w:szCs w:val="28"/>
        </w:rPr>
        <w:t xml:space="preserve">иных организаций, расположенных на территории </w:t>
      </w:r>
      <w:r>
        <w:rPr>
          <w:rFonts w:ascii="Liberation Serif" w:hAnsi="Liberation Serif" w:cs="Liberation Serif"/>
          <w:color w:val="000000"/>
          <w:sz w:val="28"/>
          <w:szCs w:val="28"/>
        </w:rPr>
        <w:t>городского округа</w:t>
      </w:r>
      <w:r w:rsidRPr="00AB2DA9">
        <w:rPr>
          <w:rFonts w:ascii="Liberation Serif" w:hAnsi="Liberation Serif" w:cs="Liberation Serif"/>
          <w:color w:val="000000"/>
          <w:sz w:val="28"/>
          <w:szCs w:val="28"/>
        </w:rPr>
        <w:t>, в целях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AB2DA9">
        <w:rPr>
          <w:rFonts w:ascii="Liberation Serif" w:hAnsi="Liberation Serif" w:cs="Liberation Serif"/>
          <w:color w:val="000000"/>
          <w:sz w:val="28"/>
          <w:szCs w:val="28"/>
        </w:rPr>
        <w:t xml:space="preserve">реализации полномочий </w:t>
      </w:r>
      <w:r>
        <w:rPr>
          <w:rFonts w:ascii="Liberation Serif" w:hAnsi="Liberation Serif" w:cs="Liberation Serif"/>
          <w:color w:val="000000"/>
          <w:sz w:val="28"/>
          <w:szCs w:val="28"/>
        </w:rPr>
        <w:t>р</w:t>
      </w:r>
      <w:r w:rsidRPr="00AB2DA9">
        <w:rPr>
          <w:rFonts w:ascii="Liberation Serif" w:hAnsi="Liberation Serif" w:cs="Liberation Serif"/>
          <w:color w:val="000000"/>
          <w:sz w:val="28"/>
          <w:szCs w:val="28"/>
        </w:rPr>
        <w:t>абочей группы;</w:t>
      </w:r>
    </w:p>
    <w:p w:rsidR="00CE7F5E" w:rsidRPr="00AB2DA9" w:rsidRDefault="00CE7F5E" w:rsidP="00CE7F5E">
      <w:pPr>
        <w:autoSpaceDE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B2DA9">
        <w:rPr>
          <w:rFonts w:ascii="Liberation Serif" w:hAnsi="Liberation Serif" w:cs="Liberation Serif"/>
          <w:color w:val="000000"/>
          <w:sz w:val="28"/>
          <w:szCs w:val="28"/>
        </w:rPr>
        <w:t xml:space="preserve">2) осуществление мониторинга результатов деятельности </w:t>
      </w:r>
      <w:r>
        <w:rPr>
          <w:rFonts w:ascii="Liberation Serif" w:hAnsi="Liberation Serif" w:cs="Liberation Serif"/>
          <w:color w:val="000000"/>
          <w:sz w:val="28"/>
          <w:szCs w:val="28"/>
        </w:rPr>
        <w:t>р</w:t>
      </w:r>
      <w:r w:rsidRPr="00AB2DA9">
        <w:rPr>
          <w:rFonts w:ascii="Liberation Serif" w:hAnsi="Liberation Serif" w:cs="Liberation Serif"/>
          <w:color w:val="000000"/>
          <w:sz w:val="28"/>
          <w:szCs w:val="28"/>
        </w:rPr>
        <w:t>абочей группы по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AB2DA9">
        <w:rPr>
          <w:rFonts w:ascii="Liberation Serif" w:hAnsi="Liberation Serif" w:cs="Liberation Serif"/>
          <w:color w:val="000000"/>
          <w:sz w:val="28"/>
          <w:szCs w:val="28"/>
        </w:rPr>
        <w:t xml:space="preserve">противодействию нелегальной занятости в </w:t>
      </w:r>
      <w:r>
        <w:rPr>
          <w:rFonts w:ascii="Liberation Serif" w:hAnsi="Liberation Serif" w:cs="Liberation Serif"/>
          <w:color w:val="000000"/>
          <w:sz w:val="28"/>
          <w:szCs w:val="28"/>
        </w:rPr>
        <w:t>городском округе</w:t>
      </w:r>
      <w:r w:rsidRPr="00AB2DA9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:rsidR="00CE7F5E" w:rsidRPr="00AB2DA9" w:rsidRDefault="00CE7F5E" w:rsidP="00CE7F5E">
      <w:pPr>
        <w:autoSpaceDE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B2DA9">
        <w:rPr>
          <w:rFonts w:ascii="Liberation Serif" w:hAnsi="Liberation Serif" w:cs="Liberation Serif"/>
          <w:color w:val="000000"/>
          <w:sz w:val="28"/>
          <w:szCs w:val="28"/>
        </w:rPr>
        <w:t>3) определение основных отраслей, в которых в наибольшей степени возможен риск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AB2DA9">
        <w:rPr>
          <w:rFonts w:ascii="Liberation Serif" w:hAnsi="Liberation Serif" w:cs="Liberation Serif"/>
          <w:color w:val="000000"/>
          <w:sz w:val="28"/>
          <w:szCs w:val="28"/>
        </w:rPr>
        <w:t xml:space="preserve">возникновения нелегальной занятости в </w:t>
      </w:r>
      <w:r>
        <w:rPr>
          <w:rFonts w:ascii="Liberation Serif" w:hAnsi="Liberation Serif" w:cs="Liberation Serif"/>
          <w:color w:val="000000"/>
          <w:sz w:val="28"/>
          <w:szCs w:val="28"/>
        </w:rPr>
        <w:t>городском округе</w:t>
      </w:r>
      <w:r w:rsidRPr="00AB2DA9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:rsidR="00CE7F5E" w:rsidRPr="00AB2DA9" w:rsidRDefault="00CE7F5E" w:rsidP="00CE7F5E">
      <w:pPr>
        <w:autoSpaceDE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B2DA9">
        <w:rPr>
          <w:rFonts w:ascii="Liberation Serif" w:hAnsi="Liberation Serif" w:cs="Liberation Serif"/>
          <w:color w:val="000000"/>
          <w:sz w:val="28"/>
          <w:szCs w:val="28"/>
        </w:rPr>
        <w:t>4) выработка и принятие мер по недопущению работодателями, осуществляющими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AB2DA9">
        <w:rPr>
          <w:rFonts w:ascii="Liberation Serif" w:hAnsi="Liberation Serif" w:cs="Liberation Serif"/>
          <w:color w:val="000000"/>
          <w:sz w:val="28"/>
          <w:szCs w:val="28"/>
        </w:rPr>
        <w:t xml:space="preserve">деятельность на территории </w:t>
      </w:r>
      <w:r>
        <w:rPr>
          <w:rFonts w:ascii="Liberation Serif" w:hAnsi="Liberation Serif" w:cs="Liberation Serif"/>
          <w:color w:val="000000"/>
          <w:sz w:val="28"/>
          <w:szCs w:val="28"/>
        </w:rPr>
        <w:t>городского округа</w:t>
      </w:r>
      <w:r w:rsidRPr="00AB2DA9">
        <w:rPr>
          <w:rFonts w:ascii="Liberation Serif" w:hAnsi="Liberation Serif" w:cs="Liberation Serif"/>
          <w:color w:val="000000"/>
          <w:sz w:val="28"/>
          <w:szCs w:val="28"/>
        </w:rPr>
        <w:t xml:space="preserve">, нарушений </w:t>
      </w:r>
      <w:r w:rsidRPr="00AB2DA9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трудового, налогового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AB2DA9">
        <w:rPr>
          <w:rFonts w:ascii="Liberation Serif" w:hAnsi="Liberation Serif" w:cs="Liberation Serif"/>
          <w:color w:val="000000"/>
          <w:sz w:val="28"/>
          <w:szCs w:val="28"/>
        </w:rPr>
        <w:t>законодательства Российской Федерации при оформлении и реализации трудовых отношений;</w:t>
      </w:r>
    </w:p>
    <w:p w:rsidR="00CE7F5E" w:rsidRPr="00AB2DA9" w:rsidRDefault="00CE7F5E" w:rsidP="00CE7F5E">
      <w:pPr>
        <w:autoSpaceDE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B2DA9">
        <w:rPr>
          <w:rFonts w:ascii="Liberation Serif" w:hAnsi="Liberation Serif" w:cs="Liberation Serif"/>
          <w:color w:val="000000"/>
          <w:sz w:val="28"/>
          <w:szCs w:val="28"/>
        </w:rPr>
        <w:t>5) проведение информационно-разъяснительной работы с населением с целью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AB2DA9">
        <w:rPr>
          <w:rFonts w:ascii="Liberation Serif" w:hAnsi="Liberation Serif" w:cs="Liberation Serif"/>
          <w:color w:val="000000"/>
          <w:sz w:val="28"/>
          <w:szCs w:val="28"/>
        </w:rPr>
        <w:t>формирования негативного отношения к нелегальной занятости;</w:t>
      </w:r>
    </w:p>
    <w:p w:rsidR="00CE7F5E" w:rsidRPr="00AB2DA9" w:rsidRDefault="00CE7F5E" w:rsidP="00CE7F5E">
      <w:pPr>
        <w:autoSpaceDE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B2DA9">
        <w:rPr>
          <w:rFonts w:ascii="Liberation Serif" w:hAnsi="Liberation Serif" w:cs="Liberation Serif"/>
          <w:color w:val="000000"/>
          <w:sz w:val="28"/>
          <w:szCs w:val="28"/>
        </w:rPr>
        <w:t>6) выработка и принятие мер по решению вопросов, рассматриваемых рабочей группой,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AB2DA9">
        <w:rPr>
          <w:rFonts w:ascii="Liberation Serif" w:hAnsi="Liberation Serif" w:cs="Liberation Serif"/>
          <w:color w:val="000000"/>
          <w:sz w:val="28"/>
          <w:szCs w:val="28"/>
        </w:rPr>
        <w:t>организация информационного обмена между заинтересованными органами и организациями;</w:t>
      </w:r>
    </w:p>
    <w:p w:rsidR="00CE7F5E" w:rsidRDefault="00CE7F5E" w:rsidP="00CE7F5E">
      <w:pPr>
        <w:autoSpaceDE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B2DA9">
        <w:rPr>
          <w:rFonts w:ascii="Liberation Serif" w:hAnsi="Liberation Serif" w:cs="Liberation Serif"/>
          <w:color w:val="000000"/>
          <w:sz w:val="28"/>
          <w:szCs w:val="28"/>
        </w:rPr>
        <w:t>7) достижение значений целевых показателей по противодействию нелегальной занятости на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AB2DA9">
        <w:rPr>
          <w:rFonts w:ascii="Liberation Serif" w:hAnsi="Liberation Serif" w:cs="Liberation Serif"/>
          <w:color w:val="000000"/>
          <w:sz w:val="28"/>
          <w:szCs w:val="28"/>
        </w:rPr>
        <w:t xml:space="preserve">территории </w:t>
      </w:r>
      <w:r>
        <w:rPr>
          <w:rFonts w:ascii="Liberation Serif" w:hAnsi="Liberation Serif" w:cs="Liberation Serif"/>
          <w:color w:val="000000"/>
          <w:sz w:val="28"/>
          <w:szCs w:val="28"/>
        </w:rPr>
        <w:t>городского округа</w:t>
      </w:r>
      <w:r w:rsidRPr="00AB2DA9">
        <w:rPr>
          <w:rFonts w:ascii="Liberation Serif" w:hAnsi="Liberation Serif" w:cs="Liberation Serif"/>
          <w:color w:val="000000"/>
          <w:sz w:val="28"/>
          <w:szCs w:val="28"/>
        </w:rPr>
        <w:t>, установленных Межведомственной комиссией.</w:t>
      </w:r>
    </w:p>
    <w:p w:rsidR="00CE7F5E" w:rsidRDefault="00CE7F5E" w:rsidP="00CE7F5E">
      <w:pPr>
        <w:autoSpaceDE w:val="0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</w:p>
    <w:p w:rsidR="00CE7F5E" w:rsidRDefault="00CE7F5E" w:rsidP="00CE7F5E">
      <w:pPr>
        <w:autoSpaceDE w:val="0"/>
        <w:jc w:val="center"/>
        <w:rPr>
          <w:rFonts w:ascii="Liberation Serif" w:eastAsia="Calibri" w:hAnsi="Liberation Serif" w:cs="Liberation Serif"/>
          <w:b/>
          <w:color w:val="000000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color w:val="000000"/>
          <w:sz w:val="28"/>
          <w:szCs w:val="28"/>
          <w:lang w:eastAsia="en-US"/>
        </w:rPr>
        <w:t>Функции рабочей группы</w:t>
      </w:r>
    </w:p>
    <w:p w:rsidR="00CE7F5E" w:rsidRDefault="00CE7F5E" w:rsidP="00CE7F5E">
      <w:pPr>
        <w:autoSpaceDE w:val="0"/>
        <w:jc w:val="center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</w:p>
    <w:p w:rsidR="00CE7F5E" w:rsidRDefault="00CE7F5E" w:rsidP="00CE7F5E">
      <w:pPr>
        <w:autoSpaceDE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4. Основными функциями рабочей группы являются:</w:t>
      </w:r>
    </w:p>
    <w:p w:rsidR="00CE7F5E" w:rsidRPr="00AB2DA9" w:rsidRDefault="00CE7F5E" w:rsidP="00CE7F5E">
      <w:pPr>
        <w:autoSpaceDE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B2DA9">
        <w:rPr>
          <w:rFonts w:ascii="Liberation Serif" w:eastAsia="Calibri" w:hAnsi="Liberation Serif" w:cs="Liberation Serif"/>
          <w:sz w:val="28"/>
          <w:szCs w:val="28"/>
          <w:lang w:eastAsia="en-US"/>
        </w:rPr>
        <w:t>1) участие в мероприятиях, предусмотренных планом мероприятий по противодействию нелегальной занятости на территории городского округа;</w:t>
      </w:r>
    </w:p>
    <w:p w:rsidR="00CE7F5E" w:rsidRPr="00AB2DA9" w:rsidRDefault="00CE7F5E" w:rsidP="00CE7F5E">
      <w:pPr>
        <w:autoSpaceDE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B2DA9">
        <w:rPr>
          <w:rFonts w:ascii="Liberation Serif" w:eastAsia="Calibri" w:hAnsi="Liberation Serif" w:cs="Liberation Serif"/>
          <w:sz w:val="28"/>
          <w:szCs w:val="28"/>
          <w:lang w:eastAsia="en-US"/>
        </w:rPr>
        <w:t>2) исполнение поручений Межведомственной комиссии;</w:t>
      </w:r>
    </w:p>
    <w:p w:rsidR="00CE7F5E" w:rsidRPr="00AB2DA9" w:rsidRDefault="00CE7F5E" w:rsidP="00CE7F5E">
      <w:pPr>
        <w:autoSpaceDE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B2DA9">
        <w:rPr>
          <w:rFonts w:ascii="Liberation Serif" w:eastAsia="Calibri" w:hAnsi="Liberation Serif" w:cs="Liberation Serif"/>
          <w:sz w:val="28"/>
          <w:szCs w:val="28"/>
          <w:lang w:eastAsia="en-US"/>
        </w:rPr>
        <w:t>3) разработка и реализация плана мероприятий по противодействию нелегальной занятости на территории городского округа;</w:t>
      </w:r>
    </w:p>
    <w:p w:rsidR="00CE7F5E" w:rsidRDefault="00CE7F5E" w:rsidP="00CE7F5E">
      <w:pPr>
        <w:autoSpaceDE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B2DA9">
        <w:rPr>
          <w:rFonts w:ascii="Liberation Serif" w:eastAsia="Calibri" w:hAnsi="Liberation Serif" w:cs="Liberation Serif"/>
          <w:sz w:val="28"/>
          <w:szCs w:val="28"/>
          <w:lang w:eastAsia="en-US"/>
        </w:rPr>
        <w:t>4) направление с соблюдением требований законодательства Российской Федерации в Межведомственную комиссию информации о фактах (признаках) нелегальной занятости, содержащейся в письменных обращениях граждан, и информации о решениях, принятых по итогам рассмотрения таких письменных обращений граждан.</w:t>
      </w:r>
    </w:p>
    <w:p w:rsidR="00CE7F5E" w:rsidRDefault="00CE7F5E" w:rsidP="00CE7F5E">
      <w:pPr>
        <w:autoSpaceDE w:val="0"/>
        <w:jc w:val="center"/>
        <w:rPr>
          <w:rFonts w:ascii="Liberation Serif" w:eastAsia="Calibri" w:hAnsi="Liberation Serif" w:cs="Liberation Serif"/>
          <w:b/>
          <w:color w:val="000000"/>
          <w:sz w:val="28"/>
          <w:szCs w:val="28"/>
          <w:lang w:eastAsia="en-US"/>
        </w:rPr>
      </w:pPr>
    </w:p>
    <w:p w:rsidR="00CE7F5E" w:rsidRDefault="00CE7F5E" w:rsidP="00CE7F5E">
      <w:pPr>
        <w:autoSpaceDE w:val="0"/>
        <w:jc w:val="center"/>
        <w:rPr>
          <w:rFonts w:ascii="Liberation Serif" w:eastAsia="Calibri" w:hAnsi="Liberation Serif" w:cs="Liberation Serif"/>
          <w:b/>
          <w:color w:val="000000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color w:val="000000"/>
          <w:sz w:val="28"/>
          <w:szCs w:val="28"/>
          <w:lang w:eastAsia="en-US"/>
        </w:rPr>
        <w:t>Права Межведомственной комиссии</w:t>
      </w:r>
    </w:p>
    <w:p w:rsidR="00CE7F5E" w:rsidRDefault="00CE7F5E" w:rsidP="00CE7F5E">
      <w:pPr>
        <w:autoSpaceDE w:val="0"/>
        <w:jc w:val="center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</w:p>
    <w:p w:rsidR="00CE7F5E" w:rsidRPr="00AB2DA9" w:rsidRDefault="00CE7F5E" w:rsidP="00CE7F5E">
      <w:pPr>
        <w:autoSpaceDE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5. Для выполнения возложенных задач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абочая группа в пределах своих полномочий имеет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право:</w:t>
      </w:r>
    </w:p>
    <w:p w:rsidR="00CE7F5E" w:rsidRPr="00AB2DA9" w:rsidRDefault="00CE7F5E" w:rsidP="00CE7F5E">
      <w:pPr>
        <w:autoSpaceDE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1) принимать решения, разрабатывать предложения по вопросам, относящимся к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компетенции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группы;</w:t>
      </w:r>
    </w:p>
    <w:p w:rsidR="00CE7F5E" w:rsidRPr="00AB2DA9" w:rsidRDefault="00CE7F5E" w:rsidP="00CE7F5E">
      <w:pPr>
        <w:autoSpaceDE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2) запрашивать у органов местного самоуправления муниципальных образований,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исполнительных органов государственной власти Свердловской области, территориальных органов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федеральных органов исполнительной власти, внебюджетных фондов, общественных организаций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информацию, необходимую для выполнения возложенных на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абочую группу задач;</w:t>
      </w:r>
    </w:p>
    <w:p w:rsidR="00CE7F5E" w:rsidRPr="00AB2DA9" w:rsidRDefault="00CE7F5E" w:rsidP="00CE7F5E">
      <w:pPr>
        <w:autoSpaceDE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3) приглашать для участия в заседаниях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абочей группы, не входящих в состав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группы представителей территориальных органов федеральных органов исполнительной власти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(по согласованию), органов местного самоуправления муниципального образования, контрольных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(надзорных) органов (по согласованию);</w:t>
      </w:r>
    </w:p>
    <w:p w:rsidR="00CE7F5E" w:rsidRPr="00AB2DA9" w:rsidRDefault="00CE7F5E" w:rsidP="00CE7F5E">
      <w:pPr>
        <w:autoSpaceDE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4) рассматривать и (или) заслушивать на заседании рабочей группы представителей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хозяйствующих субъектов с признаками осуществления предпринимательской деятельности и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трудовой деятельности без соответствующего оформления;</w:t>
      </w:r>
    </w:p>
    <w:p w:rsidR="00CE7F5E" w:rsidRPr="00AB2DA9" w:rsidRDefault="00CE7F5E" w:rsidP="00CE7F5E">
      <w:pPr>
        <w:autoSpaceDE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lastRenderedPageBreak/>
        <w:t>5) осуществлять взаимодействие с хозяйствующими субъектами, в которых выявлены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признаки нелегальной занятости, в том числе заключение гражданско-правовых договоров,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фактически регулирующих трудовые отношения между работником и работодателем, и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осуществление предпринимательской деятельности или трудовой деятельности без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соответствующего оформления;</w:t>
      </w:r>
    </w:p>
    <w:p w:rsidR="00CE7F5E" w:rsidRPr="00AB2DA9" w:rsidRDefault="00CE7F5E" w:rsidP="00CE7F5E">
      <w:pPr>
        <w:autoSpaceDE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6) участвовать в организации и проведении представителями контрольных (надзорных)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органов проверок соблюдения трудового законодательства Российской Федерации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хозяйствующими субъектами с целью выявления нелегальных трудовых отношений;</w:t>
      </w:r>
    </w:p>
    <w:p w:rsidR="00CE7F5E" w:rsidRPr="00AB2DA9" w:rsidRDefault="00CE7F5E" w:rsidP="00CE7F5E">
      <w:pPr>
        <w:autoSpaceDE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7) размещать в информационно-телекоммуникационной сети «Интернет» актуальную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информацию о работе рабочей группы;</w:t>
      </w:r>
    </w:p>
    <w:p w:rsidR="00CE7F5E" w:rsidRDefault="00CE7F5E" w:rsidP="00CE7F5E">
      <w:pPr>
        <w:autoSpaceDE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8) осуществлять иные полномочия по вопросам, относящимся к компетенции рабочей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группы, в соответствии с законодательством Российской Федерации и законодательством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Свердловской области.</w:t>
      </w:r>
    </w:p>
    <w:p w:rsidR="00CE7F5E" w:rsidRDefault="00CE7F5E" w:rsidP="00CE7F5E">
      <w:pPr>
        <w:autoSpaceDE w:val="0"/>
        <w:jc w:val="center"/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</w:pPr>
    </w:p>
    <w:p w:rsidR="00CE7F5E" w:rsidRDefault="00CE7F5E" w:rsidP="00CE7F5E">
      <w:pPr>
        <w:autoSpaceDE w:val="0"/>
        <w:jc w:val="center"/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  <w:t>Структура Межведомственной комиссии</w:t>
      </w:r>
    </w:p>
    <w:p w:rsidR="00CE7F5E" w:rsidRDefault="00CE7F5E" w:rsidP="00CE7F5E">
      <w:pPr>
        <w:autoSpaceDE w:val="0"/>
        <w:jc w:val="center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</w:p>
    <w:p w:rsidR="00CE7F5E" w:rsidRPr="00E4017A" w:rsidRDefault="00CE7F5E" w:rsidP="00CE7F5E">
      <w:pPr>
        <w:autoSpaceDE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6. Состав рабочей группы формируется из представителей органов местного самоуправления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городского округа</w:t>
      </w: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, территориальных органов федеральных органов исполнительной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власти (по согласованию), государственных внебюджетных фондов (по согласованию),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профессиональных союзов и их объединений (по согласованию), работодателей и их объединений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(по согласованию), общественных и </w:t>
      </w:r>
      <w:proofErr w:type="gramStart"/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иных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заинтересованных органов</w:t>
      </w:r>
      <w:proofErr w:type="gramEnd"/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и организаций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городского округа</w:t>
      </w: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(по согласованию).</w:t>
      </w:r>
    </w:p>
    <w:p w:rsidR="00CE7F5E" w:rsidRDefault="00CE7F5E" w:rsidP="00CE7F5E">
      <w:pPr>
        <w:autoSpaceDE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7. Рабочая группа формируется в составе председателя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группы, заместителя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председателя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абочей группы, членов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абочей группы и секретаря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группы.</w:t>
      </w:r>
    </w:p>
    <w:p w:rsidR="00CE7F5E" w:rsidRPr="00E4017A" w:rsidRDefault="00CE7F5E" w:rsidP="00CE7F5E">
      <w:pPr>
        <w:autoSpaceDE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8. Председатель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уппы, заместитель председателя р</w:t>
      </w: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 и секретарь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р</w:t>
      </w: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 назначаются из числа лиц, замещающих муниципальные должности,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муниципальных служащих муниципального образования.</w:t>
      </w:r>
    </w:p>
    <w:p w:rsidR="00CE7F5E" w:rsidRPr="00E4017A" w:rsidRDefault="00CE7F5E" w:rsidP="00CE7F5E">
      <w:pPr>
        <w:autoSpaceDE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9. Председатель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группы:</w:t>
      </w:r>
    </w:p>
    <w:p w:rsidR="00CE7F5E" w:rsidRPr="00E4017A" w:rsidRDefault="00CE7F5E" w:rsidP="00CE7F5E">
      <w:pPr>
        <w:autoSpaceDE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1) руководит деятельностью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 и несет ответственность за выполнение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возложенных на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абочую группу задач;</w:t>
      </w:r>
    </w:p>
    <w:p w:rsidR="00CE7F5E" w:rsidRPr="00E4017A" w:rsidRDefault="00CE7F5E" w:rsidP="00CE7F5E">
      <w:pPr>
        <w:autoSpaceDE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2) созывает заседания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группы;</w:t>
      </w:r>
    </w:p>
    <w:p w:rsidR="00CE7F5E" w:rsidRPr="00E4017A" w:rsidRDefault="00CE7F5E" w:rsidP="00CE7F5E">
      <w:pPr>
        <w:autoSpaceDE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3) утверждает повестку заседания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группы;</w:t>
      </w:r>
    </w:p>
    <w:p w:rsidR="00CE7F5E" w:rsidRPr="00E4017A" w:rsidRDefault="00CE7F5E" w:rsidP="00CE7F5E">
      <w:pPr>
        <w:autoSpaceDE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4) проводит заседания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группы;</w:t>
      </w:r>
    </w:p>
    <w:p w:rsidR="00CE7F5E" w:rsidRPr="00E4017A" w:rsidRDefault="00CE7F5E" w:rsidP="00CE7F5E">
      <w:pPr>
        <w:autoSpaceDE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5) координирует работу членов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группы;</w:t>
      </w:r>
    </w:p>
    <w:p w:rsidR="00CE7F5E" w:rsidRPr="00E4017A" w:rsidRDefault="00CE7F5E" w:rsidP="00CE7F5E">
      <w:pPr>
        <w:autoSpaceDE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6) подписывает или утверждает протоколы заседаний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группы;</w:t>
      </w:r>
    </w:p>
    <w:p w:rsidR="00CE7F5E" w:rsidRDefault="00CE7F5E" w:rsidP="00CE7F5E">
      <w:pPr>
        <w:autoSpaceDE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7) распределяет обязанности между членами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группы, организует контроль их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E4017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выполнения.</w:t>
      </w:r>
    </w:p>
    <w:p w:rsidR="00CE7F5E" w:rsidRPr="00E4017A" w:rsidRDefault="00CE7F5E" w:rsidP="00CE7F5E">
      <w:pPr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4017A">
        <w:rPr>
          <w:rFonts w:ascii="Liberation Serif" w:hAnsi="Liberation Serif"/>
          <w:sz w:val="28"/>
          <w:szCs w:val="28"/>
        </w:rPr>
        <w:t xml:space="preserve">10. В случае временного отсутствия председателя </w:t>
      </w:r>
      <w:r>
        <w:rPr>
          <w:rFonts w:ascii="Liberation Serif" w:hAnsi="Liberation Serif"/>
          <w:sz w:val="28"/>
          <w:szCs w:val="28"/>
        </w:rPr>
        <w:t>р</w:t>
      </w:r>
      <w:r w:rsidRPr="00E4017A">
        <w:rPr>
          <w:rFonts w:ascii="Liberation Serif" w:hAnsi="Liberation Serif"/>
          <w:sz w:val="28"/>
          <w:szCs w:val="28"/>
        </w:rPr>
        <w:t xml:space="preserve">абочей группы его обязанности выполняет заместитель председателя </w:t>
      </w:r>
      <w:r>
        <w:rPr>
          <w:rFonts w:ascii="Liberation Serif" w:hAnsi="Liberation Serif"/>
          <w:sz w:val="28"/>
          <w:szCs w:val="28"/>
        </w:rPr>
        <w:t>р</w:t>
      </w:r>
      <w:r w:rsidRPr="00E4017A">
        <w:rPr>
          <w:rFonts w:ascii="Liberation Serif" w:hAnsi="Liberation Serif"/>
          <w:sz w:val="28"/>
          <w:szCs w:val="28"/>
        </w:rPr>
        <w:t>абочей группы.</w:t>
      </w:r>
    </w:p>
    <w:p w:rsidR="00CE7F5E" w:rsidRPr="00E4017A" w:rsidRDefault="00CE7F5E" w:rsidP="00CE7F5E">
      <w:pPr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4017A">
        <w:rPr>
          <w:rFonts w:ascii="Liberation Serif" w:hAnsi="Liberation Serif"/>
          <w:sz w:val="28"/>
          <w:szCs w:val="28"/>
        </w:rPr>
        <w:t xml:space="preserve">11. Секретарь </w:t>
      </w:r>
      <w:r>
        <w:rPr>
          <w:rFonts w:ascii="Liberation Serif" w:hAnsi="Liberation Serif"/>
          <w:sz w:val="28"/>
          <w:szCs w:val="28"/>
        </w:rPr>
        <w:t>р</w:t>
      </w:r>
      <w:r w:rsidRPr="00E4017A">
        <w:rPr>
          <w:rFonts w:ascii="Liberation Serif" w:hAnsi="Liberation Serif"/>
          <w:sz w:val="28"/>
          <w:szCs w:val="28"/>
        </w:rPr>
        <w:t>абочей группы:</w:t>
      </w:r>
    </w:p>
    <w:p w:rsidR="00CE7F5E" w:rsidRPr="00E4017A" w:rsidRDefault="00CE7F5E" w:rsidP="00CE7F5E">
      <w:pPr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4017A">
        <w:rPr>
          <w:rFonts w:ascii="Liberation Serif" w:hAnsi="Liberation Serif"/>
          <w:sz w:val="28"/>
          <w:szCs w:val="28"/>
        </w:rPr>
        <w:lastRenderedPageBreak/>
        <w:t xml:space="preserve">1) информирует членов </w:t>
      </w:r>
      <w:r>
        <w:rPr>
          <w:rFonts w:ascii="Liberation Serif" w:hAnsi="Liberation Serif"/>
          <w:sz w:val="28"/>
          <w:szCs w:val="28"/>
        </w:rPr>
        <w:t>р</w:t>
      </w:r>
      <w:r w:rsidRPr="00E4017A">
        <w:rPr>
          <w:rFonts w:ascii="Liberation Serif" w:hAnsi="Liberation Serif"/>
          <w:sz w:val="28"/>
          <w:szCs w:val="28"/>
        </w:rPr>
        <w:t xml:space="preserve">абочей группы о дате и месте проведения заседания </w:t>
      </w:r>
      <w:r>
        <w:rPr>
          <w:rFonts w:ascii="Liberation Serif" w:hAnsi="Liberation Serif"/>
          <w:sz w:val="28"/>
          <w:szCs w:val="28"/>
        </w:rPr>
        <w:t>р</w:t>
      </w:r>
      <w:r w:rsidRPr="00E4017A">
        <w:rPr>
          <w:rFonts w:ascii="Liberation Serif" w:hAnsi="Liberation Serif"/>
          <w:sz w:val="28"/>
          <w:szCs w:val="28"/>
        </w:rPr>
        <w:t xml:space="preserve">абочей группы и направляет членам </w:t>
      </w:r>
      <w:r>
        <w:rPr>
          <w:rFonts w:ascii="Liberation Serif" w:hAnsi="Liberation Serif"/>
          <w:sz w:val="28"/>
          <w:szCs w:val="28"/>
        </w:rPr>
        <w:t>р</w:t>
      </w:r>
      <w:r w:rsidRPr="00E4017A">
        <w:rPr>
          <w:rFonts w:ascii="Liberation Serif" w:hAnsi="Liberation Serif"/>
          <w:sz w:val="28"/>
          <w:szCs w:val="28"/>
        </w:rPr>
        <w:t>абочей группы материалы, планируемые к рассмотрению на заседании</w:t>
      </w:r>
      <w:r>
        <w:rPr>
          <w:rFonts w:ascii="Liberation Serif" w:hAnsi="Liberation Serif"/>
          <w:sz w:val="28"/>
          <w:szCs w:val="28"/>
        </w:rPr>
        <w:t xml:space="preserve"> р</w:t>
      </w:r>
      <w:r w:rsidRPr="00E4017A">
        <w:rPr>
          <w:rFonts w:ascii="Liberation Serif" w:hAnsi="Liberation Serif"/>
          <w:sz w:val="28"/>
          <w:szCs w:val="28"/>
        </w:rPr>
        <w:t xml:space="preserve">абочей группы, не позднее, чем за 2 рабочих дня до даты проведения заседания </w:t>
      </w:r>
      <w:r>
        <w:rPr>
          <w:rFonts w:ascii="Liberation Serif" w:hAnsi="Liberation Serif"/>
          <w:sz w:val="28"/>
          <w:szCs w:val="28"/>
        </w:rPr>
        <w:t>р</w:t>
      </w:r>
      <w:r w:rsidRPr="00E4017A">
        <w:rPr>
          <w:rFonts w:ascii="Liberation Serif" w:hAnsi="Liberation Serif"/>
          <w:sz w:val="28"/>
          <w:szCs w:val="28"/>
        </w:rPr>
        <w:t>абочей группы;</w:t>
      </w:r>
    </w:p>
    <w:p w:rsidR="00CE7F5E" w:rsidRPr="00E4017A" w:rsidRDefault="00CE7F5E" w:rsidP="00CE7F5E">
      <w:pPr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4017A">
        <w:rPr>
          <w:rFonts w:ascii="Liberation Serif" w:hAnsi="Liberation Serif"/>
          <w:sz w:val="28"/>
          <w:szCs w:val="28"/>
        </w:rPr>
        <w:t xml:space="preserve">2) организует проведение заседания </w:t>
      </w:r>
      <w:r>
        <w:rPr>
          <w:rFonts w:ascii="Liberation Serif" w:hAnsi="Liberation Serif"/>
          <w:sz w:val="28"/>
          <w:szCs w:val="28"/>
        </w:rPr>
        <w:t>р</w:t>
      </w:r>
      <w:r w:rsidRPr="00E4017A">
        <w:rPr>
          <w:rFonts w:ascii="Liberation Serif" w:hAnsi="Liberation Serif"/>
          <w:sz w:val="28"/>
          <w:szCs w:val="28"/>
        </w:rPr>
        <w:t>абочей группы;</w:t>
      </w:r>
    </w:p>
    <w:p w:rsidR="00CE7F5E" w:rsidRPr="00E4017A" w:rsidRDefault="00CE7F5E" w:rsidP="00CE7F5E">
      <w:pPr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4017A">
        <w:rPr>
          <w:rFonts w:ascii="Liberation Serif" w:hAnsi="Liberation Serif"/>
          <w:sz w:val="28"/>
          <w:szCs w:val="28"/>
        </w:rPr>
        <w:t xml:space="preserve">3) ведет протокол заседания </w:t>
      </w:r>
      <w:r>
        <w:rPr>
          <w:rFonts w:ascii="Liberation Serif" w:hAnsi="Liberation Serif"/>
          <w:sz w:val="28"/>
          <w:szCs w:val="28"/>
        </w:rPr>
        <w:t>р</w:t>
      </w:r>
      <w:r w:rsidRPr="00E4017A">
        <w:rPr>
          <w:rFonts w:ascii="Liberation Serif" w:hAnsi="Liberation Serif"/>
          <w:sz w:val="28"/>
          <w:szCs w:val="28"/>
        </w:rPr>
        <w:t>абочей группы;</w:t>
      </w:r>
    </w:p>
    <w:p w:rsidR="00CE7F5E" w:rsidRPr="00E4017A" w:rsidRDefault="00CE7F5E" w:rsidP="00CE7F5E">
      <w:pPr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4017A">
        <w:rPr>
          <w:rFonts w:ascii="Liberation Serif" w:hAnsi="Liberation Serif"/>
          <w:sz w:val="28"/>
          <w:szCs w:val="28"/>
        </w:rPr>
        <w:t>4) проводит ежеквартальный мониторинг исполнения поручений, данных на заседании</w:t>
      </w:r>
      <w:r>
        <w:rPr>
          <w:rFonts w:ascii="Liberation Serif" w:hAnsi="Liberation Serif"/>
          <w:sz w:val="28"/>
          <w:szCs w:val="28"/>
        </w:rPr>
        <w:t xml:space="preserve"> р</w:t>
      </w:r>
      <w:r w:rsidRPr="00E4017A">
        <w:rPr>
          <w:rFonts w:ascii="Liberation Serif" w:hAnsi="Liberation Serif"/>
          <w:sz w:val="28"/>
          <w:szCs w:val="28"/>
        </w:rPr>
        <w:t>абочей группы;</w:t>
      </w:r>
    </w:p>
    <w:p w:rsidR="00CE7F5E" w:rsidRPr="00E4017A" w:rsidRDefault="00CE7F5E" w:rsidP="00CE7F5E">
      <w:pPr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4017A">
        <w:rPr>
          <w:rFonts w:ascii="Liberation Serif" w:hAnsi="Liberation Serif"/>
          <w:sz w:val="28"/>
          <w:szCs w:val="28"/>
        </w:rPr>
        <w:t>5) реализовывает оперативную связь с ответственным секретарем Межведомственной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E4017A">
        <w:rPr>
          <w:rFonts w:ascii="Liberation Serif" w:hAnsi="Liberation Serif"/>
          <w:sz w:val="28"/>
          <w:szCs w:val="28"/>
        </w:rPr>
        <w:t xml:space="preserve">комиссии по вопросам текущей деятельности </w:t>
      </w:r>
      <w:r>
        <w:rPr>
          <w:rFonts w:ascii="Liberation Serif" w:hAnsi="Liberation Serif"/>
          <w:sz w:val="28"/>
          <w:szCs w:val="28"/>
        </w:rPr>
        <w:t>р</w:t>
      </w:r>
      <w:r w:rsidRPr="00E4017A">
        <w:rPr>
          <w:rFonts w:ascii="Liberation Serif" w:hAnsi="Liberation Serif"/>
          <w:sz w:val="28"/>
          <w:szCs w:val="28"/>
        </w:rPr>
        <w:t>абочей группы (по мере необходимости);</w:t>
      </w:r>
    </w:p>
    <w:p w:rsidR="00CE7F5E" w:rsidRDefault="00CE7F5E" w:rsidP="00CE7F5E">
      <w:pPr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4017A">
        <w:rPr>
          <w:rFonts w:ascii="Liberation Serif" w:hAnsi="Liberation Serif"/>
          <w:sz w:val="28"/>
          <w:szCs w:val="28"/>
        </w:rPr>
        <w:t>6) выполняет иные организационно-технические функции по поручению председателя</w:t>
      </w:r>
      <w:r>
        <w:rPr>
          <w:rFonts w:ascii="Liberation Serif" w:hAnsi="Liberation Serif"/>
          <w:sz w:val="28"/>
          <w:szCs w:val="28"/>
        </w:rPr>
        <w:t xml:space="preserve"> р</w:t>
      </w:r>
      <w:r w:rsidRPr="00E4017A">
        <w:rPr>
          <w:rFonts w:ascii="Liberation Serif" w:hAnsi="Liberation Serif"/>
          <w:sz w:val="28"/>
          <w:szCs w:val="28"/>
        </w:rPr>
        <w:t>абочей группы.</w:t>
      </w:r>
    </w:p>
    <w:p w:rsidR="00CE7F5E" w:rsidRPr="00931D8C" w:rsidRDefault="00CE7F5E" w:rsidP="00CE7F5E">
      <w:pPr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31D8C">
        <w:rPr>
          <w:rFonts w:ascii="Liberation Serif" w:hAnsi="Liberation Serif"/>
          <w:sz w:val="28"/>
          <w:szCs w:val="28"/>
        </w:rPr>
        <w:t xml:space="preserve">12. Члены </w:t>
      </w:r>
      <w:r>
        <w:rPr>
          <w:rFonts w:ascii="Liberation Serif" w:hAnsi="Liberation Serif"/>
          <w:sz w:val="28"/>
          <w:szCs w:val="28"/>
        </w:rPr>
        <w:t>р</w:t>
      </w:r>
      <w:r w:rsidRPr="00931D8C">
        <w:rPr>
          <w:rFonts w:ascii="Liberation Serif" w:hAnsi="Liberation Serif"/>
          <w:sz w:val="28"/>
          <w:szCs w:val="28"/>
        </w:rPr>
        <w:t>абочей группы:</w:t>
      </w:r>
    </w:p>
    <w:p w:rsidR="00CE7F5E" w:rsidRPr="00931D8C" w:rsidRDefault="00CE7F5E" w:rsidP="00CE7F5E">
      <w:pPr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31D8C">
        <w:rPr>
          <w:rFonts w:ascii="Liberation Serif" w:hAnsi="Liberation Serif"/>
          <w:sz w:val="28"/>
          <w:szCs w:val="28"/>
        </w:rPr>
        <w:t>1) вносят предложения в проекты повесток заседаний рабочей группы по порядку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931D8C">
        <w:rPr>
          <w:rFonts w:ascii="Liberation Serif" w:hAnsi="Liberation Serif"/>
          <w:sz w:val="28"/>
          <w:szCs w:val="28"/>
        </w:rPr>
        <w:t xml:space="preserve">рассмотрения и существу обсуждаемых на заседании </w:t>
      </w:r>
      <w:r>
        <w:rPr>
          <w:rFonts w:ascii="Liberation Serif" w:hAnsi="Liberation Serif"/>
          <w:sz w:val="28"/>
          <w:szCs w:val="28"/>
        </w:rPr>
        <w:t>р</w:t>
      </w:r>
      <w:r w:rsidRPr="00931D8C">
        <w:rPr>
          <w:rFonts w:ascii="Liberation Serif" w:hAnsi="Liberation Serif"/>
          <w:sz w:val="28"/>
          <w:szCs w:val="28"/>
        </w:rPr>
        <w:t>абочей группы вопросов;</w:t>
      </w:r>
    </w:p>
    <w:p w:rsidR="00CE7F5E" w:rsidRPr="00931D8C" w:rsidRDefault="00CE7F5E" w:rsidP="00CE7F5E">
      <w:pPr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31D8C">
        <w:rPr>
          <w:rFonts w:ascii="Liberation Serif" w:hAnsi="Liberation Serif"/>
          <w:sz w:val="28"/>
          <w:szCs w:val="28"/>
        </w:rPr>
        <w:t xml:space="preserve">2) докладывают на заседании </w:t>
      </w:r>
      <w:r>
        <w:rPr>
          <w:rFonts w:ascii="Liberation Serif" w:hAnsi="Liberation Serif"/>
          <w:sz w:val="28"/>
          <w:szCs w:val="28"/>
        </w:rPr>
        <w:t>р</w:t>
      </w:r>
      <w:r w:rsidRPr="00931D8C">
        <w:rPr>
          <w:rFonts w:ascii="Liberation Serif" w:hAnsi="Liberation Serif"/>
          <w:sz w:val="28"/>
          <w:szCs w:val="28"/>
        </w:rPr>
        <w:t>абочей группы информацию по вопросам, включенным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931D8C">
        <w:rPr>
          <w:rFonts w:ascii="Liberation Serif" w:hAnsi="Liberation Serif"/>
          <w:sz w:val="28"/>
          <w:szCs w:val="28"/>
        </w:rPr>
        <w:t xml:space="preserve">в повестку заседания </w:t>
      </w:r>
      <w:r>
        <w:rPr>
          <w:rFonts w:ascii="Liberation Serif" w:hAnsi="Liberation Serif"/>
          <w:sz w:val="28"/>
          <w:szCs w:val="28"/>
        </w:rPr>
        <w:t>р</w:t>
      </w:r>
      <w:r w:rsidRPr="00931D8C">
        <w:rPr>
          <w:rFonts w:ascii="Liberation Serif" w:hAnsi="Liberation Serif"/>
          <w:sz w:val="28"/>
          <w:szCs w:val="28"/>
        </w:rPr>
        <w:t>абочей группы;</w:t>
      </w:r>
    </w:p>
    <w:p w:rsidR="00CE7F5E" w:rsidRPr="00E4017A" w:rsidRDefault="00CE7F5E" w:rsidP="00CE7F5E">
      <w:pPr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31D8C">
        <w:rPr>
          <w:rFonts w:ascii="Liberation Serif" w:hAnsi="Liberation Serif"/>
          <w:sz w:val="28"/>
          <w:szCs w:val="28"/>
        </w:rPr>
        <w:t xml:space="preserve">3) не реже одного раза в квартал направляют секретарю </w:t>
      </w:r>
      <w:r>
        <w:rPr>
          <w:rFonts w:ascii="Liberation Serif" w:hAnsi="Liberation Serif"/>
          <w:sz w:val="28"/>
          <w:szCs w:val="28"/>
        </w:rPr>
        <w:t>р</w:t>
      </w:r>
      <w:r w:rsidRPr="00931D8C">
        <w:rPr>
          <w:rFonts w:ascii="Liberation Serif" w:hAnsi="Liberation Serif"/>
          <w:sz w:val="28"/>
          <w:szCs w:val="28"/>
        </w:rPr>
        <w:t>абочей группы информацию об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931D8C">
        <w:rPr>
          <w:rFonts w:ascii="Liberation Serif" w:hAnsi="Liberation Serif"/>
          <w:sz w:val="28"/>
          <w:szCs w:val="28"/>
        </w:rPr>
        <w:t xml:space="preserve">исполнении поручений, данных на заседании </w:t>
      </w:r>
      <w:r>
        <w:rPr>
          <w:rFonts w:ascii="Liberation Serif" w:hAnsi="Liberation Serif"/>
          <w:sz w:val="28"/>
          <w:szCs w:val="28"/>
        </w:rPr>
        <w:t>р</w:t>
      </w:r>
      <w:r w:rsidRPr="00931D8C">
        <w:rPr>
          <w:rFonts w:ascii="Liberation Serif" w:hAnsi="Liberation Serif"/>
          <w:sz w:val="28"/>
          <w:szCs w:val="28"/>
        </w:rPr>
        <w:t>абочей группы.</w:t>
      </w:r>
    </w:p>
    <w:p w:rsidR="00CE7F5E" w:rsidRDefault="00CE7F5E" w:rsidP="00CE7F5E">
      <w:pPr>
        <w:autoSpaceDE w:val="0"/>
        <w:jc w:val="center"/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</w:pPr>
    </w:p>
    <w:p w:rsidR="00CE7F5E" w:rsidRDefault="00CE7F5E" w:rsidP="00CE7F5E">
      <w:pPr>
        <w:autoSpaceDE w:val="0"/>
        <w:jc w:val="center"/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  <w:t>Регламент работы рабочей группы</w:t>
      </w:r>
    </w:p>
    <w:p w:rsidR="00CE7F5E" w:rsidRDefault="00CE7F5E" w:rsidP="00CE7F5E">
      <w:pPr>
        <w:autoSpaceDE w:val="0"/>
        <w:jc w:val="center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</w:p>
    <w:p w:rsidR="00CE7F5E" w:rsidRPr="00931D8C" w:rsidRDefault="00CE7F5E" w:rsidP="00CE7F5E">
      <w:pPr>
        <w:autoSpaceDE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13. Основной формой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аботы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абочей группы являются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заседания, в том числе выездные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.</w:t>
      </w:r>
    </w:p>
    <w:p w:rsidR="00CE7F5E" w:rsidRPr="00931D8C" w:rsidRDefault="00CE7F5E" w:rsidP="00CE7F5E">
      <w:pPr>
        <w:autoSpaceDE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C40EF6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Заседания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C40EF6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 проводятся по мере необходимости, но не реже одного раза в месяц.</w:t>
      </w:r>
    </w:p>
    <w:p w:rsidR="00CE7F5E" w:rsidRPr="00931D8C" w:rsidRDefault="00CE7F5E" w:rsidP="00CE7F5E">
      <w:pPr>
        <w:autoSpaceDE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14. Заседания рабочей группы проводит председатель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группы, а в его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отсутствие – заместитель председателя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группы.</w:t>
      </w:r>
    </w:p>
    <w:p w:rsidR="00CE7F5E" w:rsidRPr="00931D8C" w:rsidRDefault="00CE7F5E" w:rsidP="00CE7F5E">
      <w:pPr>
        <w:autoSpaceDE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15. Подготовка и организация проведения заседаний рабочей группы осуществляются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секретарем р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группы.</w:t>
      </w:r>
    </w:p>
    <w:p w:rsidR="00CE7F5E" w:rsidRPr="00931D8C" w:rsidRDefault="00CE7F5E" w:rsidP="00CE7F5E">
      <w:pPr>
        <w:autoSpaceDE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16. Заседание р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 считается правомочным, если на нем присутствует более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половины членов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группы.</w:t>
      </w:r>
    </w:p>
    <w:p w:rsidR="00CE7F5E" w:rsidRPr="00931D8C" w:rsidRDefault="00CE7F5E" w:rsidP="00CE7F5E">
      <w:pPr>
        <w:autoSpaceDE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17. Члены р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 обладают равными правами при обсуждении рассматриваемых на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заседании р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 вопросов.</w:t>
      </w:r>
    </w:p>
    <w:p w:rsidR="00CE7F5E" w:rsidRDefault="00CE7F5E" w:rsidP="00CE7F5E">
      <w:pPr>
        <w:autoSpaceDE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18. Решения р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 принимаются простым большинством голосов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прис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утствующих на заседании членов р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 путем открытого голосования.</w:t>
      </w:r>
    </w:p>
    <w:p w:rsidR="00CE7F5E" w:rsidRPr="00931D8C" w:rsidRDefault="00CE7F5E" w:rsidP="00CE7F5E">
      <w:pPr>
        <w:autoSpaceDE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19. В случае равенства голосов решающим является голос председательствующего на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заседании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абочей группы. При несогласии члена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 с принятым решением по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желанию его особое мнение приобщается к протоколу заседания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группы.</w:t>
      </w:r>
    </w:p>
    <w:p w:rsidR="00CE7F5E" w:rsidRPr="00931D8C" w:rsidRDefault="00CE7F5E" w:rsidP="00CE7F5E">
      <w:pPr>
        <w:autoSpaceDE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lastRenderedPageBreak/>
        <w:t xml:space="preserve">20. Решения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абочей группы оформляются протоколом заседания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группы, который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подписывается председательствующим на заседании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группы.</w:t>
      </w:r>
    </w:p>
    <w:p w:rsidR="00CE7F5E" w:rsidRPr="00931D8C" w:rsidRDefault="00CE7F5E" w:rsidP="00CE7F5E">
      <w:pPr>
        <w:autoSpaceDE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21. Протокол заседания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 регистрируется в установленном порядке и в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течение 3 рабочих дней со дня его регистрации направляется секретарем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 членам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р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группы, а также работодателям, рассмотренным и (или) заслушанным на заседании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р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абочей группы, и лицам, ответственным за исполнение принятых на заседании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решений.</w:t>
      </w:r>
    </w:p>
    <w:p w:rsidR="00CE7F5E" w:rsidRPr="00931D8C" w:rsidRDefault="00CE7F5E" w:rsidP="00CE7F5E">
      <w:pPr>
        <w:autoSpaceDE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22. Члены р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 и лица, участвовавшие в заседании рабочей группы, не вправе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разглашать сведения, ставш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ие известными им в ходе работы р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группы.</w:t>
      </w:r>
    </w:p>
    <w:p w:rsidR="00CE7F5E" w:rsidRDefault="00CE7F5E" w:rsidP="00CE7F5E">
      <w:pPr>
        <w:autoSpaceDE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23. К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онтроль за исполнением решений р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абочей группы осуществляет председатель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931D8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группы.</w:t>
      </w:r>
    </w:p>
    <w:p w:rsidR="00CE7F5E" w:rsidRDefault="00CE7F5E" w:rsidP="00CE7F5E">
      <w:pPr>
        <w:spacing w:after="160" w:line="259" w:lineRule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br w:type="page"/>
      </w:r>
    </w:p>
    <w:p w:rsidR="00CE7F5E" w:rsidRPr="00462249" w:rsidRDefault="00CE7F5E" w:rsidP="00CE7F5E">
      <w:pPr>
        <w:jc w:val="center"/>
        <w:rPr>
          <w:rFonts w:ascii="Liberation Serif" w:hAnsi="Liberation Serif"/>
          <w:sz w:val="28"/>
          <w:szCs w:val="28"/>
        </w:rPr>
      </w:pPr>
      <w:r w:rsidRPr="00462249">
        <w:rPr>
          <w:rFonts w:ascii="Liberation Serif" w:hAnsi="Liberation Serif"/>
          <w:b/>
          <w:szCs w:val="26"/>
        </w:rPr>
        <w:lastRenderedPageBreak/>
        <w:t>СОСТАВ</w:t>
      </w:r>
    </w:p>
    <w:p w:rsidR="00CE7F5E" w:rsidRPr="0018027D" w:rsidRDefault="00CE7F5E" w:rsidP="00CE7F5E">
      <w:pPr>
        <w:jc w:val="center"/>
        <w:rPr>
          <w:rFonts w:ascii="Liberation Serif" w:hAnsi="Liberation Serif"/>
          <w:b/>
          <w:szCs w:val="26"/>
        </w:rPr>
      </w:pPr>
      <w:r w:rsidRPr="00462249">
        <w:rPr>
          <w:rFonts w:ascii="Liberation Serif" w:hAnsi="Liberation Serif"/>
          <w:b/>
          <w:szCs w:val="26"/>
        </w:rPr>
        <w:t xml:space="preserve">рабочей группы </w:t>
      </w:r>
      <w:r w:rsidRPr="0018027D">
        <w:rPr>
          <w:rFonts w:ascii="Liberation Serif" w:hAnsi="Liberation Serif"/>
          <w:b/>
          <w:szCs w:val="26"/>
        </w:rPr>
        <w:t>Межведомственной комиссии по</w:t>
      </w:r>
      <w:r>
        <w:rPr>
          <w:rFonts w:ascii="Liberation Serif" w:hAnsi="Liberation Serif"/>
          <w:b/>
          <w:szCs w:val="26"/>
        </w:rPr>
        <w:t xml:space="preserve"> </w:t>
      </w:r>
      <w:r w:rsidRPr="0018027D">
        <w:rPr>
          <w:rFonts w:ascii="Liberation Serif" w:hAnsi="Liberation Serif"/>
          <w:b/>
          <w:szCs w:val="26"/>
        </w:rPr>
        <w:t xml:space="preserve">противодействию нелегальной занятости на территории Свердловской области </w:t>
      </w:r>
    </w:p>
    <w:p w:rsidR="00CE7F5E" w:rsidRPr="00462249" w:rsidRDefault="00CE7F5E" w:rsidP="00CE7F5E">
      <w:pPr>
        <w:jc w:val="center"/>
        <w:rPr>
          <w:rFonts w:ascii="Liberation Serif" w:hAnsi="Liberation Serif"/>
          <w:b/>
          <w:szCs w:val="26"/>
        </w:rPr>
      </w:pPr>
      <w:r w:rsidRPr="0018027D">
        <w:rPr>
          <w:rFonts w:ascii="Liberation Serif" w:hAnsi="Liberation Serif"/>
          <w:b/>
          <w:szCs w:val="26"/>
        </w:rPr>
        <w:t>в городском округе Верхняя Пышма</w:t>
      </w:r>
    </w:p>
    <w:p w:rsidR="00CE7F5E" w:rsidRPr="00462249" w:rsidRDefault="00CE7F5E" w:rsidP="00CE7F5E">
      <w:pPr>
        <w:jc w:val="center"/>
        <w:rPr>
          <w:rFonts w:ascii="Liberation Serif" w:hAnsi="Liberation Serif"/>
          <w:b/>
          <w:szCs w:val="26"/>
        </w:rPr>
      </w:pPr>
    </w:p>
    <w:tbl>
      <w:tblPr>
        <w:tblW w:w="4948" w:type="pct"/>
        <w:tblLook w:val="04A0" w:firstRow="1" w:lastRow="0" w:firstColumn="1" w:lastColumn="0" w:noHBand="0" w:noVBand="1"/>
      </w:tblPr>
      <w:tblGrid>
        <w:gridCol w:w="2378"/>
        <w:gridCol w:w="446"/>
        <w:gridCol w:w="6882"/>
      </w:tblGrid>
      <w:tr w:rsidR="00CE7F5E" w:rsidRPr="00462249" w:rsidTr="0015362D">
        <w:tc>
          <w:tcPr>
            <w:tcW w:w="1225" w:type="pct"/>
            <w:hideMark/>
          </w:tcPr>
          <w:p w:rsidR="00CE7F5E" w:rsidRPr="00462249" w:rsidRDefault="00CE7F5E" w:rsidP="0015362D">
            <w:pPr>
              <w:jc w:val="both"/>
              <w:rPr>
                <w:rFonts w:ascii="Liberation Serif" w:eastAsia="Calibri" w:hAnsi="Liberation Serif"/>
                <w:szCs w:val="26"/>
                <w:lang w:eastAsia="en-US"/>
              </w:rPr>
            </w:pPr>
            <w:proofErr w:type="spellStart"/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Ряжкина</w:t>
            </w:r>
            <w:proofErr w:type="spellEnd"/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 xml:space="preserve"> М.С.</w:t>
            </w:r>
          </w:p>
        </w:tc>
        <w:tc>
          <w:tcPr>
            <w:tcW w:w="230" w:type="pct"/>
            <w:hideMark/>
          </w:tcPr>
          <w:p w:rsidR="00CE7F5E" w:rsidRPr="00462249" w:rsidRDefault="00CE7F5E" w:rsidP="0015362D">
            <w:pPr>
              <w:jc w:val="both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−</w:t>
            </w:r>
          </w:p>
        </w:tc>
        <w:tc>
          <w:tcPr>
            <w:tcW w:w="3545" w:type="pct"/>
            <w:hideMark/>
          </w:tcPr>
          <w:p w:rsidR="00CE7F5E" w:rsidRPr="00462249" w:rsidRDefault="00CE7F5E" w:rsidP="0015362D">
            <w:pPr>
              <w:jc w:val="both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 xml:space="preserve">заместитель главы администрации по экономике </w:t>
            </w: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br/>
              <w:t>и финансам городского округа Верхняя Пышма, председатель рабочей группы;</w:t>
            </w:r>
          </w:p>
        </w:tc>
      </w:tr>
      <w:tr w:rsidR="00CE7F5E" w:rsidRPr="00462249" w:rsidTr="0015362D">
        <w:tc>
          <w:tcPr>
            <w:tcW w:w="1225" w:type="pct"/>
            <w:hideMark/>
          </w:tcPr>
          <w:p w:rsidR="00CE7F5E" w:rsidRPr="00462249" w:rsidRDefault="00CE7F5E" w:rsidP="0015362D">
            <w:pPr>
              <w:jc w:val="both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Маленьких М.В.</w:t>
            </w:r>
          </w:p>
        </w:tc>
        <w:tc>
          <w:tcPr>
            <w:tcW w:w="230" w:type="pct"/>
            <w:hideMark/>
          </w:tcPr>
          <w:p w:rsidR="00CE7F5E" w:rsidRPr="00462249" w:rsidRDefault="00CE7F5E" w:rsidP="0015362D">
            <w:pPr>
              <w:jc w:val="both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−</w:t>
            </w:r>
          </w:p>
        </w:tc>
        <w:tc>
          <w:tcPr>
            <w:tcW w:w="3545" w:type="pct"/>
            <w:hideMark/>
          </w:tcPr>
          <w:p w:rsidR="00CE7F5E" w:rsidRPr="00462249" w:rsidRDefault="00CE7F5E" w:rsidP="0015362D">
            <w:pPr>
              <w:jc w:val="both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председатель комитета экономики и муниципального заказа администрации городского округа Верхняя Пышма, заместитель председателя рабочей группы;</w:t>
            </w:r>
          </w:p>
        </w:tc>
      </w:tr>
      <w:tr w:rsidR="00CE7F5E" w:rsidRPr="00462249" w:rsidTr="0015362D">
        <w:tc>
          <w:tcPr>
            <w:tcW w:w="1225" w:type="pct"/>
            <w:hideMark/>
          </w:tcPr>
          <w:p w:rsidR="00CE7F5E" w:rsidRPr="00462249" w:rsidRDefault="00CE7F5E" w:rsidP="0015362D">
            <w:pPr>
              <w:jc w:val="both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Шамова О.С.</w:t>
            </w:r>
          </w:p>
        </w:tc>
        <w:tc>
          <w:tcPr>
            <w:tcW w:w="230" w:type="pct"/>
            <w:hideMark/>
          </w:tcPr>
          <w:p w:rsidR="00CE7F5E" w:rsidRPr="00462249" w:rsidRDefault="00CE7F5E" w:rsidP="0015362D">
            <w:pPr>
              <w:jc w:val="both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−</w:t>
            </w:r>
          </w:p>
        </w:tc>
        <w:tc>
          <w:tcPr>
            <w:tcW w:w="3545" w:type="pct"/>
            <w:hideMark/>
          </w:tcPr>
          <w:p w:rsidR="00CE7F5E" w:rsidRPr="00462249" w:rsidRDefault="00CE7F5E" w:rsidP="0015362D">
            <w:pPr>
              <w:ind w:hanging="34"/>
              <w:jc w:val="both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 xml:space="preserve">ведущий специалист отдела прогнозирования </w:t>
            </w: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br/>
              <w:t>и мониторинга социально-экономического развития комитета экономики и муниципального заказа администрации городского округа Верхняя Пышма, секретарь рабочей группы;</w:t>
            </w:r>
          </w:p>
        </w:tc>
      </w:tr>
      <w:tr w:rsidR="00CE7F5E" w:rsidRPr="00462249" w:rsidTr="0015362D">
        <w:tc>
          <w:tcPr>
            <w:tcW w:w="1225" w:type="pct"/>
          </w:tcPr>
          <w:p w:rsidR="00CE7F5E" w:rsidRPr="00462249" w:rsidRDefault="00CE7F5E" w:rsidP="0015362D">
            <w:pPr>
              <w:rPr>
                <w:rFonts w:ascii="Liberation Serif" w:eastAsia="Calibri" w:hAnsi="Liberation Serif"/>
                <w:szCs w:val="26"/>
                <w:lang w:eastAsia="en-US"/>
              </w:rPr>
            </w:pPr>
            <w:proofErr w:type="spellStart"/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Полухина</w:t>
            </w:r>
            <w:proofErr w:type="spellEnd"/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 xml:space="preserve"> М.В.</w:t>
            </w:r>
          </w:p>
          <w:p w:rsidR="00CE7F5E" w:rsidRPr="00462249" w:rsidRDefault="00CE7F5E" w:rsidP="0015362D">
            <w:pPr>
              <w:jc w:val="both"/>
              <w:rPr>
                <w:rFonts w:ascii="Liberation Serif" w:eastAsia="Calibri" w:hAnsi="Liberation Serif"/>
                <w:szCs w:val="26"/>
                <w:lang w:eastAsia="en-US"/>
              </w:rPr>
            </w:pPr>
          </w:p>
        </w:tc>
        <w:tc>
          <w:tcPr>
            <w:tcW w:w="230" w:type="pct"/>
            <w:hideMark/>
          </w:tcPr>
          <w:p w:rsidR="00CE7F5E" w:rsidRPr="00462249" w:rsidRDefault="00CE7F5E" w:rsidP="0015362D">
            <w:pPr>
              <w:jc w:val="both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−</w:t>
            </w:r>
          </w:p>
        </w:tc>
        <w:tc>
          <w:tcPr>
            <w:tcW w:w="3545" w:type="pct"/>
            <w:hideMark/>
          </w:tcPr>
          <w:p w:rsidR="00CE7F5E" w:rsidRPr="00462249" w:rsidRDefault="00CE7F5E" w:rsidP="0015362D">
            <w:pPr>
              <w:ind w:hanging="34"/>
              <w:jc w:val="both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 xml:space="preserve">главный специалист отдела прогнозирования </w:t>
            </w: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br/>
              <w:t>и мониторинга социально-экономического развития комитета экономики и муниципального заказа администрации городского округа Верхняя Пышма, секретарь рабочей группы;</w:t>
            </w:r>
          </w:p>
        </w:tc>
      </w:tr>
      <w:tr w:rsidR="00CE7F5E" w:rsidRPr="00462249" w:rsidTr="0015362D">
        <w:tc>
          <w:tcPr>
            <w:tcW w:w="5000" w:type="pct"/>
            <w:gridSpan w:val="3"/>
          </w:tcPr>
          <w:p w:rsidR="00CE7F5E" w:rsidRPr="00462249" w:rsidRDefault="00CE7F5E" w:rsidP="0015362D">
            <w:pPr>
              <w:ind w:hanging="34"/>
              <w:jc w:val="both"/>
              <w:rPr>
                <w:rFonts w:ascii="Liberation Serif" w:eastAsia="Calibri" w:hAnsi="Liberation Serif"/>
                <w:szCs w:val="26"/>
                <w:highlight w:val="cyan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Члены рабочей группы</w:t>
            </w:r>
          </w:p>
        </w:tc>
      </w:tr>
      <w:tr w:rsidR="00CE7F5E" w:rsidRPr="00462249" w:rsidTr="0015362D">
        <w:tc>
          <w:tcPr>
            <w:tcW w:w="1225" w:type="pct"/>
            <w:hideMark/>
          </w:tcPr>
          <w:p w:rsidR="00CE7F5E" w:rsidRPr="00462249" w:rsidRDefault="00CE7F5E" w:rsidP="0015362D">
            <w:pPr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Абдуллин Р.С.</w:t>
            </w:r>
          </w:p>
        </w:tc>
        <w:tc>
          <w:tcPr>
            <w:tcW w:w="230" w:type="pct"/>
            <w:hideMark/>
          </w:tcPr>
          <w:p w:rsidR="00CE7F5E" w:rsidRPr="00462249" w:rsidRDefault="00CE7F5E" w:rsidP="0015362D">
            <w:pPr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−</w:t>
            </w:r>
          </w:p>
        </w:tc>
        <w:tc>
          <w:tcPr>
            <w:tcW w:w="3545" w:type="pct"/>
            <w:hideMark/>
          </w:tcPr>
          <w:p w:rsidR="00CE7F5E" w:rsidRPr="00462249" w:rsidRDefault="00CE7F5E" w:rsidP="0015362D">
            <w:pPr>
              <w:ind w:hanging="34"/>
              <w:jc w:val="both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начальник юридического отдела администрации городского округа Верхняя Пышма;</w:t>
            </w:r>
          </w:p>
        </w:tc>
      </w:tr>
      <w:tr w:rsidR="00CE7F5E" w:rsidRPr="00462249" w:rsidTr="0015362D">
        <w:tc>
          <w:tcPr>
            <w:tcW w:w="1225" w:type="pct"/>
          </w:tcPr>
          <w:p w:rsidR="00CE7F5E" w:rsidRPr="00462249" w:rsidRDefault="00CE7F5E" w:rsidP="0015362D">
            <w:pPr>
              <w:jc w:val="both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Гренадерова Е.В.</w:t>
            </w:r>
          </w:p>
        </w:tc>
        <w:tc>
          <w:tcPr>
            <w:tcW w:w="230" w:type="pct"/>
          </w:tcPr>
          <w:p w:rsidR="00CE7F5E" w:rsidRPr="00462249" w:rsidRDefault="00CE7F5E" w:rsidP="0015362D">
            <w:pPr>
              <w:jc w:val="both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−</w:t>
            </w:r>
          </w:p>
        </w:tc>
        <w:tc>
          <w:tcPr>
            <w:tcW w:w="3545" w:type="pct"/>
          </w:tcPr>
          <w:p w:rsidR="00CE7F5E" w:rsidRPr="00462249" w:rsidRDefault="00CE7F5E" w:rsidP="0015362D">
            <w:pPr>
              <w:jc w:val="both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директор Государственного казенного учреждения службы занятости населения Свердловской области «</w:t>
            </w:r>
            <w:proofErr w:type="spellStart"/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Верхнепышминский</w:t>
            </w:r>
            <w:proofErr w:type="spellEnd"/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 xml:space="preserve"> Центр занятости» </w:t>
            </w: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br/>
              <w:t>(по согласованию);</w:t>
            </w:r>
          </w:p>
        </w:tc>
      </w:tr>
      <w:tr w:rsidR="00CE7F5E" w:rsidRPr="00462249" w:rsidTr="0015362D">
        <w:tc>
          <w:tcPr>
            <w:tcW w:w="1225" w:type="pct"/>
          </w:tcPr>
          <w:p w:rsidR="00CE7F5E" w:rsidRPr="00462249" w:rsidRDefault="00CE7F5E" w:rsidP="0015362D">
            <w:pPr>
              <w:jc w:val="both"/>
              <w:rPr>
                <w:rFonts w:ascii="Liberation Serif" w:eastAsia="Calibri" w:hAnsi="Liberation Serif"/>
                <w:szCs w:val="26"/>
                <w:lang w:eastAsia="en-US"/>
              </w:rPr>
            </w:pPr>
            <w:proofErr w:type="spellStart"/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Засыпкина</w:t>
            </w:r>
            <w:proofErr w:type="spellEnd"/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 xml:space="preserve"> Е.А.</w:t>
            </w:r>
          </w:p>
        </w:tc>
        <w:tc>
          <w:tcPr>
            <w:tcW w:w="230" w:type="pct"/>
          </w:tcPr>
          <w:p w:rsidR="00CE7F5E" w:rsidRPr="00462249" w:rsidRDefault="00CE7F5E" w:rsidP="0015362D">
            <w:pPr>
              <w:jc w:val="both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−</w:t>
            </w:r>
          </w:p>
        </w:tc>
        <w:tc>
          <w:tcPr>
            <w:tcW w:w="3545" w:type="pct"/>
          </w:tcPr>
          <w:p w:rsidR="00CE7F5E" w:rsidRPr="00462249" w:rsidRDefault="00CE7F5E" w:rsidP="0015362D">
            <w:pPr>
              <w:ind w:hanging="34"/>
              <w:jc w:val="both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 xml:space="preserve">начальник </w:t>
            </w:r>
            <w:proofErr w:type="spellStart"/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Верхнепышминского</w:t>
            </w:r>
            <w:proofErr w:type="spellEnd"/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 xml:space="preserve"> районного отдела судебных приставов Управления Федеральной службы судебных приставов по Свердловской области </w:t>
            </w: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br/>
              <w:t>(по согласованию);</w:t>
            </w:r>
          </w:p>
        </w:tc>
      </w:tr>
      <w:tr w:rsidR="00CE7F5E" w:rsidRPr="00462249" w:rsidTr="0015362D">
        <w:tc>
          <w:tcPr>
            <w:tcW w:w="1225" w:type="pct"/>
          </w:tcPr>
          <w:p w:rsidR="00CE7F5E" w:rsidRPr="00462249" w:rsidRDefault="00CE7F5E" w:rsidP="0015362D">
            <w:pPr>
              <w:jc w:val="both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Нохрина В.С.</w:t>
            </w:r>
          </w:p>
        </w:tc>
        <w:tc>
          <w:tcPr>
            <w:tcW w:w="230" w:type="pct"/>
          </w:tcPr>
          <w:p w:rsidR="00CE7F5E" w:rsidRPr="00462249" w:rsidRDefault="00CE7F5E" w:rsidP="0015362D">
            <w:pPr>
              <w:jc w:val="both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−</w:t>
            </w:r>
          </w:p>
        </w:tc>
        <w:tc>
          <w:tcPr>
            <w:tcW w:w="3545" w:type="pct"/>
          </w:tcPr>
          <w:p w:rsidR="00CE7F5E" w:rsidRPr="00462249" w:rsidRDefault="00CE7F5E" w:rsidP="0015362D">
            <w:pPr>
              <w:jc w:val="both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 xml:space="preserve">заместитель директора государственного учреждения – Свердловского регионального отделения Фонда социального страхования РФ филиала № 13 </w:t>
            </w: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br/>
              <w:t>(по согласованию);</w:t>
            </w:r>
          </w:p>
        </w:tc>
      </w:tr>
      <w:tr w:rsidR="00CE7F5E" w:rsidRPr="00462249" w:rsidTr="0015362D">
        <w:tc>
          <w:tcPr>
            <w:tcW w:w="1225" w:type="pct"/>
            <w:hideMark/>
          </w:tcPr>
          <w:p w:rsidR="00CE7F5E" w:rsidRPr="00462249" w:rsidRDefault="00CE7F5E" w:rsidP="0015362D">
            <w:pPr>
              <w:jc w:val="both"/>
              <w:rPr>
                <w:rFonts w:ascii="Liberation Serif" w:eastAsia="Calibri" w:hAnsi="Liberation Serif"/>
                <w:szCs w:val="26"/>
                <w:lang w:eastAsia="en-US"/>
              </w:rPr>
            </w:pPr>
            <w:proofErr w:type="spellStart"/>
            <w:r>
              <w:rPr>
                <w:rFonts w:ascii="Liberation Serif" w:eastAsia="Calibri" w:hAnsi="Liberation Serif"/>
                <w:szCs w:val="26"/>
                <w:lang w:eastAsia="en-US"/>
              </w:rPr>
              <w:t>Пигалицына</w:t>
            </w:r>
            <w:proofErr w:type="spellEnd"/>
            <w:r>
              <w:rPr>
                <w:rFonts w:ascii="Liberation Serif" w:eastAsia="Calibri" w:hAnsi="Liberation Serif"/>
                <w:szCs w:val="26"/>
                <w:lang w:eastAsia="en-US"/>
              </w:rPr>
              <w:t xml:space="preserve"> М.С.</w:t>
            </w: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 xml:space="preserve"> </w:t>
            </w:r>
          </w:p>
        </w:tc>
        <w:tc>
          <w:tcPr>
            <w:tcW w:w="230" w:type="pct"/>
            <w:hideMark/>
          </w:tcPr>
          <w:p w:rsidR="00CE7F5E" w:rsidRPr="00462249" w:rsidRDefault="00CE7F5E" w:rsidP="0015362D">
            <w:pPr>
              <w:jc w:val="both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−</w:t>
            </w:r>
          </w:p>
        </w:tc>
        <w:tc>
          <w:tcPr>
            <w:tcW w:w="3545" w:type="pct"/>
            <w:hideMark/>
          </w:tcPr>
          <w:p w:rsidR="00CE7F5E" w:rsidRPr="00462249" w:rsidRDefault="00CE7F5E" w:rsidP="0015362D">
            <w:pPr>
              <w:ind w:hanging="34"/>
              <w:jc w:val="both"/>
              <w:rPr>
                <w:rFonts w:ascii="Liberation Serif" w:eastAsia="Calibri" w:hAnsi="Liberation Serif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szCs w:val="26"/>
                <w:lang w:eastAsia="en-US"/>
              </w:rPr>
              <w:t xml:space="preserve">помощник </w:t>
            </w: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прокурор</w:t>
            </w:r>
            <w:r>
              <w:rPr>
                <w:rFonts w:ascii="Liberation Serif" w:eastAsia="Calibri" w:hAnsi="Liberation Serif"/>
                <w:szCs w:val="26"/>
                <w:lang w:eastAsia="en-US"/>
              </w:rPr>
              <w:t>а</w:t>
            </w: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 xml:space="preserve"> города Верхняя Пышма Свердловской области (по согласованию);</w:t>
            </w:r>
          </w:p>
        </w:tc>
      </w:tr>
      <w:tr w:rsidR="00CE7F5E" w:rsidRPr="00462249" w:rsidTr="0015362D">
        <w:tc>
          <w:tcPr>
            <w:tcW w:w="1225" w:type="pct"/>
          </w:tcPr>
          <w:p w:rsidR="00CE7F5E" w:rsidRPr="00462249" w:rsidRDefault="00CE7F5E" w:rsidP="0015362D">
            <w:pPr>
              <w:jc w:val="both"/>
              <w:rPr>
                <w:rFonts w:ascii="Liberation Serif" w:eastAsia="Calibri" w:hAnsi="Liberation Serif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szCs w:val="26"/>
                <w:lang w:eastAsia="en-US"/>
              </w:rPr>
              <w:t>Пономарева Н. Н.</w:t>
            </w:r>
          </w:p>
        </w:tc>
        <w:tc>
          <w:tcPr>
            <w:tcW w:w="230" w:type="pct"/>
          </w:tcPr>
          <w:p w:rsidR="00CE7F5E" w:rsidRPr="00462249" w:rsidRDefault="00CE7F5E" w:rsidP="0015362D">
            <w:pPr>
              <w:jc w:val="both"/>
              <w:rPr>
                <w:rFonts w:ascii="Liberation Serif" w:eastAsia="Calibri" w:hAnsi="Liberation Serif"/>
                <w:szCs w:val="26"/>
                <w:lang w:eastAsia="en-US"/>
              </w:rPr>
            </w:pPr>
          </w:p>
        </w:tc>
        <w:tc>
          <w:tcPr>
            <w:tcW w:w="3545" w:type="pct"/>
          </w:tcPr>
          <w:p w:rsidR="00CE7F5E" w:rsidRPr="00462249" w:rsidRDefault="00CE7F5E" w:rsidP="0015362D">
            <w:pPr>
              <w:jc w:val="both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заместитель начальника Межрайонной инспекции федеральной налоговой службы РФ № 32 по Свердловской области (по согласованию);</w:t>
            </w:r>
          </w:p>
        </w:tc>
      </w:tr>
      <w:tr w:rsidR="00CE7F5E" w:rsidRPr="00462249" w:rsidTr="0015362D">
        <w:tc>
          <w:tcPr>
            <w:tcW w:w="1225" w:type="pct"/>
            <w:hideMark/>
          </w:tcPr>
          <w:p w:rsidR="00CE7F5E" w:rsidRPr="00462249" w:rsidRDefault="00CE7F5E" w:rsidP="0015362D">
            <w:pPr>
              <w:jc w:val="both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Шмакова Л.П.</w:t>
            </w:r>
          </w:p>
        </w:tc>
        <w:tc>
          <w:tcPr>
            <w:tcW w:w="230" w:type="pct"/>
            <w:hideMark/>
          </w:tcPr>
          <w:p w:rsidR="00CE7F5E" w:rsidRPr="00462249" w:rsidRDefault="00CE7F5E" w:rsidP="0015362D">
            <w:pPr>
              <w:jc w:val="both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−</w:t>
            </w:r>
          </w:p>
        </w:tc>
        <w:tc>
          <w:tcPr>
            <w:tcW w:w="3545" w:type="pct"/>
            <w:hideMark/>
          </w:tcPr>
          <w:p w:rsidR="00CE7F5E" w:rsidRPr="00462249" w:rsidRDefault="00CE7F5E" w:rsidP="0015362D">
            <w:pPr>
              <w:ind w:hanging="34"/>
              <w:jc w:val="both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начальник отдела планирования доходов Финансового управления администрации городского округа Верхняя Пышма</w:t>
            </w:r>
          </w:p>
        </w:tc>
      </w:tr>
    </w:tbl>
    <w:p w:rsidR="00CE7F5E" w:rsidRDefault="00CE7F5E" w:rsidP="00CE7F5E">
      <w:pPr>
        <w:autoSpaceDE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</w:p>
    <w:p w:rsidR="00C9283B" w:rsidRDefault="00C9283B"/>
    <w:sectPr w:rsidR="00C9283B" w:rsidSect="00CE7F5E">
      <w:pgSz w:w="11906" w:h="16838"/>
      <w:pgMar w:top="1134" w:right="56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727"/>
    <w:rsid w:val="00C9283B"/>
    <w:rsid w:val="00CE7F5E"/>
    <w:rsid w:val="00D3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ADE33"/>
  <w15:chartTrackingRefBased/>
  <w15:docId w15:val="{FED14D0B-CA04-430A-B8A1-D39D2895A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F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E7F5E"/>
    <w:rPr>
      <w:color w:val="0000FF"/>
      <w:u w:val="single"/>
    </w:rPr>
  </w:style>
  <w:style w:type="paragraph" w:customStyle="1" w:styleId="ConsNormal">
    <w:name w:val="ConsNormal"/>
    <w:rsid w:val="00CE7F5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4">
    <w:name w:val="Основной текст + Полужирный"/>
    <w:rsid w:val="00CE7F5E"/>
    <w:rPr>
      <w:b/>
      <w:bCs/>
      <w:i w:val="0"/>
      <w:iCs w:val="0"/>
      <w:strike w:val="0"/>
      <w:dstrike w:val="0"/>
      <w:spacing w:val="0"/>
      <w:sz w:val="27"/>
      <w:szCs w:val="2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4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ov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2062</Words>
  <Characters>11754</Characters>
  <Application>Microsoft Office Word</Application>
  <DocSecurity>0</DocSecurity>
  <Lines>97</Lines>
  <Paragraphs>27</Paragraphs>
  <ScaleCrop>false</ScaleCrop>
  <Company/>
  <LinksUpToDate>false</LinksUpToDate>
  <CharactersWithSpaces>13789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2025-07-15T12:24:00Z</dcterms:created>
  <dcterms:modified xsi:type="dcterms:W3CDTF">2025-07-15T12:26:00Z</dcterms:modified>
</cp:coreProperties>
</file>