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0502A0" w:rsidTr="000502A0">
        <w:trPr>
          <w:trHeight w:val="524"/>
        </w:trPr>
        <w:tc>
          <w:tcPr>
            <w:tcW w:w="9460" w:type="dxa"/>
            <w:gridSpan w:val="5"/>
            <w:hideMark/>
          </w:tcPr>
          <w:p w:rsidR="000502A0" w:rsidRDefault="000502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0502A0" w:rsidRDefault="000502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502A0" w:rsidRDefault="000502A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502A0" w:rsidRDefault="000502A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3299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02A0" w:rsidTr="000502A0">
        <w:trPr>
          <w:trHeight w:val="524"/>
        </w:trPr>
        <w:tc>
          <w:tcPr>
            <w:tcW w:w="284" w:type="dxa"/>
            <w:vAlign w:val="bottom"/>
            <w:hideMark/>
          </w:tcPr>
          <w:p w:rsidR="000502A0" w:rsidRDefault="000502A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02A0" w:rsidRDefault="000502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502A0" w:rsidRDefault="000502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02A0" w:rsidRDefault="000502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502A0" w:rsidRDefault="000502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502A0" w:rsidTr="000502A0">
        <w:trPr>
          <w:trHeight w:val="130"/>
        </w:trPr>
        <w:tc>
          <w:tcPr>
            <w:tcW w:w="9460" w:type="dxa"/>
            <w:gridSpan w:val="5"/>
          </w:tcPr>
          <w:p w:rsidR="000502A0" w:rsidRDefault="000502A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502A0" w:rsidTr="000502A0">
        <w:tc>
          <w:tcPr>
            <w:tcW w:w="9460" w:type="dxa"/>
            <w:gridSpan w:val="5"/>
          </w:tcPr>
          <w:p w:rsidR="000502A0" w:rsidRDefault="000502A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502A0" w:rsidRDefault="000502A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502A0" w:rsidRDefault="000502A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502A0" w:rsidTr="000502A0">
        <w:tc>
          <w:tcPr>
            <w:tcW w:w="9460" w:type="dxa"/>
            <w:gridSpan w:val="5"/>
            <w:hideMark/>
          </w:tcPr>
          <w:p w:rsidR="000502A0" w:rsidRDefault="000502A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наградам городского округа Верхняя Пышма</w:t>
            </w:r>
          </w:p>
        </w:tc>
      </w:tr>
      <w:tr w:rsidR="000502A0" w:rsidTr="000502A0">
        <w:tc>
          <w:tcPr>
            <w:tcW w:w="9460" w:type="dxa"/>
            <w:gridSpan w:val="5"/>
          </w:tcPr>
          <w:p w:rsidR="000502A0" w:rsidRDefault="000502A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502A0" w:rsidRDefault="000502A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502A0" w:rsidRDefault="000502A0" w:rsidP="000502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Положением о почетном звании, наградах городского округа Верхняя Пышма, утвержденным Решением Думы городского округа Верхняя Пышма от 26.03.2020 № 20/8, в связи со штатными изменениями </w:t>
      </w:r>
      <w:r>
        <w:rPr>
          <w:rFonts w:ascii="Liberation Serif" w:hAnsi="Liberation Serif"/>
          <w:sz w:val="28"/>
          <w:szCs w:val="28"/>
        </w:rPr>
        <w:br/>
        <w:t>в органах местного самоуправления городского округа Верхняя Пышма седьмого созыва, в соответствии с Уставом городского округа Верхняя Пышма Свердловской области</w:t>
      </w:r>
    </w:p>
    <w:p w:rsidR="000502A0" w:rsidRDefault="000502A0" w:rsidP="000502A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0502A0" w:rsidRDefault="000502A0" w:rsidP="000502A0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состав комиссии по наградам городского округа Верхняя Пышма,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утвержденный постановлением Главы городского округа Верхняя Пышма от 13.05.2020 № 45 «Об утверждении Положения о комиссии по наградам городского округа Верхняя Пышма», изложив строку 4 в следующей редакции:</w:t>
      </w:r>
    </w:p>
    <w:tbl>
      <w:tblPr>
        <w:tblW w:w="9372" w:type="dxa"/>
        <w:tblInd w:w="675" w:type="dxa"/>
        <w:tblLook w:val="04A0" w:firstRow="1" w:lastRow="0" w:firstColumn="1" w:lastColumn="0" w:noHBand="0" w:noVBand="1"/>
      </w:tblPr>
      <w:tblGrid>
        <w:gridCol w:w="566"/>
        <w:gridCol w:w="2156"/>
        <w:gridCol w:w="356"/>
        <w:gridCol w:w="6294"/>
      </w:tblGrid>
      <w:tr w:rsidR="000502A0" w:rsidTr="000502A0">
        <w:tc>
          <w:tcPr>
            <w:tcW w:w="566" w:type="dxa"/>
            <w:hideMark/>
          </w:tcPr>
          <w:p w:rsidR="000502A0" w:rsidRDefault="000502A0">
            <w:pPr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  <w:t>«4.</w:t>
            </w:r>
          </w:p>
        </w:tc>
        <w:tc>
          <w:tcPr>
            <w:tcW w:w="2156" w:type="dxa"/>
            <w:hideMark/>
          </w:tcPr>
          <w:p w:rsidR="000502A0" w:rsidRDefault="000502A0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Медведева В.С.</w:t>
            </w:r>
          </w:p>
        </w:tc>
        <w:tc>
          <w:tcPr>
            <w:tcW w:w="356" w:type="dxa"/>
            <w:hideMark/>
          </w:tcPr>
          <w:p w:rsidR="000502A0" w:rsidRDefault="000502A0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4" w:type="dxa"/>
            <w:hideMark/>
          </w:tcPr>
          <w:p w:rsidR="000502A0" w:rsidRDefault="000502A0">
            <w:pPr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председатель Думы городского округа Верхняя Пышма;».</w:t>
            </w:r>
          </w:p>
        </w:tc>
      </w:tr>
    </w:tbl>
    <w:p w:rsidR="000502A0" w:rsidRDefault="000502A0" w:rsidP="000502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Настоящее постановление распространяет свое действие на правоотношения, возникшие с 01.06.2025. </w:t>
      </w:r>
    </w:p>
    <w:p w:rsidR="000502A0" w:rsidRDefault="000502A0" w:rsidP="000502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(https://movp.ru).</w:t>
      </w:r>
    </w:p>
    <w:p w:rsidR="000502A0" w:rsidRDefault="000502A0" w:rsidP="000502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502A0" w:rsidRDefault="000502A0" w:rsidP="000502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0502A0" w:rsidTr="000502A0">
        <w:tc>
          <w:tcPr>
            <w:tcW w:w="6237" w:type="dxa"/>
            <w:vAlign w:val="bottom"/>
            <w:hideMark/>
          </w:tcPr>
          <w:p w:rsidR="000502A0" w:rsidRDefault="000502A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502A0" w:rsidRDefault="000502A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0502A0" w:rsidRDefault="000502A0" w:rsidP="000502A0">
      <w:pPr>
        <w:pStyle w:val="ConsNormal"/>
        <w:widowControl/>
        <w:ind w:firstLine="0"/>
        <w:rPr>
          <w:rFonts w:ascii="Liberation Serif" w:hAnsi="Liberation Serif"/>
        </w:rPr>
      </w:pPr>
    </w:p>
    <w:p w:rsidR="00F267E2" w:rsidRDefault="00F267E2">
      <w:bookmarkStart w:id="0" w:name="_GoBack"/>
      <w:bookmarkEnd w:id="0"/>
    </w:p>
    <w:sectPr w:rsidR="00F26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DD"/>
    <w:rsid w:val="000502A0"/>
    <w:rsid w:val="003A1ADD"/>
    <w:rsid w:val="00F2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34DF3-759B-4252-9DCC-4A3566F9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02A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2025-07-23T13:31:00Z</dcterms:created>
  <dcterms:modified xsi:type="dcterms:W3CDTF">2025-07-23T13:32:00Z</dcterms:modified>
</cp:coreProperties>
</file>