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C1F37" w:rsidTr="005C1F37">
        <w:trPr>
          <w:trHeight w:val="524"/>
        </w:trPr>
        <w:tc>
          <w:tcPr>
            <w:tcW w:w="9460" w:type="dxa"/>
            <w:gridSpan w:val="5"/>
            <w:hideMark/>
          </w:tcPr>
          <w:p w:rsidR="005C1F37" w:rsidRDefault="005C1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C1F37" w:rsidRDefault="005C1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C1F37" w:rsidRDefault="005C1F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C1F37" w:rsidRDefault="005C1F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7451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1F37" w:rsidTr="005C1F37">
        <w:trPr>
          <w:trHeight w:val="524"/>
        </w:trPr>
        <w:tc>
          <w:tcPr>
            <w:tcW w:w="284" w:type="dxa"/>
            <w:vAlign w:val="bottom"/>
            <w:hideMark/>
          </w:tcPr>
          <w:p w:rsidR="005C1F37" w:rsidRDefault="005C1F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1F37" w:rsidRDefault="005C1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C1F37" w:rsidRDefault="005C1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1F37" w:rsidRDefault="005C1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1F37" w:rsidRDefault="005C1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C1F37" w:rsidTr="005C1F37">
        <w:trPr>
          <w:trHeight w:val="130"/>
        </w:trPr>
        <w:tc>
          <w:tcPr>
            <w:tcW w:w="9460" w:type="dxa"/>
            <w:gridSpan w:val="5"/>
          </w:tcPr>
          <w:p w:rsidR="005C1F37" w:rsidRDefault="005C1F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C1F37" w:rsidTr="005C1F37">
        <w:tc>
          <w:tcPr>
            <w:tcW w:w="9460" w:type="dxa"/>
            <w:gridSpan w:val="5"/>
          </w:tcPr>
          <w:p w:rsidR="005C1F37" w:rsidRDefault="005C1F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C1F37" w:rsidRDefault="005C1F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C1F37" w:rsidRDefault="005C1F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1F37" w:rsidTr="005C1F37">
        <w:tc>
          <w:tcPr>
            <w:tcW w:w="9460" w:type="dxa"/>
            <w:gridSpan w:val="5"/>
            <w:hideMark/>
          </w:tcPr>
          <w:p w:rsidR="005C1F37" w:rsidRDefault="005C1F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5C1F37" w:rsidTr="005C1F37">
        <w:tc>
          <w:tcPr>
            <w:tcW w:w="9460" w:type="dxa"/>
            <w:gridSpan w:val="5"/>
          </w:tcPr>
          <w:p w:rsidR="005C1F37" w:rsidRDefault="005C1F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C1F37" w:rsidRDefault="005C1F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C1F37" w:rsidRDefault="005C1F37" w:rsidP="005C1F37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соответствии со статьей 179 Бюджетного кодекса Российской Федерации, статьями 7, 48 Федерального закона от 06 октября 2003 года № 131-ФЗ «Об общих принципах организации местного самоуправления в Российской Федерации, Решением Думы городского округа Верхняя Пышма от 20.12.2024 №</w:t>
      </w:r>
      <w:bookmarkStart w:id="0" w:name="_Hlk54633939"/>
      <w:r>
        <w:rPr>
          <w:rFonts w:ascii="Liberation Serif" w:hAnsi="Liberation Serif"/>
          <w:sz w:val="26"/>
          <w:szCs w:val="26"/>
        </w:rPr>
        <w:t> </w:t>
      </w:r>
      <w:bookmarkEnd w:id="0"/>
      <w:r>
        <w:rPr>
          <w:rFonts w:ascii="Liberation Serif" w:hAnsi="Liberation Serif"/>
          <w:sz w:val="26"/>
          <w:szCs w:val="26"/>
        </w:rPr>
        <w:t>19/2 «О бюджете городского округа Верхняя Пышма на 2025 год и плановый период 2026 и 2027 годов» (в ред. от 30.05.2025 №26/2),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 администрация городского округа Верхняя Пышма</w:t>
      </w:r>
    </w:p>
    <w:p w:rsidR="005C1F37" w:rsidRDefault="005C1F37" w:rsidP="005C1F3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C1F37" w:rsidRDefault="005C1F37" w:rsidP="005C1F37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ред. от 24.03.2025 № 339) (далее – муниципальная программа) следующие изменения:</w:t>
      </w:r>
    </w:p>
    <w:p w:rsidR="005C1F37" w:rsidRDefault="005C1F37" w:rsidP="005C1F37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графе 2 строки 6 паспорта муниципальной программы число «35 472 234,9» заменить числом «35 476 788,8», число «5 309 363,5» - числом «5 313 917,4», число «18 525 141,9» -числом «18 529 695,8», число «2 769 186,5» -числом «2 773 740,4»;</w:t>
      </w:r>
    </w:p>
    <w:p w:rsidR="005C1F37" w:rsidRDefault="005C1F37" w:rsidP="005C1F37">
      <w:pPr>
        <w:widowControl w:val="0"/>
        <w:numPr>
          <w:ilvl w:val="0"/>
          <w:numId w:val="2"/>
        </w:numPr>
        <w:ind w:left="284" w:firstLine="283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приложение № 2 изложить в новой редакции (прилагаются).</w:t>
      </w:r>
    </w:p>
    <w:p w:rsidR="005C1F37" w:rsidRDefault="005C1F37" w:rsidP="005C1F37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</w:t>
      </w:r>
      <w:r w:rsidRPr="005C1F37">
        <w:rPr>
          <w:rFonts w:ascii="Liberation Serif" w:hAnsi="Liberation Serif"/>
          <w:sz w:val="26"/>
          <w:szCs w:val="26"/>
        </w:rPr>
        <w:t>www.movp.ru</w:t>
      </w:r>
      <w:r>
        <w:rPr>
          <w:rFonts w:ascii="Liberation Serif" w:hAnsi="Liberation Serif"/>
          <w:sz w:val="26"/>
          <w:szCs w:val="26"/>
        </w:rPr>
        <w:t>).</w:t>
      </w:r>
    </w:p>
    <w:p w:rsidR="005C1F37" w:rsidRDefault="005C1F37" w:rsidP="005C1F3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C1F37" w:rsidTr="005C1F37">
        <w:tc>
          <w:tcPr>
            <w:tcW w:w="6237" w:type="dxa"/>
            <w:vAlign w:val="bottom"/>
            <w:hideMark/>
          </w:tcPr>
          <w:p w:rsidR="005C1F37" w:rsidRDefault="005C1F3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C1F37" w:rsidRDefault="005C1F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C1F37" w:rsidRDefault="005C1F37" w:rsidP="005C1F37">
      <w:pPr>
        <w:pStyle w:val="ConsNormal"/>
        <w:widowControl/>
        <w:ind w:firstLine="0"/>
        <w:rPr>
          <w:rFonts w:ascii="Liberation Serif" w:hAnsi="Liberation Serif"/>
        </w:rPr>
      </w:pPr>
    </w:p>
    <w:p w:rsidR="005C1F37" w:rsidRDefault="005C1F37">
      <w:pPr>
        <w:spacing w:after="160" w:line="259" w:lineRule="auto"/>
        <w:sectPr w:rsidR="005C1F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698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898"/>
        <w:gridCol w:w="1167"/>
        <w:gridCol w:w="1167"/>
        <w:gridCol w:w="1167"/>
        <w:gridCol w:w="1167"/>
        <w:gridCol w:w="1096"/>
        <w:gridCol w:w="1096"/>
        <w:gridCol w:w="4577"/>
      </w:tblGrid>
      <w:tr w:rsidR="005C1F37" w:rsidRPr="001202EB" w:rsidTr="00007F66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F37" w:rsidRPr="001202EB" w:rsidRDefault="005C1F37" w:rsidP="00007F66">
            <w:pPr>
              <w:rPr>
                <w:rFonts w:ascii="Liberation Serif" w:hAnsi="Liberation Serif" w:cs="Liberation Serif"/>
              </w:rPr>
            </w:pPr>
            <w:r w:rsidRPr="001202EB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5C1F37" w:rsidRPr="001202EB" w:rsidRDefault="005C1F37" w:rsidP="00007F66">
            <w:pPr>
              <w:rPr>
                <w:rFonts w:ascii="Liberation Serif" w:hAnsi="Liberation Serif" w:cs="Liberation Serif"/>
              </w:rPr>
            </w:pPr>
            <w:r w:rsidRPr="001202EB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5C1F37" w:rsidRPr="009167C9" w:rsidRDefault="005C1F37" w:rsidP="00007F66">
            <w:pPr>
              <w:rPr>
                <w:rFonts w:ascii="Liberation Serif" w:hAnsi="Liberation Serif" w:cs="Liberation Serif"/>
                <w:u w:val="single"/>
              </w:rPr>
            </w:pPr>
            <w:r w:rsidRPr="001202EB">
              <w:rPr>
                <w:rFonts w:ascii="Liberation Serif" w:hAnsi="Liberation Serif" w:cs="Liberation Serif"/>
              </w:rPr>
              <w:t xml:space="preserve">от </w:t>
            </w:r>
            <w:r>
              <w:rPr>
                <w:rFonts w:ascii="Liberation Serif" w:hAnsi="Liberation Serif" w:cs="Liberation Serif"/>
              </w:rPr>
              <w:t xml:space="preserve">_________ № </w:t>
            </w:r>
            <w:r>
              <w:rPr>
                <w:rFonts w:ascii="Liberation Serif" w:hAnsi="Liberation Serif" w:cs="Liberation Serif"/>
                <w:u w:val="single"/>
              </w:rPr>
              <w:t>______</w:t>
            </w:r>
          </w:p>
          <w:p w:rsidR="005C1F37" w:rsidRPr="001202EB" w:rsidRDefault="005C1F37" w:rsidP="00007F66">
            <w:pPr>
              <w:rPr>
                <w:rFonts w:ascii="Liberation Serif" w:hAnsi="Liberation Serif" w:cs="Liberation Serif"/>
              </w:rPr>
            </w:pPr>
          </w:p>
          <w:p w:rsidR="005C1F37" w:rsidRPr="001202EB" w:rsidRDefault="005C1F37" w:rsidP="00007F66">
            <w:pPr>
              <w:rPr>
                <w:rFonts w:ascii="Liberation Serif" w:hAnsi="Liberation Serif" w:cs="Liberation Serif"/>
              </w:rPr>
            </w:pPr>
            <w:r w:rsidRPr="001202EB">
              <w:rPr>
                <w:rFonts w:ascii="Liberation Serif" w:hAnsi="Liberation Serif" w:cs="Liberation Serif"/>
              </w:rPr>
              <w:t>Приложение № 2</w:t>
            </w:r>
          </w:p>
          <w:p w:rsidR="005C1F37" w:rsidRPr="001202EB" w:rsidRDefault="005C1F37" w:rsidP="00007F66">
            <w:pPr>
              <w:rPr>
                <w:rFonts w:ascii="Liberation Serif" w:hAnsi="Liberation Serif" w:cs="Liberation Serif"/>
                <w:sz w:val="22"/>
              </w:rPr>
            </w:pPr>
            <w:r w:rsidRPr="001202EB">
              <w:rPr>
                <w:rFonts w:ascii="Liberation Serif" w:hAnsi="Liberation Serif" w:cs="Liberation Serif"/>
              </w:rPr>
              <w:t xml:space="preserve"> к муниципальной программе </w:t>
            </w:r>
            <w:r>
              <w:rPr>
                <w:rFonts w:ascii="Liberation Serif" w:hAnsi="Liberation Serif" w:cs="Liberation Serif"/>
              </w:rPr>
              <w:t>«</w:t>
            </w:r>
            <w:r w:rsidRPr="001202EB">
              <w:rPr>
                <w:rFonts w:ascii="Liberation Serif" w:hAnsi="Liberation Serif" w:cs="Liberation Serif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5C1F37" w:rsidRPr="001202EB" w:rsidTr="00007F66">
        <w:trPr>
          <w:trHeight w:val="510"/>
        </w:trPr>
        <w:tc>
          <w:tcPr>
            <w:tcW w:w="14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5C1F37" w:rsidRPr="001202EB" w:rsidTr="00007F66">
        <w:trPr>
          <w:trHeight w:val="285"/>
        </w:trPr>
        <w:tc>
          <w:tcPr>
            <w:tcW w:w="14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C1F37" w:rsidRPr="001202EB" w:rsidTr="00007F66">
        <w:trPr>
          <w:trHeight w:val="510"/>
        </w:trPr>
        <w:tc>
          <w:tcPr>
            <w:tcW w:w="14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sz w:val="22"/>
              </w:rPr>
              <w:t>»</w:t>
            </w:r>
          </w:p>
        </w:tc>
      </w:tr>
    </w:tbl>
    <w:p w:rsidR="005C1F37" w:rsidRPr="001202EB" w:rsidRDefault="005C1F37" w:rsidP="005C1F37">
      <w:pPr>
        <w:rPr>
          <w:rFonts w:ascii="Liberation Serif" w:hAnsi="Liberation Serif" w:cs="Liberation Serif"/>
        </w:rPr>
      </w:pPr>
    </w:p>
    <w:tbl>
      <w:tblPr>
        <w:tblW w:w="151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208"/>
        <w:gridCol w:w="992"/>
        <w:gridCol w:w="1134"/>
        <w:gridCol w:w="992"/>
        <w:gridCol w:w="1134"/>
        <w:gridCol w:w="992"/>
        <w:gridCol w:w="1134"/>
        <w:gridCol w:w="1134"/>
        <w:gridCol w:w="993"/>
        <w:gridCol w:w="992"/>
        <w:gridCol w:w="1276"/>
      </w:tblGrid>
      <w:tr w:rsidR="005C1F37" w:rsidRPr="001202EB" w:rsidTr="00007F66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tabs>
                <w:tab w:val="left" w:pos="707"/>
              </w:tabs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C1F37" w:rsidRPr="001202EB" w:rsidTr="00007F66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7" w:rsidRPr="001202EB" w:rsidRDefault="005C1F37" w:rsidP="00007F66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7" w:rsidRPr="001202EB" w:rsidRDefault="005C1F37" w:rsidP="00007F66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1202EB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37" w:rsidRPr="001202EB" w:rsidRDefault="005C1F37" w:rsidP="00007F66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C1F37" w:rsidRPr="001202EB" w:rsidTr="00007F66">
        <w:trPr>
          <w:cantSplit/>
          <w:trHeight w:val="181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Default="005C1F37" w:rsidP="00007F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</w:tbl>
    <w:p w:rsidR="005C1F37" w:rsidRPr="001202EB" w:rsidRDefault="005C1F37" w:rsidP="005C1F37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,</w:t>
      </w:r>
    </w:p>
    <w:tbl>
      <w:tblPr>
        <w:tblW w:w="15149" w:type="dxa"/>
        <w:tblLook w:val="04A0" w:firstRow="1" w:lastRow="0" w:firstColumn="1" w:lastColumn="0" w:noHBand="0" w:noVBand="1"/>
      </w:tblPr>
      <w:tblGrid>
        <w:gridCol w:w="669"/>
        <w:gridCol w:w="2487"/>
        <w:gridCol w:w="116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193"/>
      </w:tblGrid>
      <w:tr w:rsidR="005C1F37" w:rsidRPr="00B74FFC" w:rsidTr="00007F66">
        <w:trPr>
          <w:trHeight w:val="70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МУНИЦИПАЛЬНОЙ ПРОГРАММЕ, В ТОМ ЧИСЛЕ: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35 476 788,8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2 210 274,5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2 629 972,4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2 935 219,1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3 245 311,2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3 680 198,0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4 575 414,1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5 313 917,4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5 309 031,9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5 577 450,3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hRule="exact"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499 678,2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28 432,8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73 273,9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71 923,3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150 732,3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169 335,9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16 447 264,8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1 067 431,2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1 227 804,4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1 270 455,4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1 480 357,9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1 635 071,8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2 003 407,5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2 370 841,1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2 608 211,8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2 783 683,6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18 529 695,8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1 136 863,3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1 373 735,2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1 591 489,7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1 764 953,2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1 973 052,9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2 421 274,3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2 773 740,4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2 700 820,1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2 793 766,7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Капитальные вложения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tabs>
                <w:tab w:val="left" w:pos="434"/>
              </w:tabs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55 331,8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46 473,9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2 906,3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55 331,8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46 473,9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2 906,3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Прочие нужды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35 421 457,0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2 208 451,4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2 629 736,7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2 934 671,7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3 245 311,2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3 633 724,1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4 572 507,8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5 310 572,0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5 309 031,9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5 577 450,3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499 678,2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28 432,8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73 273,9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71 923,3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150 732,3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169 335,9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16 447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1 067 431,2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1 227 804,4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1 270 455,4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1 480 357,9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1 635 071,8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2 003 407,5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2 370 841,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2 608 211,8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2 783 683,6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18 474 36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1 135 040,2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1 373 499,4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1 590 942,4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1 764 953,2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1 926 579,0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2 418 368,0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2 770 395</w:t>
            </w: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2 700 820,1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2 793 766,7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24 980 055,4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1 544 729,3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2 004 772,9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2 088 000,1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2 207 765,3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2 490 728,8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3 160 082,4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3 710 424,5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3 781 794,4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3 991 757,7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263 250,7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94 559,7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108 494,8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14 878 667,3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954 640,5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1 152 903,9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1 144 926,2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1 312 739,9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1 486 710,6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1 819 618,9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2 150 770,6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2 342 611,7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2 513 745,0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9 838 137,4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590 088,8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838 063,9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900 460,7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895 025,4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1 000 240,3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1 245 903,8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1 451 159,1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1 439 182,7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1 478 012,7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43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24 980 055,4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1 544 729,3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2 004 772,9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2 088 000,1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2 207 765,3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2 490 728,8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3 160 082,4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3 710 424,5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3 781 794,4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3 991 757,7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263 250,7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94 559,7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108 494,8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14 878 667,3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954 640,5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1 152 903,9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1 144 926,2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1 312 739,9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1 486 710,6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1 819 618,9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2 150 770,6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2 342 611,7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2 513 745,0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9 838 137,4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590 088,8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838 063,9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900 460,7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895 025,4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1 000 240,3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1 245 903,8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1 451 159,1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1 439 182,7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1 478 012,7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3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12 212,8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6 212,8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1.8.1.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12 212,8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6 212,8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7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21 392,5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1 974,0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1 928,9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2 068,9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2 075,4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2 056,1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3 958,0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2 056,1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2 056,1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1.2.1., 1.2.2.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21 392,5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1 974,0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1 928,9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2 068,9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2 075,4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2 056,1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3 219,0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3 958,0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2 056,1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2 056,1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51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16 030,8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2 274,0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4 596,5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2 302,1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1 976,0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1 976,0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1.14.1.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16 030,8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2 274,0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4 596,5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2 302,1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1 976,0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1 976,0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20 192,0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1 170,6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1 201,2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1 938,2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2 184,0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2 184,0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2 184,0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1.7.1.</w:t>
            </w:r>
          </w:p>
        </w:tc>
      </w:tr>
      <w:tr w:rsidR="005C1F37" w:rsidRPr="00B74FFC" w:rsidTr="00007F66">
        <w:trPr>
          <w:trHeight w:val="12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20 192,0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1 170,6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1 201,2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1 938,2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2 184,0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4 070,0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3 160,0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2 184,0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2 184,0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25 302,3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2 026,8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816,6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1 176,6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3 724,0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4 745,9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4 789,0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2 136,7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2 136,7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1.10.1., 1.3.1., 1.3.2., 1.3.3., 1.4.1.</w:t>
            </w:r>
          </w:p>
        </w:tc>
      </w:tr>
      <w:tr w:rsidR="005C1F37" w:rsidRPr="00B74FFC" w:rsidTr="00007F66">
        <w:trPr>
          <w:trHeight w:val="13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25 302,3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2 026,8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816,6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1 176,6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3 724,0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4 745,9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4 789,0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2 136,7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2 136,7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12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11 304 132,7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807 956,2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874 997,1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942 355,5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1 032 005,8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1 135 149,8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1 356 820,8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1 617 847,4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1 723 252,3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1 813 747,8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1.1.1., 1.8.1., 1.8.2., 1.8.9.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7 554 491,7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532 977,0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574 410,0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630 643,5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689 297,5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755 869,5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884 531,2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1 072 695,0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1 164 806,0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1 249 262,0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3 749 641,0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274 979,2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300 587,1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311 712,0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342 708,3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379 280,3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472 289,6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545 152,4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558 446,3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564 485,8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10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13 096,8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805,0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2 880,0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1.11.1., 1.11.2.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13 096,8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805,0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85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2 130,8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380,8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443,0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432,7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1.5.1.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2 130,8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380,8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443,0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1.9.4.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9 595,7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4 932,0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4 663,7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1.6.1.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9 595,7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4 932,0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4 663,7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3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11 137 700,7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559 546,3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799 878,6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827 202,6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943 447,0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1 084 964,2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1 493 506,7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1 763 168,7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1 780 791,7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1 885 194,8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1.1.1., 1.2.3., 1.8.3., 1.8.4., 1.8.5., 1.8.6., 1.8.7., 1.8.8.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259 883,7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94 559,7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105 127,8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7 302 352,6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415 476,0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576 160,0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512 201,4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621 114,9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727 573,3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931 757,7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1 076 663,3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1 177 373,0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1 264 033,0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3 575 464,4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144 070,3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209 913,5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272 388,0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322 332,2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353 613,0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467 189,3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581 377,6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603 418,7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621 161,8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4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Подмероприятие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10 784 957,7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559 546,3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786 073,5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784 589,4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897 783,4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1 034 560,4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1 398 662,6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1 657 755,6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1 780 791,7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1 885 194,8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1.1.1., 1.2.3., 1.8.3., 1.8.4., 1.8.5., 1.8.6., 1.8.7., 1.8.8.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7 209 493,3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415 476,0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576 160,0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512 201,4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575 451,2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680 947,4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931 473,3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1 076 378,0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1 177 373,0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1 264 033,0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3 575 464,4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144 070,3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209 913,5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272 388,0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322 332,2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353 613,0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467 189,3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581 377,6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603 418,7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621 161,8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Подмероприятие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337 267,1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44 470,0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46 625,9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90 212,3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99 540,6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1.1.1., 1.2.3., 1.8.3., 1.8.4., 1.8.5., 1.8.6., 1.8.7., 1.8.8.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246 171,2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13 805,1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42 613,2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90 212,3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99 540,6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91 095,9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44 470,0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46 625,9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2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Подмероприятие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13 110,1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1 193,7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4 075,7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1.1.1., 1.2.3., 1.8.3., 1.8.4., 1.8.5., 1.8.6., 1.8.7., 1.8.8.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11 346,7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3 778,4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3 790,4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1 763,4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1 193,7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382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Подмероприятие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2 365,8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569,0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1 796,8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1.1.1., 1.2.3., 1.8.3., 1.8.4., 1.8.5., 1.8.6., 1.8.7., 1.8.8.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2 365,8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1 796,8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371 816,3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29 385,6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29 633,2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34 220,4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38 113,9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41 870,3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46 026,7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49 843,2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50 760,8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51 962,2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1.9.1.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15 690,6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3 176,2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2 331,6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2 081,3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2 327,5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356 125,7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26 209,4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27 301,6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32 139,1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35 786,4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38 983,3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43 139,7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49 843,2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50 760,8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51 962,2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536 314,8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42 973,3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40 831,1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50 770,5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52 075,3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68 308,0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66 591,2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71 572,8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71 240,1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71 952,5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1.9.1.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2 486,3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2 486,3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533 828,5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40 487,0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40 831,1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50 770,5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52 075,3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68 308,0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66 591,2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71 572,8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71 240,1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71 952,5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5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89 997,4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10 138,4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8 272,5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11 504,1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11 095,0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7 630,9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9 292,4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9 663,8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10 050,3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1.9.1.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89 478,4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9 619,4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8 272,5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11 504,1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11 095,0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7 630,9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9 292,4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9 663,8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10 050,3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28 699,8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2 750,0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2 750,0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4 370,2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2 489,6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1.12.3.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28 699,8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2 750,0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2 750,0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4 370,2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2 240,0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2 489,6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05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389 090,9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11 316,1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168 820,8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149 433,5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12 873,5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15 500,4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12 646,7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1.12.1., 1.12.5., 1.12.6., 1.12.7.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389 090,9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11 316,1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168 820,8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149 433,5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12 873,5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15 500,4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12 646,7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27 044,6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4 151,0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1 527,4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5 966,2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1.12.4.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27 044,6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4 151,0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1 527,4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5 966,2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3 970,3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800,1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478,7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478,5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418,1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1.12.4.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3 970,3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194,8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155,0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800,1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478,7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478,5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418,1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608,9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418,1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418,1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02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1.12.4.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08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43 866,4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4 287,0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5 129,8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3 129,8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3 129,8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1.13.2., 1.13.5.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43 866,4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4 287,0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4 190,0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5 129,8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3 129,8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70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35 894,8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2 276,6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7 947,0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2 464,9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3 998,2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1 998,2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1 998,2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1.13.2., 1.13.5.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35 894,8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2 276,6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7 947,0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2 464,9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3 998,2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1 998,2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1 998,2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9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</w:t>
            </w: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 xml:space="preserve">инструментами, оборудованием и учебными материалами на условиях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4 111,1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4 111,1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1.12.8.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3 367,0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3 367,0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0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6 749,8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570,8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823,2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670,0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1.13.2., 1.13.5., 1.13.7.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6 749,8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570,8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823,2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670,0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4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371 499,3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5 263,5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15 682,6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19 278,3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23 511,8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41 917,4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75 292,6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88 233,1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100 730,6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1.9.2.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371 499,3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5 263,5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15 682,6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19 278,3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23 511,8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41 917,4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75 292,6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88 233,1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100 730,6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209 287,5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14 400,0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26 071,5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28 716,9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35 216,5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37 882,6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209 287,5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26 071,5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28 716,9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35 216,5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37 882,6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1.26. Капитальный ремонт, приведение в соответствие </w:t>
            </w: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224 229,1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35 982,7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24 813,5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17 792,2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32 750,2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27 145,1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30 535,5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20 919,7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17 145,1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17 145,1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224 229,1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35 982,7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24 813,5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17 792,2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32 750,2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27 145,1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30 535,5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20 919,7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17 145,1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17 145,1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1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65 405,6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2 580,0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6 739,6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24 294,9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11 291,1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65 405,6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2 580,0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6 739,6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24 294,9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11 291,1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60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4 406,1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668,4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294,2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966,2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465,9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4 406,1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668,4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294,2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345,6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966,2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465,9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4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</w:t>
            </w: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4 403,3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1 303,0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1 470,3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1.13.4.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4 403,3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1 303,0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1 470,3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1.10.1., 1.3.1., 1.3.2., 1.3.3.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45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1 450 024,4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80 640,9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84 457,4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116 114,9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131 885,8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163 080,2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189 989,2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230 163,3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225 802,0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227 890,7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229 130,7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14 375,3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30 501,2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67 889,4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55 794,3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60 570,5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1 075 845,3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114 801,8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147 556,8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207 336,8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209 344,5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145 048,4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11 809,9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8 974,6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13 481,8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15 563,8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16 777,8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19 393,1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22 036,0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18 465,2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18 546,2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0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1 450 024,4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80 640,9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84 457,4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116 114,9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131 885,8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163 080,2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189 989,2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230 163,3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225 802,0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227 890,7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229 130,7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14 375,3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30 501,2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67 889,4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55 794,3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60 570,5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1 075 845,3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114 801,8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147 556,8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207 336,8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209 344,5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145 048,4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11 809,9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8 974,6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13 481,8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15 563,8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16 777,8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19 393,1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22 036,0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18 465,2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18 546,2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0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2.1. Организация и проведение мероприятий по совершенствованию питания учащихся  </w:t>
            </w: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образовательных учреждений,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369,0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4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оборудования,всего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16 301,7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1 538,9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2 196,9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3 298,1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2 517,8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2.2.1., 2.2.4.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16 301,7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1 538,9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2 196,9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3 298,1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2 517,8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2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2 934,1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93,1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133,1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2.2.3.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2 934,1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93,1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133,1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582,2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41,9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5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1 538,0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2.2.2.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1 538,0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5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2.5. Организация питания обучающихся,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1 407 058,0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77 990,9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81 286,7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113 232,9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127 269,4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157 627,5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183 512,4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222 135,3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220 997,6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223 005,3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2.1.1., 2.1.2., 2.1.3.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229 130,7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14 375,3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30 501,2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67 889,4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55 794,3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60 570,5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1 075 845,3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114 801,8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147 556,8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207 336,8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209 344,5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102 082,0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9 159,9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5 803,9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10 599,8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10 947,4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11 325,1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12 916,3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14 008,0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13 660,8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13 660,8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43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Подмероприятие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2.5.1. Организация питания обучающихся,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871 312,1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77 990,9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59 831,0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53 766,8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65 269,4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89 738,1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103 806,3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135 606,0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140 122,8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145 180,8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2.1.1., 2.1.2., 2.1.3.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769 230,1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68 831,0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54 027,1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43 167,0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54 322,0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78 413,0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90 890,0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121 598,0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126 462,0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131 520,0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102 082,0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9 159,9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5 803,9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10 599,8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10 947,4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11 325,1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12 916,3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14 008,0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13 660,8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13 660,8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81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Подмероприятие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535 745,9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21 455,7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59 466,1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62 000,0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67 889,4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79 706,1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86 529,3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80 874,8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77 824,5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  <w:t>2.1.1., 2.1.2., 2.1.3.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229 130,7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14 375,3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30 501,2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67 889,4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55 794,3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60 570,5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306 615,2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7 080,4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28 964,9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23 911,8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25 958,8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80 874,8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77 824,5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2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21 823,6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840,7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2 114,4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2 924,8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3 973,0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4 052,5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4 133,5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21 823,6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840,7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2 114,4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2 924,8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3 973,0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4 052,5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4 133,5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9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42 596,2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4 898,0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4 076,0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4 049,8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8 893,9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2 659,3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5 185,8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5 412,3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3 597,9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3 823,3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3 481,0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579,7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824,5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177,9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243,6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390,8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38 965,2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4 268,0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3 496,3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3 225,3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8 259,4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2 331,4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4 942,2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5 021,5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3 597,9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3 823,3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45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42 596,2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4 898,0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4 076,0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4 049,8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8 893,9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2 659,3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5 185,8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5 412,3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3 597,9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3 823,3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3 481,0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824,5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38 965,2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4 268,0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3 496,3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3 225,3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8 259,4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2 331,4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4 942,2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5 021,5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3 597,9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3 823,3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15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3 733,5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384,0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3.1.3., 3.2.3., 3.3.1.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3 733,5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552,0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384,0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2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4 122,5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478,2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1 386,6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704,3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3.1.2.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4 122,5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1 386,6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704,3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6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10 553,2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676,6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746,0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1 338,8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859,2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1 923,0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1 504,9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1 546,3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3.2.1., 3.2.4.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ind w:left="748" w:hanging="357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10 553,2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676,6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746,0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1 338,8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859,2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1 923,0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1 504,9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1 546,3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97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8 640,6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974,1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5 137,0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268,7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8 371,9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924,4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5 042,5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07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1 799,1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475,6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3.2.3.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1 799,1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8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2 096,4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328,7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3.2.2.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2 096,4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328,7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3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3.8. Организация и проведение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военно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4 018,7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532,4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532,4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414,3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3.2.1., 3.2.3.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3 178,7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414,3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61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3.9. Участие молодых граждан в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военно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– спортивных играх и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оборонно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5 492,3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693,6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840,8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3.2.1., 3.2.3.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3 410,0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7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1 990,0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155,0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165,0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3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3.2.3.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70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1 926 249,7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104 230,6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107 596,2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145 436,9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159 732,3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242 327,6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244 533,1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284 375,2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312 339,0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325 678,9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6 437,2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36 634,5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3 182,3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15 162,0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9 897,2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7 261,1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1 883 178,1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95 068,3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107 421,0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130 274,9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159 232,3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232 380,4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237 091,1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283 692,2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312 339,0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325 678,9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6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«Капитальные вложения»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2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«Капитальные вложения»,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50 290,2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2 364,7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50 290,2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2 364,7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55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«Иные капитальные вложения»,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50 290,2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2 364,7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50 290,2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2 364,7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50 290,2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1 823,1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41 973,9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2 364,7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3 345,4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55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1 875 959,6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102 407,5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107 360,5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144 889,5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159 732,3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200 353,7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242 168,4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281 029,8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312 339,0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325 678,9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6 437,2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180,9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126,3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36 634,5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3 182,3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15 162,0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9 897,2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7 261,1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1 832 887,9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93 245,2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107 185,3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129 727,5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159 232,3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190 406,5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234 726,4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280 346,8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312 339,0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325 678,9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37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544 938,0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30 561,2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33 588,8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37 573,7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43 409,5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48 918,0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53 083,5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75 392,6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107 733,6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114 677,2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4.1.1., 4.1.6.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544 938,0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30 561,2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33 588,8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37 573,7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43 409,5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48 918,0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53 083,5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75 392,6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107 733,6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114 677,2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61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148 859,0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7 592,2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8 217,7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9 738,3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13 318,0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17 285,4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19 788,0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23 009,7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24 252,6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25 657,0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4.1.3., 4.1.7., 4.2.3., 4.2.6.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148 859,0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7 592,2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8 217,7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9 738,3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13 318,0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17 285,4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19 788,0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23 009,7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24 252,6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25 657,0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958 345,5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42 587,0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58 776,7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63 489,0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80 716,7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93 453,2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123 303,2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152 507,1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166 078,4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177 434,2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4.1.5., 4.1.6., 4.2.2.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958 345,5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42 587,0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58 776,7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63 489,0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80 716,7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93 453,2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123 303,2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152 507,1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166 078,4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177 434,2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3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72 832,3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4 188,9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2 812,3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5 077,3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9 232,0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17 146,0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16 492,1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11 619,8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6 263,9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71 232,3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3 688,9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2 812,3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4 977,3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8 732,0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17 146,0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16 492,1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11 119,8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6 263,9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гидропромывка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, замена/проверка счетчиков и т.д.),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2 370,1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314,3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368,3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197,5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831,5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194,7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4.2.1., 4.2.4.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2 370,1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368,3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831,5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197,4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74 337,8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7 173,1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2 960,6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9 804,4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4 871,9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9 111,6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10 458,5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14 431,5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7 813,1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7 713,1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74 337,8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7 173,1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2 960,6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9 804,4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4 871,9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9 111,6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10 458,5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14 431,5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7 813,1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7 713,1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04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32 328,1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1 595,7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725,2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3 830,5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7 815,9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4 282,3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10 570,1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3 508,4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4.2.4., 4.2.5.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32 328,1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1 595,7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725,2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3 830,5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7 815,9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4 282,3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10 570,1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3 508,4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34 596,5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2 682,3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15 062,0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9 647,2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7 205,0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4.1.4.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34 596,5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2 682,3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15 062,0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9 647,2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7 205,0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1 027,1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1 027,1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4.2.6.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5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323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210,2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210,2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4.2.7.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4.2.7.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4.2.8.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2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740,0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4.1.8.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58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1 015 054,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82 429,2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52 119,4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87 872,0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98 544,9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135 598,1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144 406,4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151 786,0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128 706,6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133 591,9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43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5 255,8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37 855,4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12 199,3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36 123,9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46 508,8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55 814,0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60 553,0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67 344,0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58 263,3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60 594,1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579 798,8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44 573,8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39 920,1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51 748,2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52 036,1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79 784,1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83 853,4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84 442,0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70 443,3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72 997,8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«Капитальные вложения»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2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«Капитальные вложения»,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5 041,6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55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«Иные капитальные вложения»,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75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5.12. Проектирование газовой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блочно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5 041,6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5.3.2.</w:t>
            </w:r>
          </w:p>
        </w:tc>
      </w:tr>
      <w:tr w:rsidR="005C1F37" w:rsidRPr="00B74FFC" w:rsidTr="00007F66">
        <w:trPr>
          <w:trHeight w:val="1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55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1 010 01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</w:t>
            </w: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82 429,2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52 119,4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87 872,0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98 544,9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131 098,1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143 864,8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151 786,0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128 706,6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133 591,9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435 255,8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37 855,4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12 199,3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36 123,9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46 508,8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55 814,0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60 553,0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67 344,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58 263,3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60 594,1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574 75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</w:t>
            </w: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44 573,8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39 920,1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51 748,2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52 036,1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75 284,1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83 311,8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84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70 443,3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72 997,8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8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848 926,5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63 214,6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40 222,4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65 818,0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82 188,4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102 076,1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114 120,4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133 125,6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121 777,6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126 383,3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5.1.1., 5.2.1.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392 21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,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29 866,0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12 199,3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28 550,8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37 816,6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48 700,5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53 721,7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62 500,4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58 263,3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60 594,1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456 713,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33 348,6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28 023,1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37 267,2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44 371,8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53 375,6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60 398,7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70 62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,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63 514,3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65 789,2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40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32 158,7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2 996,6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4 046,9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4 651,2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5 787,0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5 790,2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6 207,8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1 367,0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23 531,7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2 300,9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3 411,0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3 893,0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4 520,4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4 562,8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4 843,6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8 627,0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695,7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1 266,6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1 227,4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1 364,2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1 367,0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7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1 428,4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330,6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331,1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1 428,4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2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60 965,0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14 451,2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4 464,8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13 221,6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9 501,3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5 650,3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5 933,7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3 742,1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5.2.1.</w:t>
            </w:r>
          </w:p>
        </w:tc>
      </w:tr>
      <w:tr w:rsidR="005C1F37" w:rsidRPr="00B74FFC" w:rsidTr="00007F66">
        <w:trPr>
          <w:trHeight w:val="10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19 511,4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5 688,5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4 162,1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4 799,2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2 593,1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2 268,5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41 453,6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8 762,7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4 464,8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9 059,5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4 702,1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3 057,2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3 665,2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3 742,1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11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258,1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1 494,8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258,1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449,9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149,9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449,9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84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3 420,4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3 420,4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3 420,4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3 420,4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70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14 435,8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6 660,8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3 708,4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2 804,8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5.2.1.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14 435,8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711,8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6 660,8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3 708,4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2 804,8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9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6 722,9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1 192,9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1 240,7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1 290,2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5.1.2.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6 722,9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1 192,9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1 240,7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1 290,2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5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40 010,6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1 101,0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3 524,4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9 794,3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12 531,0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3 969,4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2 128,2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2 293,3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5.2.1.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40 010,6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1 101,0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3 524,4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1 369,0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9 794,3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12 531,0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3 969,4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2 128,2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2 293,3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4 382 003,0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269 732,5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243 355,0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351 249,8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488 241,6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476 563,6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629 984,6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683 128,4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603 908,7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635 838,9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859,6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5 384,5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416,5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3 056,9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4 375 758,9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269 379,6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242 786,1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350 681,4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487 832,6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475 916,3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629 488,2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679 927,2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603 908,7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635 838,9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48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4 382 003,0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269 732,5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243 355,0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351 249,8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488 241,6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476 563,6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629 984,6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683 128,4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603 908,7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635 838,9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859,6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5 384,5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416,5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3 056,9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4 375 758,9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269 379,6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242 786,1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350 681,4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487 832,6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475 916,3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629 488,2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679 927,2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603 908,7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635 838,9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98 784,0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2 472,9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12 280,9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57 880,0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24 230,2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6.1.2., 6.4.4.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98 784,0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2 472,9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12 280,9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57 880,0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24 230,2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физкультурно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155 154,6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7 980,9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12 558,0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14 107,9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13 821,7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18 719,5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18 379,6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22 264,0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22 317,6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25 005,3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6.2.1., 6.3.5.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155 154,6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7 980,9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12 558,0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14 107,9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13 821,7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18 719,5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18 379,6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22 264,0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22 317,6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25 005,3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6.4.3.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8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222 819,6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8 200,0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10 550,0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12 589,0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20 550,5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23 780,0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32 422,9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36 728,8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38 234,5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39 763,9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6.3.1., 6.3.2., 6.3.5., 6.3.8.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222 819,6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10 550,0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12 589,0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20 550,5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23 780,0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32 422,9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36 728,8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38 234,5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39 763,9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2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179 657,2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5 919,0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6 734,9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13 074,9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16 615,8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22 545,1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25 399,1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28 915,3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29 637,6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30 815,5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6.4.4.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179 657,2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5 919,0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6 734,9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13 074,9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16 615,8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22 545,1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25 399,1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28 915,3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29 637,6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30 815,5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26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144 177,6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30 038,5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4 124,7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7 638,7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2 443,8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41 465,0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50 166,9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6.3.4.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144 177,6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30 038,5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4 124,7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7 638,7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2 443,8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8 300,0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41 465,0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50 166,9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9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6.3.2., 6.3.6., 6.3.9.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1 418,0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9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6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3 248 605,2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209 505,5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203 320,9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209 496,0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272 795,2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351 569,4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446 979,2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513 959,1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507 325,4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533 654,5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6.3.10., 6.4.2., 6.4.4., 6.4.5.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2 797,0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2 797,0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3 245 808,2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209 505,5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203 320,9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209 496,0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272 795,2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351 569,4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446 979,2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511 162,1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507 325,4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533 654,5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6.14. Внедрение всероссийского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физкультурно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- спортивного комплекса «Готов к труду и обороне»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40 302,8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5 661,0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3 841,4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3 830,4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3 276,1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3 307,4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4 640,5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5 128,1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5 205,9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5 412,0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6.6.1., 6.6.2.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921,8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39 381,0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3 700,0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3 152,2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3 185,0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4 518,1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5 007,8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5 205,9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5 412,0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52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2 383,8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383,8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791,9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1 591,9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02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6 888,6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823,3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1 018,8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1 434,0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980,5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416,0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6 888,6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823,3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1 018,8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1 434,0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980,5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416,0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66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 из федерального бюджета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2 201,1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6.4.3.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859,6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555,7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785,8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6.18.  Ремонт спортивной школы имени Александра Козицына </w:t>
            </w: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275 404,5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86 400,0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155 211,1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33 793,4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6.7.1.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275 404,5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86 400,0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155 211,1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33 793,4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564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6.5.2.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118,9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200,4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08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550 973,6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39 560,2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39 599,3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44 621,0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49 688,2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59 047,6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60 792,1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80 879,3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87 098,7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89 687,2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11 988,8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1 931,4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878,0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3 243,8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3 617,8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1 165,3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538 984,8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37 628,8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39 076,9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43 743,0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46 444,4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55 429,8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60 162,0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79 714,0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87 098,7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89 687,2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60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550 973,6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39 560,2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39 599,3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44 621,0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49 688,2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59 047,6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60 792,1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80 879,3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87 098,7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89 687,2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11 988,8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1 931,4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878,0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3 243,8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3 617,8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630,1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1 165,3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538 984,8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37 628,8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39 076,9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43 743,0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46 444,4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55 429,8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60 162,0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79 714,0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87 098,7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89 687,2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16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5 586,2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278,0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437,0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560,9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612,4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981,3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1 008,7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7.1.1., 7.1.3.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5 586,2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278,0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437,0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560,9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612,4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981,3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1 008,7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12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мероприятиях,всего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7.1.1., 7.1.2.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13 139,0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1 145,1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617,3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915,7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975,0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1 342,4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1 984,6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2 095,6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2 031,7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2 031,7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7.1.3., 7.1.4., 7.2.1., 7.2.3., 7.3.1.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13 139,0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1 145,1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617,3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915,7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975,0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1 342,4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1 984,6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2 095,6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2 031,7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2 031,7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2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5 796,1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2 430,3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579,7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348,5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676,8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7.4.1.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643,4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5 152,7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2 430,3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348,5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613,1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42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7 259,4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699,9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1 030,9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2 063,0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1 185,9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7.4.3.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7 259,4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699,9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1 030,9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1 050,0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2 063,0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1 185,9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93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392 806,9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28 018,4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29 484,9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31 111,1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33 868,0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37 318,0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44 402,0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60 223,2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62 932,0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65 449,3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7.1.3., 7.1.4.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392 792,4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28 004,0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29 484,9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31 111,1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33 868,0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37 318,0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44 402,0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60 223,2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62 932,0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65 449,3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4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85 191,6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4 610,5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1 974,5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4 085,3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5 191,7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6 210,6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10 803,4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13 533,7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19 391,0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19 391,0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7.3.2.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85 191,6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4 610,5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1 974,5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4 085,3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5 191,7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6 210,6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10 803,4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13 533,7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19 391,0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19 391,0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7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8 356,5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714,0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980,7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935,3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932,1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1 094,7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969,5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1 282,4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709,7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738,1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7.2.2.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2 889,3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355,3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292,1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514,7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369,5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5 467,2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580,0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682,4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709,7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738,1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1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1 354,0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7.1.5.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884,0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13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2 867,5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338,0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351,5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7.1.1., 7.1.3., 7.1.4.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2 867,5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338,0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351,5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456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гидропромывка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, замена/проверка счетчиков и т.д.), всего, из них: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1 886,0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797,0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131,7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341,8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7.4.2.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1 886,0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797,0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341,8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24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24 046,2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3 082,0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1 359,1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4 801,3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6 015,5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8 788,3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7.1.5., 7.4.4.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7 128,6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2 846,1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2 782,5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16 917,6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1 582,0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1 359,1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4 801,3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3 169,4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6 005,8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033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7.16. Создание и обеспечение деятельности «</w:t>
            </w:r>
            <w:proofErr w:type="spellStart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коворкинг</w:t>
            </w:r>
            <w:proofErr w:type="spellEnd"/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-центров», всего, в том числе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2 648,1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206,7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460,3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7.1.6.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843,1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133,0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248,6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121,9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1 805,0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979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1 129 832,0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84 053,8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140 440,5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167 748,4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165 784,6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169 181,7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1 129 824,3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84 046,1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140 440,5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167 748,4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165 784,6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169 181,7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1F37" w:rsidRPr="00B74FFC" w:rsidRDefault="005C1F37" w:rsidP="00007F6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51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Всего по направлению «Прочие нужды», в том числе: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1 129 832,0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84 053,8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140 440,5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167 748,4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165 784,6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169 181,7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1 129 824,3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84 046,1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140 440,5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167 748,4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165 784,6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169 181,7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1341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322 695,2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18 879,5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21 147,1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28 510,0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32 338,7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32 463,9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40 696,2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49 115,9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49 031,9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50 512,0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322 695,2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18 879,5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21 147,1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28 510,0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32 338,7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32 463,9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40 696,2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49 115,9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49 031,9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50 512,0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98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193 121,3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22 513,3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25 280,7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16 523,7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16 604,2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17 139,8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19 937,4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24 212,1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25 010,5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25 899,6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193 121,3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22 513,3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25 280,7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16 523,7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16 604,2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17 139,8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19 937,4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24 212,1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25 010,5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25 899,6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847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610 629,8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39 275,2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47 568,5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52 841,0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51 616,4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60 589,1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79 806,9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94 420,4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91 742,2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92 770,1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610 622,1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39 267,6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47 568,5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52 841,0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51 616,4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60 589,1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79 806,9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94 420,4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91 742,2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92 770,1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5C1F37" w:rsidRPr="00B74FFC" w:rsidTr="00007F66">
        <w:trPr>
          <w:trHeight w:val="211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3 385,8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3 385,8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8.1.1.</w:t>
            </w:r>
          </w:p>
        </w:tc>
      </w:tr>
      <w:tr w:rsidR="005C1F37" w:rsidRPr="00B74FFC" w:rsidTr="00007F66">
        <w:trPr>
          <w:trHeight w:val="25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F37" w:rsidRPr="00C0002A" w:rsidRDefault="005C1F37" w:rsidP="005C1F37">
            <w:pPr>
              <w:pStyle w:val="a4"/>
              <w:numPr>
                <w:ilvl w:val="0"/>
                <w:numId w:val="6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3 385,8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3 385,8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F37" w:rsidRPr="00B74FFC" w:rsidRDefault="005C1F37" w:rsidP="00007F6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B74FFC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</w:tbl>
    <w:p w:rsidR="005C1F37" w:rsidRPr="001202EB" w:rsidRDefault="005C1F37" w:rsidP="005C1F37">
      <w:pPr>
        <w:rPr>
          <w:rFonts w:ascii="Liberation Serif" w:hAnsi="Liberation Serif" w:cs="Liberation Serif"/>
        </w:rPr>
      </w:pPr>
    </w:p>
    <w:p w:rsidR="005C1F37" w:rsidRDefault="005C1F37">
      <w:pPr>
        <w:spacing w:after="160" w:line="259" w:lineRule="auto"/>
      </w:pPr>
      <w:bookmarkStart w:id="1" w:name="_GoBack"/>
      <w:bookmarkEnd w:id="1"/>
    </w:p>
    <w:p w:rsidR="001517CB" w:rsidRDefault="001517CB"/>
    <w:sectPr w:rsidR="001517CB" w:rsidSect="005C1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3AB5"/>
    <w:multiLevelType w:val="hybridMultilevel"/>
    <w:tmpl w:val="D72420A2"/>
    <w:lvl w:ilvl="0" w:tplc="AF3E8F3E">
      <w:start w:val="1"/>
      <w:numFmt w:val="decimal"/>
      <w:lvlText w:val="%1)"/>
      <w:lvlJc w:val="left"/>
      <w:pPr>
        <w:ind w:left="177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abstractNum w:abstractNumId="1" w15:restartNumberingAfterBreak="0">
    <w:nsid w:val="231F2451"/>
    <w:multiLevelType w:val="hybridMultilevel"/>
    <w:tmpl w:val="0054F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F55F0"/>
    <w:multiLevelType w:val="hybridMultilevel"/>
    <w:tmpl w:val="38EE4C4C"/>
    <w:lvl w:ilvl="0" w:tplc="24C4D0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E6405"/>
    <w:multiLevelType w:val="hybridMultilevel"/>
    <w:tmpl w:val="99E68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644432"/>
    <w:multiLevelType w:val="hybridMultilevel"/>
    <w:tmpl w:val="D49E5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35612"/>
    <w:multiLevelType w:val="hybridMultilevel"/>
    <w:tmpl w:val="8F461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47"/>
    <w:rsid w:val="001517CB"/>
    <w:rsid w:val="005C1F37"/>
    <w:rsid w:val="00FD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C4439-8AD3-427E-94F3-D116723A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C1F37"/>
    <w:rPr>
      <w:color w:val="0000FF"/>
      <w:u w:val="single"/>
    </w:rPr>
  </w:style>
  <w:style w:type="paragraph" w:customStyle="1" w:styleId="ConsNormal">
    <w:name w:val="ConsNormal"/>
    <w:rsid w:val="005C1F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5C1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5C1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5C1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5C1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5C1F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5C1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5C1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5C1F3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5C1F37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7373-99DE-48CF-BDAB-4ECBD236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7861</Words>
  <Characters>44813</Characters>
  <Application>Microsoft Office Word</Application>
  <DocSecurity>0</DocSecurity>
  <Lines>373</Lines>
  <Paragraphs>105</Paragraphs>
  <ScaleCrop>false</ScaleCrop>
  <Company/>
  <LinksUpToDate>false</LinksUpToDate>
  <CharactersWithSpaces>52569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2025-07-24T13:04:00Z</dcterms:created>
  <dcterms:modified xsi:type="dcterms:W3CDTF">2025-07-24T13:04:00Z</dcterms:modified>
</cp:coreProperties>
</file>