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98" w:type="dxa"/>
        <w:tblLayout w:type="fixed"/>
        <w:tblLook w:val="04A0" w:firstRow="1" w:lastRow="0" w:firstColumn="1" w:lastColumn="0" w:noHBand="0" w:noVBand="1"/>
      </w:tblPr>
      <w:tblGrid>
        <w:gridCol w:w="625"/>
        <w:gridCol w:w="1738"/>
        <w:gridCol w:w="898"/>
        <w:gridCol w:w="1167"/>
        <w:gridCol w:w="1167"/>
        <w:gridCol w:w="1167"/>
        <w:gridCol w:w="1167"/>
        <w:gridCol w:w="1096"/>
        <w:gridCol w:w="1096"/>
        <w:gridCol w:w="4577"/>
      </w:tblGrid>
      <w:tr w:rsidR="001202EB" w:rsidRPr="001202EB" w:rsidTr="00B74FFC">
        <w:trPr>
          <w:trHeight w:val="1399"/>
        </w:trPr>
        <w:tc>
          <w:tcPr>
            <w:tcW w:w="6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</w:rPr>
            </w:pP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10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right"/>
              <w:rPr>
                <w:rFonts w:ascii="Liberation Serif" w:hAnsi="Liberation Serif" w:cs="Liberation Serif"/>
                <w:sz w:val="20"/>
                <w:szCs w:val="20"/>
              </w:rPr>
            </w:pPr>
          </w:p>
        </w:tc>
        <w:tc>
          <w:tcPr>
            <w:tcW w:w="4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К постановлению администрации</w:t>
            </w:r>
          </w:p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городского округа Верхняя Пышма</w:t>
            </w:r>
          </w:p>
          <w:p w:rsidR="001202EB" w:rsidRPr="009167C9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  <w:u w:val="single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 xml:space="preserve">от </w:t>
            </w:r>
            <w:r w:rsidR="00AA2429">
              <w:rPr>
                <w:rFonts w:ascii="Liberation Serif" w:hAnsi="Liberation Serif" w:cs="Liberation Serif"/>
                <w:sz w:val="24"/>
                <w:szCs w:val="24"/>
              </w:rPr>
              <w:t>_</w:t>
            </w:r>
            <w:r w:rsidR="005A379F">
              <w:rPr>
                <w:rFonts w:ascii="Liberation Serif" w:hAnsi="Liberation Serif" w:cs="Liberation Serif"/>
                <w:sz w:val="24"/>
                <w:szCs w:val="24"/>
              </w:rPr>
              <w:t>29.07.2025</w:t>
            </w:r>
            <w:bookmarkStart w:id="0" w:name="_GoBack"/>
            <w:bookmarkEnd w:id="0"/>
            <w:r w:rsidR="00AA2429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="00985083">
              <w:rPr>
                <w:rFonts w:ascii="Liberation Serif" w:hAnsi="Liberation Serif" w:cs="Liberation Serif"/>
                <w:sz w:val="24"/>
                <w:szCs w:val="24"/>
              </w:rPr>
              <w:t xml:space="preserve"> № </w:t>
            </w:r>
            <w:r w:rsidR="00AA2429" w:rsidRPr="000626A8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  <w:r w:rsidR="005A379F">
              <w:rPr>
                <w:rFonts w:ascii="Liberation Serif" w:hAnsi="Liberation Serif" w:cs="Liberation Serif"/>
                <w:sz w:val="24"/>
                <w:szCs w:val="24"/>
              </w:rPr>
              <w:t>987</w:t>
            </w:r>
            <w:r w:rsidR="00AA2429" w:rsidRPr="000626A8">
              <w:rPr>
                <w:rFonts w:ascii="Liberation Serif" w:hAnsi="Liberation Serif" w:cs="Liberation Serif"/>
                <w:sz w:val="24"/>
                <w:szCs w:val="24"/>
              </w:rPr>
              <w:t>__</w:t>
            </w:r>
          </w:p>
          <w:p w:rsid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0626A8" w:rsidRPr="001202EB" w:rsidRDefault="000626A8" w:rsidP="00A82B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sz w:val="24"/>
                <w:szCs w:val="24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Приложение № 2</w:t>
            </w:r>
          </w:p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sz w:val="22"/>
              </w:rPr>
            </w:pP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 xml:space="preserve"> к муниципальной программе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«</w:t>
            </w:r>
            <w:r w:rsidRPr="001202EB">
              <w:rPr>
                <w:rFonts w:ascii="Liberation Serif" w:hAnsi="Liberation Serif" w:cs="Liberation Serif"/>
                <w:sz w:val="24"/>
                <w:szCs w:val="24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</w:tr>
      <w:tr w:rsidR="001202EB" w:rsidRPr="001202EB" w:rsidTr="00B74FFC">
        <w:trPr>
          <w:trHeight w:val="510"/>
        </w:trPr>
        <w:tc>
          <w:tcPr>
            <w:tcW w:w="1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ПЛАН МЕРОПРИЯТИЙ</w:t>
            </w:r>
          </w:p>
        </w:tc>
      </w:tr>
      <w:tr w:rsidR="001202EB" w:rsidRPr="001202EB" w:rsidTr="00B74FFC">
        <w:trPr>
          <w:trHeight w:val="285"/>
        </w:trPr>
        <w:tc>
          <w:tcPr>
            <w:tcW w:w="1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1202EB" w:rsidRPr="001202EB" w:rsidTr="00B74FFC">
        <w:trPr>
          <w:trHeight w:val="510"/>
        </w:trPr>
        <w:tc>
          <w:tcPr>
            <w:tcW w:w="1469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2"/>
              </w:rPr>
            </w:pPr>
            <w:r>
              <w:rPr>
                <w:rFonts w:ascii="Liberation Serif" w:hAnsi="Liberation Serif" w:cs="Liberation Serif"/>
                <w:b/>
                <w:bCs/>
                <w:sz w:val="22"/>
              </w:rPr>
              <w:t>«</w:t>
            </w:r>
            <w:r w:rsidRPr="001202EB">
              <w:rPr>
                <w:rFonts w:ascii="Liberation Serif" w:hAnsi="Liberation Serif" w:cs="Liberation Serif"/>
                <w:b/>
                <w:bCs/>
                <w:sz w:val="22"/>
              </w:rPr>
              <w:t>Развитие социальной сферы в городском округе Верхняя Пышма до 2027 года</w:t>
            </w:r>
            <w:r>
              <w:rPr>
                <w:rFonts w:ascii="Liberation Serif" w:hAnsi="Liberation Serif" w:cs="Liberation Serif"/>
                <w:b/>
                <w:bCs/>
                <w:sz w:val="22"/>
              </w:rPr>
              <w:t>»</w:t>
            </w:r>
          </w:p>
        </w:tc>
      </w:tr>
    </w:tbl>
    <w:p w:rsidR="00AF56E8" w:rsidRPr="001202EB" w:rsidRDefault="00AF56E8" w:rsidP="00A82B2F">
      <w:pPr>
        <w:spacing w:after="0" w:line="240" w:lineRule="auto"/>
        <w:rPr>
          <w:rFonts w:ascii="Liberation Serif" w:hAnsi="Liberation Serif" w:cs="Liberation Serif"/>
        </w:rPr>
      </w:pPr>
    </w:p>
    <w:tbl>
      <w:tblPr>
        <w:tblW w:w="147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8"/>
        <w:gridCol w:w="2337"/>
        <w:gridCol w:w="1073"/>
        <w:gridCol w:w="1000"/>
        <w:gridCol w:w="1133"/>
        <w:gridCol w:w="993"/>
        <w:gridCol w:w="992"/>
        <w:gridCol w:w="992"/>
        <w:gridCol w:w="992"/>
        <w:gridCol w:w="1133"/>
        <w:gridCol w:w="993"/>
        <w:gridCol w:w="1149"/>
        <w:gridCol w:w="1264"/>
      </w:tblGrid>
      <w:tr w:rsidR="001202EB" w:rsidRPr="001202EB" w:rsidTr="000626A8">
        <w:trPr>
          <w:cantSplit/>
          <w:trHeight w:val="518"/>
        </w:trPr>
        <w:tc>
          <w:tcPr>
            <w:tcW w:w="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45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tabs>
                <w:tab w:val="left" w:pos="707"/>
              </w:tabs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0626A8" w:rsidRPr="001202EB" w:rsidTr="000626A8">
        <w:trPr>
          <w:cantSplit/>
          <w:trHeight w:val="1125"/>
        </w:trPr>
        <w:tc>
          <w:tcPr>
            <w:tcW w:w="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02EB" w:rsidRPr="001202EB" w:rsidRDefault="001202EB" w:rsidP="00A82B2F">
            <w:pPr>
              <w:spacing w:after="0" w:line="240" w:lineRule="auto"/>
              <w:jc w:val="center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  <w:r w:rsidRPr="001202EB"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02EB" w:rsidRPr="001202EB" w:rsidRDefault="001202EB" w:rsidP="00A82B2F">
            <w:pPr>
              <w:spacing w:after="0" w:line="240" w:lineRule="auto"/>
              <w:rPr>
                <w:rFonts w:ascii="Liberation Serif" w:hAnsi="Liberation Serif" w:cs="Liberation Serif"/>
                <w:b/>
                <w:bCs/>
                <w:sz w:val="20"/>
                <w:szCs w:val="20"/>
              </w:rPr>
            </w:pPr>
          </w:p>
        </w:tc>
      </w:tr>
    </w:tbl>
    <w:p w:rsidR="000626A8" w:rsidRDefault="000626A8"/>
    <w:tbl>
      <w:tblPr>
        <w:tblW w:w="1473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4"/>
        <w:gridCol w:w="2416"/>
        <w:gridCol w:w="1045"/>
        <w:gridCol w:w="12"/>
        <w:gridCol w:w="991"/>
        <w:gridCol w:w="1126"/>
        <w:gridCol w:w="992"/>
        <w:gridCol w:w="991"/>
        <w:gridCol w:w="991"/>
        <w:gridCol w:w="991"/>
        <w:gridCol w:w="1126"/>
        <w:gridCol w:w="992"/>
        <w:gridCol w:w="1142"/>
        <w:gridCol w:w="9"/>
        <w:gridCol w:w="1231"/>
      </w:tblGrid>
      <w:tr w:rsidR="000626A8" w:rsidRPr="001202EB" w:rsidTr="000626A8">
        <w:trPr>
          <w:cantSplit/>
          <w:trHeight w:val="181"/>
          <w:tblHeader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F41DE" w:rsidRDefault="000F41DE" w:rsidP="00A82B2F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0F41DE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>
              <w:rPr>
                <w:rFonts w:ascii="Liberation Serif" w:hAnsi="Liberation Serif" w:cs="Liberation Serif"/>
              </w:rPr>
              <w:t>,</w:t>
            </w: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МУНИЦИПАЛЬНОЙ ПРОГРАММЕ, В ТОМ ЧИСЛЕ: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35 476 788,8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0626A8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2 210 274,5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2 629 972,4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2 935 219,1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3 245 311,2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3 680 198,0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4 575 414,1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5 313 917,4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5 309 031,9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5 577 450,3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hRule="exact"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jc w:val="both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499 678,2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5 980,0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28 432,8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73 273,9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71 923,3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150 732,3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169 335,9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950B59" w:rsidP="00950B5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16 447 264,8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1 067 431,2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1 227 804,4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1 270 455,4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1 480 357,9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1 635 071,8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2 003 407,5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950B59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2 370 841,1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2 608 211,8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2 783 683,6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950B59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18 529 695,8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1 136 863,3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1 373 735,2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1 591 489,7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1 764 953,2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1 973 052,9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2 421 274,3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950B59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2 773 740,4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2 700 820,1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2 793 766,7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Капитальные вложения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tabs>
                <w:tab w:val="left" w:pos="434"/>
              </w:tabs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55 331,8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46 473,9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2 906,3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55 331,8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46 473,9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2 906,3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Прочие нужды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35 421 457,0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2 208 451,4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2 629 736,7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2 934 671,7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3 245 311,2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3 633 724,1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4 572 507,8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5 310 572,0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5 309 031,9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5 577 450,3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499 678,2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5 980,0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28 432,8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73 273,9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71 923,3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150 732,3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169 335,9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950B5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16 447</w:t>
            </w:r>
            <w:r w:rsidR="00950B59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26</w:t>
            </w:r>
            <w:r w:rsidR="00950B59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1 067 431,2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1 227 804,4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1 270 455,4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1 480 357,9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1 635 071,8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2 003 407,5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950B5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2 370 841,</w:t>
            </w:r>
            <w:r w:rsidR="00950B59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2 608 211,8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2 783 683,6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950B5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18 474 36</w:t>
            </w:r>
            <w:r w:rsidR="00950B59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</w:t>
            </w: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,</w:t>
            </w:r>
            <w:r w:rsidR="00950B59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1 135 040,2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1 373 499,4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1 590 942,4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1 764 953,2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1 926 579,0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2 418 368,0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950B59" w:rsidP="00950B5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2 770 395</w:t>
            </w:r>
            <w:r w:rsidR="00B74FFC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,</w:t>
            </w: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2 700 820,1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2 793 766,7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1.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«РАЗВИТИЕ СИСТЕМЫ ОБРАЗОВАНИЯ НА ТЕРРИТОРИИ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24 980 055,4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1 544 729,3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2 004 772,9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2 088 000,1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2 207 765,3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2 490 728,8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3 160 082,4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3 710 424,5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3 781 794,4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3 991 757,7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263 250,7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13 805,1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42 613,2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94 559,7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108 494,8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14 878 667,3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954 640,5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1 152 903,9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1 144 926,2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1 312 739,9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1 486 710,6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1 819 618,9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2 150 770,6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2 342 611,7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2 513 745,0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9 838 137,4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590 088,8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838 063,9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900 460,7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895 025,4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1 000 240,3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1 245 903,8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1 451 159,1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1 439 182,7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1 478 012,7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24 980 055,4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1 544 729,3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2 004 772,9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2 088 000,1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2 207 765,3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2 490 728,8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3 160 082,4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3 710 424,5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3 781 794,4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3 991 757,7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263 250,7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13 805,1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42 613,2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94 559,7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108 494,8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14 878 667,3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954 640,5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1 152 903,9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1 144 926,2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1 312 739,9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1 486 710,6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1 819 618,9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2 150 770,6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2 342 611,7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2 513 745,0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9 838 137,4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590 088,8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838 063,9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900 460,7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895 025,4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1 000 240,3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1 245 903,8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1 451 159,1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1 439 182,7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1 478 012,7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3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1.1. Создание дополнительных мест в муниципальной системе дошкольного образования,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1.8.1.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6 212,8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1.2. Повышение квалификации, подготовка и переподготовка работников учреждений, подведомственных управлению образования,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21 392,5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2 056,1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2 056,1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1.2.1., 1.2.2.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21 392,5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1 974,0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1 928,9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2 068,9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2 075,4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2 056,1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3 219,0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3 958,0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2 056,1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2 056,1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5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1.3. Популяризация профессии педагога,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16 030,8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4 596,5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2 302,1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1 976,0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1.14.1.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16 030,8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2 274,0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4 596,5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2 302,1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1 976,0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1 976,0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1.4. Создание условий для развития и внедрения независимой системы оценки качества муниципальных образовательных учреждений,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20 192,0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1 170,6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1 201,2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2 184,0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2 184,0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1.7.1.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20 192,0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1 170,6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1 201,2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1 938,2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2 184,0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4 070,0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3 160,0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2 184,0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2 184,0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1.5. Внедрение современных моделей </w:t>
            </w: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lastRenderedPageBreak/>
              <w:t>успешной социализации детей, всего, из них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lastRenderedPageBreak/>
              <w:t>25 302,3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2 026,8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4 745,9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4 789,0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2 136,7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2 136,7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1.10.1., 1.3.1., 1.3.2., 1.3.3., 1.4.1.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25 302,3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2 026,8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816,6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1 176,6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3 724,0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4 745,9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4 789,0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2 136,7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2 136,7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12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1.6. Реализация основной общеобразовательной программы дошкольного образования и создание условий для присмотра и ухода,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11 304 132,7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807 956,2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874 997,1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942 355,5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1 032 005,8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1 135 149,8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1 356 820,8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1 617 847,4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1 723 252,3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1 813 747,8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1.1.1., 1.8.1., 1.8.2., 1.8.9.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7 554 491,7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532 977,0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574 410,0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630 643,5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689 297,5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755 869,5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884 531,2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1 072 695,0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1 164 806,0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1 249 262,0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3 749 641,0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274 979,2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300 587,1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311 712,0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342 708,3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379 280,3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472 289,6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545 152,4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558 446,3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564 485,8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10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1.7. Создание условий и организация мероприятий по формированию безопасного поведения обучающихся,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1.11.1., 1.11.2.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13 096,8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805,0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62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1.8. Обеспечение дополнительных гарантий по социальной поддержке детей-сирот и детей, оставшихся без попечения родителей, потерявших в период обучения обоих родителей или единственного родителя, обучающихся в муниципальных образовательных организациях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432,7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1.5.1.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2 130,8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380,8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443,0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432,7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1.9.    Обеспечение меры социальной поддержки отдельных категорий граждан, осваивающих дополнительные предпрофессиональные и общеразвивающие программы в сфере искусств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1.9.4.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663,3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1.10. Приобретение и (или) замена автобусов для подвоза обучающихся в муниципальные </w:t>
            </w: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lastRenderedPageBreak/>
              <w:t>общеобразовательные учреждения, приобретение сопутствующего оборудования, 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lastRenderedPageBreak/>
              <w:t>9 595,7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4 932,0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4 663,7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1.6.1.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9 595,7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4 932,0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4 663,7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3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11 137 700,7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559 546,3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799 878,6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827 202,6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943 447,0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1 084 964,2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1 493 506,7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1 763 168,7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1 780 791,7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1 885 194,8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1.1.1., 1.2.3., 1.8.3., 1.8.4., 1.8.5., 1.8.6., 1.8.7., 1.8.8.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259 883,7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13 805,1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42 613,2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94 559,7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105 127,8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7 302 352,6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415 476,0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576 160,0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512 201,4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621 114,9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727 573,3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931 757,7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1 076 663,3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1 177 373,0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1 264 033,0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3 575 464,4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144 070,3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209 913,5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272 388,0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322 332,2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353 613,0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467 189,3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581 377,6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603 418,7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621 161,8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4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Подмероприятие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1.11.1. Реализация основных общеобразовательных программ начального общего, основного общего, среднего общего образования, 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10 784 957,7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559 546,3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786 073,5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784 589,4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897 783,4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1 034 560,4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1 398 662,6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1 657 755,6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1 780 791,7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1 885 194,8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1.1.1., 1.2.3., 1.8.3., 1.8.4., 1.8.5., 1.8.6., 1.8.7., 1.8.8.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7 209 493,3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415 476,0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576 160,0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512 201,4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575 451,2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680 947,4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931 473,3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1 076 378,0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1 177 373,0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1 264 033,0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3 575 464,4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144 070,3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209 913,5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272 388,0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322 332,2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353 613,0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467 189,3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581 377,6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603 418,7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621 161,8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Подмероприятие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1.11.2. Ежемесячное денежное вознаграждение за классное руководство педагогическим работникам муниципальных образовательных организаций, реализующих образовательные программы начального общего, основного общего и среднего общего образования, в том числе адаптированные основные общеобразовательные программы, всего,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337 267,1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13 805,1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42 613,2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44 470,0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46 625,9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90 212,3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99 540,6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1.1.1., 1.2.3., 1.8.3., 1.8.4., 1.8.5., 1.8.6., 1.8.7., 1.8.8.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246 171,2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13 805,1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42 613,2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90 212,3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99 540,6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91 095,9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44 470,0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46 625,9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25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Подмероприятие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1.11.3. Мероприятие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организациях, всего,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13 110,1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3 777,9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4 062,8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4 075,7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1.1.1., 1.2.3., 1.8.3., 1.8.4., 1.8.5., 1.8.6., 1.8.7., 1.8.8.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11 346,7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3 778,4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3 790,4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1 763,4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1 193,7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332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Подмероприятие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1.11.4.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государственных профессиональных образовательных организаций на условиях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софинансирования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из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2 365,8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569,0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1 796,8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1.1.1., 1.2.3., 1.8.3., 1.8.4., 1.8.5., 1.8.6., 1.8.7., 1.8.8.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2 365,8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569,0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1 796,8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01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1.12. Реализация дополнительных образовательных программ в сфере культуры,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371 816,3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29 385,6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29 633,2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34 220,4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38 113,9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41 870,3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46 026,7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49 843,2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50 760,8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51 962,2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1.9.1.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15 690,6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3 176,2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2 331,6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356 125,7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26 209,4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27 301,6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32 139,1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35 786,4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38 983,3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43 139,7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49 843,2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50 760,8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51 962,2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1.13. Реализация дополнительных общеразвивающих и дополнительных предпрофессиональных программ,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536 314,8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42 973,3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40 831,1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50 770,5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52 075,3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68 308,0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66 591,2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71 572,8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71 240,1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71 952,5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1.9.1.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2 486,3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2 486,3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533 828,5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40 487,0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40 831,1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50 770,5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52 075,3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68 308,0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66 591,2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71 572,8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71 240,1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71 952,5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0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1.14. Реализация дополнительных образовательных программ в сфере молодежной политики,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89 997,4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10 138,4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8 272,5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11 504,1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11 095,0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7 630,9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9 292,4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9 663,8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10 050,3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1.9.1.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89 478,4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9 619,4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8 272,5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11 504,1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11 095,0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7 630,9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9 292,4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9 663,8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10 050,3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1.15. Укрепление и развитие материально – технической базы муниципальных дошкольных образовательных организаций,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28 699,8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4 370,2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2 240,0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2 489,6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1.12.3.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28 699,8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2 750,0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2 750,0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4 370,2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2 240,0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2 489,6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05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1.16. Укрепление и развитие материально-технической базы муниципальных общеобразовательных учреждений,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389 090,9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11 316,1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168 820,8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149 433,5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12 873,5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15 500,4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12 646,7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1.12.1., 1.12.5., 1.12.6., 1.12.7.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389 090,9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11 316,1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168 820,8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149 433,5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12 873,5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15 500,4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12 646,7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6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1.17. Укрепление и развитие материально – технической базы муниципальных учреждений дополнительного образования,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27 044,6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4 151,0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5 966,2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1.12.4.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27 044,6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4 151,0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5 966,2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1.18. Укрепление и развитие материально – технической базы муниципальных учреждений дополнительного образования в сфере культуры, всего,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3 970,3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800,1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608,9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418,1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418,1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1.12.4.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3 970,3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194,8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800,1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478,5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418,1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608,9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418,1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418,1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0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1.19. Укрепление и развитие материально - технической базы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352,0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1.12.4.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56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1.20. Проведение мероприятий по энергосбережению и повышению энергетической эффективности муниципальных дошкольных образовательных учреждений,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43 866,4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4 287,0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3 129,8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3 129,8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1.13.2., 1.13.5.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43 866,4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4 287,0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4 190,0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5 129,8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7 000,0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3 129,8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3 129,8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70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1.21. Проведение мероприятий по энергосбережению и повышению энергетической эффективности муниципальных общеобразовательных учреждений,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35 894,8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2 276,6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7 947,0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3 998,2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1 998,2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1 998,2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1.13.2., 1.13.5.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35 894,8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2 276,6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7 947,0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3 998,2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1 998,2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1 998,2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1.22. Оснащение государственных профессиональных образовательных организаций, государственных и муниципальных организаций дополнительного образования (детских школ искусств) музыкальными инструментами, оборудованием и учебными материалами на условиях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софинансирования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из федерального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4 111,1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1.12.8.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3 367,0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3 367,0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73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1.23. Проведение мероприятий по энергосбережению и повышению энергетической эффективности муниципальных учреждений дополнительного образования,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1 060,8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670,0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670,0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1.13.2., 1.13.5., 1.13.7.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6 749,8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570,8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715,0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823,2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1 060,8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1 170,0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670,0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670,0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4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1.24.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371 499,3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1 589,4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5 263,5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15 682,6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19 278,3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23 511,8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41 917,4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75 292,6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88 233,1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100 730,6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1.9.2.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371 499,3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1 589,4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5 263,5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15 682,6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19 278,3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23 511,8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41 917,4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75 292,6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88 233,1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100 730,6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1.25.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дошкольных образовательных учреждений,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209 287,5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14 400,0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26 071,5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28 716,9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35 216,5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37 882,6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209 287,5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26 071,5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28 716,9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35 216,5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37 882,6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общеобразовательных учреждений,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224 229,1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35 982,7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17 792,2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32 750,2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27 145,1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30 535,5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20 919,7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17 145,1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17 145,1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224 229,1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35 982,7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24 813,5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17 792,2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32 750,2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27 145,1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30 535,5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20 919,7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17 145,1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17 145,1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87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1.27. Капитальный ремонт, приведение в соответствие с требованиями пожарной безопасности и санитарного законодательства зданий, помещений, территорий учреждений дополнительного образования, 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65 405,6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2 580,0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6 739,6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24 294,9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11 291,1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65 405,6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2 580,0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6 739,6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24 294,9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11 291,1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1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1.28.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культуры,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668,4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966,2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465,9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4 406,1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668,4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345,6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966,2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465,9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1.29.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дополнительного образования в сфере молодежной политики,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4 403,3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1.13.4.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4 403,3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1 390,0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1 470,3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1.32. Организация и проведение мероприятий в сфере образования,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1.10.1., 1.3.1., 1.3.2., 1.3.3.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96,0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2.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29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«СОВЕРШЕНСТВОВАНИЕ ОРГАНИЗАЦИИ ПИТАНИЯ УЧАЩИХСЯ ОБРАЗОВАТЕЛЬНЫХ УЧРЕЖДЕНИЙ НА ТЕРРИТОРИИ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1 450 024,4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80 640,9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84 457,4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116 114,9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131 885,8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163 080,2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189 989,2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230 163,3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225 802,0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227 890,7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229 130,7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14 375,3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30 501,2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67 889,4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55 794,3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1 075 845,3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68 831,0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61 107,5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72 131,9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116 322,0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78 413,0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114 801,8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147 556,8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207 336,8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209 344,5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145 048,4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11 809,9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8 974,6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15 563,8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16 777,8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19 393,1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22 036,0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18 465,2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18 546,2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0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1 450 024,4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80 640,9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84 457,4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116 114,9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131 885,8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163 080,2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189 989,2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230 163,3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225 802,0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227 890,7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229 130,7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14 375,3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30 501,2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67 889,4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55 794,3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1 075 845,3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68 831,0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61 107,5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72 131,9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116 322,0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78 413,0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114 801,8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147 556,8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207 336,8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209 344,5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145 048,4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11 809,9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8 974,6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13 481,8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15 563,8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16 777,8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19 393,1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22 036,0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18 465,2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18 546,2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0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2.1. Организация и проведение мероприятий по совершенствованию питания учащихся  образовательных учреждений,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41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2.2. Замена столовой посуды, столовых приборов, кухонного инвентаря, технологического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оборудования,всего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16 301,7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1 538,9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2 517,8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2.2.1., 2.2.4.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16 301,7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1 538,9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2 196,9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3 298,1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2 517,8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2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2.3. Замена системы вентиляции школьных пищеблоков,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582,2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41,9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2.2.3.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2 934,1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93,1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133,1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582,2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41,9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5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2.4. Замена обеденной мебели в школьных столовых,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2.2.2.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2.5. Организация питания обучающихся,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1 407 058,0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77 990,9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81 286,7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113 232,9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127 269,4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157 627,5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183 512,4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222 135,3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220 997,6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223 005,3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2.1.1., 2.1.2., 2.1.3.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229 130,7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14 375,3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30 501,2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67 889,4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55 794,3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1 075 845,3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68 831,0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61 107,5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72 131,9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116 322,0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78 413,0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114 801,8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147 556,8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207 336,8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209 344,5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102 082,0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9 159,9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5 803,9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10 599,8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10 947,4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11 325,1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12 916,3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14 008,0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13 660,8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13 660,8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Подмероприятие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2.5.1. Организация питания обучающихся,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871 312,1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77 990,9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59 831,0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53 766,8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65 269,4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89 738,1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103 806,3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135 606,0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140 122,8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145 180,8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2.1.1., 2.1.2., 2.1.3.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769 230,1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68 831,0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54 027,1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43 167,0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54 322,0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78 413,0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90 890,0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121 598,0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126 462,0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131 520,0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102 082,0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9 159,9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5 803,9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10 599,8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10 947,4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11 325,1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12 916,3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14 008,0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13 660,8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13 660,8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81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Подмероприятие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 xml:space="preserve"> 2.5.2. Организация бесплатного горячего питания обучающихся, получающих начальное общее образование в муниципальных образовательных организациях,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535 745,9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21 455,7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59 466,1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62 000,0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67 889,4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79 706,1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86 529,3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80 874,8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77 824,5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i/>
                <w:iCs/>
                <w:color w:val="000000"/>
                <w:sz w:val="16"/>
                <w:szCs w:val="18"/>
                <w:lang w:eastAsia="ru-RU"/>
              </w:rPr>
              <w:t>2.1.1., 2.1.2., 2.1.3.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229 130,7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14 375,3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30 501,2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67 889,4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55 794,3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60 570,5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306 615,2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7 080,4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28 964,9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62 000,0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23 911,8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25 958,8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80 874,8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77 824,5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2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2.6. Приобретение бесплатных новогодних подарков для обучающихся льготных категорий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21 823,6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2 924,8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3 973,0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4 052,5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4 133,5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21 823,6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670,0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840,7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1 112,0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2 924,8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3 973,0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4 052,5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4 133,5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3.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98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«ПАТРИОТИЧЕСКОЕ ВОСПИТАНИЕ ГРАЖДАН НА ТЕРРИТОРИИ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42 596,2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4 898,0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4 076,0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4 049,8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8 893,9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2 659,3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5 185,8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5 412,3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3 597,9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3 823,3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3 481,0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579,7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243,6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390,8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38 965,2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4 268,0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3 496,3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3 225,3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8 259,4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4 942,2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5 021,5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3 597,9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3 823,3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45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42 596,2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4 898,0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4 076,0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8 893,9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2 659,3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5 185,8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5 412,3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3 597,9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3 823,3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3 481,0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579,7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38 965,2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4 268,0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3 496,3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3 225,3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8 259,4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2 331,4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4 942,2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5 021,5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3 597,9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3 823,3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15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3.2. Реализация мероприятий по патриотическому воспитанию молодых граждан в сфере культуры, всего, из них: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384,0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3.1.3., 3.2.3., 3.3.1.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3 733,5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552,0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384,0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2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3.3. Ремонт и строительство памятных объектов и прилегающей к ним территории,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1 386,6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3.1.2.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4 122,5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369,4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373,4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1 386,6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704,3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6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3.4. Реализация мероприятий по патриотическому воспитанию молодых граждан в сфере молодежной политики,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955,4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1 504,9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1 546,3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3.2.1., 3.2.4.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ind w:left="748" w:hanging="357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10 553,2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955,4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676,6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1 923,0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1 504,9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1 546,3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9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3.5. Укрепление и развитие материально - технической базы муниципальных учреждений, занимающихся патриотическим воспитанием граждан городского округа Верхняя Пышма,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8 640,6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974,1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5 137,0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268,7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8 371,9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924,4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5 042,5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07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3.6. Организация и проведение мероприятий, посвященных памятным историческим событиям,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1 799,1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3.2.3.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1 799,1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3.7. Подготовка молодых граждан к службе в армии (содействие в организации комиссии), 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328,7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3.2.2.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2 096,4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277,9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328,7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3.8. Организация и проведение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военно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– спортивных игр (ВСИ) муниципального уровня,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4 018,7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414,3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3.2.1., 3.2.3.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414,3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61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3.9. Участие молодых граждан в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военно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– спортивных играх и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оборонно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– спортивных оздоровительных лагерях на территории Свердловской области,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5 492,3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640,0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693,6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3.2.1., 3.2.3.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243,6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3 410,0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3.10. Организация и проведение мероприятий, направленных на формирование активной гражданской позиции, национально-государственной идентичности, воспитания уважения к представителям различных этносов, профилактику экстремизма, терроризма,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1 990,0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165,0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3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3.11. Подготовка комплекта документов и проведение экспертизы для присвоения почетного звания «Город трудовой доблести»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3.2.3.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4.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70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«РАЗВИТИЕ КУЛЬТУРЫ И ИСКУССТВА НА ТЕРРИТОРИИ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1 926 249,7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104 230,6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107 596,2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145 436,9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159 732,3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242 327,6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244 533,1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284 375,2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312 339,0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325 678,9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6 437,2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5 980,0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36 634,5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3 182,3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15 162,0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9 897,2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7 261,1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1 883 178,1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95 068,3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107 421,0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130 274,9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159 232,3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232 380,4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237 091,1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283 692,2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312 339,0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325 678,9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6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«Капитальные вложения»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2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«Капитальные вложения»,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41 973,9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2 364,7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50 290,2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41 973,9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2 364,7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«Иные капитальные вложения»,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41 973,9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2 364,7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4.8. Разработка проектно-сметной документации, приобретение, реконструкция и строительство учреждений культуры,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41 973,9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2 364,7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50 290,2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1 823,1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235,7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41 973,9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2 364,7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3 345,4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55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1 875 959,6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102 407,5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107 360,5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144 889,5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159 732,3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200 353,7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242 168,4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281 029,8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312 339,0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325 678,9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6 437,2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5 980,0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180,9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126,3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36 634,5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3 182,3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15 162,0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9 897,2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7 261,1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1 832 887,9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93 245,2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107 185,3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129 727,5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159 232,3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190 406,5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234 726,4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280 346,8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312 339,0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325 678,9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37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4.1. Осуществление библиотечного, библиографического и информационного обслуживания пользователей библиотек, формирование и учет фондов библиотек, обеспечение сохранности и безопасности фонда библиотек,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544 938,0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30 561,2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33 588,8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37 573,7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43 409,5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48 918,0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53 083,5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75 392,6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107 733,6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114 677,2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4.1.1., 4.1.6.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544 938,0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30 561,2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33 588,8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37 573,7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43 409,5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48 918,0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53 083,5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75 392,6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107 733,6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114 677,2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61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4.2. Формирование и учет муниципального музейного фонда, хранение, изучение, обеспечение сохранности и безопасности предметов муниципального музейного фонда,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148 859,0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7 592,2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8 217,7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9 738,3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17 285,4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19 788,0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23 009,7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24 252,6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25 657,0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4.1.3., 4.1.7., 4.2.3., 4.2.6.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148 859,0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7 592,2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8 217,7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9 738,3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17 285,4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19 788,0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23 009,7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24 252,6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25 657,0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4.3. Показ спектаклей, концертных программ, иных зрелищных программ, организация деятельности клубных формирований, создание условий для доступа и массового отдыха жителей городского округа,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958 345,5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42 587,0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58 776,7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63 489,0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80 716,7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93 453,2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123 303,2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152 507,1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166 078,4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177 434,2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4.1.5., 4.1.6., 4.2.2.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958 345,5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42 587,0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58 776,7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63 489,0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80 716,7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93 453,2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123 303,2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152 507,1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166 078,4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177 434,2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3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4.4. Укрепление и развитие материально - технической базы муниципальных учреждений культуры и культурно - досуговых учреждений,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72 832,3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4 188,9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2 812,3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9 232,0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17 146,0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16 492,1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11 619,8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6 263,9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71 232,3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3 688,9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2 812,3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4 977,3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8 732,0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17 146,0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16 492,1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11 119,8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6 263,9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7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4.5. Проведение мероприятий по энергосбережению и повышению энергетической эффективности муниципальных учреждений культуры и культурно-досуговых учреждений (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гидропромывка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, замена/проверка счетчиков и т.д.),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2 370,1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314,3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368,3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831,5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194,7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4.2.1., 4.2.4.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2 370,1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69,0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368,3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831,5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2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4.6. Организация и проведение мероприятий в области культуры,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74 337,8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7 173,1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4 871,9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10 458,5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14 431,5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7 813,1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7 713,1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74 337,8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7 173,1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2 960,6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9 804,4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4 871,9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9 111,6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10 458,5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14 431,5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7 813,1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7 713,1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04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4.7. Ремонт и приведение зданий, сооружений, помещений муниципальных учреждений культуры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32 328,1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1 595,7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3 830,5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4 282,3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10 570,1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3 508,4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4.2.4., 4.2.5.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32 328,1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1 595,7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725,2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3 830,5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7 815,9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4 282,3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10 570,1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3 508,4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4.10. Реализация мер по обеспечению целевых показателей, установленных указами Президента Российской Федерации по повышению оплаты труда работникам бюджетной сферы, в муниципальных учреждениях культуры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34 596,5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2 682,3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15 062,0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7 205,0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4.1.4.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34 596,5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2 682,3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15 062,0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9 647,2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7 205,0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0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4.11. Создание виртуальных концертных залов, в том числе, 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1 027,1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1 027,1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4.2.6.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5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4.12. Создание модельных муниципальных библиотек,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8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4.13. Выплата денежного поощрения лучшим муниципальным учреждениям культуры, находящимся на территориях сельских поселений Свердловской области, и лучшим работникам муниципальных учреждений культуры, находящихся на территориях сельских поселений Свердловской области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210,2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4.2.7.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4.14. Государственная поддержка лучших сельских учреждений культуры и лучших работников сельских учреждений культуры на условиях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софинансирования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из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4.2.7.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4.15. Государственная поддержка муниципальным учреждениям культуры на поддержку любительских творческих коллективов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4.2.8.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2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4.16. Модернизация библиотек в части комплектования книжных фондов на условиях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софинансирования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из федерального бюджета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740,0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374,0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366,0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4.1.8.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183,0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5.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58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«РАЗВИТИЕ СИСТЕМЫ ОТДЫХА И ОЗДОРОВЛЕНИЯ ДЕТЕЙ НА ТЕРРИТОРИИ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1 015 054,</w:t>
            </w:r>
            <w:r w:rsidR="00BA5FA5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82 429,2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52 119,4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87 872,0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98 544,9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135 598,1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144 406,4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151 786,0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128 706,6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133 591,9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43</w:t>
            </w:r>
            <w:r w:rsidR="00513302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5 255,8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37 855,4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12 199,3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36 123,9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46 508,8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60 553,0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513302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67 344,0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58 263,3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60 594,1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513302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579 798,8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44 573,8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39 920,1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51 748,2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52 036,1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79 784,1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83 853,4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513302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84 442,0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70 443,3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72 997,8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«Капитальные вложения»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2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«Капитальные вложения»,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5 041,6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541,6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«Иные капитальные вложения»,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75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5.12. Проектирование газовой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блочно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-модульной котельной в муниципальном автономном учреждении «Загородный оздоровительный лагерь «Медная горка»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5 041,6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541,6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5.3.2.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541,6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55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1 010 01</w:t>
            </w:r>
            <w:r w:rsidR="00513302"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</w:t>
            </w: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,</w:t>
            </w:r>
            <w:r w:rsidR="00513302"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82 429,2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52 119,4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87 872,0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98 544,9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131 098,1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143 864,8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151 786,0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128 706,6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133 591,9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513302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435 255,8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37 855,4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12 199,3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36 123,9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46 508,8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55 814,0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60 553,0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67 344,</w:t>
            </w:r>
            <w:r w:rsidR="00513302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58 263,3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60 594,1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574 75</w:t>
            </w:r>
            <w:r w:rsidR="00513302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</w:t>
            </w: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,</w:t>
            </w:r>
            <w:r w:rsidR="00513302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44 573,8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39 920,1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51 748,2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52 036,1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75 284,1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83 311,8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84</w:t>
            </w:r>
            <w:r w:rsidR="00513302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44</w:t>
            </w:r>
            <w:r w:rsidR="00513302"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70 443,3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72 997,8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8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5.1. Организация отдыха и оздоровления детей и подростков в сфере образования,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848 926,5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63 214,6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40 222,4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65 818,0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82 188,4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102 076,1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114 120,4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133 125,6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121 777,6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126 383,3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5.1.1., 5.2.1.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392 21</w:t>
            </w:r>
            <w:r w:rsidR="00513302"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</w:t>
            </w: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,</w:t>
            </w:r>
            <w:r w:rsidR="00513302"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29 866,0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12 199,3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28 550,8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37 816,6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48 700,5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53 721,7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513302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62 500,4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58 263,3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60 594,1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456 713,</w:t>
            </w:r>
            <w:r w:rsidR="00513302"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33 348,6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28 023,1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37 267,2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44 371,8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53 375,6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60 398,7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513302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70 62</w:t>
            </w:r>
            <w:r w:rsidR="00513302"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</w:t>
            </w: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,</w:t>
            </w:r>
            <w:r w:rsidR="00513302"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63 514,3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65 789,2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40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5.2. Организация отдыха и оздоровления детей и подростков в сферах молодежной политики,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32 158,7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2 996,6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4 046,9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4 651,2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5 787,0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5 790,2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6 207,8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1 312,0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1 367,0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23 531,7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2 300,9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3 411,0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3 893,0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4 520,4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4 562,8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4 843,6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8 627,0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695,7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1 227,4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1 364,2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1 312,0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1 367,0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7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5.3. Организация отдыха и оздоровления детей и подростков в сфере культуры,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1 428,4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115,9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331,1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2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5.5. Создание безопасных условий пребывания в муниципальных организациях отдыха детей и их оздоровления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60 965,0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14 451,2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13 221,6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9 501,3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5 650,3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5 933,7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5.2.1.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0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19 511,4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5 688,5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4 162,1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4 799,2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2 593,1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2 268,5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41 453,6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8 762,7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4 464,8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9 059,5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4 702,1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3 057,2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3 665,2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3 742,1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65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5.6. Приведение в соответствие с санитарно-эпидемиологическими требованиями материально-технической базы пищеблоков муниципальных загородных оздоровительных лагерей,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248,1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258,1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1 494,8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238,6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248,1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258,1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5.7. Экспертиза сметной документации муниципальных загородных оздоровительных лагерей, всего, из них: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84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5.8. Разработка проектно-сметной документации на реконструкцию и строительство зданий и сооружений муниципальных загородных оздоровительных лагерей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3 420,4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3 420,4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3 420,4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70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5.9. Проведение мероприятий по энергосбережению и повышению энергетической эффективности в муниципальных загородных оздоровительных лагерях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14 435,8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6 660,8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3 708,4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2 804,8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5.2.1.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14 435,8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711,8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6 660,8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3 708,4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2 804,8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5.10. Реализация мероприятий, направленных на развитие детско-юношеского туризма в городском округе Верхняя Пышма, всего, из них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6 722,9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1 240,7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1 290,2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5.1.2.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6 722,9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1 192,9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1 240,7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1 290,2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5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5.11. Укрепление и развитие материально-технической базы муниципальных загородных оздоровительных лагерей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40 010,6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1 101,0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9 794,3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12 531,0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3 969,4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2 128,2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2 293,3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5.2.1.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40 010,6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1 101,0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3 524,4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1 369,0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9 794,3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12 531,0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3 969,4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2 128,2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2 293,3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6.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«РАЗВИТИЕ ФИЗИЧЕСКОЙ КУЛЬТУРЫ И СПОРТА НА ТЕРРИТОРИИ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4 382 003,0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269 732,5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243 355,0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351 249,8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488 241,6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476 563,6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629 984,6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683 128,4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603 908,7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635 838,9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5 384,5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352,9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299,0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3 056,9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4 375 758,9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269 379,6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242 786,1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350 681,4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487 832,6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475 916,3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629 488,2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679 927,2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603 908,7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635 838,9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48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4 382 003,0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269 732,5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243 355,0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351 249,8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488 241,6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476 563,6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629 984,6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683 128,4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603 908,7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635 838,9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5 384,5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352,9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416,5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408,9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441,3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299,0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3 056,9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4 375 758,9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269 379,6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242 786,1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350 681,4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487 832,6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475 916,3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629 488,2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679 927,2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603 908,7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635 838,9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2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6.1. Укрепление и развитие материально – технической базы муниципальных учреждений в сфере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98 784,0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57 880,0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24 230,2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6.1.2., 6.4.4.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98 784,0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2 472,9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1 320,0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12 280,9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57 880,0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24 230,2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93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0626A8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6.2. Организация и проведение официальных спортивных и официальн</w:t>
            </w:r>
            <w:r w:rsid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ых физкультурных (физкультурно-</w:t>
            </w: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оздоровительных) мероприятий на территории городского округа Верхняя Пышма,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155 154,6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7 980,9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14 107,9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18 719,5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18 379,6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22 264,0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22 317,6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25 005,3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6.2.1., 6.3.5.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155 154,6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7 980,9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12 558,0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14 107,9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13 821,7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18 719,5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18 379,6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22 264,0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22 317,6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25 005,3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6.3. Стипендии спортсменам городского округа Верхняя Пышма, достигшим высоких спортивных результатов на международных, всероссийских и областных соревнованиях,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6.4.3.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82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6.4. Обеспечение доступа населения к открытым и закрытым соревнованиям,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222 819,6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8 200,0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10 550,0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12 589,0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20 550,5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23 780,0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32 422,9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36 728,8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38 234,5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39 763,9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6.3.1., 6.3.2., 6.3.5., 6.3.8.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222 819,6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8 200,0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10 550,0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12 589,0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20 550,5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23 780,0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32 422,9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36 728,8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38 234,5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39 763,9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2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6.6. Организация, проведение и участие в соревнованиях различных уровней в сфере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179 657,2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5 919,0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6 734,9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13 074,9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16 615,8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22 545,1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25 399,1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28 915,3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29 637,6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30 815,5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6.4.4.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179 657,2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5 919,0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6 734,9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13 074,9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16 615,8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22 545,1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25 399,1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28 915,3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29 637,6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30 815,5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26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6.7. Капитальный ремонт и приведение зданий, сооружений, помещений муниципальных учреждений в сфере физической культуры и спорта в соответствие с санитарными, пожарными и иными нормативными требованиями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144 177,6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30 038,5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41 465,0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50 166,9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6.3.4.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144 177,6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30 038,5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4 124,7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7 638,7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8 300,0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41 465,0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50 166,9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9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6.8. Проектирование, реконструкция и строительство прочих объектов муниципальной собственности,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818,0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6.3.2., 6.3.6., 6.3.9.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1 418,0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818,0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9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6.11. Сертификация спортивных объектов учреждений молодежной политики,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152,5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6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6.12. Спортивная подготовка по видам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3 248 605,2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209 505,5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203 320,9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209 496,0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272 795,2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351 569,4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446 979,2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513 959,1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507 325,4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533 654,5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6.3.10., 6.4.2., 6.4.4., 6.4.5.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2 797,0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3 245 808,2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209 505,5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203 320,9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209 496,0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272 795,2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351 569,4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446 979,2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511 162,1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507 325,4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533 654,5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6.14. Внедрение всероссийского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физкультурно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- спортивного комплекса «Готов к труду и обороне»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40 302,8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5 661,0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3 841,4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3 830,4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3 276,1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3 307,4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4 640,5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5 128,1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5 205,9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5 412,0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6.6.1., 6.6.2.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161,0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39 381,0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3 700,0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4 518,1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5 007,8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5 205,9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5 412,0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0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6.15. Создание спортивных площадок (оснащение спортивным оборудованием) для занятий уличной гимнастикой, в том числе, 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2 383,8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383,8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1 591,9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300,0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02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6.16. Проведение мероприятий по энергосбережению и повышению энергетической эффективности муниципальных учреждений в сфере физической культуры и спорта,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6 888,6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823,3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1 434,0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416,0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6 888,6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823,3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1 018,8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1 434,0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980,5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416,0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416,0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66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6.17. Государственная поддержка организаций, входящих в систему спортивной подготовки, на условиях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софинансирования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 из федерального бюджета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2 201,1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403,0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298,7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89,6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6.4.3.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федеральный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859,6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144,3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555,7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84,7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97,5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120,9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89,6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89,6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89,6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6.18.  Ремонт спортивной школы имени Александра Козицына муниципального автономного учреждения «Спортивная школа имени Александра Козицына», Свердловская область, г. Верхняя Пышма, Успенский проспект, д. 4,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275 404,5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86 400,0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155 211,1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33 793,4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6.7.1.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275 404,5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86 400,0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155 211,1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33 793,4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564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6.19. Поддержка муниципальных учреждений спортивной направленности по адаптивной физической культуре и спорту,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131,3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6.5.2.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118,9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74,8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200,4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32,1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7. «МОЛОДЕЖЬ ГОРОДСКОГО ОКРУГА ВЕРХНЯЯ ПЫШМА ДО 2027 ГОДА»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08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«МОЛОДЕЖЬ ГОРОДСКОГО ОКРУГА ВЕРХНЯЯ ПЫШМА ДО 2027 ГОДА»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550 973,6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39 560,2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39 599,3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44 621,0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49 688,2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59 047,6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60 792,1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80 879,3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87 098,7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89 687,2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11 988,8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1 931,4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3 243,8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3 617,8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538 984,8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37 628,8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39 076,9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43 743,0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46 444,4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60 162,0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79 714,0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87 098,7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89 687,2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60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550 973,6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39 560,2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39 599,3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44 621,0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49 688,2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59 047,6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60 792,1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80 879,3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87 098,7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89 687,2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11 988,8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1 931,4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522,4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3 243,8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3 617,8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630,1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1 165,3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538 984,8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37 628,8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39 076,9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43 743,0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46 444,4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55 429,8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60 162,0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79 714,0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87 098,7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89 687,2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16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7.1. Организация и проведение мероприятий среди молодежи городского округа Верхняя Пышма,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612,4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981,3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1 008,7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7.1.1., 7.1.3.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5 586,2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464,9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278,0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437,0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560,9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612,4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981,3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1 008,7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12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7.2. Участие молодежных делегаций в областных, региональных, федеральных 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мероприятиях,всего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7.1.1., 7.1.2.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40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7.3. Организация и проведение Дня Молодежи на территории городского округа Верхняя Пышма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13 139,0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1 145,1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617,3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915,7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1 984,6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2 095,6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2 031,7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2 031,7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7.1.3., 7.1.4., 7.2.1., 7.2.3., 7.3.1.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13 139,0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1 145,1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617,3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915,7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975,0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1 342,4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1 984,6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2 095,6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2 031,7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2 031,7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2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7.4. Укрепление и развитие материально - технической базы муниципальных учреждений молодежной политики,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5 796,1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2 430,3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676,8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7.4.1.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643,4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63,7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5 152,7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2 430,3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348,5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613,1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08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 xml:space="preserve">Мероприятие 7.6. Капитальный ремонт, приведение в соответствие с требованиями пожарной безопасности и санитарного законодательства зданий, помещений, территорий муниципальных учреждений в сфере молодежной политики, всего, из них: 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7 259,4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699,9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2 063,0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7.4.3.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7 259,4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699,9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1 030,9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1 050,0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2 063,0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129,7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1 185,9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936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7.8. Организация и проведение мероприятий, досуговой деятельности детей и молодежи,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392 806,9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28 018,4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29 484,9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31 111,1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33 868,0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37 318,0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44 402,0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60 223,2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62 932,0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65 449,3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7.1.3., 7.1.4.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14,4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392 792,4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28 004,0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29 484,9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31 111,1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33 868,0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37 318,0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44 402,0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60 223,2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62 932,0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65 449,3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42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7.9. Трудоустройство несовершеннолетних граждан городского округа Верхняя Пышма в возрасте с 14 до исполнения 18 лет,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85 191,6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4 610,5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1 974,5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4 085,3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5 191,7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10 803,4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13 533,7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19 391,0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19 391,0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7.3.2.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85 191,6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4 610,5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1 974,5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4 085,3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5 191,7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6 210,6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10 803,4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13 533,7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19 391,0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19 391,0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73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7.10. Организация и проведение мероприятий для молодежи, оказавшейся в трудной жизненной ситуации (проект «Безопасность жизни»),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8 356,5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714,0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980,7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935,3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932,1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1 094,7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969,5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1 282,4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709,7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738,1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7.2.2.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2 889,3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292,1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514,7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369,5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5 467,2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357,0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640,0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580,0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682,4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709,7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738,1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1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7.11. Реализация проекта «Банк молодежных инициатив», 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120,0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7.1.5.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130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7.13. Организация и проведение Молодежного форума на территории городского округа Верхняя Пышма,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338,0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351,5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7.1.1., 7.1.3., 7.1.4.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2 867,5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288,0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325,0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325,0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338,0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351,5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08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7.14. Проведение мероприятий по энергосбережению и повышению энергетической эффективности муниципальных учреждений в сфере молодежной политики (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гидропромывка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, замена/проверка счетчиков и т.д.), всего, из них: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1 886,0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7.4.2.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1 886,0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797,0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341,8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46,2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48,0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49,9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24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7.15. Развитие сети муниципальных учреждений по работе с молодежью, в том числе, всего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24 046,2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3 082,0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1 359,1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4 801,3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6 015,5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8 788,3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7.1.5., 7.4.4.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7 128,6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1 500,0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2 846,1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2 782,5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16 917,6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1 582,0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1 359,1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4 801,3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3 169,4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6 005,8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033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7.16. Создание и обеспечение деятельности «</w:t>
            </w:r>
            <w:proofErr w:type="spellStart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коворкинг</w:t>
            </w:r>
            <w:proofErr w:type="spellEnd"/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-центров», всего, в том числе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2 648,1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206,7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371,9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460,3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7.1.6.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843,1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133,0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121,9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210,3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1 805,0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ПОДПРОГРАММА  8.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979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ВСЕГО ПО ПОДПРОГРАММЕ, В ТОМ ЧИСЛЕ: «ОБЕСПЕЧЕНИЕ РЕАЛИЗАЦИИ МУНИЦИПАЛЬНОЙ ПРОГРАММЫ «РАЗВИТИЕ СОЦИАЛЬНОЙ СФЕРЫ В ГОРОДСКОМ ОКРУГЕ ВЕРХНЯЯ ПЫШМА ДО 2027 ГОДА»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1 129 832,0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84 053,8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93 996,3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97 874,6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100 559,3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110 192,8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140 440,5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167 748,4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165 784,6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169 181,7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1 129 824,3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84 046,1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93 996,3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97 874,6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100 559,3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110 192,8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140 440,5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167 748,4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165 784,6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169 181,7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12796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B74FFC" w:rsidRPr="000626A8" w:rsidRDefault="00B74FFC" w:rsidP="00A82B2F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«Прочие нужды»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51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Всего по направлению «Прочие нужды», в том числе: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1 129 832,0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84 053,8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93 996,3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97 874,6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100 559,3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110 192,8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140 440,5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167 748,4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165 784,6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169 181,7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1 129 824,3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84 046,1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93 996,3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97 874,6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100 559,3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110 192,8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140 440,5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167 748,4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165 784,6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169 181,7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color w:val="000000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1341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8.1. Обеспечение деятельности муниципальных учреждений в сферах молодежной политики, физической культуры и спорта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322 695,2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18 879,5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21 147,1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28 510,0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32 338,7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32 463,9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40 696,2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49 115,9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49 031,9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50 512,0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322 695,2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18 879,5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21 147,1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28 510,0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32 338,7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32 463,9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40 696,2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49 115,9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49 031,9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50 512,0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98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8.2. Обеспечение деятельности муниципальных учреждений в сферах образования и культуры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193 121,3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22 513,3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25 280,7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16 523,7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16 604,2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17 139,8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19 937,4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24 212,1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25 010,5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25 899,6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193 121,3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22 513,3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25 280,7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16 523,7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16 604,2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17 139,8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19 937,4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24 212,1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25 010,5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25 899,6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847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8.3. Обеспечение деятельности муниципальных учреждений в сфере образования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610 629,8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39 275,2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47 568,5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52 841,0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51 616,4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60 589,1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79 806,9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94 420,4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91 742,2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92 770,1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областной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7,7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610 622,1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39 267,6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47 568,5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52 841,0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51 616,4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60 589,1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79 806,9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94 420,4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91 742,2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92 770,1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116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Мероприятие 8.10. Капитальный ремонт и приведение зданий, сооружений, помещений муниципальных учреждений в соответствие с санитарными, пожарными и иными нормативными требованиями, всего, из них: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3 385,8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3 385,8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b/>
                <w:bCs/>
                <w:color w:val="000000"/>
                <w:sz w:val="16"/>
                <w:szCs w:val="18"/>
                <w:lang w:eastAsia="ru-RU"/>
              </w:rPr>
              <w:t>8.1.1.</w:t>
            </w:r>
          </w:p>
        </w:tc>
      </w:tr>
      <w:tr w:rsidR="000626A8" w:rsidRPr="000626A8" w:rsidTr="000626A8">
        <w:tblPrEx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74FFC" w:rsidRPr="000626A8" w:rsidRDefault="00B74FFC" w:rsidP="00A82B2F">
            <w:pPr>
              <w:pStyle w:val="a3"/>
              <w:numPr>
                <w:ilvl w:val="0"/>
                <w:numId w:val="4"/>
              </w:numPr>
              <w:tabs>
                <w:tab w:val="left" w:pos="389"/>
              </w:tabs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местный бюджет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3 385,8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3 385,8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0,0</w:t>
            </w:r>
          </w:p>
        </w:tc>
        <w:tc>
          <w:tcPr>
            <w:tcW w:w="12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74FFC" w:rsidRPr="000626A8" w:rsidRDefault="00B74FFC" w:rsidP="00A82B2F">
            <w:pPr>
              <w:spacing w:after="0" w:line="240" w:lineRule="auto"/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</w:pPr>
            <w:r w:rsidRPr="000626A8">
              <w:rPr>
                <w:rFonts w:ascii="Liberation Serif" w:eastAsia="Times New Roman" w:hAnsi="Liberation Serif" w:cs="Liberation Serif"/>
                <w:sz w:val="16"/>
                <w:szCs w:val="18"/>
                <w:lang w:eastAsia="ru-RU"/>
              </w:rPr>
              <w:t> </w:t>
            </w:r>
          </w:p>
        </w:tc>
      </w:tr>
    </w:tbl>
    <w:p w:rsidR="001202EB" w:rsidRPr="001202EB" w:rsidRDefault="001202EB" w:rsidP="00A82B2F">
      <w:pPr>
        <w:spacing w:after="0" w:line="240" w:lineRule="auto"/>
        <w:rPr>
          <w:rFonts w:ascii="Liberation Serif" w:hAnsi="Liberation Serif" w:cs="Liberation Serif"/>
        </w:rPr>
      </w:pPr>
    </w:p>
    <w:sectPr w:rsidR="001202EB" w:rsidRPr="001202EB" w:rsidSect="000626A8">
      <w:pgSz w:w="16838" w:h="11906" w:orient="landscape"/>
      <w:pgMar w:top="1418" w:right="1021" w:bottom="567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F2451"/>
    <w:multiLevelType w:val="hybridMultilevel"/>
    <w:tmpl w:val="0054F2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8E6405"/>
    <w:multiLevelType w:val="hybridMultilevel"/>
    <w:tmpl w:val="99E689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5644432"/>
    <w:multiLevelType w:val="hybridMultilevel"/>
    <w:tmpl w:val="D49E5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C35612"/>
    <w:multiLevelType w:val="hybridMultilevel"/>
    <w:tmpl w:val="8F461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2EB"/>
    <w:rsid w:val="000626A8"/>
    <w:rsid w:val="000F41DE"/>
    <w:rsid w:val="001202EB"/>
    <w:rsid w:val="001655DE"/>
    <w:rsid w:val="00187708"/>
    <w:rsid w:val="00395439"/>
    <w:rsid w:val="003C26AF"/>
    <w:rsid w:val="004E627E"/>
    <w:rsid w:val="00513302"/>
    <w:rsid w:val="005A379F"/>
    <w:rsid w:val="005D1382"/>
    <w:rsid w:val="006462A0"/>
    <w:rsid w:val="00696580"/>
    <w:rsid w:val="008036AA"/>
    <w:rsid w:val="0081711C"/>
    <w:rsid w:val="009167C9"/>
    <w:rsid w:val="00950B59"/>
    <w:rsid w:val="00985083"/>
    <w:rsid w:val="00A82B2F"/>
    <w:rsid w:val="00AA2429"/>
    <w:rsid w:val="00AF56E8"/>
    <w:rsid w:val="00B74FFC"/>
    <w:rsid w:val="00BA5FA5"/>
    <w:rsid w:val="00BB005B"/>
    <w:rsid w:val="00BC520F"/>
    <w:rsid w:val="00C0002A"/>
    <w:rsid w:val="00E05E1F"/>
    <w:rsid w:val="00E94941"/>
    <w:rsid w:val="00F72220"/>
    <w:rsid w:val="00FB3612"/>
    <w:rsid w:val="00FC0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7F655"/>
  <w15:chartTrackingRefBased/>
  <w15:docId w15:val="{1E8C32D2-BD43-473C-92BB-BC8B950AE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l66">
    <w:name w:val="xl66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1202E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1202E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202E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202E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202EB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1202EB"/>
    <w:pPr>
      <w:ind w:left="720"/>
    </w:pPr>
  </w:style>
  <w:style w:type="paragraph" w:styleId="a4">
    <w:name w:val="Balloon Text"/>
    <w:basedOn w:val="a"/>
    <w:link w:val="a5"/>
    <w:uiPriority w:val="99"/>
    <w:semiHidden/>
    <w:unhideWhenUsed/>
    <w:rsid w:val="000626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626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9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7558</Words>
  <Characters>43081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Садыкова Дарья Юрьевна</cp:lastModifiedBy>
  <cp:revision>23</cp:revision>
  <cp:lastPrinted>2025-07-29T09:45:00Z</cp:lastPrinted>
  <dcterms:created xsi:type="dcterms:W3CDTF">2025-03-14T10:12:00Z</dcterms:created>
  <dcterms:modified xsi:type="dcterms:W3CDTF">2025-07-30T11:58:00Z</dcterms:modified>
</cp:coreProperties>
</file>