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621D3" w:rsidTr="004621D3">
        <w:trPr>
          <w:trHeight w:val="524"/>
        </w:trPr>
        <w:tc>
          <w:tcPr>
            <w:tcW w:w="9460" w:type="dxa"/>
            <w:gridSpan w:val="5"/>
            <w:hideMark/>
          </w:tcPr>
          <w:p w:rsid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621D3" w:rsidRDefault="004621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621D3" w:rsidRDefault="004621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3ACF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621D3" w:rsidTr="004621D3">
        <w:trPr>
          <w:trHeight w:val="524"/>
        </w:trPr>
        <w:tc>
          <w:tcPr>
            <w:tcW w:w="284" w:type="dxa"/>
            <w:vAlign w:val="bottom"/>
            <w:hideMark/>
          </w:tcPr>
          <w:p w:rsidR="004621D3" w:rsidRDefault="004621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permStart w:id="778068305" w:edGrp="everyone"/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21D3" w:rsidRP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permEnd w:id="778068305"/>
          </w:p>
        </w:tc>
        <w:tc>
          <w:tcPr>
            <w:tcW w:w="425" w:type="dxa"/>
            <w:vAlign w:val="bottom"/>
            <w:hideMark/>
          </w:tcPr>
          <w:p w:rsid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permStart w:id="2048156621" w:edGrp="everyone"/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permEnd w:id="2048156621"/>
          </w:p>
        </w:tc>
        <w:tc>
          <w:tcPr>
            <w:tcW w:w="6341" w:type="dxa"/>
            <w:vAlign w:val="bottom"/>
          </w:tcPr>
          <w:p w:rsidR="004621D3" w:rsidRDefault="004621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621D3" w:rsidTr="004621D3">
        <w:trPr>
          <w:trHeight w:val="130"/>
        </w:trPr>
        <w:tc>
          <w:tcPr>
            <w:tcW w:w="9460" w:type="dxa"/>
            <w:gridSpan w:val="5"/>
          </w:tcPr>
          <w:p w:rsidR="004621D3" w:rsidRDefault="004621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621D3" w:rsidTr="004621D3">
        <w:tc>
          <w:tcPr>
            <w:tcW w:w="9460" w:type="dxa"/>
            <w:gridSpan w:val="5"/>
          </w:tcPr>
          <w:p w:rsidR="004621D3" w:rsidRDefault="004621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621D3" w:rsidRDefault="004621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621D3" w:rsidRDefault="004621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621D3" w:rsidTr="004621D3">
        <w:tc>
          <w:tcPr>
            <w:tcW w:w="9460" w:type="dxa"/>
            <w:gridSpan w:val="5"/>
            <w:hideMark/>
          </w:tcPr>
          <w:p w:rsidR="004621D3" w:rsidRDefault="004621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21.09.2021 № 806 «О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интересов»</w:t>
            </w:r>
          </w:p>
        </w:tc>
      </w:tr>
      <w:tr w:rsidR="004621D3" w:rsidTr="004621D3">
        <w:tc>
          <w:tcPr>
            <w:tcW w:w="9460" w:type="dxa"/>
            <w:gridSpan w:val="5"/>
          </w:tcPr>
          <w:p w:rsidR="004621D3" w:rsidRDefault="004621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21D3" w:rsidRDefault="004621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1361981785" w:edGrp="everyone"/>
      <w:r>
        <w:rPr>
          <w:rFonts w:ascii="Liberation Serif" w:hAnsi="Liberation Serif"/>
          <w:sz w:val="28"/>
          <w:szCs w:val="28"/>
        </w:rPr>
        <w:t xml:space="preserve">В соответствии с Указом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09 июля 2025 года № 465 «О внесении изменений в Положение о комиссиях по соблюдению требований к служебному поведению федеральных государственных гражданских служащих и урегулированию кон</w:t>
      </w:r>
      <w:r>
        <w:rPr>
          <w:rFonts w:ascii="Liberation Serif" w:hAnsi="Liberation Serif"/>
          <w:sz w:val="28"/>
          <w:szCs w:val="28"/>
        </w:rPr>
        <w:t xml:space="preserve">фликта интересов, утвержденное </w:t>
      </w:r>
      <w:r>
        <w:rPr>
          <w:rFonts w:ascii="Liberation Serif" w:hAnsi="Liberation Serif"/>
          <w:sz w:val="28"/>
          <w:szCs w:val="28"/>
        </w:rPr>
        <w:t>Указом П</w:t>
      </w:r>
      <w:r>
        <w:rPr>
          <w:rFonts w:ascii="Liberation Serif" w:hAnsi="Liberation Serif"/>
          <w:sz w:val="28"/>
          <w:szCs w:val="28"/>
        </w:rPr>
        <w:t xml:space="preserve">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 xml:space="preserve">1 июля 2010 года № 821»,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25 декабря 2008 года </w:t>
      </w:r>
      <w:r>
        <w:rPr>
          <w:rFonts w:ascii="Liberation Serif" w:hAnsi="Liberation Serif"/>
          <w:sz w:val="28"/>
          <w:szCs w:val="28"/>
        </w:rPr>
        <w:t>№ 273-ФЗ «О противодействии коррупции</w:t>
      </w:r>
      <w:r>
        <w:rPr>
          <w:rFonts w:ascii="Liberation Serif" w:hAnsi="Liberation Serif"/>
          <w:sz w:val="28"/>
          <w:szCs w:val="28"/>
        </w:rPr>
        <w:t>», Законом Свердловской области</w:t>
      </w:r>
      <w:r>
        <w:rPr>
          <w:rFonts w:ascii="Liberation Serif" w:hAnsi="Liberation Serif"/>
          <w:sz w:val="28"/>
          <w:szCs w:val="28"/>
        </w:rPr>
        <w:t xml:space="preserve"> от 29 октября 2007 года № 136-ОЗ «Об особенностях муниципальной службы на территории Свердловской области», пунктом 1 части 7 статьи 25 Устава городского округа Верхняя Пышма Свердловской области, администрация городского округа Верхняя Пышма</w:t>
      </w:r>
    </w:p>
    <w:permEnd w:id="1361981785"/>
    <w:p w:rsidR="004621D3" w:rsidRDefault="004621D3" w:rsidP="004621D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ermStart w:id="895225210" w:edGrp="everyone"/>
      <w:r>
        <w:rPr>
          <w:rFonts w:ascii="Liberation Serif" w:hAnsi="Liberation Serif"/>
          <w:sz w:val="28"/>
          <w:szCs w:val="28"/>
        </w:rPr>
        <w:t xml:space="preserve">1. Внести </w:t>
      </w:r>
      <w:r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21.09.2021 № 806 «О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интересов» (далее – постановление) следующие изменения:</w:t>
      </w:r>
    </w:p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заменить по тексту Положения о ком</w:t>
      </w:r>
      <w:r>
        <w:rPr>
          <w:rFonts w:ascii="Liberation Serif" w:hAnsi="Liberation Serif"/>
          <w:sz w:val="28"/>
          <w:szCs w:val="28"/>
        </w:rPr>
        <w:t>иссии по соблюдению требований</w:t>
      </w:r>
      <w:r>
        <w:rPr>
          <w:rFonts w:ascii="Liberation Serif" w:hAnsi="Liberation Serif"/>
          <w:sz w:val="28"/>
          <w:szCs w:val="28"/>
        </w:rPr>
        <w:t xml:space="preserve">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– Положение) и Порядка работы ком</w:t>
      </w:r>
      <w:r>
        <w:rPr>
          <w:rFonts w:ascii="Liberation Serif" w:hAnsi="Liberation Serif"/>
          <w:sz w:val="28"/>
          <w:szCs w:val="28"/>
        </w:rPr>
        <w:t xml:space="preserve">иссии по соблюдению требований </w:t>
      </w:r>
      <w:r>
        <w:rPr>
          <w:rFonts w:ascii="Liberation Serif" w:hAnsi="Liberation Serif"/>
          <w:sz w:val="28"/>
          <w:szCs w:val="28"/>
        </w:rPr>
        <w:t>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интересов,</w:t>
      </w:r>
      <w:r>
        <w:rPr>
          <w:rFonts w:ascii="Liberation Serif" w:hAnsi="Liberation Serif"/>
          <w:sz w:val="28"/>
          <w:szCs w:val="28"/>
        </w:rPr>
        <w:t xml:space="preserve"> утвержденные постановлением, </w:t>
      </w:r>
      <w:r>
        <w:rPr>
          <w:rFonts w:ascii="Liberation Serif" w:hAnsi="Liberation Serif"/>
          <w:sz w:val="28"/>
          <w:szCs w:val="28"/>
        </w:rPr>
        <w:t>слова «отдел муниципальной службы и кадров управления делами» словами «сектор муниципальной службы, кадров и наград управления делами»;</w:t>
      </w:r>
    </w:p>
    <w:p w:rsidR="004621D3" w:rsidRDefault="004621D3" w:rsidP="004621D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пункт 6 Положения в следующей редакции:</w:t>
      </w:r>
    </w:p>
    <w:p w:rsidR="004621D3" w:rsidRDefault="004621D3" w:rsidP="004621D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«6. Комиссия образуется постановлением администрации городского округа Верхняя Пышма. Ук</w:t>
      </w:r>
      <w:r>
        <w:rPr>
          <w:rFonts w:ascii="Liberation Serif" w:hAnsi="Liberation Serif"/>
          <w:sz w:val="28"/>
          <w:szCs w:val="28"/>
        </w:rPr>
        <w:t>азанным постановлением утверждае</w:t>
      </w:r>
      <w:r>
        <w:rPr>
          <w:rFonts w:ascii="Liberation Serif" w:hAnsi="Liberation Serif"/>
          <w:sz w:val="28"/>
          <w:szCs w:val="28"/>
        </w:rPr>
        <w:t>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4621D3" w:rsidRDefault="004621D3" w:rsidP="004621D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состав комиссии входят: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заместитель главы а</w:t>
      </w:r>
      <w:r>
        <w:rPr>
          <w:rFonts w:ascii="Liberation Serif" w:hAnsi="Liberation Serif"/>
          <w:sz w:val="28"/>
          <w:szCs w:val="28"/>
        </w:rPr>
        <w:t xml:space="preserve">дминистрации </w:t>
      </w:r>
      <w:bookmarkStart w:id="0" w:name="_Hlk203138153"/>
      <w:r>
        <w:rPr>
          <w:rFonts w:ascii="Liberation Serif" w:hAnsi="Liberation Serif" w:cs="Liberation Serif"/>
          <w:sz w:val="28"/>
          <w:szCs w:val="28"/>
        </w:rPr>
        <w:t>по взаимодействию с правоохранительными органами, вопросам безопасности территории и противодействия коррупции</w:t>
      </w:r>
      <w:bookmarkEnd w:id="0"/>
      <w:r>
        <w:rPr>
          <w:rFonts w:ascii="Liberation Serif" w:hAnsi="Liberation Serif"/>
          <w:sz w:val="28"/>
          <w:szCs w:val="28"/>
        </w:rPr>
        <w:t xml:space="preserve"> (председател</w:t>
      </w:r>
      <w:r>
        <w:rPr>
          <w:rFonts w:ascii="Liberation Serif" w:hAnsi="Liberation Serif"/>
          <w:sz w:val="28"/>
          <w:szCs w:val="28"/>
        </w:rPr>
        <w:t>ь комиссии), заместитель главы а</w:t>
      </w:r>
      <w:r>
        <w:rPr>
          <w:rFonts w:ascii="Liberation Serif" w:hAnsi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общим вопросам (заместитель председателя комиссии), главный специалист сектора муниципальной службы, кад</w:t>
      </w:r>
      <w:r>
        <w:rPr>
          <w:rFonts w:ascii="Liberation Serif" w:hAnsi="Liberation Serif"/>
          <w:sz w:val="28"/>
          <w:szCs w:val="28"/>
        </w:rPr>
        <w:t>ров и наград управления делами а</w:t>
      </w:r>
      <w:r>
        <w:rPr>
          <w:rFonts w:ascii="Liberation Serif" w:hAnsi="Liberation Serif"/>
          <w:sz w:val="28"/>
          <w:szCs w:val="28"/>
        </w:rPr>
        <w:t>дминистрации (секретарь ком</w:t>
      </w:r>
      <w:r>
        <w:rPr>
          <w:rFonts w:ascii="Liberation Serif" w:hAnsi="Liberation Serif"/>
          <w:sz w:val="28"/>
          <w:szCs w:val="28"/>
        </w:rPr>
        <w:t>иссии), муниципальные служащие а</w:t>
      </w:r>
      <w:r>
        <w:rPr>
          <w:rFonts w:ascii="Liberation Serif" w:hAnsi="Liberation Serif"/>
          <w:sz w:val="28"/>
          <w:szCs w:val="28"/>
        </w:rPr>
        <w:t xml:space="preserve">дминистрации (в том числе управления делами, юридического отдела и иных подразделений); 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б) представитель (представители) научных организаций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муниципальной службой и (или) государственной службой»;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дополнить Положение пунктом 7-1 следующего содержания:</w:t>
      </w:r>
    </w:p>
    <w:p w:rsidR="004621D3" w:rsidRDefault="004621D3" w:rsidP="004621D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«7-1. Лица, указанные в подпункте «б» пункта 6 и пункте 7 настоящего положения, включаются в состав комиссии по согласованию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соответствующими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</w:t>
      </w:r>
      <w:r>
        <w:rPr>
          <w:rFonts w:ascii="Liberation Serif" w:hAnsi="Liberation Serif"/>
          <w:sz w:val="28"/>
          <w:szCs w:val="28"/>
        </w:rPr>
        <w:t>профессионального образования, о</w:t>
      </w:r>
      <w:r>
        <w:rPr>
          <w:rFonts w:ascii="Liberation Serif" w:hAnsi="Liberation Serif"/>
          <w:sz w:val="28"/>
          <w:szCs w:val="28"/>
        </w:rPr>
        <w:t xml:space="preserve">бщественной палатой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общественной организации ветеранов войны, труда, боевых действий, государственной службы, пенсионеров городского округа Верхняя Пышма, с профсоюзной организацией, действу</w:t>
      </w:r>
      <w:r>
        <w:rPr>
          <w:rFonts w:ascii="Liberation Serif" w:hAnsi="Liberation Serif"/>
          <w:sz w:val="28"/>
          <w:szCs w:val="28"/>
        </w:rPr>
        <w:t>ющей в установленном порядке в а</w:t>
      </w:r>
      <w:bookmarkStart w:id="1" w:name="_GoBack"/>
      <w:bookmarkEnd w:id="1"/>
      <w:r>
        <w:rPr>
          <w:rFonts w:ascii="Liberation Serif" w:hAnsi="Liberation Serif"/>
          <w:sz w:val="28"/>
          <w:szCs w:val="28"/>
        </w:rPr>
        <w:t>дминистрации.»;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за собой.</w:t>
      </w:r>
    </w:p>
    <w:p w:rsidR="004621D3" w:rsidRDefault="004621D3" w:rsidP="004621D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4621D3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4621D3">
        <w:rPr>
          <w:rFonts w:ascii="Liberation Serif" w:hAnsi="Liberation Serif" w:cs="Liberation Serif"/>
          <w:sz w:val="28"/>
          <w:szCs w:val="28"/>
        </w:rPr>
        <w:t>.</w:t>
      </w:r>
      <w:r w:rsidRPr="004621D3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4621D3">
        <w:rPr>
          <w:rFonts w:ascii="Liberation Serif" w:hAnsi="Liberation Serif" w:cs="Liberation Serif"/>
          <w:sz w:val="28"/>
          <w:szCs w:val="28"/>
        </w:rPr>
        <w:t>.</w:t>
      </w:r>
      <w:r w:rsidRPr="004621D3"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621D3" w:rsidRDefault="004621D3" w:rsidP="004621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4621D3" w:rsidTr="004621D3">
        <w:tc>
          <w:tcPr>
            <w:tcW w:w="6237" w:type="dxa"/>
            <w:vAlign w:val="bottom"/>
            <w:hideMark/>
          </w:tcPr>
          <w:p w:rsidR="004621D3" w:rsidRDefault="004621D3">
            <w:pPr>
              <w:rPr>
                <w:rFonts w:ascii="Liberation Serif" w:hAnsi="Liberation Serif"/>
                <w:sz w:val="28"/>
                <w:szCs w:val="28"/>
              </w:rPr>
            </w:pPr>
            <w:permStart w:id="1073760282" w:edGrp="everyone" w:colFirst="0" w:colLast="0"/>
            <w:permStart w:id="193593527" w:edGrp="everyone" w:colFirst="1" w:colLast="1"/>
            <w:permEnd w:id="895225210"/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621D3" w:rsidRDefault="004621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621D3" w:rsidRDefault="004621D3" w:rsidP="004621D3">
      <w:pPr>
        <w:pStyle w:val="ConsNormal"/>
        <w:widowControl/>
        <w:ind w:firstLine="0"/>
        <w:rPr>
          <w:rFonts w:ascii="Liberation Serif" w:hAnsi="Liberation Serif"/>
        </w:rPr>
      </w:pPr>
      <w:permStart w:id="1513446341" w:edGrp="everyone"/>
      <w:permEnd w:id="1073760282"/>
      <w:permEnd w:id="193593527"/>
      <w:permEnd w:id="1513446341"/>
    </w:p>
    <w:p w:rsidR="008914C7" w:rsidRDefault="008914C7"/>
    <w:sectPr w:rsidR="0089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1"/>
    <w:rsid w:val="004621D3"/>
    <w:rsid w:val="007503F1"/>
    <w:rsid w:val="008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D9E9"/>
  <w15:chartTrackingRefBased/>
  <w15:docId w15:val="{12626AE4-88AC-4B19-9562-A1B1BDA4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21D3"/>
    <w:rPr>
      <w:color w:val="0000FF"/>
      <w:u w:val="single"/>
    </w:rPr>
  </w:style>
  <w:style w:type="paragraph" w:customStyle="1" w:styleId="ConsNormal">
    <w:name w:val="ConsNormal"/>
    <w:rsid w:val="004621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62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2025-08-14T11:56:00Z</dcterms:created>
  <dcterms:modified xsi:type="dcterms:W3CDTF">2025-08-14T12:01:00Z</dcterms:modified>
</cp:coreProperties>
</file>