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919"/>
        <w:gridCol w:w="443"/>
        <w:gridCol w:w="590"/>
        <w:gridCol w:w="6604"/>
      </w:tblGrid>
      <w:tr w:rsidR="00C760CA" w:rsidRPr="0013051B" w:rsidTr="00C66D2B">
        <w:trPr>
          <w:trHeight w:val="524"/>
        </w:trPr>
        <w:tc>
          <w:tcPr>
            <w:tcW w:w="9460" w:type="dxa"/>
            <w:gridSpan w:val="5"/>
          </w:tcPr>
          <w:p w:rsidR="00C760CA" w:rsidRPr="0013051B" w:rsidRDefault="00C760CA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760CA" w:rsidRPr="0013051B" w:rsidRDefault="00C760CA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760CA" w:rsidRPr="0013051B" w:rsidRDefault="00C760CA" w:rsidP="00C66D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760CA" w:rsidRPr="0013051B" w:rsidRDefault="00C760CA" w:rsidP="00C66D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01D8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47C9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760CA" w:rsidRPr="0013051B" w:rsidTr="00C66D2B">
        <w:trPr>
          <w:trHeight w:val="524"/>
        </w:trPr>
        <w:tc>
          <w:tcPr>
            <w:tcW w:w="284" w:type="dxa"/>
            <w:vAlign w:val="bottom"/>
          </w:tcPr>
          <w:p w:rsidR="00C760CA" w:rsidRPr="0013051B" w:rsidRDefault="00C760CA" w:rsidP="00C66D2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760CA" w:rsidRPr="0013051B" w:rsidRDefault="00C760CA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760CA" w:rsidRPr="0013051B" w:rsidRDefault="00C760CA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760CA" w:rsidRPr="0013051B" w:rsidRDefault="00C760CA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760CA" w:rsidRPr="0013051B" w:rsidRDefault="00C760CA" w:rsidP="00C66D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760CA" w:rsidRPr="0013051B" w:rsidTr="00C66D2B">
        <w:trPr>
          <w:trHeight w:val="130"/>
        </w:trPr>
        <w:tc>
          <w:tcPr>
            <w:tcW w:w="9460" w:type="dxa"/>
            <w:gridSpan w:val="5"/>
          </w:tcPr>
          <w:p w:rsidR="00C760CA" w:rsidRPr="0013051B" w:rsidRDefault="00C760CA" w:rsidP="00C66D2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760CA" w:rsidRPr="0013051B" w:rsidTr="00C66D2B">
        <w:tc>
          <w:tcPr>
            <w:tcW w:w="9460" w:type="dxa"/>
            <w:gridSpan w:val="5"/>
          </w:tcPr>
          <w:p w:rsidR="00C760CA" w:rsidRPr="0013051B" w:rsidRDefault="00C760CA" w:rsidP="00C66D2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760CA" w:rsidRPr="0013051B" w:rsidRDefault="00C760CA" w:rsidP="00C66D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760CA" w:rsidRPr="0013051B" w:rsidRDefault="00C760CA" w:rsidP="00C66D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760CA" w:rsidRPr="0013051B" w:rsidTr="00C66D2B">
        <w:tc>
          <w:tcPr>
            <w:tcW w:w="9460" w:type="dxa"/>
            <w:gridSpan w:val="5"/>
          </w:tcPr>
          <w:p w:rsidR="00C760CA" w:rsidRPr="0013051B" w:rsidRDefault="00C760CA" w:rsidP="00C66D2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от 05.02.2019 № 111</w:t>
            </w:r>
          </w:p>
        </w:tc>
      </w:tr>
      <w:tr w:rsidR="00C760CA" w:rsidRPr="0013051B" w:rsidTr="00C66D2B">
        <w:tc>
          <w:tcPr>
            <w:tcW w:w="9460" w:type="dxa"/>
            <w:gridSpan w:val="5"/>
          </w:tcPr>
          <w:p w:rsidR="00C760CA" w:rsidRPr="0013051B" w:rsidRDefault="00C760CA" w:rsidP="00C66D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760CA" w:rsidRPr="0013051B" w:rsidRDefault="00C760CA" w:rsidP="00C66D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760CA" w:rsidRPr="0013051B" w:rsidRDefault="00C760CA" w:rsidP="00C760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статьи 5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июля 2002 года № 114-ФЗ «О противодействии экстремистской деятельности», в соответствии с пунктом 7.1 части 1 статьи 16 </w:t>
      </w:r>
      <w:r>
        <w:rPr>
          <w:rFonts w:ascii="Liberation Serif" w:hAnsi="Liberation Serif"/>
          <w:sz w:val="28"/>
          <w:szCs w:val="28"/>
        </w:rPr>
        <w:br/>
        <w:t>Федерального закона от 06 октября 2003 года № 131-ФЗ «Об общих принципах организации местного самоуправления в Российской Федерации», пунктом 4 Положения о межведомственной комиссии по профилактике экстремизма в городском округе Верхняя Пышма, утвержденного постановлением администрации городского округа Верхняя Пышма от 05.02.2019 № 111, руководствуясь Уставом городского округа Верхняя Пышма Свердловской области, в связи с кадровыми изменениями администрация городского округа Верхняя Пышма</w:t>
      </w:r>
    </w:p>
    <w:p w:rsidR="00C760CA" w:rsidRPr="0013051B" w:rsidRDefault="00C760CA" w:rsidP="00C760C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760CA" w:rsidRDefault="00C760CA" w:rsidP="00C760C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05.02.2019 № 111 «Об утверждении 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C760CA" w:rsidRDefault="00C760CA" w:rsidP="00C760CA">
      <w:pPr>
        <w:pStyle w:val="ConsPlusNormal"/>
        <w:widowControl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администрации городского округа Верхняя Пышма от 11.06.2025 № 761 «О внесении изменений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от 05.02.2019 № 111».</w:t>
      </w:r>
    </w:p>
    <w:p w:rsidR="00C760CA" w:rsidRDefault="00C760CA" w:rsidP="00C760C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C760CA" w:rsidRDefault="00C760CA" w:rsidP="00C760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760CA" w:rsidRPr="0013051B" w:rsidRDefault="00C760CA" w:rsidP="00C760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5"/>
        <w:gridCol w:w="3483"/>
      </w:tblGrid>
      <w:tr w:rsidR="00C760CA" w:rsidRPr="0013051B" w:rsidTr="00C66D2B">
        <w:tc>
          <w:tcPr>
            <w:tcW w:w="6237" w:type="dxa"/>
            <w:vAlign w:val="bottom"/>
          </w:tcPr>
          <w:p w:rsidR="00C760CA" w:rsidRPr="0013051B" w:rsidRDefault="00C760CA" w:rsidP="00C66D2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760CA" w:rsidRPr="0013051B" w:rsidRDefault="00C760CA" w:rsidP="00C66D2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760CA" w:rsidRPr="0013051B" w:rsidRDefault="00C760CA" w:rsidP="00C760CA">
      <w:pPr>
        <w:pStyle w:val="ConsNormal"/>
        <w:widowControl/>
        <w:ind w:firstLine="0"/>
        <w:rPr>
          <w:rFonts w:ascii="Liberation Serif" w:hAnsi="Liberation Serif"/>
        </w:rPr>
      </w:pPr>
    </w:p>
    <w:p w:rsidR="00C760CA" w:rsidRPr="003C063F" w:rsidRDefault="00C760CA" w:rsidP="00C760C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84328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0CA" w:rsidRPr="003C063F" w:rsidRDefault="00C760CA" w:rsidP="00C760C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1921769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760CA" w:rsidRPr="003C063F" w:rsidRDefault="00C760CA" w:rsidP="00C760C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760C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19217696"/>
                                <w:p w:rsidR="00C760CA" w:rsidRPr="003C063F" w:rsidRDefault="00C760C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0529520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60CA" w:rsidRPr="003C063F" w:rsidRDefault="00C760C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0529520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760CA" w:rsidRPr="003C063F" w:rsidRDefault="00C760C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4700788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760CA" w:rsidRPr="003C063F" w:rsidRDefault="00C760C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47007884"/>
                                </w:p>
                              </w:tc>
                            </w:tr>
                          </w:tbl>
                          <w:p w:rsidR="00C760CA" w:rsidRDefault="00C760CA" w:rsidP="00C760C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" stroked="f">
                <v:textbox>
                  <w:txbxContent>
                    <w:p w:rsidR="00C760CA" w:rsidRPr="003C063F" w:rsidRDefault="00C760CA" w:rsidP="00C760C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1921769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760CA" w:rsidRPr="003C063F" w:rsidRDefault="00C760CA" w:rsidP="00C760C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760C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19217696"/>
                          <w:p w:rsidR="00C760CA" w:rsidRPr="003C063F" w:rsidRDefault="00C760C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0529520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760CA" w:rsidRPr="003C063F" w:rsidRDefault="00C760C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0529520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760CA" w:rsidRPr="003C063F" w:rsidRDefault="00C760C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4700788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760CA" w:rsidRPr="003C063F" w:rsidRDefault="00C760C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47007884"/>
                          </w:p>
                        </w:tc>
                      </w:tr>
                    </w:tbl>
                    <w:p w:rsidR="00C760CA" w:rsidRDefault="00C760CA" w:rsidP="00C760C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0CA" w:rsidRDefault="00C760CA" w:rsidP="00C760CA">
      <w:pPr>
        <w:jc w:val="center"/>
        <w:rPr>
          <w:rFonts w:ascii="Liberation Serif" w:hAnsi="Liberation Serif"/>
          <w:sz w:val="28"/>
          <w:szCs w:val="28"/>
        </w:rPr>
      </w:pPr>
    </w:p>
    <w:p w:rsidR="00C760CA" w:rsidRPr="003C063F" w:rsidRDefault="00C760CA" w:rsidP="00C760CA">
      <w:pPr>
        <w:jc w:val="center"/>
        <w:rPr>
          <w:rFonts w:ascii="Liberation Serif" w:hAnsi="Liberation Serif"/>
          <w:sz w:val="28"/>
          <w:szCs w:val="28"/>
        </w:rPr>
      </w:pPr>
    </w:p>
    <w:p w:rsidR="00C760CA" w:rsidRPr="003C063F" w:rsidRDefault="00C760CA" w:rsidP="00C760CA">
      <w:pPr>
        <w:jc w:val="center"/>
        <w:rPr>
          <w:rFonts w:ascii="Liberation Serif" w:hAnsi="Liberation Serif"/>
          <w:sz w:val="28"/>
          <w:szCs w:val="28"/>
        </w:rPr>
      </w:pPr>
    </w:p>
    <w:p w:rsidR="00C760CA" w:rsidRPr="003C063F" w:rsidRDefault="00C760CA" w:rsidP="00C760CA">
      <w:pPr>
        <w:jc w:val="center"/>
        <w:rPr>
          <w:rFonts w:ascii="Liberation Serif" w:hAnsi="Liberation Serif"/>
          <w:sz w:val="28"/>
          <w:szCs w:val="28"/>
        </w:rPr>
      </w:pPr>
    </w:p>
    <w:p w:rsidR="00C760CA" w:rsidRPr="006059D6" w:rsidRDefault="00C760CA" w:rsidP="00C760CA">
      <w:pPr>
        <w:ind w:left="5103"/>
        <w:rPr>
          <w:rFonts w:ascii="Liberation Serif" w:hAnsi="Liberation Serif"/>
          <w:sz w:val="28"/>
          <w:szCs w:val="28"/>
        </w:rPr>
      </w:pPr>
      <w:r w:rsidRPr="006059D6">
        <w:rPr>
          <w:rFonts w:ascii="Liberation Serif" w:hAnsi="Liberation Serif"/>
          <w:sz w:val="28"/>
          <w:szCs w:val="28"/>
        </w:rPr>
        <w:t>УТВЕРЖДЕН</w:t>
      </w:r>
    </w:p>
    <w:p w:rsidR="00C760CA" w:rsidRDefault="00C760CA" w:rsidP="00C760CA">
      <w:pPr>
        <w:ind w:left="5103"/>
        <w:rPr>
          <w:rFonts w:ascii="Liberation Serif" w:hAnsi="Liberation Serif"/>
          <w:sz w:val="28"/>
          <w:szCs w:val="28"/>
        </w:rPr>
      </w:pPr>
      <w:r w:rsidRPr="006059D6"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C760CA" w:rsidRPr="006059D6" w:rsidRDefault="00C760CA" w:rsidP="00C760C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________</w:t>
      </w:r>
    </w:p>
    <w:p w:rsidR="00C760CA" w:rsidRDefault="00C760CA" w:rsidP="00C760C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760CA" w:rsidRDefault="00C760CA" w:rsidP="00C760C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760CA" w:rsidRDefault="00C760CA" w:rsidP="00C760C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C760CA" w:rsidRDefault="00C760CA" w:rsidP="00C760C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C760CA" w:rsidRDefault="00C760CA" w:rsidP="00C760C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C760CA" w:rsidRDefault="00C760CA" w:rsidP="00C760CA">
      <w:pPr>
        <w:rPr>
          <w:rFonts w:ascii="Liberation Serif" w:hAnsi="Liberation Serif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Пышма, заместитель председателя комиссии;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Волкова А.Ю.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взаимодействию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с административными органами администрации городского округа Верхняя Пышма, секретарь комиссии.</w:t>
            </w:r>
          </w:p>
        </w:tc>
      </w:tr>
      <w:tr w:rsidR="00C760CA" w:rsidRPr="00FD558D" w:rsidTr="00C66D2B">
        <w:trPr>
          <w:trHeight w:val="392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 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Гейтман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Е.В. 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филиала ГАПОУ СО «Уральский государственный колледж имени И.И. Ползунова»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                            (по согласованию);</w:t>
            </w:r>
          </w:p>
        </w:tc>
      </w:tr>
      <w:tr w:rsidR="00C760CA" w:rsidRPr="00FD558D" w:rsidTr="00C66D2B">
        <w:trPr>
          <w:trHeight w:val="29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Кофанова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В.А.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начальника Управления социальной политики № 23 (по согласованию);</w:t>
            </w:r>
          </w:p>
        </w:tc>
      </w:tr>
      <w:tr w:rsidR="00C760CA" w:rsidRPr="00FD558D" w:rsidTr="00C66D2B">
        <w:trPr>
          <w:trHeight w:val="29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председатель территориальной комиссии города Верхняя Пышма по делам несовершеннолетних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и защите их прав (по согласованию);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муниципального казенного учреждения  «Управление физической культуры, спорта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и молодежной политики городского округа Верхняя Пышма»;</w:t>
            </w:r>
          </w:p>
        </w:tc>
      </w:tr>
      <w:tr w:rsidR="00C760CA" w:rsidRPr="00FD558D" w:rsidTr="00C66D2B">
        <w:trPr>
          <w:trHeight w:val="347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C760CA" w:rsidRPr="00FD558D" w:rsidTr="00C66D2B">
        <w:trPr>
          <w:trHeight w:val="347"/>
        </w:trPr>
        <w:tc>
          <w:tcPr>
            <w:tcW w:w="2518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Степанов И.С.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852" w:type="dxa"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подразделения УФСБ России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C760CA" w:rsidRPr="00FD558D" w:rsidTr="00C66D2B">
        <w:trPr>
          <w:trHeight w:val="600"/>
        </w:trPr>
        <w:tc>
          <w:tcPr>
            <w:tcW w:w="2518" w:type="dxa"/>
            <w:hideMark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Яковлева Ю.Ю.</w:t>
            </w:r>
          </w:p>
        </w:tc>
        <w:tc>
          <w:tcPr>
            <w:tcW w:w="284" w:type="dxa"/>
          </w:tcPr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C760CA" w:rsidRDefault="00C760CA" w:rsidP="00C66D2B">
            <w:pPr>
              <w:spacing w:line="25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hideMark/>
          </w:tcPr>
          <w:p w:rsidR="00C760CA" w:rsidRDefault="00C760CA" w:rsidP="00C66D2B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директора по учебно-воспитательной работе ГАПОУ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механико-технологический техникум «Юность»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согласованию).</w:t>
            </w:r>
          </w:p>
        </w:tc>
      </w:tr>
    </w:tbl>
    <w:p w:rsidR="00C760CA" w:rsidRPr="003C063F" w:rsidRDefault="00C760CA" w:rsidP="00C760CA">
      <w:pPr>
        <w:rPr>
          <w:rFonts w:ascii="Liberation Serif" w:hAnsi="Liberation Serif"/>
          <w:sz w:val="28"/>
          <w:szCs w:val="28"/>
        </w:rPr>
      </w:pPr>
    </w:p>
    <w:p w:rsidR="0079183E" w:rsidRDefault="0079183E">
      <w:bookmarkStart w:id="0" w:name="_GoBack"/>
      <w:bookmarkEnd w:id="0"/>
    </w:p>
    <w:sectPr w:rsidR="0079183E" w:rsidSect="00C760CA">
      <w:headerReference w:type="first" r:id="rId7"/>
      <w:pgSz w:w="11906" w:h="16838"/>
      <w:pgMar w:top="1134" w:right="567" w:bottom="1134" w:left="136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D2" w:rsidRDefault="00EF36D2" w:rsidP="00C760CA">
      <w:r>
        <w:separator/>
      </w:r>
    </w:p>
  </w:endnote>
  <w:endnote w:type="continuationSeparator" w:id="0">
    <w:p w:rsidR="00EF36D2" w:rsidRDefault="00EF36D2" w:rsidP="00C7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D2" w:rsidRDefault="00EF36D2" w:rsidP="00C760CA">
      <w:r>
        <w:separator/>
      </w:r>
    </w:p>
  </w:footnote>
  <w:footnote w:type="continuationSeparator" w:id="0">
    <w:p w:rsidR="00EF36D2" w:rsidRDefault="00EF36D2" w:rsidP="00C7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F36D2" w:rsidP="00810AAA">
    <w:pPr>
      <w:pStyle w:val="a3"/>
      <w:jc w:val="center"/>
    </w:pPr>
    <w:permStart w:id="1056720171" w:edGrp="everyone"/>
    <w:permEnd w:id="105672017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5347"/>
    <w:multiLevelType w:val="hybridMultilevel"/>
    <w:tmpl w:val="1B04ED6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EB"/>
    <w:rsid w:val="004617EB"/>
    <w:rsid w:val="0079183E"/>
    <w:rsid w:val="00C760CA"/>
    <w:rsid w:val="00E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55C3"/>
  <w15:chartTrackingRefBased/>
  <w15:docId w15:val="{DF34E634-1F59-4EB5-83F2-E0D7538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6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6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76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76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760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76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2025-09-02T11:36:00Z</dcterms:created>
  <dcterms:modified xsi:type="dcterms:W3CDTF">2025-09-02T11:37:00Z</dcterms:modified>
</cp:coreProperties>
</file>