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45" w:rsidRPr="00E3608F" w:rsidRDefault="009059C3" w:rsidP="009C5C8D">
      <w:pPr>
        <w:spacing w:after="0" w:line="240" w:lineRule="auto"/>
        <w:ind w:firstLine="708"/>
        <w:jc w:val="both"/>
        <w:rPr>
          <w:rFonts w:ascii="Liberation Serif" w:hAnsi="Liberation Serif"/>
          <w:sz w:val="28"/>
          <w:szCs w:val="28"/>
        </w:rPr>
      </w:pPr>
      <w:bookmarkStart w:id="0" w:name="_GoBack"/>
      <w:bookmarkEnd w:id="0"/>
      <w:r>
        <w:rPr>
          <w:rFonts w:ascii="Liberation Serif" w:hAnsi="Liberation Serif"/>
          <w:sz w:val="28"/>
          <w:szCs w:val="28"/>
        </w:rPr>
        <w:t xml:space="preserve">                                                                                       </w:t>
      </w:r>
      <w:r w:rsidR="007A7445">
        <w:rPr>
          <w:rFonts w:ascii="Liberation Serif" w:hAnsi="Liberation Serif"/>
          <w:sz w:val="28"/>
          <w:szCs w:val="28"/>
        </w:rPr>
        <w:t xml:space="preserve">                               </w:t>
      </w:r>
      <w:r w:rsidR="00365759">
        <w:rPr>
          <w:rFonts w:ascii="Liberation Serif" w:hAnsi="Liberation Serif"/>
          <w:sz w:val="28"/>
          <w:szCs w:val="28"/>
        </w:rPr>
        <w:t xml:space="preserve"> </w:t>
      </w:r>
      <w:r w:rsidR="007A7445" w:rsidRPr="00E3608F">
        <w:rPr>
          <w:rFonts w:ascii="Liberation Serif" w:hAnsi="Liberation Serif"/>
          <w:sz w:val="28"/>
          <w:szCs w:val="28"/>
        </w:rPr>
        <w:t>УТВЕРЖДАЮ</w:t>
      </w:r>
    </w:p>
    <w:p w:rsidR="007A7445" w:rsidRPr="00E3608F" w:rsidRDefault="007A7445" w:rsidP="007A7445">
      <w:pPr>
        <w:spacing w:after="0" w:line="240" w:lineRule="auto"/>
        <w:ind w:left="9072"/>
        <w:jc w:val="both"/>
        <w:rPr>
          <w:rFonts w:ascii="Liberation Serif" w:hAnsi="Liberation Serif"/>
          <w:sz w:val="28"/>
          <w:szCs w:val="28"/>
        </w:rPr>
      </w:pPr>
      <w:r>
        <w:rPr>
          <w:rFonts w:ascii="Liberation Serif" w:hAnsi="Liberation Serif"/>
          <w:sz w:val="28"/>
          <w:szCs w:val="28"/>
        </w:rPr>
        <w:t>П</w:t>
      </w:r>
      <w:r w:rsidRPr="00E3608F">
        <w:rPr>
          <w:rFonts w:ascii="Liberation Serif" w:hAnsi="Liberation Serif"/>
          <w:sz w:val="28"/>
          <w:szCs w:val="28"/>
        </w:rPr>
        <w:t xml:space="preserve">редседатель антитеррористической </w:t>
      </w:r>
    </w:p>
    <w:p w:rsidR="007A7445" w:rsidRDefault="007A7445" w:rsidP="007A7445">
      <w:pPr>
        <w:spacing w:after="0" w:line="240" w:lineRule="auto"/>
        <w:ind w:left="9072"/>
        <w:jc w:val="both"/>
        <w:rPr>
          <w:rFonts w:ascii="Liberation Serif" w:hAnsi="Liberation Serif"/>
          <w:sz w:val="28"/>
          <w:szCs w:val="28"/>
        </w:rPr>
      </w:pPr>
      <w:r w:rsidRPr="00E3608F">
        <w:rPr>
          <w:rFonts w:ascii="Liberation Serif" w:hAnsi="Liberation Serif"/>
          <w:sz w:val="28"/>
          <w:szCs w:val="28"/>
        </w:rPr>
        <w:t xml:space="preserve">комиссии </w:t>
      </w:r>
      <w:r>
        <w:rPr>
          <w:rFonts w:ascii="Liberation Serif" w:hAnsi="Liberation Serif"/>
          <w:sz w:val="28"/>
          <w:szCs w:val="28"/>
        </w:rPr>
        <w:t>городско</w:t>
      </w:r>
      <w:r w:rsidR="00F822A7">
        <w:rPr>
          <w:rFonts w:ascii="Liberation Serif" w:hAnsi="Liberation Serif"/>
          <w:sz w:val="28"/>
          <w:szCs w:val="28"/>
        </w:rPr>
        <w:t>го</w:t>
      </w:r>
      <w:r>
        <w:rPr>
          <w:rFonts w:ascii="Liberation Serif" w:hAnsi="Liberation Serif"/>
          <w:sz w:val="28"/>
          <w:szCs w:val="28"/>
        </w:rPr>
        <w:t xml:space="preserve"> округ</w:t>
      </w:r>
      <w:r w:rsidR="00F822A7">
        <w:rPr>
          <w:rFonts w:ascii="Liberation Serif" w:hAnsi="Liberation Serif"/>
          <w:sz w:val="28"/>
          <w:szCs w:val="28"/>
        </w:rPr>
        <w:t>а</w:t>
      </w:r>
      <w:r>
        <w:rPr>
          <w:rFonts w:ascii="Liberation Serif" w:hAnsi="Liberation Serif"/>
          <w:sz w:val="28"/>
          <w:szCs w:val="28"/>
        </w:rPr>
        <w:t xml:space="preserve"> Верхняя Пышма</w:t>
      </w:r>
    </w:p>
    <w:p w:rsidR="007A7445" w:rsidRPr="00E3608F" w:rsidRDefault="007A7445" w:rsidP="007A7445">
      <w:pPr>
        <w:spacing w:after="0" w:line="240" w:lineRule="auto"/>
        <w:ind w:left="9072"/>
        <w:jc w:val="both"/>
        <w:rPr>
          <w:rFonts w:ascii="Liberation Serif" w:hAnsi="Liberation Serif"/>
          <w:sz w:val="28"/>
          <w:szCs w:val="28"/>
        </w:rPr>
      </w:pPr>
    </w:p>
    <w:p w:rsidR="007A7445" w:rsidRPr="00E3608F" w:rsidRDefault="007A7445" w:rsidP="007A7445">
      <w:pPr>
        <w:spacing w:after="0" w:line="240" w:lineRule="auto"/>
        <w:ind w:left="9072"/>
        <w:jc w:val="both"/>
        <w:rPr>
          <w:rFonts w:ascii="Liberation Serif" w:hAnsi="Liberation Serif"/>
          <w:sz w:val="28"/>
          <w:szCs w:val="28"/>
        </w:rPr>
      </w:pPr>
      <w:r>
        <w:rPr>
          <w:rFonts w:ascii="Liberation Serif" w:hAnsi="Liberation Serif"/>
          <w:sz w:val="28"/>
          <w:szCs w:val="28"/>
        </w:rPr>
        <w:t xml:space="preserve">____________________                 </w:t>
      </w:r>
      <w:r w:rsidRPr="00E3608F">
        <w:rPr>
          <w:rFonts w:ascii="Liberation Serif" w:hAnsi="Liberation Serif"/>
          <w:sz w:val="28"/>
          <w:szCs w:val="28"/>
        </w:rPr>
        <w:t>И.В.</w:t>
      </w:r>
      <w:r w:rsidR="00CA694E">
        <w:rPr>
          <w:rFonts w:ascii="Liberation Serif" w:hAnsi="Liberation Serif"/>
          <w:sz w:val="28"/>
          <w:szCs w:val="28"/>
        </w:rPr>
        <w:t xml:space="preserve"> </w:t>
      </w:r>
      <w:r w:rsidRPr="00E3608F">
        <w:rPr>
          <w:rFonts w:ascii="Liberation Serif" w:hAnsi="Liberation Serif"/>
          <w:sz w:val="28"/>
          <w:szCs w:val="28"/>
        </w:rPr>
        <w:t>Соломин</w:t>
      </w:r>
    </w:p>
    <w:p w:rsidR="007A7445" w:rsidRPr="009059C3" w:rsidRDefault="007A7445" w:rsidP="007A7445">
      <w:pPr>
        <w:spacing w:after="0" w:line="240" w:lineRule="auto"/>
        <w:ind w:left="9072"/>
        <w:jc w:val="both"/>
        <w:rPr>
          <w:rFonts w:ascii="Liberation Serif" w:hAnsi="Liberation Serif"/>
          <w:sz w:val="28"/>
          <w:szCs w:val="28"/>
        </w:rPr>
      </w:pPr>
      <w:r w:rsidRPr="009059C3">
        <w:rPr>
          <w:rFonts w:ascii="Liberation Serif" w:hAnsi="Liberation Serif"/>
          <w:b/>
          <w:sz w:val="28"/>
          <w:szCs w:val="28"/>
        </w:rPr>
        <w:t>«</w:t>
      </w:r>
      <w:r>
        <w:rPr>
          <w:rFonts w:ascii="Liberation Serif" w:hAnsi="Liberation Serif"/>
          <w:b/>
          <w:sz w:val="28"/>
          <w:szCs w:val="28"/>
        </w:rPr>
        <w:t>_____</w:t>
      </w:r>
      <w:r w:rsidRPr="009059C3">
        <w:rPr>
          <w:rFonts w:ascii="Liberation Serif" w:hAnsi="Liberation Serif"/>
          <w:b/>
          <w:sz w:val="28"/>
          <w:szCs w:val="28"/>
        </w:rPr>
        <w:t>»</w:t>
      </w:r>
      <w:r w:rsidRPr="009059C3">
        <w:rPr>
          <w:rFonts w:ascii="Liberation Serif" w:hAnsi="Liberation Serif"/>
          <w:sz w:val="28"/>
          <w:szCs w:val="28"/>
        </w:rPr>
        <w:t xml:space="preserve"> _</w:t>
      </w:r>
      <w:r>
        <w:rPr>
          <w:rFonts w:ascii="Liberation Serif" w:hAnsi="Liberation Serif"/>
          <w:sz w:val="28"/>
          <w:szCs w:val="28"/>
        </w:rPr>
        <w:t>____________ 202</w:t>
      </w:r>
      <w:r w:rsidR="0056045F">
        <w:rPr>
          <w:rFonts w:ascii="Liberation Serif" w:hAnsi="Liberation Serif"/>
          <w:sz w:val="28"/>
          <w:szCs w:val="28"/>
        </w:rPr>
        <w:t>5</w:t>
      </w:r>
      <w:r w:rsidRPr="009059C3">
        <w:rPr>
          <w:rFonts w:ascii="Liberation Serif" w:hAnsi="Liberation Serif"/>
          <w:sz w:val="28"/>
          <w:szCs w:val="28"/>
        </w:rPr>
        <w:t xml:space="preserve"> года</w:t>
      </w:r>
    </w:p>
    <w:p w:rsidR="00CC2F9F" w:rsidRPr="00E3608F" w:rsidRDefault="00CC2F9F" w:rsidP="007A7445">
      <w:pPr>
        <w:spacing w:after="0" w:line="240" w:lineRule="auto"/>
        <w:ind w:left="9072"/>
        <w:jc w:val="both"/>
        <w:rPr>
          <w:rFonts w:ascii="Liberation Serif" w:hAnsi="Liberation Serif"/>
          <w:sz w:val="28"/>
          <w:szCs w:val="28"/>
        </w:rPr>
      </w:pPr>
    </w:p>
    <w:p w:rsidR="00376E84" w:rsidRDefault="00376E84" w:rsidP="004116A4">
      <w:pPr>
        <w:spacing w:after="0" w:line="240" w:lineRule="auto"/>
        <w:jc w:val="center"/>
        <w:rPr>
          <w:rFonts w:ascii="Liberation Serif" w:hAnsi="Liberation Serif"/>
          <w:spacing w:val="20"/>
          <w:sz w:val="28"/>
          <w:szCs w:val="28"/>
        </w:rPr>
      </w:pPr>
    </w:p>
    <w:p w:rsidR="009C5C8D" w:rsidRDefault="009C5C8D" w:rsidP="004116A4">
      <w:pPr>
        <w:spacing w:after="0" w:line="240" w:lineRule="auto"/>
        <w:jc w:val="center"/>
        <w:rPr>
          <w:rFonts w:ascii="Liberation Serif" w:hAnsi="Liberation Serif"/>
          <w:spacing w:val="20"/>
          <w:sz w:val="28"/>
          <w:szCs w:val="28"/>
        </w:rPr>
      </w:pPr>
    </w:p>
    <w:p w:rsidR="009C5C8D" w:rsidRDefault="009C5C8D" w:rsidP="004116A4">
      <w:pPr>
        <w:spacing w:after="0" w:line="240" w:lineRule="auto"/>
        <w:jc w:val="center"/>
        <w:rPr>
          <w:rFonts w:ascii="Liberation Serif" w:hAnsi="Liberation Serif"/>
          <w:spacing w:val="20"/>
          <w:sz w:val="28"/>
          <w:szCs w:val="28"/>
        </w:rPr>
      </w:pPr>
    </w:p>
    <w:p w:rsidR="009C5C8D" w:rsidRDefault="009C5C8D" w:rsidP="004116A4">
      <w:pPr>
        <w:spacing w:after="0" w:line="240" w:lineRule="auto"/>
        <w:jc w:val="center"/>
        <w:rPr>
          <w:rFonts w:ascii="Liberation Serif" w:hAnsi="Liberation Serif"/>
          <w:spacing w:val="20"/>
          <w:sz w:val="28"/>
          <w:szCs w:val="28"/>
        </w:rPr>
      </w:pPr>
    </w:p>
    <w:p w:rsidR="009C5C8D" w:rsidRDefault="009C5C8D" w:rsidP="004116A4">
      <w:pPr>
        <w:spacing w:after="0" w:line="240" w:lineRule="auto"/>
        <w:jc w:val="center"/>
        <w:rPr>
          <w:rFonts w:ascii="Liberation Serif" w:hAnsi="Liberation Serif"/>
          <w:spacing w:val="20"/>
          <w:sz w:val="28"/>
          <w:szCs w:val="28"/>
        </w:rPr>
      </w:pPr>
    </w:p>
    <w:p w:rsidR="009059C3" w:rsidRPr="0050265F" w:rsidRDefault="009059C3" w:rsidP="009059C3">
      <w:pPr>
        <w:spacing w:after="0" w:line="240" w:lineRule="auto"/>
        <w:rPr>
          <w:rFonts w:ascii="Liberation Serif" w:hAnsi="Liberation Serif"/>
          <w:spacing w:val="20"/>
          <w:sz w:val="28"/>
          <w:szCs w:val="28"/>
        </w:rPr>
      </w:pPr>
    </w:p>
    <w:p w:rsidR="00376E84" w:rsidRPr="00260456" w:rsidRDefault="008E7ACA" w:rsidP="004116A4">
      <w:pPr>
        <w:spacing w:after="0" w:line="240" w:lineRule="auto"/>
        <w:jc w:val="center"/>
        <w:rPr>
          <w:rFonts w:ascii="Liberation Serif" w:hAnsi="Liberation Serif"/>
          <w:spacing w:val="20"/>
          <w:sz w:val="28"/>
          <w:szCs w:val="28"/>
        </w:rPr>
      </w:pPr>
      <w:r>
        <w:rPr>
          <w:rFonts w:ascii="Liberation Serif" w:hAnsi="Liberation Serif"/>
          <w:sz w:val="28"/>
          <w:szCs w:val="28"/>
        </w:rPr>
        <w:t>Дополнение в план</w:t>
      </w:r>
    </w:p>
    <w:p w:rsidR="00384266" w:rsidRPr="00260456" w:rsidRDefault="008C1AE7" w:rsidP="004116A4">
      <w:pPr>
        <w:spacing w:after="0" w:line="240" w:lineRule="auto"/>
        <w:jc w:val="center"/>
        <w:rPr>
          <w:rFonts w:ascii="Liberation Serif" w:hAnsi="Liberation Serif"/>
          <w:sz w:val="28"/>
          <w:szCs w:val="28"/>
        </w:rPr>
      </w:pPr>
      <w:r w:rsidRPr="00260456">
        <w:rPr>
          <w:rFonts w:ascii="Liberation Serif" w:hAnsi="Liberation Serif"/>
          <w:sz w:val="28"/>
          <w:szCs w:val="28"/>
        </w:rPr>
        <w:t xml:space="preserve">работы </w:t>
      </w:r>
      <w:r w:rsidR="0025349B" w:rsidRPr="00260456">
        <w:rPr>
          <w:rFonts w:ascii="Liberation Serif" w:hAnsi="Liberation Serif"/>
          <w:sz w:val="28"/>
          <w:szCs w:val="28"/>
        </w:rPr>
        <w:t>а</w:t>
      </w:r>
      <w:r w:rsidRPr="00260456">
        <w:rPr>
          <w:rFonts w:ascii="Liberation Serif" w:hAnsi="Liberation Serif"/>
          <w:sz w:val="28"/>
          <w:szCs w:val="28"/>
        </w:rPr>
        <w:t xml:space="preserve">нтитеррористической комиссии </w:t>
      </w:r>
      <w:r w:rsidR="00CC2F9F" w:rsidRPr="00260456">
        <w:rPr>
          <w:rFonts w:ascii="Liberation Serif" w:hAnsi="Liberation Serif"/>
          <w:sz w:val="28"/>
          <w:szCs w:val="28"/>
        </w:rPr>
        <w:t>городско</w:t>
      </w:r>
      <w:r w:rsidR="00F822A7">
        <w:rPr>
          <w:rFonts w:ascii="Liberation Serif" w:hAnsi="Liberation Serif"/>
          <w:sz w:val="28"/>
          <w:szCs w:val="28"/>
        </w:rPr>
        <w:t>го округа</w:t>
      </w:r>
      <w:r w:rsidR="00CC2F9F" w:rsidRPr="00260456">
        <w:rPr>
          <w:rFonts w:ascii="Liberation Serif" w:hAnsi="Liberation Serif"/>
          <w:sz w:val="28"/>
          <w:szCs w:val="28"/>
        </w:rPr>
        <w:t xml:space="preserve"> Верхняя Пышма</w:t>
      </w:r>
      <w:r w:rsidR="00384266" w:rsidRPr="00260456">
        <w:rPr>
          <w:rFonts w:ascii="Liberation Serif" w:hAnsi="Liberation Serif"/>
          <w:sz w:val="28"/>
          <w:szCs w:val="28"/>
        </w:rPr>
        <w:t xml:space="preserve"> </w:t>
      </w:r>
    </w:p>
    <w:p w:rsidR="008C1AE7" w:rsidRPr="00260456" w:rsidRDefault="003F17A1" w:rsidP="004116A4">
      <w:pPr>
        <w:spacing w:after="0" w:line="240" w:lineRule="auto"/>
        <w:jc w:val="center"/>
        <w:rPr>
          <w:rFonts w:ascii="Liberation Serif" w:hAnsi="Liberation Serif"/>
          <w:sz w:val="28"/>
          <w:szCs w:val="28"/>
        </w:rPr>
      </w:pPr>
      <w:r>
        <w:rPr>
          <w:rFonts w:ascii="Liberation Serif" w:hAnsi="Liberation Serif"/>
          <w:sz w:val="28"/>
          <w:szCs w:val="28"/>
        </w:rPr>
        <w:t xml:space="preserve">на </w:t>
      </w:r>
      <w:r w:rsidR="00BE7743">
        <w:rPr>
          <w:rFonts w:ascii="Liberation Serif" w:hAnsi="Liberation Serif"/>
          <w:sz w:val="28"/>
          <w:szCs w:val="28"/>
        </w:rPr>
        <w:t>202</w:t>
      </w:r>
      <w:r w:rsidR="00F822A7">
        <w:rPr>
          <w:rFonts w:ascii="Liberation Serif" w:hAnsi="Liberation Serif"/>
          <w:sz w:val="28"/>
          <w:szCs w:val="28"/>
        </w:rPr>
        <w:t>5</w:t>
      </w:r>
      <w:r w:rsidR="008C1AE7" w:rsidRPr="00260456">
        <w:rPr>
          <w:rFonts w:ascii="Liberation Serif" w:hAnsi="Liberation Serif"/>
          <w:sz w:val="28"/>
          <w:szCs w:val="28"/>
        </w:rPr>
        <w:t xml:space="preserve"> год</w:t>
      </w:r>
    </w:p>
    <w:p w:rsidR="00734084" w:rsidRDefault="00734084" w:rsidP="004116A4">
      <w:pPr>
        <w:pStyle w:val="a8"/>
        <w:tabs>
          <w:tab w:val="left" w:pos="720"/>
        </w:tabs>
        <w:ind w:firstLine="709"/>
        <w:jc w:val="both"/>
        <w:rPr>
          <w:rFonts w:ascii="Liberation Serif" w:hAnsi="Liberation Serif"/>
          <w:b/>
          <w:sz w:val="28"/>
          <w:szCs w:val="28"/>
        </w:rPr>
      </w:pPr>
    </w:p>
    <w:p w:rsidR="003F17A1" w:rsidRDefault="003F17A1" w:rsidP="004116A4">
      <w:pPr>
        <w:pStyle w:val="a8"/>
        <w:tabs>
          <w:tab w:val="left" w:pos="720"/>
        </w:tabs>
        <w:ind w:firstLine="709"/>
        <w:jc w:val="both"/>
        <w:rPr>
          <w:rFonts w:ascii="Liberation Serif" w:hAnsi="Liberation Serif"/>
          <w:b/>
          <w:sz w:val="28"/>
          <w:szCs w:val="28"/>
        </w:rPr>
      </w:pPr>
    </w:p>
    <w:p w:rsidR="009C5C8D" w:rsidRDefault="009C5C8D" w:rsidP="004116A4">
      <w:pPr>
        <w:pStyle w:val="a8"/>
        <w:tabs>
          <w:tab w:val="left" w:pos="720"/>
        </w:tabs>
        <w:ind w:firstLine="709"/>
        <w:jc w:val="both"/>
        <w:rPr>
          <w:rFonts w:ascii="Liberation Serif" w:hAnsi="Liberation Serif"/>
          <w:b/>
          <w:sz w:val="28"/>
          <w:szCs w:val="28"/>
        </w:rPr>
      </w:pPr>
    </w:p>
    <w:p w:rsidR="009C5C8D" w:rsidRDefault="009C5C8D" w:rsidP="004116A4">
      <w:pPr>
        <w:pStyle w:val="a8"/>
        <w:tabs>
          <w:tab w:val="left" w:pos="720"/>
        </w:tabs>
        <w:ind w:firstLine="709"/>
        <w:jc w:val="both"/>
        <w:rPr>
          <w:rFonts w:ascii="Liberation Serif" w:hAnsi="Liberation Serif"/>
          <w:b/>
          <w:sz w:val="28"/>
          <w:szCs w:val="28"/>
        </w:rPr>
      </w:pPr>
    </w:p>
    <w:p w:rsidR="009C5C8D" w:rsidRDefault="009C5C8D" w:rsidP="004116A4">
      <w:pPr>
        <w:pStyle w:val="a8"/>
        <w:tabs>
          <w:tab w:val="left" w:pos="720"/>
        </w:tabs>
        <w:ind w:firstLine="709"/>
        <w:jc w:val="both"/>
        <w:rPr>
          <w:rFonts w:ascii="Liberation Serif" w:hAnsi="Liberation Serif"/>
          <w:b/>
          <w:sz w:val="28"/>
          <w:szCs w:val="28"/>
        </w:rPr>
      </w:pPr>
    </w:p>
    <w:p w:rsidR="009C5C8D" w:rsidRDefault="009C5C8D" w:rsidP="004116A4">
      <w:pPr>
        <w:pStyle w:val="a8"/>
        <w:tabs>
          <w:tab w:val="left" w:pos="720"/>
        </w:tabs>
        <w:ind w:firstLine="709"/>
        <w:jc w:val="both"/>
        <w:rPr>
          <w:rFonts w:ascii="Liberation Serif" w:hAnsi="Liberation Serif"/>
          <w:b/>
          <w:sz w:val="28"/>
          <w:szCs w:val="28"/>
        </w:rPr>
      </w:pPr>
    </w:p>
    <w:p w:rsidR="009C5C8D" w:rsidRDefault="009C5C8D" w:rsidP="004116A4">
      <w:pPr>
        <w:pStyle w:val="a8"/>
        <w:tabs>
          <w:tab w:val="left" w:pos="720"/>
        </w:tabs>
        <w:ind w:firstLine="709"/>
        <w:jc w:val="both"/>
        <w:rPr>
          <w:rFonts w:ascii="Liberation Serif" w:hAnsi="Liberation Serif"/>
          <w:b/>
          <w:sz w:val="28"/>
          <w:szCs w:val="28"/>
        </w:rPr>
      </w:pPr>
    </w:p>
    <w:p w:rsidR="003F17A1" w:rsidRDefault="003F17A1" w:rsidP="004116A4">
      <w:pPr>
        <w:pStyle w:val="a8"/>
        <w:tabs>
          <w:tab w:val="left" w:pos="720"/>
        </w:tabs>
        <w:ind w:firstLine="709"/>
        <w:jc w:val="both"/>
        <w:rPr>
          <w:rFonts w:ascii="Liberation Serif" w:hAnsi="Liberation Serif"/>
          <w:b/>
          <w:sz w:val="28"/>
          <w:szCs w:val="28"/>
        </w:rPr>
      </w:pPr>
    </w:p>
    <w:p w:rsidR="003F17A1" w:rsidRDefault="003F17A1" w:rsidP="004116A4">
      <w:pPr>
        <w:pStyle w:val="a8"/>
        <w:tabs>
          <w:tab w:val="left" w:pos="720"/>
        </w:tabs>
        <w:ind w:firstLine="709"/>
        <w:jc w:val="both"/>
        <w:rPr>
          <w:rFonts w:ascii="Liberation Serif" w:hAnsi="Liberation Serif"/>
          <w:b/>
          <w:sz w:val="28"/>
          <w:szCs w:val="28"/>
        </w:rPr>
      </w:pPr>
    </w:p>
    <w:p w:rsidR="004E460C" w:rsidRDefault="004E460C" w:rsidP="007C1BDB">
      <w:pPr>
        <w:pStyle w:val="a8"/>
        <w:tabs>
          <w:tab w:val="left" w:pos="720"/>
        </w:tabs>
        <w:jc w:val="both"/>
        <w:rPr>
          <w:rFonts w:ascii="Liberation Serif" w:hAnsi="Liberation Serif"/>
          <w:b/>
          <w:sz w:val="28"/>
          <w:szCs w:val="28"/>
        </w:rPr>
      </w:pPr>
    </w:p>
    <w:p w:rsidR="003F17A1" w:rsidRDefault="003F17A1" w:rsidP="004116A4">
      <w:pPr>
        <w:pStyle w:val="a8"/>
        <w:tabs>
          <w:tab w:val="left" w:pos="720"/>
        </w:tabs>
        <w:ind w:firstLine="709"/>
        <w:jc w:val="both"/>
        <w:rPr>
          <w:rFonts w:ascii="Liberation Serif" w:hAnsi="Liberation Serif"/>
          <w:b/>
          <w:sz w:val="28"/>
          <w:szCs w:val="28"/>
        </w:rPr>
      </w:pPr>
    </w:p>
    <w:p w:rsidR="00E27751" w:rsidRDefault="003F17A1" w:rsidP="003F17A1">
      <w:pPr>
        <w:pStyle w:val="a8"/>
        <w:tabs>
          <w:tab w:val="left" w:pos="720"/>
        </w:tabs>
        <w:ind w:firstLine="709"/>
        <w:rPr>
          <w:rFonts w:ascii="Liberation Serif" w:hAnsi="Liberation Serif"/>
          <w:sz w:val="28"/>
          <w:szCs w:val="28"/>
        </w:rPr>
      </w:pPr>
      <w:r>
        <w:rPr>
          <w:rFonts w:ascii="Liberation Serif" w:hAnsi="Liberation Serif"/>
          <w:sz w:val="28"/>
          <w:szCs w:val="28"/>
        </w:rPr>
        <w:t>г. Верхняя Пышма</w:t>
      </w:r>
    </w:p>
    <w:p w:rsidR="007A7445" w:rsidRPr="003F17A1" w:rsidRDefault="007A7445" w:rsidP="003F17A1">
      <w:pPr>
        <w:pStyle w:val="a8"/>
        <w:tabs>
          <w:tab w:val="left" w:pos="720"/>
        </w:tabs>
        <w:ind w:firstLine="709"/>
        <w:rPr>
          <w:rFonts w:ascii="Liberation Serif" w:hAnsi="Liberation Serif"/>
          <w:sz w:val="28"/>
          <w:szCs w:val="28"/>
        </w:rPr>
      </w:pPr>
    </w:p>
    <w:p w:rsidR="00042EFE" w:rsidRDefault="003C14FF" w:rsidP="008F2EF6">
      <w:pPr>
        <w:widowControl w:val="0"/>
        <w:pBdr>
          <w:bottom w:val="single" w:sz="4" w:space="3" w:color="FFFFFF"/>
        </w:pBdr>
        <w:spacing w:after="0" w:line="240" w:lineRule="auto"/>
        <w:jc w:val="both"/>
        <w:rPr>
          <w:rFonts w:ascii="Liberation Serif" w:hAnsi="Liberation Serif"/>
          <w:b/>
          <w:sz w:val="28"/>
          <w:szCs w:val="28"/>
        </w:rPr>
      </w:pPr>
      <w:r w:rsidRPr="0050265F">
        <w:rPr>
          <w:rFonts w:ascii="Liberation Serif" w:hAnsi="Liberation Serif"/>
          <w:b/>
          <w:sz w:val="28"/>
          <w:szCs w:val="28"/>
        </w:rPr>
        <w:lastRenderedPageBreak/>
        <w:t xml:space="preserve">         </w:t>
      </w:r>
      <w:r w:rsidR="00290045" w:rsidRPr="0050265F">
        <w:rPr>
          <w:rFonts w:ascii="Liberation Serif" w:hAnsi="Liberation Serif"/>
          <w:b/>
          <w:sz w:val="28"/>
          <w:szCs w:val="28"/>
          <w:lang w:val="en-US"/>
        </w:rPr>
        <w:t>II</w:t>
      </w:r>
      <w:r w:rsidR="00E27751">
        <w:rPr>
          <w:rFonts w:ascii="Liberation Serif" w:hAnsi="Liberation Serif"/>
          <w:b/>
          <w:sz w:val="28"/>
          <w:szCs w:val="28"/>
        </w:rPr>
        <w:t>. Организационные мероприятия</w:t>
      </w:r>
    </w:p>
    <w:p w:rsidR="005A252C" w:rsidRPr="005A252C" w:rsidRDefault="00E27751" w:rsidP="005A252C">
      <w:pPr>
        <w:spacing w:line="228" w:lineRule="auto"/>
        <w:ind w:firstLine="708"/>
        <w:jc w:val="both"/>
        <w:rPr>
          <w:rFonts w:ascii="Liberation Serif" w:hAnsi="Liberation Serif" w:cs="Liberation Serif"/>
          <w:b/>
          <w:sz w:val="28"/>
          <w:szCs w:val="28"/>
        </w:rPr>
      </w:pPr>
      <w:r w:rsidRPr="005B5A97">
        <w:rPr>
          <w:rFonts w:ascii="Liberation Serif" w:hAnsi="Liberation Serif" w:cs="Liberation Serif"/>
          <w:b/>
          <w:sz w:val="28"/>
          <w:szCs w:val="28"/>
        </w:rPr>
        <w:t xml:space="preserve">2.1. Вопросы для рассмотрения на заседаниях Комиссии, в том числе совместных с оперативной группой </w:t>
      </w:r>
      <w:r w:rsidR="006D1AE2" w:rsidRPr="005B5A97">
        <w:rPr>
          <w:rFonts w:ascii="Liberation Serif" w:hAnsi="Liberation Serif" w:cs="Liberation Serif"/>
          <w:b/>
          <w:sz w:val="28"/>
          <w:szCs w:val="28"/>
        </w:rPr>
        <w:t>в городском</w:t>
      </w:r>
      <w:r w:rsidR="005B5A97" w:rsidRPr="005B5A97">
        <w:rPr>
          <w:rFonts w:ascii="Liberation Serif" w:hAnsi="Liberation Serif" w:cs="Liberation Serif"/>
          <w:b/>
          <w:sz w:val="28"/>
          <w:szCs w:val="28"/>
        </w:rPr>
        <w:t xml:space="preserve"> округе Верхняя Пышма</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0"/>
        <w:gridCol w:w="1560"/>
        <w:gridCol w:w="5953"/>
      </w:tblGrid>
      <w:tr w:rsidR="005E3861" w:rsidRPr="00162933" w:rsidTr="00AC36D5">
        <w:trPr>
          <w:trHeight w:val="468"/>
          <w:tblHeader/>
        </w:trPr>
        <w:tc>
          <w:tcPr>
            <w:tcW w:w="851" w:type="dxa"/>
            <w:tcBorders>
              <w:top w:val="single" w:sz="4" w:space="0" w:color="auto"/>
              <w:left w:val="single" w:sz="4" w:space="0" w:color="auto"/>
              <w:bottom w:val="single" w:sz="4" w:space="0" w:color="auto"/>
              <w:right w:val="single" w:sz="4" w:space="0" w:color="auto"/>
            </w:tcBorders>
            <w:vAlign w:val="center"/>
          </w:tcPr>
          <w:p w:rsidR="001B532A" w:rsidRPr="00162933" w:rsidRDefault="001B532A" w:rsidP="00A101FA">
            <w:pPr>
              <w:spacing w:after="0" w:line="240" w:lineRule="auto"/>
              <w:jc w:val="center"/>
              <w:rPr>
                <w:rFonts w:ascii="Liberation Serif" w:hAnsi="Liberation Serif" w:cs="Liberation Serif"/>
                <w:b/>
                <w:sz w:val="24"/>
                <w:szCs w:val="24"/>
              </w:rPr>
            </w:pPr>
            <w:r w:rsidRPr="00162933">
              <w:rPr>
                <w:rFonts w:ascii="Liberation Serif" w:hAnsi="Liberation Serif" w:cs="Liberation Serif"/>
                <w:b/>
                <w:sz w:val="24"/>
                <w:szCs w:val="24"/>
              </w:rPr>
              <w:t>№</w:t>
            </w:r>
          </w:p>
        </w:tc>
        <w:tc>
          <w:tcPr>
            <w:tcW w:w="6520" w:type="dxa"/>
            <w:tcBorders>
              <w:top w:val="single" w:sz="4" w:space="0" w:color="auto"/>
              <w:left w:val="single" w:sz="4" w:space="0" w:color="auto"/>
              <w:bottom w:val="single" w:sz="4" w:space="0" w:color="auto"/>
              <w:right w:val="single" w:sz="4" w:space="0" w:color="auto"/>
            </w:tcBorders>
            <w:vAlign w:val="center"/>
          </w:tcPr>
          <w:p w:rsidR="001B532A" w:rsidRPr="00162933" w:rsidRDefault="001B532A" w:rsidP="00A101FA">
            <w:pPr>
              <w:spacing w:after="0" w:line="240" w:lineRule="auto"/>
              <w:jc w:val="center"/>
              <w:rPr>
                <w:rFonts w:ascii="Liberation Serif" w:hAnsi="Liberation Serif" w:cs="Liberation Serif"/>
                <w:b/>
                <w:sz w:val="24"/>
                <w:szCs w:val="24"/>
              </w:rPr>
            </w:pPr>
            <w:r w:rsidRPr="00162933">
              <w:rPr>
                <w:rFonts w:ascii="Liberation Serif" w:hAnsi="Liberation Serif" w:cs="Liberation Serif"/>
                <w:b/>
                <w:sz w:val="24"/>
                <w:szCs w:val="24"/>
              </w:rPr>
              <w:t>Наименование вопроса</w:t>
            </w:r>
          </w:p>
        </w:tc>
        <w:tc>
          <w:tcPr>
            <w:tcW w:w="1560" w:type="dxa"/>
            <w:tcBorders>
              <w:top w:val="single" w:sz="4" w:space="0" w:color="auto"/>
              <w:left w:val="single" w:sz="4" w:space="0" w:color="auto"/>
              <w:bottom w:val="single" w:sz="4" w:space="0" w:color="auto"/>
              <w:right w:val="single" w:sz="4" w:space="0" w:color="auto"/>
            </w:tcBorders>
            <w:vAlign w:val="center"/>
          </w:tcPr>
          <w:p w:rsidR="001B532A" w:rsidRPr="00162933" w:rsidRDefault="001B532A" w:rsidP="00A101FA">
            <w:pPr>
              <w:spacing w:after="0" w:line="240" w:lineRule="auto"/>
              <w:jc w:val="center"/>
              <w:rPr>
                <w:rFonts w:ascii="Liberation Serif" w:hAnsi="Liberation Serif" w:cs="Liberation Serif"/>
                <w:b/>
                <w:sz w:val="24"/>
                <w:szCs w:val="24"/>
              </w:rPr>
            </w:pPr>
            <w:r w:rsidRPr="00162933">
              <w:rPr>
                <w:rFonts w:ascii="Liberation Serif" w:hAnsi="Liberation Serif" w:cs="Liberation Serif"/>
                <w:b/>
                <w:sz w:val="24"/>
                <w:szCs w:val="24"/>
              </w:rPr>
              <w:t>Срок исполнения</w:t>
            </w:r>
          </w:p>
        </w:tc>
        <w:tc>
          <w:tcPr>
            <w:tcW w:w="5953" w:type="dxa"/>
            <w:tcBorders>
              <w:top w:val="single" w:sz="4" w:space="0" w:color="auto"/>
              <w:left w:val="single" w:sz="4" w:space="0" w:color="auto"/>
              <w:bottom w:val="single" w:sz="4" w:space="0" w:color="auto"/>
              <w:right w:val="single" w:sz="4" w:space="0" w:color="auto"/>
            </w:tcBorders>
            <w:vAlign w:val="center"/>
          </w:tcPr>
          <w:p w:rsidR="001B532A" w:rsidRPr="00162933" w:rsidRDefault="001B532A" w:rsidP="00A101FA">
            <w:pPr>
              <w:spacing w:after="0" w:line="240" w:lineRule="auto"/>
              <w:jc w:val="center"/>
              <w:rPr>
                <w:rFonts w:ascii="Liberation Serif" w:hAnsi="Liberation Serif" w:cs="Liberation Serif"/>
                <w:b/>
                <w:sz w:val="24"/>
                <w:szCs w:val="24"/>
              </w:rPr>
            </w:pPr>
            <w:r w:rsidRPr="00162933">
              <w:rPr>
                <w:rFonts w:ascii="Liberation Serif" w:hAnsi="Liberation Serif" w:cs="Liberation Serif"/>
                <w:b/>
                <w:sz w:val="24"/>
                <w:szCs w:val="24"/>
              </w:rPr>
              <w:t xml:space="preserve">Наименование органов, ответственных </w:t>
            </w:r>
            <w:r w:rsidRPr="00162933">
              <w:rPr>
                <w:rFonts w:ascii="Liberation Serif" w:hAnsi="Liberation Serif" w:cs="Liberation Serif"/>
                <w:b/>
                <w:sz w:val="24"/>
                <w:szCs w:val="24"/>
              </w:rPr>
              <w:br/>
              <w:t>за подготовку вопроса</w:t>
            </w:r>
          </w:p>
          <w:p w:rsidR="00431A20" w:rsidRPr="00162933" w:rsidRDefault="00431A20" w:rsidP="00A101FA">
            <w:pPr>
              <w:spacing w:after="0" w:line="240" w:lineRule="auto"/>
              <w:jc w:val="center"/>
              <w:rPr>
                <w:rFonts w:ascii="Liberation Serif" w:hAnsi="Liberation Serif" w:cs="Liberation Serif"/>
                <w:b/>
                <w:sz w:val="24"/>
                <w:szCs w:val="24"/>
              </w:rPr>
            </w:pPr>
          </w:p>
        </w:tc>
      </w:tr>
      <w:tr w:rsidR="005E3861" w:rsidRPr="00162933" w:rsidTr="00E36E65">
        <w:trPr>
          <w:trHeight w:val="207"/>
        </w:trPr>
        <w:tc>
          <w:tcPr>
            <w:tcW w:w="851" w:type="dxa"/>
            <w:tcBorders>
              <w:top w:val="single" w:sz="4" w:space="0" w:color="auto"/>
              <w:left w:val="single" w:sz="4" w:space="0" w:color="auto"/>
              <w:bottom w:val="single" w:sz="4" w:space="0" w:color="auto"/>
              <w:right w:val="single" w:sz="4" w:space="0" w:color="auto"/>
            </w:tcBorders>
          </w:tcPr>
          <w:p w:rsidR="00583B1D" w:rsidRPr="00162933" w:rsidRDefault="00583B1D" w:rsidP="00A101FA">
            <w:pPr>
              <w:spacing w:after="0" w:line="240" w:lineRule="auto"/>
              <w:jc w:val="center"/>
              <w:rPr>
                <w:rFonts w:ascii="Liberation Serif" w:hAnsi="Liberation Serif" w:cs="Liberation Serif"/>
                <w:sz w:val="24"/>
                <w:szCs w:val="24"/>
              </w:rPr>
            </w:pPr>
          </w:p>
        </w:tc>
        <w:tc>
          <w:tcPr>
            <w:tcW w:w="14033" w:type="dxa"/>
            <w:gridSpan w:val="3"/>
            <w:tcBorders>
              <w:top w:val="single" w:sz="4" w:space="0" w:color="auto"/>
              <w:left w:val="single" w:sz="4" w:space="0" w:color="auto"/>
              <w:bottom w:val="single" w:sz="4" w:space="0" w:color="auto"/>
              <w:right w:val="single" w:sz="4" w:space="0" w:color="auto"/>
            </w:tcBorders>
          </w:tcPr>
          <w:p w:rsidR="00F26475" w:rsidRPr="00162933" w:rsidRDefault="006A7B1C" w:rsidP="00412AA0">
            <w:pPr>
              <w:spacing w:after="0" w:line="240" w:lineRule="auto"/>
              <w:ind w:left="40" w:right="34"/>
              <w:jc w:val="center"/>
              <w:rPr>
                <w:rFonts w:ascii="Liberation Serif" w:hAnsi="Liberation Serif" w:cs="Liberation Serif"/>
                <w:b/>
                <w:sz w:val="24"/>
                <w:szCs w:val="24"/>
              </w:rPr>
            </w:pPr>
            <w:r>
              <w:rPr>
                <w:rFonts w:ascii="Liberation Serif" w:hAnsi="Liberation Serif" w:cs="Liberation Serif"/>
                <w:b/>
                <w:sz w:val="24"/>
                <w:szCs w:val="24"/>
              </w:rPr>
              <w:t>2</w:t>
            </w:r>
            <w:r w:rsidR="00CF5233" w:rsidRPr="00162933">
              <w:rPr>
                <w:rFonts w:ascii="Liberation Serif" w:hAnsi="Liberation Serif" w:cs="Liberation Serif"/>
                <w:b/>
                <w:sz w:val="24"/>
                <w:szCs w:val="24"/>
              </w:rPr>
              <w:t xml:space="preserve"> квартал </w:t>
            </w:r>
          </w:p>
          <w:p w:rsidR="002478C9" w:rsidRPr="00162933" w:rsidRDefault="002478C9" w:rsidP="00412AA0">
            <w:pPr>
              <w:spacing w:after="0" w:line="240" w:lineRule="auto"/>
              <w:ind w:left="40" w:right="34"/>
              <w:jc w:val="center"/>
              <w:rPr>
                <w:rFonts w:ascii="Liberation Serif" w:hAnsi="Liberation Serif" w:cs="Liberation Serif"/>
                <w:b/>
                <w:sz w:val="24"/>
                <w:szCs w:val="24"/>
              </w:rPr>
            </w:pPr>
          </w:p>
        </w:tc>
      </w:tr>
      <w:tr w:rsidR="005D6778" w:rsidRPr="00162933" w:rsidTr="005D6778">
        <w:trPr>
          <w:trHeight w:val="298"/>
        </w:trPr>
        <w:tc>
          <w:tcPr>
            <w:tcW w:w="851" w:type="dxa"/>
            <w:tcBorders>
              <w:top w:val="single" w:sz="4" w:space="0" w:color="auto"/>
              <w:left w:val="single" w:sz="4" w:space="0" w:color="auto"/>
              <w:bottom w:val="single" w:sz="4" w:space="0" w:color="auto"/>
              <w:right w:val="single" w:sz="4" w:space="0" w:color="auto"/>
            </w:tcBorders>
          </w:tcPr>
          <w:p w:rsidR="005D6778" w:rsidRPr="00175E59" w:rsidRDefault="005D6778" w:rsidP="000543B8">
            <w:pPr>
              <w:spacing w:after="0" w:line="240" w:lineRule="auto"/>
              <w:jc w:val="center"/>
              <w:rPr>
                <w:rFonts w:ascii="Liberation Serif" w:hAnsi="Liberation Serif" w:cs="Liberation Serif"/>
                <w:sz w:val="24"/>
                <w:szCs w:val="24"/>
                <w:lang w:val="en-US"/>
              </w:rPr>
            </w:pPr>
            <w:r>
              <w:rPr>
                <w:rFonts w:ascii="Liberation Serif" w:hAnsi="Liberation Serif" w:cs="Liberation Serif"/>
                <w:sz w:val="24"/>
                <w:szCs w:val="24"/>
              </w:rPr>
              <w:t>2.1.</w:t>
            </w:r>
            <w:r w:rsidR="000543B8">
              <w:rPr>
                <w:rFonts w:ascii="Liberation Serif" w:hAnsi="Liberation Serif" w:cs="Liberation Serif"/>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5D6778" w:rsidRPr="00414769" w:rsidRDefault="005D6778" w:rsidP="005D6778">
            <w:pPr>
              <w:widowControl w:val="0"/>
              <w:pBdr>
                <w:bottom w:val="single" w:sz="4" w:space="0" w:color="FFFFFF"/>
              </w:pBdr>
              <w:spacing w:after="0" w:line="240" w:lineRule="auto"/>
              <w:jc w:val="both"/>
              <w:rPr>
                <w:rFonts w:ascii="Liberation Serif" w:hAnsi="Liberation Serif" w:cs="Liberation Serif"/>
                <w:color w:val="000000" w:themeColor="text1"/>
                <w:sz w:val="24"/>
                <w:szCs w:val="24"/>
              </w:rPr>
            </w:pPr>
            <w:r w:rsidRPr="00414769">
              <w:rPr>
                <w:rFonts w:ascii="Liberation Serif" w:hAnsi="Liberation Serif" w:cs="Liberation Serif"/>
                <w:color w:val="000000" w:themeColor="text1"/>
                <w:sz w:val="24"/>
                <w:szCs w:val="24"/>
              </w:rPr>
              <w:t>Результаты реализации вне</w:t>
            </w:r>
            <w:r w:rsidR="00B43AA1">
              <w:rPr>
                <w:rFonts w:ascii="Liberation Serif" w:hAnsi="Liberation Serif" w:cs="Liberation Serif"/>
                <w:color w:val="000000" w:themeColor="text1"/>
                <w:sz w:val="24"/>
                <w:szCs w:val="24"/>
              </w:rPr>
              <w:t xml:space="preserve">сенных в муниципальные планы и </w:t>
            </w:r>
            <w:r w:rsidRPr="00414769">
              <w:rPr>
                <w:rFonts w:ascii="Liberation Serif" w:hAnsi="Liberation Serif" w:cs="Liberation Serif"/>
                <w:color w:val="000000" w:themeColor="text1"/>
                <w:sz w:val="24"/>
                <w:szCs w:val="24"/>
              </w:rPr>
              <w:t>программы (подпрограммы) по профилактике терроризма, минимизации и (или) ликвидации последствий его проявлений мероприятий, направленных на обеспечение антитеррористической защищенности муниципальных объектов (территорий) и мест массового пребывания людей, информационное противодействие идеологии терроризма, а также минимизацию и (или) ликвидацию последствий его проявлений.</w:t>
            </w:r>
          </w:p>
        </w:tc>
        <w:tc>
          <w:tcPr>
            <w:tcW w:w="1560" w:type="dxa"/>
            <w:tcBorders>
              <w:top w:val="single" w:sz="4" w:space="0" w:color="auto"/>
              <w:left w:val="single" w:sz="4" w:space="0" w:color="auto"/>
              <w:bottom w:val="single" w:sz="4" w:space="0" w:color="auto"/>
              <w:right w:val="single" w:sz="4" w:space="0" w:color="auto"/>
            </w:tcBorders>
          </w:tcPr>
          <w:p w:rsidR="005D6778" w:rsidRPr="00162933" w:rsidRDefault="006A7B1C" w:rsidP="005D6778">
            <w:pPr>
              <w:spacing w:after="0" w:line="240" w:lineRule="auto"/>
              <w:ind w:left="40" w:right="34"/>
              <w:jc w:val="center"/>
              <w:rPr>
                <w:rFonts w:ascii="Liberation Serif" w:hAnsi="Liberation Serif" w:cs="Liberation Serif"/>
                <w:sz w:val="24"/>
                <w:szCs w:val="24"/>
              </w:rPr>
            </w:pPr>
            <w:r>
              <w:rPr>
                <w:rFonts w:ascii="Liberation Serif" w:hAnsi="Liberation Serif" w:cs="Liberation Serif"/>
                <w:sz w:val="24"/>
                <w:szCs w:val="24"/>
              </w:rPr>
              <w:t>2</w:t>
            </w:r>
            <w:r w:rsidR="005D6778" w:rsidRPr="00162933">
              <w:rPr>
                <w:rFonts w:ascii="Liberation Serif" w:hAnsi="Liberation Serif" w:cs="Liberation Serif"/>
                <w:sz w:val="24"/>
                <w:szCs w:val="24"/>
              </w:rPr>
              <w:t xml:space="preserve"> квартал</w:t>
            </w:r>
          </w:p>
        </w:tc>
        <w:tc>
          <w:tcPr>
            <w:tcW w:w="5953" w:type="dxa"/>
            <w:tcBorders>
              <w:top w:val="single" w:sz="4" w:space="0" w:color="auto"/>
              <w:left w:val="single" w:sz="4" w:space="0" w:color="auto"/>
              <w:bottom w:val="single" w:sz="4" w:space="0" w:color="auto"/>
              <w:right w:val="single" w:sz="4" w:space="0" w:color="auto"/>
            </w:tcBorders>
          </w:tcPr>
          <w:p w:rsidR="005D6778" w:rsidRPr="00414769" w:rsidRDefault="005D6778" w:rsidP="005D6778">
            <w:pPr>
              <w:spacing w:after="0" w:line="240" w:lineRule="auto"/>
              <w:ind w:left="40" w:right="34"/>
              <w:jc w:val="both"/>
              <w:rPr>
                <w:rFonts w:ascii="Liberation Serif" w:hAnsi="Liberation Serif" w:cs="Liberation Serif"/>
                <w:color w:val="000000" w:themeColor="text1"/>
                <w:sz w:val="24"/>
                <w:szCs w:val="24"/>
              </w:rPr>
            </w:pPr>
            <w:r w:rsidRPr="00414769">
              <w:rPr>
                <w:rFonts w:ascii="Liberation Serif" w:hAnsi="Liberation Serif" w:cs="Liberation Serif"/>
                <w:color w:val="000000" w:themeColor="text1"/>
                <w:sz w:val="24"/>
                <w:szCs w:val="24"/>
              </w:rPr>
              <w:t>- Заместитель главы администрации по социальным вопросам</w:t>
            </w:r>
          </w:p>
          <w:p w:rsidR="005D6778" w:rsidRPr="00414769" w:rsidRDefault="005D6778" w:rsidP="005D6778">
            <w:pPr>
              <w:pStyle w:val="af2"/>
              <w:ind w:left="40" w:right="34"/>
              <w:jc w:val="both"/>
              <w:rPr>
                <w:rFonts w:ascii="Liberation Serif" w:hAnsi="Liberation Serif" w:cs="Liberation Serif"/>
                <w:color w:val="000000" w:themeColor="text1"/>
                <w:sz w:val="24"/>
                <w:szCs w:val="24"/>
              </w:rPr>
            </w:pPr>
            <w:r w:rsidRPr="00414769">
              <w:rPr>
                <w:rFonts w:ascii="Liberation Serif" w:hAnsi="Liberation Serif" w:cs="Liberation Serif"/>
                <w:color w:val="000000" w:themeColor="text1"/>
                <w:sz w:val="24"/>
                <w:szCs w:val="24"/>
              </w:rPr>
              <w:t>- Заместитель главы администрации по общим вопросам</w:t>
            </w:r>
          </w:p>
        </w:tc>
      </w:tr>
      <w:tr w:rsidR="00414769" w:rsidRPr="00162933" w:rsidTr="00AC36D5">
        <w:trPr>
          <w:trHeight w:val="273"/>
        </w:trPr>
        <w:tc>
          <w:tcPr>
            <w:tcW w:w="851" w:type="dxa"/>
            <w:tcBorders>
              <w:top w:val="single" w:sz="4" w:space="0" w:color="auto"/>
              <w:left w:val="single" w:sz="4" w:space="0" w:color="auto"/>
              <w:bottom w:val="single" w:sz="4" w:space="0" w:color="auto"/>
              <w:right w:val="single" w:sz="4" w:space="0" w:color="auto"/>
            </w:tcBorders>
          </w:tcPr>
          <w:p w:rsidR="00414769" w:rsidRPr="00175E59" w:rsidRDefault="00414769" w:rsidP="000543B8">
            <w:pPr>
              <w:spacing w:after="0" w:line="240" w:lineRule="auto"/>
              <w:jc w:val="center"/>
              <w:rPr>
                <w:rFonts w:ascii="Liberation Serif" w:hAnsi="Liberation Serif" w:cs="Liberation Serif"/>
                <w:sz w:val="24"/>
                <w:szCs w:val="24"/>
                <w:lang w:val="en-US"/>
              </w:rPr>
            </w:pPr>
            <w:r>
              <w:rPr>
                <w:rFonts w:ascii="Liberation Serif" w:hAnsi="Liberation Serif" w:cs="Liberation Serif"/>
                <w:sz w:val="24"/>
                <w:szCs w:val="24"/>
              </w:rPr>
              <w:t>2.1.</w:t>
            </w:r>
            <w:r w:rsidR="000543B8">
              <w:rPr>
                <w:rFonts w:ascii="Liberation Serif" w:hAnsi="Liberation Serif" w:cs="Liberation Serif"/>
                <w:sz w:val="24"/>
                <w:szCs w:val="24"/>
              </w:rPr>
              <w:t>2</w:t>
            </w:r>
          </w:p>
        </w:tc>
        <w:tc>
          <w:tcPr>
            <w:tcW w:w="6520" w:type="dxa"/>
            <w:tcBorders>
              <w:top w:val="single" w:sz="4" w:space="0" w:color="auto"/>
              <w:left w:val="single" w:sz="4" w:space="0" w:color="auto"/>
              <w:bottom w:val="single" w:sz="4" w:space="0" w:color="auto"/>
              <w:right w:val="single" w:sz="4" w:space="0" w:color="auto"/>
            </w:tcBorders>
          </w:tcPr>
          <w:p w:rsidR="00414769" w:rsidRPr="0056045F" w:rsidRDefault="0056045F" w:rsidP="00414769">
            <w:pPr>
              <w:widowControl w:val="0"/>
              <w:pBdr>
                <w:bottom w:val="single" w:sz="4" w:space="0" w:color="FFFFFF"/>
              </w:pBdr>
              <w:spacing w:after="0" w:line="240" w:lineRule="auto"/>
              <w:jc w:val="both"/>
              <w:rPr>
                <w:rFonts w:ascii="Liberation Serif" w:hAnsi="Liberation Serif" w:cs="Liberation Serif"/>
                <w:sz w:val="24"/>
                <w:szCs w:val="24"/>
              </w:rPr>
            </w:pPr>
            <w:r w:rsidRPr="0056045F">
              <w:rPr>
                <w:rFonts w:ascii="Liberation Serif" w:hAnsi="Liberation Serif" w:cs="Liberation Serif"/>
                <w:sz w:val="24"/>
                <w:szCs w:val="24"/>
              </w:rPr>
              <w:t>Об эффективности исполнения мероприятий Комплексного плана противодействия идеологии терроризма в Российской Федерации на 2024 – 2028 годы</w:t>
            </w:r>
            <w:r w:rsidR="00DD52A0">
              <w:rPr>
                <w:rFonts w:ascii="Liberation Serif" w:hAnsi="Liberation Serif" w:cs="Liberation Serif"/>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14769" w:rsidRPr="00162933" w:rsidRDefault="00414769" w:rsidP="00414769">
            <w:pPr>
              <w:spacing w:after="0" w:line="240" w:lineRule="auto"/>
              <w:ind w:left="40" w:right="34"/>
              <w:jc w:val="center"/>
              <w:rPr>
                <w:rFonts w:ascii="Liberation Serif" w:hAnsi="Liberation Serif" w:cs="Liberation Serif"/>
                <w:sz w:val="24"/>
                <w:szCs w:val="24"/>
              </w:rPr>
            </w:pPr>
            <w:r>
              <w:rPr>
                <w:rFonts w:ascii="Liberation Serif" w:hAnsi="Liberation Serif" w:cs="Liberation Serif"/>
                <w:sz w:val="24"/>
                <w:szCs w:val="24"/>
              </w:rPr>
              <w:t>2 квартал</w:t>
            </w:r>
          </w:p>
        </w:tc>
        <w:tc>
          <w:tcPr>
            <w:tcW w:w="5953" w:type="dxa"/>
            <w:tcBorders>
              <w:top w:val="single" w:sz="4" w:space="0" w:color="auto"/>
              <w:left w:val="single" w:sz="4" w:space="0" w:color="auto"/>
              <w:bottom w:val="single" w:sz="4" w:space="0" w:color="auto"/>
              <w:right w:val="single" w:sz="4" w:space="0" w:color="auto"/>
            </w:tcBorders>
          </w:tcPr>
          <w:p w:rsidR="00414769" w:rsidRDefault="00414769" w:rsidP="00414769">
            <w:pPr>
              <w:spacing w:after="0" w:line="240" w:lineRule="auto"/>
              <w:ind w:left="40" w:right="34"/>
              <w:jc w:val="both"/>
              <w:rPr>
                <w:rFonts w:ascii="Liberation Serif" w:hAnsi="Liberation Serif" w:cs="Liberation Serif"/>
                <w:sz w:val="24"/>
                <w:szCs w:val="24"/>
              </w:rPr>
            </w:pPr>
            <w:r w:rsidRPr="00162933">
              <w:rPr>
                <w:rFonts w:ascii="Liberation Serif" w:hAnsi="Liberation Serif" w:cs="Liberation Serif"/>
                <w:sz w:val="24"/>
                <w:szCs w:val="24"/>
              </w:rPr>
              <w:t>- Заместитель главы администрации по социальным вопросам</w:t>
            </w:r>
          </w:p>
          <w:p w:rsidR="00414769" w:rsidRDefault="00414769" w:rsidP="00414769">
            <w:pPr>
              <w:spacing w:after="0" w:line="240" w:lineRule="auto"/>
              <w:ind w:left="40" w:right="34"/>
              <w:jc w:val="both"/>
              <w:rPr>
                <w:rFonts w:ascii="Liberation Serif" w:hAnsi="Liberation Serif" w:cs="Liberation Serif"/>
                <w:sz w:val="24"/>
                <w:szCs w:val="24"/>
              </w:rPr>
            </w:pPr>
            <w:r w:rsidRPr="00162933">
              <w:rPr>
                <w:rFonts w:ascii="Liberation Serif" w:hAnsi="Liberation Serif" w:cs="Liberation Serif"/>
                <w:sz w:val="24"/>
                <w:szCs w:val="24"/>
              </w:rPr>
              <w:t>- Заместитель главы</w:t>
            </w:r>
            <w:r>
              <w:rPr>
                <w:rFonts w:ascii="Liberation Serif" w:hAnsi="Liberation Serif" w:cs="Liberation Serif"/>
                <w:sz w:val="24"/>
                <w:szCs w:val="24"/>
              </w:rPr>
              <w:t xml:space="preserve"> </w:t>
            </w:r>
            <w:r w:rsidR="00DD52A0">
              <w:rPr>
                <w:rFonts w:ascii="Liberation Serif" w:hAnsi="Liberation Serif" w:cs="Liberation Serif"/>
                <w:sz w:val="24"/>
                <w:szCs w:val="24"/>
              </w:rPr>
              <w:t>администрации по общим вопросам</w:t>
            </w:r>
          </w:p>
          <w:p w:rsidR="00414769" w:rsidRPr="00162933" w:rsidRDefault="00414769" w:rsidP="00414769">
            <w:pPr>
              <w:spacing w:after="0" w:line="240" w:lineRule="auto"/>
              <w:ind w:left="40" w:right="34"/>
              <w:jc w:val="both"/>
              <w:rPr>
                <w:rFonts w:ascii="Liberation Serif" w:hAnsi="Liberation Serif" w:cs="Liberation Serif"/>
                <w:sz w:val="24"/>
                <w:szCs w:val="24"/>
              </w:rPr>
            </w:pPr>
          </w:p>
        </w:tc>
      </w:tr>
      <w:tr w:rsidR="00DD52A0" w:rsidRPr="00162933" w:rsidTr="006145D0">
        <w:trPr>
          <w:trHeight w:val="273"/>
        </w:trPr>
        <w:tc>
          <w:tcPr>
            <w:tcW w:w="851" w:type="dxa"/>
            <w:tcBorders>
              <w:top w:val="single" w:sz="4" w:space="0" w:color="auto"/>
              <w:left w:val="single" w:sz="4" w:space="0" w:color="auto"/>
              <w:bottom w:val="single" w:sz="4" w:space="0" w:color="auto"/>
              <w:right w:val="single" w:sz="4" w:space="0" w:color="auto"/>
            </w:tcBorders>
          </w:tcPr>
          <w:p w:rsidR="00DD52A0" w:rsidRDefault="00DD52A0" w:rsidP="00414769">
            <w:pPr>
              <w:spacing w:after="0" w:line="240" w:lineRule="auto"/>
              <w:jc w:val="center"/>
              <w:rPr>
                <w:rFonts w:ascii="Liberation Serif" w:hAnsi="Liberation Serif" w:cs="Liberation Serif"/>
                <w:sz w:val="24"/>
                <w:szCs w:val="24"/>
              </w:rPr>
            </w:pPr>
          </w:p>
        </w:tc>
        <w:tc>
          <w:tcPr>
            <w:tcW w:w="14033" w:type="dxa"/>
            <w:gridSpan w:val="3"/>
            <w:tcBorders>
              <w:top w:val="single" w:sz="4" w:space="0" w:color="auto"/>
              <w:left w:val="single" w:sz="4" w:space="0" w:color="auto"/>
              <w:bottom w:val="single" w:sz="4" w:space="0" w:color="auto"/>
              <w:right w:val="single" w:sz="4" w:space="0" w:color="auto"/>
            </w:tcBorders>
          </w:tcPr>
          <w:p w:rsidR="00DD52A0" w:rsidRDefault="00DD52A0" w:rsidP="00DD52A0">
            <w:pPr>
              <w:spacing w:after="0" w:line="240" w:lineRule="auto"/>
              <w:ind w:left="40" w:right="34"/>
              <w:jc w:val="center"/>
              <w:rPr>
                <w:rFonts w:ascii="Liberation Serif" w:hAnsi="Liberation Serif" w:cs="Liberation Serif"/>
                <w:b/>
                <w:sz w:val="24"/>
                <w:szCs w:val="24"/>
              </w:rPr>
            </w:pPr>
            <w:r>
              <w:rPr>
                <w:rFonts w:ascii="Liberation Serif" w:hAnsi="Liberation Serif" w:cs="Liberation Serif"/>
                <w:b/>
                <w:sz w:val="24"/>
                <w:szCs w:val="24"/>
              </w:rPr>
              <w:t>3</w:t>
            </w:r>
            <w:r w:rsidRPr="00162933">
              <w:rPr>
                <w:rFonts w:ascii="Liberation Serif" w:hAnsi="Liberation Serif" w:cs="Liberation Serif"/>
                <w:b/>
                <w:sz w:val="24"/>
                <w:szCs w:val="24"/>
              </w:rPr>
              <w:t xml:space="preserve"> квартал </w:t>
            </w:r>
          </w:p>
          <w:p w:rsidR="00DD52A0" w:rsidRPr="00162933" w:rsidRDefault="00DD52A0" w:rsidP="00DD52A0">
            <w:pPr>
              <w:spacing w:after="0" w:line="240" w:lineRule="auto"/>
              <w:ind w:left="40" w:right="34"/>
              <w:jc w:val="center"/>
              <w:rPr>
                <w:rFonts w:ascii="Liberation Serif" w:hAnsi="Liberation Serif" w:cs="Liberation Serif"/>
                <w:sz w:val="24"/>
                <w:szCs w:val="24"/>
              </w:rPr>
            </w:pPr>
          </w:p>
        </w:tc>
      </w:tr>
      <w:tr w:rsidR="00DD52A0" w:rsidRPr="00162933" w:rsidTr="00AC36D5">
        <w:trPr>
          <w:trHeight w:val="273"/>
        </w:trPr>
        <w:tc>
          <w:tcPr>
            <w:tcW w:w="851" w:type="dxa"/>
            <w:tcBorders>
              <w:top w:val="single" w:sz="4" w:space="0" w:color="auto"/>
              <w:left w:val="single" w:sz="4" w:space="0" w:color="auto"/>
              <w:bottom w:val="single" w:sz="4" w:space="0" w:color="auto"/>
              <w:right w:val="single" w:sz="4" w:space="0" w:color="auto"/>
            </w:tcBorders>
          </w:tcPr>
          <w:p w:rsidR="00DD52A0" w:rsidRDefault="000543B8" w:rsidP="00414769">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2.1.3</w:t>
            </w:r>
          </w:p>
        </w:tc>
        <w:tc>
          <w:tcPr>
            <w:tcW w:w="6520" w:type="dxa"/>
            <w:tcBorders>
              <w:top w:val="single" w:sz="4" w:space="0" w:color="auto"/>
              <w:left w:val="single" w:sz="4" w:space="0" w:color="auto"/>
              <w:bottom w:val="single" w:sz="4" w:space="0" w:color="auto"/>
              <w:right w:val="single" w:sz="4" w:space="0" w:color="auto"/>
            </w:tcBorders>
          </w:tcPr>
          <w:p w:rsidR="00DD52A0" w:rsidRDefault="00DD52A0" w:rsidP="00414769">
            <w:pPr>
              <w:widowControl w:val="0"/>
              <w:pBdr>
                <w:bottom w:val="single" w:sz="4" w:space="0" w:color="FFFFFF"/>
              </w:pBd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О состоянии и мерах по совершенствованию взаимодействия органов государственной власти Свердловской области и территориальных органов федеральных органов исполнительной власти по обеспечению антитеррористической защищенности объектов критической инфраструктуры, потенциально опасных объектов и мест с массовым пребыванием людей на территории Свердловской области.</w:t>
            </w:r>
          </w:p>
          <w:p w:rsidR="00DD52A0" w:rsidRPr="0056045F" w:rsidRDefault="00DD52A0" w:rsidP="00414769">
            <w:pPr>
              <w:widowControl w:val="0"/>
              <w:pBdr>
                <w:bottom w:val="single" w:sz="4" w:space="0" w:color="FFFFFF"/>
              </w:pBdr>
              <w:spacing w:after="0" w:line="240" w:lineRule="auto"/>
              <w:jc w:val="both"/>
              <w:rPr>
                <w:rFonts w:ascii="Liberation Serif" w:hAnsi="Liberation Serif" w:cs="Liberation Serif"/>
                <w:sz w:val="24"/>
                <w:szCs w:val="24"/>
              </w:rPr>
            </w:pPr>
          </w:p>
        </w:tc>
        <w:tc>
          <w:tcPr>
            <w:tcW w:w="1560" w:type="dxa"/>
            <w:tcBorders>
              <w:top w:val="single" w:sz="4" w:space="0" w:color="auto"/>
              <w:left w:val="single" w:sz="4" w:space="0" w:color="auto"/>
              <w:bottom w:val="single" w:sz="4" w:space="0" w:color="auto"/>
              <w:right w:val="single" w:sz="4" w:space="0" w:color="auto"/>
            </w:tcBorders>
          </w:tcPr>
          <w:p w:rsidR="00DD52A0" w:rsidRDefault="00DD52A0" w:rsidP="00414769">
            <w:pPr>
              <w:spacing w:after="0" w:line="240" w:lineRule="auto"/>
              <w:ind w:left="40" w:right="34"/>
              <w:jc w:val="center"/>
              <w:rPr>
                <w:rFonts w:ascii="Liberation Serif" w:hAnsi="Liberation Serif" w:cs="Liberation Serif"/>
                <w:sz w:val="24"/>
                <w:szCs w:val="24"/>
              </w:rPr>
            </w:pPr>
            <w:r>
              <w:rPr>
                <w:rFonts w:ascii="Liberation Serif" w:hAnsi="Liberation Serif" w:cs="Liberation Serif"/>
                <w:sz w:val="24"/>
                <w:szCs w:val="24"/>
              </w:rPr>
              <w:t>3 квартал</w:t>
            </w:r>
          </w:p>
        </w:tc>
        <w:tc>
          <w:tcPr>
            <w:tcW w:w="5953" w:type="dxa"/>
            <w:tcBorders>
              <w:top w:val="single" w:sz="4" w:space="0" w:color="auto"/>
              <w:left w:val="single" w:sz="4" w:space="0" w:color="auto"/>
              <w:bottom w:val="single" w:sz="4" w:space="0" w:color="auto"/>
              <w:right w:val="single" w:sz="4" w:space="0" w:color="auto"/>
            </w:tcBorders>
          </w:tcPr>
          <w:p w:rsidR="00DD52A0" w:rsidRPr="00162933" w:rsidRDefault="00DD52A0" w:rsidP="00414769">
            <w:pPr>
              <w:spacing w:after="0" w:line="240" w:lineRule="auto"/>
              <w:ind w:left="40" w:right="34"/>
              <w:jc w:val="both"/>
              <w:rPr>
                <w:rFonts w:ascii="Liberation Serif" w:hAnsi="Liberation Serif" w:cs="Liberation Serif"/>
                <w:sz w:val="24"/>
                <w:szCs w:val="24"/>
              </w:rPr>
            </w:pPr>
            <w:r>
              <w:rPr>
                <w:rFonts w:ascii="Liberation Serif" w:hAnsi="Liberation Serif" w:cs="Liberation Serif"/>
                <w:sz w:val="24"/>
                <w:szCs w:val="24"/>
              </w:rPr>
              <w:t>- УФСБ России по Свердловской области</w:t>
            </w:r>
          </w:p>
        </w:tc>
      </w:tr>
      <w:tr w:rsidR="00DD52A0" w:rsidRPr="00162933" w:rsidTr="00AC36D5">
        <w:trPr>
          <w:trHeight w:val="273"/>
        </w:trPr>
        <w:tc>
          <w:tcPr>
            <w:tcW w:w="851" w:type="dxa"/>
            <w:tcBorders>
              <w:top w:val="single" w:sz="4" w:space="0" w:color="auto"/>
              <w:left w:val="single" w:sz="4" w:space="0" w:color="auto"/>
              <w:bottom w:val="single" w:sz="4" w:space="0" w:color="auto"/>
              <w:right w:val="single" w:sz="4" w:space="0" w:color="auto"/>
            </w:tcBorders>
          </w:tcPr>
          <w:p w:rsidR="00DD52A0" w:rsidRDefault="000543B8" w:rsidP="00DD52A0">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lastRenderedPageBreak/>
              <w:t>2.1.4</w:t>
            </w:r>
          </w:p>
        </w:tc>
        <w:tc>
          <w:tcPr>
            <w:tcW w:w="6520" w:type="dxa"/>
            <w:tcBorders>
              <w:top w:val="single" w:sz="4" w:space="0" w:color="auto"/>
              <w:left w:val="single" w:sz="4" w:space="0" w:color="auto"/>
              <w:bottom w:val="single" w:sz="4" w:space="0" w:color="auto"/>
              <w:right w:val="single" w:sz="4" w:space="0" w:color="auto"/>
            </w:tcBorders>
          </w:tcPr>
          <w:p w:rsidR="00DD52A0" w:rsidRDefault="00DD52A0" w:rsidP="00DD52A0">
            <w:pPr>
              <w:widowControl w:val="0"/>
              <w:pBdr>
                <w:bottom w:val="single" w:sz="4" w:space="0" w:color="FFFFFF"/>
              </w:pBd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О состоянии и мерах по совершенствованию распространения в молодежной среде достоверных сведений о проводимой ВС РФ специальной военной операции, а также о недопустимости совершения диверсионно-террористических актов по заказу неустановленных лиц в сети «Интернет».</w:t>
            </w:r>
          </w:p>
          <w:p w:rsidR="00DD52A0" w:rsidRDefault="00DD52A0" w:rsidP="00DD52A0">
            <w:pPr>
              <w:widowControl w:val="0"/>
              <w:pBdr>
                <w:bottom w:val="single" w:sz="4" w:space="0" w:color="FFFFFF"/>
              </w:pBdr>
              <w:spacing w:after="0" w:line="240" w:lineRule="auto"/>
              <w:jc w:val="both"/>
              <w:rPr>
                <w:rFonts w:ascii="Liberation Serif" w:hAnsi="Liberation Serif" w:cs="Liberation Serif"/>
                <w:sz w:val="24"/>
                <w:szCs w:val="24"/>
              </w:rPr>
            </w:pPr>
          </w:p>
        </w:tc>
        <w:tc>
          <w:tcPr>
            <w:tcW w:w="1560" w:type="dxa"/>
            <w:tcBorders>
              <w:top w:val="single" w:sz="4" w:space="0" w:color="auto"/>
              <w:left w:val="single" w:sz="4" w:space="0" w:color="auto"/>
              <w:bottom w:val="single" w:sz="4" w:space="0" w:color="auto"/>
              <w:right w:val="single" w:sz="4" w:space="0" w:color="auto"/>
            </w:tcBorders>
          </w:tcPr>
          <w:p w:rsidR="00DD52A0" w:rsidRDefault="00DD52A0" w:rsidP="00DD52A0">
            <w:pPr>
              <w:spacing w:after="0" w:line="240" w:lineRule="auto"/>
              <w:ind w:left="40" w:right="34"/>
              <w:jc w:val="center"/>
              <w:rPr>
                <w:rFonts w:ascii="Liberation Serif" w:hAnsi="Liberation Serif" w:cs="Liberation Serif"/>
                <w:sz w:val="24"/>
                <w:szCs w:val="24"/>
              </w:rPr>
            </w:pPr>
            <w:r>
              <w:rPr>
                <w:rFonts w:ascii="Liberation Serif" w:hAnsi="Liberation Serif" w:cs="Liberation Serif"/>
                <w:sz w:val="24"/>
                <w:szCs w:val="24"/>
              </w:rPr>
              <w:t>3 квартал</w:t>
            </w:r>
          </w:p>
        </w:tc>
        <w:tc>
          <w:tcPr>
            <w:tcW w:w="5953" w:type="dxa"/>
            <w:tcBorders>
              <w:top w:val="single" w:sz="4" w:space="0" w:color="auto"/>
              <w:left w:val="single" w:sz="4" w:space="0" w:color="auto"/>
              <w:bottom w:val="single" w:sz="4" w:space="0" w:color="auto"/>
              <w:right w:val="single" w:sz="4" w:space="0" w:color="auto"/>
            </w:tcBorders>
          </w:tcPr>
          <w:p w:rsidR="00DD52A0" w:rsidRPr="00162933" w:rsidRDefault="00DD52A0" w:rsidP="00DD52A0">
            <w:pPr>
              <w:spacing w:after="0" w:line="240" w:lineRule="auto"/>
              <w:ind w:left="40" w:right="34"/>
              <w:jc w:val="both"/>
              <w:rPr>
                <w:rFonts w:ascii="Liberation Serif" w:hAnsi="Liberation Serif" w:cs="Liberation Serif"/>
                <w:sz w:val="24"/>
                <w:szCs w:val="24"/>
              </w:rPr>
            </w:pPr>
            <w:r>
              <w:rPr>
                <w:rFonts w:ascii="Liberation Serif" w:hAnsi="Liberation Serif" w:cs="Liberation Serif"/>
                <w:sz w:val="24"/>
                <w:szCs w:val="24"/>
              </w:rPr>
              <w:t>- УФСБ России по Свердловской области</w:t>
            </w:r>
          </w:p>
        </w:tc>
      </w:tr>
      <w:tr w:rsidR="00DD52A0" w:rsidRPr="00162933" w:rsidTr="00E36E65">
        <w:trPr>
          <w:trHeight w:val="207"/>
        </w:trPr>
        <w:tc>
          <w:tcPr>
            <w:tcW w:w="851" w:type="dxa"/>
            <w:tcBorders>
              <w:top w:val="single" w:sz="4" w:space="0" w:color="auto"/>
              <w:left w:val="single" w:sz="4" w:space="0" w:color="auto"/>
              <w:bottom w:val="single" w:sz="4" w:space="0" w:color="auto"/>
              <w:right w:val="single" w:sz="4" w:space="0" w:color="auto"/>
            </w:tcBorders>
          </w:tcPr>
          <w:p w:rsidR="00DD52A0" w:rsidRPr="00162933" w:rsidRDefault="00DD52A0" w:rsidP="00DD52A0">
            <w:pPr>
              <w:spacing w:after="0" w:line="240" w:lineRule="auto"/>
              <w:jc w:val="center"/>
              <w:rPr>
                <w:rFonts w:ascii="Liberation Serif" w:hAnsi="Liberation Serif" w:cs="Liberation Serif"/>
                <w:b/>
                <w:sz w:val="24"/>
                <w:szCs w:val="24"/>
              </w:rPr>
            </w:pPr>
          </w:p>
        </w:tc>
        <w:tc>
          <w:tcPr>
            <w:tcW w:w="14033" w:type="dxa"/>
            <w:gridSpan w:val="3"/>
            <w:tcBorders>
              <w:top w:val="single" w:sz="4" w:space="0" w:color="auto"/>
              <w:left w:val="single" w:sz="4" w:space="0" w:color="auto"/>
              <w:bottom w:val="single" w:sz="4" w:space="0" w:color="auto"/>
              <w:right w:val="single" w:sz="4" w:space="0" w:color="auto"/>
            </w:tcBorders>
          </w:tcPr>
          <w:p w:rsidR="00DD52A0" w:rsidRPr="00162933" w:rsidRDefault="00DD52A0" w:rsidP="00DD52A0">
            <w:pPr>
              <w:spacing w:after="0" w:line="240" w:lineRule="auto"/>
              <w:ind w:left="40" w:right="34"/>
              <w:jc w:val="center"/>
              <w:rPr>
                <w:rFonts w:ascii="Liberation Serif" w:hAnsi="Liberation Serif" w:cs="Liberation Serif"/>
                <w:b/>
                <w:sz w:val="24"/>
                <w:szCs w:val="24"/>
              </w:rPr>
            </w:pPr>
            <w:r w:rsidRPr="00162933">
              <w:rPr>
                <w:rFonts w:ascii="Liberation Serif" w:hAnsi="Liberation Serif" w:cs="Liberation Serif"/>
                <w:b/>
                <w:sz w:val="24"/>
                <w:szCs w:val="24"/>
              </w:rPr>
              <w:t xml:space="preserve">4 квартал </w:t>
            </w:r>
          </w:p>
          <w:p w:rsidR="00DD52A0" w:rsidRPr="00162933" w:rsidRDefault="00DD52A0" w:rsidP="00DD52A0">
            <w:pPr>
              <w:spacing w:after="0" w:line="240" w:lineRule="auto"/>
              <w:ind w:left="40" w:right="34"/>
              <w:jc w:val="center"/>
              <w:rPr>
                <w:rFonts w:ascii="Liberation Serif" w:hAnsi="Liberation Serif" w:cs="Liberation Serif"/>
                <w:b/>
                <w:sz w:val="24"/>
                <w:szCs w:val="24"/>
              </w:rPr>
            </w:pPr>
          </w:p>
        </w:tc>
      </w:tr>
      <w:tr w:rsidR="00DD52A0" w:rsidRPr="00162933" w:rsidTr="00AC36D5">
        <w:trPr>
          <w:trHeight w:val="207"/>
        </w:trPr>
        <w:tc>
          <w:tcPr>
            <w:tcW w:w="851" w:type="dxa"/>
            <w:tcBorders>
              <w:top w:val="single" w:sz="4" w:space="0" w:color="auto"/>
              <w:left w:val="single" w:sz="4" w:space="0" w:color="auto"/>
              <w:bottom w:val="single" w:sz="4" w:space="0" w:color="auto"/>
              <w:right w:val="single" w:sz="4" w:space="0" w:color="auto"/>
            </w:tcBorders>
          </w:tcPr>
          <w:p w:rsidR="00DD52A0" w:rsidRPr="00C76938" w:rsidRDefault="00DD52A0" w:rsidP="000543B8">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2.1.</w:t>
            </w:r>
            <w:r w:rsidR="000543B8">
              <w:rPr>
                <w:rFonts w:ascii="Liberation Serif" w:hAnsi="Liberation Serif" w:cs="Liberation Serif"/>
                <w:sz w:val="24"/>
                <w:szCs w:val="24"/>
              </w:rPr>
              <w:t>5</w:t>
            </w:r>
          </w:p>
        </w:tc>
        <w:tc>
          <w:tcPr>
            <w:tcW w:w="6520" w:type="dxa"/>
            <w:tcBorders>
              <w:top w:val="single" w:sz="4" w:space="0" w:color="auto"/>
              <w:left w:val="single" w:sz="4" w:space="0" w:color="auto"/>
              <w:bottom w:val="single" w:sz="4" w:space="0" w:color="auto"/>
              <w:right w:val="single" w:sz="4" w:space="0" w:color="auto"/>
            </w:tcBorders>
          </w:tcPr>
          <w:p w:rsidR="00DD52A0" w:rsidRPr="0056045F" w:rsidRDefault="00DD52A0" w:rsidP="00DD52A0">
            <w:pPr>
              <w:widowControl w:val="0"/>
              <w:pBdr>
                <w:bottom w:val="single" w:sz="4" w:space="0" w:color="FFFFFF"/>
              </w:pBdr>
              <w:spacing w:after="0" w:line="240" w:lineRule="auto"/>
              <w:jc w:val="both"/>
              <w:rPr>
                <w:rFonts w:ascii="Liberation Serif" w:hAnsi="Liberation Serif" w:cs="Liberation Serif"/>
                <w:sz w:val="24"/>
                <w:szCs w:val="24"/>
              </w:rPr>
            </w:pPr>
            <w:r w:rsidRPr="0056045F">
              <w:rPr>
                <w:rFonts w:ascii="Liberation Serif" w:hAnsi="Liberation Serif" w:cs="Liberation Serif"/>
                <w:sz w:val="24"/>
                <w:szCs w:val="24"/>
              </w:rPr>
              <w:t>Об эффективности исполнения мероприятий Комплексного плана противодействия идеологии терроризма в Российской Федерации на 2024 – 2028 годы</w:t>
            </w:r>
          </w:p>
        </w:tc>
        <w:tc>
          <w:tcPr>
            <w:tcW w:w="1560" w:type="dxa"/>
            <w:tcBorders>
              <w:top w:val="single" w:sz="4" w:space="0" w:color="auto"/>
              <w:left w:val="single" w:sz="4" w:space="0" w:color="auto"/>
              <w:bottom w:val="single" w:sz="4" w:space="0" w:color="auto"/>
              <w:right w:val="single" w:sz="4" w:space="0" w:color="auto"/>
            </w:tcBorders>
          </w:tcPr>
          <w:p w:rsidR="00DD52A0" w:rsidRPr="00162933" w:rsidRDefault="00DD52A0" w:rsidP="00DD52A0">
            <w:pPr>
              <w:spacing w:after="0" w:line="240" w:lineRule="auto"/>
              <w:ind w:left="40" w:right="34"/>
              <w:jc w:val="center"/>
              <w:rPr>
                <w:rFonts w:ascii="Liberation Serif" w:hAnsi="Liberation Serif" w:cs="Liberation Serif"/>
                <w:sz w:val="24"/>
                <w:szCs w:val="24"/>
              </w:rPr>
            </w:pPr>
            <w:r>
              <w:rPr>
                <w:rFonts w:ascii="Liberation Serif" w:hAnsi="Liberation Serif" w:cs="Liberation Serif"/>
                <w:sz w:val="24"/>
                <w:szCs w:val="24"/>
              </w:rPr>
              <w:t>4 квартал</w:t>
            </w:r>
          </w:p>
        </w:tc>
        <w:tc>
          <w:tcPr>
            <w:tcW w:w="5953" w:type="dxa"/>
            <w:tcBorders>
              <w:top w:val="single" w:sz="4" w:space="0" w:color="auto"/>
              <w:left w:val="single" w:sz="4" w:space="0" w:color="auto"/>
              <w:bottom w:val="single" w:sz="4" w:space="0" w:color="auto"/>
              <w:right w:val="single" w:sz="4" w:space="0" w:color="auto"/>
            </w:tcBorders>
          </w:tcPr>
          <w:p w:rsidR="00DD52A0" w:rsidRDefault="00DD52A0" w:rsidP="00DD52A0">
            <w:pPr>
              <w:spacing w:after="0" w:line="240" w:lineRule="auto"/>
              <w:ind w:left="40" w:right="34"/>
              <w:jc w:val="both"/>
              <w:rPr>
                <w:rFonts w:ascii="Liberation Serif" w:hAnsi="Liberation Serif" w:cs="Liberation Serif"/>
                <w:sz w:val="24"/>
                <w:szCs w:val="24"/>
              </w:rPr>
            </w:pPr>
            <w:r w:rsidRPr="00162933">
              <w:rPr>
                <w:rFonts w:ascii="Liberation Serif" w:hAnsi="Liberation Serif" w:cs="Liberation Serif"/>
                <w:sz w:val="24"/>
                <w:szCs w:val="24"/>
              </w:rPr>
              <w:t>- Заместитель главы администрации по социальным вопросам</w:t>
            </w:r>
          </w:p>
          <w:p w:rsidR="00DD52A0" w:rsidRPr="00162933" w:rsidRDefault="00DD52A0" w:rsidP="00DD52A0">
            <w:pPr>
              <w:spacing w:after="0" w:line="240" w:lineRule="auto"/>
              <w:ind w:left="40" w:right="34"/>
              <w:jc w:val="both"/>
              <w:rPr>
                <w:rFonts w:ascii="Liberation Serif" w:hAnsi="Liberation Serif" w:cs="Liberation Serif"/>
                <w:sz w:val="24"/>
                <w:szCs w:val="24"/>
              </w:rPr>
            </w:pPr>
            <w:r w:rsidRPr="00162933">
              <w:rPr>
                <w:rFonts w:ascii="Liberation Serif" w:hAnsi="Liberation Serif" w:cs="Liberation Serif"/>
                <w:sz w:val="24"/>
                <w:szCs w:val="24"/>
              </w:rPr>
              <w:t>- Заместитель главы</w:t>
            </w:r>
            <w:r>
              <w:rPr>
                <w:rFonts w:ascii="Liberation Serif" w:hAnsi="Liberation Serif" w:cs="Liberation Serif"/>
                <w:sz w:val="24"/>
                <w:szCs w:val="24"/>
              </w:rPr>
              <w:t xml:space="preserve"> администрации по общим вопросам</w:t>
            </w:r>
          </w:p>
        </w:tc>
      </w:tr>
      <w:tr w:rsidR="00DD52A0" w:rsidRPr="00162933" w:rsidTr="00AC36D5">
        <w:trPr>
          <w:trHeight w:val="207"/>
        </w:trPr>
        <w:tc>
          <w:tcPr>
            <w:tcW w:w="851" w:type="dxa"/>
            <w:tcBorders>
              <w:top w:val="single" w:sz="4" w:space="0" w:color="auto"/>
              <w:left w:val="single" w:sz="4" w:space="0" w:color="auto"/>
              <w:bottom w:val="single" w:sz="4" w:space="0" w:color="auto"/>
              <w:right w:val="single" w:sz="4" w:space="0" w:color="auto"/>
            </w:tcBorders>
          </w:tcPr>
          <w:p w:rsidR="00DD52A0" w:rsidRPr="00175E59" w:rsidRDefault="00DD52A0" w:rsidP="000543B8">
            <w:pPr>
              <w:spacing w:after="0" w:line="240" w:lineRule="auto"/>
              <w:jc w:val="center"/>
              <w:rPr>
                <w:rFonts w:ascii="Liberation Serif" w:hAnsi="Liberation Serif" w:cs="Liberation Serif"/>
                <w:sz w:val="24"/>
                <w:szCs w:val="24"/>
                <w:lang w:val="en-US"/>
              </w:rPr>
            </w:pPr>
            <w:r>
              <w:rPr>
                <w:rFonts w:ascii="Liberation Serif" w:hAnsi="Liberation Serif" w:cs="Liberation Serif"/>
                <w:sz w:val="24"/>
                <w:szCs w:val="24"/>
              </w:rPr>
              <w:t>2.1.</w:t>
            </w:r>
            <w:r w:rsidR="000543B8">
              <w:rPr>
                <w:rFonts w:ascii="Liberation Serif" w:hAnsi="Liberation Serif" w:cs="Liberation Serif"/>
                <w:sz w:val="24"/>
                <w:szCs w:val="24"/>
              </w:rPr>
              <w:t>6</w:t>
            </w:r>
          </w:p>
        </w:tc>
        <w:tc>
          <w:tcPr>
            <w:tcW w:w="6520" w:type="dxa"/>
            <w:tcBorders>
              <w:top w:val="single" w:sz="4" w:space="0" w:color="auto"/>
              <w:left w:val="single" w:sz="4" w:space="0" w:color="auto"/>
              <w:bottom w:val="single" w:sz="4" w:space="0" w:color="auto"/>
              <w:right w:val="single" w:sz="4" w:space="0" w:color="auto"/>
            </w:tcBorders>
          </w:tcPr>
          <w:p w:rsidR="00DD52A0" w:rsidRDefault="00DD52A0" w:rsidP="00DD52A0">
            <w:pPr>
              <w:widowControl w:val="0"/>
              <w:pBdr>
                <w:bottom w:val="single" w:sz="4" w:space="0" w:color="FFFFFF"/>
              </w:pBdr>
              <w:spacing w:after="0" w:line="240" w:lineRule="auto"/>
              <w:jc w:val="both"/>
              <w:rPr>
                <w:rFonts w:ascii="Liberation Serif" w:hAnsi="Liberation Serif" w:cs="Liberation Serif"/>
                <w:color w:val="000000" w:themeColor="text1"/>
                <w:sz w:val="24"/>
                <w:szCs w:val="24"/>
              </w:rPr>
            </w:pPr>
            <w:r w:rsidRPr="00414769">
              <w:rPr>
                <w:rFonts w:ascii="Liberation Serif" w:hAnsi="Liberation Serif" w:cs="Liberation Serif"/>
                <w:color w:val="000000" w:themeColor="text1"/>
                <w:sz w:val="24"/>
                <w:szCs w:val="24"/>
              </w:rPr>
              <w:t>Результаты реализации вне</w:t>
            </w:r>
            <w:r>
              <w:rPr>
                <w:rFonts w:ascii="Liberation Serif" w:hAnsi="Liberation Serif" w:cs="Liberation Serif"/>
                <w:color w:val="000000" w:themeColor="text1"/>
                <w:sz w:val="24"/>
                <w:szCs w:val="24"/>
              </w:rPr>
              <w:t xml:space="preserve">сенных в муниципальные планы и </w:t>
            </w:r>
            <w:r w:rsidRPr="00414769">
              <w:rPr>
                <w:rFonts w:ascii="Liberation Serif" w:hAnsi="Liberation Serif" w:cs="Liberation Serif"/>
                <w:color w:val="000000" w:themeColor="text1"/>
                <w:sz w:val="24"/>
                <w:szCs w:val="24"/>
              </w:rPr>
              <w:t>программы (подпрограммы) по профилактике терроризма, минимизации и (или) ликвидации последствий его проявлений мероприятий, направленных на обеспечение антитеррористической защищенности муниципальных объектов (территорий) и мест массового пребывания людей, информационное противодействие идеологии терроризма, а также минимизацию и (или) ликвид</w:t>
            </w:r>
            <w:r>
              <w:rPr>
                <w:rFonts w:ascii="Liberation Serif" w:hAnsi="Liberation Serif" w:cs="Liberation Serif"/>
                <w:color w:val="000000" w:themeColor="text1"/>
                <w:sz w:val="24"/>
                <w:szCs w:val="24"/>
              </w:rPr>
              <w:t>ацию последствий его проявлений.</w:t>
            </w:r>
          </w:p>
          <w:p w:rsidR="00DD52A0" w:rsidRPr="0060734F" w:rsidRDefault="00DD52A0" w:rsidP="00DD52A0">
            <w:pPr>
              <w:widowControl w:val="0"/>
              <w:pBdr>
                <w:bottom w:val="single" w:sz="4" w:space="0" w:color="FFFFFF"/>
              </w:pBdr>
              <w:spacing w:after="0" w:line="240" w:lineRule="auto"/>
              <w:jc w:val="both"/>
              <w:rPr>
                <w:rFonts w:ascii="Liberation Serif" w:hAnsi="Liberation Serif" w:cs="Liberation Serif"/>
                <w:color w:val="FF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DD52A0" w:rsidRPr="00162933" w:rsidRDefault="00DD52A0" w:rsidP="00DD52A0">
            <w:pPr>
              <w:spacing w:after="0" w:line="240" w:lineRule="auto"/>
              <w:ind w:left="40" w:right="34"/>
              <w:jc w:val="center"/>
              <w:rPr>
                <w:rFonts w:ascii="Liberation Serif" w:hAnsi="Liberation Serif" w:cs="Liberation Serif"/>
                <w:sz w:val="24"/>
                <w:szCs w:val="24"/>
              </w:rPr>
            </w:pPr>
            <w:r>
              <w:rPr>
                <w:rFonts w:ascii="Liberation Serif" w:hAnsi="Liberation Serif" w:cs="Liberation Serif"/>
                <w:sz w:val="24"/>
                <w:szCs w:val="24"/>
              </w:rPr>
              <w:t>4</w:t>
            </w:r>
            <w:r w:rsidRPr="00162933">
              <w:rPr>
                <w:rFonts w:ascii="Liberation Serif" w:hAnsi="Liberation Serif" w:cs="Liberation Serif"/>
                <w:sz w:val="24"/>
                <w:szCs w:val="24"/>
              </w:rPr>
              <w:t xml:space="preserve"> квартал</w:t>
            </w:r>
          </w:p>
        </w:tc>
        <w:tc>
          <w:tcPr>
            <w:tcW w:w="5953" w:type="dxa"/>
            <w:tcBorders>
              <w:top w:val="single" w:sz="4" w:space="0" w:color="auto"/>
              <w:left w:val="single" w:sz="4" w:space="0" w:color="auto"/>
              <w:bottom w:val="single" w:sz="4" w:space="0" w:color="auto"/>
              <w:right w:val="single" w:sz="4" w:space="0" w:color="auto"/>
            </w:tcBorders>
          </w:tcPr>
          <w:p w:rsidR="00DD52A0" w:rsidRDefault="00DD52A0" w:rsidP="00DD52A0">
            <w:pPr>
              <w:spacing w:after="0" w:line="240" w:lineRule="auto"/>
              <w:ind w:left="40" w:right="34"/>
              <w:jc w:val="both"/>
              <w:rPr>
                <w:rFonts w:ascii="Liberation Serif" w:hAnsi="Liberation Serif" w:cs="Liberation Serif"/>
                <w:sz w:val="24"/>
                <w:szCs w:val="24"/>
              </w:rPr>
            </w:pPr>
            <w:r w:rsidRPr="00162933">
              <w:rPr>
                <w:rFonts w:ascii="Liberation Serif" w:hAnsi="Liberation Serif" w:cs="Liberation Serif"/>
                <w:sz w:val="24"/>
                <w:szCs w:val="24"/>
              </w:rPr>
              <w:t>- Заместитель главы администрации по социальным вопросам</w:t>
            </w:r>
          </w:p>
          <w:p w:rsidR="00DD52A0" w:rsidRPr="00162933" w:rsidRDefault="00DD52A0" w:rsidP="00DD52A0">
            <w:pPr>
              <w:pStyle w:val="af2"/>
              <w:ind w:left="40" w:right="34"/>
              <w:jc w:val="both"/>
              <w:rPr>
                <w:rFonts w:ascii="Liberation Serif" w:hAnsi="Liberation Serif" w:cs="Liberation Serif"/>
                <w:sz w:val="24"/>
                <w:szCs w:val="24"/>
              </w:rPr>
            </w:pPr>
            <w:r w:rsidRPr="00414769">
              <w:rPr>
                <w:rFonts w:ascii="Liberation Serif" w:hAnsi="Liberation Serif" w:cs="Liberation Serif"/>
                <w:color w:val="000000" w:themeColor="text1"/>
                <w:sz w:val="24"/>
                <w:szCs w:val="24"/>
              </w:rPr>
              <w:t>- Заместитель главы администрации по общим вопросам</w:t>
            </w:r>
          </w:p>
        </w:tc>
      </w:tr>
    </w:tbl>
    <w:p w:rsidR="00DD52A0" w:rsidRDefault="00DD52A0"/>
    <w:tbl>
      <w:tblPr>
        <w:tblW w:w="14884" w:type="dxa"/>
        <w:tblInd w:w="108" w:type="dxa"/>
        <w:tblLayout w:type="fixed"/>
        <w:tblLook w:val="01E0" w:firstRow="1" w:lastRow="1" w:firstColumn="1" w:lastColumn="1" w:noHBand="0" w:noVBand="0"/>
      </w:tblPr>
      <w:tblGrid>
        <w:gridCol w:w="14884"/>
      </w:tblGrid>
      <w:tr w:rsidR="00414769" w:rsidRPr="005A252C" w:rsidTr="00431A20">
        <w:trPr>
          <w:trHeight w:val="337"/>
        </w:trPr>
        <w:tc>
          <w:tcPr>
            <w:tcW w:w="14884" w:type="dxa"/>
          </w:tcPr>
          <w:p w:rsidR="00414769" w:rsidRDefault="00414769" w:rsidP="00414769">
            <w:pPr>
              <w:jc w:val="center"/>
              <w:rPr>
                <w:rFonts w:ascii="Liberation Serif" w:hAnsi="Liberation Serif" w:cs="Liberation Serif"/>
                <w:b/>
                <w:sz w:val="28"/>
                <w:szCs w:val="28"/>
              </w:rPr>
            </w:pPr>
            <w:r w:rsidRPr="00F93E2E">
              <w:rPr>
                <w:rFonts w:ascii="Liberation Serif" w:hAnsi="Liberation Serif" w:cs="Liberation Serif"/>
                <w:b/>
                <w:sz w:val="28"/>
                <w:szCs w:val="28"/>
              </w:rPr>
              <w:t xml:space="preserve">2.2. Мероприятия, направленные на исполнение решений антитеррористической комиссии в </w:t>
            </w:r>
            <w:r>
              <w:rPr>
                <w:rFonts w:ascii="Liberation Serif" w:hAnsi="Liberation Serif" w:cs="Liberation Serif"/>
                <w:b/>
                <w:sz w:val="28"/>
                <w:szCs w:val="28"/>
              </w:rPr>
              <w:t>Свердловской</w:t>
            </w:r>
            <w:r w:rsidRPr="00F93E2E">
              <w:rPr>
                <w:rFonts w:ascii="Liberation Serif" w:hAnsi="Liberation Serif" w:cs="Liberation Serif"/>
                <w:b/>
                <w:sz w:val="28"/>
                <w:szCs w:val="28"/>
              </w:rPr>
              <w:t xml:space="preserve"> области, в том числе совместных с оперативным штабом в </w:t>
            </w:r>
            <w:r>
              <w:rPr>
                <w:rFonts w:ascii="Liberation Serif" w:hAnsi="Liberation Serif" w:cs="Liberation Serif"/>
                <w:b/>
                <w:sz w:val="28"/>
                <w:szCs w:val="28"/>
              </w:rPr>
              <w:t>Свердловской области</w:t>
            </w:r>
            <w:r w:rsidRPr="00F93E2E">
              <w:rPr>
                <w:rFonts w:ascii="Liberation Serif" w:hAnsi="Liberation Serif" w:cs="Liberation Serif"/>
                <w:b/>
                <w:sz w:val="28"/>
                <w:szCs w:val="28"/>
              </w:rPr>
              <w:t xml:space="preserve">, а также указаний аппарата Комиссии </w:t>
            </w:r>
          </w:p>
          <w:tbl>
            <w:tblPr>
              <w:tblStyle w:val="a5"/>
              <w:tblW w:w="0" w:type="auto"/>
              <w:tblLayout w:type="fixed"/>
              <w:tblLook w:val="04A0" w:firstRow="1" w:lastRow="0" w:firstColumn="1" w:lastColumn="0" w:noHBand="0" w:noVBand="1"/>
            </w:tblPr>
            <w:tblGrid>
              <w:gridCol w:w="883"/>
              <w:gridCol w:w="2835"/>
              <w:gridCol w:w="4819"/>
              <w:gridCol w:w="2126"/>
              <w:gridCol w:w="2410"/>
              <w:gridCol w:w="1580"/>
            </w:tblGrid>
            <w:tr w:rsidR="00414769" w:rsidTr="00A31079">
              <w:tc>
                <w:tcPr>
                  <w:tcW w:w="883" w:type="dxa"/>
                </w:tcPr>
                <w:p w:rsidR="00414769" w:rsidRPr="006B4710" w:rsidRDefault="00414769" w:rsidP="00414769">
                  <w:pPr>
                    <w:jc w:val="center"/>
                    <w:rPr>
                      <w:rFonts w:ascii="Liberation Serif" w:hAnsi="Liberation Serif" w:cs="Liberation Serif"/>
                      <w:sz w:val="28"/>
                      <w:szCs w:val="28"/>
                    </w:rPr>
                  </w:pPr>
                  <w:r>
                    <w:rPr>
                      <w:rFonts w:ascii="Liberation Serif" w:hAnsi="Liberation Serif" w:cs="Liberation Serif"/>
                      <w:sz w:val="28"/>
                      <w:szCs w:val="28"/>
                    </w:rPr>
                    <w:lastRenderedPageBreak/>
                    <w:t>№</w:t>
                  </w:r>
                </w:p>
              </w:tc>
              <w:tc>
                <w:tcPr>
                  <w:tcW w:w="2835" w:type="dxa"/>
                </w:tcPr>
                <w:p w:rsidR="00414769" w:rsidRPr="00A31079" w:rsidRDefault="00414769" w:rsidP="00414769">
                  <w:pPr>
                    <w:jc w:val="center"/>
                    <w:rPr>
                      <w:rFonts w:ascii="Liberation Serif" w:hAnsi="Liberation Serif" w:cs="Liberation Serif"/>
                      <w:b/>
                      <w:sz w:val="24"/>
                      <w:szCs w:val="24"/>
                    </w:rPr>
                  </w:pPr>
                  <w:r w:rsidRPr="00A31079">
                    <w:rPr>
                      <w:rFonts w:ascii="Liberation Serif" w:hAnsi="Liberation Serif" w:cs="Liberation Serif"/>
                      <w:sz w:val="24"/>
                      <w:szCs w:val="24"/>
                    </w:rPr>
                    <w:t>Поручение Комиссии (номер пункта (подпункта), вопроса, дата заседания)</w:t>
                  </w:r>
                </w:p>
              </w:tc>
              <w:tc>
                <w:tcPr>
                  <w:tcW w:w="4819" w:type="dxa"/>
                </w:tcPr>
                <w:p w:rsidR="00414769" w:rsidRPr="00A31079" w:rsidRDefault="00414769" w:rsidP="00414769">
                  <w:pPr>
                    <w:jc w:val="center"/>
                    <w:rPr>
                      <w:rFonts w:ascii="Liberation Serif" w:hAnsi="Liberation Serif" w:cs="Liberation Serif"/>
                      <w:b/>
                      <w:sz w:val="24"/>
                      <w:szCs w:val="24"/>
                    </w:rPr>
                  </w:pPr>
                  <w:r w:rsidRPr="00A31079">
                    <w:rPr>
                      <w:rFonts w:ascii="Liberation Serif" w:hAnsi="Liberation Serif" w:cs="Liberation Serif"/>
                      <w:sz w:val="24"/>
                      <w:szCs w:val="24"/>
                    </w:rPr>
                    <w:t>Наименование мероприятия</w:t>
                  </w:r>
                </w:p>
              </w:tc>
              <w:tc>
                <w:tcPr>
                  <w:tcW w:w="2126" w:type="dxa"/>
                </w:tcPr>
                <w:p w:rsidR="00414769" w:rsidRPr="00A31079" w:rsidRDefault="00414769" w:rsidP="00414769">
                  <w:pPr>
                    <w:jc w:val="center"/>
                    <w:rPr>
                      <w:rFonts w:ascii="Liberation Serif" w:hAnsi="Liberation Serif" w:cs="Liberation Serif"/>
                      <w:b/>
                      <w:sz w:val="24"/>
                      <w:szCs w:val="24"/>
                    </w:rPr>
                  </w:pPr>
                  <w:r w:rsidRPr="00A31079">
                    <w:rPr>
                      <w:rFonts w:ascii="Liberation Serif" w:hAnsi="Liberation Serif" w:cs="Liberation Serif"/>
                      <w:sz w:val="24"/>
                      <w:szCs w:val="24"/>
                    </w:rPr>
                    <w:t>Срок исполнения</w:t>
                  </w:r>
                </w:p>
              </w:tc>
              <w:tc>
                <w:tcPr>
                  <w:tcW w:w="2410" w:type="dxa"/>
                </w:tcPr>
                <w:p w:rsidR="00414769" w:rsidRPr="00A31079" w:rsidRDefault="00414769" w:rsidP="00414769">
                  <w:pPr>
                    <w:jc w:val="center"/>
                    <w:rPr>
                      <w:rFonts w:ascii="Liberation Serif" w:hAnsi="Liberation Serif" w:cs="Liberation Serif"/>
                      <w:b/>
                      <w:sz w:val="24"/>
                      <w:szCs w:val="24"/>
                    </w:rPr>
                  </w:pPr>
                  <w:r w:rsidRPr="00A31079">
                    <w:rPr>
                      <w:rFonts w:ascii="Liberation Serif" w:hAnsi="Liberation Serif" w:cs="Liberation Serif"/>
                      <w:sz w:val="24"/>
                      <w:szCs w:val="24"/>
                    </w:rPr>
                    <w:t>Ответственные за исполнение</w:t>
                  </w:r>
                </w:p>
              </w:tc>
              <w:tc>
                <w:tcPr>
                  <w:tcW w:w="1580" w:type="dxa"/>
                </w:tcPr>
                <w:p w:rsidR="00414769" w:rsidRPr="006B4710" w:rsidRDefault="00414769" w:rsidP="00414769">
                  <w:pPr>
                    <w:jc w:val="center"/>
                    <w:rPr>
                      <w:rFonts w:ascii="Liberation Serif" w:hAnsi="Liberation Serif" w:cs="Liberation Serif"/>
                      <w:sz w:val="24"/>
                      <w:szCs w:val="24"/>
                    </w:rPr>
                  </w:pPr>
                  <w:r>
                    <w:rPr>
                      <w:rFonts w:ascii="Liberation Serif" w:hAnsi="Liberation Serif" w:cs="Liberation Serif"/>
                      <w:sz w:val="24"/>
                      <w:szCs w:val="24"/>
                    </w:rPr>
                    <w:t>Примечание</w:t>
                  </w:r>
                </w:p>
              </w:tc>
            </w:tr>
            <w:tr w:rsidR="00414769" w:rsidTr="00A31079">
              <w:tc>
                <w:tcPr>
                  <w:tcW w:w="883" w:type="dxa"/>
                </w:tcPr>
                <w:p w:rsidR="00414769"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w:t>
                  </w:r>
                </w:p>
              </w:tc>
              <w:tc>
                <w:tcPr>
                  <w:tcW w:w="2835" w:type="dxa"/>
                </w:tcPr>
                <w:p w:rsidR="0041476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9.4, п. 9, 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АТК в СО </w:t>
                  </w:r>
                  <w:r w:rsidRPr="00A31079">
                    <w:rPr>
                      <w:rFonts w:ascii="Liberation Serif" w:hAnsi="Liberation Serif" w:cs="Liberation Serif"/>
                      <w:sz w:val="24"/>
                      <w:szCs w:val="24"/>
                    </w:rPr>
                    <w:br/>
                    <w:t>от 08.11.2024 № 8</w:t>
                  </w:r>
                </w:p>
              </w:tc>
              <w:tc>
                <w:tcPr>
                  <w:tcW w:w="4819" w:type="dxa"/>
                </w:tcPr>
                <w:p w:rsidR="00414769" w:rsidRPr="00A31079" w:rsidRDefault="00414769" w:rsidP="006A7B1C">
                  <w:pPr>
                    <w:spacing w:after="0"/>
                    <w:ind w:left="115"/>
                    <w:jc w:val="both"/>
                    <w:rPr>
                      <w:rFonts w:ascii="Liberation Serif" w:hAnsi="Liberation Serif" w:cs="Liberation Serif"/>
                      <w:sz w:val="24"/>
                      <w:szCs w:val="24"/>
                    </w:rPr>
                  </w:pPr>
                  <w:r w:rsidRPr="00A31079">
                    <w:rPr>
                      <w:rFonts w:ascii="Liberation Serif" w:hAnsi="Liberation Serif" w:cs="Liberation Serif"/>
                      <w:sz w:val="24"/>
                      <w:szCs w:val="24"/>
                    </w:rPr>
                    <w:t>Проведение в муниципальных общеобразовательных организациях мероприятий по социализации и психологической адаптации детей мигрантов, прибывших из стран Центрально-Азиатского региона, в целях недопущения их вовлечения в террористическую деятельность.</w:t>
                  </w:r>
                </w:p>
              </w:tc>
              <w:tc>
                <w:tcPr>
                  <w:tcW w:w="2126" w:type="dxa"/>
                </w:tcPr>
                <w:p w:rsidR="0041476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до 3 июня</w:t>
                  </w:r>
                </w:p>
              </w:tc>
              <w:tc>
                <w:tcPr>
                  <w:tcW w:w="2410" w:type="dxa"/>
                </w:tcPr>
                <w:p w:rsidR="0041476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w:t>
                  </w:r>
                </w:p>
              </w:tc>
              <w:tc>
                <w:tcPr>
                  <w:tcW w:w="1580" w:type="dxa"/>
                </w:tcPr>
                <w:p w:rsidR="00414769" w:rsidRPr="006B4710" w:rsidRDefault="00414769" w:rsidP="006A7B1C">
                  <w:pPr>
                    <w:spacing w:after="0"/>
                    <w:jc w:val="center"/>
                    <w:rPr>
                      <w:rFonts w:ascii="Liberation Serif" w:hAnsi="Liberation Serif" w:cs="Liberation Serif"/>
                      <w:sz w:val="24"/>
                      <w:szCs w:val="24"/>
                    </w:rPr>
                  </w:pPr>
                </w:p>
              </w:tc>
            </w:tr>
            <w:tr w:rsidR="00414769" w:rsidTr="00A31079">
              <w:tc>
                <w:tcPr>
                  <w:tcW w:w="883" w:type="dxa"/>
                </w:tcPr>
                <w:p w:rsidR="00414769"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w:t>
                  </w:r>
                </w:p>
              </w:tc>
              <w:tc>
                <w:tcPr>
                  <w:tcW w:w="2835" w:type="dxa"/>
                </w:tcPr>
                <w:p w:rsidR="0041476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9.5, п. 9, 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АТК в СО </w:t>
                  </w:r>
                  <w:r w:rsidRPr="00A31079">
                    <w:rPr>
                      <w:rFonts w:ascii="Liberation Serif" w:hAnsi="Liberation Serif" w:cs="Liberation Serif"/>
                      <w:sz w:val="24"/>
                      <w:szCs w:val="24"/>
                    </w:rPr>
                    <w:br/>
                    <w:t>от 08.11.2024 № 8</w:t>
                  </w:r>
                </w:p>
              </w:tc>
              <w:tc>
                <w:tcPr>
                  <w:tcW w:w="4819" w:type="dxa"/>
                </w:tcPr>
                <w:p w:rsidR="00414769" w:rsidRPr="00A31079" w:rsidRDefault="00414769" w:rsidP="006A7B1C">
                  <w:pPr>
                    <w:spacing w:after="0"/>
                    <w:ind w:left="115"/>
                    <w:jc w:val="both"/>
                    <w:rPr>
                      <w:rFonts w:ascii="Liberation Serif" w:hAnsi="Liberation Serif" w:cs="Liberation Serif"/>
                      <w:sz w:val="24"/>
                      <w:szCs w:val="24"/>
                    </w:rPr>
                  </w:pPr>
                  <w:r w:rsidRPr="00A31079">
                    <w:rPr>
                      <w:rFonts w:ascii="Liberation Serif" w:hAnsi="Liberation Serif" w:cs="Liberation Serif"/>
                      <w:sz w:val="24"/>
                      <w:szCs w:val="24"/>
                    </w:rPr>
                    <w:t>Проведение тренировок (занятий) по отработке действий муниципальных служащих и работников подведомственных организаций к реагированию на угрозы возникновения массовых антиобщественных проявлений, способствующих совершению террористических актов. Информацию с приложением копий подтверждающих документов направлять в аппарат Комиссии</w:t>
                  </w:r>
                </w:p>
              </w:tc>
              <w:tc>
                <w:tcPr>
                  <w:tcW w:w="2126" w:type="dxa"/>
                </w:tcPr>
                <w:p w:rsidR="0041476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Один раз в полугодие, не позднее 15 числа месяца, следующего за отчетным полугодием</w:t>
                  </w:r>
                </w:p>
              </w:tc>
              <w:tc>
                <w:tcPr>
                  <w:tcW w:w="2410" w:type="dxa"/>
                </w:tcPr>
                <w:p w:rsidR="00A13B7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Секретарь АТК,</w:t>
                  </w:r>
                  <w:r w:rsidR="00A13B79" w:rsidRPr="00A31079">
                    <w:rPr>
                      <w:rFonts w:ascii="Liberation Serif" w:hAnsi="Liberation Serif" w:cs="Liberation Serif"/>
                      <w:sz w:val="24"/>
                      <w:szCs w:val="24"/>
                    </w:rPr>
                    <w:t xml:space="preserve"> Управление образования, Управление культуры, Управление спорта</w:t>
                  </w:r>
                  <w:r w:rsidR="00A30F34" w:rsidRPr="00A31079">
                    <w:rPr>
                      <w:rFonts w:ascii="Liberation Serif" w:hAnsi="Liberation Serif" w:cs="Liberation Serif"/>
                      <w:sz w:val="24"/>
                      <w:szCs w:val="24"/>
                    </w:rPr>
                    <w:t xml:space="preserve"> и молодежной политики</w:t>
                  </w:r>
                  <w:r w:rsidR="00A13B79" w:rsidRPr="00A31079">
                    <w:rPr>
                      <w:rFonts w:ascii="Liberation Serif" w:hAnsi="Liberation Serif" w:cs="Liberation Serif"/>
                      <w:sz w:val="24"/>
                      <w:szCs w:val="24"/>
                    </w:rPr>
                    <w:t>,</w:t>
                  </w:r>
                </w:p>
                <w:p w:rsidR="0041476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МУП «Водоканал»</w:t>
                  </w:r>
                </w:p>
              </w:tc>
              <w:tc>
                <w:tcPr>
                  <w:tcW w:w="1580" w:type="dxa"/>
                </w:tcPr>
                <w:p w:rsidR="00414769" w:rsidRPr="006B4710" w:rsidRDefault="00414769" w:rsidP="006A7B1C">
                  <w:pPr>
                    <w:spacing w:after="0"/>
                    <w:jc w:val="center"/>
                    <w:rPr>
                      <w:rFonts w:ascii="Liberation Serif" w:hAnsi="Liberation Serif" w:cs="Liberation Serif"/>
                      <w:sz w:val="24"/>
                      <w:szCs w:val="24"/>
                    </w:rPr>
                  </w:pPr>
                </w:p>
              </w:tc>
            </w:tr>
            <w:tr w:rsidR="00414769" w:rsidTr="00A31079">
              <w:tc>
                <w:tcPr>
                  <w:tcW w:w="883" w:type="dxa"/>
                </w:tcPr>
                <w:p w:rsidR="00414769"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2.2.3</w:t>
                  </w:r>
                </w:p>
              </w:tc>
              <w:tc>
                <w:tcPr>
                  <w:tcW w:w="2835" w:type="dxa"/>
                </w:tcPr>
                <w:p w:rsidR="0041476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9.6, п. 9, 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АТК в СО </w:t>
                  </w:r>
                  <w:r w:rsidRPr="00A31079">
                    <w:rPr>
                      <w:rFonts w:ascii="Liberation Serif" w:hAnsi="Liberation Serif" w:cs="Liberation Serif"/>
                      <w:sz w:val="24"/>
                      <w:szCs w:val="24"/>
                    </w:rPr>
                    <w:br/>
                    <w:t>от 08.11.2024 № 8</w:t>
                  </w:r>
                </w:p>
              </w:tc>
              <w:tc>
                <w:tcPr>
                  <w:tcW w:w="4819" w:type="dxa"/>
                </w:tcPr>
                <w:p w:rsidR="00414769" w:rsidRPr="00A31079" w:rsidRDefault="00414769" w:rsidP="006A7B1C">
                  <w:pPr>
                    <w:spacing w:after="0"/>
                    <w:ind w:left="115"/>
                    <w:jc w:val="both"/>
                    <w:rPr>
                      <w:rFonts w:ascii="Liberation Serif" w:hAnsi="Liberation Serif" w:cs="Liberation Serif"/>
                      <w:sz w:val="24"/>
                      <w:szCs w:val="24"/>
                    </w:rPr>
                  </w:pPr>
                  <w:r w:rsidRPr="00A31079">
                    <w:rPr>
                      <w:rFonts w:ascii="Liberation Serif" w:hAnsi="Liberation Serif" w:cs="Liberation Serif"/>
                      <w:sz w:val="24"/>
                      <w:szCs w:val="24"/>
                    </w:rPr>
                    <w:t xml:space="preserve">Проведение разъяснительной работы с </w:t>
                  </w:r>
                  <w:r w:rsidRPr="00A31079">
                    <w:rPr>
                      <w:rFonts w:ascii="Liberation Serif" w:hAnsi="Liberation Serif" w:cs="Liberation Serif"/>
                      <w:color w:val="000000"/>
                      <w:sz w:val="24"/>
                      <w:szCs w:val="24"/>
                      <w:shd w:val="clear" w:color="auto" w:fill="FFFFFF"/>
                    </w:rPr>
                    <w:t xml:space="preserve">населением, проживающим на территории Свердловской области, по порядку действий граждан при угрозе совершения террористического акта либо совершении террористического акта, в том числе путем </w:t>
                  </w:r>
                  <w:r w:rsidRPr="00A31079">
                    <w:rPr>
                      <w:rFonts w:ascii="Liberation Serif" w:hAnsi="Liberation Serif" w:cs="Liberation Serif"/>
                      <w:color w:val="000000"/>
                      <w:sz w:val="24"/>
                      <w:szCs w:val="24"/>
                      <w:shd w:val="clear" w:color="auto" w:fill="FFFFFF"/>
                    </w:rPr>
                    <w:lastRenderedPageBreak/>
                    <w:t xml:space="preserve">распространения информационных материалов, печатной продукции, и иных мероприятий. Информацию </w:t>
                  </w:r>
                  <w:r w:rsidRPr="00A31079">
                    <w:rPr>
                      <w:rFonts w:ascii="Liberation Serif" w:hAnsi="Liberation Serif" w:cs="Liberation Serif"/>
                      <w:sz w:val="24"/>
                      <w:szCs w:val="24"/>
                    </w:rPr>
                    <w:t>с приложением копий подтверждающих документов направлять в аппарат Комиссии.</w:t>
                  </w:r>
                </w:p>
              </w:tc>
              <w:tc>
                <w:tcPr>
                  <w:tcW w:w="2126" w:type="dxa"/>
                </w:tcPr>
                <w:p w:rsidR="0041476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Ежеквартально, позднее 15 числа месяца, следующего за отчетным кварталом</w:t>
                  </w:r>
                </w:p>
              </w:tc>
              <w:tc>
                <w:tcPr>
                  <w:tcW w:w="2410" w:type="dxa"/>
                </w:tcPr>
                <w:p w:rsidR="00414769" w:rsidRPr="00A31079" w:rsidRDefault="0041476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Секретарь АТК, </w:t>
                  </w:r>
                </w:p>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 Управление культуры, Управление спорта</w:t>
                  </w:r>
                  <w:r w:rsidR="00A30F34" w:rsidRPr="00A31079">
                    <w:rPr>
                      <w:rFonts w:ascii="Liberation Serif" w:hAnsi="Liberation Serif" w:cs="Liberation Serif"/>
                      <w:sz w:val="24"/>
                      <w:szCs w:val="24"/>
                    </w:rPr>
                    <w:t xml:space="preserve"> и </w:t>
                  </w:r>
                  <w:r w:rsidR="00A30F34" w:rsidRPr="00A31079">
                    <w:rPr>
                      <w:rFonts w:ascii="Liberation Serif" w:hAnsi="Liberation Serif" w:cs="Liberation Serif"/>
                      <w:sz w:val="24"/>
                      <w:szCs w:val="24"/>
                    </w:rPr>
                    <w:lastRenderedPageBreak/>
                    <w:t>молодежной политики</w:t>
                  </w:r>
                </w:p>
              </w:tc>
              <w:tc>
                <w:tcPr>
                  <w:tcW w:w="1580" w:type="dxa"/>
                </w:tcPr>
                <w:p w:rsidR="00414769" w:rsidRPr="006B4710" w:rsidRDefault="00414769" w:rsidP="006A7B1C">
                  <w:pPr>
                    <w:spacing w:after="0"/>
                    <w:jc w:val="center"/>
                    <w:rPr>
                      <w:rFonts w:ascii="Liberation Serif" w:hAnsi="Liberation Serif" w:cs="Liberation Serif"/>
                      <w:sz w:val="24"/>
                      <w:szCs w:val="24"/>
                    </w:rPr>
                  </w:pPr>
                </w:p>
              </w:tc>
            </w:tr>
            <w:tr w:rsidR="00A13B79" w:rsidTr="00A31079">
              <w:tc>
                <w:tcPr>
                  <w:tcW w:w="883" w:type="dxa"/>
                </w:tcPr>
                <w:p w:rsidR="00A13B79"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2.2.4</w:t>
                  </w:r>
                </w:p>
              </w:tc>
              <w:tc>
                <w:tcPr>
                  <w:tcW w:w="2835"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9.8.1, п. 9, 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АТК в СО </w:t>
                  </w:r>
                </w:p>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от 29.11.2024 № 8</w:t>
                  </w:r>
                </w:p>
              </w:tc>
              <w:tc>
                <w:tcPr>
                  <w:tcW w:w="4819" w:type="dxa"/>
                </w:tcPr>
                <w:p w:rsidR="00A13B79" w:rsidRPr="00A31079" w:rsidRDefault="00A13B79" w:rsidP="006A7B1C">
                  <w:pPr>
                    <w:spacing w:after="0"/>
                    <w:jc w:val="both"/>
                    <w:rPr>
                      <w:rFonts w:ascii="Liberation Serif" w:hAnsi="Liberation Serif" w:cs="Liberation Serif"/>
                      <w:bCs/>
                      <w:sz w:val="24"/>
                      <w:szCs w:val="24"/>
                    </w:rPr>
                  </w:pPr>
                  <w:r w:rsidRPr="00A31079">
                    <w:rPr>
                      <w:rFonts w:ascii="Liberation Serif" w:hAnsi="Liberation Serif" w:cs="Liberation Serif"/>
                      <w:bCs/>
                      <w:sz w:val="24"/>
                      <w:szCs w:val="24"/>
                    </w:rPr>
                    <w:t>Стимулирование муниципальных служащих и работников подведомственных организаций, добросовестно исполняющих возложенные на них обязанности по участию в профилактике терроризма, минимизации и (или) ликвидации последствий его проявлений. Информацию направлять в аппарат Комиссии.</w:t>
                  </w:r>
                </w:p>
                <w:p w:rsidR="00A13B79" w:rsidRPr="00A31079" w:rsidRDefault="00A13B79" w:rsidP="006A7B1C">
                  <w:pPr>
                    <w:spacing w:after="0"/>
                    <w:jc w:val="both"/>
                    <w:rPr>
                      <w:rFonts w:ascii="Liberation Serif" w:hAnsi="Liberation Serif" w:cs="Liberation Serif"/>
                      <w:b/>
                      <w:sz w:val="24"/>
                      <w:szCs w:val="24"/>
                    </w:rPr>
                  </w:pPr>
                </w:p>
              </w:tc>
              <w:tc>
                <w:tcPr>
                  <w:tcW w:w="2126" w:type="dxa"/>
                </w:tcPr>
                <w:p w:rsidR="00A13B79" w:rsidRPr="00A31079" w:rsidRDefault="00A13B79" w:rsidP="006A7B1C">
                  <w:pPr>
                    <w:spacing w:after="0"/>
                    <w:jc w:val="center"/>
                    <w:rPr>
                      <w:rFonts w:ascii="Liberation Serif" w:hAnsi="Liberation Serif" w:cs="Liberation Serif"/>
                      <w:b/>
                      <w:sz w:val="24"/>
                      <w:szCs w:val="24"/>
                    </w:rPr>
                  </w:pPr>
                  <w:r w:rsidRPr="00A31079">
                    <w:rPr>
                      <w:rFonts w:ascii="Liberation Serif" w:hAnsi="Liberation Serif" w:cs="Liberation Serif"/>
                      <w:sz w:val="24"/>
                      <w:szCs w:val="24"/>
                    </w:rPr>
                    <w:t>ежеквартально, не позднее 10 числа месяца, следующего за отчетным кварталом</w:t>
                  </w:r>
                </w:p>
              </w:tc>
              <w:tc>
                <w:tcPr>
                  <w:tcW w:w="2410"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Администрация городского округа Верхняя Пышма, Управление образования, Управление культуры, Управление спорта</w:t>
                  </w:r>
                  <w:r w:rsidR="00A30F34" w:rsidRPr="00A31079">
                    <w:rPr>
                      <w:rFonts w:ascii="Liberation Serif" w:hAnsi="Liberation Serif" w:cs="Liberation Serif"/>
                      <w:sz w:val="24"/>
                      <w:szCs w:val="24"/>
                    </w:rPr>
                    <w:t xml:space="preserve"> и молодежной политики</w:t>
                  </w:r>
                </w:p>
              </w:tc>
              <w:tc>
                <w:tcPr>
                  <w:tcW w:w="1580" w:type="dxa"/>
                </w:tcPr>
                <w:p w:rsidR="00A13B79" w:rsidRPr="006B4710" w:rsidRDefault="00A13B79" w:rsidP="006A7B1C">
                  <w:pPr>
                    <w:spacing w:after="0"/>
                    <w:jc w:val="center"/>
                    <w:rPr>
                      <w:rFonts w:ascii="Liberation Serif" w:hAnsi="Liberation Serif" w:cs="Liberation Serif"/>
                      <w:sz w:val="24"/>
                      <w:szCs w:val="24"/>
                    </w:rPr>
                  </w:pPr>
                </w:p>
              </w:tc>
            </w:tr>
            <w:tr w:rsidR="00A13B79" w:rsidTr="00A31079">
              <w:tc>
                <w:tcPr>
                  <w:tcW w:w="883" w:type="dxa"/>
                </w:tcPr>
                <w:p w:rsidR="00A13B79"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2.2.5</w:t>
                  </w:r>
                </w:p>
              </w:tc>
              <w:tc>
                <w:tcPr>
                  <w:tcW w:w="2835"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9.8.2, п. 9, 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АТК в СО </w:t>
                  </w:r>
                </w:p>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от 29.11.2024 № 8</w:t>
                  </w:r>
                </w:p>
              </w:tc>
              <w:tc>
                <w:tcPr>
                  <w:tcW w:w="4819" w:type="dxa"/>
                </w:tcPr>
                <w:p w:rsidR="00A13B79" w:rsidRPr="00A31079" w:rsidRDefault="00A13B79" w:rsidP="006A7B1C">
                  <w:pPr>
                    <w:spacing w:after="0"/>
                    <w:jc w:val="both"/>
                    <w:rPr>
                      <w:rFonts w:ascii="Liberation Serif" w:hAnsi="Liberation Serif" w:cs="Liberation Serif"/>
                      <w:bCs/>
                      <w:sz w:val="24"/>
                      <w:szCs w:val="24"/>
                    </w:rPr>
                  </w:pPr>
                  <w:r w:rsidRPr="00A31079">
                    <w:rPr>
                      <w:rFonts w:ascii="Liberation Serif" w:hAnsi="Liberation Serif" w:cs="Liberation Serif"/>
                      <w:bCs/>
                      <w:sz w:val="24"/>
                      <w:szCs w:val="24"/>
                    </w:rPr>
                    <w:t>Привлечение к ответственности муниципальных служащих и работников подведомственных организаций за неисполнение или ненадлежащее исполнение возложенных на них служебных обязанностей по участию в профилактике терроризма, минимизации и (или) ликвидации последствий его проявлений. Информацию направлять в аппарат Комиссии.</w:t>
                  </w:r>
                </w:p>
              </w:tc>
              <w:tc>
                <w:tcPr>
                  <w:tcW w:w="2126"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ежеквартально, не позднее 10 числа месяца, следующего за отчетным кварталом</w:t>
                  </w:r>
                </w:p>
              </w:tc>
              <w:tc>
                <w:tcPr>
                  <w:tcW w:w="2410"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Администрация городского округа Верхняя Пышма, </w:t>
                  </w:r>
                </w:p>
                <w:p w:rsidR="00A13B79" w:rsidRPr="00A31079" w:rsidRDefault="00A13B79" w:rsidP="006A7B1C">
                  <w:pPr>
                    <w:spacing w:after="0"/>
                    <w:jc w:val="center"/>
                    <w:rPr>
                      <w:rFonts w:ascii="Liberation Serif" w:hAnsi="Liberation Serif" w:cs="Liberation Serif"/>
                      <w:sz w:val="24"/>
                      <w:szCs w:val="24"/>
                    </w:rPr>
                  </w:pPr>
                </w:p>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 Управление культуры, Управление спорта</w:t>
                  </w:r>
                  <w:r w:rsidR="00A30F34" w:rsidRPr="00A31079">
                    <w:rPr>
                      <w:rFonts w:ascii="Liberation Serif" w:hAnsi="Liberation Serif" w:cs="Liberation Serif"/>
                      <w:sz w:val="24"/>
                      <w:szCs w:val="24"/>
                    </w:rPr>
                    <w:t xml:space="preserve"> и молодежной политики</w:t>
                  </w:r>
                </w:p>
              </w:tc>
              <w:tc>
                <w:tcPr>
                  <w:tcW w:w="1580" w:type="dxa"/>
                </w:tcPr>
                <w:p w:rsidR="00A13B79" w:rsidRPr="006B4710" w:rsidRDefault="00A13B79" w:rsidP="006A7B1C">
                  <w:pPr>
                    <w:spacing w:after="0"/>
                    <w:jc w:val="center"/>
                    <w:rPr>
                      <w:rFonts w:ascii="Liberation Serif" w:hAnsi="Liberation Serif" w:cs="Liberation Serif"/>
                      <w:sz w:val="24"/>
                      <w:szCs w:val="24"/>
                    </w:rPr>
                  </w:pPr>
                </w:p>
              </w:tc>
            </w:tr>
            <w:tr w:rsidR="00A13B79" w:rsidTr="00A31079">
              <w:tc>
                <w:tcPr>
                  <w:tcW w:w="883" w:type="dxa"/>
                </w:tcPr>
                <w:p w:rsidR="00A13B79"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2.2.6</w:t>
                  </w:r>
                </w:p>
              </w:tc>
              <w:tc>
                <w:tcPr>
                  <w:tcW w:w="2835"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12.2, п. 12, 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w:t>
                  </w:r>
                  <w:r w:rsidRPr="00A31079">
                    <w:rPr>
                      <w:rFonts w:ascii="Liberation Serif" w:hAnsi="Liberation Serif" w:cs="Liberation Serif"/>
                      <w:sz w:val="24"/>
                      <w:szCs w:val="24"/>
                    </w:rPr>
                    <w:lastRenderedPageBreak/>
                    <w:t xml:space="preserve">АТК в СО </w:t>
                  </w:r>
                  <w:r w:rsidRPr="00A31079">
                    <w:rPr>
                      <w:rFonts w:ascii="Liberation Serif" w:hAnsi="Liberation Serif" w:cs="Liberation Serif"/>
                      <w:sz w:val="24"/>
                      <w:szCs w:val="24"/>
                    </w:rPr>
                    <w:br/>
                    <w:t>от 08.11.2024 № 8</w:t>
                  </w:r>
                </w:p>
              </w:tc>
              <w:tc>
                <w:tcPr>
                  <w:tcW w:w="4819" w:type="dxa"/>
                </w:tcPr>
                <w:p w:rsidR="00A13B79" w:rsidRPr="00A31079" w:rsidRDefault="00A13B79" w:rsidP="006A7B1C">
                  <w:pPr>
                    <w:spacing w:after="0"/>
                    <w:jc w:val="both"/>
                    <w:rPr>
                      <w:rFonts w:ascii="Liberation Serif" w:hAnsi="Liberation Serif" w:cs="Liberation Serif"/>
                      <w:sz w:val="24"/>
                      <w:szCs w:val="24"/>
                    </w:rPr>
                  </w:pPr>
                  <w:r w:rsidRPr="00A31079">
                    <w:rPr>
                      <w:rFonts w:ascii="Liberation Serif" w:hAnsi="Liberation Serif" w:cs="Liberation Serif"/>
                      <w:sz w:val="24"/>
                      <w:szCs w:val="24"/>
                    </w:rPr>
                    <w:lastRenderedPageBreak/>
                    <w:t xml:space="preserve">Рассмотрение на заседании АТК результатов профилактических мер, реализуемых на муниципальном уровне </w:t>
                  </w:r>
                  <w:r w:rsidRPr="00A31079">
                    <w:rPr>
                      <w:rFonts w:ascii="Liberation Serif" w:hAnsi="Liberation Serif" w:cs="Liberation Serif"/>
                      <w:sz w:val="24"/>
                      <w:szCs w:val="24"/>
                    </w:rPr>
                    <w:lastRenderedPageBreak/>
                    <w:t>территориальными органами федеральных органов исполнительной власти и ОМСУ, с оценкой деятельности каждого субъекта профилактики и отражением результатов оценки в протоколах заседаний антитеррористических комиссий.</w:t>
                  </w:r>
                </w:p>
              </w:tc>
              <w:tc>
                <w:tcPr>
                  <w:tcW w:w="2126"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до 30 марта</w:t>
                  </w:r>
                </w:p>
              </w:tc>
              <w:tc>
                <w:tcPr>
                  <w:tcW w:w="2410" w:type="dxa"/>
                </w:tcPr>
                <w:p w:rsidR="00A13B79" w:rsidRPr="00A31079" w:rsidRDefault="00A13B79"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Секретарь АТК </w:t>
                  </w:r>
                </w:p>
              </w:tc>
              <w:tc>
                <w:tcPr>
                  <w:tcW w:w="1580" w:type="dxa"/>
                </w:tcPr>
                <w:p w:rsidR="00A13B79" w:rsidRPr="006B4710" w:rsidRDefault="00A13B79" w:rsidP="006A7B1C">
                  <w:pPr>
                    <w:spacing w:after="0"/>
                    <w:jc w:val="center"/>
                    <w:rPr>
                      <w:rFonts w:ascii="Liberation Serif" w:hAnsi="Liberation Serif" w:cs="Liberation Serif"/>
                      <w:sz w:val="24"/>
                      <w:szCs w:val="24"/>
                    </w:rPr>
                  </w:pPr>
                </w:p>
              </w:tc>
            </w:tr>
            <w:tr w:rsidR="00B525D0" w:rsidTr="00A31079">
              <w:tc>
                <w:tcPr>
                  <w:tcW w:w="883" w:type="dxa"/>
                </w:tcPr>
                <w:p w:rsidR="00B525D0"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2.2.7</w:t>
                  </w:r>
                </w:p>
              </w:tc>
              <w:tc>
                <w:tcPr>
                  <w:tcW w:w="2835"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12.3, п. 12, </w:t>
                  </w:r>
                </w:p>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АТК в СО </w:t>
                  </w:r>
                </w:p>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от 29.11.2024 № 8</w:t>
                  </w:r>
                </w:p>
                <w:p w:rsidR="00B525D0" w:rsidRPr="00A31079" w:rsidRDefault="00B525D0" w:rsidP="006A7B1C">
                  <w:pPr>
                    <w:spacing w:after="0"/>
                    <w:jc w:val="center"/>
                    <w:rPr>
                      <w:rFonts w:ascii="Liberation Serif" w:hAnsi="Liberation Serif" w:cs="Liberation Serif"/>
                      <w:sz w:val="24"/>
                      <w:szCs w:val="24"/>
                    </w:rPr>
                  </w:pPr>
                </w:p>
              </w:tc>
              <w:tc>
                <w:tcPr>
                  <w:tcW w:w="4819" w:type="dxa"/>
                </w:tcPr>
                <w:p w:rsidR="00B525D0" w:rsidRPr="00A31079" w:rsidRDefault="00B525D0" w:rsidP="006A7B1C">
                  <w:pPr>
                    <w:spacing w:after="0"/>
                    <w:jc w:val="both"/>
                    <w:rPr>
                      <w:rFonts w:ascii="Liberation Serif" w:hAnsi="Liberation Serif" w:cs="Liberation Serif"/>
                      <w:bCs/>
                      <w:sz w:val="24"/>
                      <w:szCs w:val="24"/>
                    </w:rPr>
                  </w:pPr>
                  <w:r w:rsidRPr="00A31079">
                    <w:rPr>
                      <w:rFonts w:ascii="Liberation Serif" w:hAnsi="Liberation Serif" w:cs="Liberation Serif"/>
                      <w:bCs/>
                      <w:sz w:val="24"/>
                      <w:szCs w:val="24"/>
                    </w:rPr>
                    <w:t>Подготовка и проведение заседаний АТК в соответствии с требованиями регламентов антитеррористических комиссий муниципальных образований, в том числе подготовку информационно-справочных материалов по рассматриваемым на заседаниях вопросам с указанием имеющихся проблем, конкретных предложений по их устранению и последующим отражением соответствующих решений в протоколах заседаний антитеррористических комиссий муниципальных образований.</w:t>
                  </w:r>
                </w:p>
                <w:p w:rsidR="00B525D0" w:rsidRPr="00A31079" w:rsidRDefault="00B525D0" w:rsidP="006A7B1C">
                  <w:pPr>
                    <w:spacing w:after="0"/>
                    <w:jc w:val="both"/>
                    <w:rPr>
                      <w:rFonts w:ascii="Liberation Serif" w:hAnsi="Liberation Serif" w:cs="Liberation Serif"/>
                      <w:bCs/>
                      <w:sz w:val="24"/>
                      <w:szCs w:val="24"/>
                    </w:rPr>
                  </w:pPr>
                </w:p>
              </w:tc>
              <w:tc>
                <w:tcPr>
                  <w:tcW w:w="2126"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не реже 1 раза в квартал</w:t>
                  </w:r>
                </w:p>
              </w:tc>
              <w:tc>
                <w:tcPr>
                  <w:tcW w:w="2410"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Секретарь АТК</w:t>
                  </w:r>
                </w:p>
              </w:tc>
              <w:tc>
                <w:tcPr>
                  <w:tcW w:w="1580" w:type="dxa"/>
                </w:tcPr>
                <w:p w:rsidR="00B525D0" w:rsidRPr="006B4710" w:rsidRDefault="00B525D0" w:rsidP="006A7B1C">
                  <w:pPr>
                    <w:spacing w:after="0"/>
                    <w:jc w:val="center"/>
                    <w:rPr>
                      <w:rFonts w:ascii="Liberation Serif" w:hAnsi="Liberation Serif" w:cs="Liberation Serif"/>
                      <w:sz w:val="24"/>
                      <w:szCs w:val="24"/>
                    </w:rPr>
                  </w:pPr>
                </w:p>
              </w:tc>
            </w:tr>
            <w:tr w:rsidR="00B525D0" w:rsidTr="00A31079">
              <w:tc>
                <w:tcPr>
                  <w:tcW w:w="883" w:type="dxa"/>
                </w:tcPr>
                <w:p w:rsidR="00B525D0"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2.2.8</w:t>
                  </w:r>
                </w:p>
              </w:tc>
              <w:tc>
                <w:tcPr>
                  <w:tcW w:w="2835"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12.4, п. 12, р. </w:t>
                  </w:r>
                  <w:r w:rsidRPr="00A31079">
                    <w:rPr>
                      <w:rFonts w:ascii="Liberation Serif" w:hAnsi="Liberation Serif" w:cs="Liberation Serif"/>
                      <w:sz w:val="24"/>
                      <w:szCs w:val="24"/>
                      <w:lang w:val="en-US"/>
                    </w:rPr>
                    <w:t>I</w:t>
                  </w:r>
                  <w:r w:rsidRPr="00A31079">
                    <w:rPr>
                      <w:rFonts w:ascii="Liberation Serif" w:hAnsi="Liberation Serif" w:cs="Liberation Serif"/>
                      <w:sz w:val="24"/>
                      <w:szCs w:val="24"/>
                    </w:rPr>
                    <w:t xml:space="preserve">, протокола внеочередного заседания АТК в СО </w:t>
                  </w:r>
                  <w:r w:rsidRPr="00A31079">
                    <w:rPr>
                      <w:rFonts w:ascii="Liberation Serif" w:hAnsi="Liberation Serif" w:cs="Liberation Serif"/>
                      <w:sz w:val="24"/>
                      <w:szCs w:val="24"/>
                    </w:rPr>
                    <w:br/>
                    <w:t>от 08.11.2024 № 8</w:t>
                  </w:r>
                </w:p>
              </w:tc>
              <w:tc>
                <w:tcPr>
                  <w:tcW w:w="4819" w:type="dxa"/>
                </w:tcPr>
                <w:p w:rsidR="00B525D0" w:rsidRPr="00A31079" w:rsidRDefault="00B525D0" w:rsidP="006A7B1C">
                  <w:pPr>
                    <w:pStyle w:val="ConsPlusNormal"/>
                    <w:widowControl/>
                    <w:spacing w:line="276" w:lineRule="auto"/>
                    <w:ind w:firstLine="0"/>
                    <w:jc w:val="both"/>
                    <w:rPr>
                      <w:rFonts w:ascii="Liberation Serif" w:hAnsi="Liberation Serif" w:cs="Liberation Serif"/>
                      <w:sz w:val="24"/>
                      <w:szCs w:val="24"/>
                    </w:rPr>
                  </w:pPr>
                  <w:r w:rsidRPr="00A31079">
                    <w:rPr>
                      <w:rFonts w:ascii="Liberation Serif" w:hAnsi="Liberation Serif" w:cs="Liberation Serif"/>
                      <w:sz w:val="24"/>
                      <w:szCs w:val="24"/>
                    </w:rPr>
                    <w:t xml:space="preserve">Рассмотрение на заседаниях АТК вопросов, связанных </w:t>
                  </w:r>
                  <w:r w:rsidRPr="00A31079">
                    <w:rPr>
                      <w:rFonts w:ascii="Liberation Serif" w:eastAsia="Calibri" w:hAnsi="Liberation Serif" w:cs="Liberation Serif"/>
                      <w:sz w:val="24"/>
                      <w:szCs w:val="24"/>
                      <w:lang w:eastAsia="en-US"/>
                    </w:rPr>
                    <w:t xml:space="preserve">с новыми террористическими угрозами, возникшими в ходе проведения специальной военной операции, исходящими от спецслужб Украины, </w:t>
                  </w:r>
                  <w:r w:rsidRPr="00A31079">
                    <w:rPr>
                      <w:rFonts w:ascii="Liberation Serif" w:hAnsi="Liberation Serif" w:cs="Liberation Serif"/>
                      <w:color w:val="000000"/>
                      <w:sz w:val="24"/>
                      <w:szCs w:val="24"/>
                    </w:rPr>
                    <w:t xml:space="preserve">националистических формирований, а также международных террористических организаций, которые ведут активную </w:t>
                  </w:r>
                  <w:r w:rsidRPr="00A31079">
                    <w:rPr>
                      <w:rFonts w:ascii="Liberation Serif" w:eastAsia="Calibri" w:hAnsi="Liberation Serif" w:cs="Liberation Serif"/>
                      <w:color w:val="000000"/>
                      <w:sz w:val="24"/>
                      <w:szCs w:val="24"/>
                    </w:rPr>
                    <w:t>информационно-пропагандистскую кампанию, нацеленную на</w:t>
                  </w:r>
                  <w:r w:rsidRPr="00A31079">
                    <w:rPr>
                      <w:rFonts w:ascii="Liberation Serif" w:hAnsi="Liberation Serif" w:cs="Liberation Serif"/>
                      <w:color w:val="000000"/>
                      <w:sz w:val="24"/>
                      <w:szCs w:val="24"/>
                    </w:rPr>
                    <w:t xml:space="preserve"> </w:t>
                  </w:r>
                  <w:r w:rsidRPr="00A31079">
                    <w:rPr>
                      <w:rFonts w:ascii="Liberation Serif" w:eastAsia="Calibri" w:hAnsi="Liberation Serif" w:cs="Liberation Serif"/>
                      <w:color w:val="000000"/>
                      <w:sz w:val="24"/>
                      <w:szCs w:val="24"/>
                    </w:rPr>
                    <w:t xml:space="preserve">вовлечение </w:t>
                  </w:r>
                  <w:r w:rsidRPr="00A31079">
                    <w:rPr>
                      <w:rFonts w:ascii="Liberation Serif" w:eastAsia="Calibri" w:hAnsi="Liberation Serif" w:cs="Liberation Serif"/>
                      <w:color w:val="000000"/>
                      <w:sz w:val="24"/>
                      <w:szCs w:val="24"/>
                    </w:rPr>
                    <w:lastRenderedPageBreak/>
                    <w:t xml:space="preserve">российских и иностранных граждан, в том числе трудовых мигрантов, в </w:t>
                  </w:r>
                  <w:r w:rsidRPr="00A31079">
                    <w:rPr>
                      <w:rFonts w:ascii="Liberation Serif" w:hAnsi="Liberation Serif" w:cs="Liberation Serif"/>
                      <w:color w:val="000000"/>
                      <w:sz w:val="24"/>
                      <w:szCs w:val="24"/>
                    </w:rPr>
                    <w:t>подготовку и совершение диверсионно-террористических актов.</w:t>
                  </w:r>
                </w:p>
                <w:p w:rsidR="00B525D0" w:rsidRPr="00A31079" w:rsidRDefault="00B525D0" w:rsidP="006A7B1C">
                  <w:pPr>
                    <w:spacing w:after="0"/>
                    <w:jc w:val="both"/>
                    <w:rPr>
                      <w:rFonts w:ascii="Liberation Serif" w:hAnsi="Liberation Serif" w:cs="Liberation Serif"/>
                      <w:sz w:val="24"/>
                      <w:szCs w:val="24"/>
                    </w:rPr>
                  </w:pPr>
                </w:p>
              </w:tc>
              <w:tc>
                <w:tcPr>
                  <w:tcW w:w="2126"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не реже 1 раза в квартал</w:t>
                  </w:r>
                </w:p>
              </w:tc>
              <w:tc>
                <w:tcPr>
                  <w:tcW w:w="2410"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Секретарь АТК, члены АТК в пределах установленной компетенции</w:t>
                  </w:r>
                </w:p>
              </w:tc>
              <w:tc>
                <w:tcPr>
                  <w:tcW w:w="1580" w:type="dxa"/>
                </w:tcPr>
                <w:p w:rsidR="00B525D0" w:rsidRPr="006B4710" w:rsidRDefault="00B525D0" w:rsidP="006A7B1C">
                  <w:pPr>
                    <w:spacing w:after="0"/>
                    <w:jc w:val="center"/>
                    <w:rPr>
                      <w:rFonts w:ascii="Liberation Serif" w:hAnsi="Liberation Serif" w:cs="Liberation Serif"/>
                      <w:sz w:val="24"/>
                      <w:szCs w:val="24"/>
                    </w:rPr>
                  </w:pPr>
                </w:p>
              </w:tc>
            </w:tr>
            <w:tr w:rsidR="00B525D0" w:rsidTr="00A31079">
              <w:tc>
                <w:tcPr>
                  <w:tcW w:w="883" w:type="dxa"/>
                </w:tcPr>
                <w:p w:rsidR="00B525D0"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2.2.9</w:t>
                  </w:r>
                </w:p>
              </w:tc>
              <w:tc>
                <w:tcPr>
                  <w:tcW w:w="2835"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12.1, п. 12, р. </w:t>
                  </w:r>
                  <w:r w:rsidRPr="00A31079">
                    <w:rPr>
                      <w:rFonts w:ascii="Liberation Serif" w:hAnsi="Liberation Serif" w:cs="Liberation Serif"/>
                      <w:sz w:val="24"/>
                      <w:szCs w:val="24"/>
                      <w:lang w:val="en-US"/>
                    </w:rPr>
                    <w:t>III</w:t>
                  </w:r>
                  <w:r w:rsidRPr="00A31079">
                    <w:rPr>
                      <w:rFonts w:ascii="Liberation Serif" w:hAnsi="Liberation Serif" w:cs="Liberation Serif"/>
                      <w:sz w:val="24"/>
                      <w:szCs w:val="24"/>
                    </w:rPr>
                    <w:t xml:space="preserve">, протокола внеочередного заседания АТК в СО </w:t>
                  </w:r>
                  <w:r w:rsidRPr="00A31079">
                    <w:rPr>
                      <w:rFonts w:ascii="Liberation Serif" w:hAnsi="Liberation Serif" w:cs="Liberation Serif"/>
                      <w:sz w:val="24"/>
                      <w:szCs w:val="24"/>
                    </w:rPr>
                    <w:br/>
                    <w:t>от 08.11.2024 № 8</w:t>
                  </w:r>
                </w:p>
              </w:tc>
              <w:tc>
                <w:tcPr>
                  <w:tcW w:w="4819" w:type="dxa"/>
                </w:tcPr>
                <w:p w:rsidR="00B525D0" w:rsidRPr="00A31079" w:rsidRDefault="00B525D0" w:rsidP="006A7B1C">
                  <w:pPr>
                    <w:spacing w:after="0"/>
                    <w:jc w:val="both"/>
                    <w:rPr>
                      <w:rFonts w:ascii="Liberation Serif" w:hAnsi="Liberation Serif" w:cs="Liberation Serif"/>
                      <w:sz w:val="24"/>
                      <w:szCs w:val="24"/>
                    </w:rPr>
                  </w:pPr>
                  <w:r w:rsidRPr="00A31079">
                    <w:rPr>
                      <w:rFonts w:ascii="Liberation Serif" w:hAnsi="Liberation Serif" w:cs="Liberation Serif"/>
                      <w:sz w:val="24"/>
                      <w:szCs w:val="24"/>
                    </w:rPr>
                    <w:t>Обеспечение продвижения антитеррористических материалов, поступивших из Департамента информационной политики Свердловской области в соответствии с подпунктом 7.3 пункта 7 настоящего раздела, направленных на недопущение вовлечения населения в диверсионно-террористическую деятельность, в том числе при проведении среди населения общественно-культурных и спортивных мероприятий, на объектах транспортной инфраструктуры, в организациях среднего и высшего образования, здравоохранения, социальной защиты и культуры, а также при проведении мероприятий по культурной адаптации и интеграции иностранных граждан.</w:t>
                  </w:r>
                </w:p>
                <w:p w:rsidR="00B525D0" w:rsidRPr="00A31079" w:rsidRDefault="00B525D0" w:rsidP="006A7B1C">
                  <w:pPr>
                    <w:pStyle w:val="ConsPlusNormal"/>
                    <w:widowControl/>
                    <w:spacing w:line="276" w:lineRule="auto"/>
                    <w:ind w:firstLine="0"/>
                    <w:jc w:val="both"/>
                    <w:rPr>
                      <w:rFonts w:ascii="Liberation Serif" w:hAnsi="Liberation Serif" w:cs="Liberation Serif"/>
                      <w:sz w:val="24"/>
                      <w:szCs w:val="24"/>
                    </w:rPr>
                  </w:pPr>
                </w:p>
              </w:tc>
              <w:tc>
                <w:tcPr>
                  <w:tcW w:w="2126"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до 25 марта</w:t>
                  </w:r>
                </w:p>
              </w:tc>
              <w:tc>
                <w:tcPr>
                  <w:tcW w:w="2410"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Секретарь АТК, отдел социальной политики администрации ГО Верхняя Пышма</w:t>
                  </w:r>
                </w:p>
              </w:tc>
              <w:tc>
                <w:tcPr>
                  <w:tcW w:w="1580" w:type="dxa"/>
                </w:tcPr>
                <w:p w:rsidR="00B525D0" w:rsidRPr="006B4710" w:rsidRDefault="00B525D0" w:rsidP="006A7B1C">
                  <w:pPr>
                    <w:spacing w:after="0"/>
                    <w:jc w:val="center"/>
                    <w:rPr>
                      <w:rFonts w:ascii="Liberation Serif" w:hAnsi="Liberation Serif" w:cs="Liberation Serif"/>
                      <w:sz w:val="24"/>
                      <w:szCs w:val="24"/>
                    </w:rPr>
                  </w:pPr>
                </w:p>
              </w:tc>
            </w:tr>
            <w:tr w:rsidR="00B525D0" w:rsidTr="00A31079">
              <w:tc>
                <w:tcPr>
                  <w:tcW w:w="883" w:type="dxa"/>
                </w:tcPr>
                <w:p w:rsidR="00B525D0"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2.2.10</w:t>
                  </w:r>
                </w:p>
              </w:tc>
              <w:tc>
                <w:tcPr>
                  <w:tcW w:w="2835"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12.2, п. 12, р. </w:t>
                  </w:r>
                  <w:r w:rsidRPr="00A31079">
                    <w:rPr>
                      <w:rFonts w:ascii="Liberation Serif" w:hAnsi="Liberation Serif" w:cs="Liberation Serif"/>
                      <w:sz w:val="24"/>
                      <w:szCs w:val="24"/>
                      <w:lang w:val="en-US"/>
                    </w:rPr>
                    <w:t>III</w:t>
                  </w:r>
                  <w:r w:rsidRPr="00A31079">
                    <w:rPr>
                      <w:rFonts w:ascii="Liberation Serif" w:hAnsi="Liberation Serif" w:cs="Liberation Serif"/>
                      <w:sz w:val="24"/>
                      <w:szCs w:val="24"/>
                    </w:rPr>
                    <w:t xml:space="preserve">, протокола внеочередного заседания АТК в СО </w:t>
                  </w:r>
                  <w:r w:rsidRPr="00A31079">
                    <w:rPr>
                      <w:rFonts w:ascii="Liberation Serif" w:hAnsi="Liberation Serif" w:cs="Liberation Serif"/>
                      <w:sz w:val="24"/>
                      <w:szCs w:val="24"/>
                    </w:rPr>
                    <w:br/>
                    <w:t>от 08.11.2024 № 8</w:t>
                  </w:r>
                </w:p>
              </w:tc>
              <w:tc>
                <w:tcPr>
                  <w:tcW w:w="4819" w:type="dxa"/>
                </w:tcPr>
                <w:p w:rsidR="00B525D0" w:rsidRPr="00A31079" w:rsidRDefault="00B525D0" w:rsidP="006A7B1C">
                  <w:pPr>
                    <w:spacing w:after="0"/>
                    <w:jc w:val="both"/>
                    <w:rPr>
                      <w:rFonts w:ascii="Liberation Serif" w:hAnsi="Liberation Serif" w:cs="Liberation Serif"/>
                      <w:sz w:val="24"/>
                      <w:szCs w:val="24"/>
                    </w:rPr>
                  </w:pPr>
                  <w:r w:rsidRPr="00A31079">
                    <w:rPr>
                      <w:rFonts w:ascii="Liberation Serif" w:hAnsi="Liberation Serif" w:cs="Liberation Serif"/>
                      <w:sz w:val="24"/>
                      <w:szCs w:val="24"/>
                    </w:rPr>
                    <w:t>Организовать привлечение работодателей, лидеров национальных общественных организаций и объединений к проведению адресных профилактических мероприятий с мигрантами.</w:t>
                  </w:r>
                </w:p>
              </w:tc>
              <w:tc>
                <w:tcPr>
                  <w:tcW w:w="2126"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до 15 марта</w:t>
                  </w:r>
                </w:p>
              </w:tc>
              <w:tc>
                <w:tcPr>
                  <w:tcW w:w="2410"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Секретарь АТК</w:t>
                  </w:r>
                </w:p>
              </w:tc>
              <w:tc>
                <w:tcPr>
                  <w:tcW w:w="1580" w:type="dxa"/>
                </w:tcPr>
                <w:p w:rsidR="00B525D0" w:rsidRPr="006B4710" w:rsidRDefault="00B525D0" w:rsidP="006A7B1C">
                  <w:pPr>
                    <w:spacing w:after="0"/>
                    <w:jc w:val="center"/>
                    <w:rPr>
                      <w:rFonts w:ascii="Liberation Serif" w:hAnsi="Liberation Serif" w:cs="Liberation Serif"/>
                      <w:sz w:val="24"/>
                      <w:szCs w:val="24"/>
                    </w:rPr>
                  </w:pPr>
                </w:p>
              </w:tc>
            </w:tr>
            <w:tr w:rsidR="00B525D0" w:rsidTr="00A31079">
              <w:tc>
                <w:tcPr>
                  <w:tcW w:w="883" w:type="dxa"/>
                </w:tcPr>
                <w:p w:rsidR="00B525D0"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2.2.11</w:t>
                  </w:r>
                </w:p>
              </w:tc>
              <w:tc>
                <w:tcPr>
                  <w:tcW w:w="2835"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12.3, п. 12, р. </w:t>
                  </w:r>
                  <w:r w:rsidRPr="00A31079">
                    <w:rPr>
                      <w:rFonts w:ascii="Liberation Serif" w:hAnsi="Liberation Serif" w:cs="Liberation Serif"/>
                      <w:sz w:val="24"/>
                      <w:szCs w:val="24"/>
                      <w:lang w:val="en-US"/>
                    </w:rPr>
                    <w:t>III</w:t>
                  </w:r>
                  <w:r w:rsidRPr="00A31079">
                    <w:rPr>
                      <w:rFonts w:ascii="Liberation Serif" w:hAnsi="Liberation Serif" w:cs="Liberation Serif"/>
                      <w:sz w:val="24"/>
                      <w:szCs w:val="24"/>
                    </w:rPr>
                    <w:t xml:space="preserve">, протокола </w:t>
                  </w:r>
                  <w:r w:rsidRPr="00A31079">
                    <w:rPr>
                      <w:rFonts w:ascii="Liberation Serif" w:hAnsi="Liberation Serif" w:cs="Liberation Serif"/>
                      <w:sz w:val="24"/>
                      <w:szCs w:val="24"/>
                    </w:rPr>
                    <w:lastRenderedPageBreak/>
                    <w:t xml:space="preserve">внеочередного заседания АТК в СО </w:t>
                  </w:r>
                  <w:r w:rsidRPr="00A31079">
                    <w:rPr>
                      <w:rFonts w:ascii="Liberation Serif" w:hAnsi="Liberation Serif" w:cs="Liberation Serif"/>
                      <w:sz w:val="24"/>
                      <w:szCs w:val="24"/>
                    </w:rPr>
                    <w:br/>
                    <w:t>от 08.11.2024 № 8</w:t>
                  </w:r>
                </w:p>
              </w:tc>
              <w:tc>
                <w:tcPr>
                  <w:tcW w:w="4819" w:type="dxa"/>
                </w:tcPr>
                <w:p w:rsidR="00B525D0" w:rsidRPr="00A31079" w:rsidRDefault="00B525D0" w:rsidP="006A7B1C">
                  <w:pPr>
                    <w:spacing w:after="0"/>
                    <w:ind w:firstLine="709"/>
                    <w:jc w:val="both"/>
                    <w:rPr>
                      <w:rFonts w:ascii="Liberation Serif" w:hAnsi="Liberation Serif" w:cs="Liberation Serif"/>
                      <w:sz w:val="24"/>
                      <w:szCs w:val="24"/>
                    </w:rPr>
                  </w:pPr>
                  <w:r w:rsidRPr="00A31079">
                    <w:rPr>
                      <w:rFonts w:ascii="Liberation Serif" w:hAnsi="Liberation Serif" w:cs="Liberation Serif"/>
                      <w:sz w:val="24"/>
                      <w:szCs w:val="24"/>
                    </w:rPr>
                    <w:lastRenderedPageBreak/>
                    <w:t xml:space="preserve">Обеспечение вовлечения несовершеннолетних из семей иностранных </w:t>
                  </w:r>
                  <w:r w:rsidRPr="00A31079">
                    <w:rPr>
                      <w:rFonts w:ascii="Liberation Serif" w:hAnsi="Liberation Serif" w:cs="Liberation Serif"/>
                      <w:sz w:val="24"/>
                      <w:szCs w:val="24"/>
                    </w:rPr>
                    <w:lastRenderedPageBreak/>
                    <w:t>граждан, прибывших на территорию Свердловской области для осуществления трудовой деятельности, в волонтерскую и военно-патриотическую активность, в том числе в деятельность Регионального отделения Общероссийского общественно-государственного движения детей и молодежи «Движение первых» Свердловской области.</w:t>
                  </w:r>
                </w:p>
                <w:p w:rsidR="00B525D0" w:rsidRPr="00A31079" w:rsidRDefault="00B525D0" w:rsidP="006A7B1C">
                  <w:pPr>
                    <w:spacing w:after="0"/>
                    <w:jc w:val="both"/>
                    <w:rPr>
                      <w:rFonts w:ascii="Liberation Serif" w:hAnsi="Liberation Serif" w:cs="Liberation Serif"/>
                      <w:sz w:val="24"/>
                      <w:szCs w:val="24"/>
                    </w:rPr>
                  </w:pPr>
                </w:p>
              </w:tc>
              <w:tc>
                <w:tcPr>
                  <w:tcW w:w="2126"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до 15 июня</w:t>
                  </w:r>
                </w:p>
              </w:tc>
              <w:tc>
                <w:tcPr>
                  <w:tcW w:w="2410"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Управление образования; </w:t>
                  </w:r>
                  <w:r w:rsidRPr="00A31079">
                    <w:rPr>
                      <w:rFonts w:ascii="Liberation Serif" w:hAnsi="Liberation Serif" w:cs="Liberation Serif"/>
                      <w:sz w:val="24"/>
                      <w:szCs w:val="24"/>
                    </w:rPr>
                    <w:lastRenderedPageBreak/>
                    <w:t>Управление культуры; Управление спорта и молодежной политики</w:t>
                  </w:r>
                </w:p>
              </w:tc>
              <w:tc>
                <w:tcPr>
                  <w:tcW w:w="1580" w:type="dxa"/>
                </w:tcPr>
                <w:p w:rsidR="00B525D0" w:rsidRPr="006B4710" w:rsidRDefault="00B525D0" w:rsidP="006A7B1C">
                  <w:pPr>
                    <w:spacing w:after="0"/>
                    <w:jc w:val="center"/>
                    <w:rPr>
                      <w:rFonts w:ascii="Liberation Serif" w:hAnsi="Liberation Serif" w:cs="Liberation Serif"/>
                      <w:sz w:val="24"/>
                      <w:szCs w:val="24"/>
                    </w:rPr>
                  </w:pPr>
                </w:p>
              </w:tc>
            </w:tr>
            <w:tr w:rsidR="00B525D0" w:rsidTr="00A31079">
              <w:tc>
                <w:tcPr>
                  <w:tcW w:w="883" w:type="dxa"/>
                </w:tcPr>
                <w:p w:rsidR="00B525D0"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2.2.12</w:t>
                  </w:r>
                </w:p>
              </w:tc>
              <w:tc>
                <w:tcPr>
                  <w:tcW w:w="2835"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пп. 16, р. </w:t>
                  </w:r>
                  <w:r w:rsidRPr="00A31079">
                    <w:rPr>
                      <w:rFonts w:ascii="Liberation Serif" w:hAnsi="Liberation Serif" w:cs="Liberation Serif"/>
                      <w:sz w:val="24"/>
                      <w:szCs w:val="24"/>
                      <w:lang w:val="en-US"/>
                    </w:rPr>
                    <w:t>III</w:t>
                  </w:r>
                  <w:r w:rsidRPr="00A31079">
                    <w:rPr>
                      <w:rFonts w:ascii="Liberation Serif" w:hAnsi="Liberation Serif" w:cs="Liberation Serif"/>
                      <w:sz w:val="24"/>
                      <w:szCs w:val="24"/>
                    </w:rPr>
                    <w:t xml:space="preserve">, протокола внеочередного заседания АТК в СО </w:t>
                  </w:r>
                  <w:r w:rsidRPr="00A31079">
                    <w:rPr>
                      <w:rFonts w:ascii="Liberation Serif" w:hAnsi="Liberation Serif" w:cs="Liberation Serif"/>
                      <w:sz w:val="24"/>
                      <w:szCs w:val="24"/>
                    </w:rPr>
                    <w:br/>
                    <w:t>от 08.11.2024 № 8</w:t>
                  </w:r>
                </w:p>
              </w:tc>
              <w:tc>
                <w:tcPr>
                  <w:tcW w:w="4819" w:type="dxa"/>
                </w:tcPr>
                <w:p w:rsidR="00B525D0" w:rsidRPr="00A31079" w:rsidRDefault="00B525D0" w:rsidP="006A7B1C">
                  <w:pPr>
                    <w:spacing w:after="0"/>
                    <w:jc w:val="both"/>
                    <w:rPr>
                      <w:rFonts w:ascii="Liberation Serif" w:hAnsi="Liberation Serif" w:cs="Liberation Serif"/>
                      <w:sz w:val="24"/>
                      <w:szCs w:val="24"/>
                    </w:rPr>
                  </w:pPr>
                  <w:r w:rsidRPr="00A31079">
                    <w:rPr>
                      <w:rFonts w:ascii="Liberation Serif" w:hAnsi="Liberation Serif" w:cs="Liberation Serif"/>
                      <w:sz w:val="24"/>
                      <w:szCs w:val="24"/>
                    </w:rPr>
                    <w:t>Рассмотрение вопроса о включении в полномочия глав муниципальных образований, определенные уставами муниципальных образований, полномочий, предусмотренных частью 4 статьи 5</w:t>
                  </w:r>
                  <w:r w:rsidRPr="00A31079">
                    <w:rPr>
                      <w:rFonts w:ascii="Liberation Serif" w:hAnsi="Liberation Serif" w:cs="Liberation Serif"/>
                      <w:sz w:val="24"/>
                      <w:szCs w:val="24"/>
                      <w:vertAlign w:val="superscript"/>
                    </w:rPr>
                    <w:t>2</w:t>
                  </w:r>
                  <w:r w:rsidRPr="00A31079">
                    <w:rPr>
                      <w:rFonts w:ascii="Liberation Serif" w:hAnsi="Liberation Serif" w:cs="Liberation Serif"/>
                      <w:sz w:val="24"/>
                      <w:szCs w:val="24"/>
                    </w:rPr>
                    <w:t xml:space="preserve"> Закона № 35-ФЗ.</w:t>
                  </w:r>
                </w:p>
              </w:tc>
              <w:tc>
                <w:tcPr>
                  <w:tcW w:w="2126"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до 23 мая</w:t>
                  </w:r>
                </w:p>
              </w:tc>
              <w:tc>
                <w:tcPr>
                  <w:tcW w:w="2410" w:type="dxa"/>
                </w:tcPr>
                <w:p w:rsidR="00B525D0" w:rsidRPr="00A31079" w:rsidRDefault="00B525D0"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Дума</w:t>
                  </w:r>
                </w:p>
              </w:tc>
              <w:tc>
                <w:tcPr>
                  <w:tcW w:w="1580" w:type="dxa"/>
                </w:tcPr>
                <w:p w:rsidR="00B525D0" w:rsidRPr="006B4710" w:rsidRDefault="00B525D0" w:rsidP="006A7B1C">
                  <w:pPr>
                    <w:spacing w:after="0"/>
                    <w:jc w:val="center"/>
                    <w:rPr>
                      <w:rFonts w:ascii="Liberation Serif" w:hAnsi="Liberation Serif" w:cs="Liberation Serif"/>
                      <w:sz w:val="24"/>
                      <w:szCs w:val="24"/>
                    </w:rPr>
                  </w:pPr>
                </w:p>
              </w:tc>
            </w:tr>
            <w:tr w:rsidR="00A30F34" w:rsidTr="00A31079">
              <w:tc>
                <w:tcPr>
                  <w:tcW w:w="883" w:type="dxa"/>
                </w:tcPr>
                <w:p w:rsidR="00A30F34"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2.2.13</w:t>
                  </w:r>
                </w:p>
              </w:tc>
              <w:tc>
                <w:tcPr>
                  <w:tcW w:w="2835"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Рекомендации АТК в СО от 10.12.2024 </w:t>
                  </w:r>
                </w:p>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 25-10-01/9765 </w:t>
                  </w:r>
                </w:p>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(далее – Рекомендации АТК в СО на 2025 г.)</w:t>
                  </w:r>
                </w:p>
              </w:tc>
              <w:tc>
                <w:tcPr>
                  <w:tcW w:w="4819" w:type="dxa"/>
                </w:tcPr>
                <w:p w:rsidR="00A30F34" w:rsidRPr="00A31079" w:rsidRDefault="00A30F34" w:rsidP="006A7B1C">
                  <w:pPr>
                    <w:spacing w:after="0"/>
                    <w:jc w:val="both"/>
                    <w:rPr>
                      <w:rFonts w:ascii="Liberation Serif" w:hAnsi="Liberation Serif" w:cs="Liberation Serif"/>
                      <w:sz w:val="24"/>
                      <w:szCs w:val="24"/>
                    </w:rPr>
                  </w:pPr>
                  <w:r w:rsidRPr="00A31079">
                    <w:rPr>
                      <w:rFonts w:ascii="Liberation Serif" w:hAnsi="Liberation Serif" w:cs="Liberation Serif"/>
                      <w:bCs/>
                      <w:sz w:val="24"/>
                      <w:szCs w:val="24"/>
                    </w:rPr>
                    <w:t>Направление на основе проведенной оценки состояния профилактической деятельности и результатов Мониторинга в заинтересованные ОМС МО обзора положительного опыта работы и характерных недостатков с рекомендациями по совершенствованию их работы в условиях проведения СВО.</w:t>
                  </w:r>
                </w:p>
              </w:tc>
              <w:tc>
                <w:tcPr>
                  <w:tcW w:w="2126" w:type="dxa"/>
                </w:tcPr>
                <w:p w:rsidR="00A30F34" w:rsidRPr="00A31079" w:rsidRDefault="00A30F34" w:rsidP="006A7B1C">
                  <w:pPr>
                    <w:spacing w:after="0"/>
                    <w:jc w:val="center"/>
                    <w:rPr>
                      <w:rFonts w:ascii="Liberation Serif" w:hAnsi="Liberation Serif" w:cs="Liberation Serif"/>
                      <w:bCs/>
                      <w:sz w:val="24"/>
                      <w:szCs w:val="24"/>
                    </w:rPr>
                  </w:pPr>
                  <w:r w:rsidRPr="00A31079">
                    <w:rPr>
                      <w:rFonts w:ascii="Liberation Serif" w:hAnsi="Liberation Serif" w:cs="Liberation Serif"/>
                      <w:bCs/>
                      <w:sz w:val="24"/>
                      <w:szCs w:val="24"/>
                    </w:rPr>
                    <w:t>январь 2025 года</w:t>
                  </w:r>
                </w:p>
              </w:tc>
              <w:tc>
                <w:tcPr>
                  <w:tcW w:w="2410" w:type="dxa"/>
                </w:tcPr>
                <w:p w:rsidR="00A30F34" w:rsidRPr="00A31079" w:rsidRDefault="00A30F34" w:rsidP="006A7B1C">
                  <w:pPr>
                    <w:spacing w:after="0"/>
                    <w:jc w:val="center"/>
                    <w:rPr>
                      <w:rFonts w:ascii="Liberation Serif" w:hAnsi="Liberation Serif" w:cs="Liberation Serif"/>
                      <w:bCs/>
                      <w:sz w:val="24"/>
                      <w:szCs w:val="24"/>
                    </w:rPr>
                  </w:pPr>
                  <w:r w:rsidRPr="00A31079">
                    <w:rPr>
                      <w:rFonts w:ascii="Liberation Serif" w:hAnsi="Liberation Serif" w:cs="Liberation Serif"/>
                      <w:bCs/>
                      <w:sz w:val="24"/>
                      <w:szCs w:val="24"/>
                    </w:rPr>
                    <w:t>Секретарь АТК</w:t>
                  </w:r>
                </w:p>
              </w:tc>
              <w:tc>
                <w:tcPr>
                  <w:tcW w:w="1580" w:type="dxa"/>
                </w:tcPr>
                <w:p w:rsidR="00A30F34" w:rsidRPr="006B4710" w:rsidRDefault="00A30F34" w:rsidP="006A7B1C">
                  <w:pPr>
                    <w:spacing w:after="0"/>
                    <w:jc w:val="center"/>
                    <w:rPr>
                      <w:rFonts w:ascii="Liberation Serif" w:hAnsi="Liberation Serif" w:cs="Liberation Serif"/>
                      <w:sz w:val="24"/>
                      <w:szCs w:val="24"/>
                    </w:rPr>
                  </w:pPr>
                </w:p>
              </w:tc>
            </w:tr>
            <w:tr w:rsidR="00A30F34" w:rsidTr="00A31079">
              <w:tc>
                <w:tcPr>
                  <w:tcW w:w="883" w:type="dxa"/>
                </w:tcPr>
                <w:p w:rsidR="00A30F34"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2.2.14</w:t>
                  </w:r>
                </w:p>
              </w:tc>
              <w:tc>
                <w:tcPr>
                  <w:tcW w:w="2835"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A30F34" w:rsidRPr="00A31079" w:rsidRDefault="00A30F34" w:rsidP="006A7B1C">
                  <w:pPr>
                    <w:spacing w:after="0"/>
                    <w:jc w:val="both"/>
                    <w:rPr>
                      <w:rFonts w:ascii="Liberation Serif" w:hAnsi="Liberation Serif" w:cs="Liberation Serif"/>
                      <w:bCs/>
                      <w:sz w:val="24"/>
                      <w:szCs w:val="24"/>
                    </w:rPr>
                  </w:pPr>
                  <w:r w:rsidRPr="00A31079">
                    <w:rPr>
                      <w:rFonts w:ascii="Liberation Serif" w:hAnsi="Liberation Serif" w:cs="Liberation Serif"/>
                      <w:sz w:val="24"/>
                      <w:szCs w:val="24"/>
                    </w:rPr>
                    <w:t xml:space="preserve">Оценка актуальности и внесение соответствующих корректив (при необходимости), в план дополнительных мер органов местного самоуправления городского округа Верхняя Пышма при установлении уровней террористической </w:t>
                  </w:r>
                  <w:r w:rsidRPr="00A31079">
                    <w:rPr>
                      <w:rFonts w:ascii="Liberation Serif" w:hAnsi="Liberation Serif" w:cs="Liberation Serif"/>
                      <w:sz w:val="24"/>
                      <w:szCs w:val="24"/>
                    </w:rPr>
                    <w:lastRenderedPageBreak/>
                    <w:t>опасности, а также их соответствие мероприятиям, предусмотренным пунктом 9 Порядка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утвержденного Указом Президента Российской Федерации от 14 июня 2012 года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tc>
              <w:tc>
                <w:tcPr>
                  <w:tcW w:w="2126"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февраль 2025 года</w:t>
                  </w:r>
                </w:p>
              </w:tc>
              <w:tc>
                <w:tcPr>
                  <w:tcW w:w="2410" w:type="dxa"/>
                </w:tcPr>
                <w:p w:rsidR="00A30F34" w:rsidRPr="00A31079" w:rsidRDefault="00A30F34" w:rsidP="006A7B1C">
                  <w:pPr>
                    <w:spacing w:after="0"/>
                    <w:jc w:val="center"/>
                    <w:rPr>
                      <w:rFonts w:ascii="Liberation Serif" w:hAnsi="Liberation Serif" w:cs="Liberation Serif"/>
                      <w:bCs/>
                      <w:sz w:val="24"/>
                      <w:szCs w:val="24"/>
                    </w:rPr>
                  </w:pPr>
                  <w:r w:rsidRPr="00A31079">
                    <w:rPr>
                      <w:rFonts w:ascii="Liberation Serif" w:hAnsi="Liberation Serif" w:cs="Liberation Serif"/>
                      <w:sz w:val="24"/>
                      <w:szCs w:val="24"/>
                    </w:rPr>
                    <w:t>Секретарь АТК</w:t>
                  </w:r>
                </w:p>
              </w:tc>
              <w:tc>
                <w:tcPr>
                  <w:tcW w:w="1580" w:type="dxa"/>
                </w:tcPr>
                <w:p w:rsidR="00A30F34" w:rsidRPr="006B4710" w:rsidRDefault="00A30F34" w:rsidP="006A7B1C">
                  <w:pPr>
                    <w:spacing w:after="0"/>
                    <w:jc w:val="center"/>
                    <w:rPr>
                      <w:rFonts w:ascii="Liberation Serif" w:hAnsi="Liberation Serif" w:cs="Liberation Serif"/>
                      <w:sz w:val="24"/>
                      <w:szCs w:val="24"/>
                    </w:rPr>
                  </w:pPr>
                </w:p>
              </w:tc>
            </w:tr>
            <w:tr w:rsidR="00A30F34" w:rsidTr="00A31079">
              <w:tc>
                <w:tcPr>
                  <w:tcW w:w="883" w:type="dxa"/>
                </w:tcPr>
                <w:p w:rsidR="00A30F34"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2.2.15</w:t>
                  </w:r>
                </w:p>
              </w:tc>
              <w:tc>
                <w:tcPr>
                  <w:tcW w:w="2835"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A30F34" w:rsidRPr="00A31079" w:rsidRDefault="00A30F34" w:rsidP="006A7B1C">
                  <w:pPr>
                    <w:spacing w:after="0"/>
                    <w:jc w:val="both"/>
                    <w:rPr>
                      <w:rFonts w:ascii="Liberation Serif" w:hAnsi="Liberation Serif" w:cs="Liberation Serif"/>
                      <w:sz w:val="24"/>
                      <w:szCs w:val="24"/>
                    </w:rPr>
                  </w:pPr>
                  <w:r w:rsidRPr="00A31079">
                    <w:rPr>
                      <w:rFonts w:ascii="Liberation Serif" w:hAnsi="Liberation Serif"/>
                      <w:sz w:val="24"/>
                      <w:szCs w:val="24"/>
                    </w:rPr>
                    <w:t xml:space="preserve">Включение ОМС городского округа Верхняя Пышма в программы массовых общественно-культурных, спортивных и досуговых мероприятий антитеррористической тематики, позволяющей с опорой на российские духовно-нравственные и культурно-исторические ценности, а также национальные традиции сформировать у их участников адекватное представление о трагических последствиях вовлечения в террористическую и экстремистскую деятельность. Анонсировать проведение указанных мероприятий в популярных у населения социальных сетях и </w:t>
                  </w:r>
                  <w:r w:rsidRPr="00A31079">
                    <w:rPr>
                      <w:rFonts w:ascii="Liberation Serif" w:hAnsi="Liberation Serif"/>
                      <w:sz w:val="24"/>
                      <w:szCs w:val="24"/>
                    </w:rPr>
                    <w:lastRenderedPageBreak/>
                    <w:t>мессенджерах.</w:t>
                  </w:r>
                </w:p>
              </w:tc>
              <w:tc>
                <w:tcPr>
                  <w:tcW w:w="2126"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февраль 2025 года</w:t>
                  </w:r>
                </w:p>
              </w:tc>
              <w:tc>
                <w:tcPr>
                  <w:tcW w:w="2410"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bCs/>
                      <w:sz w:val="24"/>
                      <w:szCs w:val="24"/>
                    </w:rPr>
                    <w:t xml:space="preserve">Секретарь АТК, </w:t>
                  </w: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w:t>
                  </w:r>
                </w:p>
              </w:tc>
              <w:tc>
                <w:tcPr>
                  <w:tcW w:w="1580" w:type="dxa"/>
                </w:tcPr>
                <w:p w:rsidR="00A30F34" w:rsidRPr="006B4710" w:rsidRDefault="00A30F34" w:rsidP="006A7B1C">
                  <w:pPr>
                    <w:spacing w:after="0"/>
                    <w:jc w:val="center"/>
                    <w:rPr>
                      <w:rFonts w:ascii="Liberation Serif" w:hAnsi="Liberation Serif" w:cs="Liberation Serif"/>
                      <w:sz w:val="24"/>
                      <w:szCs w:val="24"/>
                    </w:rPr>
                  </w:pPr>
                </w:p>
              </w:tc>
            </w:tr>
            <w:tr w:rsidR="00A30F34" w:rsidTr="00A31079">
              <w:tc>
                <w:tcPr>
                  <w:tcW w:w="883" w:type="dxa"/>
                </w:tcPr>
                <w:p w:rsidR="00A30F34"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2.2.16</w:t>
                  </w:r>
                </w:p>
              </w:tc>
              <w:tc>
                <w:tcPr>
                  <w:tcW w:w="2835"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A30F34" w:rsidRPr="00A31079" w:rsidRDefault="00A30F34" w:rsidP="006A7B1C">
                  <w:pPr>
                    <w:suppressAutoHyphens/>
                    <w:autoSpaceDN w:val="0"/>
                    <w:spacing w:after="0"/>
                    <w:ind w:left="23" w:right="39"/>
                    <w:jc w:val="both"/>
                    <w:textAlignment w:val="baseline"/>
                    <w:rPr>
                      <w:rFonts w:ascii="Liberation Serif" w:hAnsi="Liberation Serif"/>
                      <w:sz w:val="24"/>
                      <w:szCs w:val="24"/>
                      <w:highlight w:val="green"/>
                    </w:rPr>
                  </w:pPr>
                  <w:r w:rsidRPr="00A31079">
                    <w:rPr>
                      <w:rFonts w:ascii="Liberation Serif" w:hAnsi="Liberation Serif"/>
                      <w:sz w:val="24"/>
                      <w:szCs w:val="24"/>
                    </w:rPr>
                    <w:t>Проведение ОМС городского округа Верхняя Пышма в сфере управления образованием оценки качества и результативности выявления в образовательных организациях среди учащихся лиц, подверженных воздействию идеологии терроризма и идей неонацизма, а также членов террористических движений, радикальных сообществ, в том числе суицидальной направленности («Колумбайн», «Маньяки Культ Убийц», «Красный дельфин» и других), а также форм и способов осуществления указанной деятельности для своевременного устранения предпосылок к радикализации обучающихся</w:t>
                  </w:r>
                </w:p>
              </w:tc>
              <w:tc>
                <w:tcPr>
                  <w:tcW w:w="2126"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февраль 2025 года</w:t>
                  </w:r>
                </w:p>
              </w:tc>
              <w:tc>
                <w:tcPr>
                  <w:tcW w:w="2410" w:type="dxa"/>
                </w:tcPr>
                <w:p w:rsidR="00A30F34" w:rsidRPr="00A31079" w:rsidRDefault="00A30F34"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w:t>
                  </w:r>
                </w:p>
              </w:tc>
              <w:tc>
                <w:tcPr>
                  <w:tcW w:w="1580" w:type="dxa"/>
                </w:tcPr>
                <w:p w:rsidR="00A30F34" w:rsidRPr="006B4710" w:rsidRDefault="00A30F34"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2.2.17</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Осуществление на плановой основе в образовательных организациях адресных профилактических и воспитательных мероприятий по формированию у педагогов и обучающихся неприятия идеологии терроризма, привития им критического отношения к распространяемым в их среде идеям радикального характера, в том числе путем задействования возможностей психологических служб, родительских комитетов, комиссий по делам несовершеннолетних, общественных </w:t>
                  </w:r>
                  <w:r w:rsidRPr="00A31079">
                    <w:rPr>
                      <w:rFonts w:ascii="Liberation Serif" w:hAnsi="Liberation Serif"/>
                      <w:sz w:val="24"/>
                      <w:szCs w:val="24"/>
                    </w:rPr>
                    <w:lastRenderedPageBreak/>
                    <w:t>школьных структур, а при необходимости - правоохранительных органов</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февраль 2025 года</w:t>
                  </w:r>
                </w:p>
              </w:tc>
              <w:tc>
                <w:tcPr>
                  <w:tcW w:w="2410"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2.2.18</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Участие на системной основе несовершеннолетних, прежде всего возвращенных из зон вооруженных конфликтов, перешедших на обучение в форме семейного образования (самообразования), в общественно-политических, религиозных, культурных, спортивных и досуговых мероприятиях, в первую очередь проводимых образовательными организациями </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февраль 2025 года</w:t>
                  </w:r>
                </w:p>
              </w:tc>
              <w:tc>
                <w:tcPr>
                  <w:tcW w:w="2410"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2.2.19</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cs="Liberation Serif"/>
                      <w:sz w:val="24"/>
                      <w:szCs w:val="24"/>
                    </w:rPr>
                  </w:pPr>
                  <w:r w:rsidRPr="00A31079">
                    <w:rPr>
                      <w:rFonts w:ascii="Liberation Serif" w:hAnsi="Liberation Serif" w:cs="Liberation Serif"/>
                      <w:sz w:val="24"/>
                      <w:szCs w:val="24"/>
                    </w:rPr>
                    <w:t xml:space="preserve">В целях недопущения вовлечения украинскими спецслужбами и неонацистскими структурами выделенных категорий жителей регионов, в первую очередь молодежи, в подготовку и совершение преступлений террористической направленности организовать проведение комплекса информационных мероприятий, направленных на разъяснение основных форм и способов втягивания российских граждан, в том числе - посредством телефонного мошенничества, компьютерных игр, иных технологий, использующих возможности искусственного интеллекта, в диверсионно-террористическую деятельность, а также норм ответственности, предусмотренных за </w:t>
                  </w:r>
                  <w:r w:rsidRPr="00A31079">
                    <w:rPr>
                      <w:rFonts w:ascii="Liberation Serif" w:hAnsi="Liberation Serif" w:cs="Liberation Serif"/>
                      <w:sz w:val="24"/>
                      <w:szCs w:val="24"/>
                    </w:rPr>
                    <w:lastRenderedPageBreak/>
                    <w:t xml:space="preserve">участие в ней </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февраль 2025 года</w:t>
                  </w:r>
                </w:p>
              </w:tc>
              <w:tc>
                <w:tcPr>
                  <w:tcW w:w="2410"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bCs/>
                      <w:sz w:val="24"/>
                      <w:szCs w:val="24"/>
                    </w:rPr>
                    <w:t>Секретарь АТК</w:t>
                  </w:r>
                  <w:r w:rsidRPr="00A31079">
                    <w:rPr>
                      <w:rFonts w:ascii="Liberation Serif" w:hAnsi="Liberation Serif" w:cs="Liberation Serif"/>
                      <w:sz w:val="24"/>
                      <w:szCs w:val="24"/>
                    </w:rPr>
                    <w:t>,</w:t>
                  </w:r>
                  <w:r w:rsidR="006A7B1C">
                    <w:rPr>
                      <w:rFonts w:ascii="Liberation Serif" w:hAnsi="Liberation Serif" w:cs="Liberation Serif"/>
                      <w:sz w:val="24"/>
                      <w:szCs w:val="24"/>
                    </w:rPr>
                    <w:t xml:space="preserve"> </w:t>
                  </w: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2.2.20</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highlight w:val="green"/>
                    </w:rPr>
                  </w:pPr>
                  <w:r w:rsidRPr="00A31079">
                    <w:rPr>
                      <w:rFonts w:ascii="Liberation Serif" w:hAnsi="Liberation Serif"/>
                      <w:sz w:val="24"/>
                      <w:szCs w:val="24"/>
                    </w:rPr>
                    <w:t xml:space="preserve">Выработка мер направленных на </w:t>
                  </w:r>
                  <w:r w:rsidRPr="00A31079">
                    <w:rPr>
                      <w:rFonts w:ascii="Liberation Serif" w:hAnsi="Liberation Serif" w:cs="Liberation Serif"/>
                      <w:sz w:val="24"/>
                      <w:szCs w:val="24"/>
                    </w:rPr>
                    <w:t>своевременное получение АТК информации из правоохранительных органов о выявленных фактах осуществления на территории МО террористической деятельности для организации всестороннего изучения причин и обстоятельств, способствовавших реализации террористических проявлений, выработки мер профилактического реагирования</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март 2025 года</w:t>
                  </w:r>
                </w:p>
              </w:tc>
              <w:tc>
                <w:tcPr>
                  <w:tcW w:w="2410" w:type="dxa"/>
                </w:tcPr>
                <w:p w:rsidR="00BD3993" w:rsidRPr="00A31079" w:rsidRDefault="00BD3993" w:rsidP="006A7B1C">
                  <w:pPr>
                    <w:spacing w:after="0"/>
                    <w:jc w:val="center"/>
                    <w:rPr>
                      <w:rFonts w:ascii="Liberation Serif" w:hAnsi="Liberation Serif" w:cs="Liberation Serif"/>
                      <w:bCs/>
                      <w:sz w:val="24"/>
                      <w:szCs w:val="24"/>
                    </w:rPr>
                  </w:pPr>
                  <w:r w:rsidRPr="00A31079">
                    <w:rPr>
                      <w:rFonts w:ascii="Liberation Serif" w:hAnsi="Liberation Serif" w:cs="Liberation Serif"/>
                      <w:bCs/>
                      <w:sz w:val="24"/>
                      <w:szCs w:val="24"/>
                    </w:rPr>
                    <w:t xml:space="preserve">Секретарь АТК, </w:t>
                  </w:r>
                  <w:r w:rsidRPr="00A31079">
                    <w:rPr>
                      <w:rFonts w:ascii="Liberation Serif" w:hAnsi="Liberation Serif"/>
                      <w:sz w:val="24"/>
                      <w:szCs w:val="24"/>
                    </w:rPr>
                    <w:t>заинтересованные члены АТК</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2.2.21</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Выработка мер направленных на поступление на плановой основе (не реже одного раза в полугодие) в адрес председателя АТК от заинтересованных членов АТК актуальной информации о лицах, требующих индивидуального профилактического внимания, для организации проведения необходимых мероприятий и осуществления контроля за их качеством </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март 2025 года</w:t>
                  </w:r>
                </w:p>
              </w:tc>
              <w:tc>
                <w:tcPr>
                  <w:tcW w:w="2410" w:type="dxa"/>
                </w:tcPr>
                <w:p w:rsidR="00BD3993" w:rsidRPr="00A31079" w:rsidRDefault="00BD3993" w:rsidP="006A7B1C">
                  <w:pPr>
                    <w:spacing w:after="0"/>
                    <w:jc w:val="center"/>
                    <w:rPr>
                      <w:rFonts w:ascii="Liberation Serif" w:hAnsi="Liberation Serif" w:cs="Liberation Serif"/>
                      <w:bCs/>
                      <w:sz w:val="24"/>
                      <w:szCs w:val="24"/>
                    </w:rPr>
                  </w:pPr>
                  <w:r w:rsidRPr="00A31079">
                    <w:rPr>
                      <w:rFonts w:ascii="Liberation Serif" w:hAnsi="Liberation Serif" w:cs="Liberation Serif"/>
                      <w:bCs/>
                      <w:sz w:val="24"/>
                      <w:szCs w:val="24"/>
                    </w:rPr>
                    <w:t xml:space="preserve">Секретарь АТК, </w:t>
                  </w:r>
                  <w:r w:rsidRPr="00A31079">
                    <w:rPr>
                      <w:rFonts w:ascii="Liberation Serif" w:hAnsi="Liberation Serif"/>
                      <w:sz w:val="24"/>
                      <w:szCs w:val="24"/>
                    </w:rPr>
                    <w:t>заинтересованные члены АТК</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2.2.22</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Информирование заинтересованных субъектов профилактики (в том числе в других МО) о фактах убытия на постоянное место жительства граждан, в отношении которых ведется индивидуальная профилактическая работа, в целях обеспечения непрерывности профилактического воздействия на </w:t>
                  </w:r>
                  <w:r w:rsidRPr="00A31079">
                    <w:rPr>
                      <w:rFonts w:ascii="Liberation Serif" w:hAnsi="Liberation Serif"/>
                      <w:sz w:val="24"/>
                      <w:szCs w:val="24"/>
                    </w:rPr>
                    <w:lastRenderedPageBreak/>
                    <w:t>указанных лиц</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март 2025 года</w:t>
                  </w:r>
                </w:p>
              </w:tc>
              <w:tc>
                <w:tcPr>
                  <w:tcW w:w="2410" w:type="dxa"/>
                </w:tcPr>
                <w:p w:rsidR="00BD3993" w:rsidRPr="00A31079" w:rsidRDefault="00BD3993" w:rsidP="006A7B1C">
                  <w:pPr>
                    <w:spacing w:after="0"/>
                    <w:jc w:val="center"/>
                    <w:rPr>
                      <w:rFonts w:ascii="Liberation Serif" w:hAnsi="Liberation Serif" w:cs="Liberation Serif"/>
                      <w:bCs/>
                      <w:sz w:val="24"/>
                      <w:szCs w:val="24"/>
                    </w:rPr>
                  </w:pPr>
                  <w:r w:rsidRPr="00A31079">
                    <w:rPr>
                      <w:rFonts w:ascii="Liberation Serif" w:hAnsi="Liberation Serif"/>
                      <w:sz w:val="24"/>
                      <w:szCs w:val="24"/>
                    </w:rPr>
                    <w:t>Члены АТК в пределах полномочий</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2.2.23</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Принятие на совместных заседаниях АТК и ОГ решений, направленных на устранение выявленных террористических угроз, в том числе в ходе массовых антиобщественных проявлений, при поступлении сведений о признаках осложнения обстановки</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март 2025 года</w:t>
                  </w:r>
                </w:p>
              </w:tc>
              <w:tc>
                <w:tcPr>
                  <w:tcW w:w="2410" w:type="dxa"/>
                </w:tcPr>
                <w:p w:rsidR="00BD3993" w:rsidRPr="00A31079" w:rsidRDefault="00BD3993" w:rsidP="006A7B1C">
                  <w:pPr>
                    <w:spacing w:after="0"/>
                    <w:jc w:val="center"/>
                    <w:rPr>
                      <w:rFonts w:ascii="Liberation Serif" w:hAnsi="Liberation Serif" w:cs="Liberation Serif"/>
                      <w:bCs/>
                      <w:sz w:val="24"/>
                      <w:szCs w:val="24"/>
                    </w:rPr>
                  </w:pPr>
                  <w:r w:rsidRPr="00A31079">
                    <w:rPr>
                      <w:rFonts w:ascii="Liberation Serif" w:hAnsi="Liberation Serif"/>
                      <w:sz w:val="24"/>
                      <w:szCs w:val="24"/>
                    </w:rPr>
                    <w:t>Члены АТК в пределах полномочий</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2.2.24</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Предоставление членами АТК сведений по противодействию идеологии терроризма, в том числе по исполнению Комплексного плана противодействия идеологии терроризма в Российской Федерации на 2024-2028 годы. </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март 2025 года</w:t>
                  </w:r>
                </w:p>
              </w:tc>
              <w:tc>
                <w:tcPr>
                  <w:tcW w:w="2410" w:type="dxa"/>
                </w:tcPr>
                <w:p w:rsidR="00BD3993" w:rsidRPr="00A31079" w:rsidRDefault="00BD3993" w:rsidP="006A7B1C">
                  <w:pPr>
                    <w:spacing w:after="0"/>
                    <w:jc w:val="center"/>
                    <w:rPr>
                      <w:rFonts w:ascii="Liberation Serif" w:hAnsi="Liberation Serif"/>
                      <w:sz w:val="24"/>
                      <w:szCs w:val="24"/>
                    </w:rPr>
                  </w:pPr>
                  <w:r w:rsidRPr="00A31079">
                    <w:rPr>
                      <w:rFonts w:ascii="Liberation Serif" w:hAnsi="Liberation Serif"/>
                      <w:sz w:val="24"/>
                      <w:szCs w:val="24"/>
                    </w:rPr>
                    <w:t>Члены АТК в пределах полномочий</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BD3993" w:rsidTr="00A31079">
              <w:tc>
                <w:tcPr>
                  <w:tcW w:w="883" w:type="dxa"/>
                </w:tcPr>
                <w:p w:rsidR="00BD399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2.2.25</w:t>
                  </w:r>
                </w:p>
              </w:tc>
              <w:tc>
                <w:tcPr>
                  <w:tcW w:w="2835"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BD3993" w:rsidRPr="00A31079" w:rsidRDefault="00BD399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Принятие и реализация дополнительных мер, направленных на устранение выявленных проблем, прежде всего связанных с низким уровнем готовности работников объектов (территорий) к действиям при угрозе совершения диверсий и террористических актов, а также их недостаточной инженерно-технической и физической защитой. </w:t>
                  </w:r>
                </w:p>
              </w:tc>
              <w:tc>
                <w:tcPr>
                  <w:tcW w:w="2126" w:type="dxa"/>
                </w:tcPr>
                <w:p w:rsidR="00BD3993" w:rsidRPr="00A31079" w:rsidRDefault="00BD399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апрель 2025 года</w:t>
                  </w:r>
                </w:p>
              </w:tc>
              <w:tc>
                <w:tcPr>
                  <w:tcW w:w="2410" w:type="dxa"/>
                </w:tcPr>
                <w:p w:rsidR="00BD399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 МУП «Водоканал»</w:t>
                  </w:r>
                </w:p>
              </w:tc>
              <w:tc>
                <w:tcPr>
                  <w:tcW w:w="1580" w:type="dxa"/>
                </w:tcPr>
                <w:p w:rsidR="00BD3993" w:rsidRPr="006B4710" w:rsidRDefault="00BD3993" w:rsidP="006A7B1C">
                  <w:pPr>
                    <w:spacing w:after="0"/>
                    <w:jc w:val="center"/>
                    <w:rPr>
                      <w:rFonts w:ascii="Liberation Serif" w:hAnsi="Liberation Serif" w:cs="Liberation Serif"/>
                      <w:sz w:val="24"/>
                      <w:szCs w:val="24"/>
                    </w:rPr>
                  </w:pPr>
                </w:p>
              </w:tc>
            </w:tr>
            <w:tr w:rsidR="002C6443" w:rsidTr="00A31079">
              <w:tc>
                <w:tcPr>
                  <w:tcW w:w="883" w:type="dxa"/>
                </w:tcPr>
                <w:p w:rsidR="002C644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2.2.26</w:t>
                  </w:r>
                </w:p>
              </w:tc>
              <w:tc>
                <w:tcPr>
                  <w:tcW w:w="2835"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2C6443" w:rsidRPr="00A31079" w:rsidRDefault="002C644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Обеспечить участие представителей религиозных и общественных организаций, деятелей культуры и искусства в воспитательных, культурно-просветительских и информационных мероприятиях, направленных на разъяснение гражданам, в том числе прибывшим из новых субъектов </w:t>
                  </w:r>
                  <w:r w:rsidRPr="00A31079">
                    <w:rPr>
                      <w:rFonts w:ascii="Liberation Serif" w:hAnsi="Liberation Serif"/>
                      <w:sz w:val="24"/>
                      <w:szCs w:val="24"/>
                    </w:rPr>
                    <w:lastRenderedPageBreak/>
                    <w:t>Российской Федерации и Украины, преступной сущности и общественной опасности терроризма, а также привитие традиционных российских духовно-нравственных ценностей. Предусмотреть поддержку их деятельности на муниципальном уровне.</w:t>
                  </w:r>
                </w:p>
              </w:tc>
              <w:tc>
                <w:tcPr>
                  <w:tcW w:w="2126"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на плановой основе</w:t>
                  </w:r>
                </w:p>
              </w:tc>
              <w:tc>
                <w:tcPr>
                  <w:tcW w:w="2410"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w:t>
                  </w:r>
                </w:p>
              </w:tc>
              <w:tc>
                <w:tcPr>
                  <w:tcW w:w="1580" w:type="dxa"/>
                </w:tcPr>
                <w:p w:rsidR="002C6443" w:rsidRPr="006B4710" w:rsidRDefault="002C6443" w:rsidP="006A7B1C">
                  <w:pPr>
                    <w:spacing w:after="0"/>
                    <w:jc w:val="center"/>
                    <w:rPr>
                      <w:rFonts w:ascii="Liberation Serif" w:hAnsi="Liberation Serif" w:cs="Liberation Serif"/>
                      <w:sz w:val="24"/>
                      <w:szCs w:val="24"/>
                    </w:rPr>
                  </w:pPr>
                </w:p>
              </w:tc>
            </w:tr>
            <w:tr w:rsidR="002C6443" w:rsidTr="00A31079">
              <w:tc>
                <w:tcPr>
                  <w:tcW w:w="883" w:type="dxa"/>
                </w:tcPr>
                <w:p w:rsidR="002C644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2.2.27</w:t>
                  </w:r>
                </w:p>
              </w:tc>
              <w:tc>
                <w:tcPr>
                  <w:tcW w:w="2835"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2C6443" w:rsidRPr="00A31079" w:rsidRDefault="002C644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Для повышения эффективности профилактической работы в среде мигрантов из стран Центрально-Азиатского региона организовать:</w:t>
                  </w:r>
                </w:p>
                <w:p w:rsidR="002C6443" w:rsidRPr="00A31079" w:rsidRDefault="002C644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 размещение на популярных у мигрантов, прибывших из стран Центрально-Азиатского региона, ресурсах сети Интернет, в местах их компактного пребывания (общежития, рабочие площадки, объекты социальной сферы) антитеррористического контента, доступного для восприятия данным контингентом лиц; </w:t>
                  </w:r>
                </w:p>
                <w:p w:rsidR="002C6443" w:rsidRPr="00A31079" w:rsidRDefault="002C644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 задействование возможностей ОМС и социальных служб в работе с родителями и законными представителями детей, прибывших из стран Центрально-Азиатского региона, в первую очередь не посещающих образовательные учреждения, для их скорейшей адаптации к региональным особенностям через вовлечение в общественно-полезную деятельность, а также привлечение к </w:t>
                  </w:r>
                  <w:r w:rsidRPr="00A31079">
                    <w:rPr>
                      <w:rFonts w:ascii="Liberation Serif" w:hAnsi="Liberation Serif"/>
                      <w:sz w:val="24"/>
                      <w:szCs w:val="24"/>
                    </w:rPr>
                    <w:lastRenderedPageBreak/>
                    <w:t>молодежным движениям.</w:t>
                  </w:r>
                </w:p>
              </w:tc>
              <w:tc>
                <w:tcPr>
                  <w:tcW w:w="2126"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lastRenderedPageBreak/>
                    <w:t>март 2025 года</w:t>
                  </w:r>
                </w:p>
              </w:tc>
              <w:tc>
                <w:tcPr>
                  <w:tcW w:w="2410"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 xml:space="preserve">Управление образования; Управление культуры; Управление спорта и молодежной политики, </w:t>
                  </w:r>
                </w:p>
              </w:tc>
              <w:tc>
                <w:tcPr>
                  <w:tcW w:w="1580" w:type="dxa"/>
                </w:tcPr>
                <w:p w:rsidR="002C6443" w:rsidRPr="006B4710" w:rsidRDefault="002C6443" w:rsidP="006A7B1C">
                  <w:pPr>
                    <w:spacing w:after="0"/>
                    <w:jc w:val="center"/>
                    <w:rPr>
                      <w:rFonts w:ascii="Liberation Serif" w:hAnsi="Liberation Serif" w:cs="Liberation Serif"/>
                      <w:sz w:val="24"/>
                      <w:szCs w:val="24"/>
                    </w:rPr>
                  </w:pPr>
                </w:p>
              </w:tc>
            </w:tr>
            <w:tr w:rsidR="002C6443" w:rsidTr="00A31079">
              <w:tc>
                <w:tcPr>
                  <w:tcW w:w="883" w:type="dxa"/>
                </w:tcPr>
                <w:p w:rsidR="002C6443"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2.2.28</w:t>
                  </w:r>
                </w:p>
              </w:tc>
              <w:tc>
                <w:tcPr>
                  <w:tcW w:w="2835"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2C6443" w:rsidRPr="00A31079" w:rsidRDefault="002C6443" w:rsidP="000543B8">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Оказание профилактического воздействия на лиц, отбывающих наказание в учреждениях уголовно-исполнительной системы, прежде всего за совершение преступлений террористической направленности, в том числе готовящихся к освобождению и вышедших на свободу, обеспечить расширение практики привлечения на плановой основе к реализации мероприятий по формированию неприятия идеологии терроризма в указанных контингентах граждан. При реализации профилактических мероприятий предусмотреть использование актуального антитеррористического контента</w:t>
                  </w:r>
                  <w:r w:rsidR="000543B8">
                    <w:rPr>
                      <w:rFonts w:ascii="Liberation Serif" w:hAnsi="Liberation Serif"/>
                      <w:sz w:val="24"/>
                      <w:szCs w:val="24"/>
                    </w:rPr>
                    <w:t>.</w:t>
                  </w:r>
                </w:p>
              </w:tc>
              <w:tc>
                <w:tcPr>
                  <w:tcW w:w="2126"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февраль 2025 года</w:t>
                  </w:r>
                </w:p>
              </w:tc>
              <w:tc>
                <w:tcPr>
                  <w:tcW w:w="2410" w:type="dxa"/>
                </w:tcPr>
                <w:p w:rsidR="002C6443" w:rsidRPr="00A31079" w:rsidRDefault="002C6443"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Верхнепышминский МФ ФКУ УИИ ГУФСИН России по Свердловской области</w:t>
                  </w:r>
                </w:p>
              </w:tc>
              <w:tc>
                <w:tcPr>
                  <w:tcW w:w="1580" w:type="dxa"/>
                </w:tcPr>
                <w:p w:rsidR="002C6443" w:rsidRPr="006B4710" w:rsidRDefault="002C6443" w:rsidP="006A7B1C">
                  <w:pPr>
                    <w:spacing w:after="0"/>
                    <w:jc w:val="center"/>
                    <w:rPr>
                      <w:rFonts w:ascii="Liberation Serif" w:hAnsi="Liberation Serif" w:cs="Liberation Serif"/>
                      <w:sz w:val="24"/>
                      <w:szCs w:val="24"/>
                    </w:rPr>
                  </w:pPr>
                </w:p>
              </w:tc>
            </w:tr>
            <w:tr w:rsidR="000543B8" w:rsidTr="00A31079">
              <w:tc>
                <w:tcPr>
                  <w:tcW w:w="883" w:type="dxa"/>
                </w:tcPr>
                <w:p w:rsidR="000543B8" w:rsidRDefault="000543B8"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2.2.29</w:t>
                  </w: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p w:rsidR="000543B8" w:rsidRDefault="000543B8" w:rsidP="006A7B1C">
                  <w:pPr>
                    <w:spacing w:after="0"/>
                    <w:jc w:val="center"/>
                    <w:rPr>
                      <w:rFonts w:ascii="Liberation Serif" w:hAnsi="Liberation Serif" w:cs="Liberation Serif"/>
                      <w:sz w:val="24"/>
                      <w:szCs w:val="24"/>
                    </w:rPr>
                  </w:pPr>
                </w:p>
              </w:tc>
              <w:tc>
                <w:tcPr>
                  <w:tcW w:w="2835" w:type="dxa"/>
                </w:tcPr>
                <w:p w:rsidR="000543B8" w:rsidRPr="00A31079" w:rsidRDefault="000543B8"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0543B8" w:rsidRPr="00A31079" w:rsidRDefault="000543B8" w:rsidP="000543B8">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Запрос в исправительных учреждениях Главного управления Федеральной службы исполнения наказаний по Свердловской области для рассмотрения на</w:t>
                  </w:r>
                  <w:r w:rsidRPr="00A31079">
                    <w:rPr>
                      <w:rFonts w:ascii="Liberation Serif" w:hAnsi="Liberation Serif"/>
                      <w:sz w:val="24"/>
                      <w:szCs w:val="24"/>
                      <w:lang w:val="en-US"/>
                    </w:rPr>
                    <w:t> </w:t>
                  </w:r>
                  <w:r w:rsidRPr="00A31079">
                    <w:rPr>
                      <w:rFonts w:ascii="Liberation Serif" w:hAnsi="Liberation Serif"/>
                      <w:sz w:val="24"/>
                      <w:szCs w:val="24"/>
                    </w:rPr>
                    <w:t>заседаниях АТК вопроса о проведении профилактических мероприятий в отношении лиц, отбывающих и отбывших наказание за совершение преступлений террористической направленности и прибывших к местам постоянного проживания, с заслушиванием в пределах установленной компетенции отчетов</w:t>
                  </w:r>
                  <w:r>
                    <w:rPr>
                      <w:rFonts w:ascii="Liberation Serif" w:hAnsi="Liberation Serif"/>
                      <w:sz w:val="24"/>
                      <w:szCs w:val="24"/>
                    </w:rPr>
                    <w:t xml:space="preserve"> </w:t>
                  </w:r>
                  <w:r w:rsidRPr="00A31079">
                    <w:rPr>
                      <w:rFonts w:ascii="Liberation Serif" w:hAnsi="Liberation Serif"/>
                      <w:sz w:val="24"/>
                      <w:szCs w:val="24"/>
                    </w:rPr>
                    <w:t>руководителей (представителей) филиалов</w:t>
                  </w:r>
                </w:p>
              </w:tc>
              <w:tc>
                <w:tcPr>
                  <w:tcW w:w="2126" w:type="dxa"/>
                </w:tcPr>
                <w:p w:rsidR="000543B8" w:rsidRPr="00A31079" w:rsidRDefault="000543B8"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декабрь</w:t>
                  </w:r>
                  <w:r w:rsidRPr="00A31079">
                    <w:rPr>
                      <w:rFonts w:ascii="Liberation Serif" w:hAnsi="Liberation Serif" w:cs="Liberation Serif"/>
                      <w:sz w:val="24"/>
                      <w:szCs w:val="24"/>
                      <w:lang w:val="en-US"/>
                    </w:rPr>
                    <w:t xml:space="preserve"> 2025</w:t>
                  </w:r>
                </w:p>
              </w:tc>
              <w:tc>
                <w:tcPr>
                  <w:tcW w:w="2410" w:type="dxa"/>
                </w:tcPr>
                <w:p w:rsidR="000543B8" w:rsidRPr="00A31079" w:rsidRDefault="000543B8"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Верхнепышминский МФ ФКУ УИИ ГУФСИН России по Свердловской области</w:t>
                  </w:r>
                  <w:r w:rsidRPr="00A31079">
                    <w:rPr>
                      <w:rFonts w:ascii="Liberation Serif" w:hAnsi="Liberation Serif"/>
                      <w:sz w:val="24"/>
                      <w:szCs w:val="24"/>
                    </w:rPr>
                    <w:t>, МО МВД России «Верхнепышминский», Управление социальной защиты № 23,</w:t>
                  </w:r>
                  <w:r>
                    <w:rPr>
                      <w:rFonts w:ascii="Liberation Serif" w:hAnsi="Liberation Serif"/>
                      <w:sz w:val="24"/>
                      <w:szCs w:val="24"/>
                    </w:rPr>
                    <w:t xml:space="preserve"> </w:t>
                  </w:r>
                  <w:r w:rsidRPr="00A31079">
                    <w:rPr>
                      <w:rFonts w:ascii="Liberation Serif" w:hAnsi="Liberation Serif"/>
                      <w:sz w:val="24"/>
                      <w:szCs w:val="24"/>
                    </w:rPr>
                    <w:t>Государственное казенное учреждение Служба занятости</w:t>
                  </w:r>
                </w:p>
              </w:tc>
              <w:tc>
                <w:tcPr>
                  <w:tcW w:w="1580" w:type="dxa"/>
                </w:tcPr>
                <w:p w:rsidR="000543B8" w:rsidRPr="006B4710" w:rsidRDefault="000543B8" w:rsidP="006A7B1C">
                  <w:pPr>
                    <w:spacing w:after="0"/>
                    <w:jc w:val="center"/>
                    <w:rPr>
                      <w:rFonts w:ascii="Liberation Serif" w:hAnsi="Liberation Serif" w:cs="Liberation Serif"/>
                      <w:sz w:val="24"/>
                      <w:szCs w:val="24"/>
                    </w:rPr>
                  </w:pPr>
                </w:p>
              </w:tc>
            </w:tr>
            <w:tr w:rsidR="002C6443" w:rsidTr="00A31079">
              <w:trPr>
                <w:trHeight w:val="6368"/>
              </w:trPr>
              <w:tc>
                <w:tcPr>
                  <w:tcW w:w="883" w:type="dxa"/>
                </w:tcPr>
                <w:p w:rsidR="002C6443" w:rsidRDefault="002C6443" w:rsidP="006A7B1C">
                  <w:pPr>
                    <w:spacing w:after="0"/>
                    <w:jc w:val="center"/>
                    <w:rPr>
                      <w:rFonts w:ascii="Liberation Serif" w:hAnsi="Liberation Serif" w:cs="Liberation Serif"/>
                      <w:sz w:val="24"/>
                      <w:szCs w:val="24"/>
                    </w:rPr>
                  </w:pPr>
                </w:p>
              </w:tc>
              <w:tc>
                <w:tcPr>
                  <w:tcW w:w="2835" w:type="dxa"/>
                </w:tcPr>
                <w:p w:rsidR="002C6443" w:rsidRPr="00A31079" w:rsidRDefault="002C6443" w:rsidP="006A7B1C">
                  <w:pPr>
                    <w:spacing w:after="0"/>
                    <w:jc w:val="center"/>
                    <w:rPr>
                      <w:rFonts w:ascii="Liberation Serif" w:hAnsi="Liberation Serif" w:cs="Liberation Serif"/>
                      <w:sz w:val="24"/>
                      <w:szCs w:val="24"/>
                    </w:rPr>
                  </w:pPr>
                </w:p>
              </w:tc>
              <w:tc>
                <w:tcPr>
                  <w:tcW w:w="4819" w:type="dxa"/>
                </w:tcPr>
                <w:p w:rsidR="002C6443" w:rsidRPr="00A31079" w:rsidRDefault="002C6443"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Федерального казенного учреждения «Уголовно-исполнительная инспекция Главного управления Федеральной службы исполнения наказаний по Свердловской области», исправительных учреждений ГУ ФСИН, территориальных органов Министерства внутренних дел Российской Федерации по Свердловской области, территориальных подразделений Министерства социальной политики Свердловской области и Департамента по труду и занятости населения Свердловской области. По результатам выработка дополнительных мер в</w:t>
                  </w:r>
                  <w:r w:rsidRPr="00A31079">
                    <w:rPr>
                      <w:rFonts w:ascii="Liberation Serif" w:hAnsi="Liberation Serif"/>
                      <w:sz w:val="24"/>
                      <w:szCs w:val="24"/>
                      <w:lang w:val="en-US"/>
                    </w:rPr>
                    <w:t> </w:t>
                  </w:r>
                  <w:r w:rsidRPr="00A31079">
                    <w:rPr>
                      <w:rFonts w:ascii="Liberation Serif" w:hAnsi="Liberation Serif"/>
                      <w:sz w:val="24"/>
                      <w:szCs w:val="24"/>
                    </w:rPr>
                    <w:t>отношении лиц вышеуказанных категорий.</w:t>
                  </w:r>
                </w:p>
                <w:p w:rsidR="002C6443" w:rsidRPr="00A31079" w:rsidRDefault="002C6443" w:rsidP="006A7B1C">
                  <w:pPr>
                    <w:suppressAutoHyphens/>
                    <w:autoSpaceDN w:val="0"/>
                    <w:spacing w:after="0"/>
                    <w:ind w:left="23" w:right="39"/>
                    <w:jc w:val="both"/>
                    <w:textAlignment w:val="baseline"/>
                    <w:rPr>
                      <w:rFonts w:ascii="Liberation Serif" w:hAnsi="Liberation Serif"/>
                      <w:sz w:val="24"/>
                      <w:szCs w:val="24"/>
                    </w:rPr>
                  </w:pPr>
                </w:p>
              </w:tc>
              <w:tc>
                <w:tcPr>
                  <w:tcW w:w="2126" w:type="dxa"/>
                </w:tcPr>
                <w:p w:rsidR="002C6443" w:rsidRPr="00A31079" w:rsidRDefault="002C6443" w:rsidP="006A7B1C">
                  <w:pPr>
                    <w:spacing w:after="0"/>
                    <w:jc w:val="center"/>
                    <w:rPr>
                      <w:rFonts w:ascii="Liberation Serif" w:hAnsi="Liberation Serif" w:cs="Liberation Serif"/>
                      <w:sz w:val="24"/>
                      <w:szCs w:val="24"/>
                      <w:lang w:val="en-US"/>
                    </w:rPr>
                  </w:pPr>
                </w:p>
              </w:tc>
              <w:tc>
                <w:tcPr>
                  <w:tcW w:w="2410" w:type="dxa"/>
                </w:tcPr>
                <w:p w:rsidR="002C6443" w:rsidRPr="00A31079" w:rsidRDefault="002C6443" w:rsidP="006A7B1C">
                  <w:pPr>
                    <w:spacing w:after="0"/>
                    <w:jc w:val="center"/>
                    <w:rPr>
                      <w:rFonts w:ascii="Liberation Serif" w:hAnsi="Liberation Serif"/>
                      <w:sz w:val="24"/>
                      <w:szCs w:val="24"/>
                    </w:rPr>
                  </w:pPr>
                  <w:r w:rsidRPr="00A31079">
                    <w:rPr>
                      <w:rFonts w:ascii="Liberation Serif" w:hAnsi="Liberation Serif"/>
                      <w:sz w:val="24"/>
                      <w:szCs w:val="24"/>
                    </w:rPr>
                    <w:t>населения Свердловской области «</w:t>
                  </w:r>
                  <w:r w:rsidR="0067471B" w:rsidRPr="00A31079">
                    <w:rPr>
                      <w:rFonts w:ascii="Liberation Serif" w:hAnsi="Liberation Serif"/>
                      <w:sz w:val="24"/>
                      <w:szCs w:val="24"/>
                    </w:rPr>
                    <w:t>Верхнепышминский ц</w:t>
                  </w:r>
                  <w:r w:rsidRPr="00A31079">
                    <w:rPr>
                      <w:rFonts w:ascii="Liberation Serif" w:hAnsi="Liberation Serif"/>
                      <w:sz w:val="24"/>
                      <w:szCs w:val="24"/>
                    </w:rPr>
                    <w:t>ентр занятости</w:t>
                  </w:r>
                  <w:r w:rsidR="0067471B" w:rsidRPr="00A31079">
                    <w:rPr>
                      <w:rFonts w:ascii="Liberation Serif" w:hAnsi="Liberation Serif"/>
                      <w:sz w:val="24"/>
                      <w:szCs w:val="24"/>
                    </w:rPr>
                    <w:t>»</w:t>
                  </w:r>
                </w:p>
              </w:tc>
              <w:tc>
                <w:tcPr>
                  <w:tcW w:w="1580" w:type="dxa"/>
                </w:tcPr>
                <w:p w:rsidR="002C6443" w:rsidRPr="006B4710" w:rsidRDefault="002C6443" w:rsidP="006A7B1C">
                  <w:pPr>
                    <w:spacing w:after="0"/>
                    <w:jc w:val="center"/>
                    <w:rPr>
                      <w:rFonts w:ascii="Liberation Serif" w:hAnsi="Liberation Serif" w:cs="Liberation Serif"/>
                      <w:sz w:val="24"/>
                      <w:szCs w:val="24"/>
                    </w:rPr>
                  </w:pPr>
                </w:p>
              </w:tc>
            </w:tr>
            <w:tr w:rsidR="0067471B" w:rsidTr="00A31079">
              <w:tc>
                <w:tcPr>
                  <w:tcW w:w="883" w:type="dxa"/>
                </w:tcPr>
                <w:p w:rsidR="0067471B"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2.2.30</w:t>
                  </w:r>
                </w:p>
              </w:tc>
              <w:tc>
                <w:tcPr>
                  <w:tcW w:w="2835" w:type="dxa"/>
                </w:tcPr>
                <w:p w:rsidR="0067471B" w:rsidRPr="00A31079" w:rsidRDefault="0067471B"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67471B" w:rsidRPr="00A31079" w:rsidRDefault="0067471B"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Привлечение к продвижению антитеррористического контента на наиболее востребованных в молодежной среде информационных платформах, прежде всего в социальных сетях и мессенджерах, блогеров, известных деятелей культуры, спортсменов, авторитетных представителей духовенства и общественных организаций</w:t>
                  </w:r>
                </w:p>
              </w:tc>
              <w:tc>
                <w:tcPr>
                  <w:tcW w:w="2126" w:type="dxa"/>
                </w:tcPr>
                <w:p w:rsidR="0067471B" w:rsidRPr="00A31079" w:rsidRDefault="0067471B"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февраль</w:t>
                  </w:r>
                  <w:r w:rsidRPr="00A31079">
                    <w:rPr>
                      <w:rFonts w:ascii="Liberation Serif" w:hAnsi="Liberation Serif" w:cs="Liberation Serif"/>
                      <w:sz w:val="24"/>
                      <w:szCs w:val="24"/>
                      <w:lang w:val="en-US"/>
                    </w:rPr>
                    <w:t xml:space="preserve"> 2025</w:t>
                  </w:r>
                </w:p>
              </w:tc>
              <w:tc>
                <w:tcPr>
                  <w:tcW w:w="2410" w:type="dxa"/>
                </w:tcPr>
                <w:p w:rsidR="0067471B" w:rsidRPr="00A31079" w:rsidRDefault="0067471B" w:rsidP="006A7B1C">
                  <w:pPr>
                    <w:spacing w:after="0"/>
                    <w:jc w:val="center"/>
                    <w:rPr>
                      <w:rFonts w:ascii="Liberation Serif" w:hAnsi="Liberation Serif"/>
                      <w:sz w:val="24"/>
                      <w:szCs w:val="24"/>
                    </w:rPr>
                  </w:pPr>
                  <w:r w:rsidRPr="00A31079">
                    <w:rPr>
                      <w:rFonts w:ascii="Liberation Serif" w:hAnsi="Liberation Serif"/>
                      <w:sz w:val="24"/>
                      <w:szCs w:val="24"/>
                    </w:rPr>
                    <w:t xml:space="preserve">Администрация городского округа Верхняя Пышма, </w:t>
                  </w: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w:t>
                  </w:r>
                </w:p>
              </w:tc>
              <w:tc>
                <w:tcPr>
                  <w:tcW w:w="1580" w:type="dxa"/>
                </w:tcPr>
                <w:p w:rsidR="0067471B" w:rsidRPr="006B4710" w:rsidRDefault="0067471B" w:rsidP="006A7B1C">
                  <w:pPr>
                    <w:spacing w:after="0"/>
                    <w:jc w:val="center"/>
                    <w:rPr>
                      <w:rFonts w:ascii="Liberation Serif" w:hAnsi="Liberation Serif" w:cs="Liberation Serif"/>
                      <w:sz w:val="24"/>
                      <w:szCs w:val="24"/>
                    </w:rPr>
                  </w:pPr>
                </w:p>
              </w:tc>
            </w:tr>
            <w:tr w:rsidR="0067471B" w:rsidTr="00A31079">
              <w:tc>
                <w:tcPr>
                  <w:tcW w:w="883" w:type="dxa"/>
                </w:tcPr>
                <w:p w:rsidR="0067471B"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lastRenderedPageBreak/>
                    <w:t>2.2.31</w:t>
                  </w:r>
                </w:p>
              </w:tc>
              <w:tc>
                <w:tcPr>
                  <w:tcW w:w="2835" w:type="dxa"/>
                </w:tcPr>
                <w:p w:rsidR="0067471B" w:rsidRPr="00A31079" w:rsidRDefault="0067471B"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67471B" w:rsidRPr="00A31079" w:rsidRDefault="0067471B"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Задействование возможностей рабочих групп при АТК в проведении оценки антитеррористического контента, а также подготовке предложений по повышению эффективности его использования при проведении в МО профилактических мероприятий; </w:t>
                  </w:r>
                </w:p>
                <w:p w:rsidR="0067471B" w:rsidRPr="00A31079" w:rsidRDefault="0067471B" w:rsidP="006A7B1C">
                  <w:pPr>
                    <w:suppressAutoHyphens/>
                    <w:autoSpaceDN w:val="0"/>
                    <w:spacing w:after="0"/>
                    <w:ind w:left="23" w:right="39"/>
                    <w:jc w:val="both"/>
                    <w:textAlignment w:val="baseline"/>
                    <w:rPr>
                      <w:rFonts w:ascii="Liberation Serif" w:hAnsi="Liberation Serif"/>
                      <w:sz w:val="24"/>
                      <w:szCs w:val="24"/>
                    </w:rPr>
                  </w:pPr>
                </w:p>
              </w:tc>
              <w:tc>
                <w:tcPr>
                  <w:tcW w:w="2126" w:type="dxa"/>
                </w:tcPr>
                <w:p w:rsidR="0067471B" w:rsidRPr="00A31079" w:rsidRDefault="0067471B" w:rsidP="006A7B1C">
                  <w:pPr>
                    <w:spacing w:after="0"/>
                    <w:jc w:val="center"/>
                    <w:rPr>
                      <w:rFonts w:ascii="Liberation Serif" w:hAnsi="Liberation Serif" w:cs="Liberation Serif"/>
                      <w:sz w:val="24"/>
                      <w:szCs w:val="24"/>
                    </w:rPr>
                  </w:pPr>
                  <w:r w:rsidRPr="00A31079">
                    <w:rPr>
                      <w:rFonts w:ascii="Liberation Serif" w:hAnsi="Liberation Serif"/>
                      <w:sz w:val="24"/>
                      <w:szCs w:val="24"/>
                    </w:rPr>
                    <w:t>на плановой основе</w:t>
                  </w:r>
                </w:p>
              </w:tc>
              <w:tc>
                <w:tcPr>
                  <w:tcW w:w="2410" w:type="dxa"/>
                </w:tcPr>
                <w:p w:rsidR="0067471B" w:rsidRPr="00A31079" w:rsidRDefault="0067471B" w:rsidP="006A7B1C">
                  <w:pPr>
                    <w:spacing w:after="0"/>
                    <w:jc w:val="center"/>
                    <w:rPr>
                      <w:rFonts w:ascii="Liberation Serif" w:hAnsi="Liberation Serif"/>
                      <w:sz w:val="24"/>
                      <w:szCs w:val="24"/>
                    </w:rPr>
                  </w:pPr>
                  <w:r w:rsidRPr="00A31079">
                    <w:rPr>
                      <w:rFonts w:ascii="Liberation Serif" w:hAnsi="Liberation Serif"/>
                      <w:sz w:val="24"/>
                      <w:szCs w:val="24"/>
                    </w:rPr>
                    <w:t xml:space="preserve">Рабочие группы АТК </w:t>
                  </w:r>
                </w:p>
                <w:p w:rsidR="0067471B" w:rsidRPr="00A31079" w:rsidRDefault="0067471B" w:rsidP="006A7B1C">
                  <w:pPr>
                    <w:spacing w:after="0"/>
                    <w:jc w:val="center"/>
                    <w:rPr>
                      <w:rFonts w:ascii="Liberation Serif" w:hAnsi="Liberation Serif"/>
                      <w:sz w:val="24"/>
                      <w:szCs w:val="24"/>
                    </w:rPr>
                  </w:pPr>
                  <w:r w:rsidRPr="00A31079">
                    <w:rPr>
                      <w:rFonts w:ascii="Liberation Serif" w:hAnsi="Liberation Serif"/>
                      <w:sz w:val="24"/>
                      <w:szCs w:val="24"/>
                    </w:rPr>
                    <w:t>(при наличии)</w:t>
                  </w:r>
                </w:p>
              </w:tc>
              <w:tc>
                <w:tcPr>
                  <w:tcW w:w="1580" w:type="dxa"/>
                </w:tcPr>
                <w:p w:rsidR="0067471B" w:rsidRPr="006B4710" w:rsidRDefault="0067471B" w:rsidP="006A7B1C">
                  <w:pPr>
                    <w:spacing w:after="0"/>
                    <w:jc w:val="center"/>
                    <w:rPr>
                      <w:rFonts w:ascii="Liberation Serif" w:hAnsi="Liberation Serif" w:cs="Liberation Serif"/>
                      <w:sz w:val="24"/>
                      <w:szCs w:val="24"/>
                    </w:rPr>
                  </w:pPr>
                </w:p>
              </w:tc>
            </w:tr>
            <w:tr w:rsidR="0067471B" w:rsidTr="00A31079">
              <w:tc>
                <w:tcPr>
                  <w:tcW w:w="883" w:type="dxa"/>
                </w:tcPr>
                <w:p w:rsidR="0067471B" w:rsidRDefault="00A31079" w:rsidP="006A7B1C">
                  <w:pPr>
                    <w:spacing w:after="0"/>
                    <w:jc w:val="center"/>
                    <w:rPr>
                      <w:rFonts w:ascii="Liberation Serif" w:hAnsi="Liberation Serif" w:cs="Liberation Serif"/>
                      <w:sz w:val="24"/>
                      <w:szCs w:val="24"/>
                    </w:rPr>
                  </w:pPr>
                  <w:r>
                    <w:rPr>
                      <w:rFonts w:ascii="Liberation Serif" w:hAnsi="Liberation Serif" w:cs="Liberation Serif"/>
                      <w:sz w:val="24"/>
                      <w:szCs w:val="24"/>
                    </w:rPr>
                    <w:t>2.2.32</w:t>
                  </w:r>
                </w:p>
              </w:tc>
              <w:tc>
                <w:tcPr>
                  <w:tcW w:w="2835" w:type="dxa"/>
                </w:tcPr>
                <w:p w:rsidR="0067471B" w:rsidRPr="00A31079" w:rsidRDefault="0067471B" w:rsidP="006A7B1C">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67471B" w:rsidRPr="00A31079" w:rsidRDefault="0067471B" w:rsidP="006A7B1C">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Проведение постоянного мониторинга социальных сетей на предмет выявления ложной, не соответствующей действительности информации о деятельности субъектов профилактики и АТК с подготовкой и незамедлительным размещением официальных опровержений на своих ресурсах</w:t>
                  </w:r>
                </w:p>
              </w:tc>
              <w:tc>
                <w:tcPr>
                  <w:tcW w:w="2126" w:type="dxa"/>
                </w:tcPr>
                <w:p w:rsidR="0067471B" w:rsidRPr="00A31079" w:rsidRDefault="0067471B" w:rsidP="006A7B1C">
                  <w:pPr>
                    <w:spacing w:after="0"/>
                    <w:jc w:val="center"/>
                    <w:rPr>
                      <w:rFonts w:ascii="Liberation Serif" w:hAnsi="Liberation Serif"/>
                      <w:sz w:val="24"/>
                      <w:szCs w:val="24"/>
                    </w:rPr>
                  </w:pPr>
                  <w:r w:rsidRPr="00A31079">
                    <w:rPr>
                      <w:rFonts w:ascii="Liberation Serif" w:hAnsi="Liberation Serif" w:cs="Liberation Serif"/>
                      <w:sz w:val="24"/>
                      <w:szCs w:val="24"/>
                    </w:rPr>
                    <w:t>февраль</w:t>
                  </w:r>
                  <w:r w:rsidRPr="00A31079">
                    <w:rPr>
                      <w:rFonts w:ascii="Liberation Serif" w:hAnsi="Liberation Serif" w:cs="Liberation Serif"/>
                      <w:sz w:val="24"/>
                      <w:szCs w:val="24"/>
                      <w:lang w:val="en-US"/>
                    </w:rPr>
                    <w:t xml:space="preserve"> 2025</w:t>
                  </w:r>
                </w:p>
              </w:tc>
              <w:tc>
                <w:tcPr>
                  <w:tcW w:w="2410" w:type="dxa"/>
                </w:tcPr>
                <w:p w:rsidR="0067471B" w:rsidRPr="00A31079" w:rsidRDefault="0067471B" w:rsidP="006A7B1C">
                  <w:pPr>
                    <w:spacing w:after="0"/>
                    <w:jc w:val="center"/>
                    <w:rPr>
                      <w:rFonts w:ascii="Liberation Serif" w:hAnsi="Liberation Serif"/>
                      <w:sz w:val="24"/>
                      <w:szCs w:val="24"/>
                    </w:rPr>
                  </w:pPr>
                  <w:r w:rsidRPr="00A31079">
                    <w:rPr>
                      <w:rFonts w:ascii="Liberation Serif" w:hAnsi="Liberation Serif"/>
                      <w:sz w:val="24"/>
                      <w:szCs w:val="24"/>
                    </w:rPr>
                    <w:t>Члены АТК и ОМС в пределах полномочий</w:t>
                  </w:r>
                </w:p>
              </w:tc>
              <w:tc>
                <w:tcPr>
                  <w:tcW w:w="1580" w:type="dxa"/>
                </w:tcPr>
                <w:p w:rsidR="0067471B" w:rsidRPr="006B4710" w:rsidRDefault="0067471B" w:rsidP="006A7B1C">
                  <w:pPr>
                    <w:spacing w:after="0"/>
                    <w:jc w:val="center"/>
                    <w:rPr>
                      <w:rFonts w:ascii="Liberation Serif" w:hAnsi="Liberation Serif" w:cs="Liberation Serif"/>
                      <w:sz w:val="24"/>
                      <w:szCs w:val="24"/>
                    </w:rPr>
                  </w:pPr>
                </w:p>
              </w:tc>
            </w:tr>
            <w:tr w:rsidR="0067471B" w:rsidTr="00A31079">
              <w:tc>
                <w:tcPr>
                  <w:tcW w:w="883" w:type="dxa"/>
                </w:tcPr>
                <w:p w:rsidR="0067471B" w:rsidRDefault="00A31079" w:rsidP="0067471B">
                  <w:pPr>
                    <w:spacing w:after="0"/>
                    <w:jc w:val="center"/>
                    <w:rPr>
                      <w:rFonts w:ascii="Liberation Serif" w:hAnsi="Liberation Serif" w:cs="Liberation Serif"/>
                      <w:sz w:val="24"/>
                      <w:szCs w:val="24"/>
                    </w:rPr>
                  </w:pPr>
                  <w:r>
                    <w:rPr>
                      <w:rFonts w:ascii="Liberation Serif" w:hAnsi="Liberation Serif" w:cs="Liberation Serif"/>
                      <w:sz w:val="24"/>
                      <w:szCs w:val="24"/>
                    </w:rPr>
                    <w:t>2.2.33</w:t>
                  </w:r>
                </w:p>
              </w:tc>
              <w:tc>
                <w:tcPr>
                  <w:tcW w:w="2835" w:type="dxa"/>
                </w:tcPr>
                <w:p w:rsidR="0067471B" w:rsidRPr="00A31079" w:rsidRDefault="0067471B" w:rsidP="0067471B">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67471B" w:rsidRPr="00A31079" w:rsidRDefault="0067471B" w:rsidP="0067471B">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Передача в аппарат Комиссии сведений о результатах реализации запланированных наиболее значимых мероприятий по противодействию идеологии терроризма (общепрофилактических, адресных и индивидуальных)</w:t>
                  </w:r>
                </w:p>
              </w:tc>
              <w:tc>
                <w:tcPr>
                  <w:tcW w:w="2126" w:type="dxa"/>
                </w:tcPr>
                <w:p w:rsidR="0067471B" w:rsidRPr="00A31079" w:rsidRDefault="0067471B" w:rsidP="0067471B">
                  <w:pPr>
                    <w:spacing w:after="0"/>
                    <w:jc w:val="center"/>
                    <w:rPr>
                      <w:rFonts w:ascii="Liberation Serif" w:hAnsi="Liberation Serif" w:cs="Liberation Serif"/>
                      <w:sz w:val="24"/>
                      <w:szCs w:val="24"/>
                    </w:rPr>
                  </w:pPr>
                  <w:r w:rsidRPr="00A31079">
                    <w:rPr>
                      <w:rFonts w:ascii="Liberation Serif" w:hAnsi="Liberation Serif"/>
                      <w:sz w:val="24"/>
                      <w:szCs w:val="24"/>
                    </w:rPr>
                    <w:t>в рабочем порядке</w:t>
                  </w:r>
                </w:p>
              </w:tc>
              <w:tc>
                <w:tcPr>
                  <w:tcW w:w="2410" w:type="dxa"/>
                </w:tcPr>
                <w:p w:rsidR="0067471B" w:rsidRPr="00A31079" w:rsidRDefault="0067471B" w:rsidP="0067471B">
                  <w:pPr>
                    <w:spacing w:after="0"/>
                    <w:jc w:val="center"/>
                    <w:rPr>
                      <w:rFonts w:ascii="Liberation Serif" w:hAnsi="Liberation Serif"/>
                      <w:sz w:val="24"/>
                      <w:szCs w:val="24"/>
                    </w:rPr>
                  </w:pPr>
                  <w:r w:rsidRPr="00A31079">
                    <w:rPr>
                      <w:rFonts w:ascii="Liberation Serif" w:hAnsi="Liberation Serif"/>
                      <w:sz w:val="24"/>
                      <w:szCs w:val="24"/>
                    </w:rPr>
                    <w:t xml:space="preserve">Администрация городского округа Верхняя Пышма, </w:t>
                  </w: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w:t>
                  </w:r>
                </w:p>
              </w:tc>
              <w:tc>
                <w:tcPr>
                  <w:tcW w:w="1580" w:type="dxa"/>
                </w:tcPr>
                <w:p w:rsidR="0067471B" w:rsidRPr="006B4710" w:rsidRDefault="0067471B" w:rsidP="0067471B">
                  <w:pPr>
                    <w:spacing w:after="0"/>
                    <w:jc w:val="center"/>
                    <w:rPr>
                      <w:rFonts w:ascii="Liberation Serif" w:hAnsi="Liberation Serif" w:cs="Liberation Serif"/>
                      <w:sz w:val="24"/>
                      <w:szCs w:val="24"/>
                    </w:rPr>
                  </w:pPr>
                </w:p>
              </w:tc>
            </w:tr>
            <w:tr w:rsidR="0067471B" w:rsidTr="00A31079">
              <w:tc>
                <w:tcPr>
                  <w:tcW w:w="883" w:type="dxa"/>
                </w:tcPr>
                <w:p w:rsidR="0067471B" w:rsidRDefault="00A31079" w:rsidP="0067471B">
                  <w:pPr>
                    <w:spacing w:after="0"/>
                    <w:jc w:val="center"/>
                    <w:rPr>
                      <w:rFonts w:ascii="Liberation Serif" w:hAnsi="Liberation Serif" w:cs="Liberation Serif"/>
                      <w:sz w:val="24"/>
                      <w:szCs w:val="24"/>
                    </w:rPr>
                  </w:pPr>
                  <w:r>
                    <w:rPr>
                      <w:rFonts w:ascii="Liberation Serif" w:hAnsi="Liberation Serif" w:cs="Liberation Serif"/>
                      <w:sz w:val="24"/>
                      <w:szCs w:val="24"/>
                    </w:rPr>
                    <w:t>2.2.34</w:t>
                  </w:r>
                </w:p>
              </w:tc>
              <w:tc>
                <w:tcPr>
                  <w:tcW w:w="2835" w:type="dxa"/>
                </w:tcPr>
                <w:p w:rsidR="0067471B" w:rsidRPr="00A31079" w:rsidRDefault="0067471B" w:rsidP="0067471B">
                  <w:pPr>
                    <w:spacing w:after="0"/>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67471B" w:rsidRPr="00A31079" w:rsidRDefault="0067471B" w:rsidP="0067471B">
                  <w:pPr>
                    <w:suppressAutoHyphens/>
                    <w:autoSpaceDN w:val="0"/>
                    <w:spacing w:after="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Анализ состояния подведомственных </w:t>
                  </w:r>
                  <w:r w:rsidRPr="00A31079">
                    <w:rPr>
                      <w:rFonts w:ascii="Liberation Serif" w:hAnsi="Liberation Serif"/>
                      <w:sz w:val="24"/>
                      <w:szCs w:val="24"/>
                      <w:lang w:val="en-US"/>
                    </w:rPr>
                    <w:t>AT</w:t>
                  </w:r>
                  <w:r w:rsidRPr="00A31079">
                    <w:rPr>
                      <w:rFonts w:ascii="Liberation Serif" w:hAnsi="Liberation Serif"/>
                      <w:sz w:val="24"/>
                      <w:szCs w:val="24"/>
                    </w:rPr>
                    <w:t xml:space="preserve">3 объектов и ММПЛ, расположенных на территории МО, по результатам выработка мер, направленных на устранение </w:t>
                  </w:r>
                  <w:r w:rsidRPr="00A31079">
                    <w:rPr>
                      <w:rFonts w:ascii="Liberation Serif" w:hAnsi="Liberation Serif"/>
                      <w:sz w:val="24"/>
                      <w:szCs w:val="24"/>
                    </w:rPr>
                    <w:lastRenderedPageBreak/>
                    <w:t>выявленных недостатков, предусмотрев разработку (актуализацию) алгоритмов взаимодействия администраций объектов, правоохранительных органов и иных органов при обнаружении угрозы и совершении террористического акта;</w:t>
                  </w:r>
                </w:p>
              </w:tc>
              <w:tc>
                <w:tcPr>
                  <w:tcW w:w="2126" w:type="dxa"/>
                </w:tcPr>
                <w:p w:rsidR="0067471B" w:rsidRPr="00A31079" w:rsidRDefault="0067471B" w:rsidP="0067471B">
                  <w:pPr>
                    <w:spacing w:after="0"/>
                    <w:jc w:val="center"/>
                    <w:rPr>
                      <w:rFonts w:ascii="Liberation Serif" w:hAnsi="Liberation Serif"/>
                      <w:sz w:val="24"/>
                      <w:szCs w:val="24"/>
                    </w:rPr>
                  </w:pPr>
                  <w:r w:rsidRPr="00A31079">
                    <w:rPr>
                      <w:rFonts w:ascii="Liberation Serif" w:hAnsi="Liberation Serif"/>
                      <w:sz w:val="24"/>
                      <w:szCs w:val="24"/>
                    </w:rPr>
                    <w:lastRenderedPageBreak/>
                    <w:t>апрель 2025 года</w:t>
                  </w:r>
                </w:p>
              </w:tc>
              <w:tc>
                <w:tcPr>
                  <w:tcW w:w="2410" w:type="dxa"/>
                </w:tcPr>
                <w:p w:rsidR="0067471B" w:rsidRPr="00A31079" w:rsidRDefault="0067471B" w:rsidP="0067471B">
                  <w:pPr>
                    <w:spacing w:after="0"/>
                    <w:jc w:val="center"/>
                    <w:rPr>
                      <w:rFonts w:ascii="Liberation Serif" w:hAnsi="Liberation Serif"/>
                      <w:sz w:val="24"/>
                      <w:szCs w:val="24"/>
                    </w:rPr>
                  </w:pPr>
                  <w:r w:rsidRPr="00A31079">
                    <w:rPr>
                      <w:rFonts w:ascii="Liberation Serif" w:hAnsi="Liberation Serif"/>
                      <w:sz w:val="24"/>
                      <w:szCs w:val="24"/>
                    </w:rPr>
                    <w:t xml:space="preserve">Администрация городского округа Верхняя Пышма, </w:t>
                  </w:r>
                  <w:r w:rsidRPr="00A31079">
                    <w:rPr>
                      <w:rFonts w:ascii="Liberation Serif" w:hAnsi="Liberation Serif" w:cs="Liberation Serif"/>
                      <w:sz w:val="24"/>
                      <w:szCs w:val="24"/>
                    </w:rPr>
                    <w:t xml:space="preserve">Управление </w:t>
                  </w:r>
                  <w:r w:rsidRPr="00A31079">
                    <w:rPr>
                      <w:rFonts w:ascii="Liberation Serif" w:hAnsi="Liberation Serif" w:cs="Liberation Serif"/>
                      <w:sz w:val="24"/>
                      <w:szCs w:val="24"/>
                    </w:rPr>
                    <w:lastRenderedPageBreak/>
                    <w:t>образования; Управление культуры; Управление спорта и молодежной политики, МУП «Водоканал»</w:t>
                  </w:r>
                </w:p>
              </w:tc>
              <w:tc>
                <w:tcPr>
                  <w:tcW w:w="1580" w:type="dxa"/>
                </w:tcPr>
                <w:p w:rsidR="0067471B" w:rsidRPr="006B4710" w:rsidRDefault="0067471B" w:rsidP="0067471B">
                  <w:pPr>
                    <w:spacing w:after="0"/>
                    <w:jc w:val="center"/>
                    <w:rPr>
                      <w:rFonts w:ascii="Liberation Serif" w:hAnsi="Liberation Serif" w:cs="Liberation Serif"/>
                      <w:sz w:val="24"/>
                      <w:szCs w:val="24"/>
                    </w:rPr>
                  </w:pPr>
                </w:p>
              </w:tc>
            </w:tr>
            <w:tr w:rsidR="0067471B" w:rsidTr="00A31079">
              <w:tc>
                <w:tcPr>
                  <w:tcW w:w="883" w:type="dxa"/>
                </w:tcPr>
                <w:p w:rsidR="0067471B" w:rsidRDefault="00A31079" w:rsidP="0067471B">
                  <w:pPr>
                    <w:jc w:val="center"/>
                    <w:rPr>
                      <w:rFonts w:ascii="Liberation Serif" w:hAnsi="Liberation Serif" w:cs="Liberation Serif"/>
                      <w:sz w:val="24"/>
                      <w:szCs w:val="24"/>
                    </w:rPr>
                  </w:pPr>
                  <w:r>
                    <w:rPr>
                      <w:rFonts w:ascii="Liberation Serif" w:hAnsi="Liberation Serif" w:cs="Liberation Serif"/>
                      <w:sz w:val="24"/>
                      <w:szCs w:val="24"/>
                    </w:rPr>
                    <w:t>2.2.35</w:t>
                  </w:r>
                </w:p>
              </w:tc>
              <w:tc>
                <w:tcPr>
                  <w:tcW w:w="2835" w:type="dxa"/>
                </w:tcPr>
                <w:p w:rsidR="0067471B" w:rsidRPr="00A31079" w:rsidRDefault="0067471B" w:rsidP="0067471B">
                  <w:pPr>
                    <w:jc w:val="center"/>
                    <w:rPr>
                      <w:rFonts w:ascii="Liberation Serif" w:hAnsi="Liberation Serif" w:cs="Liberation Serif"/>
                      <w:sz w:val="24"/>
                      <w:szCs w:val="24"/>
                    </w:rPr>
                  </w:pPr>
                  <w:r w:rsidRPr="00A31079">
                    <w:rPr>
                      <w:rFonts w:ascii="Liberation Serif" w:hAnsi="Liberation Serif" w:cs="Liberation Serif"/>
                      <w:sz w:val="24"/>
                      <w:szCs w:val="24"/>
                    </w:rPr>
                    <w:t>Рекомендации АТК в СО на 2025 г.</w:t>
                  </w:r>
                </w:p>
              </w:tc>
              <w:tc>
                <w:tcPr>
                  <w:tcW w:w="4819" w:type="dxa"/>
                </w:tcPr>
                <w:p w:rsidR="0067471B" w:rsidRPr="00A31079" w:rsidRDefault="0067471B" w:rsidP="0067471B">
                  <w:pPr>
                    <w:suppressAutoHyphens/>
                    <w:autoSpaceDN w:val="0"/>
                    <w:ind w:left="23" w:right="39"/>
                    <w:jc w:val="both"/>
                    <w:textAlignment w:val="baseline"/>
                    <w:rPr>
                      <w:rFonts w:ascii="Liberation Serif" w:hAnsi="Liberation Serif"/>
                      <w:sz w:val="24"/>
                      <w:szCs w:val="24"/>
                    </w:rPr>
                  </w:pPr>
                  <w:r w:rsidRPr="00A31079">
                    <w:rPr>
                      <w:rFonts w:ascii="Liberation Serif" w:hAnsi="Liberation Serif"/>
                      <w:sz w:val="24"/>
                      <w:szCs w:val="24"/>
                    </w:rPr>
                    <w:t xml:space="preserve">Организация проведения на плановой основе контроля за непрерывностью и действенностью реализуемых субъектами профилактики терроризма мероприятий по усилению </w:t>
                  </w:r>
                  <w:r w:rsidRPr="00A31079">
                    <w:rPr>
                      <w:rFonts w:ascii="Liberation Serif" w:hAnsi="Liberation Serif"/>
                      <w:sz w:val="24"/>
                      <w:szCs w:val="24"/>
                      <w:lang w:val="en-US"/>
                    </w:rPr>
                    <w:t>AT</w:t>
                  </w:r>
                  <w:r w:rsidRPr="00A31079">
                    <w:rPr>
                      <w:rFonts w:ascii="Liberation Serif" w:hAnsi="Liberation Serif"/>
                      <w:sz w:val="24"/>
                      <w:szCs w:val="24"/>
                    </w:rPr>
                    <w:t>3 объектов (территорий) и ММПЛ путем осуществления выездных проверок состояния физической защиты объектов и уровня готовности персонала (учения, тренировки и занятия) к действиям при угрозе совершения и совершении террористических актов</w:t>
                  </w:r>
                </w:p>
              </w:tc>
              <w:tc>
                <w:tcPr>
                  <w:tcW w:w="2126" w:type="dxa"/>
                </w:tcPr>
                <w:p w:rsidR="0067471B" w:rsidRPr="00A31079" w:rsidRDefault="0067471B" w:rsidP="0067471B">
                  <w:pPr>
                    <w:jc w:val="center"/>
                    <w:rPr>
                      <w:rFonts w:ascii="Liberation Serif" w:hAnsi="Liberation Serif"/>
                      <w:sz w:val="24"/>
                      <w:szCs w:val="24"/>
                    </w:rPr>
                  </w:pPr>
                  <w:r w:rsidRPr="00A31079">
                    <w:rPr>
                      <w:rFonts w:ascii="Liberation Serif" w:hAnsi="Liberation Serif"/>
                      <w:sz w:val="24"/>
                      <w:szCs w:val="24"/>
                    </w:rPr>
                    <w:t>февраль 2025 года</w:t>
                  </w:r>
                </w:p>
              </w:tc>
              <w:tc>
                <w:tcPr>
                  <w:tcW w:w="2410" w:type="dxa"/>
                </w:tcPr>
                <w:p w:rsidR="0067471B" w:rsidRPr="00A31079" w:rsidRDefault="0067471B" w:rsidP="0067471B">
                  <w:pPr>
                    <w:jc w:val="center"/>
                    <w:rPr>
                      <w:rFonts w:ascii="Liberation Serif" w:hAnsi="Liberation Serif" w:cs="Liberation Serif"/>
                      <w:sz w:val="24"/>
                      <w:szCs w:val="24"/>
                    </w:rPr>
                  </w:pPr>
                  <w:r w:rsidRPr="00A31079">
                    <w:rPr>
                      <w:rFonts w:ascii="Liberation Serif" w:hAnsi="Liberation Serif"/>
                      <w:sz w:val="24"/>
                      <w:szCs w:val="24"/>
                    </w:rPr>
                    <w:t xml:space="preserve">Администрация городского округа Верхняя Пышма, </w:t>
                  </w:r>
                  <w:r w:rsidRPr="00A31079">
                    <w:rPr>
                      <w:rFonts w:ascii="Liberation Serif" w:hAnsi="Liberation Serif" w:cs="Liberation Serif"/>
                      <w:sz w:val="24"/>
                      <w:szCs w:val="24"/>
                    </w:rPr>
                    <w:t>Управление образования; Управление культуры; Управление спорта и молодежной политики, МУП «Водоканал»</w:t>
                  </w:r>
                </w:p>
              </w:tc>
              <w:tc>
                <w:tcPr>
                  <w:tcW w:w="1580" w:type="dxa"/>
                </w:tcPr>
                <w:p w:rsidR="0067471B" w:rsidRPr="006B4710" w:rsidRDefault="0067471B" w:rsidP="0067471B">
                  <w:pPr>
                    <w:jc w:val="center"/>
                    <w:rPr>
                      <w:rFonts w:ascii="Liberation Serif" w:hAnsi="Liberation Serif" w:cs="Liberation Serif"/>
                      <w:sz w:val="24"/>
                      <w:szCs w:val="24"/>
                    </w:rPr>
                  </w:pPr>
                </w:p>
              </w:tc>
            </w:tr>
          </w:tbl>
          <w:p w:rsidR="006A7B1C" w:rsidRDefault="006A7B1C" w:rsidP="00414769">
            <w:pPr>
              <w:jc w:val="center"/>
              <w:rPr>
                <w:rFonts w:ascii="Liberation Serif" w:hAnsi="Liberation Serif" w:cs="Liberation Serif"/>
                <w:b/>
                <w:sz w:val="28"/>
                <w:szCs w:val="28"/>
              </w:rPr>
            </w:pPr>
          </w:p>
          <w:p w:rsidR="00414769" w:rsidRPr="005777BA" w:rsidRDefault="00414769" w:rsidP="00414769">
            <w:pPr>
              <w:jc w:val="center"/>
              <w:rPr>
                <w:rFonts w:ascii="Liberation Serif" w:hAnsi="Liberation Serif" w:cs="Liberation Serif"/>
                <w:b/>
                <w:sz w:val="28"/>
                <w:szCs w:val="28"/>
              </w:rPr>
            </w:pPr>
            <w:r w:rsidRPr="00431A20">
              <w:rPr>
                <w:rFonts w:ascii="Liberation Serif" w:hAnsi="Liberation Serif" w:cs="Liberation Serif"/>
                <w:b/>
                <w:sz w:val="28"/>
                <w:szCs w:val="28"/>
              </w:rPr>
              <w:t>2.</w:t>
            </w:r>
            <w:r>
              <w:rPr>
                <w:rFonts w:ascii="Liberation Serif" w:hAnsi="Liberation Serif" w:cs="Liberation Serif"/>
                <w:b/>
                <w:sz w:val="28"/>
                <w:szCs w:val="28"/>
              </w:rPr>
              <w:t>3</w:t>
            </w:r>
            <w:r w:rsidRPr="00431A20">
              <w:rPr>
                <w:rFonts w:ascii="Liberation Serif" w:hAnsi="Liberation Serif" w:cs="Liberation Serif"/>
                <w:b/>
                <w:sz w:val="28"/>
                <w:szCs w:val="28"/>
              </w:rPr>
              <w:t xml:space="preserve">. </w:t>
            </w:r>
            <w:r w:rsidR="005777BA" w:rsidRPr="005777BA">
              <w:rPr>
                <w:rFonts w:ascii="Liberation Serif" w:hAnsi="Liberation Serif" w:cs="Liberation Serif"/>
                <w:b/>
                <w:sz w:val="28"/>
                <w:szCs w:val="28"/>
              </w:rPr>
              <w:t xml:space="preserve">Мероприятия, направленные на обеспечение взаимодействия с территориальными органами (подразделениями) федеральных органов исполнительной власти, исполнительными органами государственной власти Свердловской области и ОМС </w:t>
            </w:r>
            <w:r w:rsidR="005777BA">
              <w:rPr>
                <w:rFonts w:ascii="Liberation Serif" w:hAnsi="Liberation Serif" w:cs="Liberation Serif"/>
                <w:b/>
                <w:sz w:val="28"/>
                <w:szCs w:val="28"/>
              </w:rPr>
              <w:t>городского округа Верхняя Пышма</w:t>
            </w:r>
            <w:r w:rsidR="005777BA" w:rsidRPr="005777BA">
              <w:rPr>
                <w:rFonts w:ascii="Liberation Serif" w:hAnsi="Liberation Serif" w:cs="Liberation Serif"/>
                <w:b/>
                <w:sz w:val="28"/>
                <w:szCs w:val="28"/>
              </w:rPr>
              <w:t xml:space="preserve"> по профилактике терроризма, минимизации и (или) ликвидацию последствий его проявлений</w:t>
            </w:r>
          </w:p>
          <w:tbl>
            <w:tblPr>
              <w:tblW w:w="14671" w:type="dxa"/>
              <w:jc w:val="center"/>
              <w:tblLayout w:type="fixed"/>
              <w:tblCellMar>
                <w:left w:w="10" w:type="dxa"/>
                <w:right w:w="10" w:type="dxa"/>
              </w:tblCellMar>
              <w:tblLook w:val="0000" w:firstRow="0" w:lastRow="0" w:firstColumn="0" w:lastColumn="0" w:noHBand="0" w:noVBand="0"/>
            </w:tblPr>
            <w:tblGrid>
              <w:gridCol w:w="1020"/>
              <w:gridCol w:w="6488"/>
              <w:gridCol w:w="1843"/>
              <w:gridCol w:w="5320"/>
            </w:tblGrid>
            <w:tr w:rsidR="00414769" w:rsidRPr="006D53E8" w:rsidTr="00431A20">
              <w:trPr>
                <w:trHeight w:val="114"/>
                <w:tblHeade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769" w:rsidRPr="00431A20" w:rsidRDefault="00414769" w:rsidP="00414769">
                  <w:pPr>
                    <w:spacing w:after="0" w:line="240" w:lineRule="auto"/>
                    <w:jc w:val="center"/>
                    <w:rPr>
                      <w:rFonts w:ascii="Liberation Serif" w:hAnsi="Liberation Serif"/>
                      <w:b/>
                      <w:sz w:val="24"/>
                      <w:szCs w:val="24"/>
                    </w:rPr>
                  </w:pPr>
                  <w:r w:rsidRPr="00431A20">
                    <w:rPr>
                      <w:rFonts w:ascii="Liberation Serif" w:hAnsi="Liberation Serif"/>
                      <w:b/>
                      <w:sz w:val="24"/>
                      <w:szCs w:val="24"/>
                    </w:rPr>
                    <w:t>№</w:t>
                  </w:r>
                </w:p>
              </w:tc>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769" w:rsidRPr="00431A20" w:rsidRDefault="00414769" w:rsidP="00414769">
                  <w:pPr>
                    <w:spacing w:after="0" w:line="240" w:lineRule="auto"/>
                    <w:jc w:val="center"/>
                    <w:rPr>
                      <w:rFonts w:ascii="Liberation Serif" w:hAnsi="Liberation Serif"/>
                      <w:b/>
                      <w:sz w:val="24"/>
                      <w:szCs w:val="24"/>
                    </w:rPr>
                  </w:pPr>
                  <w:r w:rsidRPr="00431A20">
                    <w:rPr>
                      <w:rFonts w:ascii="Liberation Serif" w:hAnsi="Liberation Serif"/>
                      <w:b/>
                      <w:sz w:val="24"/>
                      <w:szCs w:val="24"/>
                    </w:rPr>
                    <w:t>Наименование 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769" w:rsidRPr="00431A20" w:rsidRDefault="00414769" w:rsidP="00414769">
                  <w:pPr>
                    <w:spacing w:after="0" w:line="240" w:lineRule="auto"/>
                    <w:jc w:val="center"/>
                    <w:rPr>
                      <w:rFonts w:ascii="Liberation Serif" w:hAnsi="Liberation Serif"/>
                      <w:b/>
                      <w:sz w:val="24"/>
                      <w:szCs w:val="24"/>
                    </w:rPr>
                  </w:pPr>
                  <w:r w:rsidRPr="00431A20">
                    <w:rPr>
                      <w:rFonts w:ascii="Liberation Serif" w:hAnsi="Liberation Serif"/>
                      <w:b/>
                      <w:sz w:val="24"/>
                      <w:szCs w:val="24"/>
                    </w:rPr>
                    <w:t>Срок исполнения</w:t>
                  </w:r>
                </w:p>
              </w:tc>
              <w:tc>
                <w:tcPr>
                  <w:tcW w:w="5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14769" w:rsidRPr="00431A20" w:rsidRDefault="00414769" w:rsidP="00414769">
                  <w:pPr>
                    <w:spacing w:after="0" w:line="240" w:lineRule="auto"/>
                    <w:jc w:val="center"/>
                    <w:rPr>
                      <w:rFonts w:ascii="Liberation Serif" w:hAnsi="Liberation Serif"/>
                      <w:b/>
                      <w:sz w:val="24"/>
                      <w:szCs w:val="24"/>
                    </w:rPr>
                  </w:pPr>
                  <w:r w:rsidRPr="00431A20">
                    <w:rPr>
                      <w:rFonts w:ascii="Liberation Serif" w:hAnsi="Liberation Serif"/>
                      <w:b/>
                      <w:sz w:val="24"/>
                      <w:szCs w:val="24"/>
                    </w:rPr>
                    <w:t xml:space="preserve">Наименование органов, ответственных </w:t>
                  </w:r>
                  <w:r w:rsidRPr="00431A20">
                    <w:rPr>
                      <w:rFonts w:ascii="Liberation Serif" w:hAnsi="Liberation Serif"/>
                      <w:b/>
                      <w:sz w:val="24"/>
                      <w:szCs w:val="24"/>
                    </w:rPr>
                    <w:br/>
                    <w:t>за исполнение</w:t>
                  </w:r>
                </w:p>
              </w:tc>
            </w:tr>
            <w:tr w:rsidR="005777BA" w:rsidRPr="006D53E8" w:rsidTr="00431A20">
              <w:trPr>
                <w:trHeight w:val="207"/>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777BA" w:rsidRPr="00431A20" w:rsidRDefault="000543B8" w:rsidP="005777BA">
                  <w:pPr>
                    <w:spacing w:after="0" w:line="240" w:lineRule="auto"/>
                    <w:jc w:val="center"/>
                    <w:rPr>
                      <w:rFonts w:ascii="Liberation Serif" w:hAnsi="Liberation Serif"/>
                      <w:sz w:val="24"/>
                      <w:szCs w:val="24"/>
                    </w:rPr>
                  </w:pPr>
                  <w:r>
                    <w:rPr>
                      <w:rFonts w:ascii="Liberation Serif" w:hAnsi="Liberation Serif"/>
                      <w:sz w:val="24"/>
                      <w:szCs w:val="24"/>
                    </w:rPr>
                    <w:t>2.3.1</w:t>
                  </w:r>
                </w:p>
              </w:tc>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777BA" w:rsidRPr="005777BA" w:rsidRDefault="005777BA" w:rsidP="005777BA">
                  <w:pPr>
                    <w:rPr>
                      <w:rFonts w:ascii="Liberation Serif" w:hAnsi="Liberation Serif" w:cs="Liberation Serif"/>
                      <w:sz w:val="24"/>
                      <w:szCs w:val="24"/>
                    </w:rPr>
                  </w:pPr>
                  <w:r w:rsidRPr="005777BA">
                    <w:rPr>
                      <w:rFonts w:ascii="Liberation Serif" w:hAnsi="Liberation Serif" w:cs="Liberation Serif"/>
                      <w:sz w:val="24"/>
                      <w:szCs w:val="24"/>
                    </w:rPr>
                    <w:t xml:space="preserve">Подготовка, согласование макета и распечатка информационных буклетов по противодействию идеологии </w:t>
                  </w:r>
                  <w:r w:rsidRPr="005777BA">
                    <w:rPr>
                      <w:rFonts w:ascii="Liberation Serif" w:hAnsi="Liberation Serif" w:cs="Liberation Serif"/>
                      <w:sz w:val="24"/>
                      <w:szCs w:val="24"/>
                    </w:rPr>
                    <w:lastRenderedPageBreak/>
                    <w:t>терроризма.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777BA" w:rsidRPr="005777BA" w:rsidRDefault="005777BA" w:rsidP="005777BA">
                  <w:pPr>
                    <w:jc w:val="center"/>
                    <w:rPr>
                      <w:rFonts w:ascii="Liberation Serif" w:hAnsi="Liberation Serif" w:cs="Liberation Serif"/>
                      <w:sz w:val="24"/>
                      <w:szCs w:val="24"/>
                    </w:rPr>
                  </w:pPr>
                  <w:r w:rsidRPr="005777BA">
                    <w:rPr>
                      <w:rFonts w:ascii="Liberation Serif" w:hAnsi="Liberation Serif" w:cs="Liberation Serif"/>
                      <w:sz w:val="24"/>
                      <w:szCs w:val="24"/>
                    </w:rPr>
                    <w:lastRenderedPageBreak/>
                    <w:t>II</w:t>
                  </w:r>
                  <w:r w:rsidR="00C15B0E">
                    <w:rPr>
                      <w:rFonts w:ascii="Liberation Serif" w:hAnsi="Liberation Serif" w:cs="Liberation Serif"/>
                      <w:sz w:val="24"/>
                      <w:szCs w:val="24"/>
                      <w:lang w:val="en-US"/>
                    </w:rPr>
                    <w:t>I</w:t>
                  </w:r>
                  <w:r w:rsidRPr="005777BA">
                    <w:rPr>
                      <w:rFonts w:ascii="Liberation Serif" w:hAnsi="Liberation Serif" w:cs="Liberation Serif"/>
                      <w:sz w:val="24"/>
                      <w:szCs w:val="24"/>
                    </w:rPr>
                    <w:t xml:space="preserve"> </w:t>
                  </w:r>
                  <w:r w:rsidR="0081235D">
                    <w:rPr>
                      <w:rFonts w:ascii="Liberation Serif" w:hAnsi="Liberation Serif" w:cs="Liberation Serif"/>
                      <w:sz w:val="24"/>
                      <w:szCs w:val="24"/>
                    </w:rPr>
                    <w:t>–</w:t>
                  </w:r>
                  <w:r w:rsidR="0081235D">
                    <w:rPr>
                      <w:rFonts w:ascii="Liberation Serif" w:hAnsi="Liberation Serif" w:cs="Liberation Serif"/>
                      <w:sz w:val="24"/>
                      <w:szCs w:val="24"/>
                      <w:lang w:val="en-US"/>
                    </w:rPr>
                    <w:t xml:space="preserve">IV </w:t>
                  </w:r>
                  <w:r w:rsidRPr="005777BA">
                    <w:rPr>
                      <w:rFonts w:ascii="Liberation Serif" w:hAnsi="Liberation Serif" w:cs="Liberation Serif"/>
                      <w:sz w:val="24"/>
                      <w:szCs w:val="24"/>
                    </w:rPr>
                    <w:t>квартал</w:t>
                  </w:r>
                  <w:r w:rsidR="0081235D">
                    <w:rPr>
                      <w:rFonts w:ascii="Liberation Serif" w:hAnsi="Liberation Serif" w:cs="Liberation Serif"/>
                      <w:sz w:val="24"/>
                      <w:szCs w:val="24"/>
                    </w:rPr>
                    <w:t>ы</w:t>
                  </w:r>
                </w:p>
              </w:tc>
              <w:tc>
                <w:tcPr>
                  <w:tcW w:w="5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777BA" w:rsidRPr="005777BA" w:rsidRDefault="005777BA" w:rsidP="005777BA">
                  <w:pPr>
                    <w:jc w:val="center"/>
                    <w:rPr>
                      <w:rFonts w:ascii="Liberation Serif" w:hAnsi="Liberation Serif" w:cs="Liberation Serif"/>
                      <w:sz w:val="24"/>
                      <w:szCs w:val="24"/>
                    </w:rPr>
                  </w:pPr>
                  <w:r w:rsidRPr="005777BA">
                    <w:rPr>
                      <w:rFonts w:ascii="Liberation Serif" w:hAnsi="Liberation Serif" w:cs="Liberation Serif"/>
                      <w:sz w:val="24"/>
                      <w:szCs w:val="24"/>
                    </w:rPr>
                    <w:t>Секретарь АТК</w:t>
                  </w:r>
                </w:p>
              </w:tc>
            </w:tr>
            <w:tr w:rsidR="00C15B0E" w:rsidRPr="006D53E8" w:rsidTr="00431A20">
              <w:trPr>
                <w:trHeight w:val="207"/>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5B0E" w:rsidRPr="00431A20" w:rsidRDefault="000543B8" w:rsidP="00C15B0E">
                  <w:pPr>
                    <w:spacing w:after="0" w:line="240" w:lineRule="auto"/>
                    <w:jc w:val="center"/>
                    <w:rPr>
                      <w:rFonts w:ascii="Liberation Serif" w:hAnsi="Liberation Serif"/>
                      <w:sz w:val="24"/>
                      <w:szCs w:val="24"/>
                    </w:rPr>
                  </w:pPr>
                  <w:r>
                    <w:rPr>
                      <w:rFonts w:ascii="Liberation Serif" w:hAnsi="Liberation Serif"/>
                      <w:sz w:val="24"/>
                      <w:szCs w:val="24"/>
                    </w:rPr>
                    <w:t>2.3.2</w:t>
                  </w:r>
                </w:p>
              </w:tc>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5B0E" w:rsidRPr="00C15B0E" w:rsidRDefault="00C15B0E" w:rsidP="006D34A0">
                  <w:pPr>
                    <w:rPr>
                      <w:rFonts w:ascii="Liberation Serif" w:hAnsi="Liberation Serif" w:cs="Liberation Serif"/>
                      <w:sz w:val="24"/>
                      <w:szCs w:val="24"/>
                    </w:rPr>
                  </w:pPr>
                  <w:r w:rsidRPr="00C15B0E">
                    <w:rPr>
                      <w:rFonts w:ascii="Liberation Serif" w:hAnsi="Liberation Serif" w:cs="Liberation Serif"/>
                      <w:sz w:val="24"/>
                      <w:szCs w:val="24"/>
                    </w:rPr>
                    <w:t xml:space="preserve">Обеспечение участие муниципальных служащих на курсах повышения квалификации, проводимых на базе высших образовательных организаций, расположенных в Свердловской области, в учебно-методических сборах, а также стажировках секретаря АТК ГО </w:t>
                  </w:r>
                  <w:r w:rsidR="006D34A0">
                    <w:rPr>
                      <w:rFonts w:ascii="Liberation Serif" w:hAnsi="Liberation Serif" w:cs="Liberation Serif"/>
                      <w:sz w:val="24"/>
                      <w:szCs w:val="24"/>
                    </w:rPr>
                    <w:t>Верхняя Пышма</w:t>
                  </w:r>
                  <w:r w:rsidRPr="00C15B0E">
                    <w:rPr>
                      <w:rFonts w:ascii="Liberation Serif" w:hAnsi="Liberation Serif" w:cs="Liberation Serif"/>
                      <w:sz w:val="24"/>
                      <w:szCs w:val="24"/>
                    </w:rPr>
                    <w:t>, организуемых аппаратом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5B0E" w:rsidRPr="00C15B0E" w:rsidRDefault="00C15B0E" w:rsidP="00C15B0E">
                  <w:pPr>
                    <w:jc w:val="center"/>
                    <w:rPr>
                      <w:rFonts w:ascii="Liberation Serif" w:hAnsi="Liberation Serif" w:cs="Liberation Serif"/>
                      <w:sz w:val="24"/>
                      <w:szCs w:val="24"/>
                    </w:rPr>
                  </w:pPr>
                  <w:r w:rsidRPr="00C15B0E">
                    <w:rPr>
                      <w:rFonts w:ascii="Liberation Serif" w:hAnsi="Liberation Serif" w:cs="Liberation Serif"/>
                      <w:sz w:val="24"/>
                      <w:szCs w:val="24"/>
                    </w:rPr>
                    <w:t>по плану АТК СО</w:t>
                  </w:r>
                </w:p>
              </w:tc>
              <w:tc>
                <w:tcPr>
                  <w:tcW w:w="5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15B0E" w:rsidRPr="00C15B0E" w:rsidRDefault="00C15B0E" w:rsidP="00C15B0E">
                  <w:pPr>
                    <w:jc w:val="center"/>
                    <w:rPr>
                      <w:rFonts w:ascii="Liberation Serif" w:hAnsi="Liberation Serif" w:cs="Liberation Serif"/>
                      <w:sz w:val="24"/>
                      <w:szCs w:val="24"/>
                    </w:rPr>
                  </w:pPr>
                  <w:r w:rsidRPr="00C15B0E">
                    <w:rPr>
                      <w:rFonts w:ascii="Liberation Serif" w:hAnsi="Liberation Serif" w:cs="Liberation Serif"/>
                      <w:sz w:val="24"/>
                      <w:szCs w:val="24"/>
                    </w:rPr>
                    <w:t>Секретарь АТК</w:t>
                  </w:r>
                </w:p>
              </w:tc>
            </w:tr>
            <w:tr w:rsidR="00C37BE3" w:rsidRPr="006D53E8" w:rsidTr="00431A20">
              <w:trPr>
                <w:trHeight w:val="207"/>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7BE3" w:rsidRPr="00431A20" w:rsidRDefault="000543B8" w:rsidP="00C37BE3">
                  <w:pPr>
                    <w:spacing w:after="0" w:line="240" w:lineRule="auto"/>
                    <w:jc w:val="center"/>
                    <w:rPr>
                      <w:rFonts w:ascii="Liberation Serif" w:hAnsi="Liberation Serif"/>
                      <w:sz w:val="24"/>
                      <w:szCs w:val="24"/>
                    </w:rPr>
                  </w:pPr>
                  <w:r>
                    <w:rPr>
                      <w:rFonts w:ascii="Liberation Serif" w:hAnsi="Liberation Serif"/>
                      <w:sz w:val="24"/>
                      <w:szCs w:val="24"/>
                    </w:rPr>
                    <w:t>2.3.3</w:t>
                  </w:r>
                </w:p>
              </w:tc>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7BE3" w:rsidRPr="00C37BE3" w:rsidRDefault="00C37BE3" w:rsidP="00CA579F">
                  <w:pPr>
                    <w:ind w:left="40" w:right="34"/>
                    <w:jc w:val="both"/>
                    <w:rPr>
                      <w:rFonts w:ascii="Liberation Serif" w:eastAsia="MingLiU_HKSCS" w:hAnsi="Liberation Serif" w:cs="Liberation Serif"/>
                      <w:sz w:val="24"/>
                      <w:szCs w:val="24"/>
                    </w:rPr>
                  </w:pPr>
                  <w:r w:rsidRPr="00C37BE3">
                    <w:rPr>
                      <w:rFonts w:ascii="Liberation Serif" w:hAnsi="Liberation Serif" w:cs="Liberation Serif"/>
                      <w:sz w:val="24"/>
                      <w:szCs w:val="24"/>
                    </w:rPr>
                    <w:t xml:space="preserve">Мониторинг </w:t>
                  </w:r>
                  <w:r w:rsidRPr="00C37BE3">
                    <w:rPr>
                      <w:rFonts w:ascii="Liberation Serif" w:eastAsia="MingLiU_HKSCS" w:hAnsi="Liberation Serif" w:cs="Liberation Serif"/>
                      <w:sz w:val="24"/>
                      <w:szCs w:val="24"/>
                    </w:rPr>
                    <w:t xml:space="preserve">состояния политических, социально-экономических и иных процессов, оказывающих влияние на ситуацию в области противодействия терроризму на территории </w:t>
                  </w:r>
                  <w:r w:rsidR="00CA579F">
                    <w:rPr>
                      <w:rFonts w:ascii="Liberation Serif" w:eastAsia="MingLiU_HKSCS" w:hAnsi="Liberation Serif" w:cs="Liberation Serif"/>
                      <w:sz w:val="24"/>
                      <w:szCs w:val="24"/>
                    </w:rPr>
                    <w:t>городского округа Верхняя Пышма.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7BE3" w:rsidRPr="00C37BE3" w:rsidRDefault="00CA579F" w:rsidP="00CA579F">
                  <w:pPr>
                    <w:ind w:left="40" w:right="34"/>
                    <w:jc w:val="center"/>
                    <w:rPr>
                      <w:rFonts w:ascii="Liberation Serif" w:hAnsi="Liberation Serif" w:cs="Liberation Serif"/>
                      <w:sz w:val="24"/>
                      <w:szCs w:val="24"/>
                    </w:rPr>
                  </w:pPr>
                  <w:r w:rsidRPr="00431A20">
                    <w:rPr>
                      <w:rFonts w:ascii="Liberation Serif" w:hAnsi="Liberation Serif"/>
                      <w:sz w:val="24"/>
                      <w:szCs w:val="24"/>
                    </w:rPr>
                    <w:t>I – I</w:t>
                  </w:r>
                  <w:r>
                    <w:rPr>
                      <w:rFonts w:ascii="Liberation Serif" w:hAnsi="Liberation Serif"/>
                      <w:sz w:val="24"/>
                      <w:szCs w:val="24"/>
                      <w:lang w:val="en-US"/>
                    </w:rPr>
                    <w:t>II</w:t>
                  </w:r>
                  <w:r w:rsidRPr="00431A20">
                    <w:rPr>
                      <w:rFonts w:ascii="Liberation Serif" w:hAnsi="Liberation Serif"/>
                      <w:sz w:val="24"/>
                      <w:szCs w:val="24"/>
                    </w:rPr>
                    <w:t xml:space="preserve"> кварталы</w:t>
                  </w:r>
                </w:p>
              </w:tc>
              <w:tc>
                <w:tcPr>
                  <w:tcW w:w="5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7BE3" w:rsidRPr="00C37BE3" w:rsidRDefault="00C37BE3" w:rsidP="00C37BE3">
                  <w:pPr>
                    <w:ind w:left="40" w:right="34"/>
                    <w:jc w:val="center"/>
                    <w:rPr>
                      <w:rFonts w:ascii="Liberation Serif" w:hAnsi="Liberation Serif" w:cs="Liberation Serif"/>
                      <w:sz w:val="24"/>
                      <w:szCs w:val="24"/>
                    </w:rPr>
                  </w:pPr>
                  <w:r w:rsidRPr="00C37BE3">
                    <w:rPr>
                      <w:rFonts w:ascii="Liberation Serif" w:hAnsi="Liberation Serif" w:cs="Liberation Serif"/>
                      <w:sz w:val="24"/>
                      <w:szCs w:val="24"/>
                    </w:rPr>
                    <w:t xml:space="preserve">Секретарь АТК </w:t>
                  </w:r>
                </w:p>
              </w:tc>
            </w:tr>
            <w:tr w:rsidR="00CA579F" w:rsidRPr="006D53E8" w:rsidTr="00431A20">
              <w:trPr>
                <w:trHeight w:val="207"/>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431A20" w:rsidRDefault="000543B8" w:rsidP="00CA579F">
                  <w:pPr>
                    <w:spacing w:after="0" w:line="240" w:lineRule="auto"/>
                    <w:jc w:val="center"/>
                    <w:rPr>
                      <w:rFonts w:ascii="Liberation Serif" w:hAnsi="Liberation Serif"/>
                      <w:sz w:val="24"/>
                      <w:szCs w:val="24"/>
                    </w:rPr>
                  </w:pPr>
                  <w:r>
                    <w:rPr>
                      <w:rFonts w:ascii="Liberation Serif" w:hAnsi="Liberation Serif"/>
                      <w:sz w:val="24"/>
                      <w:szCs w:val="24"/>
                    </w:rPr>
                    <w:t>2.3.4</w:t>
                  </w:r>
                </w:p>
              </w:tc>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CA579F" w:rsidRDefault="00CA579F" w:rsidP="00CA579F">
                  <w:pPr>
                    <w:ind w:left="40" w:right="34"/>
                    <w:jc w:val="both"/>
                    <w:rPr>
                      <w:rFonts w:ascii="Liberation Serif" w:hAnsi="Liberation Serif" w:cs="Liberation Serif"/>
                      <w:sz w:val="24"/>
                      <w:szCs w:val="24"/>
                      <w:highlight w:val="yellow"/>
                    </w:rPr>
                  </w:pPr>
                  <w:r w:rsidRPr="00CA579F">
                    <w:rPr>
                      <w:rFonts w:ascii="Liberation Serif" w:hAnsi="Liberation Serif" w:cs="Liberation Serif"/>
                      <w:sz w:val="24"/>
                      <w:szCs w:val="24"/>
                    </w:rPr>
                    <w:t xml:space="preserve">Размещение в сети Интернет и печатных средствах массовой информации текстовых, фото- и видеоматериалов о результатах деятельности ОМС </w:t>
                  </w:r>
                  <w:r>
                    <w:rPr>
                      <w:rFonts w:ascii="Liberation Serif" w:hAnsi="Liberation Serif" w:cs="Liberation Serif"/>
                      <w:sz w:val="24"/>
                      <w:szCs w:val="24"/>
                    </w:rPr>
                    <w:t>городского округа Верхняя Пышма</w:t>
                  </w:r>
                  <w:r w:rsidRPr="00CA579F">
                    <w:rPr>
                      <w:rFonts w:ascii="Liberation Serif" w:hAnsi="Liberation Serif" w:cs="Liberation Serif"/>
                      <w:sz w:val="24"/>
                      <w:szCs w:val="24"/>
                    </w:rPr>
                    <w:t xml:space="preserve"> и антитеррористической комиссии </w:t>
                  </w:r>
                  <w:r>
                    <w:rPr>
                      <w:rFonts w:ascii="Liberation Serif" w:hAnsi="Liberation Serif" w:cs="Liberation Serif"/>
                      <w:sz w:val="24"/>
                      <w:szCs w:val="24"/>
                    </w:rPr>
                    <w:t>городского округа Верхняя Пышма</w:t>
                  </w:r>
                  <w:r w:rsidRPr="00CA579F">
                    <w:rPr>
                      <w:rFonts w:ascii="Liberation Serif" w:hAnsi="Liberation Serif" w:cs="Liberation Serif"/>
                      <w:sz w:val="24"/>
                      <w:szCs w:val="24"/>
                    </w:rPr>
                    <w:t xml:space="preserve"> в сфере профилактики терроризма.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CA579F" w:rsidRDefault="00CA579F" w:rsidP="00CA579F">
                  <w:pPr>
                    <w:ind w:left="40" w:right="34"/>
                    <w:jc w:val="center"/>
                    <w:rPr>
                      <w:rFonts w:ascii="Liberation Serif" w:hAnsi="Liberation Serif" w:cs="Liberation Serif"/>
                      <w:sz w:val="24"/>
                      <w:szCs w:val="24"/>
                    </w:rPr>
                  </w:pPr>
                  <w:r w:rsidRPr="00CA579F">
                    <w:rPr>
                      <w:rFonts w:ascii="Liberation Serif" w:hAnsi="Liberation Serif" w:cs="Liberation Serif"/>
                      <w:sz w:val="24"/>
                      <w:szCs w:val="24"/>
                    </w:rPr>
                    <w:t>ежеквартально</w:t>
                  </w:r>
                </w:p>
              </w:tc>
              <w:tc>
                <w:tcPr>
                  <w:tcW w:w="5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CA579F" w:rsidRDefault="0081235D" w:rsidP="00CA579F">
                  <w:pPr>
                    <w:ind w:left="40" w:right="34"/>
                    <w:jc w:val="center"/>
                    <w:rPr>
                      <w:rFonts w:ascii="Liberation Serif" w:hAnsi="Liberation Serif" w:cs="Liberation Serif"/>
                      <w:sz w:val="24"/>
                      <w:szCs w:val="24"/>
                    </w:rPr>
                  </w:pPr>
                  <w:r w:rsidRPr="00A31079">
                    <w:rPr>
                      <w:rFonts w:ascii="Liberation Serif" w:hAnsi="Liberation Serif"/>
                      <w:sz w:val="24"/>
                      <w:szCs w:val="24"/>
                    </w:rPr>
                    <w:t>Администрация городского округа Верхняя Пышма</w:t>
                  </w:r>
                </w:p>
              </w:tc>
            </w:tr>
            <w:tr w:rsidR="00CA579F" w:rsidRPr="006D53E8" w:rsidTr="00431A20">
              <w:trPr>
                <w:trHeight w:val="207"/>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431A20" w:rsidRDefault="000543B8" w:rsidP="00CA579F">
                  <w:pPr>
                    <w:spacing w:after="0" w:line="240" w:lineRule="auto"/>
                    <w:jc w:val="center"/>
                    <w:rPr>
                      <w:rFonts w:ascii="Liberation Serif" w:hAnsi="Liberation Serif"/>
                      <w:sz w:val="24"/>
                      <w:szCs w:val="24"/>
                    </w:rPr>
                  </w:pPr>
                  <w:r>
                    <w:rPr>
                      <w:rFonts w:ascii="Liberation Serif" w:hAnsi="Liberation Serif"/>
                      <w:sz w:val="24"/>
                      <w:szCs w:val="24"/>
                    </w:rPr>
                    <w:t>2.3.5</w:t>
                  </w:r>
                </w:p>
              </w:tc>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CA579F" w:rsidRDefault="00CA579F" w:rsidP="0081235D">
                  <w:pPr>
                    <w:ind w:left="40" w:right="34"/>
                    <w:jc w:val="both"/>
                    <w:rPr>
                      <w:rFonts w:ascii="Liberation Serif" w:hAnsi="Liberation Serif" w:cs="Liberation Serif"/>
                      <w:sz w:val="24"/>
                      <w:szCs w:val="24"/>
                    </w:rPr>
                  </w:pPr>
                  <w:r w:rsidRPr="00CA579F">
                    <w:rPr>
                      <w:rFonts w:ascii="Liberation Serif" w:hAnsi="Liberation Serif" w:cs="Liberation Serif"/>
                      <w:sz w:val="24"/>
                      <w:szCs w:val="24"/>
                    </w:rPr>
                    <w:t xml:space="preserve">Задействование востребованных у населения средств массовой информации, социальных сетей и мессенджеров, официального сайта </w:t>
                  </w:r>
                  <w:r w:rsidR="0081235D">
                    <w:rPr>
                      <w:rFonts w:ascii="Liberation Serif" w:hAnsi="Liberation Serif" w:cs="Liberation Serif"/>
                      <w:sz w:val="24"/>
                      <w:szCs w:val="24"/>
                    </w:rPr>
                    <w:t>городского округа</w:t>
                  </w:r>
                  <w:r w:rsidRPr="00CA579F">
                    <w:rPr>
                      <w:rFonts w:ascii="Liberation Serif" w:hAnsi="Liberation Serif" w:cs="Liberation Serif"/>
                      <w:sz w:val="24"/>
                      <w:szCs w:val="24"/>
                    </w:rPr>
                    <w:t xml:space="preserve"> </w:t>
                  </w:r>
                  <w:r w:rsidR="006D34A0">
                    <w:rPr>
                      <w:rFonts w:ascii="Liberation Serif" w:hAnsi="Liberation Serif" w:cs="Liberation Serif"/>
                      <w:sz w:val="24"/>
                      <w:szCs w:val="24"/>
                    </w:rPr>
                    <w:t>Верхняя Пышма</w:t>
                  </w:r>
                  <w:r w:rsidRPr="00CA579F">
                    <w:rPr>
                      <w:rFonts w:ascii="Liberation Serif" w:hAnsi="Liberation Serif" w:cs="Liberation Serif"/>
                      <w:sz w:val="24"/>
                      <w:szCs w:val="24"/>
                    </w:rPr>
                    <w:t xml:space="preserve"> для подготовки и распространения информационных материалов (видеоролики, новостные блоки, сообщения, плакаты, памятки), разъясняющих гражданам правила поведения в условиях угрозы совершения теракта, действия при обнаружении подозрительных предметов и лиц</w:t>
                  </w:r>
                  <w:r w:rsidR="006D34A0">
                    <w:rPr>
                      <w:rFonts w:ascii="Liberation Serif" w:hAnsi="Liberation Serif" w:cs="Liberation Serif"/>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CA579F" w:rsidRDefault="00CA579F" w:rsidP="00CA579F">
                  <w:pPr>
                    <w:ind w:left="40" w:right="34"/>
                    <w:jc w:val="center"/>
                    <w:rPr>
                      <w:rFonts w:ascii="Liberation Serif" w:hAnsi="Liberation Serif" w:cs="Liberation Serif"/>
                      <w:sz w:val="24"/>
                      <w:szCs w:val="24"/>
                    </w:rPr>
                  </w:pPr>
                  <w:r w:rsidRPr="00CA579F">
                    <w:rPr>
                      <w:rFonts w:ascii="Liberation Serif" w:hAnsi="Liberation Serif" w:cs="Liberation Serif"/>
                      <w:sz w:val="24"/>
                      <w:szCs w:val="24"/>
                    </w:rPr>
                    <w:t>март 2025 года</w:t>
                  </w:r>
                </w:p>
              </w:tc>
              <w:tc>
                <w:tcPr>
                  <w:tcW w:w="5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A579F" w:rsidRPr="00CA579F" w:rsidRDefault="0081235D" w:rsidP="00CA579F">
                  <w:pPr>
                    <w:ind w:left="40" w:right="34"/>
                    <w:jc w:val="center"/>
                    <w:rPr>
                      <w:rFonts w:ascii="Liberation Serif" w:hAnsi="Liberation Serif" w:cs="Liberation Serif"/>
                      <w:sz w:val="24"/>
                      <w:szCs w:val="24"/>
                    </w:rPr>
                  </w:pPr>
                  <w:r w:rsidRPr="00A31079">
                    <w:rPr>
                      <w:rFonts w:ascii="Liberation Serif" w:hAnsi="Liberation Serif"/>
                      <w:sz w:val="24"/>
                      <w:szCs w:val="24"/>
                    </w:rPr>
                    <w:t>Администрация городского округа Верхняя Пышма</w:t>
                  </w:r>
                </w:p>
              </w:tc>
            </w:tr>
          </w:tbl>
          <w:p w:rsidR="00414769" w:rsidRPr="005A252C" w:rsidRDefault="00414769" w:rsidP="00414769">
            <w:pPr>
              <w:spacing w:after="0" w:line="240" w:lineRule="auto"/>
              <w:rPr>
                <w:rFonts w:ascii="Liberation Serif" w:hAnsi="Liberation Serif"/>
                <w:b/>
                <w:sz w:val="24"/>
                <w:szCs w:val="24"/>
              </w:rPr>
            </w:pPr>
          </w:p>
        </w:tc>
      </w:tr>
    </w:tbl>
    <w:p w:rsidR="00C813D0" w:rsidRDefault="00C813D0" w:rsidP="004116A4">
      <w:pPr>
        <w:spacing w:after="0" w:line="240" w:lineRule="auto"/>
        <w:jc w:val="both"/>
        <w:rPr>
          <w:rFonts w:ascii="Liberation Serif" w:hAnsi="Liberation Serif"/>
        </w:rPr>
      </w:pPr>
    </w:p>
    <w:p w:rsidR="00407370" w:rsidRPr="00912D4D" w:rsidRDefault="00912D4D" w:rsidP="004116A4">
      <w:pPr>
        <w:spacing w:after="0" w:line="240" w:lineRule="auto"/>
        <w:jc w:val="both"/>
        <w:rPr>
          <w:rFonts w:ascii="Liberation Serif" w:hAnsi="Liberation Serif"/>
          <w:sz w:val="27"/>
          <w:szCs w:val="27"/>
        </w:rPr>
      </w:pPr>
      <w:r w:rsidRPr="00912D4D">
        <w:rPr>
          <w:rFonts w:ascii="Liberation Serif" w:hAnsi="Liberation Serif"/>
          <w:sz w:val="27"/>
          <w:szCs w:val="27"/>
        </w:rPr>
        <w:t xml:space="preserve">Заместитель </w:t>
      </w:r>
      <w:r w:rsidRPr="00912D4D">
        <w:rPr>
          <w:rFonts w:ascii="Liberation Serif" w:hAnsi="Liberation Serif" w:cs="Liberation Serif"/>
          <w:sz w:val="27"/>
          <w:szCs w:val="27"/>
        </w:rPr>
        <w:t>главы администрации по общим вопросам</w:t>
      </w:r>
      <w:r w:rsidR="00EC6AFB" w:rsidRPr="00912D4D">
        <w:rPr>
          <w:rFonts w:ascii="Liberation Serif" w:hAnsi="Liberation Serif"/>
          <w:sz w:val="27"/>
          <w:szCs w:val="27"/>
        </w:rPr>
        <w:t>,</w:t>
      </w:r>
    </w:p>
    <w:p w:rsidR="00263975" w:rsidRPr="00713B3D" w:rsidRDefault="00EE5E2D" w:rsidP="004116A4">
      <w:pPr>
        <w:spacing w:after="0" w:line="240" w:lineRule="auto"/>
        <w:jc w:val="both"/>
        <w:rPr>
          <w:rFonts w:ascii="Liberation Serif" w:hAnsi="Liberation Serif"/>
          <w:sz w:val="27"/>
          <w:szCs w:val="27"/>
        </w:rPr>
      </w:pPr>
      <w:r w:rsidRPr="00912D4D">
        <w:rPr>
          <w:rFonts w:ascii="Liberation Serif" w:hAnsi="Liberation Serif"/>
          <w:sz w:val="27"/>
          <w:szCs w:val="27"/>
        </w:rPr>
        <w:t xml:space="preserve">секретарь </w:t>
      </w:r>
      <w:r w:rsidR="009D74E4" w:rsidRPr="00912D4D">
        <w:rPr>
          <w:rFonts w:ascii="Liberation Serif" w:hAnsi="Liberation Serif"/>
          <w:sz w:val="27"/>
          <w:szCs w:val="27"/>
        </w:rPr>
        <w:t>Комиссии</w:t>
      </w:r>
      <w:r w:rsidR="00EB3D83" w:rsidRPr="00912D4D">
        <w:rPr>
          <w:rFonts w:ascii="Liberation Serif" w:hAnsi="Liberation Serif"/>
          <w:sz w:val="27"/>
          <w:szCs w:val="27"/>
        </w:rPr>
        <w:t xml:space="preserve">                                                         </w:t>
      </w:r>
      <w:r w:rsidR="00E3196B" w:rsidRPr="00912D4D">
        <w:rPr>
          <w:rFonts w:ascii="Liberation Serif" w:hAnsi="Liberation Serif"/>
          <w:sz w:val="27"/>
          <w:szCs w:val="27"/>
        </w:rPr>
        <w:t xml:space="preserve">  </w:t>
      </w:r>
      <w:r w:rsidR="008B0BC5" w:rsidRPr="00912D4D">
        <w:rPr>
          <w:rFonts w:ascii="Liberation Serif" w:hAnsi="Liberation Serif"/>
          <w:sz w:val="27"/>
          <w:szCs w:val="27"/>
        </w:rPr>
        <w:t xml:space="preserve">                  </w:t>
      </w:r>
      <w:r w:rsidR="00E3196B" w:rsidRPr="00912D4D">
        <w:rPr>
          <w:rFonts w:ascii="Liberation Serif" w:hAnsi="Liberation Serif"/>
          <w:sz w:val="27"/>
          <w:szCs w:val="27"/>
        </w:rPr>
        <w:t xml:space="preserve">  </w:t>
      </w:r>
      <w:r w:rsidR="003C14FF" w:rsidRPr="00912D4D">
        <w:rPr>
          <w:rFonts w:ascii="Liberation Serif" w:hAnsi="Liberation Serif"/>
          <w:sz w:val="27"/>
          <w:szCs w:val="27"/>
        </w:rPr>
        <w:t xml:space="preserve">         </w:t>
      </w:r>
      <w:r w:rsidR="00153BD1" w:rsidRPr="00912D4D">
        <w:rPr>
          <w:rFonts w:ascii="Liberation Serif" w:hAnsi="Liberation Serif"/>
          <w:sz w:val="27"/>
          <w:szCs w:val="27"/>
        </w:rPr>
        <w:t xml:space="preserve">                  </w:t>
      </w:r>
      <w:r w:rsidR="009D74E4" w:rsidRPr="00912D4D">
        <w:rPr>
          <w:rFonts w:ascii="Liberation Serif" w:hAnsi="Liberation Serif"/>
          <w:sz w:val="27"/>
          <w:szCs w:val="27"/>
        </w:rPr>
        <w:t xml:space="preserve">                                       </w:t>
      </w:r>
      <w:r w:rsidR="00912D4D">
        <w:rPr>
          <w:rFonts w:ascii="Liberation Serif" w:hAnsi="Liberation Serif"/>
          <w:sz w:val="27"/>
          <w:szCs w:val="27"/>
        </w:rPr>
        <w:t xml:space="preserve">          </w:t>
      </w:r>
      <w:r w:rsidR="009D74E4" w:rsidRPr="00912D4D">
        <w:rPr>
          <w:rFonts w:ascii="Liberation Serif" w:hAnsi="Liberation Serif"/>
          <w:sz w:val="27"/>
          <w:szCs w:val="27"/>
        </w:rPr>
        <w:t xml:space="preserve"> </w:t>
      </w:r>
      <w:r w:rsidR="00912D4D">
        <w:rPr>
          <w:rFonts w:ascii="Liberation Serif" w:hAnsi="Liberation Serif"/>
          <w:sz w:val="27"/>
          <w:szCs w:val="27"/>
        </w:rPr>
        <w:t>А.А. Редин</w:t>
      </w:r>
    </w:p>
    <w:sectPr w:rsidR="00263975" w:rsidRPr="00713B3D" w:rsidSect="000D63C7">
      <w:headerReference w:type="default" r:id="rId8"/>
      <w:pgSz w:w="16838" w:h="11906" w:orient="landscape"/>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42C" w:rsidRDefault="00A7742C" w:rsidP="000963B0">
      <w:pPr>
        <w:spacing w:after="0" w:line="240" w:lineRule="auto"/>
      </w:pPr>
      <w:r>
        <w:separator/>
      </w:r>
    </w:p>
  </w:endnote>
  <w:endnote w:type="continuationSeparator" w:id="0">
    <w:p w:rsidR="00A7742C" w:rsidRDefault="00A7742C" w:rsidP="0009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ngLiU_HKSCS">
    <w:charset w:val="88"/>
    <w:family w:val="roman"/>
    <w:pitch w:val="variable"/>
    <w:sig w:usb0="A00002FF" w:usb1="3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42C" w:rsidRDefault="00A7742C" w:rsidP="000963B0">
      <w:pPr>
        <w:spacing w:after="0" w:line="240" w:lineRule="auto"/>
      </w:pPr>
      <w:r>
        <w:separator/>
      </w:r>
    </w:p>
  </w:footnote>
  <w:footnote w:type="continuationSeparator" w:id="0">
    <w:p w:rsidR="00A7742C" w:rsidRDefault="00A7742C" w:rsidP="00096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079" w:rsidRPr="00057BC6" w:rsidRDefault="00A31079">
    <w:pPr>
      <w:pStyle w:val="ab"/>
      <w:jc w:val="center"/>
      <w:rPr>
        <w:rFonts w:ascii="Times New Roman" w:hAnsi="Times New Roman"/>
        <w:sz w:val="28"/>
        <w:szCs w:val="28"/>
      </w:rPr>
    </w:pPr>
    <w:r w:rsidRPr="00057BC6">
      <w:rPr>
        <w:rFonts w:ascii="Times New Roman" w:hAnsi="Times New Roman"/>
        <w:sz w:val="28"/>
        <w:szCs w:val="28"/>
      </w:rPr>
      <w:fldChar w:fldCharType="begin"/>
    </w:r>
    <w:r w:rsidRPr="00057BC6">
      <w:rPr>
        <w:rFonts w:ascii="Times New Roman" w:hAnsi="Times New Roman"/>
        <w:sz w:val="28"/>
        <w:szCs w:val="28"/>
      </w:rPr>
      <w:instrText>PAGE   \* MERGEFORMAT</w:instrText>
    </w:r>
    <w:r w:rsidRPr="00057BC6">
      <w:rPr>
        <w:rFonts w:ascii="Times New Roman" w:hAnsi="Times New Roman"/>
        <w:sz w:val="28"/>
        <w:szCs w:val="28"/>
      </w:rPr>
      <w:fldChar w:fldCharType="separate"/>
    </w:r>
    <w:r w:rsidR="006C240C">
      <w:rPr>
        <w:rFonts w:ascii="Times New Roman" w:hAnsi="Times New Roman"/>
        <w:noProof/>
        <w:sz w:val="28"/>
        <w:szCs w:val="28"/>
      </w:rPr>
      <w:t>3</w:t>
    </w:r>
    <w:r w:rsidRPr="00057BC6">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169A6E"/>
    <w:lvl w:ilvl="0">
      <w:numFmt w:val="bullet"/>
      <w:lvlText w:val="*"/>
      <w:lvlJc w:val="left"/>
    </w:lvl>
  </w:abstractNum>
  <w:abstractNum w:abstractNumId="1" w15:restartNumberingAfterBreak="0">
    <w:nsid w:val="036F7B55"/>
    <w:multiLevelType w:val="hybridMultilevel"/>
    <w:tmpl w:val="E52C8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E6513"/>
    <w:multiLevelType w:val="hybridMultilevel"/>
    <w:tmpl w:val="928CA7EE"/>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 w15:restartNumberingAfterBreak="0">
    <w:nsid w:val="061D3FF7"/>
    <w:multiLevelType w:val="singleLevel"/>
    <w:tmpl w:val="907E9660"/>
    <w:lvl w:ilvl="0">
      <w:start w:val="19"/>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06633002"/>
    <w:multiLevelType w:val="multilevel"/>
    <w:tmpl w:val="02F6E31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D73FEE"/>
    <w:multiLevelType w:val="hybridMultilevel"/>
    <w:tmpl w:val="78E8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B1A72"/>
    <w:multiLevelType w:val="singleLevel"/>
    <w:tmpl w:val="72C0BD36"/>
    <w:lvl w:ilvl="0">
      <w:start w:val="3"/>
      <w:numFmt w:val="decimal"/>
      <w:lvlText w:val="3.%1."/>
      <w:legacy w:legacy="1" w:legacySpace="0" w:legacyIndent="480"/>
      <w:lvlJc w:val="left"/>
      <w:rPr>
        <w:rFonts w:ascii="Times New Roman" w:hAnsi="Times New Roman" w:cs="Times New Roman" w:hint="default"/>
      </w:rPr>
    </w:lvl>
  </w:abstractNum>
  <w:abstractNum w:abstractNumId="7" w15:restartNumberingAfterBreak="0">
    <w:nsid w:val="1C547BA3"/>
    <w:multiLevelType w:val="hybridMultilevel"/>
    <w:tmpl w:val="CED8C940"/>
    <w:lvl w:ilvl="0" w:tplc="075236D4">
      <w:start w:val="1"/>
      <w:numFmt w:val="decimal"/>
      <w:lvlText w:val="%1."/>
      <w:lvlJc w:val="left"/>
      <w:pPr>
        <w:tabs>
          <w:tab w:val="num" w:pos="1004"/>
        </w:tabs>
        <w:ind w:left="1004"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BD444E"/>
    <w:multiLevelType w:val="singleLevel"/>
    <w:tmpl w:val="4118812E"/>
    <w:lvl w:ilvl="0">
      <w:start w:val="1"/>
      <w:numFmt w:val="decimal"/>
      <w:lvlText w:val="3.%1."/>
      <w:legacy w:legacy="1" w:legacySpace="0" w:legacyIndent="485"/>
      <w:lvlJc w:val="left"/>
      <w:rPr>
        <w:rFonts w:ascii="Times New Roman" w:hAnsi="Times New Roman" w:cs="Times New Roman" w:hint="default"/>
      </w:rPr>
    </w:lvl>
  </w:abstractNum>
  <w:abstractNum w:abstractNumId="9" w15:restartNumberingAfterBreak="0">
    <w:nsid w:val="22890ED8"/>
    <w:multiLevelType w:val="multilevel"/>
    <w:tmpl w:val="2D462D34"/>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F4C24D1"/>
    <w:multiLevelType w:val="singleLevel"/>
    <w:tmpl w:val="907E9660"/>
    <w:lvl w:ilvl="0">
      <w:start w:val="24"/>
      <w:numFmt w:val="decimal"/>
      <w:lvlText w:val="%1."/>
      <w:legacy w:legacy="1" w:legacySpace="0" w:legacyIndent="420"/>
      <w:lvlJc w:val="left"/>
      <w:rPr>
        <w:rFonts w:ascii="Times New Roman" w:hAnsi="Times New Roman" w:cs="Times New Roman" w:hint="default"/>
      </w:rPr>
    </w:lvl>
  </w:abstractNum>
  <w:abstractNum w:abstractNumId="11" w15:restartNumberingAfterBreak="0">
    <w:nsid w:val="3F1B3A67"/>
    <w:multiLevelType w:val="hybridMultilevel"/>
    <w:tmpl w:val="DE46E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25058C"/>
    <w:multiLevelType w:val="hybridMultilevel"/>
    <w:tmpl w:val="F468C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9978F3"/>
    <w:multiLevelType w:val="multilevel"/>
    <w:tmpl w:val="8F9E1C00"/>
    <w:lvl w:ilvl="0">
      <w:start w:val="2"/>
      <w:numFmt w:val="decimal"/>
      <w:lvlText w:val="%1."/>
      <w:lvlJc w:val="left"/>
      <w:pPr>
        <w:ind w:left="450" w:hanging="450"/>
      </w:pPr>
      <w:rPr>
        <w:rFonts w:cs="Liberation Serif" w:hint="default"/>
        <w:sz w:val="28"/>
      </w:rPr>
    </w:lvl>
    <w:lvl w:ilvl="1">
      <w:start w:val="4"/>
      <w:numFmt w:val="decimal"/>
      <w:lvlText w:val="%1.%2."/>
      <w:lvlJc w:val="left"/>
      <w:pPr>
        <w:ind w:left="2151" w:hanging="450"/>
      </w:pPr>
      <w:rPr>
        <w:rFonts w:cs="Liberation Serif" w:hint="default"/>
        <w:sz w:val="28"/>
      </w:rPr>
    </w:lvl>
    <w:lvl w:ilvl="2">
      <w:start w:val="1"/>
      <w:numFmt w:val="decimal"/>
      <w:lvlText w:val="%1.%2.%3."/>
      <w:lvlJc w:val="left"/>
      <w:pPr>
        <w:ind w:left="4122" w:hanging="720"/>
      </w:pPr>
      <w:rPr>
        <w:rFonts w:cs="Liberation Serif" w:hint="default"/>
        <w:sz w:val="28"/>
      </w:rPr>
    </w:lvl>
    <w:lvl w:ilvl="3">
      <w:start w:val="1"/>
      <w:numFmt w:val="decimal"/>
      <w:lvlText w:val="%1.%2.%3.%4."/>
      <w:lvlJc w:val="left"/>
      <w:pPr>
        <w:ind w:left="5823" w:hanging="720"/>
      </w:pPr>
      <w:rPr>
        <w:rFonts w:cs="Liberation Serif" w:hint="default"/>
        <w:sz w:val="28"/>
      </w:rPr>
    </w:lvl>
    <w:lvl w:ilvl="4">
      <w:start w:val="1"/>
      <w:numFmt w:val="decimal"/>
      <w:lvlText w:val="%1.%2.%3.%4.%5."/>
      <w:lvlJc w:val="left"/>
      <w:pPr>
        <w:ind w:left="7884" w:hanging="1080"/>
      </w:pPr>
      <w:rPr>
        <w:rFonts w:cs="Liberation Serif" w:hint="default"/>
        <w:sz w:val="28"/>
      </w:rPr>
    </w:lvl>
    <w:lvl w:ilvl="5">
      <w:start w:val="1"/>
      <w:numFmt w:val="decimal"/>
      <w:lvlText w:val="%1.%2.%3.%4.%5.%6."/>
      <w:lvlJc w:val="left"/>
      <w:pPr>
        <w:ind w:left="9585" w:hanging="1080"/>
      </w:pPr>
      <w:rPr>
        <w:rFonts w:cs="Liberation Serif" w:hint="default"/>
        <w:sz w:val="28"/>
      </w:rPr>
    </w:lvl>
    <w:lvl w:ilvl="6">
      <w:start w:val="1"/>
      <w:numFmt w:val="decimal"/>
      <w:lvlText w:val="%1.%2.%3.%4.%5.%6.%7."/>
      <w:lvlJc w:val="left"/>
      <w:pPr>
        <w:ind w:left="11646" w:hanging="1440"/>
      </w:pPr>
      <w:rPr>
        <w:rFonts w:cs="Liberation Serif" w:hint="default"/>
        <w:sz w:val="28"/>
      </w:rPr>
    </w:lvl>
    <w:lvl w:ilvl="7">
      <w:start w:val="1"/>
      <w:numFmt w:val="decimal"/>
      <w:lvlText w:val="%1.%2.%3.%4.%5.%6.%7.%8."/>
      <w:lvlJc w:val="left"/>
      <w:pPr>
        <w:ind w:left="13347" w:hanging="1440"/>
      </w:pPr>
      <w:rPr>
        <w:rFonts w:cs="Liberation Serif" w:hint="default"/>
        <w:sz w:val="28"/>
      </w:rPr>
    </w:lvl>
    <w:lvl w:ilvl="8">
      <w:start w:val="1"/>
      <w:numFmt w:val="decimal"/>
      <w:lvlText w:val="%1.%2.%3.%4.%5.%6.%7.%8.%9."/>
      <w:lvlJc w:val="left"/>
      <w:pPr>
        <w:ind w:left="15408" w:hanging="1800"/>
      </w:pPr>
      <w:rPr>
        <w:rFonts w:cs="Liberation Serif" w:hint="default"/>
        <w:sz w:val="28"/>
      </w:rPr>
    </w:lvl>
  </w:abstractNum>
  <w:abstractNum w:abstractNumId="14" w15:restartNumberingAfterBreak="0">
    <w:nsid w:val="610D0B25"/>
    <w:multiLevelType w:val="hybridMultilevel"/>
    <w:tmpl w:val="26F03662"/>
    <w:lvl w:ilvl="0" w:tplc="D71627D4">
      <w:start w:val="1"/>
      <w:numFmt w:val="decimal"/>
      <w:lvlText w:val="%1."/>
      <w:lvlJc w:val="left"/>
      <w:pPr>
        <w:ind w:left="928" w:hanging="360"/>
      </w:pPr>
      <w:rPr>
        <w:rFonts w:hint="default"/>
        <w:sz w:val="27"/>
        <w:szCs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1836FE2"/>
    <w:multiLevelType w:val="multilevel"/>
    <w:tmpl w:val="41D02BCA"/>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2B54A9D"/>
    <w:multiLevelType w:val="hybridMultilevel"/>
    <w:tmpl w:val="78E8E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972354"/>
    <w:multiLevelType w:val="hybridMultilevel"/>
    <w:tmpl w:val="F482B6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7"/>
  </w:num>
  <w:num w:numId="2">
    <w:abstractNumId w:val="3"/>
  </w:num>
  <w:num w:numId="3">
    <w:abstractNumId w:val="0"/>
    <w:lvlOverride w:ilvl="0">
      <w:lvl w:ilvl="0">
        <w:numFmt w:val="bullet"/>
        <w:lvlText w:val="-"/>
        <w:legacy w:legacy="1" w:legacySpace="0" w:legacyIndent="228"/>
        <w:lvlJc w:val="left"/>
        <w:rPr>
          <w:rFonts w:ascii="Times New Roman" w:hAnsi="Times New Roman" w:hint="default"/>
        </w:rPr>
      </w:lvl>
    </w:lvlOverride>
  </w:num>
  <w:num w:numId="4">
    <w:abstractNumId w:val="0"/>
    <w:lvlOverride w:ilvl="0">
      <w:lvl w:ilvl="0">
        <w:numFmt w:val="bullet"/>
        <w:lvlText w:val="-"/>
        <w:legacy w:legacy="1" w:legacySpace="0" w:legacyIndent="231"/>
        <w:lvlJc w:val="left"/>
        <w:rPr>
          <w:rFonts w:ascii="Times New Roman" w:hAnsi="Times New Roman" w:hint="default"/>
        </w:rPr>
      </w:lvl>
    </w:lvlOverride>
  </w:num>
  <w:num w:numId="5">
    <w:abstractNumId w:val="10"/>
  </w:num>
  <w:num w:numId="6">
    <w:abstractNumId w:val="2"/>
  </w:num>
  <w:num w:numId="7">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8">
    <w:abstractNumId w:val="8"/>
  </w:num>
  <w:num w:numId="9">
    <w:abstractNumId w:val="6"/>
  </w:num>
  <w:num w:numId="10">
    <w:abstractNumId w:val="17"/>
  </w:num>
  <w:num w:numId="11">
    <w:abstractNumId w:val="5"/>
  </w:num>
  <w:num w:numId="12">
    <w:abstractNumId w:val="16"/>
  </w:num>
  <w:num w:numId="13">
    <w:abstractNumId w:val="12"/>
  </w:num>
  <w:num w:numId="14">
    <w:abstractNumId w:val="1"/>
  </w:num>
  <w:num w:numId="15">
    <w:abstractNumId w:val="11"/>
  </w:num>
  <w:num w:numId="16">
    <w:abstractNumId w:val="9"/>
  </w:num>
  <w:num w:numId="17">
    <w:abstractNumId w:val="15"/>
  </w:num>
  <w:num w:numId="18">
    <w:abstractNumId w:val="13"/>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A9"/>
    <w:rsid w:val="000006C9"/>
    <w:rsid w:val="00000785"/>
    <w:rsid w:val="000044CD"/>
    <w:rsid w:val="000053D0"/>
    <w:rsid w:val="0000587C"/>
    <w:rsid w:val="00005AFD"/>
    <w:rsid w:val="00005C19"/>
    <w:rsid w:val="00006645"/>
    <w:rsid w:val="00006F83"/>
    <w:rsid w:val="00007100"/>
    <w:rsid w:val="000114F7"/>
    <w:rsid w:val="0001158E"/>
    <w:rsid w:val="00012E13"/>
    <w:rsid w:val="00013561"/>
    <w:rsid w:val="00013621"/>
    <w:rsid w:val="00013708"/>
    <w:rsid w:val="00013A0E"/>
    <w:rsid w:val="00013E7D"/>
    <w:rsid w:val="000145A3"/>
    <w:rsid w:val="00017CB3"/>
    <w:rsid w:val="0002336F"/>
    <w:rsid w:val="000236B4"/>
    <w:rsid w:val="00023B10"/>
    <w:rsid w:val="00025638"/>
    <w:rsid w:val="000267CE"/>
    <w:rsid w:val="00026AF7"/>
    <w:rsid w:val="00026C68"/>
    <w:rsid w:val="000272A8"/>
    <w:rsid w:val="00027571"/>
    <w:rsid w:val="00027C64"/>
    <w:rsid w:val="0003058B"/>
    <w:rsid w:val="00030EFF"/>
    <w:rsid w:val="00031F96"/>
    <w:rsid w:val="00032B76"/>
    <w:rsid w:val="00033A1C"/>
    <w:rsid w:val="000365E5"/>
    <w:rsid w:val="00037D5F"/>
    <w:rsid w:val="00040DF0"/>
    <w:rsid w:val="0004153B"/>
    <w:rsid w:val="0004291C"/>
    <w:rsid w:val="00042EFE"/>
    <w:rsid w:val="00045653"/>
    <w:rsid w:val="000462DD"/>
    <w:rsid w:val="0005029C"/>
    <w:rsid w:val="00051C6D"/>
    <w:rsid w:val="0005280D"/>
    <w:rsid w:val="00052D2C"/>
    <w:rsid w:val="00053067"/>
    <w:rsid w:val="0005359A"/>
    <w:rsid w:val="00053643"/>
    <w:rsid w:val="00053899"/>
    <w:rsid w:val="000543B8"/>
    <w:rsid w:val="000546FF"/>
    <w:rsid w:val="0005508D"/>
    <w:rsid w:val="00055B81"/>
    <w:rsid w:val="00057BC6"/>
    <w:rsid w:val="0006076F"/>
    <w:rsid w:val="000607B8"/>
    <w:rsid w:val="00060AA5"/>
    <w:rsid w:val="00060F97"/>
    <w:rsid w:val="00064AFE"/>
    <w:rsid w:val="00065225"/>
    <w:rsid w:val="00065E30"/>
    <w:rsid w:val="000672EE"/>
    <w:rsid w:val="00071405"/>
    <w:rsid w:val="00071AB2"/>
    <w:rsid w:val="00072E32"/>
    <w:rsid w:val="000732D2"/>
    <w:rsid w:val="0007347A"/>
    <w:rsid w:val="00074A62"/>
    <w:rsid w:val="00075221"/>
    <w:rsid w:val="000767A6"/>
    <w:rsid w:val="00077379"/>
    <w:rsid w:val="00080687"/>
    <w:rsid w:val="00081351"/>
    <w:rsid w:val="00083B13"/>
    <w:rsid w:val="00084203"/>
    <w:rsid w:val="0008566F"/>
    <w:rsid w:val="0008708C"/>
    <w:rsid w:val="0008776E"/>
    <w:rsid w:val="00091C26"/>
    <w:rsid w:val="000929DD"/>
    <w:rsid w:val="00094192"/>
    <w:rsid w:val="000945C1"/>
    <w:rsid w:val="00094862"/>
    <w:rsid w:val="00094D84"/>
    <w:rsid w:val="0009501F"/>
    <w:rsid w:val="000956D3"/>
    <w:rsid w:val="000958CA"/>
    <w:rsid w:val="000963B0"/>
    <w:rsid w:val="0009742A"/>
    <w:rsid w:val="000A2063"/>
    <w:rsid w:val="000A28A9"/>
    <w:rsid w:val="000A2934"/>
    <w:rsid w:val="000A2998"/>
    <w:rsid w:val="000A3DAF"/>
    <w:rsid w:val="000A5A3B"/>
    <w:rsid w:val="000A5C58"/>
    <w:rsid w:val="000A6D48"/>
    <w:rsid w:val="000B017C"/>
    <w:rsid w:val="000B0204"/>
    <w:rsid w:val="000B104D"/>
    <w:rsid w:val="000B10F9"/>
    <w:rsid w:val="000B1851"/>
    <w:rsid w:val="000B5FB9"/>
    <w:rsid w:val="000B63CF"/>
    <w:rsid w:val="000B645B"/>
    <w:rsid w:val="000B72C6"/>
    <w:rsid w:val="000B7F8F"/>
    <w:rsid w:val="000C05F9"/>
    <w:rsid w:val="000C0B3C"/>
    <w:rsid w:val="000C3516"/>
    <w:rsid w:val="000C39CE"/>
    <w:rsid w:val="000C5144"/>
    <w:rsid w:val="000C6153"/>
    <w:rsid w:val="000C796A"/>
    <w:rsid w:val="000C7DFC"/>
    <w:rsid w:val="000D0192"/>
    <w:rsid w:val="000D0A87"/>
    <w:rsid w:val="000D1396"/>
    <w:rsid w:val="000D1AA5"/>
    <w:rsid w:val="000D2759"/>
    <w:rsid w:val="000D3E68"/>
    <w:rsid w:val="000D63C7"/>
    <w:rsid w:val="000D6539"/>
    <w:rsid w:val="000E02B6"/>
    <w:rsid w:val="000E0EE2"/>
    <w:rsid w:val="000E58CF"/>
    <w:rsid w:val="000E5AEF"/>
    <w:rsid w:val="000E5AFF"/>
    <w:rsid w:val="000E6716"/>
    <w:rsid w:val="000E6CD3"/>
    <w:rsid w:val="000E6D8D"/>
    <w:rsid w:val="000F0769"/>
    <w:rsid w:val="000F1D03"/>
    <w:rsid w:val="000F284D"/>
    <w:rsid w:val="000F4788"/>
    <w:rsid w:val="000F4BA8"/>
    <w:rsid w:val="000F60ED"/>
    <w:rsid w:val="000F61AD"/>
    <w:rsid w:val="000F6CC6"/>
    <w:rsid w:val="000F7012"/>
    <w:rsid w:val="000F7E60"/>
    <w:rsid w:val="001018F5"/>
    <w:rsid w:val="00101AA4"/>
    <w:rsid w:val="00102993"/>
    <w:rsid w:val="0010595E"/>
    <w:rsid w:val="0010609F"/>
    <w:rsid w:val="0010619F"/>
    <w:rsid w:val="001062DE"/>
    <w:rsid w:val="00106E0F"/>
    <w:rsid w:val="00107790"/>
    <w:rsid w:val="00107DED"/>
    <w:rsid w:val="00112077"/>
    <w:rsid w:val="00112666"/>
    <w:rsid w:val="00114784"/>
    <w:rsid w:val="00116324"/>
    <w:rsid w:val="001172DD"/>
    <w:rsid w:val="0012017C"/>
    <w:rsid w:val="00120865"/>
    <w:rsid w:val="00121AA4"/>
    <w:rsid w:val="00122546"/>
    <w:rsid w:val="00122808"/>
    <w:rsid w:val="00122A52"/>
    <w:rsid w:val="001241FC"/>
    <w:rsid w:val="0012441F"/>
    <w:rsid w:val="00124780"/>
    <w:rsid w:val="001255E2"/>
    <w:rsid w:val="0012587E"/>
    <w:rsid w:val="00125FF0"/>
    <w:rsid w:val="001265C9"/>
    <w:rsid w:val="0012671B"/>
    <w:rsid w:val="001309D4"/>
    <w:rsid w:val="00131136"/>
    <w:rsid w:val="0013201E"/>
    <w:rsid w:val="00132F5D"/>
    <w:rsid w:val="001344CE"/>
    <w:rsid w:val="00135DC9"/>
    <w:rsid w:val="00140929"/>
    <w:rsid w:val="00141196"/>
    <w:rsid w:val="00141489"/>
    <w:rsid w:val="001417BD"/>
    <w:rsid w:val="00143985"/>
    <w:rsid w:val="001442CF"/>
    <w:rsid w:val="00145B73"/>
    <w:rsid w:val="00146CB8"/>
    <w:rsid w:val="00150B0A"/>
    <w:rsid w:val="00150F72"/>
    <w:rsid w:val="00151463"/>
    <w:rsid w:val="0015169C"/>
    <w:rsid w:val="001518D3"/>
    <w:rsid w:val="00151E10"/>
    <w:rsid w:val="00153BD1"/>
    <w:rsid w:val="00154647"/>
    <w:rsid w:val="00154980"/>
    <w:rsid w:val="00156423"/>
    <w:rsid w:val="00156638"/>
    <w:rsid w:val="00156985"/>
    <w:rsid w:val="00160FBB"/>
    <w:rsid w:val="00162933"/>
    <w:rsid w:val="00162994"/>
    <w:rsid w:val="00163B07"/>
    <w:rsid w:val="00164B7A"/>
    <w:rsid w:val="001655F4"/>
    <w:rsid w:val="0016587F"/>
    <w:rsid w:val="00165E56"/>
    <w:rsid w:val="0016746D"/>
    <w:rsid w:val="0017119E"/>
    <w:rsid w:val="0017329C"/>
    <w:rsid w:val="00173994"/>
    <w:rsid w:val="00173F57"/>
    <w:rsid w:val="00175E59"/>
    <w:rsid w:val="001764D9"/>
    <w:rsid w:val="0017659F"/>
    <w:rsid w:val="00177729"/>
    <w:rsid w:val="00177DDE"/>
    <w:rsid w:val="00180A23"/>
    <w:rsid w:val="001825B2"/>
    <w:rsid w:val="0018290E"/>
    <w:rsid w:val="00183FEE"/>
    <w:rsid w:val="00192304"/>
    <w:rsid w:val="00193FDB"/>
    <w:rsid w:val="00194D5C"/>
    <w:rsid w:val="00195311"/>
    <w:rsid w:val="00195319"/>
    <w:rsid w:val="001959C3"/>
    <w:rsid w:val="00195B30"/>
    <w:rsid w:val="001975FA"/>
    <w:rsid w:val="001A18BE"/>
    <w:rsid w:val="001A253D"/>
    <w:rsid w:val="001A2698"/>
    <w:rsid w:val="001A2708"/>
    <w:rsid w:val="001A291B"/>
    <w:rsid w:val="001A2C93"/>
    <w:rsid w:val="001A3314"/>
    <w:rsid w:val="001A3BEA"/>
    <w:rsid w:val="001A3E5A"/>
    <w:rsid w:val="001A788A"/>
    <w:rsid w:val="001A7ACE"/>
    <w:rsid w:val="001B1809"/>
    <w:rsid w:val="001B1EC1"/>
    <w:rsid w:val="001B2738"/>
    <w:rsid w:val="001B2BAE"/>
    <w:rsid w:val="001B3E6A"/>
    <w:rsid w:val="001B3EAA"/>
    <w:rsid w:val="001B4180"/>
    <w:rsid w:val="001B4D8B"/>
    <w:rsid w:val="001B532A"/>
    <w:rsid w:val="001C05AF"/>
    <w:rsid w:val="001C0F2B"/>
    <w:rsid w:val="001C1BC7"/>
    <w:rsid w:val="001C238D"/>
    <w:rsid w:val="001C2CD7"/>
    <w:rsid w:val="001C304D"/>
    <w:rsid w:val="001C330C"/>
    <w:rsid w:val="001C6310"/>
    <w:rsid w:val="001C6B85"/>
    <w:rsid w:val="001C70D1"/>
    <w:rsid w:val="001D0293"/>
    <w:rsid w:val="001D06AF"/>
    <w:rsid w:val="001D06C5"/>
    <w:rsid w:val="001D1709"/>
    <w:rsid w:val="001D2572"/>
    <w:rsid w:val="001D40A1"/>
    <w:rsid w:val="001D75AC"/>
    <w:rsid w:val="001E151D"/>
    <w:rsid w:val="001E434C"/>
    <w:rsid w:val="001E64C1"/>
    <w:rsid w:val="001E68EF"/>
    <w:rsid w:val="001E7713"/>
    <w:rsid w:val="001F1612"/>
    <w:rsid w:val="001F1918"/>
    <w:rsid w:val="001F3A24"/>
    <w:rsid w:val="001F5457"/>
    <w:rsid w:val="001F59FA"/>
    <w:rsid w:val="001F6A37"/>
    <w:rsid w:val="001F7206"/>
    <w:rsid w:val="001F79CB"/>
    <w:rsid w:val="001F7D73"/>
    <w:rsid w:val="002000AA"/>
    <w:rsid w:val="00200742"/>
    <w:rsid w:val="002007BC"/>
    <w:rsid w:val="002007D1"/>
    <w:rsid w:val="00201008"/>
    <w:rsid w:val="002018BA"/>
    <w:rsid w:val="0020315D"/>
    <w:rsid w:val="002043C9"/>
    <w:rsid w:val="00204AE0"/>
    <w:rsid w:val="00206277"/>
    <w:rsid w:val="00210A5B"/>
    <w:rsid w:val="00211CB6"/>
    <w:rsid w:val="00211F99"/>
    <w:rsid w:val="00214376"/>
    <w:rsid w:val="00214A4E"/>
    <w:rsid w:val="00214AB8"/>
    <w:rsid w:val="00215A89"/>
    <w:rsid w:val="00215C1D"/>
    <w:rsid w:val="002169D3"/>
    <w:rsid w:val="00216A90"/>
    <w:rsid w:val="0021731F"/>
    <w:rsid w:val="00220D2E"/>
    <w:rsid w:val="002215FD"/>
    <w:rsid w:val="0022199C"/>
    <w:rsid w:val="00223991"/>
    <w:rsid w:val="00223FA4"/>
    <w:rsid w:val="00224277"/>
    <w:rsid w:val="00225F8A"/>
    <w:rsid w:val="00227CBA"/>
    <w:rsid w:val="002305AB"/>
    <w:rsid w:val="002308DD"/>
    <w:rsid w:val="002339E7"/>
    <w:rsid w:val="00233DBD"/>
    <w:rsid w:val="002346C4"/>
    <w:rsid w:val="00236CE9"/>
    <w:rsid w:val="002409B6"/>
    <w:rsid w:val="00241A2E"/>
    <w:rsid w:val="00243306"/>
    <w:rsid w:val="00243C0C"/>
    <w:rsid w:val="0024457A"/>
    <w:rsid w:val="00245C41"/>
    <w:rsid w:val="00246576"/>
    <w:rsid w:val="00246E7D"/>
    <w:rsid w:val="0024753C"/>
    <w:rsid w:val="002478C9"/>
    <w:rsid w:val="00247CCC"/>
    <w:rsid w:val="00247D48"/>
    <w:rsid w:val="00247FA3"/>
    <w:rsid w:val="0025072B"/>
    <w:rsid w:val="0025349B"/>
    <w:rsid w:val="00253C6E"/>
    <w:rsid w:val="00254483"/>
    <w:rsid w:val="00256FF2"/>
    <w:rsid w:val="00257D1D"/>
    <w:rsid w:val="00260456"/>
    <w:rsid w:val="00261B10"/>
    <w:rsid w:val="00261E67"/>
    <w:rsid w:val="0026369D"/>
    <w:rsid w:val="00263975"/>
    <w:rsid w:val="00263C40"/>
    <w:rsid w:val="0026603D"/>
    <w:rsid w:val="0026678F"/>
    <w:rsid w:val="00266988"/>
    <w:rsid w:val="00267DE9"/>
    <w:rsid w:val="002707B2"/>
    <w:rsid w:val="00270C79"/>
    <w:rsid w:val="00272DE4"/>
    <w:rsid w:val="00273E31"/>
    <w:rsid w:val="002748C8"/>
    <w:rsid w:val="00276CB1"/>
    <w:rsid w:val="0028014F"/>
    <w:rsid w:val="00282CF6"/>
    <w:rsid w:val="0028322B"/>
    <w:rsid w:val="002832AF"/>
    <w:rsid w:val="00283AAD"/>
    <w:rsid w:val="00284852"/>
    <w:rsid w:val="00285134"/>
    <w:rsid w:val="002858DD"/>
    <w:rsid w:val="00286BD4"/>
    <w:rsid w:val="00290045"/>
    <w:rsid w:val="0029018D"/>
    <w:rsid w:val="002923B6"/>
    <w:rsid w:val="00292B67"/>
    <w:rsid w:val="002937DA"/>
    <w:rsid w:val="0029438D"/>
    <w:rsid w:val="00295802"/>
    <w:rsid w:val="002A0695"/>
    <w:rsid w:val="002A175E"/>
    <w:rsid w:val="002A2010"/>
    <w:rsid w:val="002A29C6"/>
    <w:rsid w:val="002A5635"/>
    <w:rsid w:val="002B0A4E"/>
    <w:rsid w:val="002B1F48"/>
    <w:rsid w:val="002B2AEA"/>
    <w:rsid w:val="002B3529"/>
    <w:rsid w:val="002B3A0E"/>
    <w:rsid w:val="002B3BDF"/>
    <w:rsid w:val="002B4C43"/>
    <w:rsid w:val="002B6EE4"/>
    <w:rsid w:val="002B71A0"/>
    <w:rsid w:val="002C14C7"/>
    <w:rsid w:val="002C3224"/>
    <w:rsid w:val="002C3C58"/>
    <w:rsid w:val="002C3C85"/>
    <w:rsid w:val="002C4BB2"/>
    <w:rsid w:val="002C4DEF"/>
    <w:rsid w:val="002C5DAC"/>
    <w:rsid w:val="002C6443"/>
    <w:rsid w:val="002C6D08"/>
    <w:rsid w:val="002D08F7"/>
    <w:rsid w:val="002D0AD2"/>
    <w:rsid w:val="002D0CDD"/>
    <w:rsid w:val="002D1E6D"/>
    <w:rsid w:val="002D2000"/>
    <w:rsid w:val="002D4CFB"/>
    <w:rsid w:val="002E0E6C"/>
    <w:rsid w:val="002E2233"/>
    <w:rsid w:val="002E322D"/>
    <w:rsid w:val="002E337B"/>
    <w:rsid w:val="002E67E0"/>
    <w:rsid w:val="002E6C2E"/>
    <w:rsid w:val="002E77B0"/>
    <w:rsid w:val="002F11A6"/>
    <w:rsid w:val="002F2F0F"/>
    <w:rsid w:val="002F3468"/>
    <w:rsid w:val="002F34B3"/>
    <w:rsid w:val="002F415F"/>
    <w:rsid w:val="002F4974"/>
    <w:rsid w:val="002F54FA"/>
    <w:rsid w:val="002F7DE5"/>
    <w:rsid w:val="0030122F"/>
    <w:rsid w:val="00301A8A"/>
    <w:rsid w:val="00304012"/>
    <w:rsid w:val="00304369"/>
    <w:rsid w:val="0030483D"/>
    <w:rsid w:val="003052B0"/>
    <w:rsid w:val="0030575F"/>
    <w:rsid w:val="003070D7"/>
    <w:rsid w:val="003079ED"/>
    <w:rsid w:val="00312F3B"/>
    <w:rsid w:val="003137F2"/>
    <w:rsid w:val="0031726B"/>
    <w:rsid w:val="00317969"/>
    <w:rsid w:val="00320029"/>
    <w:rsid w:val="00320F1E"/>
    <w:rsid w:val="003226EE"/>
    <w:rsid w:val="003227EE"/>
    <w:rsid w:val="00322B8B"/>
    <w:rsid w:val="00323A53"/>
    <w:rsid w:val="00323E09"/>
    <w:rsid w:val="00326200"/>
    <w:rsid w:val="00326248"/>
    <w:rsid w:val="00326345"/>
    <w:rsid w:val="00326945"/>
    <w:rsid w:val="003279AD"/>
    <w:rsid w:val="003319F1"/>
    <w:rsid w:val="00332A0C"/>
    <w:rsid w:val="00334C96"/>
    <w:rsid w:val="00336280"/>
    <w:rsid w:val="003371CE"/>
    <w:rsid w:val="00337D57"/>
    <w:rsid w:val="003402BF"/>
    <w:rsid w:val="00340859"/>
    <w:rsid w:val="00340BBF"/>
    <w:rsid w:val="0034131A"/>
    <w:rsid w:val="00341E2D"/>
    <w:rsid w:val="0034213D"/>
    <w:rsid w:val="00342167"/>
    <w:rsid w:val="003432B6"/>
    <w:rsid w:val="003432F0"/>
    <w:rsid w:val="00345E35"/>
    <w:rsid w:val="00346083"/>
    <w:rsid w:val="00346BB5"/>
    <w:rsid w:val="00352C86"/>
    <w:rsid w:val="0035311F"/>
    <w:rsid w:val="003565BE"/>
    <w:rsid w:val="00356796"/>
    <w:rsid w:val="00357A43"/>
    <w:rsid w:val="00360852"/>
    <w:rsid w:val="00362984"/>
    <w:rsid w:val="0036326D"/>
    <w:rsid w:val="003633EA"/>
    <w:rsid w:val="00363415"/>
    <w:rsid w:val="00364895"/>
    <w:rsid w:val="00365759"/>
    <w:rsid w:val="003708F2"/>
    <w:rsid w:val="00371933"/>
    <w:rsid w:val="0037345F"/>
    <w:rsid w:val="00376E84"/>
    <w:rsid w:val="003778E4"/>
    <w:rsid w:val="0038022C"/>
    <w:rsid w:val="00381782"/>
    <w:rsid w:val="00381D14"/>
    <w:rsid w:val="00382133"/>
    <w:rsid w:val="00384266"/>
    <w:rsid w:val="003843AF"/>
    <w:rsid w:val="003847E4"/>
    <w:rsid w:val="00385305"/>
    <w:rsid w:val="00386106"/>
    <w:rsid w:val="00386D0E"/>
    <w:rsid w:val="0039049B"/>
    <w:rsid w:val="0039231F"/>
    <w:rsid w:val="00393444"/>
    <w:rsid w:val="003946B0"/>
    <w:rsid w:val="00394748"/>
    <w:rsid w:val="003948EC"/>
    <w:rsid w:val="00395B8D"/>
    <w:rsid w:val="003962C9"/>
    <w:rsid w:val="00397883"/>
    <w:rsid w:val="003A079D"/>
    <w:rsid w:val="003A2E21"/>
    <w:rsid w:val="003A3CFE"/>
    <w:rsid w:val="003A3FC7"/>
    <w:rsid w:val="003A5195"/>
    <w:rsid w:val="003A5B0A"/>
    <w:rsid w:val="003A7F66"/>
    <w:rsid w:val="003B208F"/>
    <w:rsid w:val="003B25B4"/>
    <w:rsid w:val="003B301A"/>
    <w:rsid w:val="003B3329"/>
    <w:rsid w:val="003B3F3E"/>
    <w:rsid w:val="003B42AB"/>
    <w:rsid w:val="003B5420"/>
    <w:rsid w:val="003B5DFB"/>
    <w:rsid w:val="003C081C"/>
    <w:rsid w:val="003C14FF"/>
    <w:rsid w:val="003C17E3"/>
    <w:rsid w:val="003C3FF3"/>
    <w:rsid w:val="003C5CA8"/>
    <w:rsid w:val="003C7473"/>
    <w:rsid w:val="003C7737"/>
    <w:rsid w:val="003D0142"/>
    <w:rsid w:val="003D033E"/>
    <w:rsid w:val="003D0C83"/>
    <w:rsid w:val="003D17F8"/>
    <w:rsid w:val="003D180B"/>
    <w:rsid w:val="003D255C"/>
    <w:rsid w:val="003D2CA4"/>
    <w:rsid w:val="003D4C6D"/>
    <w:rsid w:val="003D4D02"/>
    <w:rsid w:val="003D5804"/>
    <w:rsid w:val="003E06EE"/>
    <w:rsid w:val="003E0B6E"/>
    <w:rsid w:val="003E1B43"/>
    <w:rsid w:val="003E397E"/>
    <w:rsid w:val="003E560D"/>
    <w:rsid w:val="003E5F9C"/>
    <w:rsid w:val="003E6080"/>
    <w:rsid w:val="003E6505"/>
    <w:rsid w:val="003F0686"/>
    <w:rsid w:val="003F0F3F"/>
    <w:rsid w:val="003F17A1"/>
    <w:rsid w:val="003F4987"/>
    <w:rsid w:val="00400BB9"/>
    <w:rsid w:val="00400E87"/>
    <w:rsid w:val="00402F10"/>
    <w:rsid w:val="00404252"/>
    <w:rsid w:val="00404925"/>
    <w:rsid w:val="004065A8"/>
    <w:rsid w:val="00407143"/>
    <w:rsid w:val="00407370"/>
    <w:rsid w:val="00407F8B"/>
    <w:rsid w:val="004116A4"/>
    <w:rsid w:val="00411818"/>
    <w:rsid w:val="00412813"/>
    <w:rsid w:val="00412AA0"/>
    <w:rsid w:val="00414769"/>
    <w:rsid w:val="00417027"/>
    <w:rsid w:val="00420CE9"/>
    <w:rsid w:val="004223C4"/>
    <w:rsid w:val="00424122"/>
    <w:rsid w:val="00424148"/>
    <w:rsid w:val="00426B10"/>
    <w:rsid w:val="00426FAC"/>
    <w:rsid w:val="00427940"/>
    <w:rsid w:val="004304EA"/>
    <w:rsid w:val="00431A20"/>
    <w:rsid w:val="00432A9B"/>
    <w:rsid w:val="00433111"/>
    <w:rsid w:val="00435B05"/>
    <w:rsid w:val="00436012"/>
    <w:rsid w:val="004361EC"/>
    <w:rsid w:val="0043667C"/>
    <w:rsid w:val="0043686E"/>
    <w:rsid w:val="004373D3"/>
    <w:rsid w:val="0043758F"/>
    <w:rsid w:val="004400CC"/>
    <w:rsid w:val="00440EF0"/>
    <w:rsid w:val="00441667"/>
    <w:rsid w:val="00441741"/>
    <w:rsid w:val="004421C5"/>
    <w:rsid w:val="00442714"/>
    <w:rsid w:val="00442F7D"/>
    <w:rsid w:val="00445027"/>
    <w:rsid w:val="004458B1"/>
    <w:rsid w:val="00446FB2"/>
    <w:rsid w:val="00451831"/>
    <w:rsid w:val="00455177"/>
    <w:rsid w:val="004565E3"/>
    <w:rsid w:val="00457954"/>
    <w:rsid w:val="00457C4B"/>
    <w:rsid w:val="00462F40"/>
    <w:rsid w:val="0046370F"/>
    <w:rsid w:val="00463CBD"/>
    <w:rsid w:val="004651EE"/>
    <w:rsid w:val="004658E7"/>
    <w:rsid w:val="0046613F"/>
    <w:rsid w:val="00466539"/>
    <w:rsid w:val="00467302"/>
    <w:rsid w:val="00467617"/>
    <w:rsid w:val="0047153F"/>
    <w:rsid w:val="004716CF"/>
    <w:rsid w:val="00471E0E"/>
    <w:rsid w:val="00471F49"/>
    <w:rsid w:val="00472F92"/>
    <w:rsid w:val="00473E0D"/>
    <w:rsid w:val="00474389"/>
    <w:rsid w:val="004749AD"/>
    <w:rsid w:val="00474FB9"/>
    <w:rsid w:val="00476D83"/>
    <w:rsid w:val="00477B85"/>
    <w:rsid w:val="00480385"/>
    <w:rsid w:val="00482762"/>
    <w:rsid w:val="00482AAE"/>
    <w:rsid w:val="00483220"/>
    <w:rsid w:val="0048323F"/>
    <w:rsid w:val="00484264"/>
    <w:rsid w:val="00484284"/>
    <w:rsid w:val="00484364"/>
    <w:rsid w:val="00484C46"/>
    <w:rsid w:val="0048534B"/>
    <w:rsid w:val="00485710"/>
    <w:rsid w:val="00485FF9"/>
    <w:rsid w:val="00486558"/>
    <w:rsid w:val="00490F92"/>
    <w:rsid w:val="00492539"/>
    <w:rsid w:val="00492DEA"/>
    <w:rsid w:val="00492F1E"/>
    <w:rsid w:val="004939CF"/>
    <w:rsid w:val="004A272E"/>
    <w:rsid w:val="004A4F60"/>
    <w:rsid w:val="004A5799"/>
    <w:rsid w:val="004B062C"/>
    <w:rsid w:val="004B0CC3"/>
    <w:rsid w:val="004B0EE8"/>
    <w:rsid w:val="004B2154"/>
    <w:rsid w:val="004B295D"/>
    <w:rsid w:val="004B37AE"/>
    <w:rsid w:val="004B44F9"/>
    <w:rsid w:val="004B4D91"/>
    <w:rsid w:val="004B53A5"/>
    <w:rsid w:val="004B6B41"/>
    <w:rsid w:val="004C00CF"/>
    <w:rsid w:val="004C0E72"/>
    <w:rsid w:val="004C1677"/>
    <w:rsid w:val="004C4ECF"/>
    <w:rsid w:val="004C6069"/>
    <w:rsid w:val="004C709B"/>
    <w:rsid w:val="004D0CA7"/>
    <w:rsid w:val="004D0EFF"/>
    <w:rsid w:val="004D121E"/>
    <w:rsid w:val="004D1839"/>
    <w:rsid w:val="004D1A76"/>
    <w:rsid w:val="004D3908"/>
    <w:rsid w:val="004D4339"/>
    <w:rsid w:val="004D4EAA"/>
    <w:rsid w:val="004D5418"/>
    <w:rsid w:val="004D5455"/>
    <w:rsid w:val="004D68B4"/>
    <w:rsid w:val="004D773B"/>
    <w:rsid w:val="004D7E7B"/>
    <w:rsid w:val="004E05E0"/>
    <w:rsid w:val="004E1329"/>
    <w:rsid w:val="004E2635"/>
    <w:rsid w:val="004E298C"/>
    <w:rsid w:val="004E33B8"/>
    <w:rsid w:val="004E3745"/>
    <w:rsid w:val="004E3A63"/>
    <w:rsid w:val="004E3A9A"/>
    <w:rsid w:val="004E3AB6"/>
    <w:rsid w:val="004E460C"/>
    <w:rsid w:val="004E4D84"/>
    <w:rsid w:val="004E5800"/>
    <w:rsid w:val="004E5916"/>
    <w:rsid w:val="004E6AA0"/>
    <w:rsid w:val="004E7852"/>
    <w:rsid w:val="004E7ABF"/>
    <w:rsid w:val="004F16FD"/>
    <w:rsid w:val="004F1873"/>
    <w:rsid w:val="004F18BC"/>
    <w:rsid w:val="004F30D0"/>
    <w:rsid w:val="004F6C63"/>
    <w:rsid w:val="005016F4"/>
    <w:rsid w:val="005020CD"/>
    <w:rsid w:val="005022A9"/>
    <w:rsid w:val="0050265F"/>
    <w:rsid w:val="00502952"/>
    <w:rsid w:val="00502C27"/>
    <w:rsid w:val="00502F94"/>
    <w:rsid w:val="00503186"/>
    <w:rsid w:val="00506813"/>
    <w:rsid w:val="00507A56"/>
    <w:rsid w:val="00507D73"/>
    <w:rsid w:val="00510BD7"/>
    <w:rsid w:val="00510F99"/>
    <w:rsid w:val="00512023"/>
    <w:rsid w:val="0051268E"/>
    <w:rsid w:val="0051444B"/>
    <w:rsid w:val="00516C33"/>
    <w:rsid w:val="005172C8"/>
    <w:rsid w:val="00520C90"/>
    <w:rsid w:val="00520D8A"/>
    <w:rsid w:val="00521249"/>
    <w:rsid w:val="0052157F"/>
    <w:rsid w:val="0052159B"/>
    <w:rsid w:val="00524C00"/>
    <w:rsid w:val="005255C2"/>
    <w:rsid w:val="005266AB"/>
    <w:rsid w:val="005279FD"/>
    <w:rsid w:val="00535478"/>
    <w:rsid w:val="00535B00"/>
    <w:rsid w:val="00536363"/>
    <w:rsid w:val="0053643C"/>
    <w:rsid w:val="00537865"/>
    <w:rsid w:val="00537ECC"/>
    <w:rsid w:val="00541FCB"/>
    <w:rsid w:val="00543780"/>
    <w:rsid w:val="0054383A"/>
    <w:rsid w:val="00544B00"/>
    <w:rsid w:val="00544B52"/>
    <w:rsid w:val="005452AC"/>
    <w:rsid w:val="005476BE"/>
    <w:rsid w:val="00547BFC"/>
    <w:rsid w:val="005516DD"/>
    <w:rsid w:val="005523F9"/>
    <w:rsid w:val="00552B4D"/>
    <w:rsid w:val="00553BC5"/>
    <w:rsid w:val="005546A1"/>
    <w:rsid w:val="005548C0"/>
    <w:rsid w:val="005570D2"/>
    <w:rsid w:val="0056045F"/>
    <w:rsid w:val="00562425"/>
    <w:rsid w:val="00563CB5"/>
    <w:rsid w:val="00564C9B"/>
    <w:rsid w:val="00565095"/>
    <w:rsid w:val="00565303"/>
    <w:rsid w:val="00566E92"/>
    <w:rsid w:val="0057050C"/>
    <w:rsid w:val="0057222E"/>
    <w:rsid w:val="00573489"/>
    <w:rsid w:val="00573661"/>
    <w:rsid w:val="00574DE8"/>
    <w:rsid w:val="0057541C"/>
    <w:rsid w:val="00575723"/>
    <w:rsid w:val="00576318"/>
    <w:rsid w:val="00576566"/>
    <w:rsid w:val="005777BA"/>
    <w:rsid w:val="00577954"/>
    <w:rsid w:val="005779CD"/>
    <w:rsid w:val="00581907"/>
    <w:rsid w:val="00583AB1"/>
    <w:rsid w:val="00583B1D"/>
    <w:rsid w:val="0058434F"/>
    <w:rsid w:val="00585106"/>
    <w:rsid w:val="00586244"/>
    <w:rsid w:val="00586685"/>
    <w:rsid w:val="00590E86"/>
    <w:rsid w:val="00591E75"/>
    <w:rsid w:val="00591F63"/>
    <w:rsid w:val="005966A1"/>
    <w:rsid w:val="00597B2E"/>
    <w:rsid w:val="005A121D"/>
    <w:rsid w:val="005A1E1F"/>
    <w:rsid w:val="005A252C"/>
    <w:rsid w:val="005A2CE8"/>
    <w:rsid w:val="005A436F"/>
    <w:rsid w:val="005A6BAC"/>
    <w:rsid w:val="005B0202"/>
    <w:rsid w:val="005B17AC"/>
    <w:rsid w:val="005B1B5D"/>
    <w:rsid w:val="005B1C16"/>
    <w:rsid w:val="005B3CC0"/>
    <w:rsid w:val="005B4A5D"/>
    <w:rsid w:val="005B55A1"/>
    <w:rsid w:val="005B5A97"/>
    <w:rsid w:val="005B617B"/>
    <w:rsid w:val="005B732A"/>
    <w:rsid w:val="005B7723"/>
    <w:rsid w:val="005B7EAC"/>
    <w:rsid w:val="005C0816"/>
    <w:rsid w:val="005C1168"/>
    <w:rsid w:val="005C14A1"/>
    <w:rsid w:val="005C14FF"/>
    <w:rsid w:val="005C1A75"/>
    <w:rsid w:val="005C2D65"/>
    <w:rsid w:val="005C441E"/>
    <w:rsid w:val="005C5253"/>
    <w:rsid w:val="005C5ADC"/>
    <w:rsid w:val="005D1110"/>
    <w:rsid w:val="005D24AD"/>
    <w:rsid w:val="005D2ABC"/>
    <w:rsid w:val="005D539E"/>
    <w:rsid w:val="005D5483"/>
    <w:rsid w:val="005D55FA"/>
    <w:rsid w:val="005D6778"/>
    <w:rsid w:val="005E3861"/>
    <w:rsid w:val="005E4959"/>
    <w:rsid w:val="005E569C"/>
    <w:rsid w:val="005E5D22"/>
    <w:rsid w:val="005E64CD"/>
    <w:rsid w:val="005E672F"/>
    <w:rsid w:val="005F068E"/>
    <w:rsid w:val="005F070D"/>
    <w:rsid w:val="005F182F"/>
    <w:rsid w:val="005F2661"/>
    <w:rsid w:val="005F2B88"/>
    <w:rsid w:val="005F2E00"/>
    <w:rsid w:val="005F3A2B"/>
    <w:rsid w:val="005F4303"/>
    <w:rsid w:val="005F4522"/>
    <w:rsid w:val="005F51CF"/>
    <w:rsid w:val="005F554C"/>
    <w:rsid w:val="005F5B57"/>
    <w:rsid w:val="005F5FDC"/>
    <w:rsid w:val="005F6563"/>
    <w:rsid w:val="005F7D1B"/>
    <w:rsid w:val="00600486"/>
    <w:rsid w:val="0060125C"/>
    <w:rsid w:val="00601E4D"/>
    <w:rsid w:val="00603726"/>
    <w:rsid w:val="00604291"/>
    <w:rsid w:val="0060565D"/>
    <w:rsid w:val="0060734F"/>
    <w:rsid w:val="00610250"/>
    <w:rsid w:val="00610F7E"/>
    <w:rsid w:val="0061201D"/>
    <w:rsid w:val="00613CF7"/>
    <w:rsid w:val="00614270"/>
    <w:rsid w:val="00616608"/>
    <w:rsid w:val="00616F39"/>
    <w:rsid w:val="006170BA"/>
    <w:rsid w:val="00617BDE"/>
    <w:rsid w:val="006203A3"/>
    <w:rsid w:val="00620FDB"/>
    <w:rsid w:val="0062183A"/>
    <w:rsid w:val="006219A9"/>
    <w:rsid w:val="006233F9"/>
    <w:rsid w:val="0062737F"/>
    <w:rsid w:val="00627EC7"/>
    <w:rsid w:val="006308DB"/>
    <w:rsid w:val="006312D5"/>
    <w:rsid w:val="006315EF"/>
    <w:rsid w:val="00632112"/>
    <w:rsid w:val="00632741"/>
    <w:rsid w:val="00632E33"/>
    <w:rsid w:val="006339E0"/>
    <w:rsid w:val="00634F45"/>
    <w:rsid w:val="006359B5"/>
    <w:rsid w:val="006409A3"/>
    <w:rsid w:val="00645696"/>
    <w:rsid w:val="00645CDF"/>
    <w:rsid w:val="00647358"/>
    <w:rsid w:val="00650483"/>
    <w:rsid w:val="00650D75"/>
    <w:rsid w:val="00653306"/>
    <w:rsid w:val="006535BD"/>
    <w:rsid w:val="00653C36"/>
    <w:rsid w:val="00654226"/>
    <w:rsid w:val="0066066F"/>
    <w:rsid w:val="00660B49"/>
    <w:rsid w:val="00660D47"/>
    <w:rsid w:val="0066133E"/>
    <w:rsid w:val="006617A3"/>
    <w:rsid w:val="006618BA"/>
    <w:rsid w:val="00662140"/>
    <w:rsid w:val="0066229C"/>
    <w:rsid w:val="00663334"/>
    <w:rsid w:val="0066624C"/>
    <w:rsid w:val="00666B6E"/>
    <w:rsid w:val="00666C32"/>
    <w:rsid w:val="00671477"/>
    <w:rsid w:val="0067366A"/>
    <w:rsid w:val="0067471B"/>
    <w:rsid w:val="006762E5"/>
    <w:rsid w:val="0067638F"/>
    <w:rsid w:val="00677830"/>
    <w:rsid w:val="00682041"/>
    <w:rsid w:val="0068249B"/>
    <w:rsid w:val="00682DDE"/>
    <w:rsid w:val="00683484"/>
    <w:rsid w:val="00683877"/>
    <w:rsid w:val="00683FA1"/>
    <w:rsid w:val="006843BD"/>
    <w:rsid w:val="00685139"/>
    <w:rsid w:val="006852FD"/>
    <w:rsid w:val="0068531B"/>
    <w:rsid w:val="00685659"/>
    <w:rsid w:val="00685F1A"/>
    <w:rsid w:val="0068659A"/>
    <w:rsid w:val="00686C0B"/>
    <w:rsid w:val="00687842"/>
    <w:rsid w:val="00691ED9"/>
    <w:rsid w:val="00692176"/>
    <w:rsid w:val="0069218D"/>
    <w:rsid w:val="00692E16"/>
    <w:rsid w:val="00695C14"/>
    <w:rsid w:val="006965C9"/>
    <w:rsid w:val="006971D0"/>
    <w:rsid w:val="006A0D2D"/>
    <w:rsid w:val="006A127C"/>
    <w:rsid w:val="006A17F8"/>
    <w:rsid w:val="006A1A6B"/>
    <w:rsid w:val="006A3525"/>
    <w:rsid w:val="006A5E7B"/>
    <w:rsid w:val="006A60B0"/>
    <w:rsid w:val="006A75C8"/>
    <w:rsid w:val="006A7B1C"/>
    <w:rsid w:val="006B15ED"/>
    <w:rsid w:val="006B20B3"/>
    <w:rsid w:val="006B21E0"/>
    <w:rsid w:val="006B2DF2"/>
    <w:rsid w:val="006B4710"/>
    <w:rsid w:val="006C029D"/>
    <w:rsid w:val="006C240C"/>
    <w:rsid w:val="006C4A7C"/>
    <w:rsid w:val="006C4CC9"/>
    <w:rsid w:val="006C5E94"/>
    <w:rsid w:val="006C7041"/>
    <w:rsid w:val="006C7185"/>
    <w:rsid w:val="006C7B87"/>
    <w:rsid w:val="006C7BFD"/>
    <w:rsid w:val="006D0093"/>
    <w:rsid w:val="006D01D3"/>
    <w:rsid w:val="006D13A1"/>
    <w:rsid w:val="006D162A"/>
    <w:rsid w:val="006D16E1"/>
    <w:rsid w:val="006D173C"/>
    <w:rsid w:val="006D1AE2"/>
    <w:rsid w:val="006D2B70"/>
    <w:rsid w:val="006D34A0"/>
    <w:rsid w:val="006D3B83"/>
    <w:rsid w:val="006D6454"/>
    <w:rsid w:val="006E0323"/>
    <w:rsid w:val="006E0CE1"/>
    <w:rsid w:val="006E1335"/>
    <w:rsid w:val="006E1C00"/>
    <w:rsid w:val="006E22FE"/>
    <w:rsid w:val="006E3796"/>
    <w:rsid w:val="006E4378"/>
    <w:rsid w:val="006E46AB"/>
    <w:rsid w:val="006E4F19"/>
    <w:rsid w:val="006E5AC4"/>
    <w:rsid w:val="006E6B70"/>
    <w:rsid w:val="006E7DFA"/>
    <w:rsid w:val="006F033E"/>
    <w:rsid w:val="006F090E"/>
    <w:rsid w:val="006F0A49"/>
    <w:rsid w:val="006F0B65"/>
    <w:rsid w:val="006F1486"/>
    <w:rsid w:val="006F341D"/>
    <w:rsid w:val="006F3C16"/>
    <w:rsid w:val="006F4CC6"/>
    <w:rsid w:val="006F5C7E"/>
    <w:rsid w:val="006F6325"/>
    <w:rsid w:val="006F6554"/>
    <w:rsid w:val="006F7D5C"/>
    <w:rsid w:val="00700F15"/>
    <w:rsid w:val="0070101A"/>
    <w:rsid w:val="007018BA"/>
    <w:rsid w:val="00702194"/>
    <w:rsid w:val="007037CA"/>
    <w:rsid w:val="0070531E"/>
    <w:rsid w:val="00705338"/>
    <w:rsid w:val="00705D80"/>
    <w:rsid w:val="007069E3"/>
    <w:rsid w:val="007125C7"/>
    <w:rsid w:val="007132E3"/>
    <w:rsid w:val="00713B3D"/>
    <w:rsid w:val="00713FF9"/>
    <w:rsid w:val="007147B6"/>
    <w:rsid w:val="0071625F"/>
    <w:rsid w:val="00716808"/>
    <w:rsid w:val="00717629"/>
    <w:rsid w:val="00717BCA"/>
    <w:rsid w:val="00720789"/>
    <w:rsid w:val="00725DF7"/>
    <w:rsid w:val="00726149"/>
    <w:rsid w:val="00727955"/>
    <w:rsid w:val="00730FDD"/>
    <w:rsid w:val="00734084"/>
    <w:rsid w:val="00734663"/>
    <w:rsid w:val="0073476D"/>
    <w:rsid w:val="00736BE6"/>
    <w:rsid w:val="00741108"/>
    <w:rsid w:val="00742A77"/>
    <w:rsid w:val="00743CF0"/>
    <w:rsid w:val="007446E3"/>
    <w:rsid w:val="007458D4"/>
    <w:rsid w:val="0075092A"/>
    <w:rsid w:val="00750D8B"/>
    <w:rsid w:val="00751304"/>
    <w:rsid w:val="007532F0"/>
    <w:rsid w:val="0075592C"/>
    <w:rsid w:val="00757D3F"/>
    <w:rsid w:val="00760831"/>
    <w:rsid w:val="00760CBB"/>
    <w:rsid w:val="0076168B"/>
    <w:rsid w:val="007643DB"/>
    <w:rsid w:val="0076530F"/>
    <w:rsid w:val="00765ADB"/>
    <w:rsid w:val="00765B45"/>
    <w:rsid w:val="00766FA5"/>
    <w:rsid w:val="0076727C"/>
    <w:rsid w:val="00770138"/>
    <w:rsid w:val="00772B2C"/>
    <w:rsid w:val="00772B77"/>
    <w:rsid w:val="00773929"/>
    <w:rsid w:val="00780773"/>
    <w:rsid w:val="0078178F"/>
    <w:rsid w:val="00781F5B"/>
    <w:rsid w:val="0078266D"/>
    <w:rsid w:val="00783524"/>
    <w:rsid w:val="0078384F"/>
    <w:rsid w:val="0078492D"/>
    <w:rsid w:val="00785443"/>
    <w:rsid w:val="00785A2D"/>
    <w:rsid w:val="00791419"/>
    <w:rsid w:val="00791682"/>
    <w:rsid w:val="00791F38"/>
    <w:rsid w:val="00792C83"/>
    <w:rsid w:val="007944AC"/>
    <w:rsid w:val="00794ADA"/>
    <w:rsid w:val="0079650F"/>
    <w:rsid w:val="0079676C"/>
    <w:rsid w:val="00797073"/>
    <w:rsid w:val="007974E5"/>
    <w:rsid w:val="007977D0"/>
    <w:rsid w:val="00797AA7"/>
    <w:rsid w:val="007A0052"/>
    <w:rsid w:val="007A068D"/>
    <w:rsid w:val="007A1409"/>
    <w:rsid w:val="007A3E3B"/>
    <w:rsid w:val="007A4B98"/>
    <w:rsid w:val="007A577B"/>
    <w:rsid w:val="007A6522"/>
    <w:rsid w:val="007A6A37"/>
    <w:rsid w:val="007A7445"/>
    <w:rsid w:val="007B1195"/>
    <w:rsid w:val="007B3D02"/>
    <w:rsid w:val="007B4608"/>
    <w:rsid w:val="007B5F08"/>
    <w:rsid w:val="007B7F5E"/>
    <w:rsid w:val="007C0E4E"/>
    <w:rsid w:val="007C15CA"/>
    <w:rsid w:val="007C1845"/>
    <w:rsid w:val="007C1BDB"/>
    <w:rsid w:val="007C2037"/>
    <w:rsid w:val="007C204C"/>
    <w:rsid w:val="007C2F73"/>
    <w:rsid w:val="007C3086"/>
    <w:rsid w:val="007C46B5"/>
    <w:rsid w:val="007C4A23"/>
    <w:rsid w:val="007C51EB"/>
    <w:rsid w:val="007C569B"/>
    <w:rsid w:val="007C611C"/>
    <w:rsid w:val="007C6715"/>
    <w:rsid w:val="007C67C6"/>
    <w:rsid w:val="007C7DBC"/>
    <w:rsid w:val="007D0283"/>
    <w:rsid w:val="007D1FAC"/>
    <w:rsid w:val="007D2E0D"/>
    <w:rsid w:val="007D2E62"/>
    <w:rsid w:val="007D3456"/>
    <w:rsid w:val="007D3ECB"/>
    <w:rsid w:val="007D58CE"/>
    <w:rsid w:val="007D653D"/>
    <w:rsid w:val="007D7F95"/>
    <w:rsid w:val="007E13F3"/>
    <w:rsid w:val="007E1C90"/>
    <w:rsid w:val="007E2C6F"/>
    <w:rsid w:val="007E4493"/>
    <w:rsid w:val="007E473A"/>
    <w:rsid w:val="007E5B7D"/>
    <w:rsid w:val="007E6E76"/>
    <w:rsid w:val="007E75CA"/>
    <w:rsid w:val="007E7DBA"/>
    <w:rsid w:val="007E7EE4"/>
    <w:rsid w:val="007F0224"/>
    <w:rsid w:val="007F103F"/>
    <w:rsid w:val="007F15D2"/>
    <w:rsid w:val="007F1F90"/>
    <w:rsid w:val="007F3D32"/>
    <w:rsid w:val="007F3E63"/>
    <w:rsid w:val="007F6B71"/>
    <w:rsid w:val="00801D95"/>
    <w:rsid w:val="008045FF"/>
    <w:rsid w:val="0080581C"/>
    <w:rsid w:val="00807499"/>
    <w:rsid w:val="00811500"/>
    <w:rsid w:val="008116ED"/>
    <w:rsid w:val="0081235D"/>
    <w:rsid w:val="00812D8D"/>
    <w:rsid w:val="00812DE2"/>
    <w:rsid w:val="008130E0"/>
    <w:rsid w:val="00813917"/>
    <w:rsid w:val="00813A05"/>
    <w:rsid w:val="008152E2"/>
    <w:rsid w:val="00816B74"/>
    <w:rsid w:val="00817147"/>
    <w:rsid w:val="0082236F"/>
    <w:rsid w:val="0082503A"/>
    <w:rsid w:val="00825354"/>
    <w:rsid w:val="008266EA"/>
    <w:rsid w:val="00826F13"/>
    <w:rsid w:val="00827114"/>
    <w:rsid w:val="00827693"/>
    <w:rsid w:val="00830D6F"/>
    <w:rsid w:val="00830DDF"/>
    <w:rsid w:val="0083110B"/>
    <w:rsid w:val="00833816"/>
    <w:rsid w:val="00833BAC"/>
    <w:rsid w:val="00834327"/>
    <w:rsid w:val="00834CA0"/>
    <w:rsid w:val="008355A2"/>
    <w:rsid w:val="0083669D"/>
    <w:rsid w:val="0084154B"/>
    <w:rsid w:val="00842069"/>
    <w:rsid w:val="00843B04"/>
    <w:rsid w:val="00846CA3"/>
    <w:rsid w:val="0085080C"/>
    <w:rsid w:val="008517F2"/>
    <w:rsid w:val="00851D24"/>
    <w:rsid w:val="00853E93"/>
    <w:rsid w:val="0085695C"/>
    <w:rsid w:val="00856EE9"/>
    <w:rsid w:val="00857B53"/>
    <w:rsid w:val="00860767"/>
    <w:rsid w:val="00860852"/>
    <w:rsid w:val="00861735"/>
    <w:rsid w:val="00862B69"/>
    <w:rsid w:val="0086381B"/>
    <w:rsid w:val="00865673"/>
    <w:rsid w:val="00866ECA"/>
    <w:rsid w:val="00867316"/>
    <w:rsid w:val="00870BFF"/>
    <w:rsid w:val="00871759"/>
    <w:rsid w:val="00871A52"/>
    <w:rsid w:val="0087529B"/>
    <w:rsid w:val="0088135A"/>
    <w:rsid w:val="008814B5"/>
    <w:rsid w:val="008840B2"/>
    <w:rsid w:val="0088449E"/>
    <w:rsid w:val="00886023"/>
    <w:rsid w:val="008863EC"/>
    <w:rsid w:val="00887953"/>
    <w:rsid w:val="00887D1E"/>
    <w:rsid w:val="00887EE6"/>
    <w:rsid w:val="00891A22"/>
    <w:rsid w:val="00892B12"/>
    <w:rsid w:val="008952B0"/>
    <w:rsid w:val="00896A66"/>
    <w:rsid w:val="00897D71"/>
    <w:rsid w:val="008A01A0"/>
    <w:rsid w:val="008A0495"/>
    <w:rsid w:val="008A2F72"/>
    <w:rsid w:val="008A3CD0"/>
    <w:rsid w:val="008A4723"/>
    <w:rsid w:val="008A4E6F"/>
    <w:rsid w:val="008A556D"/>
    <w:rsid w:val="008A57A5"/>
    <w:rsid w:val="008A6270"/>
    <w:rsid w:val="008A7EB7"/>
    <w:rsid w:val="008B0BC5"/>
    <w:rsid w:val="008B1859"/>
    <w:rsid w:val="008B1E5F"/>
    <w:rsid w:val="008B2D2D"/>
    <w:rsid w:val="008B4233"/>
    <w:rsid w:val="008B5090"/>
    <w:rsid w:val="008B6AD4"/>
    <w:rsid w:val="008B751E"/>
    <w:rsid w:val="008B779F"/>
    <w:rsid w:val="008C076F"/>
    <w:rsid w:val="008C119C"/>
    <w:rsid w:val="008C1AE7"/>
    <w:rsid w:val="008C4E6B"/>
    <w:rsid w:val="008C5E65"/>
    <w:rsid w:val="008C7226"/>
    <w:rsid w:val="008C73A3"/>
    <w:rsid w:val="008D06BD"/>
    <w:rsid w:val="008D0B79"/>
    <w:rsid w:val="008D1B13"/>
    <w:rsid w:val="008D1D1B"/>
    <w:rsid w:val="008D25FB"/>
    <w:rsid w:val="008D33D7"/>
    <w:rsid w:val="008D4177"/>
    <w:rsid w:val="008D41CA"/>
    <w:rsid w:val="008D5F4C"/>
    <w:rsid w:val="008D6FB1"/>
    <w:rsid w:val="008D6FEB"/>
    <w:rsid w:val="008D7291"/>
    <w:rsid w:val="008D7C60"/>
    <w:rsid w:val="008E006C"/>
    <w:rsid w:val="008E0312"/>
    <w:rsid w:val="008E0683"/>
    <w:rsid w:val="008E17A6"/>
    <w:rsid w:val="008E4169"/>
    <w:rsid w:val="008E54A5"/>
    <w:rsid w:val="008E559A"/>
    <w:rsid w:val="008E7165"/>
    <w:rsid w:val="008E7ACA"/>
    <w:rsid w:val="008F0C3F"/>
    <w:rsid w:val="008F1458"/>
    <w:rsid w:val="008F2EF6"/>
    <w:rsid w:val="008F2EF9"/>
    <w:rsid w:val="008F3C90"/>
    <w:rsid w:val="008F457D"/>
    <w:rsid w:val="008F53CD"/>
    <w:rsid w:val="008F5BB0"/>
    <w:rsid w:val="008F7ED7"/>
    <w:rsid w:val="0090006F"/>
    <w:rsid w:val="009013D9"/>
    <w:rsid w:val="00902E9B"/>
    <w:rsid w:val="00903AF9"/>
    <w:rsid w:val="00903B7F"/>
    <w:rsid w:val="00903DEB"/>
    <w:rsid w:val="009059C1"/>
    <w:rsid w:val="009059C3"/>
    <w:rsid w:val="00907351"/>
    <w:rsid w:val="009074C2"/>
    <w:rsid w:val="0091018E"/>
    <w:rsid w:val="00911392"/>
    <w:rsid w:val="00912206"/>
    <w:rsid w:val="00912C90"/>
    <w:rsid w:val="00912D4D"/>
    <w:rsid w:val="009134A9"/>
    <w:rsid w:val="00913631"/>
    <w:rsid w:val="00914781"/>
    <w:rsid w:val="00914D94"/>
    <w:rsid w:val="00914E66"/>
    <w:rsid w:val="009159E5"/>
    <w:rsid w:val="009203E7"/>
    <w:rsid w:val="00920772"/>
    <w:rsid w:val="00920A3C"/>
    <w:rsid w:val="00922E91"/>
    <w:rsid w:val="009231FC"/>
    <w:rsid w:val="00926223"/>
    <w:rsid w:val="009310A8"/>
    <w:rsid w:val="00931DB5"/>
    <w:rsid w:val="00934A3C"/>
    <w:rsid w:val="00935995"/>
    <w:rsid w:val="0093718B"/>
    <w:rsid w:val="0094149C"/>
    <w:rsid w:val="00941A05"/>
    <w:rsid w:val="009456A2"/>
    <w:rsid w:val="00946046"/>
    <w:rsid w:val="009476FA"/>
    <w:rsid w:val="0095028A"/>
    <w:rsid w:val="009504B3"/>
    <w:rsid w:val="00952392"/>
    <w:rsid w:val="0095312C"/>
    <w:rsid w:val="00954281"/>
    <w:rsid w:val="009546D1"/>
    <w:rsid w:val="009558F6"/>
    <w:rsid w:val="00955C55"/>
    <w:rsid w:val="0096002C"/>
    <w:rsid w:val="009612A9"/>
    <w:rsid w:val="00961B67"/>
    <w:rsid w:val="009620EC"/>
    <w:rsid w:val="00963257"/>
    <w:rsid w:val="00964B09"/>
    <w:rsid w:val="00965C35"/>
    <w:rsid w:val="009707D0"/>
    <w:rsid w:val="00970F3A"/>
    <w:rsid w:val="0097132B"/>
    <w:rsid w:val="00971B42"/>
    <w:rsid w:val="00972AEC"/>
    <w:rsid w:val="00972AF3"/>
    <w:rsid w:val="0097326E"/>
    <w:rsid w:val="00973B0D"/>
    <w:rsid w:val="00974A6E"/>
    <w:rsid w:val="009753ED"/>
    <w:rsid w:val="009767F9"/>
    <w:rsid w:val="0097746B"/>
    <w:rsid w:val="0098025E"/>
    <w:rsid w:val="009803F3"/>
    <w:rsid w:val="0098052C"/>
    <w:rsid w:val="00980BBC"/>
    <w:rsid w:val="00981BA8"/>
    <w:rsid w:val="00982F13"/>
    <w:rsid w:val="0098380F"/>
    <w:rsid w:val="00984113"/>
    <w:rsid w:val="009854E6"/>
    <w:rsid w:val="00985657"/>
    <w:rsid w:val="0098609E"/>
    <w:rsid w:val="00991C83"/>
    <w:rsid w:val="00992AFC"/>
    <w:rsid w:val="00993617"/>
    <w:rsid w:val="0099511B"/>
    <w:rsid w:val="009957D0"/>
    <w:rsid w:val="00995E94"/>
    <w:rsid w:val="00996D18"/>
    <w:rsid w:val="009A2F46"/>
    <w:rsid w:val="009A3047"/>
    <w:rsid w:val="009A32DA"/>
    <w:rsid w:val="009A524B"/>
    <w:rsid w:val="009A601C"/>
    <w:rsid w:val="009A7B6C"/>
    <w:rsid w:val="009A7F90"/>
    <w:rsid w:val="009B0664"/>
    <w:rsid w:val="009B0DDF"/>
    <w:rsid w:val="009B14DB"/>
    <w:rsid w:val="009B2B6E"/>
    <w:rsid w:val="009B3F36"/>
    <w:rsid w:val="009B4339"/>
    <w:rsid w:val="009B4412"/>
    <w:rsid w:val="009B4A1A"/>
    <w:rsid w:val="009B4CB1"/>
    <w:rsid w:val="009B4F6E"/>
    <w:rsid w:val="009B50E9"/>
    <w:rsid w:val="009B56A2"/>
    <w:rsid w:val="009B60E1"/>
    <w:rsid w:val="009C09C5"/>
    <w:rsid w:val="009C0B28"/>
    <w:rsid w:val="009C2566"/>
    <w:rsid w:val="009C3189"/>
    <w:rsid w:val="009C31E4"/>
    <w:rsid w:val="009C3956"/>
    <w:rsid w:val="009C3B2B"/>
    <w:rsid w:val="009C3C04"/>
    <w:rsid w:val="009C3C8D"/>
    <w:rsid w:val="009C4B01"/>
    <w:rsid w:val="009C5C8D"/>
    <w:rsid w:val="009C5D0A"/>
    <w:rsid w:val="009C63CE"/>
    <w:rsid w:val="009C64B6"/>
    <w:rsid w:val="009C6F03"/>
    <w:rsid w:val="009C7BCA"/>
    <w:rsid w:val="009C7C20"/>
    <w:rsid w:val="009D0822"/>
    <w:rsid w:val="009D0D82"/>
    <w:rsid w:val="009D344B"/>
    <w:rsid w:val="009D3AC0"/>
    <w:rsid w:val="009D3B77"/>
    <w:rsid w:val="009D3D9E"/>
    <w:rsid w:val="009D4515"/>
    <w:rsid w:val="009D4C93"/>
    <w:rsid w:val="009D4F10"/>
    <w:rsid w:val="009D6BF9"/>
    <w:rsid w:val="009D70FE"/>
    <w:rsid w:val="009D74E4"/>
    <w:rsid w:val="009E162A"/>
    <w:rsid w:val="009E24B1"/>
    <w:rsid w:val="009E3BB7"/>
    <w:rsid w:val="009F38D5"/>
    <w:rsid w:val="009F458E"/>
    <w:rsid w:val="009F4BAF"/>
    <w:rsid w:val="009F4C4B"/>
    <w:rsid w:val="009F5C7E"/>
    <w:rsid w:val="009F5F8F"/>
    <w:rsid w:val="009F5FC3"/>
    <w:rsid w:val="009F6210"/>
    <w:rsid w:val="009F63F6"/>
    <w:rsid w:val="00A01F6E"/>
    <w:rsid w:val="00A03327"/>
    <w:rsid w:val="00A0413B"/>
    <w:rsid w:val="00A051FE"/>
    <w:rsid w:val="00A055AD"/>
    <w:rsid w:val="00A062D6"/>
    <w:rsid w:val="00A0656C"/>
    <w:rsid w:val="00A06C6D"/>
    <w:rsid w:val="00A06D7D"/>
    <w:rsid w:val="00A06FBF"/>
    <w:rsid w:val="00A06FF0"/>
    <w:rsid w:val="00A07720"/>
    <w:rsid w:val="00A101FA"/>
    <w:rsid w:val="00A114DB"/>
    <w:rsid w:val="00A11553"/>
    <w:rsid w:val="00A11B74"/>
    <w:rsid w:val="00A11DC1"/>
    <w:rsid w:val="00A11EAC"/>
    <w:rsid w:val="00A13B79"/>
    <w:rsid w:val="00A14D2D"/>
    <w:rsid w:val="00A14EC7"/>
    <w:rsid w:val="00A16A03"/>
    <w:rsid w:val="00A17039"/>
    <w:rsid w:val="00A17EE9"/>
    <w:rsid w:val="00A216D0"/>
    <w:rsid w:val="00A21BD5"/>
    <w:rsid w:val="00A24121"/>
    <w:rsid w:val="00A25CAB"/>
    <w:rsid w:val="00A3015C"/>
    <w:rsid w:val="00A30F34"/>
    <w:rsid w:val="00A31079"/>
    <w:rsid w:val="00A31A98"/>
    <w:rsid w:val="00A322E3"/>
    <w:rsid w:val="00A34408"/>
    <w:rsid w:val="00A352A1"/>
    <w:rsid w:val="00A3532A"/>
    <w:rsid w:val="00A354C7"/>
    <w:rsid w:val="00A374C2"/>
    <w:rsid w:val="00A3750A"/>
    <w:rsid w:val="00A3765E"/>
    <w:rsid w:val="00A37ECE"/>
    <w:rsid w:val="00A402BD"/>
    <w:rsid w:val="00A406BA"/>
    <w:rsid w:val="00A4093A"/>
    <w:rsid w:val="00A4118D"/>
    <w:rsid w:val="00A4336E"/>
    <w:rsid w:val="00A44BC6"/>
    <w:rsid w:val="00A45316"/>
    <w:rsid w:val="00A4537A"/>
    <w:rsid w:val="00A46CCA"/>
    <w:rsid w:val="00A47E7A"/>
    <w:rsid w:val="00A50A97"/>
    <w:rsid w:val="00A54521"/>
    <w:rsid w:val="00A5457E"/>
    <w:rsid w:val="00A56E3C"/>
    <w:rsid w:val="00A57815"/>
    <w:rsid w:val="00A60CC9"/>
    <w:rsid w:val="00A610B4"/>
    <w:rsid w:val="00A61D18"/>
    <w:rsid w:val="00A623AE"/>
    <w:rsid w:val="00A62418"/>
    <w:rsid w:val="00A62E78"/>
    <w:rsid w:val="00A62FB3"/>
    <w:rsid w:val="00A63E2D"/>
    <w:rsid w:val="00A65F6E"/>
    <w:rsid w:val="00A67573"/>
    <w:rsid w:val="00A7166D"/>
    <w:rsid w:val="00A71F09"/>
    <w:rsid w:val="00A72403"/>
    <w:rsid w:val="00A72E11"/>
    <w:rsid w:val="00A74614"/>
    <w:rsid w:val="00A7462D"/>
    <w:rsid w:val="00A753F6"/>
    <w:rsid w:val="00A75611"/>
    <w:rsid w:val="00A7742C"/>
    <w:rsid w:val="00A77A8C"/>
    <w:rsid w:val="00A80340"/>
    <w:rsid w:val="00A80464"/>
    <w:rsid w:val="00A83E01"/>
    <w:rsid w:val="00A83E4A"/>
    <w:rsid w:val="00A840BF"/>
    <w:rsid w:val="00A84F30"/>
    <w:rsid w:val="00A85CDE"/>
    <w:rsid w:val="00A86472"/>
    <w:rsid w:val="00A86D02"/>
    <w:rsid w:val="00A87989"/>
    <w:rsid w:val="00A90095"/>
    <w:rsid w:val="00A90E78"/>
    <w:rsid w:val="00A90EFB"/>
    <w:rsid w:val="00A93F25"/>
    <w:rsid w:val="00A940D2"/>
    <w:rsid w:val="00A942B8"/>
    <w:rsid w:val="00A95082"/>
    <w:rsid w:val="00A954D5"/>
    <w:rsid w:val="00A95D42"/>
    <w:rsid w:val="00A96375"/>
    <w:rsid w:val="00A97AE5"/>
    <w:rsid w:val="00AA0546"/>
    <w:rsid w:val="00AA0744"/>
    <w:rsid w:val="00AA0B5A"/>
    <w:rsid w:val="00AA0B91"/>
    <w:rsid w:val="00AA37A8"/>
    <w:rsid w:val="00AA3C83"/>
    <w:rsid w:val="00AB13CA"/>
    <w:rsid w:val="00AB5B94"/>
    <w:rsid w:val="00AB6BCB"/>
    <w:rsid w:val="00AB7F80"/>
    <w:rsid w:val="00AC1EE3"/>
    <w:rsid w:val="00AC1F15"/>
    <w:rsid w:val="00AC1FDA"/>
    <w:rsid w:val="00AC2163"/>
    <w:rsid w:val="00AC36D5"/>
    <w:rsid w:val="00AC5F45"/>
    <w:rsid w:val="00AC68A7"/>
    <w:rsid w:val="00AC6F39"/>
    <w:rsid w:val="00AC7563"/>
    <w:rsid w:val="00AC7F37"/>
    <w:rsid w:val="00AD0D18"/>
    <w:rsid w:val="00AD0F0A"/>
    <w:rsid w:val="00AD1633"/>
    <w:rsid w:val="00AD316D"/>
    <w:rsid w:val="00AD3E7E"/>
    <w:rsid w:val="00AD5B3A"/>
    <w:rsid w:val="00AD710D"/>
    <w:rsid w:val="00AD7CE0"/>
    <w:rsid w:val="00AE14D0"/>
    <w:rsid w:val="00AE1C08"/>
    <w:rsid w:val="00AE32C3"/>
    <w:rsid w:val="00AE4654"/>
    <w:rsid w:val="00AE4D55"/>
    <w:rsid w:val="00AE5058"/>
    <w:rsid w:val="00AE5D53"/>
    <w:rsid w:val="00AE6C00"/>
    <w:rsid w:val="00AF0ACE"/>
    <w:rsid w:val="00AF13BD"/>
    <w:rsid w:val="00AF22A8"/>
    <w:rsid w:val="00AF3194"/>
    <w:rsid w:val="00AF32C3"/>
    <w:rsid w:val="00AF4F47"/>
    <w:rsid w:val="00AF53CC"/>
    <w:rsid w:val="00AF6B66"/>
    <w:rsid w:val="00AF7C79"/>
    <w:rsid w:val="00B009B3"/>
    <w:rsid w:val="00B02537"/>
    <w:rsid w:val="00B035E3"/>
    <w:rsid w:val="00B04071"/>
    <w:rsid w:val="00B047A9"/>
    <w:rsid w:val="00B04D3C"/>
    <w:rsid w:val="00B05CA6"/>
    <w:rsid w:val="00B05E6E"/>
    <w:rsid w:val="00B0659F"/>
    <w:rsid w:val="00B069DC"/>
    <w:rsid w:val="00B07A28"/>
    <w:rsid w:val="00B07FD4"/>
    <w:rsid w:val="00B10A2D"/>
    <w:rsid w:val="00B114CD"/>
    <w:rsid w:val="00B119BE"/>
    <w:rsid w:val="00B1357F"/>
    <w:rsid w:val="00B16536"/>
    <w:rsid w:val="00B16B9D"/>
    <w:rsid w:val="00B16E30"/>
    <w:rsid w:val="00B1733B"/>
    <w:rsid w:val="00B2052F"/>
    <w:rsid w:val="00B20C00"/>
    <w:rsid w:val="00B2431B"/>
    <w:rsid w:val="00B24322"/>
    <w:rsid w:val="00B25540"/>
    <w:rsid w:val="00B25858"/>
    <w:rsid w:val="00B26217"/>
    <w:rsid w:val="00B2656E"/>
    <w:rsid w:val="00B274BF"/>
    <w:rsid w:val="00B31060"/>
    <w:rsid w:val="00B3129A"/>
    <w:rsid w:val="00B31A91"/>
    <w:rsid w:val="00B3437F"/>
    <w:rsid w:val="00B351CC"/>
    <w:rsid w:val="00B356B3"/>
    <w:rsid w:val="00B40578"/>
    <w:rsid w:val="00B407BA"/>
    <w:rsid w:val="00B40841"/>
    <w:rsid w:val="00B424A8"/>
    <w:rsid w:val="00B4267A"/>
    <w:rsid w:val="00B4271E"/>
    <w:rsid w:val="00B42AB5"/>
    <w:rsid w:val="00B4345E"/>
    <w:rsid w:val="00B43AA1"/>
    <w:rsid w:val="00B4435F"/>
    <w:rsid w:val="00B4449A"/>
    <w:rsid w:val="00B445CB"/>
    <w:rsid w:val="00B525D0"/>
    <w:rsid w:val="00B532FD"/>
    <w:rsid w:val="00B53E9A"/>
    <w:rsid w:val="00B558FC"/>
    <w:rsid w:val="00B55E5A"/>
    <w:rsid w:val="00B56CC8"/>
    <w:rsid w:val="00B608F2"/>
    <w:rsid w:val="00B62085"/>
    <w:rsid w:val="00B63D7A"/>
    <w:rsid w:val="00B65300"/>
    <w:rsid w:val="00B673AB"/>
    <w:rsid w:val="00B67EEB"/>
    <w:rsid w:val="00B70CFA"/>
    <w:rsid w:val="00B7257C"/>
    <w:rsid w:val="00B7295B"/>
    <w:rsid w:val="00B73024"/>
    <w:rsid w:val="00B730D1"/>
    <w:rsid w:val="00B7386B"/>
    <w:rsid w:val="00B75CB8"/>
    <w:rsid w:val="00B76264"/>
    <w:rsid w:val="00B763BE"/>
    <w:rsid w:val="00B76DEF"/>
    <w:rsid w:val="00B823E1"/>
    <w:rsid w:val="00B83816"/>
    <w:rsid w:val="00B845FF"/>
    <w:rsid w:val="00B86371"/>
    <w:rsid w:val="00B9058E"/>
    <w:rsid w:val="00B920A6"/>
    <w:rsid w:val="00B925AB"/>
    <w:rsid w:val="00B9311F"/>
    <w:rsid w:val="00B93883"/>
    <w:rsid w:val="00B95094"/>
    <w:rsid w:val="00B95516"/>
    <w:rsid w:val="00B95758"/>
    <w:rsid w:val="00BA098F"/>
    <w:rsid w:val="00BA0FBC"/>
    <w:rsid w:val="00BA142D"/>
    <w:rsid w:val="00BA145F"/>
    <w:rsid w:val="00BA1851"/>
    <w:rsid w:val="00BA37D9"/>
    <w:rsid w:val="00BA44F9"/>
    <w:rsid w:val="00BA4C00"/>
    <w:rsid w:val="00BA5CC1"/>
    <w:rsid w:val="00BA67EE"/>
    <w:rsid w:val="00BA775F"/>
    <w:rsid w:val="00BA7EEB"/>
    <w:rsid w:val="00BB051F"/>
    <w:rsid w:val="00BB0F59"/>
    <w:rsid w:val="00BB1182"/>
    <w:rsid w:val="00BB144C"/>
    <w:rsid w:val="00BB188D"/>
    <w:rsid w:val="00BB201B"/>
    <w:rsid w:val="00BB3CF3"/>
    <w:rsid w:val="00BB5795"/>
    <w:rsid w:val="00BB6261"/>
    <w:rsid w:val="00BB6DD8"/>
    <w:rsid w:val="00BC07C1"/>
    <w:rsid w:val="00BC0D84"/>
    <w:rsid w:val="00BC1100"/>
    <w:rsid w:val="00BC1990"/>
    <w:rsid w:val="00BC2F49"/>
    <w:rsid w:val="00BC4DE0"/>
    <w:rsid w:val="00BC6111"/>
    <w:rsid w:val="00BC6183"/>
    <w:rsid w:val="00BC7F6F"/>
    <w:rsid w:val="00BD0AD9"/>
    <w:rsid w:val="00BD1879"/>
    <w:rsid w:val="00BD37E9"/>
    <w:rsid w:val="00BD3993"/>
    <w:rsid w:val="00BD4272"/>
    <w:rsid w:val="00BD4DFA"/>
    <w:rsid w:val="00BD623E"/>
    <w:rsid w:val="00BD6831"/>
    <w:rsid w:val="00BD7779"/>
    <w:rsid w:val="00BE082F"/>
    <w:rsid w:val="00BE1258"/>
    <w:rsid w:val="00BE14A2"/>
    <w:rsid w:val="00BE18C6"/>
    <w:rsid w:val="00BE2AD5"/>
    <w:rsid w:val="00BE41AB"/>
    <w:rsid w:val="00BE4B4F"/>
    <w:rsid w:val="00BE6C13"/>
    <w:rsid w:val="00BE7743"/>
    <w:rsid w:val="00BE7E4C"/>
    <w:rsid w:val="00BF0D00"/>
    <w:rsid w:val="00BF3152"/>
    <w:rsid w:val="00BF3B62"/>
    <w:rsid w:val="00BF56C8"/>
    <w:rsid w:val="00BF62EC"/>
    <w:rsid w:val="00BF6F2C"/>
    <w:rsid w:val="00C0045B"/>
    <w:rsid w:val="00C01820"/>
    <w:rsid w:val="00C04CF8"/>
    <w:rsid w:val="00C05C5E"/>
    <w:rsid w:val="00C0649A"/>
    <w:rsid w:val="00C11AD5"/>
    <w:rsid w:val="00C11B7F"/>
    <w:rsid w:val="00C1382A"/>
    <w:rsid w:val="00C14D9F"/>
    <w:rsid w:val="00C15B0E"/>
    <w:rsid w:val="00C20AA5"/>
    <w:rsid w:val="00C217EF"/>
    <w:rsid w:val="00C2384F"/>
    <w:rsid w:val="00C248E0"/>
    <w:rsid w:val="00C265DE"/>
    <w:rsid w:val="00C26A3B"/>
    <w:rsid w:val="00C26C40"/>
    <w:rsid w:val="00C30A01"/>
    <w:rsid w:val="00C313FB"/>
    <w:rsid w:val="00C31493"/>
    <w:rsid w:val="00C3171C"/>
    <w:rsid w:val="00C31B18"/>
    <w:rsid w:val="00C331E6"/>
    <w:rsid w:val="00C3433C"/>
    <w:rsid w:val="00C37996"/>
    <w:rsid w:val="00C37BE3"/>
    <w:rsid w:val="00C414C8"/>
    <w:rsid w:val="00C41953"/>
    <w:rsid w:val="00C43CCB"/>
    <w:rsid w:val="00C452D4"/>
    <w:rsid w:val="00C468CC"/>
    <w:rsid w:val="00C512C2"/>
    <w:rsid w:val="00C51700"/>
    <w:rsid w:val="00C51DAF"/>
    <w:rsid w:val="00C522A8"/>
    <w:rsid w:val="00C5311A"/>
    <w:rsid w:val="00C53AD3"/>
    <w:rsid w:val="00C5512F"/>
    <w:rsid w:val="00C564CB"/>
    <w:rsid w:val="00C60FBD"/>
    <w:rsid w:val="00C61B8D"/>
    <w:rsid w:val="00C62164"/>
    <w:rsid w:val="00C63411"/>
    <w:rsid w:val="00C646EB"/>
    <w:rsid w:val="00C65B21"/>
    <w:rsid w:val="00C65C42"/>
    <w:rsid w:val="00C65E5D"/>
    <w:rsid w:val="00C66AE0"/>
    <w:rsid w:val="00C70A48"/>
    <w:rsid w:val="00C71D95"/>
    <w:rsid w:val="00C7211B"/>
    <w:rsid w:val="00C72B5E"/>
    <w:rsid w:val="00C72EFA"/>
    <w:rsid w:val="00C73072"/>
    <w:rsid w:val="00C73ED3"/>
    <w:rsid w:val="00C758D5"/>
    <w:rsid w:val="00C76938"/>
    <w:rsid w:val="00C77CE6"/>
    <w:rsid w:val="00C80039"/>
    <w:rsid w:val="00C80F18"/>
    <w:rsid w:val="00C813D0"/>
    <w:rsid w:val="00C81A2E"/>
    <w:rsid w:val="00C83054"/>
    <w:rsid w:val="00C83532"/>
    <w:rsid w:val="00C849D9"/>
    <w:rsid w:val="00C85547"/>
    <w:rsid w:val="00C85E59"/>
    <w:rsid w:val="00C865B5"/>
    <w:rsid w:val="00C86DA2"/>
    <w:rsid w:val="00C86FC1"/>
    <w:rsid w:val="00C87419"/>
    <w:rsid w:val="00C87919"/>
    <w:rsid w:val="00C91426"/>
    <w:rsid w:val="00C91FE5"/>
    <w:rsid w:val="00C932AB"/>
    <w:rsid w:val="00C9350F"/>
    <w:rsid w:val="00C93CE3"/>
    <w:rsid w:val="00C9510C"/>
    <w:rsid w:val="00C95C61"/>
    <w:rsid w:val="00C95C89"/>
    <w:rsid w:val="00CA3085"/>
    <w:rsid w:val="00CA3B33"/>
    <w:rsid w:val="00CA3E70"/>
    <w:rsid w:val="00CA579F"/>
    <w:rsid w:val="00CA644C"/>
    <w:rsid w:val="00CA694E"/>
    <w:rsid w:val="00CA6E0C"/>
    <w:rsid w:val="00CB04AB"/>
    <w:rsid w:val="00CB18B3"/>
    <w:rsid w:val="00CB232B"/>
    <w:rsid w:val="00CB4DA4"/>
    <w:rsid w:val="00CB57B6"/>
    <w:rsid w:val="00CB6960"/>
    <w:rsid w:val="00CC1A91"/>
    <w:rsid w:val="00CC1CC0"/>
    <w:rsid w:val="00CC22B6"/>
    <w:rsid w:val="00CC2F9F"/>
    <w:rsid w:val="00CC2FF7"/>
    <w:rsid w:val="00CC31A5"/>
    <w:rsid w:val="00CC362F"/>
    <w:rsid w:val="00CC3772"/>
    <w:rsid w:val="00CC423C"/>
    <w:rsid w:val="00CC4874"/>
    <w:rsid w:val="00CC4ABC"/>
    <w:rsid w:val="00CC642C"/>
    <w:rsid w:val="00CC6444"/>
    <w:rsid w:val="00CC7821"/>
    <w:rsid w:val="00CD17A3"/>
    <w:rsid w:val="00CD18E2"/>
    <w:rsid w:val="00CD1A84"/>
    <w:rsid w:val="00CD1FD9"/>
    <w:rsid w:val="00CD291A"/>
    <w:rsid w:val="00CD2947"/>
    <w:rsid w:val="00CD311E"/>
    <w:rsid w:val="00CD3824"/>
    <w:rsid w:val="00CD3B5E"/>
    <w:rsid w:val="00CD48E9"/>
    <w:rsid w:val="00CE2113"/>
    <w:rsid w:val="00CE4CFF"/>
    <w:rsid w:val="00CE539D"/>
    <w:rsid w:val="00CE5AC9"/>
    <w:rsid w:val="00CE7B8B"/>
    <w:rsid w:val="00CE7FAA"/>
    <w:rsid w:val="00CF163E"/>
    <w:rsid w:val="00CF192C"/>
    <w:rsid w:val="00CF266F"/>
    <w:rsid w:val="00CF2AAB"/>
    <w:rsid w:val="00CF2B72"/>
    <w:rsid w:val="00CF5233"/>
    <w:rsid w:val="00CF5B46"/>
    <w:rsid w:val="00CF64A1"/>
    <w:rsid w:val="00CF6CE3"/>
    <w:rsid w:val="00D04100"/>
    <w:rsid w:val="00D047DC"/>
    <w:rsid w:val="00D04B04"/>
    <w:rsid w:val="00D04B29"/>
    <w:rsid w:val="00D04DD4"/>
    <w:rsid w:val="00D051B9"/>
    <w:rsid w:val="00D07179"/>
    <w:rsid w:val="00D118D9"/>
    <w:rsid w:val="00D1326C"/>
    <w:rsid w:val="00D13E63"/>
    <w:rsid w:val="00D15AF1"/>
    <w:rsid w:val="00D160F8"/>
    <w:rsid w:val="00D166B8"/>
    <w:rsid w:val="00D173A2"/>
    <w:rsid w:val="00D206B5"/>
    <w:rsid w:val="00D20A5A"/>
    <w:rsid w:val="00D23476"/>
    <w:rsid w:val="00D239F2"/>
    <w:rsid w:val="00D25740"/>
    <w:rsid w:val="00D2726C"/>
    <w:rsid w:val="00D274A9"/>
    <w:rsid w:val="00D3055C"/>
    <w:rsid w:val="00D30B7A"/>
    <w:rsid w:val="00D323AB"/>
    <w:rsid w:val="00D324F8"/>
    <w:rsid w:val="00D32AAD"/>
    <w:rsid w:val="00D33131"/>
    <w:rsid w:val="00D34B5F"/>
    <w:rsid w:val="00D35C47"/>
    <w:rsid w:val="00D371B8"/>
    <w:rsid w:val="00D37983"/>
    <w:rsid w:val="00D37AE4"/>
    <w:rsid w:val="00D37CB0"/>
    <w:rsid w:val="00D40182"/>
    <w:rsid w:val="00D4039C"/>
    <w:rsid w:val="00D40683"/>
    <w:rsid w:val="00D410BA"/>
    <w:rsid w:val="00D42DCA"/>
    <w:rsid w:val="00D4338F"/>
    <w:rsid w:val="00D4358B"/>
    <w:rsid w:val="00D439D6"/>
    <w:rsid w:val="00D43D28"/>
    <w:rsid w:val="00D44DBC"/>
    <w:rsid w:val="00D46B5D"/>
    <w:rsid w:val="00D4781E"/>
    <w:rsid w:val="00D51113"/>
    <w:rsid w:val="00D51DDF"/>
    <w:rsid w:val="00D5379E"/>
    <w:rsid w:val="00D56794"/>
    <w:rsid w:val="00D61D78"/>
    <w:rsid w:val="00D622AF"/>
    <w:rsid w:val="00D62F78"/>
    <w:rsid w:val="00D6357F"/>
    <w:rsid w:val="00D63D89"/>
    <w:rsid w:val="00D641BA"/>
    <w:rsid w:val="00D6540C"/>
    <w:rsid w:val="00D67225"/>
    <w:rsid w:val="00D70886"/>
    <w:rsid w:val="00D70ED1"/>
    <w:rsid w:val="00D7189F"/>
    <w:rsid w:val="00D72C90"/>
    <w:rsid w:val="00D72D52"/>
    <w:rsid w:val="00D73B39"/>
    <w:rsid w:val="00D74157"/>
    <w:rsid w:val="00D74201"/>
    <w:rsid w:val="00D7555D"/>
    <w:rsid w:val="00D75B8E"/>
    <w:rsid w:val="00D765AF"/>
    <w:rsid w:val="00D76EAA"/>
    <w:rsid w:val="00D771FF"/>
    <w:rsid w:val="00D77CCE"/>
    <w:rsid w:val="00D80395"/>
    <w:rsid w:val="00D80CF1"/>
    <w:rsid w:val="00D8235E"/>
    <w:rsid w:val="00D82A0A"/>
    <w:rsid w:val="00D83155"/>
    <w:rsid w:val="00D8342D"/>
    <w:rsid w:val="00D83890"/>
    <w:rsid w:val="00D84584"/>
    <w:rsid w:val="00D85A5C"/>
    <w:rsid w:val="00D87807"/>
    <w:rsid w:val="00D8780D"/>
    <w:rsid w:val="00D90C32"/>
    <w:rsid w:val="00D91EA3"/>
    <w:rsid w:val="00D924C4"/>
    <w:rsid w:val="00D93F59"/>
    <w:rsid w:val="00D95C26"/>
    <w:rsid w:val="00DA11E8"/>
    <w:rsid w:val="00DA13BA"/>
    <w:rsid w:val="00DA19C5"/>
    <w:rsid w:val="00DA19E4"/>
    <w:rsid w:val="00DA2445"/>
    <w:rsid w:val="00DA4713"/>
    <w:rsid w:val="00DA55BB"/>
    <w:rsid w:val="00DA69D0"/>
    <w:rsid w:val="00DB44AF"/>
    <w:rsid w:val="00DB46D1"/>
    <w:rsid w:val="00DB4E7D"/>
    <w:rsid w:val="00DB6940"/>
    <w:rsid w:val="00DC028E"/>
    <w:rsid w:val="00DC1039"/>
    <w:rsid w:val="00DC19ED"/>
    <w:rsid w:val="00DC2F20"/>
    <w:rsid w:val="00DC5BC9"/>
    <w:rsid w:val="00DC74B0"/>
    <w:rsid w:val="00DC7E05"/>
    <w:rsid w:val="00DD0594"/>
    <w:rsid w:val="00DD0F47"/>
    <w:rsid w:val="00DD196D"/>
    <w:rsid w:val="00DD2502"/>
    <w:rsid w:val="00DD2DCD"/>
    <w:rsid w:val="00DD4A5C"/>
    <w:rsid w:val="00DD52A0"/>
    <w:rsid w:val="00DD5B71"/>
    <w:rsid w:val="00DD7ACE"/>
    <w:rsid w:val="00DD7F13"/>
    <w:rsid w:val="00DE06D2"/>
    <w:rsid w:val="00DE49EA"/>
    <w:rsid w:val="00DE4B39"/>
    <w:rsid w:val="00DE7CF0"/>
    <w:rsid w:val="00DF10A6"/>
    <w:rsid w:val="00DF5860"/>
    <w:rsid w:val="00DF68E5"/>
    <w:rsid w:val="00DF6DA8"/>
    <w:rsid w:val="00DF71BC"/>
    <w:rsid w:val="00DF7872"/>
    <w:rsid w:val="00E00E47"/>
    <w:rsid w:val="00E02743"/>
    <w:rsid w:val="00E030D6"/>
    <w:rsid w:val="00E03C39"/>
    <w:rsid w:val="00E066B8"/>
    <w:rsid w:val="00E06E78"/>
    <w:rsid w:val="00E071C5"/>
    <w:rsid w:val="00E0786F"/>
    <w:rsid w:val="00E102F9"/>
    <w:rsid w:val="00E10396"/>
    <w:rsid w:val="00E13426"/>
    <w:rsid w:val="00E137E8"/>
    <w:rsid w:val="00E174D6"/>
    <w:rsid w:val="00E17BFB"/>
    <w:rsid w:val="00E227F7"/>
    <w:rsid w:val="00E22C39"/>
    <w:rsid w:val="00E23B09"/>
    <w:rsid w:val="00E24402"/>
    <w:rsid w:val="00E24AEA"/>
    <w:rsid w:val="00E25070"/>
    <w:rsid w:val="00E251D1"/>
    <w:rsid w:val="00E25CAD"/>
    <w:rsid w:val="00E26786"/>
    <w:rsid w:val="00E276B0"/>
    <w:rsid w:val="00E27751"/>
    <w:rsid w:val="00E279D3"/>
    <w:rsid w:val="00E27E76"/>
    <w:rsid w:val="00E30444"/>
    <w:rsid w:val="00E306EC"/>
    <w:rsid w:val="00E310E1"/>
    <w:rsid w:val="00E3196B"/>
    <w:rsid w:val="00E33D86"/>
    <w:rsid w:val="00E35F49"/>
    <w:rsid w:val="00E3608F"/>
    <w:rsid w:val="00E36987"/>
    <w:rsid w:val="00E36E65"/>
    <w:rsid w:val="00E419B3"/>
    <w:rsid w:val="00E41A67"/>
    <w:rsid w:val="00E445A6"/>
    <w:rsid w:val="00E44D79"/>
    <w:rsid w:val="00E44FA3"/>
    <w:rsid w:val="00E456AE"/>
    <w:rsid w:val="00E46E95"/>
    <w:rsid w:val="00E46F20"/>
    <w:rsid w:val="00E47911"/>
    <w:rsid w:val="00E47DDB"/>
    <w:rsid w:val="00E513AB"/>
    <w:rsid w:val="00E513B1"/>
    <w:rsid w:val="00E52228"/>
    <w:rsid w:val="00E53FD9"/>
    <w:rsid w:val="00E54A5B"/>
    <w:rsid w:val="00E54CB1"/>
    <w:rsid w:val="00E555AC"/>
    <w:rsid w:val="00E56577"/>
    <w:rsid w:val="00E568DF"/>
    <w:rsid w:val="00E614F5"/>
    <w:rsid w:val="00E6196B"/>
    <w:rsid w:val="00E61F28"/>
    <w:rsid w:val="00E6251C"/>
    <w:rsid w:val="00E630F7"/>
    <w:rsid w:val="00E634E4"/>
    <w:rsid w:val="00E63A25"/>
    <w:rsid w:val="00E64400"/>
    <w:rsid w:val="00E65846"/>
    <w:rsid w:val="00E65E48"/>
    <w:rsid w:val="00E66B4B"/>
    <w:rsid w:val="00E67D27"/>
    <w:rsid w:val="00E73D47"/>
    <w:rsid w:val="00E747A0"/>
    <w:rsid w:val="00E7576C"/>
    <w:rsid w:val="00E7601C"/>
    <w:rsid w:val="00E762F0"/>
    <w:rsid w:val="00E81FE9"/>
    <w:rsid w:val="00E84ABB"/>
    <w:rsid w:val="00E84E6F"/>
    <w:rsid w:val="00E857EA"/>
    <w:rsid w:val="00E85939"/>
    <w:rsid w:val="00E85FEB"/>
    <w:rsid w:val="00E86B39"/>
    <w:rsid w:val="00E9046F"/>
    <w:rsid w:val="00E9213B"/>
    <w:rsid w:val="00E9368B"/>
    <w:rsid w:val="00E95366"/>
    <w:rsid w:val="00E9774A"/>
    <w:rsid w:val="00EA05A4"/>
    <w:rsid w:val="00EA200F"/>
    <w:rsid w:val="00EA31C7"/>
    <w:rsid w:val="00EA3FBD"/>
    <w:rsid w:val="00EA49BF"/>
    <w:rsid w:val="00EA4C84"/>
    <w:rsid w:val="00EA551E"/>
    <w:rsid w:val="00EA6419"/>
    <w:rsid w:val="00EA67DF"/>
    <w:rsid w:val="00EB0AB9"/>
    <w:rsid w:val="00EB3996"/>
    <w:rsid w:val="00EB3D83"/>
    <w:rsid w:val="00EB3E5B"/>
    <w:rsid w:val="00EB3EAB"/>
    <w:rsid w:val="00EB43AE"/>
    <w:rsid w:val="00EB4678"/>
    <w:rsid w:val="00EB6B6D"/>
    <w:rsid w:val="00EB6B9B"/>
    <w:rsid w:val="00EB718E"/>
    <w:rsid w:val="00EB79E4"/>
    <w:rsid w:val="00EC29F2"/>
    <w:rsid w:val="00EC43BF"/>
    <w:rsid w:val="00EC4DEA"/>
    <w:rsid w:val="00EC5D2C"/>
    <w:rsid w:val="00EC67BA"/>
    <w:rsid w:val="00EC6AFB"/>
    <w:rsid w:val="00EC7560"/>
    <w:rsid w:val="00ED0150"/>
    <w:rsid w:val="00ED01EC"/>
    <w:rsid w:val="00ED1EAF"/>
    <w:rsid w:val="00ED4A16"/>
    <w:rsid w:val="00ED79EB"/>
    <w:rsid w:val="00ED7B5C"/>
    <w:rsid w:val="00EE0981"/>
    <w:rsid w:val="00EE25E1"/>
    <w:rsid w:val="00EE28A4"/>
    <w:rsid w:val="00EE48EF"/>
    <w:rsid w:val="00EE4A3D"/>
    <w:rsid w:val="00EE5E2D"/>
    <w:rsid w:val="00EE6CA5"/>
    <w:rsid w:val="00EE77A3"/>
    <w:rsid w:val="00EE79F8"/>
    <w:rsid w:val="00EE7A2E"/>
    <w:rsid w:val="00EF1110"/>
    <w:rsid w:val="00EF1208"/>
    <w:rsid w:val="00EF1D9A"/>
    <w:rsid w:val="00EF2615"/>
    <w:rsid w:val="00EF2E8B"/>
    <w:rsid w:val="00EF5705"/>
    <w:rsid w:val="00EF7365"/>
    <w:rsid w:val="00F00AE2"/>
    <w:rsid w:val="00F00E3D"/>
    <w:rsid w:val="00F03CB8"/>
    <w:rsid w:val="00F0600C"/>
    <w:rsid w:val="00F07B77"/>
    <w:rsid w:val="00F10675"/>
    <w:rsid w:val="00F1067F"/>
    <w:rsid w:val="00F11C15"/>
    <w:rsid w:val="00F11E74"/>
    <w:rsid w:val="00F12ECB"/>
    <w:rsid w:val="00F1324F"/>
    <w:rsid w:val="00F13797"/>
    <w:rsid w:val="00F14029"/>
    <w:rsid w:val="00F148E0"/>
    <w:rsid w:val="00F16EA5"/>
    <w:rsid w:val="00F173F7"/>
    <w:rsid w:val="00F17DA3"/>
    <w:rsid w:val="00F20299"/>
    <w:rsid w:val="00F20664"/>
    <w:rsid w:val="00F217B4"/>
    <w:rsid w:val="00F21F61"/>
    <w:rsid w:val="00F22238"/>
    <w:rsid w:val="00F226AE"/>
    <w:rsid w:val="00F2277F"/>
    <w:rsid w:val="00F22C90"/>
    <w:rsid w:val="00F22EBD"/>
    <w:rsid w:val="00F2400F"/>
    <w:rsid w:val="00F26398"/>
    <w:rsid w:val="00F26475"/>
    <w:rsid w:val="00F26F55"/>
    <w:rsid w:val="00F27AFA"/>
    <w:rsid w:val="00F27F2D"/>
    <w:rsid w:val="00F309A0"/>
    <w:rsid w:val="00F30BA1"/>
    <w:rsid w:val="00F33317"/>
    <w:rsid w:val="00F3395E"/>
    <w:rsid w:val="00F34424"/>
    <w:rsid w:val="00F36A6C"/>
    <w:rsid w:val="00F3758F"/>
    <w:rsid w:val="00F414BE"/>
    <w:rsid w:val="00F4295E"/>
    <w:rsid w:val="00F43727"/>
    <w:rsid w:val="00F43C00"/>
    <w:rsid w:val="00F43C99"/>
    <w:rsid w:val="00F43FA3"/>
    <w:rsid w:val="00F45344"/>
    <w:rsid w:val="00F46D95"/>
    <w:rsid w:val="00F47443"/>
    <w:rsid w:val="00F50C5F"/>
    <w:rsid w:val="00F513CE"/>
    <w:rsid w:val="00F51637"/>
    <w:rsid w:val="00F51FC4"/>
    <w:rsid w:val="00F5204A"/>
    <w:rsid w:val="00F53A55"/>
    <w:rsid w:val="00F56381"/>
    <w:rsid w:val="00F5657E"/>
    <w:rsid w:val="00F61411"/>
    <w:rsid w:val="00F6163C"/>
    <w:rsid w:val="00F62275"/>
    <w:rsid w:val="00F625DC"/>
    <w:rsid w:val="00F62742"/>
    <w:rsid w:val="00F62E32"/>
    <w:rsid w:val="00F63C76"/>
    <w:rsid w:val="00F64055"/>
    <w:rsid w:val="00F656D3"/>
    <w:rsid w:val="00F65900"/>
    <w:rsid w:val="00F65D44"/>
    <w:rsid w:val="00F6663C"/>
    <w:rsid w:val="00F66BC5"/>
    <w:rsid w:val="00F702FA"/>
    <w:rsid w:val="00F70E58"/>
    <w:rsid w:val="00F710D0"/>
    <w:rsid w:val="00F7218B"/>
    <w:rsid w:val="00F74504"/>
    <w:rsid w:val="00F76375"/>
    <w:rsid w:val="00F8202B"/>
    <w:rsid w:val="00F822A7"/>
    <w:rsid w:val="00F83DB8"/>
    <w:rsid w:val="00F850D0"/>
    <w:rsid w:val="00F855F9"/>
    <w:rsid w:val="00F856AA"/>
    <w:rsid w:val="00F86146"/>
    <w:rsid w:val="00F86836"/>
    <w:rsid w:val="00F87867"/>
    <w:rsid w:val="00F90054"/>
    <w:rsid w:val="00F90856"/>
    <w:rsid w:val="00F90AA3"/>
    <w:rsid w:val="00F93463"/>
    <w:rsid w:val="00F93E2E"/>
    <w:rsid w:val="00F94202"/>
    <w:rsid w:val="00F94A44"/>
    <w:rsid w:val="00F94B57"/>
    <w:rsid w:val="00F964CA"/>
    <w:rsid w:val="00F96946"/>
    <w:rsid w:val="00F96FEE"/>
    <w:rsid w:val="00F97C3E"/>
    <w:rsid w:val="00FA0091"/>
    <w:rsid w:val="00FA0D48"/>
    <w:rsid w:val="00FA1C24"/>
    <w:rsid w:val="00FA23AC"/>
    <w:rsid w:val="00FA25E7"/>
    <w:rsid w:val="00FA2E0B"/>
    <w:rsid w:val="00FA3391"/>
    <w:rsid w:val="00FA46EE"/>
    <w:rsid w:val="00FA4B42"/>
    <w:rsid w:val="00FA4D3F"/>
    <w:rsid w:val="00FA58A2"/>
    <w:rsid w:val="00FA5B49"/>
    <w:rsid w:val="00FA5F9B"/>
    <w:rsid w:val="00FA7433"/>
    <w:rsid w:val="00FA7B2B"/>
    <w:rsid w:val="00FA7EDA"/>
    <w:rsid w:val="00FB1C87"/>
    <w:rsid w:val="00FB2B33"/>
    <w:rsid w:val="00FB3698"/>
    <w:rsid w:val="00FB4FCD"/>
    <w:rsid w:val="00FB52E2"/>
    <w:rsid w:val="00FB5540"/>
    <w:rsid w:val="00FB602A"/>
    <w:rsid w:val="00FB7C02"/>
    <w:rsid w:val="00FC0C97"/>
    <w:rsid w:val="00FC2BA3"/>
    <w:rsid w:val="00FC2D66"/>
    <w:rsid w:val="00FC3A94"/>
    <w:rsid w:val="00FC412C"/>
    <w:rsid w:val="00FC675C"/>
    <w:rsid w:val="00FC7089"/>
    <w:rsid w:val="00FD3B30"/>
    <w:rsid w:val="00FD4A0C"/>
    <w:rsid w:val="00FD4A20"/>
    <w:rsid w:val="00FD5660"/>
    <w:rsid w:val="00FD5B82"/>
    <w:rsid w:val="00FD63D4"/>
    <w:rsid w:val="00FE0AE0"/>
    <w:rsid w:val="00FE102C"/>
    <w:rsid w:val="00FE228D"/>
    <w:rsid w:val="00FE24AC"/>
    <w:rsid w:val="00FE5BB9"/>
    <w:rsid w:val="00FE655A"/>
    <w:rsid w:val="00FE6970"/>
    <w:rsid w:val="00FF0B9E"/>
    <w:rsid w:val="00FF0F47"/>
    <w:rsid w:val="00FF2E70"/>
    <w:rsid w:val="00FF3133"/>
    <w:rsid w:val="00FF3CF0"/>
    <w:rsid w:val="00FF461E"/>
    <w:rsid w:val="00FF7424"/>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A16C2B-7C97-4702-B0EB-3F81596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C0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A3CD0"/>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8A3CD0"/>
    <w:rPr>
      <w:rFonts w:ascii="Tahoma" w:hAnsi="Tahoma"/>
      <w:sz w:val="16"/>
    </w:rPr>
  </w:style>
  <w:style w:type="table" w:styleId="a5">
    <w:name w:val="Table Grid"/>
    <w:basedOn w:val="a1"/>
    <w:uiPriority w:val="99"/>
    <w:rsid w:val="00815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rsid w:val="00616608"/>
    <w:pPr>
      <w:spacing w:after="0" w:line="240" w:lineRule="auto"/>
      <w:ind w:firstLine="851"/>
      <w:jc w:val="both"/>
    </w:pPr>
    <w:rPr>
      <w:rFonts w:ascii="Times New Roman" w:hAnsi="Times New Roman"/>
      <w:sz w:val="20"/>
      <w:szCs w:val="20"/>
      <w:lang w:eastAsia="ru-RU"/>
    </w:rPr>
  </w:style>
  <w:style w:type="character" w:customStyle="1" w:styleId="a7">
    <w:name w:val="Основной текст с отступом Знак"/>
    <w:link w:val="a6"/>
    <w:uiPriority w:val="99"/>
    <w:locked/>
    <w:rsid w:val="00616608"/>
    <w:rPr>
      <w:rFonts w:ascii="Times New Roman" w:hAnsi="Times New Roman"/>
      <w:sz w:val="20"/>
      <w:lang w:eastAsia="ru-RU"/>
    </w:rPr>
  </w:style>
  <w:style w:type="paragraph" w:styleId="a8">
    <w:name w:val="Title"/>
    <w:basedOn w:val="a"/>
    <w:link w:val="a9"/>
    <w:qFormat/>
    <w:rsid w:val="00247D48"/>
    <w:pPr>
      <w:spacing w:after="0" w:line="240" w:lineRule="auto"/>
      <w:jc w:val="center"/>
    </w:pPr>
    <w:rPr>
      <w:rFonts w:ascii="Times New Roman" w:hAnsi="Times New Roman"/>
      <w:sz w:val="20"/>
      <w:szCs w:val="20"/>
      <w:lang w:eastAsia="ru-RU"/>
    </w:rPr>
  </w:style>
  <w:style w:type="character" w:customStyle="1" w:styleId="a9">
    <w:name w:val="Название Знак"/>
    <w:link w:val="a8"/>
    <w:locked/>
    <w:rsid w:val="00247D48"/>
    <w:rPr>
      <w:rFonts w:ascii="Times New Roman" w:hAnsi="Times New Roman"/>
      <w:sz w:val="20"/>
      <w:lang w:eastAsia="ru-RU"/>
    </w:rPr>
  </w:style>
  <w:style w:type="paragraph" w:customStyle="1" w:styleId="Style8">
    <w:name w:val="Style8"/>
    <w:basedOn w:val="a"/>
    <w:uiPriority w:val="99"/>
    <w:rsid w:val="00143985"/>
    <w:pPr>
      <w:widowControl w:val="0"/>
      <w:autoSpaceDE w:val="0"/>
      <w:autoSpaceDN w:val="0"/>
      <w:adjustRightInd w:val="0"/>
      <w:spacing w:after="0" w:line="334" w:lineRule="exact"/>
      <w:jc w:val="both"/>
    </w:pPr>
    <w:rPr>
      <w:rFonts w:ascii="Times New Roman" w:eastAsia="Times New Roman" w:hAnsi="Times New Roman"/>
      <w:sz w:val="24"/>
      <w:szCs w:val="24"/>
      <w:lang w:eastAsia="ru-RU"/>
    </w:rPr>
  </w:style>
  <w:style w:type="character" w:customStyle="1" w:styleId="FontStyle17">
    <w:name w:val="Font Style17"/>
    <w:rsid w:val="00143985"/>
    <w:rPr>
      <w:rFonts w:ascii="Times New Roman" w:hAnsi="Times New Roman"/>
      <w:b/>
      <w:sz w:val="24"/>
    </w:rPr>
  </w:style>
  <w:style w:type="paragraph" w:customStyle="1" w:styleId="aa">
    <w:name w:val="Знак Знак Знак Знак Знак Знак Знак Знак Знак Знак Знак Знак Знак Знак Знак"/>
    <w:basedOn w:val="a"/>
    <w:uiPriority w:val="99"/>
    <w:rsid w:val="00DE7CF0"/>
    <w:pPr>
      <w:widowControl w:val="0"/>
      <w:adjustRightInd w:val="0"/>
      <w:spacing w:after="160" w:line="240" w:lineRule="exact"/>
      <w:jc w:val="right"/>
    </w:pPr>
    <w:rPr>
      <w:rFonts w:ascii="Times New Roman" w:eastAsia="Times New Roman" w:hAnsi="Times New Roman"/>
      <w:sz w:val="20"/>
      <w:szCs w:val="20"/>
      <w:lang w:val="en-GB"/>
    </w:rPr>
  </w:style>
  <w:style w:type="paragraph" w:styleId="ab">
    <w:name w:val="header"/>
    <w:basedOn w:val="a"/>
    <w:link w:val="ac"/>
    <w:uiPriority w:val="99"/>
    <w:rsid w:val="000963B0"/>
    <w:pPr>
      <w:tabs>
        <w:tab w:val="center" w:pos="4677"/>
        <w:tab w:val="right" w:pos="9355"/>
      </w:tabs>
      <w:spacing w:after="0" w:line="240" w:lineRule="auto"/>
    </w:pPr>
    <w:rPr>
      <w:sz w:val="20"/>
      <w:szCs w:val="20"/>
      <w:lang w:eastAsia="ru-RU"/>
    </w:rPr>
  </w:style>
  <w:style w:type="character" w:customStyle="1" w:styleId="ac">
    <w:name w:val="Верхний колонтитул Знак"/>
    <w:basedOn w:val="a0"/>
    <w:link w:val="ab"/>
    <w:uiPriority w:val="99"/>
    <w:locked/>
    <w:rsid w:val="000963B0"/>
  </w:style>
  <w:style w:type="paragraph" w:styleId="ad">
    <w:name w:val="footer"/>
    <w:basedOn w:val="a"/>
    <w:link w:val="ae"/>
    <w:uiPriority w:val="99"/>
    <w:rsid w:val="000963B0"/>
    <w:pPr>
      <w:tabs>
        <w:tab w:val="center" w:pos="4677"/>
        <w:tab w:val="right" w:pos="9355"/>
      </w:tabs>
      <w:spacing w:after="0" w:line="240" w:lineRule="auto"/>
    </w:pPr>
    <w:rPr>
      <w:sz w:val="20"/>
      <w:szCs w:val="20"/>
      <w:lang w:eastAsia="ru-RU"/>
    </w:rPr>
  </w:style>
  <w:style w:type="character" w:customStyle="1" w:styleId="ae">
    <w:name w:val="Нижний колонтитул Знак"/>
    <w:basedOn w:val="a0"/>
    <w:link w:val="ad"/>
    <w:uiPriority w:val="99"/>
    <w:locked/>
    <w:rsid w:val="000963B0"/>
  </w:style>
  <w:style w:type="paragraph" w:styleId="af">
    <w:name w:val="List Paragraph"/>
    <w:basedOn w:val="a"/>
    <w:uiPriority w:val="34"/>
    <w:qFormat/>
    <w:rsid w:val="000B7F8F"/>
    <w:pPr>
      <w:ind w:left="720"/>
      <w:contextualSpacing/>
    </w:pPr>
  </w:style>
  <w:style w:type="paragraph" w:customStyle="1" w:styleId="ConsPlusNormal">
    <w:name w:val="ConsPlusNormal"/>
    <w:rsid w:val="008C1AE7"/>
    <w:pPr>
      <w:widowControl w:val="0"/>
      <w:autoSpaceDE w:val="0"/>
      <w:autoSpaceDN w:val="0"/>
      <w:adjustRightInd w:val="0"/>
      <w:ind w:firstLine="720"/>
    </w:pPr>
    <w:rPr>
      <w:rFonts w:ascii="Arial" w:eastAsia="Times New Roman" w:hAnsi="Arial" w:cs="Arial"/>
    </w:rPr>
  </w:style>
  <w:style w:type="paragraph" w:styleId="af0">
    <w:name w:val="Body Text"/>
    <w:basedOn w:val="a"/>
    <w:link w:val="af1"/>
    <w:uiPriority w:val="99"/>
    <w:semiHidden/>
    <w:unhideWhenUsed/>
    <w:rsid w:val="007132E3"/>
    <w:pPr>
      <w:spacing w:after="120"/>
    </w:pPr>
  </w:style>
  <w:style w:type="character" w:customStyle="1" w:styleId="af1">
    <w:name w:val="Основной текст Знак"/>
    <w:link w:val="af0"/>
    <w:uiPriority w:val="99"/>
    <w:semiHidden/>
    <w:rsid w:val="007132E3"/>
    <w:rPr>
      <w:sz w:val="22"/>
      <w:szCs w:val="22"/>
      <w:lang w:eastAsia="en-US"/>
    </w:rPr>
  </w:style>
  <w:style w:type="character" w:customStyle="1" w:styleId="apple-converted-space">
    <w:name w:val="apple-converted-space"/>
    <w:uiPriority w:val="99"/>
    <w:rsid w:val="007132E3"/>
    <w:rPr>
      <w:rFonts w:cs="Times New Roman"/>
    </w:rPr>
  </w:style>
  <w:style w:type="paragraph" w:styleId="af2">
    <w:name w:val="footnote text"/>
    <w:aliases w:val="Текст сноски Знак Знак Знак Знак,Знак4 Знак,Знак4,Знак4 Знак1, Знак4 Знак, Знак4, Знак4 Знак1,Сноски доклада,nienie,Table_Footnote_last Знак1,Table_Footnote_last Знак Знак Знак Знак,Table_Footnote_last Знак Знак,Знак31"/>
    <w:basedOn w:val="a"/>
    <w:link w:val="af3"/>
    <w:qFormat/>
    <w:rsid w:val="007132E3"/>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aliases w:val="Текст сноски Знак Знак Знак Знак Знак,Знак4 Знак Знак,Знак4 Знак2,Знак4 Знак1 Знак, Знак4 Знак Знак, Знак4 Знак2, Знак4 Знак1 Знак,Сноски доклада Знак,nienie Знак,Table_Footnote_last Знак1 Знак,Table_Footnote_last Знак Знак Знак"/>
    <w:link w:val="af2"/>
    <w:rsid w:val="007132E3"/>
    <w:rPr>
      <w:rFonts w:ascii="Times New Roman" w:eastAsia="Times New Roman" w:hAnsi="Times New Roman"/>
    </w:rPr>
  </w:style>
  <w:style w:type="character" w:styleId="af4">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
    <w:rsid w:val="007132E3"/>
    <w:rPr>
      <w:vertAlign w:val="superscript"/>
    </w:rPr>
  </w:style>
  <w:style w:type="paragraph" w:customStyle="1" w:styleId="samtxt">
    <w:name w:val="sam_txt"/>
    <w:basedOn w:val="a"/>
    <w:rsid w:val="007132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6">
    <w:name w:val="Font Style16"/>
    <w:rsid w:val="007132E3"/>
    <w:rPr>
      <w:rFonts w:ascii="Times New Roman" w:hAnsi="Times New Roman" w:cs="Times New Roman"/>
      <w:sz w:val="26"/>
      <w:szCs w:val="26"/>
    </w:rPr>
  </w:style>
  <w:style w:type="character" w:customStyle="1" w:styleId="FontStyle20">
    <w:name w:val="Font Style20"/>
    <w:rsid w:val="007132E3"/>
    <w:rPr>
      <w:rFonts w:ascii="Times New Roman" w:hAnsi="Times New Roman"/>
      <w:sz w:val="26"/>
    </w:rPr>
  </w:style>
  <w:style w:type="character" w:styleId="af5">
    <w:name w:val="Strong"/>
    <w:uiPriority w:val="22"/>
    <w:qFormat/>
    <w:locked/>
    <w:rsid w:val="00F56381"/>
    <w:rPr>
      <w:b/>
      <w:bCs/>
    </w:rPr>
  </w:style>
  <w:style w:type="paragraph" w:customStyle="1" w:styleId="1">
    <w:name w:val="Обычный1"/>
    <w:rsid w:val="00D8780D"/>
    <w:pPr>
      <w:widowControl w:val="0"/>
      <w:spacing w:line="300" w:lineRule="auto"/>
      <w:ind w:firstLine="680"/>
      <w:jc w:val="both"/>
    </w:pPr>
    <w:rPr>
      <w:rFonts w:ascii="Times New Roman" w:eastAsia="Times New Roman" w:hAnsi="Times New Roman"/>
      <w:snapToGrid w:val="0"/>
      <w:sz w:val="24"/>
    </w:rPr>
  </w:style>
  <w:style w:type="paragraph" w:styleId="af6">
    <w:name w:val="Normal (Web)"/>
    <w:basedOn w:val="a"/>
    <w:rsid w:val="00576566"/>
    <w:pPr>
      <w:spacing w:before="150" w:after="0" w:line="240" w:lineRule="auto"/>
    </w:pPr>
    <w:rPr>
      <w:rFonts w:ascii="Times New Roman" w:eastAsia="Times New Roman" w:hAnsi="Times New Roman"/>
      <w:color w:val="000000"/>
      <w:sz w:val="24"/>
      <w:szCs w:val="24"/>
      <w:lang w:eastAsia="ru-RU"/>
    </w:rPr>
  </w:style>
  <w:style w:type="paragraph" w:customStyle="1" w:styleId="af7">
    <w:name w:val="Знак"/>
    <w:basedOn w:val="a"/>
    <w:uiPriority w:val="99"/>
    <w:rsid w:val="00FA23AC"/>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unhideWhenUsed/>
    <w:rsid w:val="004D3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D3908"/>
    <w:rPr>
      <w:rFonts w:ascii="Courier New" w:eastAsia="Times New Roman" w:hAnsi="Courier New" w:cs="Courier New"/>
    </w:rPr>
  </w:style>
  <w:style w:type="paragraph" w:customStyle="1" w:styleId="ConsPlusCell">
    <w:name w:val="ConsPlusCell"/>
    <w:uiPriority w:val="99"/>
    <w:rsid w:val="00F856AA"/>
    <w:pPr>
      <w:widowControl w:val="0"/>
      <w:autoSpaceDE w:val="0"/>
      <w:autoSpaceDN w:val="0"/>
      <w:adjustRightInd w:val="0"/>
    </w:pPr>
    <w:rPr>
      <w:rFonts w:eastAsia="Times New Roman" w:cs="Calibri"/>
      <w:sz w:val="22"/>
      <w:szCs w:val="22"/>
    </w:rPr>
  </w:style>
  <w:style w:type="paragraph" w:customStyle="1" w:styleId="11">
    <w:name w:val="Знак11"/>
    <w:basedOn w:val="a"/>
    <w:autoRedefine/>
    <w:uiPriority w:val="99"/>
    <w:rsid w:val="0025349B"/>
    <w:pPr>
      <w:spacing w:after="160" w:line="240" w:lineRule="exact"/>
      <w:ind w:left="26"/>
    </w:pPr>
    <w:rPr>
      <w:rFonts w:ascii="Times New Roman" w:eastAsia="Times New Roman" w:hAnsi="Times New Roman"/>
      <w:sz w:val="24"/>
      <w:szCs w:val="24"/>
      <w:lang w:val="en-US"/>
    </w:rPr>
  </w:style>
  <w:style w:type="character" w:customStyle="1" w:styleId="FontStyle13">
    <w:name w:val="Font Style13"/>
    <w:rsid w:val="004116A4"/>
    <w:rPr>
      <w:rFonts w:ascii="Times New Roman" w:hAnsi="Times New Roman" w:cs="Times New Roman"/>
      <w:i/>
      <w:iCs/>
      <w:sz w:val="26"/>
      <w:szCs w:val="26"/>
    </w:rPr>
  </w:style>
  <w:style w:type="paragraph" w:customStyle="1" w:styleId="decor">
    <w:name w:val="decor"/>
    <w:basedOn w:val="a"/>
    <w:uiPriority w:val="99"/>
    <w:rsid w:val="004116A4"/>
    <w:pPr>
      <w:spacing w:before="100" w:beforeAutospacing="1" w:after="100" w:afterAutospacing="1" w:line="240" w:lineRule="auto"/>
    </w:pPr>
    <w:rPr>
      <w:rFonts w:ascii="Times New Roman" w:eastAsia="Times New Roman" w:hAnsi="Times New Roman"/>
      <w:b/>
      <w:bCs/>
      <w:color w:val="330099"/>
      <w:sz w:val="23"/>
      <w:szCs w:val="23"/>
      <w:lang w:eastAsia="ru-RU"/>
    </w:rPr>
  </w:style>
  <w:style w:type="paragraph" w:customStyle="1" w:styleId="rtejustify1">
    <w:name w:val="rtejustify1"/>
    <w:basedOn w:val="a"/>
    <w:uiPriority w:val="99"/>
    <w:rsid w:val="00920772"/>
    <w:pPr>
      <w:spacing w:after="50" w:line="240" w:lineRule="auto"/>
      <w:ind w:firstLine="709"/>
      <w:jc w:val="both"/>
    </w:pPr>
    <w:rPr>
      <w:rFonts w:ascii="Tahoma" w:eastAsia="Times New Roman" w:hAnsi="Tahoma" w:cs="Tahoma"/>
      <w:sz w:val="24"/>
      <w:szCs w:val="24"/>
      <w:lang w:eastAsia="ru-RU"/>
    </w:rPr>
  </w:style>
  <w:style w:type="paragraph" w:styleId="af8">
    <w:name w:val="No Spacing"/>
    <w:uiPriority w:val="1"/>
    <w:qFormat/>
    <w:rsid w:val="000A3DAF"/>
    <w:rPr>
      <w:rFonts w:ascii="Times New Roman" w:eastAsia="Times New Roman" w:hAnsi="Times New Roman"/>
      <w:sz w:val="24"/>
      <w:szCs w:val="24"/>
    </w:rPr>
  </w:style>
  <w:style w:type="character" w:customStyle="1" w:styleId="af9">
    <w:name w:val="Основной текст_"/>
    <w:link w:val="2"/>
    <w:locked/>
    <w:rsid w:val="00BA145F"/>
    <w:rPr>
      <w:shd w:val="clear" w:color="auto" w:fill="FFFFFF"/>
    </w:rPr>
  </w:style>
  <w:style w:type="paragraph" w:customStyle="1" w:styleId="2">
    <w:name w:val="Основной текст2"/>
    <w:basedOn w:val="a"/>
    <w:link w:val="af9"/>
    <w:uiPriority w:val="99"/>
    <w:rsid w:val="00BA145F"/>
    <w:pPr>
      <w:shd w:val="clear" w:color="auto" w:fill="FFFFFF"/>
      <w:spacing w:before="300" w:after="0" w:line="379" w:lineRule="exact"/>
      <w:ind w:firstLine="709"/>
      <w:jc w:val="both"/>
    </w:pPr>
    <w:rPr>
      <w:sz w:val="20"/>
      <w:szCs w:val="20"/>
      <w:lang w:eastAsia="ru-RU"/>
    </w:rPr>
  </w:style>
  <w:style w:type="paragraph" w:customStyle="1" w:styleId="afa">
    <w:name w:val="Знак Знак"/>
    <w:basedOn w:val="a"/>
    <w:autoRedefine/>
    <w:rsid w:val="005A1E1F"/>
    <w:pPr>
      <w:spacing w:after="160" w:line="240" w:lineRule="exact"/>
      <w:ind w:left="26"/>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91590">
      <w:bodyDiv w:val="1"/>
      <w:marLeft w:val="0"/>
      <w:marRight w:val="0"/>
      <w:marTop w:val="0"/>
      <w:marBottom w:val="0"/>
      <w:divBdr>
        <w:top w:val="none" w:sz="0" w:space="0" w:color="auto"/>
        <w:left w:val="none" w:sz="0" w:space="0" w:color="auto"/>
        <w:bottom w:val="none" w:sz="0" w:space="0" w:color="auto"/>
        <w:right w:val="none" w:sz="0" w:space="0" w:color="auto"/>
      </w:divBdr>
    </w:div>
    <w:div w:id="841941210">
      <w:bodyDiv w:val="1"/>
      <w:marLeft w:val="0"/>
      <w:marRight w:val="0"/>
      <w:marTop w:val="0"/>
      <w:marBottom w:val="0"/>
      <w:divBdr>
        <w:top w:val="none" w:sz="0" w:space="0" w:color="auto"/>
        <w:left w:val="none" w:sz="0" w:space="0" w:color="auto"/>
        <w:bottom w:val="none" w:sz="0" w:space="0" w:color="auto"/>
        <w:right w:val="none" w:sz="0" w:space="0" w:color="auto"/>
      </w:divBdr>
      <w:divsChild>
        <w:div w:id="989673250">
          <w:marLeft w:val="0"/>
          <w:marRight w:val="0"/>
          <w:marTop w:val="0"/>
          <w:marBottom w:val="0"/>
          <w:divBdr>
            <w:top w:val="none" w:sz="0" w:space="0" w:color="auto"/>
            <w:left w:val="none" w:sz="0" w:space="0" w:color="auto"/>
            <w:bottom w:val="none" w:sz="0" w:space="0" w:color="auto"/>
            <w:right w:val="none" w:sz="0" w:space="0" w:color="auto"/>
          </w:divBdr>
          <w:divsChild>
            <w:div w:id="17747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984">
      <w:bodyDiv w:val="1"/>
      <w:marLeft w:val="0"/>
      <w:marRight w:val="0"/>
      <w:marTop w:val="0"/>
      <w:marBottom w:val="0"/>
      <w:divBdr>
        <w:top w:val="none" w:sz="0" w:space="0" w:color="auto"/>
        <w:left w:val="none" w:sz="0" w:space="0" w:color="auto"/>
        <w:bottom w:val="none" w:sz="0" w:space="0" w:color="auto"/>
        <w:right w:val="none" w:sz="0" w:space="0" w:color="auto"/>
      </w:divBdr>
    </w:div>
    <w:div w:id="1070008558">
      <w:bodyDiv w:val="1"/>
      <w:marLeft w:val="0"/>
      <w:marRight w:val="0"/>
      <w:marTop w:val="0"/>
      <w:marBottom w:val="0"/>
      <w:divBdr>
        <w:top w:val="none" w:sz="0" w:space="0" w:color="auto"/>
        <w:left w:val="none" w:sz="0" w:space="0" w:color="auto"/>
        <w:bottom w:val="none" w:sz="0" w:space="0" w:color="auto"/>
        <w:right w:val="none" w:sz="0" w:space="0" w:color="auto"/>
      </w:divBdr>
      <w:divsChild>
        <w:div w:id="1112673286">
          <w:marLeft w:val="0"/>
          <w:marRight w:val="0"/>
          <w:marTop w:val="0"/>
          <w:marBottom w:val="0"/>
          <w:divBdr>
            <w:top w:val="none" w:sz="0" w:space="0" w:color="auto"/>
            <w:left w:val="none" w:sz="0" w:space="0" w:color="auto"/>
            <w:bottom w:val="none" w:sz="0" w:space="0" w:color="auto"/>
            <w:right w:val="none" w:sz="0" w:space="0" w:color="auto"/>
          </w:divBdr>
          <w:divsChild>
            <w:div w:id="1544632879">
              <w:marLeft w:val="0"/>
              <w:marRight w:val="0"/>
              <w:marTop w:val="0"/>
              <w:marBottom w:val="0"/>
              <w:divBdr>
                <w:top w:val="none" w:sz="0" w:space="0" w:color="auto"/>
                <w:left w:val="none" w:sz="0" w:space="0" w:color="auto"/>
                <w:bottom w:val="none" w:sz="0" w:space="0" w:color="auto"/>
                <w:right w:val="none" w:sz="0" w:space="0" w:color="auto"/>
              </w:divBdr>
              <w:divsChild>
                <w:div w:id="1863011102">
                  <w:marLeft w:val="0"/>
                  <w:marRight w:val="0"/>
                  <w:marTop w:val="0"/>
                  <w:marBottom w:val="0"/>
                  <w:divBdr>
                    <w:top w:val="none" w:sz="0" w:space="0" w:color="auto"/>
                    <w:left w:val="none" w:sz="0" w:space="0" w:color="auto"/>
                    <w:bottom w:val="none" w:sz="0" w:space="0" w:color="auto"/>
                    <w:right w:val="none" w:sz="0" w:space="0" w:color="auto"/>
                  </w:divBdr>
                  <w:divsChild>
                    <w:div w:id="980382445">
                      <w:marLeft w:val="0"/>
                      <w:marRight w:val="0"/>
                      <w:marTop w:val="0"/>
                      <w:marBottom w:val="0"/>
                      <w:divBdr>
                        <w:top w:val="none" w:sz="0" w:space="0" w:color="auto"/>
                        <w:left w:val="none" w:sz="0" w:space="0" w:color="auto"/>
                        <w:bottom w:val="none" w:sz="0" w:space="0" w:color="auto"/>
                        <w:right w:val="none" w:sz="0" w:space="0" w:color="auto"/>
                      </w:divBdr>
                      <w:divsChild>
                        <w:div w:id="2027975773">
                          <w:marLeft w:val="0"/>
                          <w:marRight w:val="0"/>
                          <w:marTop w:val="0"/>
                          <w:marBottom w:val="0"/>
                          <w:divBdr>
                            <w:top w:val="none" w:sz="0" w:space="0" w:color="auto"/>
                            <w:left w:val="none" w:sz="0" w:space="0" w:color="auto"/>
                            <w:bottom w:val="none" w:sz="0" w:space="0" w:color="auto"/>
                            <w:right w:val="none" w:sz="0" w:space="0" w:color="auto"/>
                          </w:divBdr>
                          <w:divsChild>
                            <w:div w:id="2034265849">
                              <w:marLeft w:val="0"/>
                              <w:marRight w:val="0"/>
                              <w:marTop w:val="0"/>
                              <w:marBottom w:val="0"/>
                              <w:divBdr>
                                <w:top w:val="none" w:sz="0" w:space="0" w:color="auto"/>
                                <w:left w:val="none" w:sz="0" w:space="0" w:color="auto"/>
                                <w:bottom w:val="none" w:sz="0" w:space="0" w:color="auto"/>
                                <w:right w:val="none" w:sz="0" w:space="0" w:color="auto"/>
                              </w:divBdr>
                              <w:divsChild>
                                <w:div w:id="536622587">
                                  <w:marLeft w:val="0"/>
                                  <w:marRight w:val="0"/>
                                  <w:marTop w:val="0"/>
                                  <w:marBottom w:val="0"/>
                                  <w:divBdr>
                                    <w:top w:val="none" w:sz="0" w:space="0" w:color="auto"/>
                                    <w:left w:val="none" w:sz="0" w:space="0" w:color="auto"/>
                                    <w:bottom w:val="none" w:sz="0" w:space="0" w:color="auto"/>
                                    <w:right w:val="none" w:sz="0" w:space="0" w:color="auto"/>
                                  </w:divBdr>
                                  <w:divsChild>
                                    <w:div w:id="1623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6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BB19-4607-40B2-A804-EA0893B4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3739</Words>
  <Characters>21318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Телегин</dc:creator>
  <cp:lastModifiedBy>Снедкова Елена Владимировна</cp:lastModifiedBy>
  <cp:revision>2</cp:revision>
  <cp:lastPrinted>2025-03-05T11:19:00Z</cp:lastPrinted>
  <dcterms:created xsi:type="dcterms:W3CDTF">2025-09-04T09:42:00Z</dcterms:created>
  <dcterms:modified xsi:type="dcterms:W3CDTF">2025-09-04T09:42:00Z</dcterms:modified>
</cp:coreProperties>
</file>