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00" w:type="pct"/>
        <w:tblInd w:w="-142" w:type="dxa"/>
        <w:tblCellMar>
          <w:left w:w="0" w:type="dxa"/>
          <w:right w:w="0" w:type="dxa"/>
        </w:tblCellMar>
        <w:tblLook w:val="04A0" w:firstRow="1" w:lastRow="0" w:firstColumn="1" w:lastColumn="0" w:noHBand="0" w:noVBand="1"/>
      </w:tblPr>
      <w:tblGrid>
        <w:gridCol w:w="303"/>
        <w:gridCol w:w="1888"/>
        <w:gridCol w:w="431"/>
        <w:gridCol w:w="609"/>
        <w:gridCol w:w="6688"/>
        <w:gridCol w:w="549"/>
      </w:tblGrid>
      <w:tr w:rsidR="003704E2" w:rsidRPr="00E714DC" w:rsidTr="00135A18">
        <w:trPr>
          <w:trHeight w:val="524"/>
        </w:trPr>
        <w:tc>
          <w:tcPr>
            <w:tcW w:w="10468" w:type="dxa"/>
            <w:gridSpan w:val="6"/>
          </w:tcPr>
          <w:p w:rsidR="003704E2" w:rsidRPr="00E714DC" w:rsidRDefault="003704E2" w:rsidP="00DC0499">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E714DC">
              <w:rPr>
                <w:rFonts w:ascii="Liberation Serif" w:eastAsia="Times New Roman" w:hAnsi="Liberation Serif" w:cs="Times New Roman"/>
                <w:b/>
                <w:sz w:val="28"/>
                <w:szCs w:val="28"/>
                <w:lang w:eastAsia="ru-RU"/>
              </w:rPr>
              <w:t xml:space="preserve">АДМИНИСТРАЦИЯ ГОРОДСКОГО ОКРУГА </w:t>
            </w:r>
          </w:p>
          <w:p w:rsidR="003704E2" w:rsidRPr="00E714DC" w:rsidRDefault="003704E2" w:rsidP="00DC0499">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E714DC">
              <w:rPr>
                <w:rFonts w:ascii="Liberation Serif" w:eastAsia="Times New Roman" w:hAnsi="Liberation Serif" w:cs="Times New Roman"/>
                <w:b/>
                <w:sz w:val="28"/>
                <w:szCs w:val="28"/>
                <w:lang w:eastAsia="ru-RU"/>
              </w:rPr>
              <w:t>Верхняя Пышма</w:t>
            </w:r>
          </w:p>
          <w:p w:rsidR="003704E2" w:rsidRPr="00E714DC" w:rsidRDefault="003704E2" w:rsidP="00DC0499">
            <w:pPr>
              <w:spacing w:after="0" w:line="240" w:lineRule="auto"/>
              <w:jc w:val="center"/>
              <w:rPr>
                <w:rFonts w:ascii="Liberation Serif" w:eastAsia="Times New Roman" w:hAnsi="Liberation Serif" w:cs="Times New Roman"/>
                <w:b/>
                <w:spacing w:val="40"/>
                <w:sz w:val="34"/>
                <w:szCs w:val="34"/>
                <w:lang w:eastAsia="ru-RU"/>
              </w:rPr>
            </w:pPr>
            <w:r w:rsidRPr="00E714DC">
              <w:rPr>
                <w:rFonts w:ascii="Liberation Serif" w:eastAsia="Times New Roman" w:hAnsi="Liberation Serif" w:cs="Times New Roman"/>
                <w:b/>
                <w:spacing w:val="40"/>
                <w:sz w:val="32"/>
                <w:szCs w:val="34"/>
                <w:lang w:eastAsia="ru-RU"/>
              </w:rPr>
              <w:t>ПОСТАНОВЛЕНИЕ</w:t>
            </w:r>
          </w:p>
          <w:p w:rsidR="003704E2" w:rsidRPr="00E714DC" w:rsidRDefault="003704E2" w:rsidP="00DC0499">
            <w:pPr>
              <w:spacing w:after="0" w:line="240" w:lineRule="auto"/>
              <w:jc w:val="center"/>
              <w:rPr>
                <w:rFonts w:ascii="Liberation Serif" w:eastAsia="Times New Roman" w:hAnsi="Liberation Serif" w:cs="Times New Roman"/>
                <w:b/>
                <w:spacing w:val="40"/>
                <w:sz w:val="34"/>
                <w:szCs w:val="34"/>
                <w:lang w:eastAsia="ru-RU"/>
              </w:rPr>
            </w:pPr>
            <w:r w:rsidRPr="00E714DC">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14:anchorId="0F7B28B5" wp14:editId="02D55AB6">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5AFBD"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231F44" w:rsidRPr="00E714DC" w:rsidTr="00135A18">
        <w:trPr>
          <w:gridAfter w:val="1"/>
          <w:wAfter w:w="549" w:type="dxa"/>
          <w:trHeight w:val="524"/>
        </w:trPr>
        <w:tc>
          <w:tcPr>
            <w:tcW w:w="303" w:type="dxa"/>
            <w:vAlign w:val="bottom"/>
          </w:tcPr>
          <w:p w:rsidR="003704E2" w:rsidRPr="00E714DC" w:rsidRDefault="003704E2" w:rsidP="00DC0499">
            <w:pPr>
              <w:tabs>
                <w:tab w:val="left" w:leader="underscore" w:pos="9639"/>
              </w:tabs>
              <w:spacing w:after="0" w:line="240" w:lineRule="auto"/>
              <w:rPr>
                <w:rFonts w:ascii="Liberation Serif" w:eastAsia="Calibri" w:hAnsi="Liberation Serif" w:cs="Calibri"/>
                <w:sz w:val="28"/>
                <w:szCs w:val="28"/>
                <w:lang w:eastAsia="ru-RU"/>
              </w:rPr>
            </w:pPr>
            <w:r w:rsidRPr="00E714DC">
              <w:rPr>
                <w:rFonts w:ascii="Liberation Serif" w:eastAsia="Calibri" w:hAnsi="Liberation Serif" w:cs="Calibri"/>
                <w:sz w:val="28"/>
                <w:szCs w:val="28"/>
                <w:lang w:eastAsia="ru-RU"/>
              </w:rPr>
              <w:t>от</w:t>
            </w:r>
          </w:p>
        </w:tc>
        <w:tc>
          <w:tcPr>
            <w:tcW w:w="1888" w:type="dxa"/>
            <w:tcBorders>
              <w:bottom w:val="single" w:sz="4" w:space="0" w:color="auto"/>
            </w:tcBorders>
            <w:vAlign w:val="bottom"/>
          </w:tcPr>
          <w:p w:rsidR="003704E2" w:rsidRPr="00E714DC" w:rsidRDefault="003704E2" w:rsidP="00DC0499">
            <w:pPr>
              <w:tabs>
                <w:tab w:val="left" w:leader="underscore" w:pos="9639"/>
              </w:tabs>
              <w:spacing w:after="0" w:line="240" w:lineRule="auto"/>
              <w:jc w:val="center"/>
              <w:rPr>
                <w:rFonts w:ascii="Liberation Serif" w:eastAsia="Calibri" w:hAnsi="Liberation Serif" w:cs="Calibri"/>
                <w:sz w:val="28"/>
                <w:szCs w:val="28"/>
                <w:lang w:eastAsia="ru-RU"/>
              </w:rPr>
            </w:pPr>
            <w:r w:rsidRPr="00E714DC">
              <w:rPr>
                <w:rFonts w:ascii="Liberation Serif" w:eastAsia="Calibri" w:hAnsi="Liberation Serif" w:cs="Calibri"/>
                <w:sz w:val="28"/>
                <w:szCs w:val="20"/>
                <w:lang w:eastAsia="ru-RU"/>
              </w:rPr>
              <w:t>30.09.2014</w:t>
            </w:r>
          </w:p>
        </w:tc>
        <w:tc>
          <w:tcPr>
            <w:tcW w:w="431" w:type="dxa"/>
            <w:vAlign w:val="bottom"/>
          </w:tcPr>
          <w:p w:rsidR="003704E2" w:rsidRPr="00E714DC" w:rsidRDefault="003704E2" w:rsidP="00DC0499">
            <w:pPr>
              <w:tabs>
                <w:tab w:val="left" w:leader="underscore" w:pos="9639"/>
              </w:tabs>
              <w:spacing w:after="0" w:line="240" w:lineRule="auto"/>
              <w:jc w:val="center"/>
              <w:rPr>
                <w:rFonts w:ascii="Liberation Serif" w:eastAsia="Calibri" w:hAnsi="Liberation Serif" w:cs="Calibri"/>
                <w:sz w:val="28"/>
                <w:szCs w:val="28"/>
                <w:lang w:eastAsia="ru-RU"/>
              </w:rPr>
            </w:pPr>
            <w:r w:rsidRPr="00E714DC">
              <w:rPr>
                <w:rFonts w:ascii="Liberation Serif" w:eastAsia="Calibri" w:hAnsi="Liberation Serif" w:cs="Calibri"/>
                <w:sz w:val="28"/>
                <w:szCs w:val="28"/>
                <w:lang w:eastAsia="ru-RU"/>
              </w:rPr>
              <w:t>№</w:t>
            </w:r>
          </w:p>
        </w:tc>
        <w:tc>
          <w:tcPr>
            <w:tcW w:w="609" w:type="dxa"/>
            <w:tcBorders>
              <w:bottom w:val="single" w:sz="4" w:space="0" w:color="auto"/>
            </w:tcBorders>
            <w:vAlign w:val="bottom"/>
          </w:tcPr>
          <w:p w:rsidR="003704E2" w:rsidRPr="00E714DC" w:rsidRDefault="003704E2" w:rsidP="003704E2">
            <w:pPr>
              <w:tabs>
                <w:tab w:val="left" w:leader="underscore" w:pos="9639"/>
              </w:tabs>
              <w:spacing w:after="0" w:line="240" w:lineRule="auto"/>
              <w:jc w:val="center"/>
              <w:rPr>
                <w:rFonts w:ascii="Liberation Serif" w:eastAsia="Calibri" w:hAnsi="Liberation Serif" w:cs="Calibri"/>
                <w:sz w:val="28"/>
                <w:szCs w:val="28"/>
                <w:lang w:eastAsia="ru-RU"/>
              </w:rPr>
            </w:pPr>
            <w:r w:rsidRPr="00E714DC">
              <w:rPr>
                <w:rFonts w:ascii="Liberation Serif" w:eastAsia="Calibri" w:hAnsi="Liberation Serif" w:cs="Calibri"/>
                <w:sz w:val="28"/>
                <w:szCs w:val="20"/>
                <w:lang w:eastAsia="ru-RU"/>
              </w:rPr>
              <w:t>1709</w:t>
            </w:r>
          </w:p>
        </w:tc>
        <w:tc>
          <w:tcPr>
            <w:tcW w:w="6688" w:type="dxa"/>
            <w:vAlign w:val="bottom"/>
          </w:tcPr>
          <w:p w:rsidR="003704E2" w:rsidRPr="00E714DC" w:rsidRDefault="003704E2" w:rsidP="005071B6">
            <w:pPr>
              <w:tabs>
                <w:tab w:val="left" w:leader="underscore" w:pos="9639"/>
              </w:tabs>
              <w:spacing w:after="0" w:line="240" w:lineRule="auto"/>
              <w:ind w:left="3093"/>
              <w:jc w:val="center"/>
              <w:rPr>
                <w:rFonts w:ascii="Liberation Serif" w:eastAsia="Calibri" w:hAnsi="Liberation Serif" w:cs="Calibri"/>
                <w:sz w:val="28"/>
                <w:szCs w:val="28"/>
                <w:lang w:eastAsia="ru-RU"/>
              </w:rPr>
            </w:pPr>
            <w:r w:rsidRPr="00E714DC">
              <w:rPr>
                <w:rFonts w:ascii="Liberation Serif" w:eastAsia="Calibri" w:hAnsi="Liberation Serif" w:cs="Calibri"/>
                <w:sz w:val="28"/>
                <w:szCs w:val="28"/>
                <w:lang w:eastAsia="ru-RU"/>
              </w:rPr>
              <w:t xml:space="preserve">В ред. от </w:t>
            </w:r>
            <w:r w:rsidR="005071B6">
              <w:rPr>
                <w:rFonts w:ascii="Liberation Serif" w:eastAsia="Calibri" w:hAnsi="Liberation Serif" w:cs="Calibri"/>
                <w:sz w:val="28"/>
                <w:szCs w:val="28"/>
                <w:lang w:eastAsia="ru-RU"/>
              </w:rPr>
              <w:t>01</w:t>
            </w:r>
            <w:r w:rsidR="003571BD">
              <w:rPr>
                <w:rFonts w:ascii="Liberation Serif" w:eastAsia="Calibri" w:hAnsi="Liberation Serif" w:cs="Calibri"/>
                <w:sz w:val="28"/>
                <w:szCs w:val="28"/>
                <w:lang w:eastAsia="ru-RU"/>
              </w:rPr>
              <w:t>.0</w:t>
            </w:r>
            <w:r w:rsidR="005071B6">
              <w:rPr>
                <w:rFonts w:ascii="Liberation Serif" w:eastAsia="Calibri" w:hAnsi="Liberation Serif" w:cs="Calibri"/>
                <w:sz w:val="28"/>
                <w:szCs w:val="28"/>
                <w:lang w:eastAsia="ru-RU"/>
              </w:rPr>
              <w:t>9</w:t>
            </w:r>
            <w:r w:rsidR="00F4097D">
              <w:rPr>
                <w:rFonts w:ascii="Liberation Serif" w:eastAsia="Calibri" w:hAnsi="Liberation Serif" w:cs="Calibri"/>
                <w:sz w:val="28"/>
                <w:szCs w:val="28"/>
                <w:lang w:eastAsia="ru-RU"/>
              </w:rPr>
              <w:t>.2025</w:t>
            </w:r>
            <w:r w:rsidRPr="00E714DC">
              <w:rPr>
                <w:rFonts w:ascii="Liberation Serif" w:eastAsia="Calibri" w:hAnsi="Liberation Serif" w:cs="Calibri"/>
                <w:sz w:val="28"/>
                <w:szCs w:val="28"/>
                <w:lang w:eastAsia="ru-RU"/>
              </w:rPr>
              <w:t xml:space="preserve"> № </w:t>
            </w:r>
            <w:r w:rsidR="005071B6">
              <w:rPr>
                <w:rFonts w:ascii="Liberation Serif" w:eastAsia="Calibri" w:hAnsi="Liberation Serif" w:cs="Calibri"/>
                <w:sz w:val="28"/>
                <w:szCs w:val="28"/>
                <w:lang w:eastAsia="ru-RU"/>
              </w:rPr>
              <w:t>1155</w:t>
            </w:r>
          </w:p>
        </w:tc>
      </w:tr>
      <w:tr w:rsidR="003704E2" w:rsidRPr="00E714DC" w:rsidTr="00135A18">
        <w:trPr>
          <w:trHeight w:val="130"/>
        </w:trPr>
        <w:tc>
          <w:tcPr>
            <w:tcW w:w="10468" w:type="dxa"/>
            <w:gridSpan w:val="6"/>
          </w:tcPr>
          <w:p w:rsidR="003704E2" w:rsidRPr="00E714DC" w:rsidRDefault="003704E2" w:rsidP="00DC0499">
            <w:pPr>
              <w:spacing w:after="0" w:line="240" w:lineRule="auto"/>
              <w:rPr>
                <w:rFonts w:ascii="Liberation Serif" w:eastAsia="Times New Roman" w:hAnsi="Liberation Serif" w:cs="Times New Roman"/>
                <w:sz w:val="20"/>
                <w:szCs w:val="28"/>
                <w:lang w:eastAsia="ru-RU"/>
              </w:rPr>
            </w:pPr>
          </w:p>
        </w:tc>
      </w:tr>
      <w:tr w:rsidR="003704E2" w:rsidRPr="00E714DC" w:rsidTr="00135A18">
        <w:tc>
          <w:tcPr>
            <w:tcW w:w="10468" w:type="dxa"/>
            <w:gridSpan w:val="6"/>
          </w:tcPr>
          <w:p w:rsidR="003704E2" w:rsidRPr="00E714DC" w:rsidRDefault="003704E2" w:rsidP="00DC0499">
            <w:pPr>
              <w:spacing w:after="0" w:line="240" w:lineRule="auto"/>
              <w:rPr>
                <w:rFonts w:ascii="Liberation Serif" w:eastAsia="Times New Roman" w:hAnsi="Liberation Serif" w:cs="Times New Roman"/>
                <w:sz w:val="20"/>
                <w:szCs w:val="28"/>
                <w:lang w:eastAsia="ru-RU"/>
              </w:rPr>
            </w:pPr>
            <w:r w:rsidRPr="00E714DC">
              <w:rPr>
                <w:rFonts w:ascii="Liberation Serif" w:eastAsia="Times New Roman" w:hAnsi="Liberation Serif" w:cs="Times New Roman"/>
                <w:sz w:val="20"/>
                <w:szCs w:val="28"/>
                <w:lang w:eastAsia="ru-RU"/>
              </w:rPr>
              <w:t>г. Верхняя Пышма</w:t>
            </w:r>
          </w:p>
          <w:p w:rsidR="003704E2" w:rsidRPr="00E714DC" w:rsidRDefault="003704E2" w:rsidP="00DC0499">
            <w:pPr>
              <w:spacing w:after="0" w:line="240" w:lineRule="auto"/>
              <w:rPr>
                <w:rFonts w:ascii="Liberation Serif" w:eastAsia="Times New Roman" w:hAnsi="Liberation Serif" w:cs="Times New Roman"/>
                <w:sz w:val="28"/>
                <w:szCs w:val="28"/>
                <w:lang w:eastAsia="ru-RU"/>
              </w:rPr>
            </w:pPr>
          </w:p>
        </w:tc>
      </w:tr>
      <w:tr w:rsidR="003704E2" w:rsidRPr="00E714DC" w:rsidTr="00135A18">
        <w:tc>
          <w:tcPr>
            <w:tcW w:w="10468" w:type="dxa"/>
            <w:gridSpan w:val="6"/>
          </w:tcPr>
          <w:p w:rsidR="003704E2" w:rsidRPr="00E714DC" w:rsidRDefault="003704E2" w:rsidP="00DC0499">
            <w:pPr>
              <w:spacing w:after="0" w:line="240" w:lineRule="auto"/>
              <w:jc w:val="center"/>
              <w:rPr>
                <w:rFonts w:ascii="Liberation Serif" w:eastAsia="Times New Roman" w:hAnsi="Liberation Serif" w:cs="Liberation Serif"/>
                <w:b/>
                <w:i/>
                <w:sz w:val="28"/>
                <w:szCs w:val="28"/>
                <w:lang w:eastAsia="ru-RU"/>
              </w:rPr>
            </w:pPr>
            <w:r w:rsidRPr="00E714DC">
              <w:rPr>
                <w:rFonts w:ascii="Liberation Serif" w:eastAsia="Times New Roman" w:hAnsi="Liberation Serif" w:cs="Liberation Serif"/>
                <w:b/>
                <w:i/>
                <w:sz w:val="28"/>
                <w:szCs w:val="28"/>
                <w:lang w:eastAsia="ru-RU"/>
              </w:rPr>
              <w:t xml:space="preserve">Об утверждении муниципальной программы </w:t>
            </w:r>
          </w:p>
          <w:p w:rsidR="003704E2" w:rsidRPr="00E714DC" w:rsidRDefault="00911254" w:rsidP="00135A18">
            <w:pPr>
              <w:autoSpaceDE w:val="0"/>
              <w:autoSpaceDN w:val="0"/>
              <w:adjustRightInd w:val="0"/>
              <w:spacing w:after="0" w:line="240" w:lineRule="auto"/>
              <w:ind w:left="-142"/>
              <w:jc w:val="center"/>
              <w:rPr>
                <w:rFonts w:ascii="Liberation Serif" w:eastAsia="Times New Roman" w:hAnsi="Liberation Serif" w:cs="Liberation Serif"/>
                <w:b/>
                <w:i/>
                <w:sz w:val="28"/>
                <w:szCs w:val="28"/>
                <w:lang w:eastAsia="ru-RU"/>
              </w:rPr>
            </w:pPr>
            <w:r>
              <w:rPr>
                <w:rFonts w:ascii="Liberation Serif" w:eastAsia="Times New Roman" w:hAnsi="Liberation Serif" w:cs="Liberation Serif"/>
                <w:b/>
                <w:i/>
                <w:sz w:val="28"/>
                <w:szCs w:val="28"/>
              </w:rPr>
              <w:t>«</w:t>
            </w:r>
            <w:r w:rsidR="003704E2" w:rsidRPr="00E714DC">
              <w:rPr>
                <w:rFonts w:ascii="Liberation Serif" w:hAnsi="Liberation Serif" w:cs="Liberation Serif"/>
                <w:b/>
                <w:i/>
                <w:sz w:val="28"/>
                <w:szCs w:val="28"/>
              </w:rPr>
              <w:t>Развитие основных направлений социальной политики на территории городского округа Верхняя Пышма до 2027 года</w:t>
            </w:r>
            <w:r>
              <w:rPr>
                <w:rFonts w:ascii="Liberation Serif" w:eastAsia="Times New Roman" w:hAnsi="Liberation Serif" w:cs="Liberation Serif"/>
                <w:b/>
                <w:i/>
                <w:sz w:val="28"/>
                <w:szCs w:val="28"/>
                <w:lang w:eastAsia="ru-RU"/>
              </w:rPr>
              <w:t>»</w:t>
            </w:r>
          </w:p>
        </w:tc>
      </w:tr>
    </w:tbl>
    <w:p w:rsidR="003704E2" w:rsidRPr="00E714DC" w:rsidRDefault="003704E2" w:rsidP="003704E2">
      <w:pPr>
        <w:autoSpaceDE w:val="0"/>
        <w:autoSpaceDN w:val="0"/>
        <w:adjustRightInd w:val="0"/>
        <w:spacing w:after="0" w:line="240" w:lineRule="auto"/>
        <w:jc w:val="center"/>
        <w:rPr>
          <w:rFonts w:ascii="Liberation Serif" w:hAnsi="Liberation Serif" w:cs="Arial"/>
          <w:b/>
          <w:bCs/>
          <w:sz w:val="20"/>
          <w:szCs w:val="20"/>
        </w:rPr>
      </w:pPr>
    </w:p>
    <w:p w:rsidR="005F2C57" w:rsidRPr="00E714DC" w:rsidRDefault="005F2C57" w:rsidP="003704E2">
      <w:pPr>
        <w:autoSpaceDE w:val="0"/>
        <w:autoSpaceDN w:val="0"/>
        <w:adjustRightInd w:val="0"/>
        <w:spacing w:after="0" w:line="240" w:lineRule="auto"/>
        <w:ind w:firstLine="567"/>
        <w:jc w:val="both"/>
        <w:rPr>
          <w:rFonts w:ascii="Liberation Serif" w:hAnsi="Liberation Serif" w:cs="Liberation Serif"/>
          <w:bCs/>
          <w:iCs/>
          <w:sz w:val="28"/>
          <w:szCs w:val="28"/>
        </w:rPr>
      </w:pPr>
      <w:r w:rsidRPr="00E714DC">
        <w:rPr>
          <w:rFonts w:ascii="Liberation Serif" w:hAnsi="Liberation Serif" w:cs="Liberation Serif"/>
          <w:bCs/>
          <w:iCs/>
          <w:sz w:val="28"/>
          <w:szCs w:val="28"/>
        </w:rPr>
        <w:t>В соответствии с Федеральным законом от 06 октября 2003 года № 131</w:t>
      </w:r>
      <w:r w:rsidR="004E7F4B">
        <w:rPr>
          <w:rFonts w:ascii="Liberation Serif" w:hAnsi="Liberation Serif" w:cs="Liberation Serif"/>
          <w:bCs/>
          <w:iCs/>
          <w:sz w:val="28"/>
          <w:szCs w:val="28"/>
        </w:rPr>
        <w:t>–</w:t>
      </w:r>
      <w:r w:rsidRPr="00E714DC">
        <w:rPr>
          <w:rFonts w:ascii="Liberation Serif" w:hAnsi="Liberation Serif" w:cs="Liberation Serif"/>
          <w:bCs/>
          <w:iCs/>
          <w:sz w:val="28"/>
          <w:szCs w:val="28"/>
        </w:rPr>
        <w:t xml:space="preserve">ФЗ </w:t>
      </w:r>
      <w:r w:rsidR="00911254">
        <w:rPr>
          <w:rFonts w:ascii="Liberation Serif" w:hAnsi="Liberation Serif" w:cs="Liberation Serif"/>
          <w:bCs/>
          <w:iCs/>
          <w:sz w:val="28"/>
          <w:szCs w:val="28"/>
        </w:rPr>
        <w:t>«</w:t>
      </w:r>
      <w:r w:rsidRPr="00E714DC">
        <w:rPr>
          <w:rFonts w:ascii="Liberation Serif" w:hAnsi="Liberation Serif" w:cs="Liberation Serif"/>
          <w:bCs/>
          <w:iCs/>
          <w:sz w:val="28"/>
          <w:szCs w:val="28"/>
        </w:rPr>
        <w:t>Об общих принципах организации местного самоуправления в Российской Федерации</w:t>
      </w:r>
      <w:r w:rsidR="00911254">
        <w:rPr>
          <w:rFonts w:ascii="Liberation Serif" w:hAnsi="Liberation Serif" w:cs="Liberation Serif"/>
          <w:bCs/>
          <w:iCs/>
          <w:sz w:val="28"/>
          <w:szCs w:val="28"/>
        </w:rPr>
        <w:t>»</w:t>
      </w:r>
      <w:r w:rsidRPr="00E714DC">
        <w:rPr>
          <w:rFonts w:ascii="Liberation Serif" w:hAnsi="Liberation Serif" w:cs="Liberation Serif"/>
          <w:bCs/>
          <w:iCs/>
          <w:sz w:val="28"/>
          <w:szCs w:val="28"/>
        </w:rPr>
        <w:t xml:space="preserve">, постановлением администрации городского округа Верхняя Пышма от 28.12.2020 № 1083 </w:t>
      </w:r>
      <w:r w:rsidR="00911254">
        <w:rPr>
          <w:rFonts w:ascii="Liberation Serif" w:hAnsi="Liberation Serif" w:cs="Liberation Serif"/>
          <w:bCs/>
          <w:iCs/>
          <w:sz w:val="28"/>
          <w:szCs w:val="28"/>
        </w:rPr>
        <w:t>«</w:t>
      </w:r>
      <w:r w:rsidRPr="00E714DC">
        <w:rPr>
          <w:rFonts w:ascii="Liberation Serif" w:hAnsi="Liberation Serif" w:cs="Liberation Serif"/>
          <w:bCs/>
          <w:iCs/>
          <w:sz w:val="28"/>
          <w:szCs w:val="28"/>
        </w:rPr>
        <w:t>Об утверждении Порядка формирования и реализации муниципальных программ в городском округе Верхняя Пышма</w:t>
      </w:r>
      <w:r w:rsidR="00911254">
        <w:rPr>
          <w:rFonts w:ascii="Liberation Serif" w:hAnsi="Liberation Serif" w:cs="Liberation Serif"/>
          <w:bCs/>
          <w:iCs/>
          <w:sz w:val="28"/>
          <w:szCs w:val="28"/>
        </w:rPr>
        <w:t>»</w:t>
      </w:r>
      <w:r w:rsidRPr="00E714DC">
        <w:rPr>
          <w:rFonts w:ascii="Liberation Serif" w:hAnsi="Liberation Serif" w:cs="Liberation Serif"/>
          <w:bCs/>
          <w:iCs/>
          <w:sz w:val="28"/>
          <w:szCs w:val="28"/>
        </w:rPr>
        <w:t xml:space="preserve"> администрация городского округа Верхняя Пышма</w:t>
      </w:r>
    </w:p>
    <w:p w:rsidR="003704E2" w:rsidRPr="00E714DC" w:rsidRDefault="003704E2" w:rsidP="003704E2">
      <w:pPr>
        <w:autoSpaceDE w:val="0"/>
        <w:autoSpaceDN w:val="0"/>
        <w:adjustRightInd w:val="0"/>
        <w:spacing w:after="0" w:line="240" w:lineRule="auto"/>
        <w:ind w:firstLine="567"/>
        <w:jc w:val="both"/>
        <w:rPr>
          <w:rFonts w:ascii="Liberation Serif" w:hAnsi="Liberation Serif" w:cs="Liberation Serif"/>
          <w:sz w:val="28"/>
          <w:szCs w:val="28"/>
        </w:rPr>
      </w:pPr>
      <w:r w:rsidRPr="00E714DC">
        <w:rPr>
          <w:rFonts w:ascii="Liberation Serif" w:hAnsi="Liberation Serif" w:cs="Liberation Serif"/>
          <w:sz w:val="28"/>
          <w:szCs w:val="28"/>
        </w:rPr>
        <w:t>ПОСТАНОВЛЯЕТ:</w:t>
      </w:r>
    </w:p>
    <w:p w:rsidR="003704E2" w:rsidRPr="00E714DC" w:rsidRDefault="003704E2" w:rsidP="003704E2">
      <w:pPr>
        <w:autoSpaceDE w:val="0"/>
        <w:autoSpaceDN w:val="0"/>
        <w:adjustRightInd w:val="0"/>
        <w:spacing w:after="0" w:line="240" w:lineRule="auto"/>
        <w:ind w:firstLine="540"/>
        <w:jc w:val="both"/>
        <w:rPr>
          <w:rFonts w:ascii="Liberation Serif" w:hAnsi="Liberation Serif" w:cs="Liberation Serif"/>
          <w:bCs/>
          <w:iCs/>
          <w:sz w:val="28"/>
          <w:szCs w:val="28"/>
        </w:rPr>
      </w:pPr>
      <w:r w:rsidRPr="00E714DC">
        <w:rPr>
          <w:rFonts w:ascii="Liberation Serif" w:hAnsi="Liberation Serif" w:cs="Liberation Serif"/>
          <w:bCs/>
          <w:iCs/>
          <w:sz w:val="28"/>
          <w:szCs w:val="28"/>
        </w:rPr>
        <w:t xml:space="preserve">1. Утвердить муниципальную </w:t>
      </w:r>
      <w:hyperlink r:id="rId6" w:history="1">
        <w:r w:rsidRPr="00E714DC">
          <w:rPr>
            <w:rFonts w:ascii="Liberation Serif" w:hAnsi="Liberation Serif" w:cs="Liberation Serif"/>
            <w:bCs/>
            <w:iCs/>
            <w:sz w:val="28"/>
            <w:szCs w:val="28"/>
          </w:rPr>
          <w:t>программу</w:t>
        </w:r>
      </w:hyperlink>
      <w:r w:rsidRPr="00E714DC">
        <w:rPr>
          <w:rFonts w:ascii="Liberation Serif" w:hAnsi="Liberation Serif" w:cs="Liberation Serif"/>
          <w:bCs/>
          <w:iCs/>
          <w:sz w:val="28"/>
          <w:szCs w:val="28"/>
        </w:rPr>
        <w:t xml:space="preserve"> </w:t>
      </w:r>
      <w:r w:rsidR="00911254">
        <w:rPr>
          <w:rFonts w:ascii="Liberation Serif" w:hAnsi="Liberation Serif" w:cs="Liberation Serif"/>
          <w:bCs/>
          <w:iCs/>
          <w:sz w:val="28"/>
          <w:szCs w:val="28"/>
        </w:rPr>
        <w:t>«</w:t>
      </w:r>
      <w:r w:rsidRPr="00E714DC">
        <w:rPr>
          <w:rFonts w:ascii="Liberation Serif" w:hAnsi="Liberation Serif" w:cs="Liberation Serif"/>
          <w:bCs/>
          <w:iCs/>
          <w:sz w:val="28"/>
          <w:szCs w:val="28"/>
        </w:rPr>
        <w:t>Развитие основных направлений социальной политики на территории городского округа Верхняя Пышма до 2027 года</w:t>
      </w:r>
      <w:r w:rsidR="00911254">
        <w:rPr>
          <w:rFonts w:ascii="Liberation Serif" w:hAnsi="Liberation Serif" w:cs="Liberation Serif"/>
          <w:bCs/>
          <w:iCs/>
          <w:sz w:val="28"/>
          <w:szCs w:val="28"/>
        </w:rPr>
        <w:t>»</w:t>
      </w:r>
      <w:r w:rsidRPr="00E714DC">
        <w:rPr>
          <w:rFonts w:ascii="Liberation Serif" w:hAnsi="Liberation Serif" w:cs="Liberation Serif"/>
          <w:bCs/>
          <w:iCs/>
          <w:sz w:val="28"/>
          <w:szCs w:val="28"/>
        </w:rPr>
        <w:t xml:space="preserve"> (прилагается).</w:t>
      </w:r>
    </w:p>
    <w:p w:rsidR="003704E2" w:rsidRPr="00E714DC" w:rsidRDefault="003704E2" w:rsidP="003704E2">
      <w:pPr>
        <w:autoSpaceDE w:val="0"/>
        <w:autoSpaceDN w:val="0"/>
        <w:adjustRightInd w:val="0"/>
        <w:spacing w:after="0" w:line="240" w:lineRule="auto"/>
        <w:ind w:firstLine="540"/>
        <w:jc w:val="both"/>
        <w:rPr>
          <w:rFonts w:ascii="Liberation Serif" w:hAnsi="Liberation Serif" w:cs="Liberation Serif"/>
          <w:bCs/>
          <w:iCs/>
          <w:sz w:val="28"/>
          <w:szCs w:val="28"/>
        </w:rPr>
      </w:pPr>
      <w:r w:rsidRPr="00E714DC">
        <w:rPr>
          <w:rFonts w:ascii="Liberation Serif" w:hAnsi="Liberation Serif" w:cs="Liberation Serif"/>
          <w:bCs/>
          <w:iCs/>
          <w:sz w:val="28"/>
          <w:szCs w:val="28"/>
        </w:rPr>
        <w:t>2. Установить, что настоящее Постановление вступает в силу с 01 января 2015 года.</w:t>
      </w:r>
    </w:p>
    <w:p w:rsidR="005F2C57" w:rsidRPr="00E714DC" w:rsidRDefault="005F2C57" w:rsidP="005F2C57">
      <w:pPr>
        <w:autoSpaceDE w:val="0"/>
        <w:autoSpaceDN w:val="0"/>
        <w:adjustRightInd w:val="0"/>
        <w:spacing w:after="0" w:line="240" w:lineRule="auto"/>
        <w:ind w:firstLine="539"/>
        <w:jc w:val="both"/>
        <w:rPr>
          <w:rFonts w:ascii="Liberation Serif" w:hAnsi="Liberation Serif" w:cs="Liberation Serif"/>
          <w:bCs/>
          <w:iCs/>
          <w:sz w:val="28"/>
          <w:szCs w:val="28"/>
        </w:rPr>
      </w:pPr>
      <w:r w:rsidRPr="00E714DC">
        <w:rPr>
          <w:rFonts w:ascii="Liberation Serif" w:hAnsi="Liberation Serif" w:cs="Liberation Serif"/>
          <w:bCs/>
          <w:iCs/>
          <w:sz w:val="28"/>
          <w:szCs w:val="28"/>
        </w:rPr>
        <w:t xml:space="preserve">3. Опубликовать настоящее постановление в газете </w:t>
      </w:r>
      <w:r w:rsidR="00911254">
        <w:rPr>
          <w:rFonts w:ascii="Liberation Serif" w:hAnsi="Liberation Serif" w:cs="Liberation Serif"/>
          <w:bCs/>
          <w:iCs/>
          <w:sz w:val="28"/>
          <w:szCs w:val="28"/>
        </w:rPr>
        <w:t>«</w:t>
      </w:r>
      <w:r w:rsidRPr="00E714DC">
        <w:rPr>
          <w:rFonts w:ascii="Liberation Serif" w:hAnsi="Liberation Serif" w:cs="Liberation Serif"/>
          <w:bCs/>
          <w:iCs/>
          <w:sz w:val="28"/>
          <w:szCs w:val="28"/>
        </w:rPr>
        <w:t>Красное знамя</w:t>
      </w:r>
      <w:r w:rsidR="00911254">
        <w:rPr>
          <w:rFonts w:ascii="Liberation Serif" w:hAnsi="Liberation Serif" w:cs="Liberation Serif"/>
          <w:bCs/>
          <w:iCs/>
          <w:sz w:val="28"/>
          <w:szCs w:val="28"/>
        </w:rPr>
        <w:t>»</w:t>
      </w:r>
      <w:r w:rsidRPr="00E714DC">
        <w:rPr>
          <w:rFonts w:ascii="Liberation Serif" w:hAnsi="Liberation Serif" w:cs="Liberation Serif"/>
          <w:bCs/>
          <w:iCs/>
          <w:sz w:val="28"/>
          <w:szCs w:val="28"/>
        </w:rPr>
        <w:t>, на официальном интернет</w:t>
      </w:r>
      <w:r w:rsidR="004E7F4B">
        <w:rPr>
          <w:rFonts w:ascii="Liberation Serif" w:hAnsi="Liberation Serif" w:cs="Liberation Serif"/>
          <w:bCs/>
          <w:iCs/>
          <w:sz w:val="28"/>
          <w:szCs w:val="28"/>
        </w:rPr>
        <w:t>–</w:t>
      </w:r>
      <w:r w:rsidRPr="00E714DC">
        <w:rPr>
          <w:rFonts w:ascii="Liberation Serif" w:hAnsi="Liberation Serif" w:cs="Liberation Serif"/>
          <w:bCs/>
          <w:iCs/>
          <w:sz w:val="28"/>
          <w:szCs w:val="28"/>
        </w:rPr>
        <w:t>портале правовой информации городского округа Верхняя Пышма (www.верхняяпышма</w:t>
      </w:r>
      <w:r w:rsidR="004E7F4B">
        <w:rPr>
          <w:rFonts w:ascii="Liberation Serif" w:hAnsi="Liberation Serif" w:cs="Liberation Serif"/>
          <w:bCs/>
          <w:iCs/>
          <w:sz w:val="28"/>
          <w:szCs w:val="28"/>
        </w:rPr>
        <w:t>–</w:t>
      </w:r>
      <w:proofErr w:type="spellStart"/>
      <w:r w:rsidRPr="00E714DC">
        <w:rPr>
          <w:rFonts w:ascii="Liberation Serif" w:hAnsi="Liberation Serif" w:cs="Liberation Serif"/>
          <w:bCs/>
          <w:iCs/>
          <w:sz w:val="28"/>
          <w:szCs w:val="28"/>
        </w:rPr>
        <w:t>право.рф</w:t>
      </w:r>
      <w:proofErr w:type="spellEnd"/>
      <w:r w:rsidRPr="00E714DC">
        <w:rPr>
          <w:rFonts w:ascii="Liberation Serif" w:hAnsi="Liberation Serif" w:cs="Liberation Serif"/>
          <w:bCs/>
          <w:iCs/>
          <w:sz w:val="28"/>
          <w:szCs w:val="28"/>
        </w:rPr>
        <w:t>), разместить на официальном сайте городского округа (</w:t>
      </w:r>
      <w:hyperlink r:id="rId7" w:history="1">
        <w:r w:rsidRPr="00E714DC">
          <w:rPr>
            <w:rFonts w:ascii="Liberation Serif" w:hAnsi="Liberation Serif" w:cs="Liberation Serif"/>
            <w:bCs/>
            <w:iCs/>
            <w:sz w:val="28"/>
            <w:szCs w:val="28"/>
          </w:rPr>
          <w:t>www.movp.ru</w:t>
        </w:r>
      </w:hyperlink>
      <w:r w:rsidRPr="00E714DC">
        <w:rPr>
          <w:rFonts w:ascii="Liberation Serif" w:hAnsi="Liberation Serif" w:cs="Liberation Serif"/>
          <w:bCs/>
          <w:iCs/>
          <w:sz w:val="28"/>
          <w:szCs w:val="28"/>
        </w:rPr>
        <w:t>).</w:t>
      </w:r>
    </w:p>
    <w:p w:rsidR="003704E2" w:rsidRPr="00E714DC" w:rsidRDefault="005F2C57" w:rsidP="005F2C57">
      <w:pPr>
        <w:autoSpaceDE w:val="0"/>
        <w:autoSpaceDN w:val="0"/>
        <w:adjustRightInd w:val="0"/>
        <w:spacing w:after="0" w:line="240" w:lineRule="auto"/>
        <w:ind w:firstLine="539"/>
        <w:jc w:val="both"/>
        <w:rPr>
          <w:rFonts w:ascii="Liberation Serif" w:hAnsi="Liberation Serif" w:cs="Liberation Serif"/>
          <w:bCs/>
          <w:iCs/>
          <w:sz w:val="28"/>
          <w:szCs w:val="28"/>
        </w:rPr>
      </w:pPr>
      <w:r w:rsidRPr="00E714DC">
        <w:rPr>
          <w:rFonts w:ascii="Liberation Serif" w:hAnsi="Liberation Serif" w:cs="Liberation Serif"/>
          <w:bCs/>
          <w:iCs/>
          <w:sz w:val="28"/>
          <w:szCs w:val="28"/>
        </w:rPr>
        <w:t xml:space="preserve">4. Контроль за выполнением настоящего постановления возложить на заместителя главы администрации по социальным вопросам </w:t>
      </w:r>
      <w:proofErr w:type="spellStart"/>
      <w:r w:rsidRPr="00E714DC">
        <w:rPr>
          <w:rFonts w:ascii="Liberation Serif" w:hAnsi="Liberation Serif" w:cs="Liberation Serif"/>
          <w:bCs/>
          <w:iCs/>
          <w:sz w:val="28"/>
          <w:szCs w:val="28"/>
        </w:rPr>
        <w:t>Выгодского</w:t>
      </w:r>
      <w:proofErr w:type="spellEnd"/>
      <w:r w:rsidRPr="00E714DC">
        <w:rPr>
          <w:rFonts w:ascii="Liberation Serif" w:hAnsi="Liberation Serif" w:cs="Liberation Serif"/>
          <w:bCs/>
          <w:iCs/>
          <w:sz w:val="28"/>
          <w:szCs w:val="28"/>
        </w:rPr>
        <w:t xml:space="preserve"> П.Я.</w:t>
      </w:r>
    </w:p>
    <w:p w:rsidR="005F2C57" w:rsidRPr="00E714DC" w:rsidRDefault="005F2C57" w:rsidP="005F2C57">
      <w:pPr>
        <w:autoSpaceDE w:val="0"/>
        <w:autoSpaceDN w:val="0"/>
        <w:adjustRightInd w:val="0"/>
        <w:spacing w:after="0" w:line="240" w:lineRule="auto"/>
        <w:ind w:firstLine="540"/>
        <w:jc w:val="both"/>
        <w:rPr>
          <w:rFonts w:ascii="Liberation Serif" w:hAnsi="Liberation Serif" w:cs="Liberation Serif"/>
          <w:bCs/>
          <w:iCs/>
          <w:sz w:val="28"/>
          <w:szCs w:val="28"/>
        </w:rPr>
      </w:pPr>
    </w:p>
    <w:p w:rsidR="005F2C57" w:rsidRPr="00E714DC" w:rsidRDefault="005F2C57" w:rsidP="005F2C57">
      <w:pPr>
        <w:autoSpaceDE w:val="0"/>
        <w:autoSpaceDN w:val="0"/>
        <w:adjustRightInd w:val="0"/>
        <w:spacing w:after="0" w:line="240" w:lineRule="auto"/>
        <w:ind w:firstLine="540"/>
        <w:jc w:val="both"/>
        <w:rPr>
          <w:rFonts w:ascii="Liberation Serif" w:hAnsi="Liberation Serif" w:cs="Liberation Serif"/>
          <w:bCs/>
          <w:iCs/>
          <w:sz w:val="28"/>
          <w:szCs w:val="28"/>
        </w:rPr>
      </w:pPr>
    </w:p>
    <w:p w:rsidR="003704E2" w:rsidRPr="00E714DC" w:rsidRDefault="003704E2" w:rsidP="003704E2">
      <w:pPr>
        <w:autoSpaceDE w:val="0"/>
        <w:autoSpaceDN w:val="0"/>
        <w:adjustRightInd w:val="0"/>
        <w:spacing w:after="0" w:line="240" w:lineRule="auto"/>
        <w:jc w:val="right"/>
        <w:rPr>
          <w:rFonts w:ascii="Liberation Serif" w:hAnsi="Liberation Serif" w:cs="Liberation Serif"/>
          <w:sz w:val="28"/>
          <w:szCs w:val="28"/>
        </w:rPr>
      </w:pPr>
      <w:r w:rsidRPr="00E714DC">
        <w:rPr>
          <w:rFonts w:ascii="Liberation Serif" w:hAnsi="Liberation Serif" w:cs="Liberation Serif"/>
          <w:sz w:val="28"/>
          <w:szCs w:val="28"/>
        </w:rPr>
        <w:t>Глава администрации</w:t>
      </w:r>
    </w:p>
    <w:p w:rsidR="003704E2" w:rsidRPr="00E714DC" w:rsidRDefault="003704E2" w:rsidP="003704E2">
      <w:pPr>
        <w:autoSpaceDE w:val="0"/>
        <w:autoSpaceDN w:val="0"/>
        <w:adjustRightInd w:val="0"/>
        <w:spacing w:after="0" w:line="240" w:lineRule="auto"/>
        <w:jc w:val="right"/>
        <w:rPr>
          <w:rFonts w:ascii="Liberation Serif" w:hAnsi="Liberation Serif" w:cs="Liberation Serif"/>
          <w:sz w:val="28"/>
          <w:szCs w:val="28"/>
        </w:rPr>
      </w:pPr>
      <w:r w:rsidRPr="00E714DC">
        <w:rPr>
          <w:rFonts w:ascii="Liberation Serif" w:hAnsi="Liberation Serif" w:cs="Liberation Serif"/>
          <w:sz w:val="28"/>
          <w:szCs w:val="28"/>
        </w:rPr>
        <w:t>В.С.ЧИРКОВ</w:t>
      </w:r>
    </w:p>
    <w:p w:rsidR="003704E2" w:rsidRPr="00E714DC" w:rsidRDefault="003704E2" w:rsidP="003704E2">
      <w:pPr>
        <w:rPr>
          <w:rFonts w:ascii="Liberation Serif" w:hAnsi="Liberation Serif"/>
        </w:rPr>
      </w:pPr>
      <w:r w:rsidRPr="00E714DC">
        <w:rPr>
          <w:rFonts w:ascii="Liberation Serif" w:hAnsi="Liberation Serif"/>
        </w:rPr>
        <w:br w:type="page"/>
      </w:r>
    </w:p>
    <w:tbl>
      <w:tblPr>
        <w:tblpPr w:leftFromText="180" w:rightFromText="180" w:horzAnchor="margin" w:tblpX="-142" w:tblpY="519"/>
        <w:tblW w:w="9520" w:type="dxa"/>
        <w:tblLayout w:type="fixed"/>
        <w:tblCellMar>
          <w:left w:w="0" w:type="dxa"/>
          <w:right w:w="0" w:type="dxa"/>
        </w:tblCellMar>
        <w:tblLook w:val="04A0" w:firstRow="1" w:lastRow="0" w:firstColumn="1" w:lastColumn="0" w:noHBand="0" w:noVBand="1"/>
      </w:tblPr>
      <w:tblGrid>
        <w:gridCol w:w="284"/>
        <w:gridCol w:w="9236"/>
      </w:tblGrid>
      <w:tr w:rsidR="003704E2" w:rsidRPr="00E714DC" w:rsidTr="003704E2">
        <w:trPr>
          <w:trHeight w:val="375"/>
        </w:trPr>
        <w:tc>
          <w:tcPr>
            <w:tcW w:w="284" w:type="dxa"/>
          </w:tcPr>
          <w:p w:rsidR="003704E2" w:rsidRPr="00E714DC" w:rsidRDefault="003704E2" w:rsidP="00DC0499">
            <w:pPr>
              <w:rPr>
                <w:rStyle w:val="FakeCharacterStyle"/>
                <w:rFonts w:ascii="Liberation Serif" w:hAnsi="Liberation Serif"/>
              </w:rPr>
            </w:pPr>
          </w:p>
        </w:tc>
        <w:tc>
          <w:tcPr>
            <w:tcW w:w="9236" w:type="dxa"/>
            <w:shd w:val="clear" w:color="auto" w:fill="auto"/>
          </w:tcPr>
          <w:p w:rsidR="003704E2" w:rsidRPr="00E714DC" w:rsidRDefault="003704E2" w:rsidP="00DC0499">
            <w:pPr>
              <w:autoSpaceDE w:val="0"/>
              <w:autoSpaceDN w:val="0"/>
              <w:adjustRightInd w:val="0"/>
              <w:spacing w:after="0" w:line="240" w:lineRule="auto"/>
              <w:ind w:left="4961"/>
              <w:outlineLvl w:val="0"/>
              <w:rPr>
                <w:rFonts w:ascii="Liberation Serif" w:hAnsi="Liberation Serif" w:cs="Liberation Serif"/>
                <w:sz w:val="28"/>
                <w:szCs w:val="28"/>
              </w:rPr>
            </w:pPr>
            <w:r w:rsidRPr="00E714DC">
              <w:rPr>
                <w:rFonts w:ascii="Liberation Serif" w:hAnsi="Liberation Serif" w:cs="Liberation Serif"/>
                <w:sz w:val="28"/>
                <w:szCs w:val="28"/>
              </w:rPr>
              <w:t>УТВЕРЖДЕНА</w:t>
            </w:r>
          </w:p>
          <w:p w:rsidR="003704E2" w:rsidRPr="00E714DC" w:rsidRDefault="003704E2" w:rsidP="00DC0499">
            <w:pPr>
              <w:autoSpaceDE w:val="0"/>
              <w:autoSpaceDN w:val="0"/>
              <w:adjustRightInd w:val="0"/>
              <w:spacing w:after="0" w:line="240" w:lineRule="auto"/>
              <w:ind w:left="4961"/>
              <w:rPr>
                <w:rFonts w:ascii="Liberation Serif" w:hAnsi="Liberation Serif" w:cs="Liberation Serif"/>
                <w:sz w:val="28"/>
                <w:szCs w:val="28"/>
              </w:rPr>
            </w:pPr>
            <w:r w:rsidRPr="00E714DC">
              <w:rPr>
                <w:rFonts w:ascii="Liberation Serif" w:hAnsi="Liberation Serif" w:cs="Liberation Serif"/>
                <w:sz w:val="28"/>
                <w:szCs w:val="28"/>
              </w:rPr>
              <w:t>постановлением администрации</w:t>
            </w:r>
          </w:p>
          <w:p w:rsidR="003704E2" w:rsidRPr="00E714DC" w:rsidRDefault="003704E2" w:rsidP="00DC0499">
            <w:pPr>
              <w:autoSpaceDE w:val="0"/>
              <w:autoSpaceDN w:val="0"/>
              <w:adjustRightInd w:val="0"/>
              <w:spacing w:after="0" w:line="240" w:lineRule="auto"/>
              <w:ind w:left="4961"/>
              <w:rPr>
                <w:rFonts w:ascii="Liberation Serif" w:hAnsi="Liberation Serif" w:cs="Liberation Serif"/>
                <w:sz w:val="28"/>
                <w:szCs w:val="28"/>
              </w:rPr>
            </w:pPr>
            <w:r w:rsidRPr="00E714DC">
              <w:rPr>
                <w:rFonts w:ascii="Liberation Serif" w:hAnsi="Liberation Serif" w:cs="Liberation Serif"/>
                <w:sz w:val="28"/>
                <w:szCs w:val="28"/>
              </w:rPr>
              <w:t>городского округа Верхняя Пышма</w:t>
            </w:r>
          </w:p>
          <w:p w:rsidR="003704E2" w:rsidRPr="00E714DC" w:rsidRDefault="00F91FD9" w:rsidP="00DC0499">
            <w:pPr>
              <w:autoSpaceDE w:val="0"/>
              <w:autoSpaceDN w:val="0"/>
              <w:adjustRightInd w:val="0"/>
              <w:spacing w:after="0" w:line="240" w:lineRule="auto"/>
              <w:ind w:left="4961"/>
              <w:rPr>
                <w:rFonts w:ascii="Liberation Serif" w:hAnsi="Liberation Serif" w:cs="Liberation Serif"/>
                <w:sz w:val="28"/>
                <w:szCs w:val="28"/>
              </w:rPr>
            </w:pPr>
            <w:r>
              <w:rPr>
                <w:rFonts w:ascii="Liberation Serif" w:hAnsi="Liberation Serif" w:cs="Liberation Serif"/>
                <w:sz w:val="28"/>
                <w:szCs w:val="28"/>
              </w:rPr>
              <w:t xml:space="preserve">от 30.09.2014 </w:t>
            </w:r>
            <w:r w:rsidR="003704E2" w:rsidRPr="00E714DC">
              <w:rPr>
                <w:rFonts w:ascii="Liberation Serif" w:hAnsi="Liberation Serif" w:cs="Liberation Serif"/>
                <w:sz w:val="28"/>
                <w:szCs w:val="28"/>
              </w:rPr>
              <w:t>№ 1709</w:t>
            </w:r>
          </w:p>
          <w:p w:rsidR="003704E2" w:rsidRPr="00E714DC" w:rsidRDefault="003704E2" w:rsidP="00DC0499">
            <w:pPr>
              <w:autoSpaceDE w:val="0"/>
              <w:autoSpaceDN w:val="0"/>
              <w:adjustRightInd w:val="0"/>
              <w:spacing w:after="0" w:line="240" w:lineRule="auto"/>
              <w:jc w:val="right"/>
              <w:rPr>
                <w:rFonts w:ascii="Liberation Serif" w:hAnsi="Liberation Serif" w:cs="Liberation Serif"/>
                <w:sz w:val="28"/>
                <w:szCs w:val="28"/>
              </w:rPr>
            </w:pPr>
          </w:p>
          <w:p w:rsidR="003704E2" w:rsidRPr="00E714DC" w:rsidRDefault="003704E2" w:rsidP="00DC0499">
            <w:pPr>
              <w:autoSpaceDE w:val="0"/>
              <w:autoSpaceDN w:val="0"/>
              <w:adjustRightInd w:val="0"/>
              <w:spacing w:after="0" w:line="240" w:lineRule="auto"/>
              <w:jc w:val="center"/>
              <w:rPr>
                <w:rFonts w:ascii="Liberation Serif" w:hAnsi="Liberation Serif" w:cs="Liberation Serif"/>
                <w:b/>
                <w:sz w:val="28"/>
                <w:szCs w:val="24"/>
              </w:rPr>
            </w:pPr>
            <w:r w:rsidRPr="00E714DC">
              <w:rPr>
                <w:rFonts w:ascii="Liberation Serif" w:hAnsi="Liberation Serif" w:cs="Liberation Serif"/>
                <w:b/>
                <w:sz w:val="28"/>
                <w:szCs w:val="24"/>
              </w:rPr>
              <w:t>МУНИЦИПАЛЬНАЯ ПРОГРАММА</w:t>
            </w:r>
          </w:p>
          <w:p w:rsidR="003704E2" w:rsidRPr="00E714DC" w:rsidRDefault="00911254" w:rsidP="003704E2">
            <w:pPr>
              <w:autoSpaceDE w:val="0"/>
              <w:autoSpaceDN w:val="0"/>
              <w:adjustRightInd w:val="0"/>
              <w:spacing w:after="0" w:line="240" w:lineRule="auto"/>
              <w:jc w:val="center"/>
              <w:rPr>
                <w:rFonts w:ascii="Liberation Serif" w:hAnsi="Liberation Serif" w:cs="Liberation Serif"/>
                <w:b/>
                <w:sz w:val="28"/>
                <w:szCs w:val="24"/>
              </w:rPr>
            </w:pPr>
            <w:r>
              <w:rPr>
                <w:rFonts w:ascii="Liberation Serif" w:hAnsi="Liberation Serif" w:cs="Liberation Serif"/>
                <w:b/>
                <w:sz w:val="28"/>
                <w:szCs w:val="24"/>
              </w:rPr>
              <w:t>«</w:t>
            </w:r>
            <w:r w:rsidR="003704E2" w:rsidRPr="00E714DC">
              <w:rPr>
                <w:rFonts w:ascii="Liberation Serif" w:hAnsi="Liberation Serif" w:cs="Liberation Serif"/>
                <w:b/>
                <w:sz w:val="28"/>
                <w:szCs w:val="24"/>
              </w:rPr>
              <w:t>РАЗВИТИЕ ОСНОВНЫХ НАПРАВЛЕНИЙ СОЦИАЛЬНОЙ ПОЛИТИКИ</w:t>
            </w:r>
          </w:p>
          <w:p w:rsidR="003704E2" w:rsidRPr="00E714DC" w:rsidRDefault="003704E2" w:rsidP="003704E2">
            <w:pPr>
              <w:autoSpaceDE w:val="0"/>
              <w:autoSpaceDN w:val="0"/>
              <w:adjustRightInd w:val="0"/>
              <w:spacing w:after="0" w:line="240" w:lineRule="auto"/>
              <w:jc w:val="center"/>
              <w:rPr>
                <w:rFonts w:ascii="Liberation Serif" w:hAnsi="Liberation Serif" w:cs="Liberation Serif"/>
                <w:b/>
                <w:sz w:val="28"/>
                <w:szCs w:val="24"/>
              </w:rPr>
            </w:pPr>
            <w:r w:rsidRPr="00E714DC">
              <w:rPr>
                <w:rFonts w:ascii="Liberation Serif" w:hAnsi="Liberation Serif" w:cs="Liberation Serif"/>
                <w:b/>
                <w:sz w:val="28"/>
                <w:szCs w:val="24"/>
              </w:rPr>
              <w:t>НА ТЕРРИТОРИИ ГОРОДСКОГО ОКРУГА ВЕРХНЯЯ ПЫШМА</w:t>
            </w:r>
          </w:p>
          <w:p w:rsidR="003704E2" w:rsidRPr="00E714DC" w:rsidRDefault="003704E2" w:rsidP="003704E2">
            <w:pPr>
              <w:autoSpaceDE w:val="0"/>
              <w:autoSpaceDN w:val="0"/>
              <w:adjustRightInd w:val="0"/>
              <w:spacing w:after="0" w:line="240" w:lineRule="auto"/>
              <w:jc w:val="center"/>
              <w:rPr>
                <w:rStyle w:val="CharacterStyle0"/>
                <w:rFonts w:ascii="Liberation Serif" w:eastAsiaTheme="minorHAnsi" w:hAnsi="Liberation Serif" w:cs="Liberation Serif"/>
                <w:noProof w:val="0"/>
                <w:color w:val="auto"/>
                <w:szCs w:val="24"/>
              </w:rPr>
            </w:pPr>
            <w:r w:rsidRPr="00E714DC">
              <w:rPr>
                <w:rFonts w:ascii="Liberation Serif" w:hAnsi="Liberation Serif" w:cs="Liberation Serif"/>
                <w:b/>
                <w:sz w:val="28"/>
                <w:szCs w:val="24"/>
              </w:rPr>
              <w:t>ДО 2027 ГОДА</w:t>
            </w:r>
            <w:r w:rsidR="00911254">
              <w:rPr>
                <w:rFonts w:ascii="Liberation Serif" w:hAnsi="Liberation Serif" w:cs="Liberation Serif"/>
                <w:b/>
                <w:sz w:val="28"/>
                <w:szCs w:val="24"/>
              </w:rPr>
              <w:t>»</w:t>
            </w:r>
            <w:r w:rsidRPr="00E714DC">
              <w:rPr>
                <w:rFonts w:ascii="Liberation Serif" w:hAnsi="Liberation Serif" w:cs="Liberation Serif"/>
                <w:b/>
                <w:sz w:val="28"/>
                <w:szCs w:val="24"/>
              </w:rPr>
              <w:t xml:space="preserve"> (ДАЛЕЕ </w:t>
            </w:r>
            <w:r w:rsidR="004E7F4B">
              <w:rPr>
                <w:rFonts w:ascii="Liberation Serif" w:hAnsi="Liberation Serif" w:cs="Liberation Serif"/>
                <w:b/>
                <w:sz w:val="28"/>
                <w:szCs w:val="24"/>
              </w:rPr>
              <w:t>–</w:t>
            </w:r>
            <w:r w:rsidRPr="00E714DC">
              <w:rPr>
                <w:rFonts w:ascii="Liberation Serif" w:hAnsi="Liberation Serif" w:cs="Liberation Serif"/>
                <w:b/>
                <w:sz w:val="28"/>
                <w:szCs w:val="24"/>
              </w:rPr>
              <w:t xml:space="preserve"> ПРОГРАММА)</w:t>
            </w:r>
          </w:p>
        </w:tc>
      </w:tr>
      <w:tr w:rsidR="003704E2" w:rsidRPr="00E714DC" w:rsidTr="003704E2">
        <w:trPr>
          <w:trHeight w:val="359"/>
        </w:trPr>
        <w:tc>
          <w:tcPr>
            <w:tcW w:w="284" w:type="dxa"/>
          </w:tcPr>
          <w:p w:rsidR="003704E2" w:rsidRPr="00E714DC" w:rsidRDefault="003704E2" w:rsidP="00DC0499">
            <w:pPr>
              <w:rPr>
                <w:rStyle w:val="FakeCharacterStyle"/>
                <w:rFonts w:ascii="Liberation Serif" w:hAnsi="Liberation Serif"/>
              </w:rPr>
            </w:pPr>
          </w:p>
        </w:tc>
        <w:tc>
          <w:tcPr>
            <w:tcW w:w="9236" w:type="dxa"/>
            <w:shd w:val="clear" w:color="auto" w:fill="auto"/>
          </w:tcPr>
          <w:p w:rsidR="003704E2" w:rsidRPr="00E714DC" w:rsidRDefault="003704E2" w:rsidP="00DC0499">
            <w:pPr>
              <w:pStyle w:val="ParagraphStyle0"/>
              <w:rPr>
                <w:rStyle w:val="CharacterStyle0"/>
                <w:rFonts w:ascii="Liberation Serif" w:eastAsia="Calibri" w:hAnsi="Liberation Serif" w:cs="Liberation Serif"/>
              </w:rPr>
            </w:pPr>
          </w:p>
          <w:p w:rsidR="003704E2" w:rsidRPr="00E714DC" w:rsidRDefault="003704E2" w:rsidP="00DC0499">
            <w:pPr>
              <w:pStyle w:val="ParagraphStyle0"/>
              <w:rPr>
                <w:rStyle w:val="CharacterStyle0"/>
                <w:rFonts w:ascii="Liberation Serif" w:eastAsia="Calibri" w:hAnsi="Liberation Serif" w:cs="Liberation Serif"/>
              </w:rPr>
            </w:pPr>
            <w:r w:rsidRPr="00E714DC">
              <w:rPr>
                <w:rStyle w:val="CharacterStyle0"/>
                <w:rFonts w:ascii="Liberation Serif" w:eastAsia="Calibri" w:hAnsi="Liberation Serif" w:cs="Liberation Serif"/>
              </w:rPr>
              <w:t>ПАСПОРТ</w:t>
            </w:r>
          </w:p>
        </w:tc>
      </w:tr>
      <w:tr w:rsidR="003704E2" w:rsidRPr="00E714DC" w:rsidTr="000D1716">
        <w:trPr>
          <w:trHeight w:val="1275"/>
        </w:trPr>
        <w:tc>
          <w:tcPr>
            <w:tcW w:w="284" w:type="dxa"/>
          </w:tcPr>
          <w:p w:rsidR="003704E2" w:rsidRPr="00E714DC" w:rsidRDefault="003704E2" w:rsidP="00DC0499">
            <w:pPr>
              <w:rPr>
                <w:rStyle w:val="FakeCharacterStyle"/>
                <w:rFonts w:ascii="Liberation Serif" w:hAnsi="Liberation Serif"/>
              </w:rPr>
            </w:pPr>
          </w:p>
        </w:tc>
        <w:tc>
          <w:tcPr>
            <w:tcW w:w="9236" w:type="dxa"/>
            <w:shd w:val="clear" w:color="auto" w:fill="auto"/>
          </w:tcPr>
          <w:p w:rsidR="003704E2" w:rsidRPr="00E714DC" w:rsidRDefault="003704E2" w:rsidP="00DC0499">
            <w:pPr>
              <w:pStyle w:val="ParagraphStyle0"/>
              <w:rPr>
                <w:rStyle w:val="CharacterStyle0"/>
                <w:rFonts w:ascii="Liberation Serif" w:eastAsia="Calibri" w:hAnsi="Liberation Serif" w:cs="Liberation Serif"/>
              </w:rPr>
            </w:pPr>
            <w:r w:rsidRPr="00E714DC">
              <w:rPr>
                <w:rStyle w:val="CharacterStyle0"/>
                <w:rFonts w:ascii="Liberation Serif" w:eastAsia="Calibri" w:hAnsi="Liberation Serif" w:cs="Liberation Serif"/>
              </w:rPr>
              <w:t>муниципальной программы</w:t>
            </w:r>
          </w:p>
          <w:p w:rsidR="000D1716" w:rsidRPr="00E714DC" w:rsidRDefault="00911254" w:rsidP="000D1716">
            <w:pPr>
              <w:autoSpaceDE w:val="0"/>
              <w:autoSpaceDN w:val="0"/>
              <w:adjustRightInd w:val="0"/>
              <w:spacing w:after="0" w:line="240" w:lineRule="auto"/>
              <w:jc w:val="center"/>
              <w:rPr>
                <w:rStyle w:val="CharacterStyle0"/>
                <w:rFonts w:ascii="Liberation Serif" w:eastAsiaTheme="minorHAnsi" w:hAnsi="Liberation Serif" w:cs="Liberation Serif"/>
                <w:noProof w:val="0"/>
                <w:color w:val="auto"/>
                <w:szCs w:val="24"/>
              </w:rPr>
            </w:pPr>
            <w:r>
              <w:rPr>
                <w:rFonts w:ascii="Liberation Serif" w:hAnsi="Liberation Serif" w:cs="Liberation Serif"/>
                <w:b/>
                <w:sz w:val="28"/>
                <w:szCs w:val="24"/>
              </w:rPr>
              <w:t>«</w:t>
            </w:r>
            <w:r w:rsidR="000D1716" w:rsidRPr="00E714DC">
              <w:rPr>
                <w:rFonts w:ascii="Liberation Serif" w:hAnsi="Liberation Serif" w:cs="Liberation Serif"/>
                <w:b/>
                <w:sz w:val="28"/>
                <w:szCs w:val="24"/>
              </w:rPr>
              <w:t>Развитие основных направлений социальной политики на территории городского округа Верхняя Пышма до 2027 года</w:t>
            </w:r>
            <w:r>
              <w:rPr>
                <w:rFonts w:ascii="Liberation Serif" w:hAnsi="Liberation Serif" w:cs="Liberation Serif"/>
                <w:b/>
                <w:sz w:val="28"/>
                <w:szCs w:val="24"/>
              </w:rPr>
              <w:t>»</w:t>
            </w:r>
          </w:p>
        </w:tc>
      </w:tr>
    </w:tbl>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6"/>
        <w:gridCol w:w="6095"/>
      </w:tblGrid>
      <w:tr w:rsidR="000D1716" w:rsidRPr="00E714DC" w:rsidTr="000D1716">
        <w:tc>
          <w:tcPr>
            <w:tcW w:w="3686" w:type="dxa"/>
          </w:tcPr>
          <w:p w:rsidR="000D1716" w:rsidRPr="00E714DC" w:rsidRDefault="000D1716" w:rsidP="000D1716">
            <w:pPr>
              <w:widowControl w:val="0"/>
              <w:autoSpaceDE w:val="0"/>
              <w:autoSpaceDN w:val="0"/>
              <w:spacing w:after="0" w:line="240" w:lineRule="auto"/>
              <w:rPr>
                <w:rFonts w:ascii="Liberation Serif" w:eastAsiaTheme="minorEastAsia" w:hAnsi="Liberation Serif" w:cs="Liberation Serif"/>
                <w:sz w:val="28"/>
                <w:szCs w:val="28"/>
                <w:lang w:eastAsia="ru-RU"/>
              </w:rPr>
            </w:pPr>
            <w:r w:rsidRPr="00E714DC">
              <w:rPr>
                <w:rFonts w:ascii="Liberation Serif" w:eastAsiaTheme="minorEastAsia" w:hAnsi="Liberation Serif" w:cs="Liberation Serif"/>
                <w:sz w:val="28"/>
                <w:szCs w:val="28"/>
                <w:lang w:eastAsia="ru-RU"/>
              </w:rPr>
              <w:t>Ответственный исполнитель муниципальной программы</w:t>
            </w:r>
          </w:p>
        </w:tc>
        <w:tc>
          <w:tcPr>
            <w:tcW w:w="6095" w:type="dxa"/>
          </w:tcPr>
          <w:p w:rsidR="000D1716" w:rsidRPr="00E714DC" w:rsidRDefault="000D1716" w:rsidP="000D1716">
            <w:pPr>
              <w:widowControl w:val="0"/>
              <w:autoSpaceDE w:val="0"/>
              <w:autoSpaceDN w:val="0"/>
              <w:spacing w:after="0" w:line="240" w:lineRule="auto"/>
              <w:rPr>
                <w:rFonts w:ascii="Liberation Serif" w:eastAsiaTheme="minorEastAsia" w:hAnsi="Liberation Serif" w:cs="Liberation Serif"/>
                <w:sz w:val="28"/>
                <w:szCs w:val="28"/>
                <w:lang w:eastAsia="ru-RU"/>
              </w:rPr>
            </w:pPr>
            <w:r w:rsidRPr="00E714DC">
              <w:rPr>
                <w:rFonts w:ascii="Liberation Serif" w:eastAsiaTheme="minorEastAsia" w:hAnsi="Liberation Serif" w:cs="Liberation Serif"/>
                <w:sz w:val="28"/>
                <w:szCs w:val="28"/>
                <w:lang w:eastAsia="ru-RU"/>
              </w:rPr>
              <w:t>Администрация городского округа Верхняя Пышма</w:t>
            </w:r>
          </w:p>
        </w:tc>
      </w:tr>
      <w:tr w:rsidR="000D1716" w:rsidRPr="00E714DC" w:rsidTr="00A8229F">
        <w:tc>
          <w:tcPr>
            <w:tcW w:w="3686" w:type="dxa"/>
            <w:tcBorders>
              <w:bottom w:val="single" w:sz="4" w:space="0" w:color="auto"/>
            </w:tcBorders>
          </w:tcPr>
          <w:p w:rsidR="000D1716" w:rsidRPr="00E714DC" w:rsidRDefault="000D1716" w:rsidP="000D1716">
            <w:pPr>
              <w:widowControl w:val="0"/>
              <w:autoSpaceDE w:val="0"/>
              <w:autoSpaceDN w:val="0"/>
              <w:spacing w:after="0" w:line="240" w:lineRule="auto"/>
              <w:rPr>
                <w:rFonts w:ascii="Liberation Serif" w:eastAsiaTheme="minorEastAsia" w:hAnsi="Liberation Serif" w:cs="Liberation Serif"/>
                <w:sz w:val="28"/>
                <w:szCs w:val="28"/>
                <w:lang w:eastAsia="ru-RU"/>
              </w:rPr>
            </w:pPr>
            <w:r w:rsidRPr="00E714DC">
              <w:rPr>
                <w:rFonts w:ascii="Liberation Serif" w:eastAsiaTheme="minorEastAsia" w:hAnsi="Liberation Serif" w:cs="Liberation Serif"/>
                <w:sz w:val="28"/>
                <w:szCs w:val="28"/>
                <w:lang w:eastAsia="ru-RU"/>
              </w:rPr>
              <w:t>Сроки реализации муниципальной программы</w:t>
            </w:r>
          </w:p>
        </w:tc>
        <w:tc>
          <w:tcPr>
            <w:tcW w:w="6095" w:type="dxa"/>
            <w:tcBorders>
              <w:bottom w:val="single" w:sz="4" w:space="0" w:color="auto"/>
            </w:tcBorders>
          </w:tcPr>
          <w:p w:rsidR="000D1716" w:rsidRPr="00E714DC" w:rsidRDefault="000D1716" w:rsidP="000D1716">
            <w:pPr>
              <w:widowControl w:val="0"/>
              <w:autoSpaceDE w:val="0"/>
              <w:autoSpaceDN w:val="0"/>
              <w:spacing w:after="0" w:line="240" w:lineRule="auto"/>
              <w:rPr>
                <w:rFonts w:ascii="Liberation Serif" w:eastAsiaTheme="minorEastAsia" w:hAnsi="Liberation Serif" w:cs="Liberation Serif"/>
                <w:sz w:val="28"/>
                <w:szCs w:val="28"/>
                <w:lang w:eastAsia="ru-RU"/>
              </w:rPr>
            </w:pPr>
            <w:r w:rsidRPr="00E714DC">
              <w:rPr>
                <w:rFonts w:ascii="Liberation Serif" w:eastAsiaTheme="minorEastAsia" w:hAnsi="Liberation Serif" w:cs="Liberation Serif"/>
                <w:sz w:val="28"/>
                <w:szCs w:val="28"/>
                <w:lang w:eastAsia="ru-RU"/>
              </w:rPr>
              <w:t xml:space="preserve">2019 </w:t>
            </w:r>
            <w:r w:rsidR="004E7F4B">
              <w:rPr>
                <w:rFonts w:ascii="Liberation Serif" w:eastAsiaTheme="minorEastAsia" w:hAnsi="Liberation Serif" w:cs="Liberation Serif"/>
                <w:sz w:val="28"/>
                <w:szCs w:val="28"/>
                <w:lang w:eastAsia="ru-RU"/>
              </w:rPr>
              <w:t>–</w:t>
            </w:r>
            <w:r w:rsidRPr="00E714DC">
              <w:rPr>
                <w:rFonts w:ascii="Liberation Serif" w:eastAsiaTheme="minorEastAsia" w:hAnsi="Liberation Serif" w:cs="Liberation Serif"/>
                <w:sz w:val="28"/>
                <w:szCs w:val="28"/>
                <w:lang w:eastAsia="ru-RU"/>
              </w:rPr>
              <w:t xml:space="preserve"> 2027 годы</w:t>
            </w:r>
          </w:p>
        </w:tc>
      </w:tr>
      <w:tr w:rsidR="000D1716" w:rsidRPr="00E714DC" w:rsidTr="000D1716">
        <w:trPr>
          <w:trHeight w:val="1589"/>
        </w:trPr>
        <w:tc>
          <w:tcPr>
            <w:tcW w:w="3686" w:type="dxa"/>
            <w:tcBorders>
              <w:bottom w:val="nil"/>
            </w:tcBorders>
          </w:tcPr>
          <w:p w:rsidR="000D1716" w:rsidRPr="00E714DC" w:rsidRDefault="000D1716" w:rsidP="000D1716">
            <w:pPr>
              <w:widowControl w:val="0"/>
              <w:autoSpaceDE w:val="0"/>
              <w:autoSpaceDN w:val="0"/>
              <w:spacing w:after="0" w:line="240" w:lineRule="auto"/>
              <w:rPr>
                <w:rFonts w:ascii="Liberation Serif" w:eastAsiaTheme="minorEastAsia" w:hAnsi="Liberation Serif" w:cs="Liberation Serif"/>
                <w:sz w:val="28"/>
                <w:szCs w:val="28"/>
                <w:lang w:eastAsia="ru-RU"/>
              </w:rPr>
            </w:pPr>
            <w:r w:rsidRPr="00E714DC">
              <w:rPr>
                <w:rFonts w:ascii="Liberation Serif" w:eastAsiaTheme="minorEastAsia" w:hAnsi="Liberation Serif" w:cs="Liberation Serif"/>
                <w:sz w:val="28"/>
                <w:szCs w:val="28"/>
                <w:lang w:eastAsia="ru-RU"/>
              </w:rPr>
              <w:t>Цели и задачи муниципальной программы</w:t>
            </w:r>
          </w:p>
        </w:tc>
        <w:tc>
          <w:tcPr>
            <w:tcW w:w="6095" w:type="dxa"/>
            <w:tcBorders>
              <w:bottom w:val="nil"/>
            </w:tcBorders>
          </w:tcPr>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Цель 1. Оказание дополнительных мер социальной поддержки отдельных категорий граждан городского округа Верхняя Пышма</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Задача 1.1. Предоставление гражданам и семьям, оказавшимся в трудной жизненной ситуации социальной поддержки в денежной форме</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Задача 1.2. Обеспечение выплат ежемесячного денежного вознаграждения Почетным гражданам городского округа Верхняя Пышма</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Задача 1.3. Организация социально –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Задача 1.4. Повышение социальной и общественной активности граждан старшего поколения городского округа Верхняя Пышма</w:t>
            </w:r>
          </w:p>
          <w:p w:rsidR="00621931" w:rsidRPr="00621931" w:rsidRDefault="00621931" w:rsidP="00A8229F">
            <w:pPr>
              <w:widowControl w:val="0"/>
              <w:pBdr>
                <w:bottom w:val="single" w:sz="4" w:space="1" w:color="auto"/>
              </w:pBdr>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Задача 1.5. Оказание дополнительных мер социальной поддержки отдельным категориям граждан</w:t>
            </w:r>
            <w:bookmarkStart w:id="0" w:name="_GoBack"/>
            <w:bookmarkEnd w:id="0"/>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Цель 2. Снижение уровня распространенности и сохранение на спорадическом уровне распространенности инфекционных заболеваний (клещевой энцефалит, гепатит А)</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Задача 2.1. Реализация мероприятий, направленных на снижение заболеваемости, связанных со средствами специфической профилактики</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 xml:space="preserve">Задача 2.2. Организация неспецифической профилактики для предотвращения присасывания клещей </w:t>
            </w:r>
            <w:r w:rsidR="004E7F4B">
              <w:rPr>
                <w:rFonts w:ascii="Liberation Serif" w:eastAsiaTheme="minorEastAsia" w:hAnsi="Liberation Serif" w:cs="Liberation Serif"/>
                <w:sz w:val="28"/>
                <w:szCs w:val="28"/>
                <w:lang w:eastAsia="ru-RU"/>
              </w:rPr>
              <w:t>–</w:t>
            </w:r>
            <w:r w:rsidRPr="00621931">
              <w:rPr>
                <w:rFonts w:ascii="Liberation Serif" w:eastAsiaTheme="minorEastAsia" w:hAnsi="Liberation Serif" w:cs="Liberation Serif"/>
                <w:sz w:val="28"/>
                <w:szCs w:val="28"/>
                <w:lang w:eastAsia="ru-RU"/>
              </w:rPr>
              <w:t xml:space="preserve"> переносчиков к людям</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 xml:space="preserve">Цель 3. Увеличение продолжительности активной жизни населения за счет формирования здорового образа жизни и профилактики заболеваний (ВИЧ </w:t>
            </w:r>
            <w:r w:rsidR="004E7F4B">
              <w:rPr>
                <w:rFonts w:ascii="Liberation Serif" w:eastAsiaTheme="minorEastAsia" w:hAnsi="Liberation Serif" w:cs="Liberation Serif"/>
                <w:sz w:val="28"/>
                <w:szCs w:val="28"/>
                <w:lang w:eastAsia="ru-RU"/>
              </w:rPr>
              <w:t>–</w:t>
            </w:r>
            <w:r w:rsidRPr="00621931">
              <w:rPr>
                <w:rFonts w:ascii="Liberation Serif" w:eastAsiaTheme="minorEastAsia" w:hAnsi="Liberation Serif" w:cs="Liberation Serif"/>
                <w:sz w:val="28"/>
                <w:szCs w:val="28"/>
                <w:lang w:eastAsia="ru-RU"/>
              </w:rPr>
              <w:t xml:space="preserve"> инфекция, туберкулез, наркомания)</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Задача 3.1. Осуществление информационно</w:t>
            </w:r>
            <w:r w:rsidR="004E7F4B">
              <w:rPr>
                <w:rFonts w:ascii="Liberation Serif" w:eastAsiaTheme="minorEastAsia" w:hAnsi="Liberation Serif" w:cs="Liberation Serif"/>
                <w:sz w:val="28"/>
                <w:szCs w:val="28"/>
                <w:lang w:eastAsia="ru-RU"/>
              </w:rPr>
              <w:t>–</w:t>
            </w:r>
            <w:r w:rsidRPr="00621931">
              <w:rPr>
                <w:rFonts w:ascii="Liberation Serif" w:eastAsiaTheme="minorEastAsia" w:hAnsi="Liberation Serif" w:cs="Liberation Serif"/>
                <w:sz w:val="28"/>
                <w:szCs w:val="28"/>
                <w:lang w:eastAsia="ru-RU"/>
              </w:rPr>
              <w:t>образовательной, обучающей и просветительной работы по проблемам профилактики социально – значимых заболеваний среди населения городского округа Верхняя Пышма</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Цель 4. Повышение доступности объектов и услуг для инвалидов и маломобильных групп населения городского округа Верхняя Пышма</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Задача 4.1.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Задача 4.2. Повышение доступности и качества услуг, содействие социальной интеграции инвалидов в общество</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Задача 4.3.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Задача 4.4. Развитие системы работы для детей с ограниченными возможностями здоровья в муниципальных образовательных организациях</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Задача 4.5. Обеспечение приспособлений   жилых   помещений и общего   имущества в многоквартирных домах с учетом   потребностей   инвалидов</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lastRenderedPageBreak/>
              <w:t>Цель 5. Предоставление государственной поддержки в решении жилищной проблемы молодым семьям, признанным в установленном порядке нуждающимися в улучшении жилищных условий</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Задача 5.1. Обеспечение предоставления молодым семьям — участникам программы социальных выплат на приобретение жилья или строительство индивидуального жилого дома (далее — социальные выплаты)</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Цель 6. Осуществление эффективной деятельности отдела социальной политики администрации городского округа Верхняя Пышма и муниципальных казенных учреждений городского округа Верхняя Пышма</w:t>
            </w:r>
          </w:p>
          <w:p w:rsidR="000E518B" w:rsidRPr="00E714DC"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Задача 6.1. Повышение качества оказания муниципальных услуг (работ) в социальной сфере</w:t>
            </w:r>
          </w:p>
        </w:tc>
      </w:tr>
      <w:tr w:rsidR="000D1716" w:rsidRPr="00E714DC" w:rsidTr="000D1716">
        <w:tc>
          <w:tcPr>
            <w:tcW w:w="3686" w:type="dxa"/>
          </w:tcPr>
          <w:p w:rsidR="000D1716" w:rsidRPr="00E714DC" w:rsidRDefault="000D1716" w:rsidP="000D1716">
            <w:pPr>
              <w:widowControl w:val="0"/>
              <w:autoSpaceDE w:val="0"/>
              <w:autoSpaceDN w:val="0"/>
              <w:spacing w:after="0" w:line="240" w:lineRule="auto"/>
              <w:rPr>
                <w:rFonts w:ascii="Liberation Serif" w:eastAsiaTheme="minorEastAsia" w:hAnsi="Liberation Serif" w:cs="Liberation Serif"/>
                <w:sz w:val="28"/>
                <w:szCs w:val="28"/>
                <w:lang w:eastAsia="ru-RU"/>
              </w:rPr>
            </w:pPr>
            <w:r w:rsidRPr="00E714DC">
              <w:rPr>
                <w:rFonts w:ascii="Liberation Serif" w:eastAsiaTheme="minorEastAsia" w:hAnsi="Liberation Serif" w:cs="Liberation Serif"/>
                <w:sz w:val="28"/>
                <w:szCs w:val="28"/>
                <w:lang w:eastAsia="ru-RU"/>
              </w:rPr>
              <w:lastRenderedPageBreak/>
              <w:t>Перечень подпрограмм муниципальной программы (при их наличии)</w:t>
            </w:r>
          </w:p>
        </w:tc>
        <w:tc>
          <w:tcPr>
            <w:tcW w:w="6095" w:type="dxa"/>
          </w:tcPr>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 xml:space="preserve">1. </w:t>
            </w:r>
            <w:r w:rsidR="00911254">
              <w:rPr>
                <w:rFonts w:ascii="Liberation Serif" w:eastAsiaTheme="minorEastAsia" w:hAnsi="Liberation Serif" w:cs="Liberation Serif"/>
                <w:sz w:val="28"/>
                <w:szCs w:val="28"/>
                <w:lang w:eastAsia="ru-RU"/>
              </w:rPr>
              <w:t>«</w:t>
            </w:r>
            <w:r w:rsidRPr="00621931">
              <w:rPr>
                <w:rFonts w:ascii="Liberation Serif" w:eastAsiaTheme="minorEastAsia" w:hAnsi="Liberation Serif" w:cs="Liberation Serif"/>
                <w:sz w:val="28"/>
                <w:szCs w:val="28"/>
                <w:lang w:eastAsia="ru-RU"/>
              </w:rPr>
              <w:t>Дополнительные меры социальной поддержки отдельных категорий граждан городского округа Верхняя Пышма до 2027 года</w:t>
            </w:r>
            <w:r w:rsidR="00911254">
              <w:rPr>
                <w:rFonts w:ascii="Liberation Serif" w:eastAsiaTheme="minorEastAsia" w:hAnsi="Liberation Serif" w:cs="Liberation Serif"/>
                <w:sz w:val="28"/>
                <w:szCs w:val="28"/>
                <w:lang w:eastAsia="ru-RU"/>
              </w:rPr>
              <w:t>»</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 xml:space="preserve">2. </w:t>
            </w:r>
            <w:r w:rsidR="00911254">
              <w:rPr>
                <w:rFonts w:ascii="Liberation Serif" w:eastAsiaTheme="minorEastAsia" w:hAnsi="Liberation Serif" w:cs="Liberation Serif"/>
                <w:sz w:val="28"/>
                <w:szCs w:val="28"/>
                <w:lang w:eastAsia="ru-RU"/>
              </w:rPr>
              <w:t>«</w:t>
            </w:r>
            <w:r w:rsidRPr="00621931">
              <w:rPr>
                <w:rFonts w:ascii="Liberation Serif" w:eastAsiaTheme="minorEastAsia" w:hAnsi="Liberation Serif" w:cs="Liberation Serif"/>
                <w:sz w:val="28"/>
                <w:szCs w:val="28"/>
                <w:lang w:eastAsia="ru-RU"/>
              </w:rPr>
              <w:t>Профилактика инфекционных заболеваний в городском округе Верхняя Пышма до 2027 года</w:t>
            </w:r>
            <w:r w:rsidR="00911254">
              <w:rPr>
                <w:rFonts w:ascii="Liberation Serif" w:eastAsiaTheme="minorEastAsia" w:hAnsi="Liberation Serif" w:cs="Liberation Serif"/>
                <w:sz w:val="28"/>
                <w:szCs w:val="28"/>
                <w:lang w:eastAsia="ru-RU"/>
              </w:rPr>
              <w:t>»</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 xml:space="preserve">3. </w:t>
            </w:r>
            <w:r w:rsidR="00911254">
              <w:rPr>
                <w:rFonts w:ascii="Liberation Serif" w:eastAsiaTheme="minorEastAsia" w:hAnsi="Liberation Serif" w:cs="Liberation Serif"/>
                <w:sz w:val="28"/>
                <w:szCs w:val="28"/>
                <w:lang w:eastAsia="ru-RU"/>
              </w:rPr>
              <w:t>«</w:t>
            </w:r>
            <w:r w:rsidRPr="00621931">
              <w:rPr>
                <w:rFonts w:ascii="Liberation Serif" w:eastAsiaTheme="minorEastAsia" w:hAnsi="Liberation Serif" w:cs="Liberation Serif"/>
                <w:sz w:val="28"/>
                <w:szCs w:val="28"/>
                <w:lang w:eastAsia="ru-RU"/>
              </w:rPr>
              <w:t>Комплексные меры по ограничению распространения социально значимых заболеваний на территории городского округа Верхняя Пышма до 2027 года</w:t>
            </w:r>
            <w:r w:rsidR="00911254">
              <w:rPr>
                <w:rFonts w:ascii="Liberation Serif" w:eastAsiaTheme="minorEastAsia" w:hAnsi="Liberation Serif" w:cs="Liberation Serif"/>
                <w:sz w:val="28"/>
                <w:szCs w:val="28"/>
                <w:lang w:eastAsia="ru-RU"/>
              </w:rPr>
              <w:t>»</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 xml:space="preserve">4. </w:t>
            </w:r>
            <w:r w:rsidR="00911254">
              <w:rPr>
                <w:rFonts w:ascii="Liberation Serif" w:eastAsiaTheme="minorEastAsia" w:hAnsi="Liberation Serif" w:cs="Liberation Serif"/>
                <w:sz w:val="28"/>
                <w:szCs w:val="28"/>
                <w:lang w:eastAsia="ru-RU"/>
              </w:rPr>
              <w:t>«</w:t>
            </w:r>
            <w:r w:rsidRPr="00621931">
              <w:rPr>
                <w:rFonts w:ascii="Liberation Serif" w:eastAsiaTheme="minorEastAsia" w:hAnsi="Liberation Serif" w:cs="Liberation Serif"/>
                <w:sz w:val="28"/>
                <w:szCs w:val="28"/>
                <w:lang w:eastAsia="ru-RU"/>
              </w:rPr>
              <w:t>Доступная среда на территории городского округа Верхняя Пышма до 2027 года</w:t>
            </w:r>
            <w:r w:rsidR="00911254">
              <w:rPr>
                <w:rFonts w:ascii="Liberation Serif" w:eastAsiaTheme="minorEastAsia" w:hAnsi="Liberation Serif" w:cs="Liberation Serif"/>
                <w:sz w:val="28"/>
                <w:szCs w:val="28"/>
                <w:lang w:eastAsia="ru-RU"/>
              </w:rPr>
              <w:t>»</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 xml:space="preserve">5. </w:t>
            </w:r>
            <w:r w:rsidR="00911254">
              <w:rPr>
                <w:rFonts w:ascii="Liberation Serif" w:eastAsiaTheme="minorEastAsia" w:hAnsi="Liberation Serif" w:cs="Liberation Serif"/>
                <w:sz w:val="28"/>
                <w:szCs w:val="28"/>
                <w:lang w:eastAsia="ru-RU"/>
              </w:rPr>
              <w:t>«</w:t>
            </w:r>
            <w:r w:rsidRPr="00621931">
              <w:rPr>
                <w:rFonts w:ascii="Liberation Serif" w:eastAsiaTheme="minorEastAsia" w:hAnsi="Liberation Serif" w:cs="Liberation Serif"/>
                <w:sz w:val="28"/>
                <w:szCs w:val="28"/>
                <w:lang w:eastAsia="ru-RU"/>
              </w:rPr>
              <w:t>Обеспечение жильем молодых семей городского округа Верхняя Пышма до 2027 года</w:t>
            </w:r>
            <w:r w:rsidR="00911254">
              <w:rPr>
                <w:rFonts w:ascii="Liberation Serif" w:eastAsiaTheme="minorEastAsia" w:hAnsi="Liberation Serif" w:cs="Liberation Serif"/>
                <w:sz w:val="28"/>
                <w:szCs w:val="28"/>
                <w:lang w:eastAsia="ru-RU"/>
              </w:rPr>
              <w:t>»</w:t>
            </w:r>
          </w:p>
          <w:p w:rsidR="000E518B" w:rsidRPr="00E714DC" w:rsidRDefault="00621931" w:rsidP="00621931">
            <w:pPr>
              <w:spacing w:after="0"/>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 xml:space="preserve">6. </w:t>
            </w:r>
            <w:r w:rsidR="00911254">
              <w:rPr>
                <w:rFonts w:ascii="Liberation Serif" w:eastAsiaTheme="minorEastAsia" w:hAnsi="Liberation Serif" w:cs="Liberation Serif"/>
                <w:sz w:val="28"/>
                <w:szCs w:val="28"/>
                <w:lang w:eastAsia="ru-RU"/>
              </w:rPr>
              <w:t>«</w:t>
            </w:r>
            <w:r w:rsidRPr="00621931">
              <w:rPr>
                <w:rFonts w:ascii="Liberation Serif" w:eastAsiaTheme="minorEastAsia" w:hAnsi="Liberation Serif" w:cs="Liberation Serif"/>
                <w:sz w:val="28"/>
                <w:szCs w:val="28"/>
                <w:lang w:eastAsia="ru-RU"/>
              </w:rPr>
              <w:t xml:space="preserve">Обеспечение реализации муниципальной программы </w:t>
            </w:r>
            <w:r w:rsidR="00911254">
              <w:rPr>
                <w:rFonts w:ascii="Liberation Serif" w:eastAsiaTheme="minorEastAsia" w:hAnsi="Liberation Serif" w:cs="Liberation Serif"/>
                <w:sz w:val="28"/>
                <w:szCs w:val="28"/>
                <w:lang w:eastAsia="ru-RU"/>
              </w:rPr>
              <w:t>«</w:t>
            </w:r>
            <w:r w:rsidRPr="00621931">
              <w:rPr>
                <w:rFonts w:ascii="Liberation Serif" w:eastAsiaTheme="minorEastAsia" w:hAnsi="Liberation Serif" w:cs="Liberation Serif"/>
                <w:sz w:val="28"/>
                <w:szCs w:val="28"/>
                <w:lang w:eastAsia="ru-RU"/>
              </w:rPr>
              <w:t>Развитие основных направлений социальной политики на территории городского округа Верхняя Пышма до 2027 года</w:t>
            </w:r>
            <w:r w:rsidR="00911254">
              <w:rPr>
                <w:rFonts w:ascii="Liberation Serif" w:eastAsiaTheme="minorEastAsia" w:hAnsi="Liberation Serif" w:cs="Liberation Serif"/>
                <w:sz w:val="28"/>
                <w:szCs w:val="28"/>
                <w:lang w:eastAsia="ru-RU"/>
              </w:rPr>
              <w:t>»</w:t>
            </w:r>
          </w:p>
        </w:tc>
      </w:tr>
      <w:tr w:rsidR="000D1716" w:rsidRPr="00E714DC" w:rsidTr="000E518B">
        <w:tc>
          <w:tcPr>
            <w:tcW w:w="3686" w:type="dxa"/>
            <w:tcBorders>
              <w:bottom w:val="single" w:sz="4" w:space="0" w:color="auto"/>
            </w:tcBorders>
          </w:tcPr>
          <w:p w:rsidR="000D1716" w:rsidRPr="00E714DC" w:rsidRDefault="000D1716" w:rsidP="000D1716">
            <w:pPr>
              <w:widowControl w:val="0"/>
              <w:autoSpaceDE w:val="0"/>
              <w:autoSpaceDN w:val="0"/>
              <w:spacing w:after="0" w:line="240" w:lineRule="auto"/>
              <w:rPr>
                <w:rFonts w:ascii="Liberation Serif" w:eastAsiaTheme="minorEastAsia" w:hAnsi="Liberation Serif" w:cs="Liberation Serif"/>
                <w:sz w:val="28"/>
                <w:szCs w:val="28"/>
                <w:lang w:eastAsia="ru-RU"/>
              </w:rPr>
            </w:pPr>
            <w:r w:rsidRPr="00E714DC">
              <w:rPr>
                <w:rFonts w:ascii="Liberation Serif" w:eastAsiaTheme="minorEastAsia" w:hAnsi="Liberation Serif" w:cs="Liberation Serif"/>
                <w:sz w:val="28"/>
                <w:szCs w:val="28"/>
                <w:lang w:eastAsia="ru-RU"/>
              </w:rPr>
              <w:t>Перечень основных целевых показателей муниципальной программы</w:t>
            </w:r>
          </w:p>
        </w:tc>
        <w:tc>
          <w:tcPr>
            <w:tcW w:w="6095" w:type="dxa"/>
          </w:tcPr>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1. Количество граждан, получивших дополнительные меры социальной поддержки</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 xml:space="preserve">2. </w:t>
            </w:r>
            <w:r w:rsidR="003B371A" w:rsidRPr="00621931">
              <w:rPr>
                <w:rFonts w:ascii="Liberation Serif" w:eastAsiaTheme="minorEastAsia" w:hAnsi="Liberation Serif" w:cs="Liberation Serif"/>
                <w:sz w:val="28"/>
                <w:szCs w:val="28"/>
                <w:lang w:eastAsia="ru-RU"/>
              </w:rPr>
              <w:t>Количество участников</w:t>
            </w:r>
            <w:r w:rsidRPr="00621931">
              <w:rPr>
                <w:rFonts w:ascii="Liberation Serif" w:eastAsiaTheme="minorEastAsia" w:hAnsi="Liberation Serif" w:cs="Liberation Serif"/>
                <w:sz w:val="28"/>
                <w:szCs w:val="28"/>
                <w:lang w:eastAsia="ru-RU"/>
              </w:rPr>
              <w:t xml:space="preserve"> ВОВ, тружеников тыла, получивших ко дню Победы, ко дню Пожилого человека материальную помощь</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 xml:space="preserve">3. Количество граждан, получивших компенсации расходов на оплату жилого </w:t>
            </w:r>
            <w:r w:rsidRPr="00621931">
              <w:rPr>
                <w:rFonts w:ascii="Liberation Serif" w:eastAsiaTheme="minorEastAsia" w:hAnsi="Liberation Serif" w:cs="Liberation Serif"/>
                <w:sz w:val="28"/>
                <w:szCs w:val="28"/>
                <w:lang w:eastAsia="ru-RU"/>
              </w:rPr>
              <w:lastRenderedPageBreak/>
              <w:t>помещения и коммунальных услуг</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4. Количество граждан, получивших оплату жилого помещения и коммунальных услуг, за счет субвенции из федерального бюджета</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5. Количество граждан, получивших субсидии на оплату жилого помещения и коммунальных услуг</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6. Количество граждан, получивших дополнительные льготные проездные билеты для реализации права на меры социальной поддержки при проезде на пассажирском транспорте, имеющих данное право и обратившихся за получением</w:t>
            </w:r>
          </w:p>
          <w:p w:rsid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 xml:space="preserve">7. Количество граждан, получивших компенсацию расходов на оплату жилого помещения и коммунальных услуг супругу (супруге) умершего гражданина, которому присвоено звание </w:t>
            </w:r>
            <w:r w:rsidR="00911254">
              <w:rPr>
                <w:rFonts w:ascii="Liberation Serif" w:eastAsiaTheme="minorEastAsia" w:hAnsi="Liberation Serif" w:cs="Liberation Serif"/>
                <w:sz w:val="28"/>
                <w:szCs w:val="28"/>
                <w:lang w:eastAsia="ru-RU"/>
              </w:rPr>
              <w:t>«</w:t>
            </w:r>
            <w:r w:rsidRPr="00621931">
              <w:rPr>
                <w:rFonts w:ascii="Liberation Serif" w:eastAsiaTheme="minorEastAsia" w:hAnsi="Liberation Serif" w:cs="Liberation Serif"/>
                <w:sz w:val="28"/>
                <w:szCs w:val="28"/>
                <w:lang w:eastAsia="ru-RU"/>
              </w:rPr>
              <w:t>Почетный гражданин городского округа Верхняя Пышма</w:t>
            </w:r>
            <w:r w:rsidR="00911254">
              <w:rPr>
                <w:rFonts w:ascii="Liberation Serif" w:eastAsiaTheme="minorEastAsia" w:hAnsi="Liberation Serif" w:cs="Liberation Serif"/>
                <w:sz w:val="28"/>
                <w:szCs w:val="28"/>
                <w:lang w:eastAsia="ru-RU"/>
              </w:rPr>
              <w:t>»</w:t>
            </w:r>
            <w:r w:rsidRPr="00621931">
              <w:rPr>
                <w:rFonts w:ascii="Liberation Serif" w:eastAsiaTheme="minorEastAsia" w:hAnsi="Liberation Serif" w:cs="Liberation Serif"/>
                <w:sz w:val="28"/>
                <w:szCs w:val="28"/>
                <w:lang w:eastAsia="ru-RU"/>
              </w:rPr>
              <w:t>, не вступившей (не вступившему) в повторный брак</w:t>
            </w:r>
          </w:p>
          <w:p w:rsidR="002B4FCE"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8.</w:t>
            </w:r>
            <w:r>
              <w:t xml:space="preserve"> </w:t>
            </w:r>
            <w:r w:rsidRPr="002B4FCE">
              <w:rPr>
                <w:rFonts w:ascii="Liberation Serif" w:eastAsiaTheme="minorEastAsia" w:hAnsi="Liberation Serif" w:cs="Liberation Serif"/>
                <w:sz w:val="28"/>
                <w:szCs w:val="28"/>
                <w:lang w:eastAsia="ru-RU"/>
              </w:rPr>
              <w:t>Количество семей участников специальной военной операции, проживающих в домах с печным отоплением, получивших социальную поддержку в виде ежегодной компенсации расходов на приобретение твердого топлива</w:t>
            </w:r>
          </w:p>
          <w:p w:rsidR="002B4FCE"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9</w:t>
            </w:r>
            <w:r w:rsidR="00621931" w:rsidRPr="00621931">
              <w:rPr>
                <w:rFonts w:ascii="Liberation Serif" w:eastAsiaTheme="minorEastAsia" w:hAnsi="Liberation Serif" w:cs="Liberation Serif"/>
                <w:sz w:val="28"/>
                <w:szCs w:val="28"/>
                <w:lang w:eastAsia="ru-RU"/>
              </w:rPr>
              <w:t xml:space="preserve">. Количество Почетных граждан городского округа Верхняя Пышма, которым выплачивается ежемесячное денежное </w:t>
            </w:r>
            <w:r w:rsidR="003B371A" w:rsidRPr="00621931">
              <w:rPr>
                <w:rFonts w:ascii="Liberation Serif" w:eastAsiaTheme="minorEastAsia" w:hAnsi="Liberation Serif" w:cs="Liberation Serif"/>
                <w:sz w:val="28"/>
                <w:szCs w:val="28"/>
                <w:lang w:eastAsia="ru-RU"/>
              </w:rPr>
              <w:t>вознаграждение особые</w:t>
            </w:r>
            <w:r w:rsidR="00621931" w:rsidRPr="00621931">
              <w:rPr>
                <w:rFonts w:ascii="Liberation Serif" w:eastAsiaTheme="minorEastAsia" w:hAnsi="Liberation Serif" w:cs="Liberation Serif"/>
                <w:sz w:val="28"/>
                <w:szCs w:val="28"/>
                <w:lang w:eastAsia="ru-RU"/>
              </w:rPr>
              <w:t xml:space="preserve"> заслуги перед городским округом</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10</w:t>
            </w:r>
            <w:r w:rsidR="00621931" w:rsidRPr="00621931">
              <w:rPr>
                <w:rFonts w:ascii="Liberation Serif" w:eastAsiaTheme="minorEastAsia" w:hAnsi="Liberation Serif" w:cs="Liberation Serif"/>
                <w:sz w:val="28"/>
                <w:szCs w:val="28"/>
                <w:lang w:eastAsia="ru-RU"/>
              </w:rPr>
              <w:t>. Количество лиц, имеющих награды и почетные звания городского округа Верхняя Пышма, получивших денежное вознаграждение</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1</w:t>
            </w:r>
            <w:r w:rsidR="002B4FCE">
              <w:rPr>
                <w:rFonts w:ascii="Liberation Serif" w:eastAsiaTheme="minorEastAsia" w:hAnsi="Liberation Serif" w:cs="Liberation Serif"/>
                <w:sz w:val="28"/>
                <w:szCs w:val="28"/>
                <w:lang w:eastAsia="ru-RU"/>
              </w:rPr>
              <w:t>1</w:t>
            </w:r>
            <w:r w:rsidRPr="00621931">
              <w:rPr>
                <w:rFonts w:ascii="Liberation Serif" w:eastAsiaTheme="minorEastAsia" w:hAnsi="Liberation Serif" w:cs="Liberation Serif"/>
                <w:sz w:val="28"/>
                <w:szCs w:val="28"/>
                <w:lang w:eastAsia="ru-RU"/>
              </w:rPr>
              <w:t>. Количество социально – значимых мероприятий для граждан, нуждающихся в дополнительных мерах социальной поддержки</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12</w:t>
            </w:r>
            <w:r w:rsidR="00621931" w:rsidRPr="00621931">
              <w:rPr>
                <w:rFonts w:ascii="Liberation Serif" w:eastAsiaTheme="minorEastAsia" w:hAnsi="Liberation Serif" w:cs="Liberation Serif"/>
                <w:sz w:val="28"/>
                <w:szCs w:val="28"/>
                <w:lang w:eastAsia="ru-RU"/>
              </w:rPr>
              <w:t>. Количество оказанных услуг по организации работы с объединениями ветеранов, расположенных на территории городского округа Верхняя Пышма</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13</w:t>
            </w:r>
            <w:r w:rsidR="00621931" w:rsidRPr="00621931">
              <w:rPr>
                <w:rFonts w:ascii="Liberation Serif" w:eastAsiaTheme="minorEastAsia" w:hAnsi="Liberation Serif" w:cs="Liberation Serif"/>
                <w:sz w:val="28"/>
                <w:szCs w:val="28"/>
                <w:lang w:eastAsia="ru-RU"/>
              </w:rPr>
              <w:t>. Количество инвалидов I и II групп инвалидности, которым предоставлены меры поддержки в виде налоговых льгот по земельному налогу</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14</w:t>
            </w:r>
            <w:r w:rsidR="00621931" w:rsidRPr="00621931">
              <w:rPr>
                <w:rFonts w:ascii="Liberation Serif" w:eastAsiaTheme="minorEastAsia" w:hAnsi="Liberation Serif" w:cs="Liberation Serif"/>
                <w:sz w:val="28"/>
                <w:szCs w:val="28"/>
                <w:lang w:eastAsia="ru-RU"/>
              </w:rPr>
              <w:t>. Количество инвалидов с детства, детей</w:t>
            </w:r>
            <w:r w:rsidR="004E7F4B">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lastRenderedPageBreak/>
              <w:t>инвалидов, которым предоставлены меры поддержки в виде налоговых льгот   по земельному налогу</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15</w:t>
            </w:r>
            <w:r w:rsidR="00621931" w:rsidRPr="00621931">
              <w:rPr>
                <w:rFonts w:ascii="Liberation Serif" w:eastAsiaTheme="minorEastAsia" w:hAnsi="Liberation Serif" w:cs="Liberation Serif"/>
                <w:sz w:val="28"/>
                <w:szCs w:val="28"/>
                <w:lang w:eastAsia="ru-RU"/>
              </w:rPr>
              <w:t xml:space="preserve">. Количество ветеранов и инвалидов Великой Отечественной войны, а также ветеранов и инвалидов боевых </w:t>
            </w:r>
            <w:r w:rsidR="003B371A" w:rsidRPr="00621931">
              <w:rPr>
                <w:rFonts w:ascii="Liberation Serif" w:eastAsiaTheme="minorEastAsia" w:hAnsi="Liberation Serif" w:cs="Liberation Serif"/>
                <w:sz w:val="28"/>
                <w:szCs w:val="28"/>
                <w:lang w:eastAsia="ru-RU"/>
              </w:rPr>
              <w:t>действий, которым</w:t>
            </w:r>
            <w:r w:rsidR="00621931" w:rsidRPr="00621931">
              <w:rPr>
                <w:rFonts w:ascii="Liberation Serif" w:eastAsiaTheme="minorEastAsia" w:hAnsi="Liberation Serif" w:cs="Liberation Serif"/>
                <w:sz w:val="28"/>
                <w:szCs w:val="28"/>
                <w:lang w:eastAsia="ru-RU"/>
              </w:rPr>
              <w:t xml:space="preserve"> предоставлены меры поддержки в виде налоговых льгот по земельному налогу</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16</w:t>
            </w:r>
            <w:r w:rsidR="00621931" w:rsidRPr="00621931">
              <w:rPr>
                <w:rFonts w:ascii="Liberation Serif" w:eastAsiaTheme="minorEastAsia" w:hAnsi="Liberation Serif" w:cs="Liberation Serif"/>
                <w:sz w:val="28"/>
                <w:szCs w:val="28"/>
                <w:lang w:eastAsia="ru-RU"/>
              </w:rPr>
              <w:t>. Количество физических лиц, имеющих право на получение социальной поддержки в соответствии с Законом Российской Федерации от 15 мая 1991 года № 1244</w:t>
            </w:r>
            <w:r w:rsidR="004E7F4B">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 xml:space="preserve">1 </w:t>
            </w:r>
            <w:r w:rsidR="00911254">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О социальной защите граждан, подвергшихся воздействию радиации вследствие катастрофы на Чернобыльской АЭС</w:t>
            </w:r>
            <w:r w:rsidR="00911254">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 Федеральным законом от 26 ноября 1998 года № 175</w:t>
            </w:r>
            <w:r w:rsidR="004E7F4B">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 xml:space="preserve">ФЗ </w:t>
            </w:r>
            <w:r w:rsidR="00911254">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 xml:space="preserve">О социальной защите граждан Российской Федерации, подвергшихся воздействию радиации вследствие аварии в 1957 году на производственном объединении </w:t>
            </w:r>
            <w:r w:rsidR="00911254">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Маяк</w:t>
            </w:r>
            <w:r w:rsidR="00911254">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 xml:space="preserve"> и сбросов радиоактивных отходов в реку </w:t>
            </w:r>
            <w:proofErr w:type="spellStart"/>
            <w:r w:rsidR="00621931" w:rsidRPr="00621931">
              <w:rPr>
                <w:rFonts w:ascii="Liberation Serif" w:eastAsiaTheme="minorEastAsia" w:hAnsi="Liberation Serif" w:cs="Liberation Serif"/>
                <w:sz w:val="28"/>
                <w:szCs w:val="28"/>
                <w:lang w:eastAsia="ru-RU"/>
              </w:rPr>
              <w:t>Теча</w:t>
            </w:r>
            <w:proofErr w:type="spellEnd"/>
            <w:r w:rsidR="00911254">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 xml:space="preserve"> и Федеральным законом от 10 января 2002 года № 2</w:t>
            </w:r>
            <w:r w:rsidR="004E7F4B">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 xml:space="preserve">ФЗ </w:t>
            </w:r>
            <w:r w:rsidR="00911254">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О социальных гарантиях гражданам, подвергшимся радиационному воздействию вследствие ядерных испытаний на Семипалатинском полигоне</w:t>
            </w:r>
            <w:r w:rsidR="00911254">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 которым предоставлены меры поддержки в виде налоговых льгот по земельному налогу</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17</w:t>
            </w:r>
            <w:r w:rsidR="00621931" w:rsidRPr="00621931">
              <w:rPr>
                <w:rFonts w:ascii="Liberation Serif" w:eastAsiaTheme="minorEastAsia" w:hAnsi="Liberation Serif" w:cs="Liberation Serif"/>
                <w:sz w:val="28"/>
                <w:szCs w:val="28"/>
                <w:lang w:eastAsia="ru-RU"/>
              </w:rPr>
              <w:t>. Количество лиц,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 которым предоставлены меры поддержки в виде налоговых льгот по земельному налогу</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18</w:t>
            </w:r>
            <w:r w:rsidR="00621931" w:rsidRPr="00621931">
              <w:rPr>
                <w:rFonts w:ascii="Liberation Serif" w:eastAsiaTheme="minorEastAsia" w:hAnsi="Liberation Serif" w:cs="Liberation Serif"/>
                <w:sz w:val="28"/>
                <w:szCs w:val="28"/>
                <w:lang w:eastAsia="ru-RU"/>
              </w:rPr>
              <w:t>. Количество пенсионеров, имеющих звание ветерана в соответствии с Федеральным законом от 12 января 1995 года № 5</w:t>
            </w:r>
            <w:r w:rsidR="004E7F4B">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 xml:space="preserve">ФЗ </w:t>
            </w:r>
            <w:r w:rsidR="00911254">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О ветеранах</w:t>
            </w:r>
            <w:r w:rsidR="00911254">
              <w:rPr>
                <w:rFonts w:ascii="Liberation Serif" w:eastAsiaTheme="minorEastAsia" w:hAnsi="Liberation Serif" w:cs="Liberation Serif"/>
                <w:sz w:val="28"/>
                <w:szCs w:val="28"/>
                <w:lang w:eastAsia="ru-RU"/>
              </w:rPr>
              <w:t>»</w:t>
            </w:r>
            <w:r w:rsidR="003B371A" w:rsidRPr="00621931">
              <w:rPr>
                <w:rFonts w:ascii="Liberation Serif" w:eastAsiaTheme="minorEastAsia" w:hAnsi="Liberation Serif" w:cs="Liberation Serif"/>
                <w:sz w:val="28"/>
                <w:szCs w:val="28"/>
                <w:lang w:eastAsia="ru-RU"/>
              </w:rPr>
              <w:t>, которым</w:t>
            </w:r>
            <w:r w:rsidR="00621931" w:rsidRPr="00621931">
              <w:rPr>
                <w:rFonts w:ascii="Liberation Serif" w:eastAsiaTheme="minorEastAsia" w:hAnsi="Liberation Serif" w:cs="Liberation Serif"/>
                <w:sz w:val="28"/>
                <w:szCs w:val="28"/>
                <w:lang w:eastAsia="ru-RU"/>
              </w:rPr>
              <w:t xml:space="preserve"> предоставлены меры поддержки в виде налоговых льгот по земельному налогу</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19</w:t>
            </w:r>
            <w:r w:rsidR="00621931" w:rsidRPr="00621931">
              <w:rPr>
                <w:rFonts w:ascii="Liberation Serif" w:eastAsiaTheme="minorEastAsia" w:hAnsi="Liberation Serif" w:cs="Liberation Serif"/>
                <w:sz w:val="28"/>
                <w:szCs w:val="28"/>
                <w:lang w:eastAsia="ru-RU"/>
              </w:rPr>
              <w:t>. Количество детей</w:t>
            </w:r>
            <w:r w:rsidR="004E7F4B">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 xml:space="preserve">сирот и детей, оставшихся без попечения </w:t>
            </w:r>
            <w:r w:rsidR="003B371A" w:rsidRPr="00621931">
              <w:rPr>
                <w:rFonts w:ascii="Liberation Serif" w:eastAsiaTheme="minorEastAsia" w:hAnsi="Liberation Serif" w:cs="Liberation Serif"/>
                <w:sz w:val="28"/>
                <w:szCs w:val="28"/>
                <w:lang w:eastAsia="ru-RU"/>
              </w:rPr>
              <w:t>родителей, которым</w:t>
            </w:r>
            <w:r w:rsidR="00621931" w:rsidRPr="00621931">
              <w:rPr>
                <w:rFonts w:ascii="Liberation Serif" w:eastAsiaTheme="minorEastAsia" w:hAnsi="Liberation Serif" w:cs="Liberation Serif"/>
                <w:sz w:val="28"/>
                <w:szCs w:val="28"/>
                <w:lang w:eastAsia="ru-RU"/>
              </w:rPr>
              <w:t xml:space="preserve"> предоставлены меры поддержки в виде налоговых льгот по земельному налогу</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20</w:t>
            </w:r>
            <w:r w:rsidR="00621931" w:rsidRPr="00621931">
              <w:rPr>
                <w:rFonts w:ascii="Liberation Serif" w:eastAsiaTheme="minorEastAsia" w:hAnsi="Liberation Serif" w:cs="Liberation Serif"/>
                <w:sz w:val="28"/>
                <w:szCs w:val="28"/>
                <w:lang w:eastAsia="ru-RU"/>
              </w:rPr>
              <w:t xml:space="preserve">. Количество лиц, имеющих трех и более </w:t>
            </w:r>
            <w:r w:rsidR="00621931" w:rsidRPr="00621931">
              <w:rPr>
                <w:rFonts w:ascii="Liberation Serif" w:eastAsiaTheme="minorEastAsia" w:hAnsi="Liberation Serif" w:cs="Liberation Serif"/>
                <w:sz w:val="28"/>
                <w:szCs w:val="28"/>
                <w:lang w:eastAsia="ru-RU"/>
              </w:rPr>
              <w:lastRenderedPageBreak/>
              <w:t xml:space="preserve">несовершеннолетних </w:t>
            </w:r>
            <w:r w:rsidR="003B371A" w:rsidRPr="00621931">
              <w:rPr>
                <w:rFonts w:ascii="Liberation Serif" w:eastAsiaTheme="minorEastAsia" w:hAnsi="Liberation Serif" w:cs="Liberation Serif"/>
                <w:sz w:val="28"/>
                <w:szCs w:val="28"/>
                <w:lang w:eastAsia="ru-RU"/>
              </w:rPr>
              <w:t>детей, которым</w:t>
            </w:r>
            <w:r w:rsidR="00621931" w:rsidRPr="00621931">
              <w:rPr>
                <w:rFonts w:ascii="Liberation Serif" w:eastAsiaTheme="minorEastAsia" w:hAnsi="Liberation Serif" w:cs="Liberation Serif"/>
                <w:sz w:val="28"/>
                <w:szCs w:val="28"/>
                <w:lang w:eastAsia="ru-RU"/>
              </w:rPr>
              <w:t xml:space="preserve"> предоставлены меры поддержки в виде налоговых льгот по земельному налогу</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21</w:t>
            </w:r>
            <w:r w:rsidR="00621931" w:rsidRPr="00621931">
              <w:rPr>
                <w:rFonts w:ascii="Liberation Serif" w:eastAsiaTheme="minorEastAsia" w:hAnsi="Liberation Serif" w:cs="Liberation Serif"/>
                <w:sz w:val="28"/>
                <w:szCs w:val="28"/>
                <w:lang w:eastAsia="ru-RU"/>
              </w:rPr>
              <w:t xml:space="preserve">. Количество супругов (супруг) умершего гражданина, которому присвоено звание </w:t>
            </w:r>
            <w:r w:rsidR="00911254">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Почетный гражданин городского округа Верхняя Пышма</w:t>
            </w:r>
            <w:r w:rsidR="00911254">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 не вступивший (не вступившая) в повторный брак, которым предоставлены меры поддержки в виде налоговых льгот по земельному налогу</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22</w:t>
            </w:r>
            <w:r w:rsidR="00621931" w:rsidRPr="00621931">
              <w:rPr>
                <w:rFonts w:ascii="Liberation Serif" w:eastAsiaTheme="minorEastAsia" w:hAnsi="Liberation Serif" w:cs="Liberation Serif"/>
                <w:sz w:val="28"/>
                <w:szCs w:val="28"/>
                <w:lang w:eastAsia="ru-RU"/>
              </w:rPr>
              <w:t xml:space="preserve">. Количество граждан, достигших возраста 60 и 55 лет (соответственно мужчины и женщины), и граждан, у которых в соответствии с Федеральным законом </w:t>
            </w:r>
            <w:r w:rsidR="00911254">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О страховых пенсиях</w:t>
            </w:r>
            <w:r w:rsidR="00911254">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 xml:space="preserve"> возникло право на страховую пенсию по старости, срок назначения которой или возраст для назначения которой не наступили,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 1761</w:t>
            </w:r>
            <w:r w:rsidR="004E7F4B">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 xml:space="preserve">1 </w:t>
            </w:r>
            <w:r w:rsidR="00911254">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О реабилитации жертв политических репрессий</w:t>
            </w:r>
            <w:r w:rsidR="00911254">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  которым предоставлены меры поддержки в виде налоговых льгот по земельному налогу</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23</w:t>
            </w:r>
            <w:r w:rsidR="00621931" w:rsidRPr="00621931">
              <w:rPr>
                <w:rFonts w:ascii="Liberation Serif" w:eastAsiaTheme="minorEastAsia" w:hAnsi="Liberation Serif" w:cs="Liberation Serif"/>
                <w:sz w:val="28"/>
                <w:szCs w:val="28"/>
                <w:lang w:eastAsia="ru-RU"/>
              </w:rPr>
              <w:t xml:space="preserve">. Количество садоводческих или огороднических товариществ, </w:t>
            </w:r>
            <w:proofErr w:type="spellStart"/>
            <w:r w:rsidR="00621931" w:rsidRPr="00621931">
              <w:rPr>
                <w:rFonts w:ascii="Liberation Serif" w:eastAsiaTheme="minorEastAsia" w:hAnsi="Liberation Serif" w:cs="Liberation Serif"/>
                <w:sz w:val="28"/>
                <w:szCs w:val="28"/>
                <w:lang w:eastAsia="ru-RU"/>
              </w:rPr>
              <w:t>гаражно</w:t>
            </w:r>
            <w:proofErr w:type="spellEnd"/>
            <w:r w:rsidR="004E7F4B">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 xml:space="preserve">строительных, жилищных, </w:t>
            </w:r>
            <w:proofErr w:type="spellStart"/>
            <w:r w:rsidR="00621931" w:rsidRPr="00621931">
              <w:rPr>
                <w:rFonts w:ascii="Liberation Serif" w:eastAsiaTheme="minorEastAsia" w:hAnsi="Liberation Serif" w:cs="Liberation Serif"/>
                <w:sz w:val="28"/>
                <w:szCs w:val="28"/>
                <w:lang w:eastAsia="ru-RU"/>
              </w:rPr>
              <w:t>жилищно</w:t>
            </w:r>
            <w:proofErr w:type="spellEnd"/>
            <w:r w:rsidR="004E7F4B">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строительных кооперативов (далее</w:t>
            </w:r>
            <w:r w:rsidR="004E7F4B">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 xml:space="preserve"> некоммерческих организаций), получивших налоговую льготу по земельному налогу в части, приходящейся на физических лиц, являющихся членами данных некоммерческих организаций и относящихся к следующим категориям:1) Герои Советского Союза, Герои Российской Федерации, полные кавалеры ордена Славы;2) инвалиды I и II групп инвалидности;3) инвалиды с детства, дети</w:t>
            </w:r>
            <w:r w:rsidR="004E7F4B">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инвалиды;4) ветераны и инвалиды Великой Отечественной войны, а также ветераны и инвалиды боевых действий;5) физические лица, имеющие право на получение социальной поддержки в соответствии с Законом Российской Федерации от 15 мая 1991 года № 1244</w:t>
            </w:r>
            <w:r w:rsidR="004E7F4B">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 xml:space="preserve">1 </w:t>
            </w:r>
            <w:r w:rsidR="00911254">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 xml:space="preserve">О социальной защите граждан, подвергшихся воздействию радиации вследствие </w:t>
            </w:r>
            <w:r w:rsidR="00621931" w:rsidRPr="00621931">
              <w:rPr>
                <w:rFonts w:ascii="Liberation Serif" w:eastAsiaTheme="minorEastAsia" w:hAnsi="Liberation Serif" w:cs="Liberation Serif"/>
                <w:sz w:val="28"/>
                <w:szCs w:val="28"/>
                <w:lang w:eastAsia="ru-RU"/>
              </w:rPr>
              <w:lastRenderedPageBreak/>
              <w:t>катастрофы на Чернобыльской АЭС</w:t>
            </w:r>
            <w:r w:rsidR="00911254">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 Федеральным законом от 26 ноября 1998 года № 175</w:t>
            </w:r>
            <w:r w:rsidR="004E7F4B">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 xml:space="preserve">ФЗ </w:t>
            </w:r>
            <w:r w:rsidR="00911254">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О социальной защите</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24</w:t>
            </w:r>
            <w:r w:rsidR="00621931" w:rsidRPr="00621931">
              <w:rPr>
                <w:rFonts w:ascii="Liberation Serif" w:eastAsiaTheme="minorEastAsia" w:hAnsi="Liberation Serif" w:cs="Liberation Serif"/>
                <w:sz w:val="28"/>
                <w:szCs w:val="28"/>
                <w:lang w:eastAsia="ru-RU"/>
              </w:rPr>
              <w:t xml:space="preserve">. Количество детей, охваченных </w:t>
            </w:r>
            <w:proofErr w:type="spellStart"/>
            <w:r w:rsidR="00621931" w:rsidRPr="00621931">
              <w:rPr>
                <w:rFonts w:ascii="Liberation Serif" w:eastAsiaTheme="minorEastAsia" w:hAnsi="Liberation Serif" w:cs="Liberation Serif"/>
                <w:sz w:val="28"/>
                <w:szCs w:val="28"/>
                <w:lang w:eastAsia="ru-RU"/>
              </w:rPr>
              <w:t>паразитологическим</w:t>
            </w:r>
            <w:proofErr w:type="spellEnd"/>
            <w:r w:rsidR="00621931" w:rsidRPr="00621931">
              <w:rPr>
                <w:rFonts w:ascii="Liberation Serif" w:eastAsiaTheme="minorEastAsia" w:hAnsi="Liberation Serif" w:cs="Liberation Serif"/>
                <w:sz w:val="28"/>
                <w:szCs w:val="28"/>
                <w:lang w:eastAsia="ru-RU"/>
              </w:rPr>
              <w:t xml:space="preserve"> обследованием из числа детей, оставшихся без попечения родителей; детей </w:t>
            </w:r>
            <w:r w:rsidR="004E7F4B">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 xml:space="preserve"> инвалидов; детей из многодетных семей; детей, из семей, имеющих среднедушевой доход ниже прожиточного минимума, установленного в Свердловской области</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25</w:t>
            </w:r>
            <w:r w:rsidR="00621931" w:rsidRPr="00621931">
              <w:rPr>
                <w:rFonts w:ascii="Liberation Serif" w:eastAsiaTheme="minorEastAsia" w:hAnsi="Liberation Serif" w:cs="Liberation Serif"/>
                <w:sz w:val="28"/>
                <w:szCs w:val="28"/>
                <w:lang w:eastAsia="ru-RU"/>
              </w:rPr>
              <w:t xml:space="preserve">. Количество детей городского округа Верхняя Пышма в возрасте от 1,5 </w:t>
            </w:r>
            <w:r w:rsidR="003B371A" w:rsidRPr="00621931">
              <w:rPr>
                <w:rFonts w:ascii="Liberation Serif" w:eastAsiaTheme="minorEastAsia" w:hAnsi="Liberation Serif" w:cs="Liberation Serif"/>
                <w:sz w:val="28"/>
                <w:szCs w:val="28"/>
                <w:lang w:eastAsia="ru-RU"/>
              </w:rPr>
              <w:t>до 17 лет,</w:t>
            </w:r>
            <w:r w:rsidR="00621931" w:rsidRPr="00621931">
              <w:rPr>
                <w:rFonts w:ascii="Liberation Serif" w:eastAsiaTheme="minorEastAsia" w:hAnsi="Liberation Serif" w:cs="Liberation Serif"/>
                <w:sz w:val="28"/>
                <w:szCs w:val="28"/>
                <w:lang w:eastAsia="ru-RU"/>
              </w:rPr>
              <w:t xml:space="preserve"> охваченных профилактическими прививками (ревакцинации) </w:t>
            </w:r>
            <w:r w:rsidR="003B371A" w:rsidRPr="00621931">
              <w:rPr>
                <w:rFonts w:ascii="Liberation Serif" w:eastAsiaTheme="minorEastAsia" w:hAnsi="Liberation Serif" w:cs="Liberation Serif"/>
                <w:sz w:val="28"/>
                <w:szCs w:val="28"/>
                <w:lang w:eastAsia="ru-RU"/>
              </w:rPr>
              <w:t>против клещевого</w:t>
            </w:r>
            <w:r w:rsidR="00621931" w:rsidRPr="00621931">
              <w:rPr>
                <w:rFonts w:ascii="Liberation Serif" w:eastAsiaTheme="minorEastAsia" w:hAnsi="Liberation Serif" w:cs="Liberation Serif"/>
                <w:sz w:val="28"/>
                <w:szCs w:val="28"/>
                <w:lang w:eastAsia="ru-RU"/>
              </w:rPr>
              <w:t xml:space="preserve"> энцефалита</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26</w:t>
            </w:r>
            <w:r w:rsidR="00621931" w:rsidRPr="00621931">
              <w:rPr>
                <w:rFonts w:ascii="Liberation Serif" w:eastAsiaTheme="minorEastAsia" w:hAnsi="Liberation Serif" w:cs="Liberation Serif"/>
                <w:sz w:val="28"/>
                <w:szCs w:val="28"/>
                <w:lang w:eastAsia="ru-RU"/>
              </w:rPr>
              <w:t xml:space="preserve">. Количество детей городского округа Верхняя Пышма в возрасте от 6 </w:t>
            </w:r>
            <w:proofErr w:type="gramStart"/>
            <w:r w:rsidR="003B371A" w:rsidRPr="00621931">
              <w:rPr>
                <w:rFonts w:ascii="Liberation Serif" w:eastAsiaTheme="minorEastAsia" w:hAnsi="Liberation Serif" w:cs="Liberation Serif"/>
                <w:sz w:val="28"/>
                <w:szCs w:val="28"/>
                <w:lang w:eastAsia="ru-RU"/>
              </w:rPr>
              <w:t>до 12 лет</w:t>
            </w:r>
            <w:proofErr w:type="gramEnd"/>
            <w:r w:rsidR="00621931" w:rsidRPr="00621931">
              <w:rPr>
                <w:rFonts w:ascii="Liberation Serif" w:eastAsiaTheme="minorEastAsia" w:hAnsi="Liberation Serif" w:cs="Liberation Serif"/>
                <w:sz w:val="28"/>
                <w:szCs w:val="28"/>
                <w:lang w:eastAsia="ru-RU"/>
              </w:rPr>
              <w:t xml:space="preserve"> охваченных профилактическими прививками против </w:t>
            </w:r>
            <w:r w:rsidR="003B371A">
              <w:rPr>
                <w:rFonts w:ascii="Liberation Serif" w:eastAsiaTheme="minorEastAsia" w:hAnsi="Liberation Serif" w:cs="Liberation Serif"/>
                <w:sz w:val="28"/>
                <w:szCs w:val="28"/>
                <w:lang w:eastAsia="ru-RU"/>
              </w:rPr>
              <w:br/>
            </w:r>
            <w:r w:rsidR="00621931" w:rsidRPr="00621931">
              <w:rPr>
                <w:rFonts w:ascii="Liberation Serif" w:eastAsiaTheme="minorEastAsia" w:hAnsi="Liberation Serif" w:cs="Liberation Serif"/>
                <w:sz w:val="28"/>
                <w:szCs w:val="28"/>
                <w:lang w:eastAsia="ru-RU"/>
              </w:rPr>
              <w:t>гепатита А</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27</w:t>
            </w:r>
            <w:r w:rsidR="00621931" w:rsidRPr="00621931">
              <w:rPr>
                <w:rFonts w:ascii="Liberation Serif" w:eastAsiaTheme="minorEastAsia" w:hAnsi="Liberation Serif" w:cs="Liberation Serif"/>
                <w:sz w:val="28"/>
                <w:szCs w:val="28"/>
                <w:lang w:eastAsia="ru-RU"/>
              </w:rPr>
              <w:t xml:space="preserve">. Площадь территории </w:t>
            </w:r>
            <w:proofErr w:type="gramStart"/>
            <w:r w:rsidR="003B371A" w:rsidRPr="00621931">
              <w:rPr>
                <w:rFonts w:ascii="Liberation Serif" w:eastAsiaTheme="minorEastAsia" w:hAnsi="Liberation Serif" w:cs="Liberation Serif"/>
                <w:sz w:val="28"/>
                <w:szCs w:val="28"/>
                <w:lang w:eastAsia="ru-RU"/>
              </w:rPr>
              <w:t>муниципальных учреждений</w:t>
            </w:r>
            <w:proofErr w:type="gramEnd"/>
            <w:r w:rsidR="00621931" w:rsidRPr="00621931">
              <w:rPr>
                <w:rFonts w:ascii="Liberation Serif" w:eastAsiaTheme="minorEastAsia" w:hAnsi="Liberation Serif" w:cs="Liberation Serif"/>
                <w:sz w:val="28"/>
                <w:szCs w:val="28"/>
                <w:lang w:eastAsia="ru-RU"/>
              </w:rPr>
              <w:t xml:space="preserve"> обработанных </w:t>
            </w:r>
            <w:proofErr w:type="spellStart"/>
            <w:r w:rsidR="00621931" w:rsidRPr="00621931">
              <w:rPr>
                <w:rFonts w:ascii="Liberation Serif" w:eastAsiaTheme="minorEastAsia" w:hAnsi="Liberation Serif" w:cs="Liberation Serif"/>
                <w:sz w:val="28"/>
                <w:szCs w:val="28"/>
                <w:lang w:eastAsia="ru-RU"/>
              </w:rPr>
              <w:t>аккарицидными</w:t>
            </w:r>
            <w:proofErr w:type="spellEnd"/>
            <w:r w:rsidR="00621931" w:rsidRPr="00621931">
              <w:rPr>
                <w:rFonts w:ascii="Liberation Serif" w:eastAsiaTheme="minorEastAsia" w:hAnsi="Liberation Serif" w:cs="Liberation Serif"/>
                <w:sz w:val="28"/>
                <w:szCs w:val="28"/>
                <w:lang w:eastAsia="ru-RU"/>
              </w:rPr>
              <w:t xml:space="preserve"> средствами в сфере образования</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28</w:t>
            </w:r>
            <w:r w:rsidR="00621931" w:rsidRPr="00621931">
              <w:rPr>
                <w:rFonts w:ascii="Liberation Serif" w:eastAsiaTheme="minorEastAsia" w:hAnsi="Liberation Serif" w:cs="Liberation Serif"/>
                <w:sz w:val="28"/>
                <w:szCs w:val="28"/>
                <w:lang w:eastAsia="ru-RU"/>
              </w:rPr>
              <w:t xml:space="preserve">. Площадь открытых территорий, на которых проведены </w:t>
            </w:r>
            <w:proofErr w:type="spellStart"/>
            <w:r w:rsidR="00621931" w:rsidRPr="00621931">
              <w:rPr>
                <w:rFonts w:ascii="Liberation Serif" w:eastAsiaTheme="minorEastAsia" w:hAnsi="Liberation Serif" w:cs="Liberation Serif"/>
                <w:sz w:val="28"/>
                <w:szCs w:val="28"/>
                <w:lang w:eastAsia="ru-RU"/>
              </w:rPr>
              <w:t>дератизационные</w:t>
            </w:r>
            <w:proofErr w:type="spellEnd"/>
            <w:r w:rsidR="00621931" w:rsidRPr="00621931">
              <w:rPr>
                <w:rFonts w:ascii="Liberation Serif" w:eastAsiaTheme="minorEastAsia" w:hAnsi="Liberation Serif" w:cs="Liberation Serif"/>
                <w:sz w:val="28"/>
                <w:szCs w:val="28"/>
                <w:lang w:eastAsia="ru-RU"/>
              </w:rPr>
              <w:t xml:space="preserve"> работы</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29</w:t>
            </w:r>
            <w:r w:rsidR="00621931" w:rsidRPr="00621931">
              <w:rPr>
                <w:rFonts w:ascii="Liberation Serif" w:eastAsiaTheme="minorEastAsia" w:hAnsi="Liberation Serif" w:cs="Liberation Serif"/>
                <w:sz w:val="28"/>
                <w:szCs w:val="28"/>
                <w:lang w:eastAsia="ru-RU"/>
              </w:rPr>
              <w:t>. Площадь помещений муниципальных учреждений, охваченных дератизацией и дезинсекцией в сфере образования</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30</w:t>
            </w:r>
            <w:r w:rsidR="00621931" w:rsidRPr="00621931">
              <w:rPr>
                <w:rFonts w:ascii="Liberation Serif" w:eastAsiaTheme="minorEastAsia" w:hAnsi="Liberation Serif" w:cs="Liberation Serif"/>
                <w:sz w:val="28"/>
                <w:szCs w:val="28"/>
                <w:lang w:eastAsia="ru-RU"/>
              </w:rPr>
              <w:t xml:space="preserve">. Количество проведенных </w:t>
            </w:r>
            <w:proofErr w:type="spellStart"/>
            <w:r w:rsidR="00621931" w:rsidRPr="00621931">
              <w:rPr>
                <w:rFonts w:ascii="Liberation Serif" w:eastAsiaTheme="minorEastAsia" w:hAnsi="Liberation Serif" w:cs="Liberation Serif"/>
                <w:sz w:val="28"/>
                <w:szCs w:val="28"/>
                <w:lang w:eastAsia="ru-RU"/>
              </w:rPr>
              <w:t>санитарно</w:t>
            </w:r>
            <w:proofErr w:type="spellEnd"/>
            <w:r w:rsidR="004E7F4B">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эпидемиологических экспертиз в сфере образования</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31</w:t>
            </w:r>
            <w:r w:rsidR="00621931" w:rsidRPr="00621931">
              <w:rPr>
                <w:rFonts w:ascii="Liberation Serif" w:eastAsiaTheme="minorEastAsia" w:hAnsi="Liberation Serif" w:cs="Liberation Serif"/>
                <w:sz w:val="28"/>
                <w:szCs w:val="28"/>
                <w:lang w:eastAsia="ru-RU"/>
              </w:rPr>
              <w:t xml:space="preserve">. Площадь территории </w:t>
            </w:r>
            <w:proofErr w:type="gramStart"/>
            <w:r w:rsidR="00621931" w:rsidRPr="00621931">
              <w:rPr>
                <w:rFonts w:ascii="Liberation Serif" w:eastAsiaTheme="minorEastAsia" w:hAnsi="Liberation Serif" w:cs="Liberation Serif"/>
                <w:sz w:val="28"/>
                <w:szCs w:val="28"/>
                <w:lang w:eastAsia="ru-RU"/>
              </w:rPr>
              <w:t>муниципальных учреждений</w:t>
            </w:r>
            <w:proofErr w:type="gramEnd"/>
            <w:r w:rsidR="00621931" w:rsidRPr="00621931">
              <w:rPr>
                <w:rFonts w:ascii="Liberation Serif" w:eastAsiaTheme="minorEastAsia" w:hAnsi="Liberation Serif" w:cs="Liberation Serif"/>
                <w:sz w:val="28"/>
                <w:szCs w:val="28"/>
                <w:lang w:eastAsia="ru-RU"/>
              </w:rPr>
              <w:t xml:space="preserve"> обработанных </w:t>
            </w:r>
            <w:proofErr w:type="spellStart"/>
            <w:r w:rsidR="00621931" w:rsidRPr="00621931">
              <w:rPr>
                <w:rFonts w:ascii="Liberation Serif" w:eastAsiaTheme="minorEastAsia" w:hAnsi="Liberation Serif" w:cs="Liberation Serif"/>
                <w:sz w:val="28"/>
                <w:szCs w:val="28"/>
                <w:lang w:eastAsia="ru-RU"/>
              </w:rPr>
              <w:t>аккарицидными</w:t>
            </w:r>
            <w:proofErr w:type="spellEnd"/>
            <w:r w:rsidR="00621931" w:rsidRPr="00621931">
              <w:rPr>
                <w:rFonts w:ascii="Liberation Serif" w:eastAsiaTheme="minorEastAsia" w:hAnsi="Liberation Serif" w:cs="Liberation Serif"/>
                <w:sz w:val="28"/>
                <w:szCs w:val="28"/>
                <w:lang w:eastAsia="ru-RU"/>
              </w:rPr>
              <w:t xml:space="preserve"> средствами в сфере физической культуры, спорта и молодежной политики</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3</w:t>
            </w:r>
            <w:r w:rsidR="002B4FCE">
              <w:rPr>
                <w:rFonts w:ascii="Liberation Serif" w:eastAsiaTheme="minorEastAsia" w:hAnsi="Liberation Serif" w:cs="Liberation Serif"/>
                <w:sz w:val="28"/>
                <w:szCs w:val="28"/>
                <w:lang w:eastAsia="ru-RU"/>
              </w:rPr>
              <w:t>2</w:t>
            </w:r>
            <w:r w:rsidRPr="00621931">
              <w:rPr>
                <w:rFonts w:ascii="Liberation Serif" w:eastAsiaTheme="minorEastAsia" w:hAnsi="Liberation Serif" w:cs="Liberation Serif"/>
                <w:sz w:val="28"/>
                <w:szCs w:val="28"/>
                <w:lang w:eastAsia="ru-RU"/>
              </w:rPr>
              <w:t>. Площадь помещений муниципальных учреждений, охваченных дератизацией и дезинсекцией в сфере физической культуры, спорта и молодежной политики</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3</w:t>
            </w:r>
            <w:r w:rsidR="002B4FCE">
              <w:rPr>
                <w:rFonts w:ascii="Liberation Serif" w:eastAsiaTheme="minorEastAsia" w:hAnsi="Liberation Serif" w:cs="Liberation Serif"/>
                <w:sz w:val="28"/>
                <w:szCs w:val="28"/>
                <w:lang w:eastAsia="ru-RU"/>
              </w:rPr>
              <w:t>3</w:t>
            </w:r>
            <w:r w:rsidRPr="00621931">
              <w:rPr>
                <w:rFonts w:ascii="Liberation Serif" w:eastAsiaTheme="minorEastAsia" w:hAnsi="Liberation Serif" w:cs="Liberation Serif"/>
                <w:sz w:val="28"/>
                <w:szCs w:val="28"/>
                <w:lang w:eastAsia="ru-RU"/>
              </w:rPr>
              <w:t xml:space="preserve">. Площадь территорий, обследованных на </w:t>
            </w:r>
            <w:proofErr w:type="spellStart"/>
            <w:r w:rsidRPr="00621931">
              <w:rPr>
                <w:rFonts w:ascii="Liberation Serif" w:eastAsiaTheme="minorEastAsia" w:hAnsi="Liberation Serif" w:cs="Liberation Serif"/>
                <w:sz w:val="28"/>
                <w:szCs w:val="28"/>
                <w:lang w:eastAsia="ru-RU"/>
              </w:rPr>
              <w:t>заклещеванность</w:t>
            </w:r>
            <w:proofErr w:type="spellEnd"/>
            <w:r w:rsidRPr="00621931">
              <w:rPr>
                <w:rFonts w:ascii="Liberation Serif" w:eastAsiaTheme="minorEastAsia" w:hAnsi="Liberation Serif" w:cs="Liberation Serif"/>
                <w:sz w:val="28"/>
                <w:szCs w:val="28"/>
                <w:lang w:eastAsia="ru-RU"/>
              </w:rPr>
              <w:t xml:space="preserve"> в сфере физической культуры, спорта и молодежной политики</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34</w:t>
            </w:r>
            <w:r w:rsidR="00621931" w:rsidRPr="00621931">
              <w:rPr>
                <w:rFonts w:ascii="Liberation Serif" w:eastAsiaTheme="minorEastAsia" w:hAnsi="Liberation Serif" w:cs="Liberation Serif"/>
                <w:sz w:val="28"/>
                <w:szCs w:val="28"/>
                <w:lang w:eastAsia="ru-RU"/>
              </w:rPr>
              <w:t xml:space="preserve">. Количество проведенных </w:t>
            </w:r>
            <w:proofErr w:type="spellStart"/>
            <w:r w:rsidR="00621931" w:rsidRPr="00621931">
              <w:rPr>
                <w:rFonts w:ascii="Liberation Serif" w:eastAsiaTheme="minorEastAsia" w:hAnsi="Liberation Serif" w:cs="Liberation Serif"/>
                <w:sz w:val="28"/>
                <w:szCs w:val="28"/>
                <w:lang w:eastAsia="ru-RU"/>
              </w:rPr>
              <w:t>санитарно</w:t>
            </w:r>
            <w:proofErr w:type="spellEnd"/>
            <w:r w:rsidR="004E7F4B">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эпидемиологических экспертиз в сфере физической культуры, спорта и молодежной политики</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lastRenderedPageBreak/>
              <w:t>35</w:t>
            </w:r>
            <w:r w:rsidR="00621931" w:rsidRPr="00621931">
              <w:rPr>
                <w:rFonts w:ascii="Liberation Serif" w:eastAsiaTheme="minorEastAsia" w:hAnsi="Liberation Serif" w:cs="Liberation Serif"/>
                <w:sz w:val="28"/>
                <w:szCs w:val="28"/>
                <w:lang w:eastAsia="ru-RU"/>
              </w:rPr>
              <w:t>. Площадь помещений муниципальных учреждений, охваченных дезинфекцией в сфере физической культуры, спорта и молодежной политики</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3</w:t>
            </w:r>
            <w:r w:rsidR="002B4FCE">
              <w:rPr>
                <w:rFonts w:ascii="Liberation Serif" w:eastAsiaTheme="minorEastAsia" w:hAnsi="Liberation Serif" w:cs="Liberation Serif"/>
                <w:sz w:val="28"/>
                <w:szCs w:val="28"/>
                <w:lang w:eastAsia="ru-RU"/>
              </w:rPr>
              <w:t>6</w:t>
            </w:r>
            <w:r w:rsidRPr="00621931">
              <w:rPr>
                <w:rFonts w:ascii="Liberation Serif" w:eastAsiaTheme="minorEastAsia" w:hAnsi="Liberation Serif" w:cs="Liberation Serif"/>
                <w:sz w:val="28"/>
                <w:szCs w:val="28"/>
                <w:lang w:eastAsia="ru-RU"/>
              </w:rPr>
              <w:t xml:space="preserve">. Площадь территории </w:t>
            </w:r>
            <w:proofErr w:type="gramStart"/>
            <w:r w:rsidRPr="00621931">
              <w:rPr>
                <w:rFonts w:ascii="Liberation Serif" w:eastAsiaTheme="minorEastAsia" w:hAnsi="Liberation Serif" w:cs="Liberation Serif"/>
                <w:sz w:val="28"/>
                <w:szCs w:val="28"/>
                <w:lang w:eastAsia="ru-RU"/>
              </w:rPr>
              <w:t>муниципальных учреждений</w:t>
            </w:r>
            <w:proofErr w:type="gramEnd"/>
            <w:r w:rsidRPr="00621931">
              <w:rPr>
                <w:rFonts w:ascii="Liberation Serif" w:eastAsiaTheme="minorEastAsia" w:hAnsi="Liberation Serif" w:cs="Liberation Serif"/>
                <w:sz w:val="28"/>
                <w:szCs w:val="28"/>
                <w:lang w:eastAsia="ru-RU"/>
              </w:rPr>
              <w:t xml:space="preserve"> обработанных </w:t>
            </w:r>
            <w:proofErr w:type="spellStart"/>
            <w:r w:rsidRPr="00621931">
              <w:rPr>
                <w:rFonts w:ascii="Liberation Serif" w:eastAsiaTheme="minorEastAsia" w:hAnsi="Liberation Serif" w:cs="Liberation Serif"/>
                <w:sz w:val="28"/>
                <w:szCs w:val="28"/>
                <w:lang w:eastAsia="ru-RU"/>
              </w:rPr>
              <w:t>аккарицидными</w:t>
            </w:r>
            <w:proofErr w:type="spellEnd"/>
            <w:r w:rsidRPr="00621931">
              <w:rPr>
                <w:rFonts w:ascii="Liberation Serif" w:eastAsiaTheme="minorEastAsia" w:hAnsi="Liberation Serif" w:cs="Liberation Serif"/>
                <w:sz w:val="28"/>
                <w:szCs w:val="28"/>
                <w:lang w:eastAsia="ru-RU"/>
              </w:rPr>
              <w:t xml:space="preserve"> средствами в сфере культуры</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3</w:t>
            </w:r>
            <w:r w:rsidR="002B4FCE">
              <w:rPr>
                <w:rFonts w:ascii="Liberation Serif" w:eastAsiaTheme="minorEastAsia" w:hAnsi="Liberation Serif" w:cs="Liberation Serif"/>
                <w:sz w:val="28"/>
                <w:szCs w:val="28"/>
                <w:lang w:eastAsia="ru-RU"/>
              </w:rPr>
              <w:t>7</w:t>
            </w:r>
            <w:r w:rsidRPr="00621931">
              <w:rPr>
                <w:rFonts w:ascii="Liberation Serif" w:eastAsiaTheme="minorEastAsia" w:hAnsi="Liberation Serif" w:cs="Liberation Serif"/>
                <w:sz w:val="28"/>
                <w:szCs w:val="28"/>
                <w:lang w:eastAsia="ru-RU"/>
              </w:rPr>
              <w:t>. Площадь помещений муниципальных учреждений, охваченных дератизацией и дезинсекцией в муниципальных учреждениях культуры, всего, из них</w:t>
            </w:r>
          </w:p>
          <w:p w:rsid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3</w:t>
            </w:r>
            <w:r w:rsidR="002B4FCE">
              <w:rPr>
                <w:rFonts w:ascii="Liberation Serif" w:eastAsiaTheme="minorEastAsia" w:hAnsi="Liberation Serif" w:cs="Liberation Serif"/>
                <w:sz w:val="28"/>
                <w:szCs w:val="28"/>
                <w:lang w:eastAsia="ru-RU"/>
              </w:rPr>
              <w:t>8</w:t>
            </w:r>
            <w:r w:rsidRPr="00621931">
              <w:rPr>
                <w:rFonts w:ascii="Liberation Serif" w:eastAsiaTheme="minorEastAsia" w:hAnsi="Liberation Serif" w:cs="Liberation Serif"/>
                <w:sz w:val="28"/>
                <w:szCs w:val="28"/>
                <w:lang w:eastAsia="ru-RU"/>
              </w:rPr>
              <w:t>. Площадь помещений муниципальных учреждений, охваченных дератизацией и дезинсекцией в муниципальных учреждениях дополнительного образования в сфере культуры, всего, из них</w:t>
            </w:r>
          </w:p>
          <w:p w:rsidR="002B4FCE" w:rsidRPr="002B4FCE" w:rsidRDefault="002B4FCE" w:rsidP="002B4FCE">
            <w:pPr>
              <w:widowControl w:val="0"/>
              <w:autoSpaceDE w:val="0"/>
              <w:autoSpaceDN w:val="0"/>
              <w:spacing w:after="0" w:line="240" w:lineRule="auto"/>
              <w:rPr>
                <w:rFonts w:ascii="Liberation Serif" w:eastAsiaTheme="minorEastAsia" w:hAnsi="Liberation Serif" w:cs="Liberation Serif"/>
                <w:sz w:val="28"/>
                <w:szCs w:val="28"/>
                <w:lang w:eastAsia="ru-RU"/>
              </w:rPr>
            </w:pPr>
            <w:r w:rsidRPr="002B4FCE">
              <w:rPr>
                <w:rFonts w:ascii="Liberation Serif" w:eastAsiaTheme="minorEastAsia" w:hAnsi="Liberation Serif" w:cs="Liberation Serif"/>
                <w:sz w:val="28"/>
                <w:szCs w:val="28"/>
                <w:lang w:eastAsia="ru-RU"/>
              </w:rPr>
              <w:t>39. Количество объектов, на которых проведено определение на заселенность грызунами</w:t>
            </w:r>
          </w:p>
          <w:p w:rsidR="002B4FCE" w:rsidRPr="00621931" w:rsidRDefault="002B4FCE" w:rsidP="002B4FCE">
            <w:pPr>
              <w:widowControl w:val="0"/>
              <w:autoSpaceDE w:val="0"/>
              <w:autoSpaceDN w:val="0"/>
              <w:spacing w:after="0" w:line="240" w:lineRule="auto"/>
              <w:rPr>
                <w:rFonts w:ascii="Liberation Serif" w:eastAsiaTheme="minorEastAsia" w:hAnsi="Liberation Serif" w:cs="Liberation Serif"/>
                <w:sz w:val="28"/>
                <w:szCs w:val="28"/>
                <w:lang w:eastAsia="ru-RU"/>
              </w:rPr>
            </w:pPr>
            <w:r w:rsidRPr="002B4FCE">
              <w:rPr>
                <w:rFonts w:ascii="Liberation Serif" w:eastAsiaTheme="minorEastAsia" w:hAnsi="Liberation Serif" w:cs="Liberation Serif"/>
                <w:sz w:val="28"/>
                <w:szCs w:val="28"/>
                <w:lang w:eastAsia="ru-RU"/>
              </w:rPr>
              <w:t>40. Количество объектов, на которых проведено определение на заселенность синантропными насекомыми</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41</w:t>
            </w:r>
            <w:r w:rsidR="00621931" w:rsidRPr="00621931">
              <w:rPr>
                <w:rFonts w:ascii="Liberation Serif" w:eastAsiaTheme="minorEastAsia" w:hAnsi="Liberation Serif" w:cs="Liberation Serif"/>
                <w:sz w:val="28"/>
                <w:szCs w:val="28"/>
                <w:lang w:eastAsia="ru-RU"/>
              </w:rPr>
              <w:t>. Уровень охвата населения в возрасте 15</w:t>
            </w:r>
            <w:r w:rsidR="004E7F4B">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49 лет профилактическими программами по ВИЧ</w:t>
            </w:r>
            <w:r w:rsidR="004E7F4B">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инфекции</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42</w:t>
            </w:r>
            <w:r w:rsidR="00621931" w:rsidRPr="00621931">
              <w:rPr>
                <w:rFonts w:ascii="Liberation Serif" w:eastAsiaTheme="minorEastAsia" w:hAnsi="Liberation Serif" w:cs="Liberation Serif"/>
                <w:sz w:val="28"/>
                <w:szCs w:val="28"/>
                <w:lang w:eastAsia="ru-RU"/>
              </w:rPr>
              <w:t>. Количество распространенных информационных материалов по профилактике ВИЧ</w:t>
            </w:r>
            <w:r w:rsidR="004E7F4B">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инфекции, туберкулеза и наркомании</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4</w:t>
            </w:r>
            <w:r w:rsidR="002B4FCE">
              <w:rPr>
                <w:rFonts w:ascii="Liberation Serif" w:eastAsiaTheme="minorEastAsia" w:hAnsi="Liberation Serif" w:cs="Liberation Serif"/>
                <w:sz w:val="28"/>
                <w:szCs w:val="28"/>
                <w:lang w:eastAsia="ru-RU"/>
              </w:rPr>
              <w:t>3</w:t>
            </w:r>
            <w:r w:rsidRPr="00621931">
              <w:rPr>
                <w:rFonts w:ascii="Liberation Serif" w:eastAsiaTheme="minorEastAsia" w:hAnsi="Liberation Serif" w:cs="Liberation Serif"/>
                <w:sz w:val="28"/>
                <w:szCs w:val="28"/>
                <w:lang w:eastAsia="ru-RU"/>
              </w:rPr>
              <w:t xml:space="preserve">. Количество спортивно </w:t>
            </w:r>
            <w:r w:rsidR="004E7F4B">
              <w:rPr>
                <w:rFonts w:ascii="Liberation Serif" w:eastAsiaTheme="minorEastAsia" w:hAnsi="Liberation Serif" w:cs="Liberation Serif"/>
                <w:sz w:val="28"/>
                <w:szCs w:val="28"/>
                <w:lang w:eastAsia="ru-RU"/>
              </w:rPr>
              <w:t>–</w:t>
            </w:r>
            <w:r w:rsidRPr="00621931">
              <w:rPr>
                <w:rFonts w:ascii="Liberation Serif" w:eastAsiaTheme="minorEastAsia" w:hAnsi="Liberation Serif" w:cs="Liberation Serif"/>
                <w:sz w:val="28"/>
                <w:szCs w:val="28"/>
                <w:lang w:eastAsia="ru-RU"/>
              </w:rPr>
              <w:t xml:space="preserve"> массовых и культурно </w:t>
            </w:r>
            <w:r w:rsidR="004E7F4B">
              <w:rPr>
                <w:rFonts w:ascii="Liberation Serif" w:eastAsiaTheme="minorEastAsia" w:hAnsi="Liberation Serif" w:cs="Liberation Serif"/>
                <w:sz w:val="28"/>
                <w:szCs w:val="28"/>
                <w:lang w:eastAsia="ru-RU"/>
              </w:rPr>
              <w:t>–</w:t>
            </w:r>
            <w:r w:rsidRPr="00621931">
              <w:rPr>
                <w:rFonts w:ascii="Liberation Serif" w:eastAsiaTheme="minorEastAsia" w:hAnsi="Liberation Serif" w:cs="Liberation Serif"/>
                <w:sz w:val="28"/>
                <w:szCs w:val="28"/>
                <w:lang w:eastAsia="ru-RU"/>
              </w:rPr>
              <w:t xml:space="preserve"> досуговых мероприятий для инвалидов и маломобильных групп населения</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4</w:t>
            </w:r>
            <w:r w:rsidR="002B4FCE">
              <w:rPr>
                <w:rFonts w:ascii="Liberation Serif" w:eastAsiaTheme="minorEastAsia" w:hAnsi="Liberation Serif" w:cs="Liberation Serif"/>
                <w:sz w:val="28"/>
                <w:szCs w:val="28"/>
                <w:lang w:eastAsia="ru-RU"/>
              </w:rPr>
              <w:t>4</w:t>
            </w:r>
            <w:r w:rsidRPr="00621931">
              <w:rPr>
                <w:rFonts w:ascii="Liberation Serif" w:eastAsiaTheme="minorEastAsia" w:hAnsi="Liberation Serif" w:cs="Liberation Serif"/>
                <w:sz w:val="28"/>
                <w:szCs w:val="28"/>
                <w:lang w:eastAsia="ru-RU"/>
              </w:rPr>
              <w:t>. Количество инвалидов, систематически занимающихся физкультурой и спортом</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4</w:t>
            </w:r>
            <w:r w:rsidR="002B4FCE">
              <w:rPr>
                <w:rFonts w:ascii="Liberation Serif" w:eastAsiaTheme="minorEastAsia" w:hAnsi="Liberation Serif" w:cs="Liberation Serif"/>
                <w:sz w:val="28"/>
                <w:szCs w:val="28"/>
                <w:lang w:eastAsia="ru-RU"/>
              </w:rPr>
              <w:t>5</w:t>
            </w:r>
            <w:r w:rsidRPr="00621931">
              <w:rPr>
                <w:rFonts w:ascii="Liberation Serif" w:eastAsiaTheme="minorEastAsia" w:hAnsi="Liberation Serif" w:cs="Liberation Serif"/>
                <w:sz w:val="28"/>
                <w:szCs w:val="28"/>
                <w:lang w:eastAsia="ru-RU"/>
              </w:rPr>
              <w:t xml:space="preserve">. Количество объектов социальной инфраструктуры </w:t>
            </w:r>
            <w:r w:rsidR="004E7F4B">
              <w:rPr>
                <w:rFonts w:ascii="Liberation Serif" w:eastAsiaTheme="minorEastAsia" w:hAnsi="Liberation Serif" w:cs="Liberation Serif"/>
                <w:sz w:val="28"/>
                <w:szCs w:val="28"/>
                <w:lang w:eastAsia="ru-RU"/>
              </w:rPr>
              <w:t>–</w:t>
            </w:r>
            <w:r w:rsidRPr="00621931">
              <w:rPr>
                <w:rFonts w:ascii="Liberation Serif" w:eastAsiaTheme="minorEastAsia" w:hAnsi="Liberation Serif" w:cs="Liberation Serif"/>
                <w:sz w:val="28"/>
                <w:szCs w:val="28"/>
                <w:lang w:eastAsia="ru-RU"/>
              </w:rPr>
              <w:t xml:space="preserve"> учреждений культуры, обустроенных беспрепятственным доступом для инвалидов и маломобильных групп населения</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46</w:t>
            </w:r>
            <w:r w:rsidR="00621931" w:rsidRPr="00621931">
              <w:rPr>
                <w:rFonts w:ascii="Liberation Serif" w:eastAsiaTheme="minorEastAsia" w:hAnsi="Liberation Serif" w:cs="Liberation Serif"/>
                <w:sz w:val="28"/>
                <w:szCs w:val="28"/>
                <w:lang w:eastAsia="ru-RU"/>
              </w:rPr>
              <w:t xml:space="preserve">. Количество объектов социальной инфраструктуры </w:t>
            </w:r>
            <w:r w:rsidR="004E7F4B">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 xml:space="preserve"> учреждений образования, обустроенных беспрепятственным доступом для инвалидов и маломобильных групп населения</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47</w:t>
            </w:r>
            <w:r w:rsidR="00621931" w:rsidRPr="00621931">
              <w:rPr>
                <w:rFonts w:ascii="Liberation Serif" w:eastAsiaTheme="minorEastAsia" w:hAnsi="Liberation Serif" w:cs="Liberation Serif"/>
                <w:sz w:val="28"/>
                <w:szCs w:val="28"/>
                <w:lang w:eastAsia="ru-RU"/>
              </w:rPr>
              <w:t xml:space="preserve">. Количество объектов социальной инфраструктуры </w:t>
            </w:r>
            <w:r w:rsidR="004E7F4B">
              <w:rPr>
                <w:rFonts w:ascii="Liberation Serif" w:eastAsiaTheme="minorEastAsia" w:hAnsi="Liberation Serif" w:cs="Liberation Serif"/>
                <w:sz w:val="28"/>
                <w:szCs w:val="28"/>
                <w:lang w:eastAsia="ru-RU"/>
              </w:rPr>
              <w:t>–</w:t>
            </w:r>
            <w:r w:rsidR="00621931" w:rsidRPr="00621931">
              <w:rPr>
                <w:rFonts w:ascii="Liberation Serif" w:eastAsiaTheme="minorEastAsia" w:hAnsi="Liberation Serif" w:cs="Liberation Serif"/>
                <w:sz w:val="28"/>
                <w:szCs w:val="28"/>
                <w:lang w:eastAsia="ru-RU"/>
              </w:rPr>
              <w:t xml:space="preserve"> учреждений физической культуры, спорта и молодежной политики, обустроенных беспрепятственным доступом для </w:t>
            </w:r>
            <w:r w:rsidR="00621931" w:rsidRPr="00621931">
              <w:rPr>
                <w:rFonts w:ascii="Liberation Serif" w:eastAsiaTheme="minorEastAsia" w:hAnsi="Liberation Serif" w:cs="Liberation Serif"/>
                <w:sz w:val="28"/>
                <w:szCs w:val="28"/>
                <w:lang w:eastAsia="ru-RU"/>
              </w:rPr>
              <w:lastRenderedPageBreak/>
              <w:t>инвалидов и маломобильных групп населения</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4</w:t>
            </w:r>
            <w:r w:rsidR="002B4FCE">
              <w:rPr>
                <w:rFonts w:ascii="Liberation Serif" w:eastAsiaTheme="minorEastAsia" w:hAnsi="Liberation Serif" w:cs="Liberation Serif"/>
                <w:sz w:val="28"/>
                <w:szCs w:val="28"/>
                <w:lang w:eastAsia="ru-RU"/>
              </w:rPr>
              <w:t>8</w:t>
            </w:r>
            <w:r w:rsidRPr="00621931">
              <w:rPr>
                <w:rFonts w:ascii="Liberation Serif" w:eastAsiaTheme="minorEastAsia" w:hAnsi="Liberation Serif" w:cs="Liberation Serif"/>
                <w:sz w:val="28"/>
                <w:szCs w:val="28"/>
                <w:lang w:eastAsia="ru-RU"/>
              </w:rPr>
              <w:t>. Доля инвалидов, положительно оценивающих отношение населения к проблемам инвалидов (от общей численности опрошенных инвалидов)</w:t>
            </w:r>
          </w:p>
          <w:p w:rsidR="00621931" w:rsidRPr="00621931" w:rsidRDefault="00621931"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sidRPr="00621931">
              <w:rPr>
                <w:rFonts w:ascii="Liberation Serif" w:eastAsiaTheme="minorEastAsia" w:hAnsi="Liberation Serif" w:cs="Liberation Serif"/>
                <w:sz w:val="28"/>
                <w:szCs w:val="28"/>
                <w:lang w:eastAsia="ru-RU"/>
              </w:rPr>
              <w:t>4</w:t>
            </w:r>
            <w:r w:rsidR="002B4FCE">
              <w:rPr>
                <w:rFonts w:ascii="Liberation Serif" w:eastAsiaTheme="minorEastAsia" w:hAnsi="Liberation Serif" w:cs="Liberation Serif"/>
                <w:sz w:val="28"/>
                <w:szCs w:val="28"/>
                <w:lang w:eastAsia="ru-RU"/>
              </w:rPr>
              <w:t>9</w:t>
            </w:r>
            <w:r w:rsidRPr="00621931">
              <w:rPr>
                <w:rFonts w:ascii="Liberation Serif" w:eastAsiaTheme="minorEastAsia" w:hAnsi="Liberation Serif" w:cs="Liberation Serif"/>
                <w:sz w:val="28"/>
                <w:szCs w:val="28"/>
                <w:lang w:eastAsia="ru-RU"/>
              </w:rPr>
              <w:t>. Количество учреждений общего образования, создавших условия для инклюзивного образования</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50</w:t>
            </w:r>
            <w:r w:rsidR="00621931" w:rsidRPr="00621931">
              <w:rPr>
                <w:rFonts w:ascii="Liberation Serif" w:eastAsiaTheme="minorEastAsia" w:hAnsi="Liberation Serif" w:cs="Liberation Serif"/>
                <w:sz w:val="28"/>
                <w:szCs w:val="28"/>
                <w:lang w:eastAsia="ru-RU"/>
              </w:rPr>
              <w:t>. Количество проведенных мероприятий по приспособлению жилых помещений и общего имущества в многоквартирных домах с учетом потребностей инвалидов</w:t>
            </w:r>
          </w:p>
          <w:p w:rsidR="00621931" w:rsidRPr="00621931"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51</w:t>
            </w:r>
            <w:r w:rsidR="00621931" w:rsidRPr="00621931">
              <w:rPr>
                <w:rFonts w:ascii="Liberation Serif" w:eastAsiaTheme="minorEastAsia" w:hAnsi="Liberation Serif" w:cs="Liberation Serif"/>
                <w:sz w:val="28"/>
                <w:szCs w:val="28"/>
                <w:lang w:eastAsia="ru-RU"/>
              </w:rPr>
              <w:t>. Количество молодых семей, получивших свидетельства о праве на получение социальной выплаты на приобретение (строительство) жилого помещения</w:t>
            </w:r>
          </w:p>
          <w:p w:rsidR="000D1716" w:rsidRPr="00E714DC" w:rsidRDefault="002B4FCE" w:rsidP="00621931">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52</w:t>
            </w:r>
            <w:r w:rsidR="00621931" w:rsidRPr="00621931">
              <w:rPr>
                <w:rFonts w:ascii="Liberation Serif" w:eastAsiaTheme="minorEastAsia" w:hAnsi="Liberation Serif" w:cs="Liberation Serif"/>
                <w:sz w:val="28"/>
                <w:szCs w:val="28"/>
                <w:lang w:eastAsia="ru-RU"/>
              </w:rPr>
              <w:t>. Достижение целевых показателей муниципальной программы</w:t>
            </w:r>
          </w:p>
        </w:tc>
      </w:tr>
      <w:tr w:rsidR="00D16A4D" w:rsidRPr="00E714DC" w:rsidTr="000E518B">
        <w:tc>
          <w:tcPr>
            <w:tcW w:w="3686" w:type="dxa"/>
            <w:tcBorders>
              <w:bottom w:val="single" w:sz="4" w:space="0" w:color="auto"/>
            </w:tcBorders>
          </w:tcPr>
          <w:p w:rsidR="00D16A4D" w:rsidRPr="00B22187" w:rsidRDefault="00D16A4D" w:rsidP="00D16A4D">
            <w:pPr>
              <w:widowControl w:val="0"/>
              <w:autoSpaceDE w:val="0"/>
              <w:autoSpaceDN w:val="0"/>
              <w:spacing w:after="0"/>
              <w:rPr>
                <w:rFonts w:ascii="Liberation Serif" w:hAnsi="Liberation Serif" w:cs="Liberation Serif"/>
                <w:sz w:val="28"/>
                <w:szCs w:val="28"/>
              </w:rPr>
            </w:pPr>
            <w:r w:rsidRPr="00B22187">
              <w:rPr>
                <w:rFonts w:ascii="Liberation Serif" w:hAnsi="Liberation Serif" w:cs="Liberation Serif"/>
                <w:sz w:val="28"/>
                <w:szCs w:val="28"/>
              </w:rPr>
              <w:lastRenderedPageBreak/>
              <w:t>Объем финансирования муниципальной программы по годам реализации, тыс. рублей</w:t>
            </w:r>
          </w:p>
        </w:tc>
        <w:tc>
          <w:tcPr>
            <w:tcW w:w="6095" w:type="dxa"/>
          </w:tcPr>
          <w:p w:rsidR="00D35A76" w:rsidRPr="00D35A76" w:rsidRDefault="00D35A76" w:rsidP="00D35A76">
            <w:pPr>
              <w:widowControl w:val="0"/>
              <w:autoSpaceDE w:val="0"/>
              <w:autoSpaceDN w:val="0"/>
              <w:spacing w:after="0"/>
              <w:rPr>
                <w:rFonts w:ascii="Liberation Serif" w:hAnsi="Liberation Serif" w:cs="Liberation Serif"/>
                <w:sz w:val="28"/>
                <w:szCs w:val="28"/>
              </w:rPr>
            </w:pPr>
            <w:r w:rsidRPr="00D35A76">
              <w:rPr>
                <w:rFonts w:ascii="Liberation Serif" w:hAnsi="Liberation Serif" w:cs="Liberation Serif"/>
                <w:sz w:val="28"/>
                <w:szCs w:val="28"/>
              </w:rPr>
              <w:t>ВСЕГО:</w:t>
            </w:r>
          </w:p>
          <w:p w:rsidR="00D35A76" w:rsidRPr="00D35A76" w:rsidRDefault="005071B6" w:rsidP="00D35A76">
            <w:pPr>
              <w:widowControl w:val="0"/>
              <w:autoSpaceDE w:val="0"/>
              <w:autoSpaceDN w:val="0"/>
              <w:spacing w:after="0"/>
              <w:rPr>
                <w:rFonts w:ascii="Liberation Serif" w:hAnsi="Liberation Serif" w:cs="Liberation Serif"/>
                <w:sz w:val="28"/>
                <w:szCs w:val="28"/>
              </w:rPr>
            </w:pPr>
            <w:r w:rsidRPr="005071B6">
              <w:rPr>
                <w:rFonts w:ascii="Liberation Serif" w:hAnsi="Liberation Serif" w:cs="Liberation Serif"/>
                <w:sz w:val="28"/>
                <w:szCs w:val="28"/>
              </w:rPr>
              <w:t xml:space="preserve">2 125 237,9 </w:t>
            </w:r>
            <w:r w:rsidR="00D35A76" w:rsidRPr="00D35A76">
              <w:rPr>
                <w:rFonts w:ascii="Liberation Serif" w:hAnsi="Liberation Serif" w:cs="Liberation Serif"/>
                <w:sz w:val="28"/>
                <w:szCs w:val="28"/>
              </w:rPr>
              <w:t>тыс. рублей</w:t>
            </w:r>
          </w:p>
          <w:p w:rsidR="00D35A76" w:rsidRPr="00D35A76" w:rsidRDefault="00D35A76" w:rsidP="00D35A76">
            <w:pPr>
              <w:widowControl w:val="0"/>
              <w:autoSpaceDE w:val="0"/>
              <w:autoSpaceDN w:val="0"/>
              <w:spacing w:after="0"/>
              <w:rPr>
                <w:rFonts w:ascii="Liberation Serif" w:hAnsi="Liberation Serif" w:cs="Liberation Serif"/>
                <w:sz w:val="28"/>
                <w:szCs w:val="28"/>
              </w:rPr>
            </w:pPr>
            <w:r w:rsidRPr="00D35A76">
              <w:rPr>
                <w:rFonts w:ascii="Liberation Serif" w:hAnsi="Liberation Serif" w:cs="Liberation Serif"/>
                <w:sz w:val="28"/>
                <w:szCs w:val="28"/>
              </w:rPr>
              <w:t>в том числе:</w:t>
            </w:r>
          </w:p>
          <w:p w:rsidR="005071B6" w:rsidRPr="005071B6" w:rsidRDefault="005071B6" w:rsidP="005071B6">
            <w:pPr>
              <w:widowControl w:val="0"/>
              <w:autoSpaceDE w:val="0"/>
              <w:autoSpaceDN w:val="0"/>
              <w:spacing w:after="0"/>
              <w:rPr>
                <w:rFonts w:ascii="Liberation Serif" w:eastAsia="Calibri" w:hAnsi="Liberation Serif"/>
                <w:noProof/>
                <w:color w:val="000000"/>
                <w:sz w:val="27"/>
                <w:szCs w:val="27"/>
              </w:rPr>
            </w:pPr>
            <w:r w:rsidRPr="005071B6">
              <w:rPr>
                <w:rFonts w:ascii="Liberation Serif" w:eastAsia="Calibri" w:hAnsi="Liberation Serif"/>
                <w:noProof/>
                <w:color w:val="000000"/>
                <w:sz w:val="27"/>
                <w:szCs w:val="27"/>
              </w:rPr>
              <w:t xml:space="preserve">2019 год – 189 913,1 тыс. рублей, </w:t>
            </w:r>
          </w:p>
          <w:p w:rsidR="005071B6" w:rsidRPr="005071B6" w:rsidRDefault="005071B6" w:rsidP="005071B6">
            <w:pPr>
              <w:widowControl w:val="0"/>
              <w:autoSpaceDE w:val="0"/>
              <w:autoSpaceDN w:val="0"/>
              <w:spacing w:after="0"/>
              <w:rPr>
                <w:rFonts w:ascii="Liberation Serif" w:eastAsia="Calibri" w:hAnsi="Liberation Serif"/>
                <w:noProof/>
                <w:color w:val="000000"/>
                <w:sz w:val="27"/>
                <w:szCs w:val="27"/>
              </w:rPr>
            </w:pPr>
            <w:r w:rsidRPr="005071B6">
              <w:rPr>
                <w:rFonts w:ascii="Liberation Serif" w:eastAsia="Calibri" w:hAnsi="Liberation Serif"/>
                <w:noProof/>
                <w:color w:val="000000"/>
                <w:sz w:val="27"/>
                <w:szCs w:val="27"/>
              </w:rPr>
              <w:t xml:space="preserve">2020 год – 189 703,5 тыс. рублей, </w:t>
            </w:r>
          </w:p>
          <w:p w:rsidR="005071B6" w:rsidRPr="005071B6" w:rsidRDefault="005071B6" w:rsidP="005071B6">
            <w:pPr>
              <w:widowControl w:val="0"/>
              <w:autoSpaceDE w:val="0"/>
              <w:autoSpaceDN w:val="0"/>
              <w:spacing w:after="0"/>
              <w:rPr>
                <w:rFonts w:ascii="Liberation Serif" w:eastAsia="Calibri" w:hAnsi="Liberation Serif"/>
                <w:noProof/>
                <w:color w:val="000000"/>
                <w:sz w:val="27"/>
                <w:szCs w:val="27"/>
              </w:rPr>
            </w:pPr>
            <w:r w:rsidRPr="005071B6">
              <w:rPr>
                <w:rFonts w:ascii="Liberation Serif" w:eastAsia="Calibri" w:hAnsi="Liberation Serif"/>
                <w:noProof/>
                <w:color w:val="000000"/>
                <w:sz w:val="27"/>
                <w:szCs w:val="27"/>
              </w:rPr>
              <w:t xml:space="preserve">2021 год – 207 318,3 тыс. рублей, </w:t>
            </w:r>
          </w:p>
          <w:p w:rsidR="005071B6" w:rsidRPr="005071B6" w:rsidRDefault="005071B6" w:rsidP="005071B6">
            <w:pPr>
              <w:widowControl w:val="0"/>
              <w:autoSpaceDE w:val="0"/>
              <w:autoSpaceDN w:val="0"/>
              <w:spacing w:after="0"/>
              <w:rPr>
                <w:rFonts w:ascii="Liberation Serif" w:eastAsia="Calibri" w:hAnsi="Liberation Serif"/>
                <w:noProof/>
                <w:color w:val="000000"/>
                <w:sz w:val="27"/>
                <w:szCs w:val="27"/>
              </w:rPr>
            </w:pPr>
            <w:r w:rsidRPr="005071B6">
              <w:rPr>
                <w:rFonts w:ascii="Liberation Serif" w:eastAsia="Calibri" w:hAnsi="Liberation Serif"/>
                <w:noProof/>
                <w:color w:val="000000"/>
                <w:sz w:val="27"/>
                <w:szCs w:val="27"/>
              </w:rPr>
              <w:t xml:space="preserve">2022 год – 198 221,4 тыс. рублей, </w:t>
            </w:r>
          </w:p>
          <w:p w:rsidR="005071B6" w:rsidRPr="005071B6" w:rsidRDefault="005071B6" w:rsidP="005071B6">
            <w:pPr>
              <w:widowControl w:val="0"/>
              <w:autoSpaceDE w:val="0"/>
              <w:autoSpaceDN w:val="0"/>
              <w:spacing w:after="0"/>
              <w:rPr>
                <w:rFonts w:ascii="Liberation Serif" w:eastAsia="Calibri" w:hAnsi="Liberation Serif"/>
                <w:noProof/>
                <w:color w:val="000000"/>
                <w:sz w:val="27"/>
                <w:szCs w:val="27"/>
              </w:rPr>
            </w:pPr>
            <w:r w:rsidRPr="005071B6">
              <w:rPr>
                <w:rFonts w:ascii="Liberation Serif" w:eastAsia="Calibri" w:hAnsi="Liberation Serif"/>
                <w:noProof/>
                <w:color w:val="000000"/>
                <w:sz w:val="27"/>
                <w:szCs w:val="27"/>
              </w:rPr>
              <w:t xml:space="preserve">2023 год – 237 279,3 тыс. рублей, </w:t>
            </w:r>
          </w:p>
          <w:p w:rsidR="005071B6" w:rsidRPr="005071B6" w:rsidRDefault="005071B6" w:rsidP="005071B6">
            <w:pPr>
              <w:widowControl w:val="0"/>
              <w:autoSpaceDE w:val="0"/>
              <w:autoSpaceDN w:val="0"/>
              <w:spacing w:after="0"/>
              <w:rPr>
                <w:rFonts w:ascii="Liberation Serif" w:eastAsia="Calibri" w:hAnsi="Liberation Serif"/>
                <w:noProof/>
                <w:color w:val="000000"/>
                <w:sz w:val="27"/>
                <w:szCs w:val="27"/>
              </w:rPr>
            </w:pPr>
            <w:r w:rsidRPr="005071B6">
              <w:rPr>
                <w:rFonts w:ascii="Liberation Serif" w:eastAsia="Calibri" w:hAnsi="Liberation Serif"/>
                <w:noProof/>
                <w:color w:val="000000"/>
                <w:sz w:val="27"/>
                <w:szCs w:val="27"/>
              </w:rPr>
              <w:t xml:space="preserve">2024 год – 294 730,1 тыс. рублей, </w:t>
            </w:r>
          </w:p>
          <w:p w:rsidR="005071B6" w:rsidRPr="005071B6" w:rsidRDefault="005071B6" w:rsidP="005071B6">
            <w:pPr>
              <w:widowControl w:val="0"/>
              <w:autoSpaceDE w:val="0"/>
              <w:autoSpaceDN w:val="0"/>
              <w:spacing w:after="0"/>
              <w:rPr>
                <w:rFonts w:ascii="Liberation Serif" w:eastAsia="Calibri" w:hAnsi="Liberation Serif"/>
                <w:noProof/>
                <w:color w:val="000000"/>
                <w:sz w:val="27"/>
                <w:szCs w:val="27"/>
              </w:rPr>
            </w:pPr>
            <w:r w:rsidRPr="005071B6">
              <w:rPr>
                <w:rFonts w:ascii="Liberation Serif" w:eastAsia="Calibri" w:hAnsi="Liberation Serif"/>
                <w:noProof/>
                <w:color w:val="000000"/>
                <w:sz w:val="27"/>
                <w:szCs w:val="27"/>
              </w:rPr>
              <w:t xml:space="preserve">2025 год – 277 142,5 тыс. рублей, </w:t>
            </w:r>
          </w:p>
          <w:p w:rsidR="005071B6" w:rsidRPr="005071B6" w:rsidRDefault="005071B6" w:rsidP="005071B6">
            <w:pPr>
              <w:widowControl w:val="0"/>
              <w:autoSpaceDE w:val="0"/>
              <w:autoSpaceDN w:val="0"/>
              <w:spacing w:after="0"/>
              <w:rPr>
                <w:rFonts w:ascii="Liberation Serif" w:eastAsia="Calibri" w:hAnsi="Liberation Serif"/>
                <w:noProof/>
                <w:color w:val="000000"/>
                <w:sz w:val="27"/>
                <w:szCs w:val="27"/>
              </w:rPr>
            </w:pPr>
            <w:r w:rsidRPr="005071B6">
              <w:rPr>
                <w:rFonts w:ascii="Liberation Serif" w:eastAsia="Calibri" w:hAnsi="Liberation Serif"/>
                <w:noProof/>
                <w:color w:val="000000"/>
                <w:sz w:val="27"/>
                <w:szCs w:val="27"/>
              </w:rPr>
              <w:t xml:space="preserve">2026 год – 261 842,9 тыс. рублей, </w:t>
            </w:r>
          </w:p>
          <w:p w:rsidR="005071B6" w:rsidRDefault="005071B6" w:rsidP="005071B6">
            <w:pPr>
              <w:widowControl w:val="0"/>
              <w:autoSpaceDE w:val="0"/>
              <w:autoSpaceDN w:val="0"/>
              <w:spacing w:after="0"/>
              <w:rPr>
                <w:rFonts w:ascii="Liberation Serif" w:eastAsia="Calibri" w:hAnsi="Liberation Serif" w:cs="Liberation Serif"/>
                <w:noProof/>
                <w:color w:val="000000"/>
                <w:sz w:val="27"/>
                <w:szCs w:val="27"/>
              </w:rPr>
            </w:pPr>
            <w:r w:rsidRPr="005071B6">
              <w:rPr>
                <w:rFonts w:ascii="Liberation Serif" w:eastAsia="Calibri" w:hAnsi="Liberation Serif"/>
                <w:noProof/>
                <w:color w:val="000000"/>
                <w:sz w:val="27"/>
                <w:szCs w:val="27"/>
              </w:rPr>
              <w:t>2027 год – 269 086,8 тыс. рублей</w:t>
            </w:r>
            <w:r w:rsidRPr="005071B6">
              <w:rPr>
                <w:rFonts w:ascii="Liberation Serif" w:eastAsia="Calibri" w:hAnsi="Liberation Serif" w:cs="Liberation Serif"/>
                <w:noProof/>
                <w:color w:val="000000"/>
                <w:sz w:val="27"/>
                <w:szCs w:val="27"/>
              </w:rPr>
              <w:t xml:space="preserve"> </w:t>
            </w:r>
          </w:p>
          <w:p w:rsidR="00D35A76" w:rsidRPr="00D35A76" w:rsidRDefault="00D35A76" w:rsidP="005071B6">
            <w:pPr>
              <w:widowControl w:val="0"/>
              <w:autoSpaceDE w:val="0"/>
              <w:autoSpaceDN w:val="0"/>
              <w:spacing w:after="0"/>
              <w:rPr>
                <w:rFonts w:ascii="Liberation Serif" w:hAnsi="Liberation Serif" w:cs="Liberation Serif"/>
                <w:sz w:val="28"/>
                <w:szCs w:val="28"/>
              </w:rPr>
            </w:pPr>
            <w:r w:rsidRPr="00D35A76">
              <w:rPr>
                <w:rFonts w:ascii="Liberation Serif" w:hAnsi="Liberation Serif" w:cs="Liberation Serif"/>
                <w:sz w:val="28"/>
                <w:szCs w:val="28"/>
              </w:rPr>
              <w:t>из них:</w:t>
            </w:r>
          </w:p>
          <w:p w:rsidR="00D35A76" w:rsidRPr="00D35A76" w:rsidRDefault="00D35A76" w:rsidP="00D35A76">
            <w:pPr>
              <w:widowControl w:val="0"/>
              <w:autoSpaceDE w:val="0"/>
              <w:autoSpaceDN w:val="0"/>
              <w:spacing w:after="0"/>
              <w:rPr>
                <w:rFonts w:ascii="Liberation Serif" w:hAnsi="Liberation Serif" w:cs="Liberation Serif"/>
                <w:sz w:val="28"/>
                <w:szCs w:val="28"/>
              </w:rPr>
            </w:pPr>
            <w:r w:rsidRPr="00D35A76">
              <w:rPr>
                <w:rFonts w:ascii="Liberation Serif" w:hAnsi="Liberation Serif" w:cs="Liberation Serif"/>
                <w:sz w:val="28"/>
                <w:szCs w:val="28"/>
              </w:rPr>
              <w:t>областной бюджет</w:t>
            </w:r>
          </w:p>
          <w:p w:rsidR="00D35A76" w:rsidRPr="00D35A76" w:rsidRDefault="005071B6" w:rsidP="00D35A76">
            <w:pPr>
              <w:widowControl w:val="0"/>
              <w:autoSpaceDE w:val="0"/>
              <w:autoSpaceDN w:val="0"/>
              <w:spacing w:after="0"/>
              <w:rPr>
                <w:rFonts w:ascii="Liberation Serif" w:hAnsi="Liberation Serif" w:cs="Liberation Serif"/>
                <w:sz w:val="28"/>
                <w:szCs w:val="28"/>
              </w:rPr>
            </w:pPr>
            <w:r w:rsidRPr="005071B6">
              <w:rPr>
                <w:rStyle w:val="CharacterStyle11"/>
                <w:rFonts w:ascii="Liberation Serif" w:eastAsia="Calibri" w:hAnsi="Liberation Serif"/>
              </w:rPr>
              <w:t>1 545 789,3</w:t>
            </w:r>
            <w:r>
              <w:rPr>
                <w:rStyle w:val="CharacterStyle11"/>
                <w:rFonts w:ascii="Liberation Serif" w:eastAsia="Calibri" w:hAnsi="Liberation Serif"/>
              </w:rPr>
              <w:t xml:space="preserve"> </w:t>
            </w:r>
            <w:r w:rsidR="00D35A76" w:rsidRPr="00D35A76">
              <w:rPr>
                <w:rFonts w:ascii="Liberation Serif" w:hAnsi="Liberation Serif" w:cs="Liberation Serif"/>
                <w:sz w:val="28"/>
                <w:szCs w:val="28"/>
              </w:rPr>
              <w:t>тыс. рублей</w:t>
            </w:r>
          </w:p>
          <w:p w:rsidR="00D35A76" w:rsidRPr="00D35A76" w:rsidRDefault="00D35A76" w:rsidP="00D35A76">
            <w:pPr>
              <w:widowControl w:val="0"/>
              <w:autoSpaceDE w:val="0"/>
              <w:autoSpaceDN w:val="0"/>
              <w:spacing w:after="0"/>
              <w:rPr>
                <w:rFonts w:ascii="Liberation Serif" w:hAnsi="Liberation Serif" w:cs="Liberation Serif"/>
                <w:sz w:val="28"/>
                <w:szCs w:val="28"/>
              </w:rPr>
            </w:pPr>
            <w:r w:rsidRPr="00D35A76">
              <w:rPr>
                <w:rFonts w:ascii="Liberation Serif" w:hAnsi="Liberation Serif" w:cs="Liberation Serif"/>
                <w:sz w:val="28"/>
                <w:szCs w:val="28"/>
              </w:rPr>
              <w:t>в том числе:</w:t>
            </w:r>
          </w:p>
          <w:p w:rsidR="005071B6" w:rsidRPr="005071B6" w:rsidRDefault="005071B6" w:rsidP="005071B6">
            <w:pPr>
              <w:widowControl w:val="0"/>
              <w:autoSpaceDE w:val="0"/>
              <w:autoSpaceDN w:val="0"/>
              <w:spacing w:after="0"/>
              <w:rPr>
                <w:rFonts w:ascii="Liberation Serif" w:hAnsi="Liberation Serif" w:cs="Liberation Serif"/>
                <w:sz w:val="28"/>
                <w:szCs w:val="28"/>
              </w:rPr>
            </w:pPr>
            <w:r w:rsidRPr="005071B6">
              <w:rPr>
                <w:rFonts w:ascii="Liberation Serif" w:hAnsi="Liberation Serif" w:cs="Liberation Serif"/>
                <w:sz w:val="28"/>
                <w:szCs w:val="28"/>
              </w:rPr>
              <w:t xml:space="preserve">2019 год – 136 264,6 тыс. рублей, </w:t>
            </w:r>
          </w:p>
          <w:p w:rsidR="005071B6" w:rsidRPr="005071B6" w:rsidRDefault="005071B6" w:rsidP="005071B6">
            <w:pPr>
              <w:widowControl w:val="0"/>
              <w:autoSpaceDE w:val="0"/>
              <w:autoSpaceDN w:val="0"/>
              <w:spacing w:after="0"/>
              <w:rPr>
                <w:rFonts w:ascii="Liberation Serif" w:hAnsi="Liberation Serif" w:cs="Liberation Serif"/>
                <w:sz w:val="28"/>
                <w:szCs w:val="28"/>
              </w:rPr>
            </w:pPr>
            <w:r w:rsidRPr="005071B6">
              <w:rPr>
                <w:rFonts w:ascii="Liberation Serif" w:hAnsi="Liberation Serif" w:cs="Liberation Serif"/>
                <w:sz w:val="28"/>
                <w:szCs w:val="28"/>
              </w:rPr>
              <w:t xml:space="preserve">2020 год – 138 213,7 тыс. рублей, </w:t>
            </w:r>
          </w:p>
          <w:p w:rsidR="005071B6" w:rsidRPr="005071B6" w:rsidRDefault="005071B6" w:rsidP="005071B6">
            <w:pPr>
              <w:widowControl w:val="0"/>
              <w:autoSpaceDE w:val="0"/>
              <w:autoSpaceDN w:val="0"/>
              <w:spacing w:after="0"/>
              <w:rPr>
                <w:rFonts w:ascii="Liberation Serif" w:hAnsi="Liberation Serif" w:cs="Liberation Serif"/>
                <w:sz w:val="28"/>
                <w:szCs w:val="28"/>
              </w:rPr>
            </w:pPr>
            <w:r w:rsidRPr="005071B6">
              <w:rPr>
                <w:rFonts w:ascii="Liberation Serif" w:hAnsi="Liberation Serif" w:cs="Liberation Serif"/>
                <w:sz w:val="28"/>
                <w:szCs w:val="28"/>
              </w:rPr>
              <w:t xml:space="preserve">2021 год – 151 041,2 тыс. рублей, </w:t>
            </w:r>
          </w:p>
          <w:p w:rsidR="005071B6" w:rsidRPr="005071B6" w:rsidRDefault="005071B6" w:rsidP="005071B6">
            <w:pPr>
              <w:widowControl w:val="0"/>
              <w:autoSpaceDE w:val="0"/>
              <w:autoSpaceDN w:val="0"/>
              <w:spacing w:after="0"/>
              <w:rPr>
                <w:rFonts w:ascii="Liberation Serif" w:hAnsi="Liberation Serif" w:cs="Liberation Serif"/>
                <w:sz w:val="28"/>
                <w:szCs w:val="28"/>
              </w:rPr>
            </w:pPr>
            <w:r w:rsidRPr="005071B6">
              <w:rPr>
                <w:rFonts w:ascii="Liberation Serif" w:hAnsi="Liberation Serif" w:cs="Liberation Serif"/>
                <w:sz w:val="28"/>
                <w:szCs w:val="28"/>
              </w:rPr>
              <w:t xml:space="preserve">2022 год – 177 004,6 тыс. рублей, </w:t>
            </w:r>
          </w:p>
          <w:p w:rsidR="005071B6" w:rsidRPr="005071B6" w:rsidRDefault="005071B6" w:rsidP="005071B6">
            <w:pPr>
              <w:widowControl w:val="0"/>
              <w:autoSpaceDE w:val="0"/>
              <w:autoSpaceDN w:val="0"/>
              <w:spacing w:after="0"/>
              <w:rPr>
                <w:rFonts w:ascii="Liberation Serif" w:hAnsi="Liberation Serif" w:cs="Liberation Serif"/>
                <w:sz w:val="28"/>
                <w:szCs w:val="28"/>
              </w:rPr>
            </w:pPr>
            <w:r w:rsidRPr="005071B6">
              <w:rPr>
                <w:rFonts w:ascii="Liberation Serif" w:hAnsi="Liberation Serif" w:cs="Liberation Serif"/>
                <w:sz w:val="28"/>
                <w:szCs w:val="28"/>
              </w:rPr>
              <w:t xml:space="preserve">2023 год – 211 375,8 тыс. рублей, </w:t>
            </w:r>
          </w:p>
          <w:p w:rsidR="005071B6" w:rsidRPr="005071B6" w:rsidRDefault="005071B6" w:rsidP="005071B6">
            <w:pPr>
              <w:widowControl w:val="0"/>
              <w:autoSpaceDE w:val="0"/>
              <w:autoSpaceDN w:val="0"/>
              <w:spacing w:after="0"/>
              <w:rPr>
                <w:rFonts w:ascii="Liberation Serif" w:hAnsi="Liberation Serif" w:cs="Liberation Serif"/>
                <w:sz w:val="28"/>
                <w:szCs w:val="28"/>
              </w:rPr>
            </w:pPr>
            <w:r w:rsidRPr="005071B6">
              <w:rPr>
                <w:rFonts w:ascii="Liberation Serif" w:hAnsi="Liberation Serif" w:cs="Liberation Serif"/>
                <w:sz w:val="28"/>
                <w:szCs w:val="28"/>
              </w:rPr>
              <w:t xml:space="preserve">2024 год – 183 962,6 тыс. рублей, </w:t>
            </w:r>
          </w:p>
          <w:p w:rsidR="005071B6" w:rsidRPr="005071B6" w:rsidRDefault="005071B6" w:rsidP="005071B6">
            <w:pPr>
              <w:widowControl w:val="0"/>
              <w:autoSpaceDE w:val="0"/>
              <w:autoSpaceDN w:val="0"/>
              <w:spacing w:after="0"/>
              <w:rPr>
                <w:rFonts w:ascii="Liberation Serif" w:hAnsi="Liberation Serif" w:cs="Liberation Serif"/>
                <w:sz w:val="28"/>
                <w:szCs w:val="28"/>
              </w:rPr>
            </w:pPr>
            <w:r>
              <w:rPr>
                <w:rFonts w:ascii="Liberation Serif" w:hAnsi="Liberation Serif" w:cs="Liberation Serif"/>
                <w:sz w:val="28"/>
                <w:szCs w:val="28"/>
              </w:rPr>
              <w:t xml:space="preserve">2025 год – </w:t>
            </w:r>
            <w:r w:rsidRPr="005071B6">
              <w:rPr>
                <w:rFonts w:ascii="Liberation Serif" w:hAnsi="Liberation Serif" w:cs="Liberation Serif"/>
                <w:sz w:val="28"/>
                <w:szCs w:val="28"/>
              </w:rPr>
              <w:t xml:space="preserve">182 591,8 тыс. рублей, </w:t>
            </w:r>
          </w:p>
          <w:p w:rsidR="005071B6" w:rsidRPr="005071B6" w:rsidRDefault="005071B6" w:rsidP="005071B6">
            <w:pPr>
              <w:widowControl w:val="0"/>
              <w:autoSpaceDE w:val="0"/>
              <w:autoSpaceDN w:val="0"/>
              <w:spacing w:after="0"/>
              <w:rPr>
                <w:rFonts w:ascii="Liberation Serif" w:hAnsi="Liberation Serif" w:cs="Liberation Serif"/>
                <w:sz w:val="28"/>
                <w:szCs w:val="28"/>
              </w:rPr>
            </w:pPr>
            <w:r w:rsidRPr="005071B6">
              <w:rPr>
                <w:rFonts w:ascii="Liberation Serif" w:hAnsi="Liberation Serif" w:cs="Liberation Serif"/>
                <w:sz w:val="28"/>
                <w:szCs w:val="28"/>
              </w:rPr>
              <w:t xml:space="preserve">2026 год – 179 123,8 тыс. рублей, </w:t>
            </w:r>
          </w:p>
          <w:p w:rsidR="003571BD" w:rsidRDefault="005071B6" w:rsidP="005071B6">
            <w:pPr>
              <w:widowControl w:val="0"/>
              <w:autoSpaceDE w:val="0"/>
              <w:autoSpaceDN w:val="0"/>
              <w:spacing w:after="0"/>
              <w:rPr>
                <w:rFonts w:ascii="Liberation Serif" w:hAnsi="Liberation Serif" w:cs="Liberation Serif"/>
                <w:sz w:val="28"/>
                <w:szCs w:val="28"/>
              </w:rPr>
            </w:pPr>
            <w:r w:rsidRPr="005071B6">
              <w:rPr>
                <w:rFonts w:ascii="Liberation Serif" w:hAnsi="Liberation Serif" w:cs="Liberation Serif"/>
                <w:sz w:val="28"/>
                <w:szCs w:val="28"/>
              </w:rPr>
              <w:t>2027 год – 186 211,2 тыс. рублей</w:t>
            </w:r>
          </w:p>
          <w:p w:rsidR="00D35A76" w:rsidRPr="00D35A76" w:rsidRDefault="00D35A76" w:rsidP="003571BD">
            <w:pPr>
              <w:widowControl w:val="0"/>
              <w:autoSpaceDE w:val="0"/>
              <w:autoSpaceDN w:val="0"/>
              <w:spacing w:after="0"/>
              <w:rPr>
                <w:rFonts w:ascii="Liberation Serif" w:hAnsi="Liberation Serif" w:cs="Liberation Serif"/>
                <w:sz w:val="28"/>
                <w:szCs w:val="28"/>
              </w:rPr>
            </w:pPr>
            <w:r w:rsidRPr="00D35A76">
              <w:rPr>
                <w:rFonts w:ascii="Liberation Serif" w:hAnsi="Liberation Serif" w:cs="Liberation Serif"/>
                <w:sz w:val="28"/>
                <w:szCs w:val="28"/>
              </w:rPr>
              <w:lastRenderedPageBreak/>
              <w:t>федеральный бюджет</w:t>
            </w:r>
          </w:p>
          <w:p w:rsidR="00D35A76" w:rsidRPr="00D35A76" w:rsidRDefault="004E7F4B" w:rsidP="00D35A76">
            <w:pPr>
              <w:widowControl w:val="0"/>
              <w:autoSpaceDE w:val="0"/>
              <w:autoSpaceDN w:val="0"/>
              <w:spacing w:after="0"/>
              <w:rPr>
                <w:rFonts w:ascii="Liberation Serif" w:hAnsi="Liberation Serif" w:cs="Liberation Serif"/>
                <w:sz w:val="28"/>
                <w:szCs w:val="28"/>
              </w:rPr>
            </w:pPr>
            <w:r w:rsidRPr="004E7F4B">
              <w:rPr>
                <w:rFonts w:ascii="Liberation Serif" w:hAnsi="Liberation Serif" w:cs="Liberation Serif"/>
                <w:sz w:val="28"/>
                <w:szCs w:val="28"/>
              </w:rPr>
              <w:t xml:space="preserve">288 063,3 </w:t>
            </w:r>
            <w:r w:rsidR="00D35A76" w:rsidRPr="00D35A76">
              <w:rPr>
                <w:rFonts w:ascii="Liberation Serif" w:hAnsi="Liberation Serif" w:cs="Liberation Serif"/>
                <w:sz w:val="28"/>
                <w:szCs w:val="28"/>
              </w:rPr>
              <w:t>тыс. рублей</w:t>
            </w:r>
          </w:p>
          <w:p w:rsidR="00D35A76" w:rsidRPr="00D35A76" w:rsidRDefault="00D35A76" w:rsidP="00D35A76">
            <w:pPr>
              <w:widowControl w:val="0"/>
              <w:autoSpaceDE w:val="0"/>
              <w:autoSpaceDN w:val="0"/>
              <w:spacing w:after="0"/>
              <w:rPr>
                <w:rFonts w:ascii="Liberation Serif" w:hAnsi="Liberation Serif" w:cs="Liberation Serif"/>
                <w:sz w:val="28"/>
                <w:szCs w:val="28"/>
              </w:rPr>
            </w:pPr>
            <w:r w:rsidRPr="00D35A76">
              <w:rPr>
                <w:rFonts w:ascii="Liberation Serif" w:hAnsi="Liberation Serif" w:cs="Liberation Serif"/>
                <w:sz w:val="28"/>
                <w:szCs w:val="28"/>
              </w:rPr>
              <w:t>в том числе:</w:t>
            </w:r>
          </w:p>
          <w:p w:rsidR="004E7F4B" w:rsidRPr="004E7F4B" w:rsidRDefault="004E7F4B" w:rsidP="004E7F4B">
            <w:pPr>
              <w:widowControl w:val="0"/>
              <w:autoSpaceDE w:val="0"/>
              <w:autoSpaceDN w:val="0"/>
              <w:spacing w:after="0"/>
              <w:rPr>
                <w:rFonts w:ascii="Liberation Serif" w:hAnsi="Liberation Serif" w:cs="Liberation Serif"/>
                <w:sz w:val="28"/>
                <w:szCs w:val="28"/>
              </w:rPr>
            </w:pPr>
            <w:r w:rsidRPr="004E7F4B">
              <w:rPr>
                <w:rFonts w:ascii="Liberation Serif" w:hAnsi="Liberation Serif" w:cs="Liberation Serif"/>
                <w:sz w:val="28"/>
                <w:szCs w:val="28"/>
              </w:rPr>
              <w:t xml:space="preserve">2019 год </w:t>
            </w:r>
            <w:r>
              <w:rPr>
                <w:rFonts w:ascii="Liberation Serif" w:hAnsi="Liberation Serif" w:cs="Liberation Serif"/>
                <w:sz w:val="28"/>
                <w:szCs w:val="28"/>
              </w:rPr>
              <w:t>–</w:t>
            </w:r>
            <w:r w:rsidRPr="004E7F4B">
              <w:rPr>
                <w:rFonts w:ascii="Liberation Serif" w:hAnsi="Liberation Serif" w:cs="Liberation Serif"/>
                <w:sz w:val="28"/>
                <w:szCs w:val="28"/>
              </w:rPr>
              <w:t xml:space="preserve"> 34 102,4 тыс. рублей, </w:t>
            </w:r>
          </w:p>
          <w:p w:rsidR="004E7F4B" w:rsidRPr="004E7F4B" w:rsidRDefault="004E7F4B" w:rsidP="004E7F4B">
            <w:pPr>
              <w:widowControl w:val="0"/>
              <w:autoSpaceDE w:val="0"/>
              <w:autoSpaceDN w:val="0"/>
              <w:spacing w:after="0"/>
              <w:rPr>
                <w:rFonts w:ascii="Liberation Serif" w:hAnsi="Liberation Serif" w:cs="Liberation Serif"/>
                <w:sz w:val="28"/>
                <w:szCs w:val="28"/>
              </w:rPr>
            </w:pPr>
            <w:r w:rsidRPr="004E7F4B">
              <w:rPr>
                <w:rFonts w:ascii="Liberation Serif" w:hAnsi="Liberation Serif" w:cs="Liberation Serif"/>
                <w:sz w:val="28"/>
                <w:szCs w:val="28"/>
              </w:rPr>
              <w:t xml:space="preserve">2020 год </w:t>
            </w:r>
            <w:r>
              <w:rPr>
                <w:rFonts w:ascii="Liberation Serif" w:hAnsi="Liberation Serif" w:cs="Liberation Serif"/>
                <w:sz w:val="28"/>
                <w:szCs w:val="28"/>
              </w:rPr>
              <w:t>–</w:t>
            </w:r>
            <w:r w:rsidRPr="004E7F4B">
              <w:rPr>
                <w:rFonts w:ascii="Liberation Serif" w:hAnsi="Liberation Serif" w:cs="Liberation Serif"/>
                <w:sz w:val="28"/>
                <w:szCs w:val="28"/>
              </w:rPr>
              <w:t xml:space="preserve"> 31 124,7 тыс. рублей, </w:t>
            </w:r>
          </w:p>
          <w:p w:rsidR="004E7F4B" w:rsidRPr="004E7F4B" w:rsidRDefault="004E7F4B" w:rsidP="004E7F4B">
            <w:pPr>
              <w:widowControl w:val="0"/>
              <w:autoSpaceDE w:val="0"/>
              <w:autoSpaceDN w:val="0"/>
              <w:spacing w:after="0"/>
              <w:rPr>
                <w:rFonts w:ascii="Liberation Serif" w:hAnsi="Liberation Serif" w:cs="Liberation Serif"/>
                <w:sz w:val="28"/>
                <w:szCs w:val="28"/>
              </w:rPr>
            </w:pPr>
            <w:r w:rsidRPr="004E7F4B">
              <w:rPr>
                <w:rFonts w:ascii="Liberation Serif" w:hAnsi="Liberation Serif" w:cs="Liberation Serif"/>
                <w:sz w:val="28"/>
                <w:szCs w:val="28"/>
              </w:rPr>
              <w:t xml:space="preserve">2021 год </w:t>
            </w:r>
            <w:r>
              <w:rPr>
                <w:rFonts w:ascii="Liberation Serif" w:hAnsi="Liberation Serif" w:cs="Liberation Serif"/>
                <w:sz w:val="28"/>
                <w:szCs w:val="28"/>
              </w:rPr>
              <w:t>–</w:t>
            </w:r>
            <w:r w:rsidRPr="004E7F4B">
              <w:rPr>
                <w:rFonts w:ascii="Liberation Serif" w:hAnsi="Liberation Serif" w:cs="Liberation Serif"/>
                <w:sz w:val="28"/>
                <w:szCs w:val="28"/>
              </w:rPr>
              <w:t xml:space="preserve"> 33 398,6 тыс. рублей, </w:t>
            </w:r>
          </w:p>
          <w:p w:rsidR="004E7F4B" w:rsidRPr="004E7F4B" w:rsidRDefault="004E7F4B" w:rsidP="004E7F4B">
            <w:pPr>
              <w:widowControl w:val="0"/>
              <w:autoSpaceDE w:val="0"/>
              <w:autoSpaceDN w:val="0"/>
              <w:spacing w:after="0"/>
              <w:rPr>
                <w:rFonts w:ascii="Liberation Serif" w:hAnsi="Liberation Serif" w:cs="Liberation Serif"/>
                <w:sz w:val="28"/>
                <w:szCs w:val="28"/>
              </w:rPr>
            </w:pPr>
            <w:r w:rsidRPr="004E7F4B">
              <w:rPr>
                <w:rFonts w:ascii="Liberation Serif" w:hAnsi="Liberation Serif" w:cs="Liberation Serif"/>
                <w:sz w:val="28"/>
                <w:szCs w:val="28"/>
              </w:rPr>
              <w:t xml:space="preserve">2022 год </w:t>
            </w:r>
            <w:r>
              <w:rPr>
                <w:rFonts w:ascii="Liberation Serif" w:hAnsi="Liberation Serif" w:cs="Liberation Serif"/>
                <w:sz w:val="28"/>
                <w:szCs w:val="28"/>
              </w:rPr>
              <w:t>–</w:t>
            </w:r>
            <w:r w:rsidRPr="004E7F4B">
              <w:rPr>
                <w:rFonts w:ascii="Liberation Serif" w:hAnsi="Liberation Serif" w:cs="Liberation Serif"/>
                <w:sz w:val="28"/>
                <w:szCs w:val="28"/>
              </w:rPr>
              <w:t xml:space="preserve"> 0,0 тыс. рублей, </w:t>
            </w:r>
          </w:p>
          <w:p w:rsidR="004E7F4B" w:rsidRPr="004E7F4B" w:rsidRDefault="004E7F4B" w:rsidP="004E7F4B">
            <w:pPr>
              <w:widowControl w:val="0"/>
              <w:autoSpaceDE w:val="0"/>
              <w:autoSpaceDN w:val="0"/>
              <w:spacing w:after="0"/>
              <w:rPr>
                <w:rFonts w:ascii="Liberation Serif" w:hAnsi="Liberation Serif" w:cs="Liberation Serif"/>
                <w:sz w:val="28"/>
                <w:szCs w:val="28"/>
              </w:rPr>
            </w:pPr>
            <w:r w:rsidRPr="004E7F4B">
              <w:rPr>
                <w:rFonts w:ascii="Liberation Serif" w:hAnsi="Liberation Serif" w:cs="Liberation Serif"/>
                <w:sz w:val="28"/>
                <w:szCs w:val="28"/>
              </w:rPr>
              <w:t xml:space="preserve">2023 год </w:t>
            </w:r>
            <w:r>
              <w:rPr>
                <w:rFonts w:ascii="Liberation Serif" w:hAnsi="Liberation Serif" w:cs="Liberation Serif"/>
                <w:sz w:val="28"/>
                <w:szCs w:val="28"/>
              </w:rPr>
              <w:t>–</w:t>
            </w:r>
            <w:r w:rsidRPr="004E7F4B">
              <w:rPr>
                <w:rFonts w:ascii="Liberation Serif" w:hAnsi="Liberation Serif" w:cs="Liberation Serif"/>
                <w:sz w:val="28"/>
                <w:szCs w:val="28"/>
              </w:rPr>
              <w:t xml:space="preserve"> 1 118,0 тыс. рублей, </w:t>
            </w:r>
          </w:p>
          <w:p w:rsidR="004E7F4B" w:rsidRPr="004E7F4B" w:rsidRDefault="004E7F4B" w:rsidP="004E7F4B">
            <w:pPr>
              <w:widowControl w:val="0"/>
              <w:autoSpaceDE w:val="0"/>
              <w:autoSpaceDN w:val="0"/>
              <w:spacing w:after="0"/>
              <w:rPr>
                <w:rFonts w:ascii="Liberation Serif" w:hAnsi="Liberation Serif" w:cs="Liberation Serif"/>
                <w:sz w:val="28"/>
                <w:szCs w:val="28"/>
              </w:rPr>
            </w:pPr>
            <w:r w:rsidRPr="004E7F4B">
              <w:rPr>
                <w:rFonts w:ascii="Liberation Serif" w:hAnsi="Liberation Serif" w:cs="Liberation Serif"/>
                <w:sz w:val="28"/>
                <w:szCs w:val="28"/>
              </w:rPr>
              <w:t xml:space="preserve">2024 год </w:t>
            </w:r>
            <w:r>
              <w:rPr>
                <w:rFonts w:ascii="Liberation Serif" w:hAnsi="Liberation Serif" w:cs="Liberation Serif"/>
                <w:sz w:val="28"/>
                <w:szCs w:val="28"/>
              </w:rPr>
              <w:t>–</w:t>
            </w:r>
            <w:r w:rsidRPr="004E7F4B">
              <w:rPr>
                <w:rFonts w:ascii="Liberation Serif" w:hAnsi="Liberation Serif" w:cs="Liberation Serif"/>
                <w:sz w:val="28"/>
                <w:szCs w:val="28"/>
              </w:rPr>
              <w:t xml:space="preserve"> 50 157,2 тыс. рублей, </w:t>
            </w:r>
          </w:p>
          <w:p w:rsidR="004E7F4B" w:rsidRPr="004E7F4B" w:rsidRDefault="004E7F4B" w:rsidP="004E7F4B">
            <w:pPr>
              <w:widowControl w:val="0"/>
              <w:autoSpaceDE w:val="0"/>
              <w:autoSpaceDN w:val="0"/>
              <w:spacing w:after="0"/>
              <w:rPr>
                <w:rFonts w:ascii="Liberation Serif" w:hAnsi="Liberation Serif" w:cs="Liberation Serif"/>
                <w:sz w:val="28"/>
                <w:szCs w:val="28"/>
              </w:rPr>
            </w:pPr>
            <w:r w:rsidRPr="004E7F4B">
              <w:rPr>
                <w:rFonts w:ascii="Liberation Serif" w:hAnsi="Liberation Serif" w:cs="Liberation Serif"/>
                <w:sz w:val="28"/>
                <w:szCs w:val="28"/>
              </w:rPr>
              <w:t xml:space="preserve">2025 год </w:t>
            </w:r>
            <w:r>
              <w:rPr>
                <w:rFonts w:ascii="Liberation Serif" w:hAnsi="Liberation Serif" w:cs="Liberation Serif"/>
                <w:sz w:val="28"/>
                <w:szCs w:val="28"/>
              </w:rPr>
              <w:t>–</w:t>
            </w:r>
            <w:r w:rsidRPr="004E7F4B">
              <w:rPr>
                <w:rFonts w:ascii="Liberation Serif" w:hAnsi="Liberation Serif" w:cs="Liberation Serif"/>
                <w:sz w:val="28"/>
                <w:szCs w:val="28"/>
              </w:rPr>
              <w:t xml:space="preserve"> 47 241,1 тыс. рублей, </w:t>
            </w:r>
          </w:p>
          <w:p w:rsidR="004E7F4B" w:rsidRPr="004E7F4B" w:rsidRDefault="004E7F4B" w:rsidP="004E7F4B">
            <w:pPr>
              <w:widowControl w:val="0"/>
              <w:autoSpaceDE w:val="0"/>
              <w:autoSpaceDN w:val="0"/>
              <w:spacing w:after="0"/>
              <w:rPr>
                <w:rFonts w:ascii="Liberation Serif" w:hAnsi="Liberation Serif" w:cs="Liberation Serif"/>
                <w:sz w:val="28"/>
                <w:szCs w:val="28"/>
              </w:rPr>
            </w:pPr>
            <w:r w:rsidRPr="004E7F4B">
              <w:rPr>
                <w:rFonts w:ascii="Liberation Serif" w:hAnsi="Liberation Serif" w:cs="Liberation Serif"/>
                <w:sz w:val="28"/>
                <w:szCs w:val="28"/>
              </w:rPr>
              <w:t xml:space="preserve">2026 год </w:t>
            </w:r>
            <w:r>
              <w:rPr>
                <w:rFonts w:ascii="Liberation Serif" w:hAnsi="Liberation Serif" w:cs="Liberation Serif"/>
                <w:sz w:val="28"/>
                <w:szCs w:val="28"/>
              </w:rPr>
              <w:t>–</w:t>
            </w:r>
            <w:r w:rsidRPr="004E7F4B">
              <w:rPr>
                <w:rFonts w:ascii="Liberation Serif" w:hAnsi="Liberation Serif" w:cs="Liberation Serif"/>
                <w:sz w:val="28"/>
                <w:szCs w:val="28"/>
              </w:rPr>
              <w:t xml:space="preserve"> 45 460,6 тыс. рублей, </w:t>
            </w:r>
          </w:p>
          <w:p w:rsidR="004E7F4B" w:rsidRDefault="004E7F4B" w:rsidP="004E7F4B">
            <w:pPr>
              <w:widowControl w:val="0"/>
              <w:autoSpaceDE w:val="0"/>
              <w:autoSpaceDN w:val="0"/>
              <w:spacing w:after="0"/>
              <w:rPr>
                <w:rFonts w:ascii="Liberation Serif" w:hAnsi="Liberation Serif" w:cs="Liberation Serif"/>
                <w:sz w:val="28"/>
                <w:szCs w:val="28"/>
              </w:rPr>
            </w:pPr>
            <w:r w:rsidRPr="004E7F4B">
              <w:rPr>
                <w:rFonts w:ascii="Liberation Serif" w:hAnsi="Liberation Serif" w:cs="Liberation Serif"/>
                <w:sz w:val="28"/>
                <w:szCs w:val="28"/>
              </w:rPr>
              <w:t xml:space="preserve">2027 год </w:t>
            </w:r>
            <w:r>
              <w:rPr>
                <w:rFonts w:ascii="Liberation Serif" w:hAnsi="Liberation Serif" w:cs="Liberation Serif"/>
                <w:sz w:val="28"/>
                <w:szCs w:val="28"/>
              </w:rPr>
              <w:t>–</w:t>
            </w:r>
            <w:r w:rsidRPr="004E7F4B">
              <w:rPr>
                <w:rFonts w:ascii="Liberation Serif" w:hAnsi="Liberation Serif" w:cs="Liberation Serif"/>
                <w:sz w:val="28"/>
                <w:szCs w:val="28"/>
              </w:rPr>
              <w:t xml:space="preserve"> 45 460,6 тыс. рублей</w:t>
            </w:r>
          </w:p>
          <w:p w:rsidR="00D35A76" w:rsidRPr="00D35A76" w:rsidRDefault="00D35A76" w:rsidP="004E7F4B">
            <w:pPr>
              <w:widowControl w:val="0"/>
              <w:autoSpaceDE w:val="0"/>
              <w:autoSpaceDN w:val="0"/>
              <w:spacing w:after="0"/>
              <w:rPr>
                <w:rFonts w:ascii="Liberation Serif" w:hAnsi="Liberation Serif" w:cs="Liberation Serif"/>
                <w:sz w:val="28"/>
                <w:szCs w:val="28"/>
              </w:rPr>
            </w:pPr>
            <w:r w:rsidRPr="00D35A76">
              <w:rPr>
                <w:rFonts w:ascii="Liberation Serif" w:hAnsi="Liberation Serif" w:cs="Liberation Serif"/>
                <w:sz w:val="28"/>
                <w:szCs w:val="28"/>
              </w:rPr>
              <w:t>местный бюджет</w:t>
            </w:r>
          </w:p>
          <w:p w:rsidR="00D35A76" w:rsidRPr="00D35A76" w:rsidRDefault="005071B6" w:rsidP="00D35A76">
            <w:pPr>
              <w:widowControl w:val="0"/>
              <w:autoSpaceDE w:val="0"/>
              <w:autoSpaceDN w:val="0"/>
              <w:spacing w:after="0"/>
              <w:rPr>
                <w:rFonts w:ascii="Liberation Serif" w:hAnsi="Liberation Serif" w:cs="Liberation Serif"/>
                <w:sz w:val="28"/>
                <w:szCs w:val="28"/>
              </w:rPr>
            </w:pPr>
            <w:r w:rsidRPr="005071B6">
              <w:rPr>
                <w:rStyle w:val="CharacterStyle11"/>
                <w:rFonts w:ascii="Liberation Serif" w:eastAsia="Calibri" w:hAnsi="Liberation Serif"/>
              </w:rPr>
              <w:t xml:space="preserve">265 920,9 </w:t>
            </w:r>
            <w:r>
              <w:rPr>
                <w:rStyle w:val="CharacterStyle11"/>
                <w:rFonts w:ascii="Liberation Serif" w:eastAsia="Calibri" w:hAnsi="Liberation Serif"/>
              </w:rPr>
              <w:t xml:space="preserve">тыс. </w:t>
            </w:r>
            <w:r w:rsidR="00D35A76" w:rsidRPr="00D35A76">
              <w:rPr>
                <w:rFonts w:ascii="Liberation Serif" w:hAnsi="Liberation Serif" w:cs="Liberation Serif"/>
                <w:sz w:val="28"/>
                <w:szCs w:val="28"/>
              </w:rPr>
              <w:t>рублей</w:t>
            </w:r>
          </w:p>
          <w:p w:rsidR="00D35A76" w:rsidRPr="00D35A76" w:rsidRDefault="00D35A76" w:rsidP="00D35A76">
            <w:pPr>
              <w:widowControl w:val="0"/>
              <w:autoSpaceDE w:val="0"/>
              <w:autoSpaceDN w:val="0"/>
              <w:spacing w:after="0"/>
              <w:rPr>
                <w:rFonts w:ascii="Liberation Serif" w:hAnsi="Liberation Serif" w:cs="Liberation Serif"/>
                <w:sz w:val="28"/>
                <w:szCs w:val="28"/>
              </w:rPr>
            </w:pPr>
            <w:r w:rsidRPr="00D35A76">
              <w:rPr>
                <w:rFonts w:ascii="Liberation Serif" w:hAnsi="Liberation Serif" w:cs="Liberation Serif"/>
                <w:sz w:val="28"/>
                <w:szCs w:val="28"/>
              </w:rPr>
              <w:t>в том числе:</w:t>
            </w:r>
          </w:p>
          <w:p w:rsidR="005071B6" w:rsidRPr="005071B6" w:rsidRDefault="005071B6" w:rsidP="005071B6">
            <w:pPr>
              <w:widowControl w:val="0"/>
              <w:autoSpaceDE w:val="0"/>
              <w:autoSpaceDN w:val="0"/>
              <w:spacing w:after="0"/>
              <w:rPr>
                <w:rFonts w:ascii="Liberation Serif" w:hAnsi="Liberation Serif" w:cs="Liberation Serif"/>
                <w:sz w:val="28"/>
                <w:szCs w:val="28"/>
              </w:rPr>
            </w:pPr>
            <w:r w:rsidRPr="005071B6">
              <w:rPr>
                <w:rFonts w:ascii="Liberation Serif" w:hAnsi="Liberation Serif" w:cs="Liberation Serif"/>
                <w:sz w:val="28"/>
                <w:szCs w:val="28"/>
              </w:rPr>
              <w:t xml:space="preserve">2019 год – 19 546,1 тыс. рублей, </w:t>
            </w:r>
          </w:p>
          <w:p w:rsidR="005071B6" w:rsidRPr="005071B6" w:rsidRDefault="005071B6" w:rsidP="005071B6">
            <w:pPr>
              <w:widowControl w:val="0"/>
              <w:autoSpaceDE w:val="0"/>
              <w:autoSpaceDN w:val="0"/>
              <w:spacing w:after="0"/>
              <w:rPr>
                <w:rFonts w:ascii="Liberation Serif" w:hAnsi="Liberation Serif" w:cs="Liberation Serif"/>
                <w:sz w:val="28"/>
                <w:szCs w:val="28"/>
              </w:rPr>
            </w:pPr>
            <w:r w:rsidRPr="005071B6">
              <w:rPr>
                <w:rFonts w:ascii="Liberation Serif" w:hAnsi="Liberation Serif" w:cs="Liberation Serif"/>
                <w:sz w:val="28"/>
                <w:szCs w:val="28"/>
              </w:rPr>
              <w:t xml:space="preserve">2020 год – 20 365,1 тыс. рублей, </w:t>
            </w:r>
          </w:p>
          <w:p w:rsidR="005071B6" w:rsidRPr="005071B6" w:rsidRDefault="005071B6" w:rsidP="005071B6">
            <w:pPr>
              <w:widowControl w:val="0"/>
              <w:autoSpaceDE w:val="0"/>
              <w:autoSpaceDN w:val="0"/>
              <w:spacing w:after="0"/>
              <w:rPr>
                <w:rFonts w:ascii="Liberation Serif" w:hAnsi="Liberation Serif" w:cs="Liberation Serif"/>
                <w:sz w:val="28"/>
                <w:szCs w:val="28"/>
              </w:rPr>
            </w:pPr>
            <w:r w:rsidRPr="005071B6">
              <w:rPr>
                <w:rFonts w:ascii="Liberation Serif" w:hAnsi="Liberation Serif" w:cs="Liberation Serif"/>
                <w:sz w:val="28"/>
                <w:szCs w:val="28"/>
              </w:rPr>
              <w:t xml:space="preserve">2021 год – 22 878,4 тыс. рублей, </w:t>
            </w:r>
          </w:p>
          <w:p w:rsidR="005071B6" w:rsidRPr="005071B6" w:rsidRDefault="005071B6" w:rsidP="005071B6">
            <w:pPr>
              <w:widowControl w:val="0"/>
              <w:autoSpaceDE w:val="0"/>
              <w:autoSpaceDN w:val="0"/>
              <w:spacing w:after="0"/>
              <w:rPr>
                <w:rFonts w:ascii="Liberation Serif" w:hAnsi="Liberation Serif" w:cs="Liberation Serif"/>
                <w:sz w:val="28"/>
                <w:szCs w:val="28"/>
              </w:rPr>
            </w:pPr>
            <w:r w:rsidRPr="005071B6">
              <w:rPr>
                <w:rFonts w:ascii="Liberation Serif" w:hAnsi="Liberation Serif" w:cs="Liberation Serif"/>
                <w:sz w:val="28"/>
                <w:szCs w:val="28"/>
              </w:rPr>
              <w:t xml:space="preserve">2022 год – 21 216,8 тыс. рублей, </w:t>
            </w:r>
          </w:p>
          <w:p w:rsidR="005071B6" w:rsidRPr="005071B6" w:rsidRDefault="005071B6" w:rsidP="005071B6">
            <w:pPr>
              <w:widowControl w:val="0"/>
              <w:autoSpaceDE w:val="0"/>
              <w:autoSpaceDN w:val="0"/>
              <w:spacing w:after="0"/>
              <w:rPr>
                <w:rFonts w:ascii="Liberation Serif" w:hAnsi="Liberation Serif" w:cs="Liberation Serif"/>
                <w:sz w:val="28"/>
                <w:szCs w:val="28"/>
              </w:rPr>
            </w:pPr>
            <w:r w:rsidRPr="005071B6">
              <w:rPr>
                <w:rFonts w:ascii="Liberation Serif" w:hAnsi="Liberation Serif" w:cs="Liberation Serif"/>
                <w:sz w:val="28"/>
                <w:szCs w:val="28"/>
              </w:rPr>
              <w:t xml:space="preserve">2023 год – 24 785,5 тыс. рублей, </w:t>
            </w:r>
          </w:p>
          <w:p w:rsidR="005071B6" w:rsidRPr="005071B6" w:rsidRDefault="005071B6" w:rsidP="005071B6">
            <w:pPr>
              <w:widowControl w:val="0"/>
              <w:autoSpaceDE w:val="0"/>
              <w:autoSpaceDN w:val="0"/>
              <w:spacing w:after="0"/>
              <w:rPr>
                <w:rFonts w:ascii="Liberation Serif" w:hAnsi="Liberation Serif" w:cs="Liberation Serif"/>
                <w:sz w:val="28"/>
                <w:szCs w:val="28"/>
              </w:rPr>
            </w:pPr>
            <w:r w:rsidRPr="005071B6">
              <w:rPr>
                <w:rFonts w:ascii="Liberation Serif" w:hAnsi="Liberation Serif" w:cs="Liberation Serif"/>
                <w:sz w:val="28"/>
                <w:szCs w:val="28"/>
              </w:rPr>
              <w:t xml:space="preserve">2024 год – 35 145,9 тыс. рублей, </w:t>
            </w:r>
          </w:p>
          <w:p w:rsidR="005071B6" w:rsidRPr="005071B6" w:rsidRDefault="005071B6" w:rsidP="005071B6">
            <w:pPr>
              <w:widowControl w:val="0"/>
              <w:autoSpaceDE w:val="0"/>
              <w:autoSpaceDN w:val="0"/>
              <w:spacing w:after="0"/>
              <w:rPr>
                <w:rFonts w:ascii="Liberation Serif" w:hAnsi="Liberation Serif" w:cs="Liberation Serif"/>
                <w:sz w:val="28"/>
                <w:szCs w:val="28"/>
              </w:rPr>
            </w:pPr>
            <w:r w:rsidRPr="005071B6">
              <w:rPr>
                <w:rFonts w:ascii="Liberation Serif" w:hAnsi="Liberation Serif" w:cs="Liberation Serif"/>
                <w:sz w:val="28"/>
                <w:szCs w:val="28"/>
              </w:rPr>
              <w:t xml:space="preserve">2025 год – 47 309,6 тыс. рублей, </w:t>
            </w:r>
          </w:p>
          <w:p w:rsidR="005071B6" w:rsidRPr="005071B6" w:rsidRDefault="005071B6" w:rsidP="005071B6">
            <w:pPr>
              <w:widowControl w:val="0"/>
              <w:autoSpaceDE w:val="0"/>
              <w:autoSpaceDN w:val="0"/>
              <w:spacing w:after="0"/>
              <w:rPr>
                <w:rFonts w:ascii="Liberation Serif" w:hAnsi="Liberation Serif" w:cs="Liberation Serif"/>
                <w:sz w:val="28"/>
                <w:szCs w:val="28"/>
              </w:rPr>
            </w:pPr>
            <w:r w:rsidRPr="005071B6">
              <w:rPr>
                <w:rFonts w:ascii="Liberation Serif" w:hAnsi="Liberation Serif" w:cs="Liberation Serif"/>
                <w:sz w:val="28"/>
                <w:szCs w:val="28"/>
              </w:rPr>
              <w:t xml:space="preserve">2026 год – 37 258,5 тыс. рублей, </w:t>
            </w:r>
          </w:p>
          <w:p w:rsidR="005071B6" w:rsidRDefault="005071B6" w:rsidP="005071B6">
            <w:pPr>
              <w:widowControl w:val="0"/>
              <w:autoSpaceDE w:val="0"/>
              <w:autoSpaceDN w:val="0"/>
              <w:spacing w:after="0"/>
              <w:rPr>
                <w:rFonts w:ascii="Liberation Serif" w:hAnsi="Liberation Serif" w:cs="Liberation Serif"/>
                <w:sz w:val="28"/>
                <w:szCs w:val="28"/>
              </w:rPr>
            </w:pPr>
            <w:r w:rsidRPr="005071B6">
              <w:rPr>
                <w:rFonts w:ascii="Liberation Serif" w:hAnsi="Liberation Serif" w:cs="Liberation Serif"/>
                <w:sz w:val="28"/>
                <w:szCs w:val="28"/>
              </w:rPr>
              <w:t>2027 год – 37 415,0 тыс. рублей</w:t>
            </w:r>
            <w:r w:rsidRPr="005071B6">
              <w:rPr>
                <w:rFonts w:ascii="Liberation Serif" w:hAnsi="Liberation Serif" w:cs="Liberation Serif"/>
                <w:sz w:val="28"/>
                <w:szCs w:val="28"/>
              </w:rPr>
              <w:t xml:space="preserve"> </w:t>
            </w:r>
          </w:p>
          <w:p w:rsidR="00D35A76" w:rsidRPr="00D35A76" w:rsidRDefault="00D35A76" w:rsidP="005071B6">
            <w:pPr>
              <w:widowControl w:val="0"/>
              <w:autoSpaceDE w:val="0"/>
              <w:autoSpaceDN w:val="0"/>
              <w:spacing w:after="0"/>
              <w:rPr>
                <w:rFonts w:ascii="Liberation Serif" w:hAnsi="Liberation Serif" w:cs="Liberation Serif"/>
                <w:sz w:val="28"/>
                <w:szCs w:val="28"/>
              </w:rPr>
            </w:pPr>
            <w:r w:rsidRPr="00D35A76">
              <w:rPr>
                <w:rFonts w:ascii="Liberation Serif" w:hAnsi="Liberation Serif" w:cs="Liberation Serif"/>
                <w:sz w:val="28"/>
                <w:szCs w:val="28"/>
              </w:rPr>
              <w:t>внебюджетные источники</w:t>
            </w:r>
          </w:p>
          <w:p w:rsidR="00D35A76" w:rsidRPr="00D35A76" w:rsidRDefault="00D35A76" w:rsidP="00D35A76">
            <w:pPr>
              <w:widowControl w:val="0"/>
              <w:autoSpaceDE w:val="0"/>
              <w:autoSpaceDN w:val="0"/>
              <w:spacing w:after="0"/>
              <w:rPr>
                <w:rFonts w:ascii="Liberation Serif" w:hAnsi="Liberation Serif" w:cs="Liberation Serif"/>
                <w:sz w:val="28"/>
                <w:szCs w:val="28"/>
              </w:rPr>
            </w:pPr>
            <w:r w:rsidRPr="00D35A76">
              <w:rPr>
                <w:rFonts w:ascii="Liberation Serif" w:hAnsi="Liberation Serif" w:cs="Liberation Serif"/>
                <w:sz w:val="28"/>
                <w:szCs w:val="28"/>
              </w:rPr>
              <w:t>25 464,4 тыс. рублей</w:t>
            </w:r>
          </w:p>
          <w:p w:rsidR="00D35A76" w:rsidRPr="00D35A76" w:rsidRDefault="00D35A76" w:rsidP="00D35A76">
            <w:pPr>
              <w:widowControl w:val="0"/>
              <w:autoSpaceDE w:val="0"/>
              <w:autoSpaceDN w:val="0"/>
              <w:spacing w:after="0"/>
              <w:rPr>
                <w:rFonts w:ascii="Liberation Serif" w:hAnsi="Liberation Serif" w:cs="Liberation Serif"/>
                <w:sz w:val="28"/>
                <w:szCs w:val="28"/>
              </w:rPr>
            </w:pPr>
            <w:r w:rsidRPr="00D35A76">
              <w:rPr>
                <w:rFonts w:ascii="Liberation Serif" w:hAnsi="Liberation Serif" w:cs="Liberation Serif"/>
                <w:sz w:val="28"/>
                <w:szCs w:val="28"/>
              </w:rPr>
              <w:t>в том числе:</w:t>
            </w:r>
          </w:p>
          <w:p w:rsidR="00D35A76" w:rsidRPr="00D35A76" w:rsidRDefault="00D35A76" w:rsidP="00D35A76">
            <w:pPr>
              <w:widowControl w:val="0"/>
              <w:autoSpaceDE w:val="0"/>
              <w:autoSpaceDN w:val="0"/>
              <w:spacing w:after="0"/>
              <w:rPr>
                <w:rFonts w:ascii="Liberation Serif" w:hAnsi="Liberation Serif" w:cs="Liberation Serif"/>
                <w:sz w:val="28"/>
                <w:szCs w:val="28"/>
              </w:rPr>
            </w:pPr>
            <w:r w:rsidRPr="00D35A76">
              <w:rPr>
                <w:rFonts w:ascii="Liberation Serif" w:hAnsi="Liberation Serif" w:cs="Liberation Serif"/>
                <w:sz w:val="28"/>
                <w:szCs w:val="28"/>
              </w:rPr>
              <w:t xml:space="preserve">2019 год – 0,0 тыс. рублей, </w:t>
            </w:r>
          </w:p>
          <w:p w:rsidR="00D35A76" w:rsidRPr="00D35A76" w:rsidRDefault="00D35A76" w:rsidP="00D35A76">
            <w:pPr>
              <w:widowControl w:val="0"/>
              <w:autoSpaceDE w:val="0"/>
              <w:autoSpaceDN w:val="0"/>
              <w:spacing w:after="0"/>
              <w:rPr>
                <w:rFonts w:ascii="Liberation Serif" w:hAnsi="Liberation Serif" w:cs="Liberation Serif"/>
                <w:sz w:val="28"/>
                <w:szCs w:val="28"/>
              </w:rPr>
            </w:pPr>
            <w:r w:rsidRPr="00D35A76">
              <w:rPr>
                <w:rFonts w:ascii="Liberation Serif" w:hAnsi="Liberation Serif" w:cs="Liberation Serif"/>
                <w:sz w:val="28"/>
                <w:szCs w:val="28"/>
              </w:rPr>
              <w:t xml:space="preserve">2020 год – 0,0 тыс. рублей, </w:t>
            </w:r>
          </w:p>
          <w:p w:rsidR="00D35A76" w:rsidRPr="00D35A76" w:rsidRDefault="00D35A76" w:rsidP="00D35A76">
            <w:pPr>
              <w:widowControl w:val="0"/>
              <w:autoSpaceDE w:val="0"/>
              <w:autoSpaceDN w:val="0"/>
              <w:spacing w:after="0"/>
              <w:rPr>
                <w:rFonts w:ascii="Liberation Serif" w:hAnsi="Liberation Serif" w:cs="Liberation Serif"/>
                <w:sz w:val="28"/>
                <w:szCs w:val="28"/>
              </w:rPr>
            </w:pPr>
            <w:r w:rsidRPr="00D35A76">
              <w:rPr>
                <w:rFonts w:ascii="Liberation Serif" w:hAnsi="Liberation Serif" w:cs="Liberation Serif"/>
                <w:sz w:val="28"/>
                <w:szCs w:val="28"/>
              </w:rPr>
              <w:t xml:space="preserve">2021 год – 0,0 тыс. рублей, </w:t>
            </w:r>
          </w:p>
          <w:p w:rsidR="00D35A76" w:rsidRPr="00D35A76" w:rsidRDefault="00D35A76" w:rsidP="00D35A76">
            <w:pPr>
              <w:widowControl w:val="0"/>
              <w:autoSpaceDE w:val="0"/>
              <w:autoSpaceDN w:val="0"/>
              <w:spacing w:after="0"/>
              <w:rPr>
                <w:rFonts w:ascii="Liberation Serif" w:hAnsi="Liberation Serif" w:cs="Liberation Serif"/>
                <w:sz w:val="28"/>
                <w:szCs w:val="28"/>
              </w:rPr>
            </w:pPr>
            <w:r w:rsidRPr="00D35A76">
              <w:rPr>
                <w:rFonts w:ascii="Liberation Serif" w:hAnsi="Liberation Serif" w:cs="Liberation Serif"/>
                <w:sz w:val="28"/>
                <w:szCs w:val="28"/>
              </w:rPr>
              <w:t xml:space="preserve">2022 год – 0,0 тыс. рублей, </w:t>
            </w:r>
          </w:p>
          <w:p w:rsidR="00D35A76" w:rsidRPr="00D35A76" w:rsidRDefault="00D35A76" w:rsidP="00D35A76">
            <w:pPr>
              <w:widowControl w:val="0"/>
              <w:autoSpaceDE w:val="0"/>
              <w:autoSpaceDN w:val="0"/>
              <w:spacing w:after="0"/>
              <w:rPr>
                <w:rFonts w:ascii="Liberation Serif" w:hAnsi="Liberation Serif" w:cs="Liberation Serif"/>
                <w:sz w:val="28"/>
                <w:szCs w:val="28"/>
              </w:rPr>
            </w:pPr>
            <w:r w:rsidRPr="00D35A76">
              <w:rPr>
                <w:rFonts w:ascii="Liberation Serif" w:hAnsi="Liberation Serif" w:cs="Liberation Serif"/>
                <w:sz w:val="28"/>
                <w:szCs w:val="28"/>
              </w:rPr>
              <w:t xml:space="preserve">2023 год – 0,0 тыс. рублей, </w:t>
            </w:r>
          </w:p>
          <w:p w:rsidR="00D35A76" w:rsidRPr="00D35A76" w:rsidRDefault="00D35A76" w:rsidP="00D35A76">
            <w:pPr>
              <w:widowControl w:val="0"/>
              <w:autoSpaceDE w:val="0"/>
              <w:autoSpaceDN w:val="0"/>
              <w:spacing w:after="0"/>
              <w:rPr>
                <w:rFonts w:ascii="Liberation Serif" w:hAnsi="Liberation Serif" w:cs="Liberation Serif"/>
                <w:sz w:val="28"/>
                <w:szCs w:val="28"/>
              </w:rPr>
            </w:pPr>
            <w:r w:rsidRPr="00D35A76">
              <w:rPr>
                <w:rFonts w:ascii="Liberation Serif" w:hAnsi="Liberation Serif" w:cs="Liberation Serif"/>
                <w:sz w:val="28"/>
                <w:szCs w:val="28"/>
              </w:rPr>
              <w:t xml:space="preserve">2024 год – 25 464,4 тыс. рублей, </w:t>
            </w:r>
          </w:p>
          <w:p w:rsidR="00D35A76" w:rsidRPr="00D35A76" w:rsidRDefault="00D35A76" w:rsidP="00D35A76">
            <w:pPr>
              <w:widowControl w:val="0"/>
              <w:autoSpaceDE w:val="0"/>
              <w:autoSpaceDN w:val="0"/>
              <w:spacing w:after="0"/>
              <w:rPr>
                <w:rFonts w:ascii="Liberation Serif" w:hAnsi="Liberation Serif" w:cs="Liberation Serif"/>
                <w:sz w:val="28"/>
                <w:szCs w:val="28"/>
              </w:rPr>
            </w:pPr>
            <w:r w:rsidRPr="00D35A76">
              <w:rPr>
                <w:rFonts w:ascii="Liberation Serif" w:hAnsi="Liberation Serif" w:cs="Liberation Serif"/>
                <w:sz w:val="28"/>
                <w:szCs w:val="28"/>
              </w:rPr>
              <w:t xml:space="preserve">2025 год – 0,0 тыс. рублей, </w:t>
            </w:r>
          </w:p>
          <w:p w:rsidR="00D35A76" w:rsidRPr="00D35A76" w:rsidRDefault="00D35A76" w:rsidP="00D35A76">
            <w:pPr>
              <w:widowControl w:val="0"/>
              <w:autoSpaceDE w:val="0"/>
              <w:autoSpaceDN w:val="0"/>
              <w:spacing w:after="0"/>
              <w:rPr>
                <w:rFonts w:ascii="Liberation Serif" w:hAnsi="Liberation Serif" w:cs="Liberation Serif"/>
                <w:sz w:val="28"/>
                <w:szCs w:val="28"/>
              </w:rPr>
            </w:pPr>
            <w:r w:rsidRPr="00D35A76">
              <w:rPr>
                <w:rFonts w:ascii="Liberation Serif" w:hAnsi="Liberation Serif" w:cs="Liberation Serif"/>
                <w:sz w:val="28"/>
                <w:szCs w:val="28"/>
              </w:rPr>
              <w:t xml:space="preserve">2026 год – 0,0 тыс. рублей, </w:t>
            </w:r>
          </w:p>
          <w:p w:rsidR="00D16A4D" w:rsidRPr="00B22187" w:rsidRDefault="00D35A76" w:rsidP="00D35A76">
            <w:pPr>
              <w:widowControl w:val="0"/>
              <w:autoSpaceDE w:val="0"/>
              <w:autoSpaceDN w:val="0"/>
              <w:spacing w:after="0"/>
              <w:rPr>
                <w:rFonts w:ascii="Liberation Serif" w:hAnsi="Liberation Serif" w:cs="Liberation Serif"/>
                <w:sz w:val="28"/>
                <w:szCs w:val="28"/>
              </w:rPr>
            </w:pPr>
            <w:r w:rsidRPr="00D35A76">
              <w:rPr>
                <w:rFonts w:ascii="Liberation Serif" w:hAnsi="Liberation Serif" w:cs="Liberation Serif"/>
                <w:sz w:val="28"/>
                <w:szCs w:val="28"/>
              </w:rPr>
              <w:t>2027 год – 0,0 тыс. рублей</w:t>
            </w:r>
          </w:p>
        </w:tc>
      </w:tr>
      <w:tr w:rsidR="000D1716" w:rsidRPr="00E714DC" w:rsidTr="000D1716">
        <w:tc>
          <w:tcPr>
            <w:tcW w:w="3686" w:type="dxa"/>
          </w:tcPr>
          <w:p w:rsidR="000E518B" w:rsidRPr="00E714DC" w:rsidRDefault="000D1716" w:rsidP="000E518B">
            <w:pPr>
              <w:widowControl w:val="0"/>
              <w:autoSpaceDE w:val="0"/>
              <w:autoSpaceDN w:val="0"/>
              <w:spacing w:after="0" w:line="240" w:lineRule="auto"/>
              <w:rPr>
                <w:rFonts w:ascii="Liberation Serif" w:eastAsiaTheme="minorEastAsia" w:hAnsi="Liberation Serif" w:cs="Liberation Serif"/>
                <w:sz w:val="28"/>
                <w:szCs w:val="28"/>
                <w:lang w:eastAsia="ru-RU"/>
              </w:rPr>
            </w:pPr>
            <w:r w:rsidRPr="00E714DC">
              <w:rPr>
                <w:rFonts w:ascii="Liberation Serif" w:eastAsiaTheme="minorEastAsia" w:hAnsi="Liberation Serif" w:cs="Liberation Serif"/>
                <w:sz w:val="28"/>
                <w:szCs w:val="28"/>
                <w:lang w:eastAsia="ru-RU"/>
              </w:rPr>
              <w:lastRenderedPageBreak/>
              <w:t xml:space="preserve">Адрес размещения муниципальной программы </w:t>
            </w:r>
          </w:p>
          <w:p w:rsidR="000D1716" w:rsidRPr="00E714DC" w:rsidRDefault="000D1716" w:rsidP="000E518B">
            <w:pPr>
              <w:widowControl w:val="0"/>
              <w:autoSpaceDE w:val="0"/>
              <w:autoSpaceDN w:val="0"/>
              <w:spacing w:after="0" w:line="240" w:lineRule="auto"/>
              <w:rPr>
                <w:rFonts w:ascii="Liberation Serif" w:eastAsiaTheme="minorEastAsia" w:hAnsi="Liberation Serif" w:cs="Liberation Serif"/>
                <w:sz w:val="28"/>
                <w:szCs w:val="28"/>
                <w:lang w:eastAsia="ru-RU"/>
              </w:rPr>
            </w:pPr>
            <w:r w:rsidRPr="00E714DC">
              <w:rPr>
                <w:rFonts w:ascii="Liberation Serif" w:eastAsiaTheme="minorEastAsia" w:hAnsi="Liberation Serif" w:cs="Liberation Serif"/>
                <w:sz w:val="28"/>
                <w:szCs w:val="28"/>
                <w:lang w:eastAsia="ru-RU"/>
              </w:rPr>
              <w:t>в сети Интернет</w:t>
            </w:r>
          </w:p>
        </w:tc>
        <w:tc>
          <w:tcPr>
            <w:tcW w:w="6095" w:type="dxa"/>
          </w:tcPr>
          <w:p w:rsidR="000D1716" w:rsidRPr="00E714DC" w:rsidRDefault="000E518B" w:rsidP="000D1716">
            <w:pPr>
              <w:widowControl w:val="0"/>
              <w:autoSpaceDE w:val="0"/>
              <w:autoSpaceDN w:val="0"/>
              <w:spacing w:after="0" w:line="240" w:lineRule="auto"/>
              <w:rPr>
                <w:rFonts w:ascii="Liberation Serif" w:eastAsiaTheme="minorEastAsia" w:hAnsi="Liberation Serif" w:cs="Liberation Serif"/>
                <w:sz w:val="28"/>
                <w:szCs w:val="28"/>
                <w:lang w:eastAsia="ru-RU"/>
              </w:rPr>
            </w:pPr>
            <w:r w:rsidRPr="00E714DC">
              <w:rPr>
                <w:rFonts w:ascii="Liberation Serif" w:eastAsiaTheme="minorEastAsia" w:hAnsi="Liberation Serif" w:cs="Liberation Serif"/>
                <w:sz w:val="28"/>
                <w:szCs w:val="28"/>
                <w:lang w:eastAsia="ru-RU"/>
              </w:rPr>
              <w:t>http://movp.ru/site/section?id=1438</w:t>
            </w:r>
          </w:p>
        </w:tc>
      </w:tr>
    </w:tbl>
    <w:p w:rsidR="00E7084F" w:rsidRPr="00E714DC" w:rsidRDefault="00E7084F">
      <w:pPr>
        <w:rPr>
          <w:rFonts w:ascii="Liberation Serif" w:eastAsiaTheme="minorEastAsia" w:hAnsi="Liberation Serif" w:cs="Liberation Serif"/>
          <w:b/>
          <w:sz w:val="28"/>
          <w:szCs w:val="28"/>
          <w:lang w:eastAsia="ru-RU"/>
        </w:rPr>
      </w:pPr>
    </w:p>
    <w:p w:rsidR="00C916B7" w:rsidRPr="00C916B7" w:rsidRDefault="00C916B7" w:rsidP="00C916B7">
      <w:pPr>
        <w:widowControl w:val="0"/>
        <w:autoSpaceDE w:val="0"/>
        <w:autoSpaceDN w:val="0"/>
        <w:spacing w:after="0" w:line="240" w:lineRule="auto"/>
        <w:jc w:val="center"/>
        <w:outlineLvl w:val="1"/>
        <w:rPr>
          <w:rFonts w:ascii="Liberation Serif" w:eastAsia="Times New Roman" w:hAnsi="Liberation Serif" w:cs="Liberation Serif"/>
          <w:b/>
          <w:sz w:val="28"/>
          <w:szCs w:val="28"/>
          <w:lang w:eastAsia="ru-RU"/>
        </w:rPr>
      </w:pPr>
      <w:r w:rsidRPr="00C916B7">
        <w:rPr>
          <w:rFonts w:ascii="Liberation Serif" w:eastAsia="Times New Roman" w:hAnsi="Liberation Serif" w:cs="Liberation Serif"/>
          <w:b/>
          <w:sz w:val="28"/>
          <w:szCs w:val="28"/>
          <w:lang w:eastAsia="ru-RU"/>
        </w:rPr>
        <w:lastRenderedPageBreak/>
        <w:t xml:space="preserve">Раздел 1. ХАРАКТЕРИСТИКА И АНАЛИЗ ПРОБЛЕМЫ, </w:t>
      </w:r>
    </w:p>
    <w:p w:rsidR="00C916B7" w:rsidRPr="00C916B7" w:rsidRDefault="00C916B7" w:rsidP="00C916B7">
      <w:pPr>
        <w:widowControl w:val="0"/>
        <w:autoSpaceDE w:val="0"/>
        <w:autoSpaceDN w:val="0"/>
        <w:spacing w:after="0" w:line="240" w:lineRule="auto"/>
        <w:jc w:val="center"/>
        <w:outlineLvl w:val="1"/>
        <w:rPr>
          <w:rFonts w:ascii="Liberation Serif" w:eastAsia="Times New Roman" w:hAnsi="Liberation Serif" w:cs="Liberation Serif"/>
          <w:b/>
          <w:sz w:val="28"/>
          <w:szCs w:val="28"/>
          <w:lang w:eastAsia="ru-RU"/>
        </w:rPr>
      </w:pPr>
      <w:r w:rsidRPr="00C916B7">
        <w:rPr>
          <w:rFonts w:ascii="Liberation Serif" w:eastAsia="Times New Roman" w:hAnsi="Liberation Serif" w:cs="Liberation Serif"/>
          <w:b/>
          <w:sz w:val="28"/>
          <w:szCs w:val="28"/>
          <w:lang w:eastAsia="ru-RU"/>
        </w:rPr>
        <w:t>НА РЕШЕНИЕ КОТОРОЙ НАПРАВЛЕНЫ ПОДПРОГРАММЫ</w:t>
      </w:r>
    </w:p>
    <w:p w:rsidR="00C916B7" w:rsidRPr="00C916B7" w:rsidRDefault="00C916B7" w:rsidP="00C916B7">
      <w:pPr>
        <w:widowControl w:val="0"/>
        <w:autoSpaceDE w:val="0"/>
        <w:autoSpaceDN w:val="0"/>
        <w:spacing w:after="0" w:line="240" w:lineRule="auto"/>
        <w:jc w:val="center"/>
        <w:outlineLvl w:val="1"/>
        <w:rPr>
          <w:rFonts w:ascii="Liberation Serif" w:eastAsia="Times New Roman" w:hAnsi="Liberation Serif" w:cs="Liberation Serif"/>
          <w:b/>
          <w:sz w:val="28"/>
          <w:szCs w:val="28"/>
          <w:lang w:eastAsia="ru-RU"/>
        </w:rPr>
      </w:pPr>
    </w:p>
    <w:p w:rsidR="00C916B7" w:rsidRPr="00C916B7" w:rsidRDefault="00C916B7" w:rsidP="00C916B7">
      <w:pPr>
        <w:widowControl w:val="0"/>
        <w:autoSpaceDE w:val="0"/>
        <w:autoSpaceDN w:val="0"/>
        <w:spacing w:after="0" w:line="240" w:lineRule="auto"/>
        <w:jc w:val="center"/>
        <w:outlineLvl w:val="1"/>
        <w:rPr>
          <w:rFonts w:ascii="Liberation Serif" w:eastAsia="Times New Roman" w:hAnsi="Liberation Serif" w:cs="Liberation Serif"/>
          <w:b/>
          <w:sz w:val="28"/>
          <w:szCs w:val="28"/>
          <w:lang w:eastAsia="ru-RU"/>
        </w:rPr>
      </w:pPr>
      <w:r w:rsidRPr="00C916B7">
        <w:rPr>
          <w:rFonts w:ascii="Liberation Serif" w:eastAsia="Times New Roman" w:hAnsi="Liberation Serif" w:cs="Liberation Serif"/>
          <w:b/>
          <w:sz w:val="28"/>
          <w:szCs w:val="28"/>
          <w:lang w:eastAsia="ru-RU"/>
        </w:rPr>
        <w:t xml:space="preserve">ПОДПРОГРАММА 1 </w:t>
      </w:r>
      <w:r w:rsidR="00911254">
        <w:rPr>
          <w:rFonts w:ascii="Liberation Serif" w:eastAsia="Times New Roman" w:hAnsi="Liberation Serif" w:cs="Liberation Serif"/>
          <w:b/>
          <w:sz w:val="28"/>
          <w:szCs w:val="28"/>
          <w:lang w:eastAsia="ru-RU"/>
        </w:rPr>
        <w:t>«</w:t>
      </w:r>
      <w:r w:rsidRPr="00C916B7">
        <w:rPr>
          <w:rFonts w:ascii="Liberation Serif" w:eastAsia="Times New Roman" w:hAnsi="Liberation Serif" w:cs="Liberation Serif"/>
          <w:b/>
          <w:sz w:val="28"/>
          <w:szCs w:val="28"/>
          <w:lang w:eastAsia="ru-RU"/>
        </w:rPr>
        <w:t>ДОПОЛНИТЕЛЬНЫЕ МЕРЫ СОЦИАЛЬНОЙ ПОДДЕРЖКИ ОТДЕЛЬНЫХ КАТЕГОРИЙ ГРАЖДАН ГОРОДСКОГО ОКРУГА ВЕРХНЯЯ ПЫШМА ДО 2027 ГОДА</w:t>
      </w:r>
      <w:r w:rsidR="00911254">
        <w:rPr>
          <w:rFonts w:ascii="Liberation Serif" w:eastAsia="Times New Roman" w:hAnsi="Liberation Serif" w:cs="Liberation Serif"/>
          <w:b/>
          <w:sz w:val="28"/>
          <w:szCs w:val="28"/>
          <w:lang w:eastAsia="ru-RU"/>
        </w:rPr>
        <w:t>»</w:t>
      </w:r>
    </w:p>
    <w:p w:rsidR="00C916B7" w:rsidRPr="00C916B7" w:rsidRDefault="00C916B7" w:rsidP="00C916B7">
      <w:pPr>
        <w:widowControl w:val="0"/>
        <w:autoSpaceDE w:val="0"/>
        <w:autoSpaceDN w:val="0"/>
        <w:spacing w:after="0" w:line="240" w:lineRule="auto"/>
        <w:jc w:val="center"/>
        <w:outlineLvl w:val="1"/>
        <w:rPr>
          <w:rFonts w:ascii="Liberation Serif" w:eastAsia="Times New Roman" w:hAnsi="Liberation Serif" w:cs="Liberation Serif"/>
          <w:b/>
          <w:sz w:val="28"/>
          <w:szCs w:val="28"/>
          <w:lang w:eastAsia="ru-RU"/>
        </w:rPr>
      </w:pPr>
    </w:p>
    <w:p w:rsidR="00C916B7" w:rsidRPr="00C916B7" w:rsidRDefault="00C916B7" w:rsidP="00C916B7">
      <w:pPr>
        <w:widowControl w:val="0"/>
        <w:autoSpaceDE w:val="0"/>
        <w:autoSpaceDN w:val="0"/>
        <w:spacing w:after="0" w:line="240" w:lineRule="auto"/>
        <w:ind w:firstLine="708"/>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Численность населения городского округа Верхняя Пышма (далее – городской округ) – 90 810 человек по состоянию на 01.01.2024 года.</w:t>
      </w:r>
    </w:p>
    <w:p w:rsidR="00C916B7" w:rsidRPr="00C916B7" w:rsidRDefault="00C916B7" w:rsidP="00C916B7">
      <w:pPr>
        <w:widowControl w:val="0"/>
        <w:autoSpaceDE w:val="0"/>
        <w:autoSpaceDN w:val="0"/>
        <w:spacing w:after="0" w:line="240" w:lineRule="auto"/>
        <w:ind w:firstLine="708"/>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Социальная поддержка граждан представляет собой систему правовых, экономических, организационных и иных мер. Действующая в настоящее время система государственной помощи в полной мере не обеспечивает необходимого уровня социальной защищенности малоимущих слоев населения, в связи с чем, задача защиты и поддержки наиболее уязвимых слоев населения на уровне местного самоуправления является одной из наиважнейших. Для решения этой задачи необходимо выделить приоритетные группы населения, которым в первую очередь должна оказываться социальная поддержка, определить формы социальной поддержки, включающей как устранение причин, препятствующих достижению оптимального уровня благосостояния, так и индивидуальной помощи гражданам, попавшим в трудную жизненную ситуацию.</w:t>
      </w:r>
    </w:p>
    <w:p w:rsidR="00C916B7" w:rsidRPr="00C916B7" w:rsidRDefault="00C916B7" w:rsidP="00C916B7">
      <w:pPr>
        <w:widowControl w:val="0"/>
        <w:autoSpaceDE w:val="0"/>
        <w:autoSpaceDN w:val="0"/>
        <w:spacing w:after="0" w:line="240" w:lineRule="auto"/>
        <w:ind w:firstLine="708"/>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 xml:space="preserve">Под трудной жизненной ситуацией понимается ситуация, объективно нарушающая жизнедеятельность гражданина (инвалидность, неспособность к самообслуживанию в связи с преклонным возрастом, болезнью, сиротство, безнадзорность, </w:t>
      </w:r>
      <w:proofErr w:type="spellStart"/>
      <w:r w:rsidRPr="00C916B7">
        <w:rPr>
          <w:rFonts w:ascii="Liberation Serif" w:eastAsia="Times New Roman" w:hAnsi="Liberation Serif" w:cs="Liberation Serif"/>
          <w:sz w:val="28"/>
          <w:szCs w:val="28"/>
          <w:lang w:eastAsia="ru-RU"/>
        </w:rPr>
        <w:t>малообеспеченность</w:t>
      </w:r>
      <w:proofErr w:type="spellEnd"/>
      <w:r w:rsidRPr="00C916B7">
        <w:rPr>
          <w:rFonts w:ascii="Liberation Serif" w:eastAsia="Times New Roman" w:hAnsi="Liberation Serif" w:cs="Liberation Serif"/>
          <w:sz w:val="28"/>
          <w:szCs w:val="28"/>
          <w:lang w:eastAsia="ru-RU"/>
        </w:rPr>
        <w:t>, безработица, отсутствие определенного места жительства, конфликты и жестокое обращение в семье, одиночество и т. д.), которую он не может преодолеть самостоятельно. Категории граждан – получателей социальной поддержки, меры социальной поддержки и условия ее предоставления определены нормативными правовыми актами органов местного самоуправления городского округа.</w:t>
      </w:r>
    </w:p>
    <w:p w:rsidR="00C916B7" w:rsidRPr="00C916B7" w:rsidRDefault="00C916B7" w:rsidP="00C916B7">
      <w:pPr>
        <w:widowControl w:val="0"/>
        <w:autoSpaceDE w:val="0"/>
        <w:autoSpaceDN w:val="0"/>
        <w:spacing w:after="0" w:line="240" w:lineRule="auto"/>
        <w:ind w:firstLine="708"/>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Существующие проблемы социальной поддержки населения в городском округе требуют комплексного решения. Это решение будет достигнуто с использованием программного метода, обеспечивающего взаимосвязь целей и задач, комплексный характер и единые подходы к решению имеющихся проблем.</w:t>
      </w:r>
    </w:p>
    <w:p w:rsidR="00C916B7" w:rsidRPr="00C916B7" w:rsidRDefault="00C916B7" w:rsidP="00C916B7">
      <w:pPr>
        <w:widowControl w:val="0"/>
        <w:autoSpaceDE w:val="0"/>
        <w:autoSpaceDN w:val="0"/>
        <w:spacing w:after="0" w:line="240" w:lineRule="auto"/>
        <w:ind w:firstLine="708"/>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 xml:space="preserve">Подпрограмма 1 </w:t>
      </w:r>
      <w:r w:rsidR="00911254">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Дополнительные меры социальной поддержки отдельных категорий граждан городского округа Верхняя Пышма до 2027 года</w:t>
      </w:r>
      <w:r w:rsidR="00911254">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 xml:space="preserve"> (далее – Подпрограмма 1) необходима для усиления социальной защищенности и поддержки отдельных категорий граждан: пожилых людей, инвалидов, социально </w:t>
      </w:r>
      <w:r w:rsidR="004E7F4B">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 xml:space="preserve"> незащищенных слоев населения, граждан, оказавшихся в трудной жизненной ситуации.</w:t>
      </w:r>
    </w:p>
    <w:p w:rsidR="00C916B7" w:rsidRPr="00C916B7" w:rsidRDefault="00C916B7" w:rsidP="00C916B7">
      <w:pPr>
        <w:widowControl w:val="0"/>
        <w:autoSpaceDE w:val="0"/>
        <w:autoSpaceDN w:val="0"/>
        <w:spacing w:after="0" w:line="240" w:lineRule="auto"/>
        <w:ind w:firstLine="708"/>
        <w:jc w:val="both"/>
        <w:rPr>
          <w:rFonts w:ascii="Liberation Serif" w:eastAsia="Times New Roman" w:hAnsi="Liberation Serif" w:cs="Liberation Serif"/>
          <w:b/>
          <w:color w:val="FF0000"/>
          <w:sz w:val="28"/>
          <w:szCs w:val="28"/>
          <w:lang w:eastAsia="ru-RU"/>
        </w:rPr>
      </w:pPr>
      <w:r w:rsidRPr="00C916B7">
        <w:rPr>
          <w:rFonts w:ascii="Liberation Serif" w:eastAsia="Times New Roman" w:hAnsi="Liberation Serif" w:cs="Liberation Serif"/>
          <w:sz w:val="28"/>
          <w:szCs w:val="28"/>
          <w:lang w:eastAsia="ru-RU"/>
        </w:rPr>
        <w:t>Выполнение подпрограммных мероприятий позволит создать условия для поддержания стабильного качества жизни отдельных категорий граждан городского округа путем оказания им социальной поддержки и социальной помощи</w:t>
      </w:r>
      <w:r w:rsidRPr="00C916B7">
        <w:rPr>
          <w:rFonts w:ascii="Liberation Serif" w:eastAsia="Times New Roman" w:hAnsi="Liberation Serif" w:cs="Liberation Serif"/>
          <w:b/>
          <w:color w:val="FF0000"/>
          <w:sz w:val="28"/>
          <w:szCs w:val="28"/>
          <w:lang w:eastAsia="ru-RU"/>
        </w:rPr>
        <w:t xml:space="preserve"> </w:t>
      </w:r>
      <w:r w:rsidRPr="00C916B7">
        <w:rPr>
          <w:rFonts w:ascii="Liberation Serif" w:eastAsia="Times New Roman" w:hAnsi="Liberation Serif" w:cs="Liberation Serif"/>
          <w:color w:val="000000" w:themeColor="text1"/>
          <w:sz w:val="28"/>
          <w:szCs w:val="28"/>
          <w:lang w:eastAsia="ru-RU"/>
        </w:rPr>
        <w:t>за счет средств федерального, областного и местного бюджетов.</w:t>
      </w:r>
    </w:p>
    <w:p w:rsidR="00C916B7" w:rsidRPr="00C916B7" w:rsidRDefault="00C916B7" w:rsidP="00C916B7">
      <w:pPr>
        <w:widowControl w:val="0"/>
        <w:autoSpaceDE w:val="0"/>
        <w:autoSpaceDN w:val="0"/>
        <w:spacing w:after="0" w:line="240" w:lineRule="auto"/>
        <w:ind w:firstLine="708"/>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 xml:space="preserve">За 2023 год материальная помощь была оказана 1923 жителям городского округа. На оказание отдельных мер социальной поддержки населению было </w:t>
      </w:r>
      <w:r w:rsidRPr="00C916B7">
        <w:rPr>
          <w:rFonts w:ascii="Liberation Serif" w:eastAsia="Times New Roman" w:hAnsi="Liberation Serif" w:cs="Liberation Serif"/>
          <w:sz w:val="28"/>
          <w:szCs w:val="28"/>
          <w:lang w:eastAsia="ru-RU"/>
        </w:rPr>
        <w:lastRenderedPageBreak/>
        <w:t>направлено 1 678,3 тысячи рублей, в том числе:</w:t>
      </w:r>
    </w:p>
    <w:p w:rsidR="00C916B7" w:rsidRPr="00C916B7" w:rsidRDefault="00C916B7" w:rsidP="00C916B7">
      <w:pPr>
        <w:widowControl w:val="0"/>
        <w:autoSpaceDE w:val="0"/>
        <w:autoSpaceDN w:val="0"/>
        <w:spacing w:after="0" w:line="240" w:lineRule="auto"/>
        <w:ind w:firstLine="708"/>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 лицам, освободившимся из мест лишения свободы – 6,0 тысяч рублей;</w:t>
      </w:r>
    </w:p>
    <w:p w:rsidR="00C916B7" w:rsidRPr="00C916B7" w:rsidRDefault="00C916B7" w:rsidP="00C916B7">
      <w:pPr>
        <w:widowControl w:val="0"/>
        <w:autoSpaceDE w:val="0"/>
        <w:autoSpaceDN w:val="0"/>
        <w:spacing w:after="0" w:line="240" w:lineRule="auto"/>
        <w:ind w:firstLine="708"/>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 участникам Великой Отечественной войны, труженикам тыла ко Дню Победы, ко Дню пожилого человека – 97,5 тысячи рублей;</w:t>
      </w:r>
    </w:p>
    <w:p w:rsidR="00C916B7" w:rsidRPr="00C916B7" w:rsidRDefault="00C916B7" w:rsidP="00C916B7">
      <w:pPr>
        <w:widowControl w:val="0"/>
        <w:autoSpaceDE w:val="0"/>
        <w:autoSpaceDN w:val="0"/>
        <w:spacing w:after="0" w:line="240" w:lineRule="auto"/>
        <w:ind w:firstLine="708"/>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 остальным гражданам, нуждающимся в материальной поддержке – 1 574,8 тысячи рублей.</w:t>
      </w:r>
    </w:p>
    <w:p w:rsidR="00C916B7" w:rsidRPr="00C916B7" w:rsidRDefault="00C916B7" w:rsidP="00C916B7">
      <w:pPr>
        <w:widowControl w:val="0"/>
        <w:autoSpaceDE w:val="0"/>
        <w:autoSpaceDN w:val="0"/>
        <w:spacing w:after="0" w:line="240" w:lineRule="auto"/>
        <w:ind w:firstLine="708"/>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 xml:space="preserve">В целях социальной поддержки почетных граждан городского округа, которым в соответствии с Решением Думы городского округа от 26.03.2020 № 20/8 </w:t>
      </w:r>
      <w:r w:rsidR="00911254">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Об утверждении Положения о почетном звании, наградах городского округа Верхняя Пышма</w:t>
      </w:r>
      <w:r w:rsidR="00911254">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 xml:space="preserve"> присвоена высшая форма поощрения граждан в городском округе: за заслуги в развитии и повышении экономического и духовного потенциала городского округа, улучшения условий жизни населения, выплачивается ежемесячное денежное вознаграждение. Финансирование затрат, связанных с награждением граждан, осуществляется за счет средств местного бюджета.</w:t>
      </w:r>
    </w:p>
    <w:p w:rsidR="00C916B7" w:rsidRPr="00C916B7" w:rsidRDefault="00C916B7" w:rsidP="00C916B7">
      <w:pPr>
        <w:widowControl w:val="0"/>
        <w:autoSpaceDE w:val="0"/>
        <w:autoSpaceDN w:val="0"/>
        <w:spacing w:after="0" w:line="240" w:lineRule="auto"/>
        <w:ind w:firstLine="708"/>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Мероприятия Подпрограммы 1 являются дополнительными мерами социальной поддержки детей из малообеспеченных семей, детей</w:t>
      </w:r>
      <w:r w:rsidR="004E7F4B">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сирот, граждан, оказавшихся в трудной жизненной ситуации, Почетных граждан, а также направлены на реализацию действующих мер социальной поддержки населения по оплате жилого помещения и коммунальных услуг в рамках переданных администрации городского округа государственных полномочий, проведение общественно значимых социальных мероприятий, издание социально значимых произведений литературы, проведение дополнительных мероприятий по защите здоровья отдельных категорий граждан.</w:t>
      </w:r>
    </w:p>
    <w:p w:rsidR="00C916B7" w:rsidRPr="00C916B7" w:rsidRDefault="00C916B7" w:rsidP="00C916B7">
      <w:pPr>
        <w:widowControl w:val="0"/>
        <w:autoSpaceDE w:val="0"/>
        <w:autoSpaceDN w:val="0"/>
        <w:spacing w:after="0" w:line="240" w:lineRule="auto"/>
        <w:ind w:firstLine="708"/>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 xml:space="preserve">На учете в Территориальном отраслевом исполнительном органе государственной власти Свердловской области </w:t>
      </w:r>
      <w:r w:rsidR="004E7F4B">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Управлении социальной политики Министерства социальной политики Свердловской области №23</w:t>
      </w:r>
      <w:r w:rsidRPr="00C916B7">
        <w:rPr>
          <w:rFonts w:ascii="Liberation Serif" w:eastAsia="Times New Roman" w:hAnsi="Liberation Serif" w:cs="Liberation Serif"/>
          <w:b/>
          <w:sz w:val="28"/>
          <w:szCs w:val="28"/>
          <w:lang w:eastAsia="ru-RU"/>
        </w:rPr>
        <w:t xml:space="preserve"> </w:t>
      </w:r>
      <w:r w:rsidRPr="00C916B7">
        <w:rPr>
          <w:rFonts w:ascii="Liberation Serif" w:eastAsia="Times New Roman" w:hAnsi="Liberation Serif" w:cs="Liberation Serif"/>
          <w:sz w:val="28"/>
          <w:szCs w:val="28"/>
          <w:lang w:eastAsia="ru-RU"/>
        </w:rPr>
        <w:t>в 2023 году зарегистрировано 39 193 человек, имеющих право на меры социальной поддержки в соответствии с нормативными актами Российской Федерации и Свердловской области.</w:t>
      </w:r>
    </w:p>
    <w:p w:rsidR="00C916B7" w:rsidRPr="00C916B7" w:rsidRDefault="00C916B7" w:rsidP="00C916B7">
      <w:pPr>
        <w:widowControl w:val="0"/>
        <w:autoSpaceDE w:val="0"/>
        <w:autoSpaceDN w:val="0"/>
        <w:spacing w:after="0" w:line="240" w:lineRule="auto"/>
        <w:ind w:firstLine="708"/>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Планируется, что в целом достижение целевых показателей, заявленных в Подпрограмме 1, окажет положительное влияние на состояние повышения качества жизни людей, имеющих право на меры социальной поддержки, позволит реализовать гражданам, действительно нуждающимся в помощи государства, свои права на получение социальных пособий, компенсационных выплат и субсидии в полном объеме.</w:t>
      </w:r>
    </w:p>
    <w:p w:rsidR="00C916B7" w:rsidRPr="00C916B7" w:rsidRDefault="00C916B7" w:rsidP="00C916B7">
      <w:pPr>
        <w:widowControl w:val="0"/>
        <w:autoSpaceDE w:val="0"/>
        <w:autoSpaceDN w:val="0"/>
        <w:spacing w:after="0" w:line="240" w:lineRule="auto"/>
        <w:ind w:firstLine="708"/>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Мероприятия Подпрограммы 1 направлены на создание системы мер по улучшению условий жизни отдельных категорий граждан, нуждающихся в помощи, повышение качества жизни семей с детьми, пропаганду семейных ценностей.</w:t>
      </w:r>
    </w:p>
    <w:p w:rsidR="00C916B7" w:rsidRPr="00C916B7" w:rsidRDefault="00C916B7" w:rsidP="00C916B7">
      <w:pPr>
        <w:widowControl w:val="0"/>
        <w:autoSpaceDE w:val="0"/>
        <w:autoSpaceDN w:val="0"/>
        <w:spacing w:after="0" w:line="240" w:lineRule="auto"/>
        <w:jc w:val="center"/>
        <w:outlineLvl w:val="1"/>
        <w:rPr>
          <w:rFonts w:ascii="Liberation Serif" w:eastAsia="Times New Roman" w:hAnsi="Liberation Serif" w:cs="Liberation Serif"/>
          <w:b/>
          <w:sz w:val="28"/>
          <w:szCs w:val="28"/>
          <w:lang w:eastAsia="ru-RU"/>
        </w:rPr>
      </w:pPr>
      <w:bookmarkStart w:id="1" w:name="P198"/>
      <w:bookmarkEnd w:id="1"/>
      <w:r w:rsidRPr="00C916B7">
        <w:rPr>
          <w:rFonts w:ascii="Liberation Serif" w:eastAsia="Times New Roman" w:hAnsi="Liberation Serif" w:cs="Liberation Serif"/>
          <w:b/>
          <w:sz w:val="28"/>
          <w:szCs w:val="28"/>
          <w:lang w:eastAsia="ru-RU"/>
        </w:rPr>
        <w:t xml:space="preserve">ПОДПРОГРАММА 2 </w:t>
      </w:r>
      <w:r w:rsidR="00911254">
        <w:rPr>
          <w:rFonts w:ascii="Liberation Serif" w:eastAsia="Times New Roman" w:hAnsi="Liberation Serif" w:cs="Liberation Serif"/>
          <w:b/>
          <w:sz w:val="28"/>
          <w:szCs w:val="28"/>
          <w:lang w:eastAsia="ru-RU"/>
        </w:rPr>
        <w:t>«</w:t>
      </w:r>
      <w:r w:rsidRPr="00C916B7">
        <w:rPr>
          <w:rFonts w:ascii="Liberation Serif" w:eastAsia="Times New Roman" w:hAnsi="Liberation Serif" w:cs="Liberation Serif"/>
          <w:b/>
          <w:sz w:val="28"/>
          <w:szCs w:val="28"/>
          <w:lang w:eastAsia="ru-RU"/>
        </w:rPr>
        <w:t>ПРОФИЛАКТИКА ИНФЕКЦИОННЫХ ЗАБОЛЕВАНИЙ В ГОРОДСКОМ ОКРУГЕ ВЕРХНЯЯ ПЫШМА ДО 2027 ГОДА</w:t>
      </w:r>
      <w:r w:rsidR="00911254">
        <w:rPr>
          <w:rFonts w:ascii="Liberation Serif" w:eastAsia="Times New Roman" w:hAnsi="Liberation Serif" w:cs="Liberation Serif"/>
          <w:b/>
          <w:sz w:val="28"/>
          <w:szCs w:val="28"/>
          <w:lang w:eastAsia="ru-RU"/>
        </w:rPr>
        <w:t>»</w:t>
      </w:r>
    </w:p>
    <w:p w:rsidR="00C916B7" w:rsidRPr="00C916B7" w:rsidRDefault="00C916B7" w:rsidP="00C916B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 xml:space="preserve">Подпрограмма 2 </w:t>
      </w:r>
      <w:r w:rsidR="00911254">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Профилактика инфекционных заболеваний в городском округе Верхняя Пышма до 2027 года</w:t>
      </w:r>
      <w:r w:rsidR="00911254">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 xml:space="preserve"> (далее – Подпрограмма 2) реализуется в соответствии с </w:t>
      </w:r>
      <w:r w:rsidRPr="00C916B7">
        <w:rPr>
          <w:rFonts w:ascii="Liberation Serif" w:eastAsia="Times New Roman" w:hAnsi="Liberation Serif" w:cs="Calibri"/>
          <w:sz w:val="28"/>
          <w:szCs w:val="28"/>
          <w:lang w:eastAsia="ru-RU"/>
        </w:rPr>
        <w:t>Законом Свердловской области от 21 ноября 2012 года № 91</w:t>
      </w:r>
      <w:r w:rsidR="004E7F4B">
        <w:rPr>
          <w:rFonts w:ascii="Liberation Serif" w:eastAsia="Times New Roman" w:hAnsi="Liberation Serif" w:cs="Calibri"/>
          <w:sz w:val="28"/>
          <w:szCs w:val="28"/>
          <w:lang w:eastAsia="ru-RU"/>
        </w:rPr>
        <w:t>–</w:t>
      </w:r>
      <w:r w:rsidRPr="00C916B7">
        <w:rPr>
          <w:rFonts w:ascii="Liberation Serif" w:eastAsia="Times New Roman" w:hAnsi="Liberation Serif" w:cs="Calibri"/>
          <w:sz w:val="28"/>
          <w:szCs w:val="28"/>
          <w:lang w:eastAsia="ru-RU"/>
        </w:rPr>
        <w:t xml:space="preserve">ОЗ </w:t>
      </w:r>
      <w:r w:rsidR="00911254">
        <w:rPr>
          <w:rFonts w:ascii="Liberation Serif" w:eastAsia="Times New Roman" w:hAnsi="Liberation Serif" w:cs="Calibri"/>
          <w:sz w:val="28"/>
          <w:szCs w:val="28"/>
          <w:lang w:eastAsia="ru-RU"/>
        </w:rPr>
        <w:lastRenderedPageBreak/>
        <w:t>«</w:t>
      </w:r>
      <w:r w:rsidRPr="00C916B7">
        <w:rPr>
          <w:rFonts w:ascii="Liberation Serif" w:eastAsia="Times New Roman" w:hAnsi="Liberation Serif" w:cs="Calibri"/>
          <w:sz w:val="28"/>
          <w:szCs w:val="28"/>
          <w:lang w:eastAsia="ru-RU"/>
        </w:rPr>
        <w:t>Об охране здоровья граждан в Свердловской области</w:t>
      </w:r>
      <w:r w:rsidR="00911254">
        <w:rPr>
          <w:rFonts w:ascii="Liberation Serif" w:eastAsia="Times New Roman" w:hAnsi="Liberation Serif" w:cs="Calibri"/>
          <w:sz w:val="28"/>
          <w:szCs w:val="28"/>
          <w:lang w:eastAsia="ru-RU"/>
        </w:rPr>
        <w:t>»</w:t>
      </w:r>
      <w:r w:rsidRPr="00C916B7">
        <w:rPr>
          <w:rFonts w:ascii="Liberation Serif" w:eastAsia="Times New Roman" w:hAnsi="Liberation Serif" w:cs="Liberation Serif"/>
          <w:sz w:val="28"/>
          <w:szCs w:val="28"/>
          <w:lang w:eastAsia="ru-RU"/>
        </w:rPr>
        <w:t xml:space="preserve">, постановлением главного государственного санитарного врача по Свердловской области </w:t>
      </w:r>
      <w:r w:rsidRPr="00C916B7">
        <w:rPr>
          <w:rFonts w:ascii="Liberation Serif" w:eastAsia="Times New Roman" w:hAnsi="Liberation Serif" w:cs="Liberation Serif"/>
          <w:sz w:val="28"/>
          <w:szCs w:val="28"/>
          <w:lang w:eastAsia="ru-RU"/>
        </w:rPr>
        <w:br/>
        <w:t xml:space="preserve">от 18 июня 2008 года № 9 </w:t>
      </w:r>
      <w:r w:rsidR="00911254">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 xml:space="preserve">О вакцинопрофилактике гепатита A и дизентерии </w:t>
      </w:r>
      <w:proofErr w:type="spellStart"/>
      <w:r w:rsidRPr="00C916B7">
        <w:rPr>
          <w:rFonts w:ascii="Liberation Serif" w:eastAsia="Times New Roman" w:hAnsi="Liberation Serif" w:cs="Liberation Serif"/>
          <w:sz w:val="28"/>
          <w:szCs w:val="28"/>
          <w:lang w:eastAsia="ru-RU"/>
        </w:rPr>
        <w:t>Зонне</w:t>
      </w:r>
      <w:proofErr w:type="spellEnd"/>
      <w:r w:rsidRPr="00C916B7">
        <w:rPr>
          <w:rFonts w:ascii="Liberation Serif" w:eastAsia="Times New Roman" w:hAnsi="Liberation Serif" w:cs="Liberation Serif"/>
          <w:sz w:val="28"/>
          <w:szCs w:val="28"/>
          <w:lang w:eastAsia="ru-RU"/>
        </w:rPr>
        <w:t xml:space="preserve"> в Свердловской области</w:t>
      </w:r>
      <w:r w:rsidR="00911254">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w:t>
      </w: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Одним из основных направлений развития городского округа является увеличение роли профилактики и формирование здорового образа жизни.</w:t>
      </w: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Проблема клещевого вирусного энцефалита для городского округа продолжает оставаться крайне актуальной в связи со значительным социальным и экономическим ущербом, наносимым этой инфекцией. В соответствии с Федеральными законами от 30 марта 1999 года № 52</w:t>
      </w:r>
      <w:r w:rsidR="004E7F4B">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 xml:space="preserve">ФЗ </w:t>
      </w:r>
      <w:r w:rsidR="00911254">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 xml:space="preserve">О </w:t>
      </w:r>
      <w:proofErr w:type="spellStart"/>
      <w:r w:rsidRPr="00C916B7">
        <w:rPr>
          <w:rFonts w:ascii="Liberation Serif" w:eastAsia="Times New Roman" w:hAnsi="Liberation Serif" w:cs="Liberation Serif"/>
          <w:sz w:val="28"/>
          <w:szCs w:val="28"/>
          <w:lang w:eastAsia="ru-RU"/>
        </w:rPr>
        <w:t>санитарно</w:t>
      </w:r>
      <w:proofErr w:type="spellEnd"/>
      <w:r w:rsidR="004E7F4B">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эпидемиологическом благополучии населения</w:t>
      </w:r>
      <w:r w:rsidR="00911254">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 xml:space="preserve"> и </w:t>
      </w:r>
      <w:r w:rsidRPr="00C916B7">
        <w:rPr>
          <w:rFonts w:ascii="Liberation Serif" w:eastAsia="Times New Roman" w:hAnsi="Liberation Serif" w:cs="Liberation Serif"/>
          <w:sz w:val="28"/>
          <w:szCs w:val="28"/>
          <w:lang w:eastAsia="ru-RU"/>
        </w:rPr>
        <w:br/>
        <w:t>от 17 сентября 1998 года № 157</w:t>
      </w:r>
      <w:r w:rsidR="004E7F4B">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 xml:space="preserve">ФЗ </w:t>
      </w:r>
      <w:r w:rsidR="00911254">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Об иммунопрофилактике инфекционных болезней</w:t>
      </w:r>
      <w:r w:rsidR="00911254">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 письмом Федеральной службы по надзору в сфере защиты прав потребителей и благополучия человека от 17.02.2021 № 02/3025</w:t>
      </w:r>
      <w:r w:rsidR="004E7F4B">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2021</w:t>
      </w:r>
      <w:r w:rsidR="004E7F4B">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 xml:space="preserve">32 </w:t>
      </w:r>
      <w:r w:rsidR="00911254">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О перечне эндемичных территорий по клещевому вирусному энцефалиту в 2020 г.</w:t>
      </w:r>
      <w:r w:rsidR="00911254">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 xml:space="preserve"> все 94 административные территории Свердловской области (в том числе городской округ Верхняя Пышма) признаны эндемичными. Неблагоприятное развитие эпидемической обстановки по клещевому энцефалиту выдвигает на первый план проблему рациональной организации профилактических мероприятий. С целью снижения численности переносчиков клещевого вирусного энцефалита и их </w:t>
      </w:r>
      <w:proofErr w:type="spellStart"/>
      <w:r w:rsidRPr="00C916B7">
        <w:rPr>
          <w:rFonts w:ascii="Liberation Serif" w:eastAsia="Times New Roman" w:hAnsi="Liberation Serif" w:cs="Liberation Serif"/>
          <w:sz w:val="28"/>
          <w:szCs w:val="28"/>
          <w:lang w:eastAsia="ru-RU"/>
        </w:rPr>
        <w:t>прокормителей</w:t>
      </w:r>
      <w:proofErr w:type="spellEnd"/>
      <w:r w:rsidRPr="00C916B7">
        <w:rPr>
          <w:rFonts w:ascii="Liberation Serif" w:eastAsia="Times New Roman" w:hAnsi="Liberation Serif" w:cs="Liberation Serif"/>
          <w:sz w:val="28"/>
          <w:szCs w:val="28"/>
          <w:lang w:eastAsia="ru-RU"/>
        </w:rPr>
        <w:t xml:space="preserve"> на территории городского округа ежегодно проводятся мероприятия по неспецифической профилактике клещевого вирусного энцефалита, такие как санитарная расчистка и благоустройство территорий, </w:t>
      </w:r>
      <w:proofErr w:type="spellStart"/>
      <w:r w:rsidRPr="00C916B7">
        <w:rPr>
          <w:rFonts w:ascii="Liberation Serif" w:eastAsia="Times New Roman" w:hAnsi="Liberation Serif" w:cs="Liberation Serif"/>
          <w:sz w:val="28"/>
          <w:szCs w:val="28"/>
          <w:lang w:eastAsia="ru-RU"/>
        </w:rPr>
        <w:t>акарицидные</w:t>
      </w:r>
      <w:proofErr w:type="spellEnd"/>
      <w:r w:rsidRPr="00C916B7">
        <w:rPr>
          <w:rFonts w:ascii="Liberation Serif" w:eastAsia="Times New Roman" w:hAnsi="Liberation Serif" w:cs="Liberation Serif"/>
          <w:sz w:val="28"/>
          <w:szCs w:val="28"/>
          <w:lang w:eastAsia="ru-RU"/>
        </w:rPr>
        <w:t xml:space="preserve"> и </w:t>
      </w:r>
      <w:proofErr w:type="spellStart"/>
      <w:r w:rsidRPr="00C916B7">
        <w:rPr>
          <w:rFonts w:ascii="Liberation Serif" w:eastAsia="Times New Roman" w:hAnsi="Liberation Serif" w:cs="Liberation Serif"/>
          <w:sz w:val="28"/>
          <w:szCs w:val="28"/>
          <w:lang w:eastAsia="ru-RU"/>
        </w:rPr>
        <w:t>дератизационные</w:t>
      </w:r>
      <w:proofErr w:type="spellEnd"/>
      <w:r w:rsidRPr="00C916B7">
        <w:rPr>
          <w:rFonts w:ascii="Liberation Serif" w:eastAsia="Times New Roman" w:hAnsi="Liberation Serif" w:cs="Liberation Serif"/>
          <w:sz w:val="28"/>
          <w:szCs w:val="28"/>
          <w:lang w:eastAsia="ru-RU"/>
        </w:rPr>
        <w:t xml:space="preserve"> обработки. Эффективность мероприятий по </w:t>
      </w:r>
      <w:proofErr w:type="spellStart"/>
      <w:r w:rsidRPr="00C916B7">
        <w:rPr>
          <w:rFonts w:ascii="Liberation Serif" w:eastAsia="Times New Roman" w:hAnsi="Liberation Serif" w:cs="Liberation Serif"/>
          <w:sz w:val="28"/>
          <w:szCs w:val="28"/>
          <w:lang w:eastAsia="ru-RU"/>
        </w:rPr>
        <w:t>акарицидной</w:t>
      </w:r>
      <w:proofErr w:type="spellEnd"/>
      <w:r w:rsidRPr="00C916B7">
        <w:rPr>
          <w:rFonts w:ascii="Liberation Serif" w:eastAsia="Times New Roman" w:hAnsi="Liberation Serif" w:cs="Liberation Serif"/>
          <w:sz w:val="28"/>
          <w:szCs w:val="28"/>
          <w:lang w:eastAsia="ru-RU"/>
        </w:rPr>
        <w:t xml:space="preserve"> обработке составляет 98%. С целью снижения риска заболеваемости необходимо и дальше проводить </w:t>
      </w:r>
      <w:proofErr w:type="spellStart"/>
      <w:r w:rsidRPr="00C916B7">
        <w:rPr>
          <w:rFonts w:ascii="Liberation Serif" w:eastAsia="Times New Roman" w:hAnsi="Liberation Serif" w:cs="Liberation Serif"/>
          <w:sz w:val="28"/>
          <w:szCs w:val="28"/>
          <w:lang w:eastAsia="ru-RU"/>
        </w:rPr>
        <w:t>акарицидные</w:t>
      </w:r>
      <w:proofErr w:type="spellEnd"/>
      <w:r w:rsidRPr="00C916B7">
        <w:rPr>
          <w:rFonts w:ascii="Liberation Serif" w:eastAsia="Times New Roman" w:hAnsi="Liberation Serif" w:cs="Liberation Serif"/>
          <w:sz w:val="28"/>
          <w:szCs w:val="28"/>
          <w:lang w:eastAsia="ru-RU"/>
        </w:rPr>
        <w:t xml:space="preserve"> и </w:t>
      </w:r>
      <w:proofErr w:type="spellStart"/>
      <w:r w:rsidRPr="00C916B7">
        <w:rPr>
          <w:rFonts w:ascii="Liberation Serif" w:eastAsia="Times New Roman" w:hAnsi="Liberation Serif" w:cs="Liberation Serif"/>
          <w:sz w:val="28"/>
          <w:szCs w:val="28"/>
          <w:lang w:eastAsia="ru-RU"/>
        </w:rPr>
        <w:t>дератизационные</w:t>
      </w:r>
      <w:proofErr w:type="spellEnd"/>
      <w:r w:rsidRPr="00C916B7">
        <w:rPr>
          <w:rFonts w:ascii="Liberation Serif" w:eastAsia="Times New Roman" w:hAnsi="Liberation Serif" w:cs="Liberation Serif"/>
          <w:sz w:val="28"/>
          <w:szCs w:val="28"/>
          <w:lang w:eastAsia="ru-RU"/>
        </w:rPr>
        <w:t xml:space="preserve"> обработки.</w:t>
      </w: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highlight w:val="yellow"/>
          <w:lang w:eastAsia="ru-RU"/>
        </w:rPr>
      </w:pPr>
      <w:r w:rsidRPr="00C916B7">
        <w:rPr>
          <w:rFonts w:ascii="Liberation Serif" w:eastAsia="Times New Roman" w:hAnsi="Liberation Serif" w:cs="Liberation Serif"/>
          <w:sz w:val="28"/>
          <w:szCs w:val="28"/>
          <w:lang w:eastAsia="ru-RU"/>
        </w:rPr>
        <w:sym w:font="Liberation Serif" w:char="F0A7"/>
      </w:r>
      <w:r w:rsidRPr="00C916B7">
        <w:rPr>
          <w:rFonts w:ascii="Liberation Serif" w:eastAsia="Times New Roman" w:hAnsi="Liberation Serif" w:cs="Liberation Serif"/>
          <w:sz w:val="28"/>
          <w:szCs w:val="28"/>
          <w:lang w:eastAsia="ru-RU"/>
        </w:rPr>
        <w:t xml:space="preserve">Показатель заболеваемости вирусным гепатитом А на территории городского округа Верхняя Пышма в 2023 году составил 4,2 на 100 000 населения, превышение </w:t>
      </w:r>
      <w:proofErr w:type="spellStart"/>
      <w:r w:rsidRPr="00C916B7">
        <w:rPr>
          <w:rFonts w:ascii="Liberation Serif" w:eastAsia="Times New Roman" w:hAnsi="Liberation Serif" w:cs="Liberation Serif"/>
          <w:sz w:val="28"/>
          <w:szCs w:val="28"/>
          <w:lang w:eastAsia="ru-RU"/>
        </w:rPr>
        <w:t>среднеобластного</w:t>
      </w:r>
      <w:proofErr w:type="spellEnd"/>
      <w:r w:rsidRPr="00C916B7">
        <w:rPr>
          <w:rFonts w:ascii="Liberation Serif" w:eastAsia="Times New Roman" w:hAnsi="Liberation Serif" w:cs="Liberation Serif"/>
          <w:sz w:val="28"/>
          <w:szCs w:val="28"/>
          <w:lang w:eastAsia="ru-RU"/>
        </w:rPr>
        <w:t xml:space="preserve"> показателя среднего многолетнего уровня в 2,0 раза.</w:t>
      </w: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Для поддержания стабильной эпидемической ситуации по гепатиту A охват детей прививками должен составлять не менее 95% от числа подлежащих вакцинации. С этой целью необходимо организовать вакцинацию детей в возрасте от 6 до 12 лет против гепатита A.</w:t>
      </w: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Вакцинопрофилактика является наиболее эффективным и рентабельным способом снижения инфекционной заболеваемости. Для поддержания стабильной эпидемической ситуации по прививаемым инфекциям необходим комплексный подход и межведомственное взаимодействие.</w:t>
      </w: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p>
    <w:p w:rsidR="00C916B7" w:rsidRPr="00C916B7" w:rsidRDefault="00C916B7" w:rsidP="00C916B7">
      <w:pPr>
        <w:widowControl w:val="0"/>
        <w:autoSpaceDE w:val="0"/>
        <w:autoSpaceDN w:val="0"/>
        <w:spacing w:after="0" w:line="240" w:lineRule="auto"/>
        <w:jc w:val="center"/>
        <w:outlineLvl w:val="1"/>
        <w:rPr>
          <w:rFonts w:ascii="Liberation Serif" w:eastAsia="Times New Roman" w:hAnsi="Liberation Serif" w:cs="Liberation Serif"/>
          <w:b/>
          <w:sz w:val="28"/>
          <w:lang w:eastAsia="ru-RU"/>
        </w:rPr>
      </w:pPr>
      <w:bookmarkStart w:id="2" w:name="P236"/>
      <w:bookmarkEnd w:id="2"/>
      <w:r w:rsidRPr="00C916B7">
        <w:rPr>
          <w:rFonts w:ascii="Liberation Serif" w:eastAsia="Times New Roman" w:hAnsi="Liberation Serif" w:cs="Liberation Serif"/>
          <w:b/>
          <w:sz w:val="28"/>
          <w:lang w:eastAsia="ru-RU"/>
        </w:rPr>
        <w:t xml:space="preserve">ПОДПРОГРАММА 3 </w:t>
      </w:r>
      <w:r w:rsidR="00911254">
        <w:rPr>
          <w:rFonts w:ascii="Liberation Serif" w:eastAsia="Times New Roman" w:hAnsi="Liberation Serif" w:cs="Liberation Serif"/>
          <w:b/>
          <w:sz w:val="28"/>
          <w:lang w:eastAsia="ru-RU"/>
        </w:rPr>
        <w:t>«</w:t>
      </w:r>
      <w:r w:rsidRPr="00C916B7">
        <w:rPr>
          <w:rFonts w:ascii="Liberation Serif" w:eastAsia="Times New Roman" w:hAnsi="Liberation Serif" w:cs="Liberation Serif"/>
          <w:b/>
          <w:sz w:val="28"/>
          <w:lang w:eastAsia="ru-RU"/>
        </w:rPr>
        <w:t xml:space="preserve">КОМПЛЕКСНЫЕ МЕРЫ ПО ОГРАНИЧЕНИЮ РАСПРОСТРАНЕНИЯ СОЦИАЛЬНО ЗНАЧИМЫХ ЗАБОЛЕВАНИЙ НА ТЕРРИТОРИИ ГОРОДСКОГО ОКРУГА ВЕРХНЯЯ ПЫШМА </w:t>
      </w:r>
      <w:r w:rsidRPr="00C916B7">
        <w:rPr>
          <w:rFonts w:ascii="Liberation Serif" w:eastAsia="Times New Roman" w:hAnsi="Liberation Serif" w:cs="Liberation Serif"/>
          <w:b/>
          <w:sz w:val="28"/>
          <w:lang w:eastAsia="ru-RU"/>
        </w:rPr>
        <w:br/>
        <w:t>ДО 2027 ГОДА</w:t>
      </w:r>
      <w:r w:rsidR="00911254">
        <w:rPr>
          <w:rFonts w:ascii="Liberation Serif" w:eastAsia="Times New Roman" w:hAnsi="Liberation Serif" w:cs="Liberation Serif"/>
          <w:b/>
          <w:sz w:val="28"/>
          <w:lang w:eastAsia="ru-RU"/>
        </w:rPr>
        <w:t>»</w:t>
      </w:r>
    </w:p>
    <w:p w:rsidR="00C916B7" w:rsidRPr="00C916B7" w:rsidRDefault="00C916B7" w:rsidP="00C916B7">
      <w:pPr>
        <w:widowControl w:val="0"/>
        <w:autoSpaceDE w:val="0"/>
        <w:autoSpaceDN w:val="0"/>
        <w:spacing w:after="0" w:line="240" w:lineRule="auto"/>
        <w:jc w:val="both"/>
        <w:rPr>
          <w:rFonts w:ascii="Liberation Serif" w:eastAsia="Times New Roman" w:hAnsi="Liberation Serif" w:cs="Liberation Serif"/>
          <w:sz w:val="28"/>
          <w:lang w:eastAsia="ru-RU"/>
        </w:rPr>
      </w:pP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lang w:eastAsia="ru-RU"/>
        </w:rPr>
      </w:pPr>
      <w:r w:rsidRPr="00C916B7">
        <w:rPr>
          <w:rFonts w:ascii="Liberation Serif" w:eastAsia="Times New Roman" w:hAnsi="Liberation Serif" w:cs="Liberation Serif"/>
          <w:sz w:val="28"/>
          <w:lang w:eastAsia="ru-RU"/>
        </w:rPr>
        <w:t xml:space="preserve">В качестве одного из основных направлений развития городского округа определено увеличение роли профилактики и формирование здорового образа </w:t>
      </w:r>
      <w:r w:rsidRPr="00C916B7">
        <w:rPr>
          <w:rFonts w:ascii="Liberation Serif" w:eastAsia="Times New Roman" w:hAnsi="Liberation Serif" w:cs="Liberation Serif"/>
          <w:sz w:val="28"/>
          <w:lang w:eastAsia="ru-RU"/>
        </w:rPr>
        <w:lastRenderedPageBreak/>
        <w:t>жизни.</w:t>
      </w: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lang w:eastAsia="ru-RU"/>
        </w:rPr>
      </w:pPr>
      <w:r w:rsidRPr="00C916B7">
        <w:rPr>
          <w:rFonts w:ascii="Liberation Serif" w:eastAsia="Times New Roman" w:hAnsi="Liberation Serif" w:cs="Liberation Serif"/>
          <w:sz w:val="28"/>
          <w:lang w:eastAsia="ru-RU"/>
        </w:rPr>
        <w:t xml:space="preserve">Наиболее значимый и угрожающий характер в формировании важнейших демографических показателей (заболеваемость, смертность, </w:t>
      </w:r>
      <w:proofErr w:type="spellStart"/>
      <w:r w:rsidRPr="00C916B7">
        <w:rPr>
          <w:rFonts w:ascii="Liberation Serif" w:eastAsia="Times New Roman" w:hAnsi="Liberation Serif" w:cs="Liberation Serif"/>
          <w:sz w:val="28"/>
          <w:lang w:eastAsia="ru-RU"/>
        </w:rPr>
        <w:t>инвалидизация</w:t>
      </w:r>
      <w:proofErr w:type="spellEnd"/>
      <w:r w:rsidRPr="00C916B7">
        <w:rPr>
          <w:rFonts w:ascii="Liberation Serif" w:eastAsia="Times New Roman" w:hAnsi="Liberation Serif" w:cs="Liberation Serif"/>
          <w:sz w:val="28"/>
          <w:lang w:eastAsia="ru-RU"/>
        </w:rPr>
        <w:t>) в современных эпидемиологических, экономических и социальных условиях из всех нозологий приобретает распространение социально значимых заболеваний. Без принятия своевременных мер ситуация, связанная с развитием социально значимых заболеваний, может составить угрозу для национальной безопасности Российской Федерации.</w:t>
      </w: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lang w:eastAsia="ru-RU"/>
        </w:rPr>
      </w:pPr>
      <w:r w:rsidRPr="00C916B7">
        <w:rPr>
          <w:rFonts w:ascii="Liberation Serif" w:eastAsia="Times New Roman" w:hAnsi="Liberation Serif" w:cs="Liberation Serif"/>
          <w:sz w:val="28"/>
          <w:lang w:eastAsia="ru-RU"/>
        </w:rPr>
        <w:t xml:space="preserve">Решение вопросов диагностики и лечения социально значимых заболеваний находится в ведении государственных учреждений Свердловской области, решение вопросов профилактики таких заболеваний среди населения </w:t>
      </w:r>
      <w:r w:rsidR="004E7F4B">
        <w:rPr>
          <w:rFonts w:ascii="Liberation Serif" w:eastAsia="Times New Roman" w:hAnsi="Liberation Serif" w:cs="Liberation Serif"/>
          <w:sz w:val="28"/>
          <w:lang w:eastAsia="ru-RU"/>
        </w:rPr>
        <w:t>–</w:t>
      </w:r>
      <w:r w:rsidRPr="00C916B7">
        <w:rPr>
          <w:rFonts w:ascii="Liberation Serif" w:eastAsia="Times New Roman" w:hAnsi="Liberation Serif" w:cs="Liberation Serif"/>
          <w:sz w:val="28"/>
          <w:lang w:eastAsia="ru-RU"/>
        </w:rPr>
        <w:t xml:space="preserve"> задача органов местного самоуправления. Одним из важнейших методов профилактики социально значимых заболеваний является квалифицированное информирование населения, как о самой болезни, так и о средствах ее профилактики. Наряду с профилактическими материалами, размещенными в средствах массовой информации, большую эффективность имеет изготовление и распространение печатных информационно</w:t>
      </w:r>
      <w:r w:rsidR="004E7F4B">
        <w:rPr>
          <w:rFonts w:ascii="Liberation Serif" w:eastAsia="Times New Roman" w:hAnsi="Liberation Serif" w:cs="Liberation Serif"/>
          <w:sz w:val="28"/>
          <w:lang w:eastAsia="ru-RU"/>
        </w:rPr>
        <w:t>–</w:t>
      </w:r>
      <w:r w:rsidRPr="00C916B7">
        <w:rPr>
          <w:rFonts w:ascii="Liberation Serif" w:eastAsia="Times New Roman" w:hAnsi="Liberation Serif" w:cs="Liberation Serif"/>
          <w:sz w:val="28"/>
          <w:lang w:eastAsia="ru-RU"/>
        </w:rPr>
        <w:t>методических материалов (листовок, буклетов) по проблемам туберкулеза и ВИЧ</w:t>
      </w:r>
      <w:r w:rsidR="004E7F4B">
        <w:rPr>
          <w:rFonts w:ascii="Liberation Serif" w:eastAsia="Times New Roman" w:hAnsi="Liberation Serif" w:cs="Liberation Serif"/>
          <w:sz w:val="28"/>
          <w:lang w:eastAsia="ru-RU"/>
        </w:rPr>
        <w:t>–</w:t>
      </w:r>
      <w:r w:rsidRPr="00C916B7">
        <w:rPr>
          <w:rFonts w:ascii="Liberation Serif" w:eastAsia="Times New Roman" w:hAnsi="Liberation Serif" w:cs="Liberation Serif"/>
          <w:sz w:val="28"/>
          <w:lang w:eastAsia="ru-RU"/>
        </w:rPr>
        <w:t xml:space="preserve">инфекции среди населения, что и планируется реализовать в рамках Подпрограммы 3 </w:t>
      </w:r>
      <w:r w:rsidR="00911254">
        <w:rPr>
          <w:rFonts w:ascii="Liberation Serif" w:eastAsia="Times New Roman" w:hAnsi="Liberation Serif" w:cs="Liberation Serif"/>
          <w:sz w:val="28"/>
          <w:lang w:eastAsia="ru-RU"/>
        </w:rPr>
        <w:t>«</w:t>
      </w:r>
      <w:r w:rsidRPr="00C916B7">
        <w:rPr>
          <w:rFonts w:ascii="Liberation Serif" w:eastAsia="Times New Roman" w:hAnsi="Liberation Serif" w:cs="Liberation Serif"/>
          <w:sz w:val="28"/>
          <w:lang w:eastAsia="ru-RU"/>
        </w:rPr>
        <w:t>Комплексные меры по ограничению распространения социально значимых заболеваний на территории городского округа Верхняя Пышма до 2027 года</w:t>
      </w:r>
      <w:r w:rsidR="00911254">
        <w:rPr>
          <w:rFonts w:ascii="Liberation Serif" w:eastAsia="Times New Roman" w:hAnsi="Liberation Serif" w:cs="Liberation Serif"/>
          <w:sz w:val="28"/>
          <w:lang w:eastAsia="ru-RU"/>
        </w:rPr>
        <w:t>»</w:t>
      </w:r>
      <w:r w:rsidRPr="00C916B7">
        <w:rPr>
          <w:rFonts w:ascii="Liberation Serif" w:eastAsia="Times New Roman" w:hAnsi="Liberation Serif" w:cs="Liberation Serif"/>
          <w:sz w:val="28"/>
          <w:lang w:eastAsia="ru-RU"/>
        </w:rPr>
        <w:t xml:space="preserve"> (далее – Подпрограмма 3).</w:t>
      </w: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lang w:eastAsia="ru-RU"/>
        </w:rPr>
      </w:pPr>
      <w:r w:rsidRPr="00C916B7">
        <w:rPr>
          <w:rFonts w:ascii="Liberation Serif" w:eastAsia="Times New Roman" w:hAnsi="Liberation Serif" w:cs="Liberation Serif"/>
          <w:sz w:val="28"/>
          <w:lang w:eastAsia="ru-RU"/>
        </w:rPr>
        <w:t>По результатам мониторинга на 01.01.2024 в городском округе выявлено 83 ВИЧ</w:t>
      </w:r>
      <w:r w:rsidR="004E7F4B">
        <w:rPr>
          <w:rFonts w:ascii="Liberation Serif" w:eastAsia="Times New Roman" w:hAnsi="Liberation Serif" w:cs="Liberation Serif"/>
          <w:sz w:val="28"/>
          <w:lang w:eastAsia="ru-RU"/>
        </w:rPr>
        <w:t>–</w:t>
      </w:r>
      <w:r w:rsidRPr="00C916B7">
        <w:rPr>
          <w:rFonts w:ascii="Liberation Serif" w:eastAsia="Times New Roman" w:hAnsi="Liberation Serif" w:cs="Liberation Serif"/>
          <w:sz w:val="28"/>
          <w:lang w:eastAsia="ru-RU"/>
        </w:rPr>
        <w:t>инфицированных (показатель составил 91,5 на 100 тыс. населения, что на 14% больше показателя предыдущего года). Количество обследованных жителей на территории городского округа в 2023 году составило – 29 342 человека.</w:t>
      </w: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lang w:eastAsia="ru-RU"/>
        </w:rPr>
      </w:pPr>
      <w:r w:rsidRPr="00C916B7">
        <w:rPr>
          <w:rFonts w:ascii="Liberation Serif" w:eastAsia="Times New Roman" w:hAnsi="Liberation Serif" w:cs="Liberation Serif"/>
          <w:sz w:val="28"/>
          <w:lang w:eastAsia="ru-RU"/>
        </w:rPr>
        <w:t>В связи с сохраняющимся высоким уровнем миграции, увеличением числа социально неадаптированных групп населения (безработных, лиц без определенного места жительства, лиц из мест лишения свободы) эпидемиологическая ситуация по туберкулезу и ВИЧ</w:t>
      </w:r>
      <w:r w:rsidR="004E7F4B">
        <w:rPr>
          <w:rFonts w:ascii="Liberation Serif" w:eastAsia="Times New Roman" w:hAnsi="Liberation Serif" w:cs="Liberation Serif"/>
          <w:sz w:val="28"/>
          <w:lang w:eastAsia="ru-RU"/>
        </w:rPr>
        <w:t>–</w:t>
      </w:r>
      <w:r w:rsidRPr="00C916B7">
        <w:rPr>
          <w:rFonts w:ascii="Liberation Serif" w:eastAsia="Times New Roman" w:hAnsi="Liberation Serif" w:cs="Liberation Serif"/>
          <w:sz w:val="28"/>
          <w:lang w:eastAsia="ru-RU"/>
        </w:rPr>
        <w:t>инфекции в городском округе расценивается как неблагополучная.</w:t>
      </w: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lang w:eastAsia="ru-RU"/>
        </w:rPr>
      </w:pPr>
      <w:r w:rsidRPr="00C916B7">
        <w:rPr>
          <w:rFonts w:ascii="Liberation Serif" w:eastAsia="Times New Roman" w:hAnsi="Liberation Serif" w:cs="Liberation Serif"/>
          <w:sz w:val="28"/>
          <w:lang w:eastAsia="ru-RU"/>
        </w:rPr>
        <w:t>В 2023 году в городском округе вновь выявлено 40 случаев туберкулеза из них 3 случая заболевания у детей 3</w:t>
      </w:r>
      <w:r w:rsidR="004E7F4B">
        <w:rPr>
          <w:rFonts w:ascii="Liberation Serif" w:eastAsia="Times New Roman" w:hAnsi="Liberation Serif" w:cs="Liberation Serif"/>
          <w:sz w:val="28"/>
          <w:lang w:eastAsia="ru-RU"/>
        </w:rPr>
        <w:t>–</w:t>
      </w:r>
      <w:r w:rsidRPr="00C916B7">
        <w:rPr>
          <w:rFonts w:ascii="Liberation Serif" w:eastAsia="Times New Roman" w:hAnsi="Liberation Serif" w:cs="Liberation Serif"/>
          <w:sz w:val="28"/>
          <w:lang w:eastAsia="ru-RU"/>
        </w:rPr>
        <w:t>6 лет (1 организованный), 2 случая у школьников, 1 случай у подростка. В 2023 году уровень смертности от туберкулеза составил 7 случаев, показатель на 100 тыс. населения – 6,2 (2022 год – 5 случаев, показатель на 100 тысяч населения 4,3).</w:t>
      </w: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lang w:eastAsia="ru-RU"/>
        </w:rPr>
      </w:pPr>
      <w:r w:rsidRPr="00C916B7">
        <w:rPr>
          <w:rFonts w:ascii="Liberation Serif" w:eastAsia="Times New Roman" w:hAnsi="Liberation Serif" w:cs="Liberation Serif"/>
          <w:sz w:val="28"/>
          <w:lang w:eastAsia="ru-RU"/>
        </w:rPr>
        <w:t>За 2023 год в городском округе диспансеризацию прошли 19537 человек.</w:t>
      </w: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lang w:eastAsia="ru-RU"/>
        </w:rPr>
      </w:pPr>
      <w:r w:rsidRPr="00C916B7">
        <w:rPr>
          <w:rFonts w:ascii="Liberation Serif" w:eastAsia="Times New Roman" w:hAnsi="Liberation Serif" w:cs="Liberation Serif"/>
          <w:sz w:val="28"/>
          <w:lang w:eastAsia="ru-RU"/>
        </w:rPr>
        <w:t>Остается высокой распространенность угрожающих жизни и приводящих к инвалидности осложнений социально опасных заболеваний. Не все группы населения охвачены профилактическими медицинскими осмотрами, проводимыми с целью раннего выявления некоторых категорий болезней (туберкулез, ВИЧ</w:t>
      </w:r>
      <w:r w:rsidR="004E7F4B">
        <w:rPr>
          <w:rFonts w:ascii="Liberation Serif" w:eastAsia="Times New Roman" w:hAnsi="Liberation Serif" w:cs="Liberation Serif"/>
          <w:sz w:val="28"/>
          <w:lang w:eastAsia="ru-RU"/>
        </w:rPr>
        <w:t>–</w:t>
      </w:r>
      <w:r w:rsidRPr="00C916B7">
        <w:rPr>
          <w:rFonts w:ascii="Liberation Serif" w:eastAsia="Times New Roman" w:hAnsi="Liberation Serif" w:cs="Liberation Serif"/>
          <w:sz w:val="28"/>
          <w:lang w:eastAsia="ru-RU"/>
        </w:rPr>
        <w:t>инфекция). Увеличивается число случаев выявления инфекций, передаваемых половым путем, среди подростков.</w:t>
      </w: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lang w:eastAsia="ru-RU"/>
        </w:rPr>
      </w:pPr>
      <w:r w:rsidRPr="00C916B7">
        <w:rPr>
          <w:rFonts w:ascii="Liberation Serif" w:eastAsia="Times New Roman" w:hAnsi="Liberation Serif" w:cs="Liberation Serif"/>
          <w:sz w:val="28"/>
          <w:lang w:eastAsia="ru-RU"/>
        </w:rPr>
        <w:t>Необходимо объединение усилий всех ведомств и структур для проведения комплекса мероприятий по реализации Подпрограммы 3.</w:t>
      </w:r>
    </w:p>
    <w:p w:rsidR="00A52017" w:rsidRDefault="00A52017" w:rsidP="00C916B7">
      <w:pPr>
        <w:widowControl w:val="0"/>
        <w:autoSpaceDE w:val="0"/>
        <w:autoSpaceDN w:val="0"/>
        <w:spacing w:after="0" w:line="240" w:lineRule="auto"/>
        <w:jc w:val="center"/>
        <w:outlineLvl w:val="1"/>
        <w:rPr>
          <w:rFonts w:ascii="Liberation Serif" w:eastAsia="Times New Roman" w:hAnsi="Liberation Serif" w:cs="Liberation Serif"/>
          <w:b/>
          <w:sz w:val="28"/>
          <w:szCs w:val="28"/>
          <w:lang w:eastAsia="ru-RU"/>
        </w:rPr>
      </w:pPr>
      <w:bookmarkStart w:id="3" w:name="P282"/>
      <w:bookmarkEnd w:id="3"/>
    </w:p>
    <w:p w:rsidR="00C916B7" w:rsidRPr="00C916B7" w:rsidRDefault="00C916B7" w:rsidP="00C916B7">
      <w:pPr>
        <w:widowControl w:val="0"/>
        <w:autoSpaceDE w:val="0"/>
        <w:autoSpaceDN w:val="0"/>
        <w:spacing w:after="0" w:line="240" w:lineRule="auto"/>
        <w:jc w:val="center"/>
        <w:outlineLvl w:val="1"/>
        <w:rPr>
          <w:rFonts w:ascii="Liberation Serif" w:eastAsia="Times New Roman" w:hAnsi="Liberation Serif" w:cs="Liberation Serif"/>
          <w:b/>
          <w:sz w:val="28"/>
          <w:szCs w:val="28"/>
          <w:lang w:eastAsia="ru-RU"/>
        </w:rPr>
      </w:pPr>
      <w:r w:rsidRPr="00C916B7">
        <w:rPr>
          <w:rFonts w:ascii="Liberation Serif" w:eastAsia="Times New Roman" w:hAnsi="Liberation Serif" w:cs="Liberation Serif"/>
          <w:b/>
          <w:sz w:val="28"/>
          <w:szCs w:val="28"/>
          <w:lang w:eastAsia="ru-RU"/>
        </w:rPr>
        <w:lastRenderedPageBreak/>
        <w:t xml:space="preserve">ПОДПРОГРАММА 4 </w:t>
      </w:r>
      <w:r w:rsidR="00911254">
        <w:rPr>
          <w:rFonts w:ascii="Liberation Serif" w:eastAsia="Times New Roman" w:hAnsi="Liberation Serif" w:cs="Liberation Serif"/>
          <w:b/>
          <w:sz w:val="28"/>
          <w:szCs w:val="28"/>
          <w:lang w:eastAsia="ru-RU"/>
        </w:rPr>
        <w:t>«</w:t>
      </w:r>
      <w:r w:rsidRPr="00C916B7">
        <w:rPr>
          <w:rFonts w:ascii="Liberation Serif" w:eastAsia="Times New Roman" w:hAnsi="Liberation Serif" w:cs="Liberation Serif"/>
          <w:b/>
          <w:sz w:val="28"/>
          <w:szCs w:val="28"/>
          <w:lang w:eastAsia="ru-RU"/>
        </w:rPr>
        <w:t>ДОСТУПНАЯ СРЕДА НА ТЕРРИТОРИИ ГОРОДСКОГО ОКРУГА ВЕРХНЯЯ ПЫШМА ДО 2027 ГОДА</w:t>
      </w:r>
      <w:r w:rsidR="00911254">
        <w:rPr>
          <w:rFonts w:ascii="Liberation Serif" w:eastAsia="Times New Roman" w:hAnsi="Liberation Serif" w:cs="Liberation Serif"/>
          <w:b/>
          <w:sz w:val="28"/>
          <w:szCs w:val="28"/>
          <w:lang w:eastAsia="ru-RU"/>
        </w:rPr>
        <w:t>»</w:t>
      </w:r>
    </w:p>
    <w:p w:rsidR="00C916B7" w:rsidRPr="00C916B7" w:rsidRDefault="00C916B7" w:rsidP="00C916B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C916B7" w:rsidRPr="00C916B7" w:rsidRDefault="00C916B7" w:rsidP="00C916B7">
      <w:pPr>
        <w:spacing w:after="0" w:line="240" w:lineRule="auto"/>
        <w:ind w:firstLine="709"/>
        <w:jc w:val="both"/>
        <w:rPr>
          <w:rFonts w:ascii="Liberation Serif" w:eastAsia="Calibri" w:hAnsi="Liberation Serif" w:cs="Times New Roman"/>
          <w:sz w:val="28"/>
          <w:szCs w:val="28"/>
        </w:rPr>
      </w:pPr>
      <w:r w:rsidRPr="00C916B7">
        <w:rPr>
          <w:rFonts w:ascii="Liberation Serif" w:eastAsia="Calibri" w:hAnsi="Liberation Serif" w:cs="Times New Roman"/>
          <w:sz w:val="28"/>
          <w:szCs w:val="28"/>
        </w:rPr>
        <w:t xml:space="preserve">Подпрограмма 4 </w:t>
      </w:r>
      <w:r w:rsidR="00911254">
        <w:rPr>
          <w:rFonts w:ascii="Liberation Serif" w:eastAsia="Calibri" w:hAnsi="Liberation Serif" w:cs="Liberation Serif"/>
          <w:sz w:val="28"/>
          <w:szCs w:val="28"/>
        </w:rPr>
        <w:t>«</w:t>
      </w:r>
      <w:r w:rsidRPr="00C916B7">
        <w:rPr>
          <w:rFonts w:ascii="Liberation Serif" w:eastAsia="Calibri" w:hAnsi="Liberation Serif" w:cs="Liberation Serif"/>
          <w:sz w:val="28"/>
          <w:szCs w:val="28"/>
        </w:rPr>
        <w:t>Доступная среда на территории городского округа Верхняя Пышма до 2027 года</w:t>
      </w:r>
      <w:r w:rsidR="00911254">
        <w:rPr>
          <w:rFonts w:ascii="Liberation Serif" w:eastAsia="Calibri" w:hAnsi="Liberation Serif" w:cs="Liberation Serif"/>
          <w:sz w:val="28"/>
          <w:szCs w:val="28"/>
        </w:rPr>
        <w:t>»</w:t>
      </w:r>
      <w:r w:rsidRPr="00C916B7">
        <w:rPr>
          <w:rFonts w:ascii="Liberation Serif" w:eastAsia="Calibri" w:hAnsi="Liberation Serif" w:cs="Liberation Serif"/>
          <w:sz w:val="28"/>
          <w:szCs w:val="28"/>
        </w:rPr>
        <w:t xml:space="preserve"> (далее – Подпрограмма 4) </w:t>
      </w:r>
      <w:r w:rsidRPr="00C916B7">
        <w:rPr>
          <w:rFonts w:ascii="Liberation Serif" w:eastAsia="Calibri" w:hAnsi="Liberation Serif" w:cs="Times New Roman"/>
          <w:sz w:val="28"/>
          <w:szCs w:val="28"/>
        </w:rPr>
        <w:t>направлена на улучшение условий жизни лиц с ограниченными возможностями на основе повышения доступности и качества услуг, гарантированных государством.</w:t>
      </w:r>
    </w:p>
    <w:p w:rsidR="00C916B7" w:rsidRPr="00C916B7" w:rsidRDefault="00C916B7" w:rsidP="00C916B7">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C916B7">
        <w:rPr>
          <w:rFonts w:ascii="Liberation Serif" w:eastAsia="Calibri" w:hAnsi="Liberation Serif" w:cs="Times New Roman"/>
          <w:sz w:val="28"/>
          <w:szCs w:val="28"/>
        </w:rPr>
        <w:t>В Конвенции о правах инвалидов, ратифицированной Российской Федерацией, доступная среда жизнедеятельности является ключевым условием интеграции инвалидов в общество. Способность инвалидов быть независимыми экономическими субъектами, участвовать в политической, культурной и социальной жизни общества отражает уровень реализации их прав как граждан социального государства, создает предпосылки для реализации их потенциала и способствует социальному и экономическому развитию государства.</w:t>
      </w:r>
    </w:p>
    <w:p w:rsidR="00C916B7" w:rsidRPr="00C916B7" w:rsidRDefault="00C916B7" w:rsidP="00C916B7">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C916B7">
        <w:rPr>
          <w:rFonts w:ascii="Liberation Serif" w:eastAsia="Calibri" w:hAnsi="Liberation Serif" w:cs="Times New Roman"/>
          <w:sz w:val="28"/>
          <w:szCs w:val="28"/>
        </w:rPr>
        <w:t xml:space="preserve">Согласно Конвенции государства–участники должны принимать надлежащие меры для обеспечения инвалидам наравне с другими гражданами доступа к физическому окружению (здания и сооружения, окружающие человека в повседневной жизни), транспорту, информации и связи, а также другим объектам и услугам, открытым или предоставляемым для населения. Эти меры, которые включают выявление и устранение препятствий и барьеров, мешающих доступности для инвалидов и маломобильных групп населения вышеназванных объектов. </w:t>
      </w:r>
    </w:p>
    <w:p w:rsidR="00C916B7" w:rsidRPr="00C916B7" w:rsidRDefault="00C916B7" w:rsidP="00C916B7">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C916B7">
        <w:rPr>
          <w:rFonts w:ascii="Liberation Serif" w:eastAsia="Calibri" w:hAnsi="Liberation Serif" w:cs="Times New Roman"/>
          <w:sz w:val="28"/>
          <w:szCs w:val="28"/>
        </w:rPr>
        <w:t>Подписание Конвенции фактически утвердило принципы, на которых должна строиться политика государства в отношении инвалидов.</w:t>
      </w:r>
    </w:p>
    <w:p w:rsidR="00C916B7" w:rsidRPr="00C916B7" w:rsidRDefault="00C916B7" w:rsidP="00C916B7">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C916B7">
        <w:rPr>
          <w:rFonts w:ascii="Liberation Serif" w:eastAsia="Calibri" w:hAnsi="Liberation Serif" w:cs="Times New Roman"/>
          <w:sz w:val="28"/>
          <w:szCs w:val="28"/>
        </w:rPr>
        <w:t>С учетом требований Конвенции, а также положений Международной классификации функционирования, ограничений жизнедеятельности и здоровья доступная среда может определяться как физическое окружение, объекты транспорта, информации и связи, дооборудованные с целью устранения препятствий и барьеров, возникающих у индивида или группы людей с учетом их особых потребностей. Доступность среды определяется уровнем ее возможного использования соответствующей группой населения.</w:t>
      </w:r>
    </w:p>
    <w:p w:rsidR="00C916B7" w:rsidRPr="00C916B7" w:rsidRDefault="00C916B7" w:rsidP="00C916B7">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C916B7">
        <w:rPr>
          <w:rFonts w:ascii="Liberation Serif" w:eastAsia="Calibri" w:hAnsi="Liberation Serif" w:cs="Times New Roman"/>
          <w:sz w:val="28"/>
          <w:szCs w:val="28"/>
        </w:rPr>
        <w:t>Законодательством Российской Федерации, в том числе Федеральными законами от 24 ноября 1995 года № 181</w:t>
      </w:r>
      <w:r w:rsidR="004E7F4B">
        <w:rPr>
          <w:rFonts w:ascii="Liberation Serif" w:eastAsia="Calibri" w:hAnsi="Liberation Serif" w:cs="Times New Roman"/>
          <w:sz w:val="28"/>
          <w:szCs w:val="28"/>
        </w:rPr>
        <w:t>–</w:t>
      </w:r>
      <w:r w:rsidRPr="00C916B7">
        <w:rPr>
          <w:rFonts w:ascii="Liberation Serif" w:eastAsia="Calibri" w:hAnsi="Liberation Serif" w:cs="Times New Roman"/>
          <w:sz w:val="28"/>
          <w:szCs w:val="28"/>
        </w:rPr>
        <w:t xml:space="preserve">ФЗ </w:t>
      </w:r>
      <w:r w:rsidR="00911254">
        <w:rPr>
          <w:rFonts w:ascii="Liberation Serif" w:eastAsia="Calibri" w:hAnsi="Liberation Serif" w:cs="Times New Roman"/>
          <w:sz w:val="28"/>
          <w:szCs w:val="28"/>
        </w:rPr>
        <w:t>«</w:t>
      </w:r>
      <w:r w:rsidRPr="00C916B7">
        <w:rPr>
          <w:rFonts w:ascii="Liberation Serif" w:eastAsia="Calibri" w:hAnsi="Liberation Serif" w:cs="Times New Roman"/>
          <w:sz w:val="28"/>
          <w:szCs w:val="28"/>
        </w:rPr>
        <w:t>О социальной защите инвалидов в Российской Федерации</w:t>
      </w:r>
      <w:r w:rsidR="00911254">
        <w:rPr>
          <w:rFonts w:ascii="Liberation Serif" w:eastAsia="Calibri" w:hAnsi="Liberation Serif" w:cs="Times New Roman"/>
          <w:sz w:val="28"/>
          <w:szCs w:val="28"/>
        </w:rPr>
        <w:t>»</w:t>
      </w:r>
      <w:r w:rsidRPr="00C916B7">
        <w:rPr>
          <w:rFonts w:ascii="Liberation Serif" w:eastAsia="Calibri" w:hAnsi="Liberation Serif" w:cs="Times New Roman"/>
          <w:sz w:val="28"/>
          <w:szCs w:val="28"/>
        </w:rPr>
        <w:t>, от 28 декабря 2013 года № 442</w:t>
      </w:r>
      <w:r w:rsidR="004E7F4B">
        <w:rPr>
          <w:rFonts w:ascii="Liberation Serif" w:eastAsia="Calibri" w:hAnsi="Liberation Serif" w:cs="Times New Roman"/>
          <w:sz w:val="28"/>
          <w:szCs w:val="28"/>
        </w:rPr>
        <w:t>–</w:t>
      </w:r>
      <w:r w:rsidRPr="00C916B7">
        <w:rPr>
          <w:rFonts w:ascii="Liberation Serif" w:eastAsia="Calibri" w:hAnsi="Liberation Serif" w:cs="Times New Roman"/>
          <w:sz w:val="28"/>
          <w:szCs w:val="28"/>
        </w:rPr>
        <w:t xml:space="preserve">ФЗ </w:t>
      </w:r>
      <w:r w:rsidR="00911254">
        <w:rPr>
          <w:rFonts w:ascii="Liberation Serif" w:eastAsia="Calibri" w:hAnsi="Liberation Serif" w:cs="Times New Roman"/>
          <w:sz w:val="28"/>
          <w:szCs w:val="28"/>
        </w:rPr>
        <w:t>«</w:t>
      </w:r>
      <w:r w:rsidRPr="00C916B7">
        <w:rPr>
          <w:rFonts w:ascii="Liberation Serif" w:eastAsia="Calibri" w:hAnsi="Liberation Serif" w:cs="Times New Roman"/>
          <w:sz w:val="28"/>
          <w:szCs w:val="28"/>
        </w:rPr>
        <w:t>Об основах социального обслуживания граждан в</w:t>
      </w:r>
      <w:r w:rsidRPr="00C916B7">
        <w:rPr>
          <w:rFonts w:ascii="Liberation Serif" w:eastAsia="Calibri" w:hAnsi="Liberation Serif" w:cs="Times New Roman"/>
        </w:rPr>
        <w:t xml:space="preserve"> </w:t>
      </w:r>
      <w:r w:rsidRPr="00C916B7">
        <w:rPr>
          <w:rFonts w:ascii="Liberation Serif" w:eastAsia="Calibri" w:hAnsi="Liberation Serif" w:cs="Times New Roman"/>
          <w:sz w:val="28"/>
          <w:szCs w:val="28"/>
        </w:rPr>
        <w:t>Российской Федерации</w:t>
      </w:r>
      <w:r w:rsidR="00911254">
        <w:rPr>
          <w:rFonts w:ascii="Liberation Serif" w:eastAsia="Calibri" w:hAnsi="Liberation Serif" w:cs="Times New Roman"/>
          <w:sz w:val="28"/>
          <w:szCs w:val="28"/>
        </w:rPr>
        <w:t>»</w:t>
      </w:r>
      <w:r w:rsidRPr="00C916B7">
        <w:rPr>
          <w:rFonts w:ascii="Liberation Serif" w:eastAsia="Calibri" w:hAnsi="Liberation Serif" w:cs="Times New Roman"/>
          <w:sz w:val="28"/>
          <w:szCs w:val="28"/>
        </w:rPr>
        <w:t xml:space="preserve">, </w:t>
      </w:r>
      <w:r w:rsidRPr="00C916B7">
        <w:rPr>
          <w:rFonts w:ascii="Liberation Serif" w:eastAsia="Calibri" w:hAnsi="Liberation Serif" w:cs="Times New Roman"/>
          <w:sz w:val="28"/>
          <w:szCs w:val="28"/>
        </w:rPr>
        <w:br/>
        <w:t>от 07 июля 2003 года № 126</w:t>
      </w:r>
      <w:r w:rsidR="004E7F4B">
        <w:rPr>
          <w:rFonts w:ascii="Liberation Serif" w:eastAsia="Calibri" w:hAnsi="Liberation Serif" w:cs="Times New Roman"/>
          <w:sz w:val="28"/>
          <w:szCs w:val="28"/>
        </w:rPr>
        <w:t>–</w:t>
      </w:r>
      <w:r w:rsidRPr="00C916B7">
        <w:rPr>
          <w:rFonts w:ascii="Liberation Serif" w:eastAsia="Calibri" w:hAnsi="Liberation Serif" w:cs="Times New Roman"/>
          <w:sz w:val="28"/>
          <w:szCs w:val="28"/>
        </w:rPr>
        <w:t xml:space="preserve">ФЗ </w:t>
      </w:r>
      <w:r w:rsidR="00911254">
        <w:rPr>
          <w:rFonts w:ascii="Liberation Serif" w:eastAsia="Calibri" w:hAnsi="Liberation Serif" w:cs="Times New Roman"/>
          <w:sz w:val="28"/>
          <w:szCs w:val="28"/>
        </w:rPr>
        <w:t>«</w:t>
      </w:r>
      <w:r w:rsidRPr="00C916B7">
        <w:rPr>
          <w:rFonts w:ascii="Liberation Serif" w:eastAsia="Calibri" w:hAnsi="Liberation Serif" w:cs="Times New Roman"/>
          <w:sz w:val="28"/>
          <w:szCs w:val="28"/>
        </w:rPr>
        <w:t>О связи</w:t>
      </w:r>
      <w:r w:rsidR="00911254">
        <w:rPr>
          <w:rFonts w:ascii="Liberation Serif" w:eastAsia="Calibri" w:hAnsi="Liberation Serif" w:cs="Times New Roman"/>
          <w:sz w:val="28"/>
          <w:szCs w:val="28"/>
        </w:rPr>
        <w:t>»</w:t>
      </w:r>
      <w:r w:rsidRPr="00C916B7">
        <w:rPr>
          <w:rFonts w:ascii="Liberation Serif" w:eastAsia="Calibri" w:hAnsi="Liberation Serif" w:cs="Times New Roman"/>
          <w:sz w:val="28"/>
          <w:szCs w:val="28"/>
        </w:rPr>
        <w:t>, от 04 декабря 2007 года № 329</w:t>
      </w:r>
      <w:r w:rsidR="004E7F4B">
        <w:rPr>
          <w:rFonts w:ascii="Liberation Serif" w:eastAsia="Calibri" w:hAnsi="Liberation Serif" w:cs="Times New Roman"/>
          <w:sz w:val="28"/>
          <w:szCs w:val="28"/>
        </w:rPr>
        <w:t>–</w:t>
      </w:r>
      <w:r w:rsidRPr="00C916B7">
        <w:rPr>
          <w:rFonts w:ascii="Liberation Serif" w:eastAsia="Calibri" w:hAnsi="Liberation Serif" w:cs="Times New Roman"/>
          <w:sz w:val="28"/>
          <w:szCs w:val="28"/>
        </w:rPr>
        <w:t xml:space="preserve">ФЗ </w:t>
      </w:r>
      <w:r w:rsidR="00911254">
        <w:rPr>
          <w:rFonts w:ascii="Liberation Serif" w:eastAsia="Calibri" w:hAnsi="Liberation Serif" w:cs="Times New Roman"/>
          <w:sz w:val="28"/>
          <w:szCs w:val="28"/>
        </w:rPr>
        <w:t>«</w:t>
      </w:r>
      <w:r w:rsidRPr="00C916B7">
        <w:rPr>
          <w:rFonts w:ascii="Liberation Serif" w:eastAsia="Calibri" w:hAnsi="Liberation Serif" w:cs="Times New Roman"/>
          <w:sz w:val="28"/>
          <w:szCs w:val="28"/>
        </w:rPr>
        <w:t>О физической культуре и спорте в Российской Федерации</w:t>
      </w:r>
      <w:r w:rsidR="00911254">
        <w:rPr>
          <w:rFonts w:ascii="Liberation Serif" w:eastAsia="Calibri" w:hAnsi="Liberation Serif" w:cs="Times New Roman"/>
          <w:sz w:val="28"/>
          <w:szCs w:val="28"/>
        </w:rPr>
        <w:t>»</w:t>
      </w:r>
      <w:r w:rsidRPr="00C916B7">
        <w:rPr>
          <w:rFonts w:ascii="Liberation Serif" w:eastAsia="Calibri" w:hAnsi="Liberation Serif" w:cs="Times New Roman"/>
          <w:sz w:val="28"/>
          <w:szCs w:val="28"/>
        </w:rPr>
        <w:t>, Градостроительным кодексом Российской Федерации и Кодексом Российской Федерации об административных правонарушениях определены требования к органам власти и организациям независимо от организационно</w:t>
      </w:r>
      <w:r w:rsidR="004E7F4B">
        <w:rPr>
          <w:rFonts w:ascii="Liberation Serif" w:eastAsia="Calibri" w:hAnsi="Liberation Serif" w:cs="Times New Roman"/>
          <w:sz w:val="28"/>
          <w:szCs w:val="28"/>
        </w:rPr>
        <w:t>–</w:t>
      </w:r>
      <w:r w:rsidRPr="00C916B7">
        <w:rPr>
          <w:rFonts w:ascii="Liberation Serif" w:eastAsia="Calibri" w:hAnsi="Liberation Serif" w:cs="Times New Roman"/>
          <w:sz w:val="28"/>
          <w:szCs w:val="28"/>
        </w:rPr>
        <w:t>правовой формы по созданию условий инвалидам для беспрепятственного доступа к объектам инженерной, транспортной и социальной инфраструктур, информации. Вместе с тем формирование доступной среды для инвалидов, несмотря на существующую правовую основу, находится на низком уровне.</w:t>
      </w:r>
    </w:p>
    <w:p w:rsidR="00C916B7" w:rsidRPr="00C916B7" w:rsidRDefault="00C916B7" w:rsidP="00C916B7">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C916B7">
        <w:rPr>
          <w:rFonts w:ascii="Liberation Serif" w:eastAsia="Calibri" w:hAnsi="Liberation Serif" w:cs="Times New Roman"/>
          <w:sz w:val="28"/>
          <w:szCs w:val="28"/>
        </w:rPr>
        <w:t xml:space="preserve">По состоянию на 01.01.2024 в городском округе численность инвалидов составляет 4342 человека (что составляет 4,8 % от общей численности населения </w:t>
      </w:r>
      <w:r w:rsidRPr="00C916B7">
        <w:rPr>
          <w:rFonts w:ascii="Liberation Serif" w:eastAsia="Calibri" w:hAnsi="Liberation Serif" w:cs="Times New Roman"/>
          <w:sz w:val="28"/>
          <w:szCs w:val="28"/>
        </w:rPr>
        <w:lastRenderedPageBreak/>
        <w:t>городского округа), в том числе:</w:t>
      </w:r>
    </w:p>
    <w:p w:rsidR="00C916B7" w:rsidRPr="00C916B7" w:rsidRDefault="00C916B7" w:rsidP="00C916B7">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C916B7">
        <w:rPr>
          <w:rFonts w:ascii="Liberation Serif" w:eastAsia="Calibri" w:hAnsi="Liberation Serif" w:cs="Times New Roman"/>
          <w:sz w:val="28"/>
          <w:szCs w:val="28"/>
        </w:rPr>
        <w:t xml:space="preserve">482 человека – дети </w:t>
      </w:r>
      <w:r w:rsidR="004E7F4B">
        <w:rPr>
          <w:rFonts w:ascii="Liberation Serif" w:eastAsia="Calibri" w:hAnsi="Liberation Serif" w:cs="Times New Roman"/>
          <w:sz w:val="28"/>
          <w:szCs w:val="28"/>
        </w:rPr>
        <w:t>–</w:t>
      </w:r>
      <w:r w:rsidRPr="00C916B7">
        <w:rPr>
          <w:rFonts w:ascii="Liberation Serif" w:eastAsia="Calibri" w:hAnsi="Liberation Serif" w:cs="Times New Roman"/>
          <w:sz w:val="28"/>
          <w:szCs w:val="28"/>
        </w:rPr>
        <w:t xml:space="preserve"> инвалиды в возрасте до 18 лет;</w:t>
      </w:r>
    </w:p>
    <w:p w:rsidR="00C916B7" w:rsidRPr="00C916B7" w:rsidRDefault="00C916B7" w:rsidP="00C916B7">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C916B7">
        <w:rPr>
          <w:rFonts w:ascii="Liberation Serif" w:eastAsia="Calibri" w:hAnsi="Liberation Serif" w:cs="Times New Roman"/>
          <w:sz w:val="28"/>
          <w:szCs w:val="28"/>
        </w:rPr>
        <w:t xml:space="preserve">инвалиды </w:t>
      </w:r>
      <w:r w:rsidRPr="00C916B7">
        <w:rPr>
          <w:rFonts w:ascii="Liberation Serif" w:eastAsia="Calibri" w:hAnsi="Liberation Serif" w:cs="Times New Roman"/>
          <w:sz w:val="28"/>
          <w:szCs w:val="28"/>
          <w:lang w:val="en-US"/>
        </w:rPr>
        <w:t>I</w:t>
      </w:r>
      <w:r w:rsidRPr="00C916B7">
        <w:rPr>
          <w:rFonts w:ascii="Liberation Serif" w:eastAsia="Calibri" w:hAnsi="Liberation Serif" w:cs="Times New Roman"/>
          <w:sz w:val="28"/>
          <w:szCs w:val="28"/>
        </w:rPr>
        <w:t xml:space="preserve"> группы – 492 человека (из них трудоспособного возраста – 242 человека);</w:t>
      </w:r>
    </w:p>
    <w:p w:rsidR="00C916B7" w:rsidRPr="00C916B7" w:rsidRDefault="00C916B7" w:rsidP="00C916B7">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C916B7">
        <w:rPr>
          <w:rFonts w:ascii="Liberation Serif" w:eastAsia="Calibri" w:hAnsi="Liberation Serif" w:cs="Times New Roman"/>
          <w:sz w:val="28"/>
          <w:szCs w:val="28"/>
        </w:rPr>
        <w:t>инвалиды I</w:t>
      </w:r>
      <w:r w:rsidRPr="00C916B7">
        <w:rPr>
          <w:rFonts w:ascii="Liberation Serif" w:eastAsia="Calibri" w:hAnsi="Liberation Serif" w:cs="Times New Roman"/>
          <w:sz w:val="28"/>
          <w:szCs w:val="28"/>
          <w:lang w:val="en-US"/>
        </w:rPr>
        <w:t>I</w:t>
      </w:r>
      <w:r w:rsidRPr="00C916B7">
        <w:rPr>
          <w:rFonts w:ascii="Liberation Serif" w:eastAsia="Calibri" w:hAnsi="Liberation Serif" w:cs="Times New Roman"/>
          <w:sz w:val="28"/>
          <w:szCs w:val="28"/>
        </w:rPr>
        <w:t xml:space="preserve"> группы – 1 592 человека (из них трудоспособного возраста –623 человека);</w:t>
      </w:r>
    </w:p>
    <w:p w:rsidR="00C916B7" w:rsidRPr="00C916B7" w:rsidRDefault="00C916B7" w:rsidP="00C916B7">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C916B7">
        <w:rPr>
          <w:rFonts w:ascii="Liberation Serif" w:eastAsia="Calibri" w:hAnsi="Liberation Serif" w:cs="Times New Roman"/>
          <w:sz w:val="28"/>
          <w:szCs w:val="28"/>
        </w:rPr>
        <w:t>инвалиды I</w:t>
      </w:r>
      <w:r w:rsidRPr="00C916B7">
        <w:rPr>
          <w:rFonts w:ascii="Liberation Serif" w:eastAsia="Calibri" w:hAnsi="Liberation Serif" w:cs="Times New Roman"/>
          <w:sz w:val="28"/>
          <w:szCs w:val="28"/>
          <w:lang w:val="en-US"/>
        </w:rPr>
        <w:t>II</w:t>
      </w:r>
      <w:r w:rsidRPr="00C916B7">
        <w:rPr>
          <w:rFonts w:ascii="Liberation Serif" w:eastAsia="Calibri" w:hAnsi="Liberation Serif" w:cs="Times New Roman"/>
          <w:sz w:val="28"/>
          <w:szCs w:val="28"/>
        </w:rPr>
        <w:t xml:space="preserve"> группы – 1 776 человек (из них трудоспособного возраста –743 человека);</w:t>
      </w:r>
    </w:p>
    <w:p w:rsidR="00C916B7" w:rsidRPr="00C916B7" w:rsidRDefault="00C916B7" w:rsidP="00C916B7">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C916B7">
        <w:rPr>
          <w:rFonts w:ascii="Liberation Serif" w:eastAsia="Calibri" w:hAnsi="Liberation Serif" w:cs="Times New Roman"/>
          <w:sz w:val="28"/>
          <w:szCs w:val="28"/>
        </w:rPr>
        <w:t>инвалидов трудоспособного возраста: 1 608 человек, из них: женщин – 634 человека, мужчин – 974 человека;</w:t>
      </w:r>
    </w:p>
    <w:p w:rsidR="00C916B7" w:rsidRPr="00C916B7" w:rsidRDefault="00C916B7" w:rsidP="00C916B7">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C916B7">
        <w:rPr>
          <w:rFonts w:ascii="Liberation Serif" w:eastAsia="Calibri" w:hAnsi="Liberation Serif" w:cs="Times New Roman"/>
          <w:sz w:val="28"/>
          <w:szCs w:val="28"/>
        </w:rPr>
        <w:t>пенсионного возраста: 2 252 человека, из них: женщин – 1 488 человек, мужчин – 764 человека.</w:t>
      </w:r>
    </w:p>
    <w:p w:rsidR="00C916B7" w:rsidRPr="00C916B7" w:rsidRDefault="00C916B7" w:rsidP="00C916B7">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C916B7">
        <w:rPr>
          <w:rFonts w:ascii="Liberation Serif" w:eastAsia="Calibri" w:hAnsi="Liberation Serif" w:cs="Times New Roman"/>
          <w:sz w:val="28"/>
          <w:szCs w:val="28"/>
        </w:rPr>
        <w:t xml:space="preserve">Наряду с этим в городском округе проживают пенсионеры, граждане, страдающие хроническими заболеваниями, беременные и родители с колясками, которые относятся к категории </w:t>
      </w:r>
      <w:r w:rsidR="00911254">
        <w:rPr>
          <w:rFonts w:ascii="Liberation Serif" w:eastAsia="Calibri" w:hAnsi="Liberation Serif" w:cs="Times New Roman"/>
          <w:sz w:val="28"/>
          <w:szCs w:val="28"/>
        </w:rPr>
        <w:t>«</w:t>
      </w:r>
      <w:r w:rsidRPr="00C916B7">
        <w:rPr>
          <w:rFonts w:ascii="Liberation Serif" w:eastAsia="Calibri" w:hAnsi="Liberation Serif" w:cs="Times New Roman"/>
          <w:sz w:val="28"/>
          <w:szCs w:val="28"/>
        </w:rPr>
        <w:t>маломобильные группы населения</w:t>
      </w:r>
      <w:r w:rsidR="00911254">
        <w:rPr>
          <w:rFonts w:ascii="Liberation Serif" w:eastAsia="Calibri" w:hAnsi="Liberation Serif" w:cs="Times New Roman"/>
          <w:sz w:val="28"/>
          <w:szCs w:val="28"/>
        </w:rPr>
        <w:t>»</w:t>
      </w:r>
      <w:r w:rsidRPr="00C916B7">
        <w:rPr>
          <w:rFonts w:ascii="Liberation Serif" w:eastAsia="Calibri" w:hAnsi="Liberation Serif" w:cs="Times New Roman"/>
          <w:sz w:val="28"/>
          <w:szCs w:val="28"/>
        </w:rPr>
        <w:t>.</w:t>
      </w:r>
    </w:p>
    <w:p w:rsidR="00C916B7" w:rsidRPr="00C916B7" w:rsidRDefault="00C916B7" w:rsidP="00C916B7">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C916B7">
        <w:rPr>
          <w:rFonts w:ascii="Liberation Serif" w:eastAsia="Calibri" w:hAnsi="Liberation Serif" w:cs="Times New Roman"/>
          <w:sz w:val="28"/>
          <w:szCs w:val="28"/>
        </w:rPr>
        <w:t>Для решения задач по оценке состояния доступности объектов и услуг в приоритетных сферах жизнедеятельности инвалидов и других маломобильных групп населения в городском округе предусматривается проведение мероприятий по паспортизации и классификации объектов с целью их объективной оценки для разработки мер, обеспечивающих доступность.</w:t>
      </w:r>
    </w:p>
    <w:p w:rsidR="00C916B7" w:rsidRPr="00C916B7" w:rsidRDefault="00C916B7" w:rsidP="00C916B7">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C916B7">
        <w:rPr>
          <w:rFonts w:ascii="Liberation Serif" w:eastAsia="Calibri" w:hAnsi="Liberation Serif" w:cs="Times New Roman"/>
          <w:sz w:val="28"/>
          <w:szCs w:val="28"/>
        </w:rPr>
        <w:t>Ограничение беспрепятственного доступа инвалидов и других маломобильных групп населения к объектам социальной инфраструктуры на территории городского округа связано с низкой долей обеспеченности объектов элементами доступности. Нерешенность проблемы формирования доступной среды порождает следующие социально</w:t>
      </w:r>
      <w:r w:rsidR="004E7F4B">
        <w:rPr>
          <w:rFonts w:ascii="Liberation Serif" w:eastAsia="Calibri" w:hAnsi="Liberation Serif" w:cs="Times New Roman"/>
          <w:sz w:val="28"/>
          <w:szCs w:val="28"/>
        </w:rPr>
        <w:t>–</w:t>
      </w:r>
      <w:r w:rsidRPr="00C916B7">
        <w:rPr>
          <w:rFonts w:ascii="Liberation Serif" w:eastAsia="Calibri" w:hAnsi="Liberation Serif" w:cs="Times New Roman"/>
          <w:sz w:val="28"/>
          <w:szCs w:val="28"/>
        </w:rPr>
        <w:t>экономические последствия:</w:t>
      </w:r>
    </w:p>
    <w:p w:rsidR="00C916B7" w:rsidRPr="00C916B7" w:rsidRDefault="00C916B7" w:rsidP="00C916B7">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C916B7">
        <w:rPr>
          <w:rFonts w:ascii="Liberation Serif" w:eastAsia="Calibri" w:hAnsi="Liberation Serif" w:cs="Times New Roman"/>
          <w:sz w:val="28"/>
          <w:szCs w:val="28"/>
        </w:rPr>
        <w:t xml:space="preserve">1) </w:t>
      </w:r>
      <w:proofErr w:type="spellStart"/>
      <w:r w:rsidRPr="00C916B7">
        <w:rPr>
          <w:rFonts w:ascii="Liberation Serif" w:eastAsia="Calibri" w:hAnsi="Liberation Serif" w:cs="Times New Roman"/>
          <w:sz w:val="28"/>
          <w:szCs w:val="28"/>
        </w:rPr>
        <w:t>дестимуляция</w:t>
      </w:r>
      <w:proofErr w:type="spellEnd"/>
      <w:r w:rsidRPr="00C916B7">
        <w:rPr>
          <w:rFonts w:ascii="Liberation Serif" w:eastAsia="Calibri" w:hAnsi="Liberation Serif" w:cs="Times New Roman"/>
          <w:sz w:val="28"/>
          <w:szCs w:val="28"/>
        </w:rPr>
        <w:t xml:space="preserve"> трудовой и социальной активности инвалидов, которая негативно отражается на образовательном и культурном уровне инвалидов, а также уровне и качестве их жизни;</w:t>
      </w:r>
    </w:p>
    <w:p w:rsidR="00C916B7" w:rsidRPr="00C916B7" w:rsidRDefault="00C916B7" w:rsidP="00C916B7">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C916B7">
        <w:rPr>
          <w:rFonts w:ascii="Liberation Serif" w:eastAsia="Calibri" w:hAnsi="Liberation Serif" w:cs="Times New Roman"/>
          <w:sz w:val="28"/>
          <w:szCs w:val="28"/>
        </w:rPr>
        <w:t>2) равнодушное отношение к инвалидам в массовом сознании граждан и социальная разобщенность инвалидов и граждан, не являющихся инвалидами, предопределяющие необходимость проведения соответствующих разъяснительных и образовательно</w:t>
      </w:r>
      <w:r w:rsidR="004E7F4B">
        <w:rPr>
          <w:rFonts w:ascii="Liberation Serif" w:eastAsia="Calibri" w:hAnsi="Liberation Serif" w:cs="Times New Roman"/>
          <w:sz w:val="28"/>
          <w:szCs w:val="28"/>
        </w:rPr>
        <w:t>–</w:t>
      </w:r>
      <w:r w:rsidRPr="00C916B7">
        <w:rPr>
          <w:rFonts w:ascii="Liberation Serif" w:eastAsia="Calibri" w:hAnsi="Liberation Serif" w:cs="Times New Roman"/>
          <w:sz w:val="28"/>
          <w:szCs w:val="28"/>
        </w:rPr>
        <w:t>информационных кампаний;</w:t>
      </w:r>
    </w:p>
    <w:p w:rsidR="00C916B7" w:rsidRPr="00C916B7" w:rsidRDefault="00C916B7" w:rsidP="00C916B7">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C916B7">
        <w:rPr>
          <w:rFonts w:ascii="Liberation Serif" w:eastAsia="Calibri" w:hAnsi="Liberation Serif" w:cs="Times New Roman"/>
          <w:sz w:val="28"/>
          <w:szCs w:val="28"/>
        </w:rPr>
        <w:t>3) ограничение жизнедеятельности других маломобильных групп населения (лиц преклонного возраста, временно нетрудоспособных, беременных, людей с детскими колясками, детей дошкольного возраста).</w:t>
      </w:r>
    </w:p>
    <w:p w:rsidR="00C916B7" w:rsidRPr="00C916B7" w:rsidRDefault="00C916B7" w:rsidP="00C916B7">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C916B7">
        <w:rPr>
          <w:rFonts w:ascii="Liberation Serif" w:eastAsia="Calibri" w:hAnsi="Liberation Serif" w:cs="Times New Roman"/>
          <w:sz w:val="28"/>
          <w:szCs w:val="28"/>
        </w:rPr>
        <w:t xml:space="preserve">В целях обеспечения согласованного функционирования и взаимодействия органов местного самоуправления, учреждений и организаций (в том числе общественных организаций инвалидов) средств массовой информации по вопросам связанным с решением проблем инвалидов создан Совет по делам инвалидов в соответствии с постановлением Главы городского округа от 15.08.2012 № 23 </w:t>
      </w:r>
      <w:r w:rsidR="00911254">
        <w:rPr>
          <w:rFonts w:ascii="Liberation Serif" w:eastAsia="Calibri" w:hAnsi="Liberation Serif" w:cs="Times New Roman"/>
          <w:sz w:val="28"/>
          <w:szCs w:val="28"/>
        </w:rPr>
        <w:t>«</w:t>
      </w:r>
      <w:r w:rsidRPr="00C916B7">
        <w:rPr>
          <w:rFonts w:ascii="Liberation Serif" w:eastAsia="Calibri" w:hAnsi="Liberation Serif" w:cs="Times New Roman"/>
          <w:sz w:val="28"/>
          <w:szCs w:val="28"/>
        </w:rPr>
        <w:t>О Совете по делам инвалидов городского округа Верхняя Пышма</w:t>
      </w:r>
      <w:r w:rsidR="00911254">
        <w:rPr>
          <w:rFonts w:ascii="Liberation Serif" w:eastAsia="Calibri" w:hAnsi="Liberation Serif" w:cs="Times New Roman"/>
          <w:sz w:val="28"/>
          <w:szCs w:val="28"/>
        </w:rPr>
        <w:t>»</w:t>
      </w:r>
      <w:r w:rsidRPr="00C916B7">
        <w:rPr>
          <w:rFonts w:ascii="Liberation Serif" w:eastAsia="Calibri" w:hAnsi="Liberation Serif" w:cs="Times New Roman"/>
          <w:sz w:val="28"/>
          <w:szCs w:val="28"/>
        </w:rPr>
        <w:t xml:space="preserve">. </w:t>
      </w:r>
    </w:p>
    <w:p w:rsidR="00C916B7" w:rsidRPr="00C916B7" w:rsidRDefault="00C916B7" w:rsidP="00C916B7">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C916B7">
        <w:rPr>
          <w:rFonts w:ascii="Liberation Serif" w:eastAsia="Calibri" w:hAnsi="Liberation Serif" w:cs="Times New Roman"/>
          <w:sz w:val="28"/>
          <w:szCs w:val="28"/>
        </w:rPr>
        <w:t xml:space="preserve">Реализация Подпрограммы 4, в силу ее специфики, носит социальную направленность. Выполнение мероприятий Подпрограммы 4, направленных на формирование доступной среды жизнедеятельности для инвалидов и других маломобильных групп населения на территории городского округа, позволят </w:t>
      </w:r>
      <w:r w:rsidRPr="00C916B7">
        <w:rPr>
          <w:rFonts w:ascii="Liberation Serif" w:eastAsia="Calibri" w:hAnsi="Liberation Serif" w:cs="Times New Roman"/>
          <w:sz w:val="28"/>
          <w:szCs w:val="28"/>
        </w:rPr>
        <w:lastRenderedPageBreak/>
        <w:t>добиться положительного изменения ситуации, связанной с доступной средой для различных категорий маломобильных граждан.</w:t>
      </w:r>
    </w:p>
    <w:p w:rsidR="00C916B7" w:rsidRPr="00C916B7" w:rsidRDefault="00C916B7" w:rsidP="00C916B7">
      <w:pPr>
        <w:widowControl w:val="0"/>
        <w:autoSpaceDE w:val="0"/>
        <w:autoSpaceDN w:val="0"/>
        <w:adjustRightInd w:val="0"/>
        <w:spacing w:after="0" w:line="240" w:lineRule="auto"/>
        <w:rPr>
          <w:rFonts w:ascii="Liberation Serif" w:eastAsia="Calibri" w:hAnsi="Liberation Serif" w:cs="Times New Roman"/>
          <w:sz w:val="28"/>
          <w:szCs w:val="28"/>
        </w:rPr>
      </w:pPr>
    </w:p>
    <w:p w:rsidR="00C916B7" w:rsidRPr="00C916B7" w:rsidRDefault="00C916B7" w:rsidP="00C916B7">
      <w:pPr>
        <w:widowControl w:val="0"/>
        <w:autoSpaceDE w:val="0"/>
        <w:autoSpaceDN w:val="0"/>
        <w:spacing w:after="0" w:line="240" w:lineRule="auto"/>
        <w:jc w:val="center"/>
        <w:outlineLvl w:val="1"/>
        <w:rPr>
          <w:rFonts w:ascii="Liberation Serif" w:eastAsia="Times New Roman" w:hAnsi="Liberation Serif" w:cs="Liberation Serif"/>
          <w:b/>
          <w:sz w:val="28"/>
          <w:szCs w:val="28"/>
          <w:lang w:eastAsia="ru-RU"/>
        </w:rPr>
      </w:pPr>
      <w:bookmarkStart w:id="4" w:name="P341"/>
      <w:bookmarkEnd w:id="4"/>
      <w:r w:rsidRPr="00C916B7">
        <w:rPr>
          <w:rFonts w:ascii="Liberation Serif" w:eastAsia="Times New Roman" w:hAnsi="Liberation Serif" w:cs="Liberation Serif"/>
          <w:b/>
          <w:sz w:val="28"/>
          <w:szCs w:val="28"/>
          <w:lang w:eastAsia="ru-RU"/>
        </w:rPr>
        <w:t xml:space="preserve">ПОДПРОГРАММА 5 </w:t>
      </w:r>
      <w:r w:rsidR="00911254">
        <w:rPr>
          <w:rFonts w:ascii="Liberation Serif" w:eastAsia="Times New Roman" w:hAnsi="Liberation Serif" w:cs="Liberation Serif"/>
          <w:b/>
          <w:sz w:val="28"/>
          <w:szCs w:val="28"/>
          <w:lang w:eastAsia="ru-RU"/>
        </w:rPr>
        <w:t>«</w:t>
      </w:r>
      <w:r w:rsidRPr="00C916B7">
        <w:rPr>
          <w:rFonts w:ascii="Liberation Serif" w:eastAsia="Times New Roman" w:hAnsi="Liberation Serif" w:cs="Liberation Serif"/>
          <w:b/>
          <w:sz w:val="28"/>
          <w:szCs w:val="28"/>
          <w:lang w:eastAsia="ru-RU"/>
        </w:rPr>
        <w:t>ОБЕСПЕЧЕНИЕ ЖИЛЬЕМ МОЛОДЫХ СЕМЕЙ НА</w:t>
      </w:r>
      <w:r w:rsidRPr="00C916B7">
        <w:rPr>
          <w:rFonts w:ascii="Calibri" w:eastAsia="Times New Roman" w:hAnsi="Calibri" w:cs="Calibri"/>
          <w:b/>
          <w:lang w:eastAsia="ru-RU"/>
        </w:rPr>
        <w:t> </w:t>
      </w:r>
      <w:r w:rsidRPr="00C916B7">
        <w:rPr>
          <w:rFonts w:ascii="Liberation Serif" w:eastAsia="Times New Roman" w:hAnsi="Liberation Serif" w:cs="Liberation Serif"/>
          <w:b/>
          <w:sz w:val="28"/>
          <w:szCs w:val="28"/>
          <w:lang w:eastAsia="ru-RU"/>
        </w:rPr>
        <w:t xml:space="preserve">ТЕРРИТОРИИ ГОРОДСКОГО ОКРУГА ВЕРХНЯЯ ПЫШМА </w:t>
      </w:r>
      <w:r w:rsidRPr="00C916B7">
        <w:rPr>
          <w:rFonts w:ascii="Liberation Serif" w:eastAsia="Times New Roman" w:hAnsi="Liberation Serif" w:cs="Liberation Serif"/>
          <w:b/>
          <w:sz w:val="28"/>
          <w:szCs w:val="28"/>
          <w:lang w:eastAsia="ru-RU"/>
        </w:rPr>
        <w:br/>
        <w:t>ДО 2027 ГОДА</w:t>
      </w:r>
      <w:r w:rsidR="00911254">
        <w:rPr>
          <w:rFonts w:ascii="Liberation Serif" w:eastAsia="Times New Roman" w:hAnsi="Liberation Serif" w:cs="Liberation Serif"/>
          <w:b/>
          <w:sz w:val="28"/>
          <w:szCs w:val="28"/>
          <w:lang w:eastAsia="ru-RU"/>
        </w:rPr>
        <w:t>»</w:t>
      </w:r>
      <w:r w:rsidRPr="00C916B7">
        <w:rPr>
          <w:rFonts w:ascii="Liberation Serif" w:eastAsia="Times New Roman" w:hAnsi="Liberation Serif" w:cs="Liberation Serif"/>
          <w:b/>
          <w:sz w:val="28"/>
          <w:szCs w:val="28"/>
          <w:lang w:eastAsia="ru-RU"/>
        </w:rPr>
        <w:t xml:space="preserve"> </w:t>
      </w:r>
    </w:p>
    <w:p w:rsidR="00C916B7" w:rsidRPr="00C916B7" w:rsidRDefault="00C916B7" w:rsidP="00C916B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C916B7" w:rsidRPr="00C916B7" w:rsidRDefault="00C916B7" w:rsidP="00C916B7">
      <w:pPr>
        <w:autoSpaceDE w:val="0"/>
        <w:autoSpaceDN w:val="0"/>
        <w:adjustRightInd w:val="0"/>
        <w:spacing w:after="0" w:line="240" w:lineRule="auto"/>
        <w:ind w:firstLine="709"/>
        <w:jc w:val="both"/>
        <w:rPr>
          <w:rFonts w:ascii="Liberation Serif" w:eastAsia="Times New Roman" w:hAnsi="Liberation Serif" w:cs="Times New Roman"/>
          <w:sz w:val="28"/>
          <w:szCs w:val="24"/>
          <w:lang w:eastAsia="ru-RU"/>
        </w:rPr>
      </w:pPr>
      <w:r w:rsidRPr="00C916B7">
        <w:rPr>
          <w:rFonts w:ascii="Liberation Serif" w:eastAsia="Times New Roman" w:hAnsi="Liberation Serif" w:cs="Times New Roman"/>
          <w:sz w:val="28"/>
          <w:szCs w:val="24"/>
          <w:lang w:eastAsia="ru-RU"/>
        </w:rPr>
        <w:t>Поддержка молодых семей в улучшении жилищных условий является важнейшим направлением жилищной политики в городском округе и целенаправленно осуществляется с 2005 года.</w:t>
      </w:r>
    </w:p>
    <w:p w:rsidR="00C916B7" w:rsidRPr="00C916B7" w:rsidRDefault="00C916B7" w:rsidP="00C916B7">
      <w:pPr>
        <w:spacing w:after="0" w:line="240" w:lineRule="auto"/>
        <w:ind w:firstLine="709"/>
        <w:jc w:val="both"/>
        <w:rPr>
          <w:rFonts w:ascii="Liberation Serif" w:eastAsia="Times New Roman" w:hAnsi="Liberation Serif" w:cs="Times New Roman"/>
          <w:sz w:val="28"/>
          <w:szCs w:val="24"/>
          <w:lang w:eastAsia="ru-RU"/>
        </w:rPr>
      </w:pPr>
      <w:r w:rsidRPr="00C916B7">
        <w:rPr>
          <w:rFonts w:ascii="Liberation Serif" w:eastAsia="Times New Roman" w:hAnsi="Liberation Serif" w:cs="Times New Roman"/>
          <w:sz w:val="28"/>
          <w:szCs w:val="24"/>
          <w:lang w:eastAsia="ru-RU"/>
        </w:rPr>
        <w:t xml:space="preserve">Ежегодно список молодых семей, изъявивших желание получить социальную выплату по городскому округу Верхняя Пышма, обновляется. </w:t>
      </w:r>
      <w:r w:rsidRPr="00C916B7">
        <w:rPr>
          <w:rFonts w:ascii="Liberation Serif" w:eastAsia="Times New Roman" w:hAnsi="Liberation Serif" w:cs="Times New Roman"/>
          <w:sz w:val="28"/>
          <w:szCs w:val="28"/>
          <w:lang w:eastAsia="ru-RU"/>
        </w:rPr>
        <w:t xml:space="preserve">С 2005 года с </w:t>
      </w:r>
      <w:r w:rsidRPr="00C916B7">
        <w:rPr>
          <w:rFonts w:ascii="Liberation Serif" w:eastAsia="Calibri" w:hAnsi="Liberation Serif" w:cs="Times New Roman"/>
          <w:sz w:val="28"/>
          <w:szCs w:val="28"/>
        </w:rPr>
        <w:t xml:space="preserve">использованием бюджетных средств улучшили жилищные условия 149 молодых семей. </w:t>
      </w:r>
    </w:p>
    <w:p w:rsidR="00C916B7" w:rsidRPr="00C916B7" w:rsidRDefault="00C916B7" w:rsidP="00C916B7">
      <w:pPr>
        <w:spacing w:after="0" w:line="240" w:lineRule="auto"/>
        <w:ind w:firstLine="709"/>
        <w:jc w:val="both"/>
        <w:rPr>
          <w:rFonts w:ascii="Liberation Serif" w:eastAsia="Times New Roman" w:hAnsi="Liberation Serif" w:cs="Times New Roman"/>
          <w:sz w:val="28"/>
          <w:szCs w:val="24"/>
          <w:lang w:eastAsia="ru-RU"/>
        </w:rPr>
      </w:pPr>
      <w:r w:rsidRPr="00C916B7">
        <w:rPr>
          <w:rFonts w:ascii="Liberation Serif" w:eastAsia="Times New Roman" w:hAnsi="Liberation Serif" w:cs="Times New Roman"/>
          <w:sz w:val="28"/>
          <w:szCs w:val="24"/>
          <w:lang w:eastAsia="ru-RU"/>
        </w:rPr>
        <w:t xml:space="preserve">С использованием бюджетных средств разных уровней в 2023 году, в рамках муниципальной и государственной программ, свои жилищные условия улучшили шесть молодых семей. По состоянию на 01.01.2024 на учете нуждающихся в улучшении жилищных условий в городском округе состоит 77 молодых семей. </w:t>
      </w:r>
    </w:p>
    <w:p w:rsidR="00C916B7" w:rsidRPr="00C916B7" w:rsidRDefault="00C916B7" w:rsidP="00C916B7">
      <w:pPr>
        <w:autoSpaceDE w:val="0"/>
        <w:autoSpaceDN w:val="0"/>
        <w:adjustRightInd w:val="0"/>
        <w:spacing w:after="0" w:line="240" w:lineRule="auto"/>
        <w:ind w:firstLine="709"/>
        <w:jc w:val="both"/>
        <w:rPr>
          <w:rFonts w:ascii="Liberation Serif" w:eastAsia="Times New Roman" w:hAnsi="Liberation Serif" w:cs="Times New Roman"/>
          <w:sz w:val="28"/>
          <w:szCs w:val="24"/>
          <w:lang w:eastAsia="ru-RU"/>
        </w:rPr>
      </w:pPr>
      <w:r w:rsidRPr="00C916B7">
        <w:rPr>
          <w:rFonts w:ascii="Liberation Serif" w:eastAsia="Times New Roman" w:hAnsi="Liberation Serif" w:cs="Times New Roman"/>
          <w:sz w:val="28"/>
          <w:szCs w:val="24"/>
          <w:lang w:eastAsia="ru-RU"/>
        </w:rPr>
        <w:t>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C916B7" w:rsidRPr="00C916B7" w:rsidRDefault="00C916B7" w:rsidP="00C916B7">
      <w:pPr>
        <w:autoSpaceDE w:val="0"/>
        <w:autoSpaceDN w:val="0"/>
        <w:adjustRightInd w:val="0"/>
        <w:spacing w:after="0" w:line="240" w:lineRule="auto"/>
        <w:ind w:firstLine="709"/>
        <w:jc w:val="both"/>
        <w:rPr>
          <w:rFonts w:ascii="Liberation Serif" w:eastAsia="Times New Roman" w:hAnsi="Liberation Serif" w:cs="Times New Roman"/>
          <w:sz w:val="28"/>
          <w:szCs w:val="24"/>
          <w:lang w:eastAsia="ru-RU"/>
        </w:rPr>
      </w:pPr>
      <w:r w:rsidRPr="00C916B7">
        <w:rPr>
          <w:rFonts w:ascii="Liberation Serif" w:eastAsia="Times New Roman" w:hAnsi="Liberation Serif" w:cs="Times New Roman"/>
          <w:sz w:val="28"/>
          <w:szCs w:val="24"/>
          <w:lang w:eastAsia="ru-RU"/>
        </w:rPr>
        <w:t>Другая категория молодых семей имеет возможность накопить на первоначальный взнос по ипотечному жилищному кредиту и самостоятельно приобрести жилье с привлечением средств данного кредита. Однако, находясь в репродуктивном возрасте, многие молодые семьи после вступления в брак принимают решение о рождении ребенка. В период по уходу за новорожденным ребенком платежеспособность молодой семьи резко снижается в связи с тем, что один из молодых родителей находится в отпуске по уходу за ребенком и получает пособие, а не полноценную заработную плату.</w:t>
      </w:r>
    </w:p>
    <w:p w:rsidR="00C916B7" w:rsidRPr="00C916B7" w:rsidRDefault="00C916B7" w:rsidP="00C916B7">
      <w:pPr>
        <w:spacing w:after="0" w:line="240" w:lineRule="auto"/>
        <w:ind w:firstLine="709"/>
        <w:jc w:val="both"/>
        <w:rPr>
          <w:rFonts w:ascii="Liberation Serif" w:eastAsia="Times New Roman" w:hAnsi="Liberation Serif" w:cs="Times New Roman"/>
          <w:sz w:val="28"/>
          <w:szCs w:val="24"/>
          <w:lang w:eastAsia="ru-RU"/>
        </w:rPr>
      </w:pPr>
      <w:r w:rsidRPr="00C916B7">
        <w:rPr>
          <w:rFonts w:ascii="Liberation Serif" w:eastAsia="Times New Roman" w:hAnsi="Liberation Serif" w:cs="Times New Roman"/>
          <w:sz w:val="28"/>
          <w:szCs w:val="24"/>
          <w:lang w:eastAsia="ru-RU"/>
        </w:rPr>
        <w:t xml:space="preserve">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городском округе.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w:t>
      </w:r>
      <w:r w:rsidRPr="00C916B7">
        <w:rPr>
          <w:rFonts w:ascii="Liberation Serif" w:eastAsia="Times New Roman" w:hAnsi="Liberation Serif" w:cs="Times New Roman"/>
          <w:sz w:val="28"/>
          <w:szCs w:val="24"/>
          <w:lang w:eastAsia="ru-RU"/>
        </w:rPr>
        <w:lastRenderedPageBreak/>
        <w:t>Решение жилищной проблемы молодых семей позволит сформировать экономически активный слой населения городского округа.</w:t>
      </w:r>
    </w:p>
    <w:p w:rsidR="00C916B7" w:rsidRPr="00C916B7" w:rsidRDefault="00C916B7" w:rsidP="00C916B7">
      <w:pPr>
        <w:widowControl w:val="0"/>
        <w:autoSpaceDE w:val="0"/>
        <w:autoSpaceDN w:val="0"/>
        <w:spacing w:after="0" w:line="240" w:lineRule="auto"/>
        <w:jc w:val="center"/>
        <w:outlineLvl w:val="1"/>
        <w:rPr>
          <w:rFonts w:ascii="Liberation Serif" w:eastAsia="Times New Roman" w:hAnsi="Liberation Serif" w:cs="Liberation Serif"/>
          <w:b/>
          <w:sz w:val="28"/>
          <w:szCs w:val="28"/>
          <w:lang w:eastAsia="ru-RU"/>
        </w:rPr>
      </w:pPr>
      <w:bookmarkStart w:id="5" w:name="P369"/>
      <w:bookmarkEnd w:id="5"/>
    </w:p>
    <w:p w:rsidR="00C916B7" w:rsidRPr="00C916B7" w:rsidRDefault="00C916B7" w:rsidP="00C916B7">
      <w:pPr>
        <w:widowControl w:val="0"/>
        <w:autoSpaceDE w:val="0"/>
        <w:autoSpaceDN w:val="0"/>
        <w:spacing w:after="0" w:line="240" w:lineRule="auto"/>
        <w:jc w:val="center"/>
        <w:outlineLvl w:val="1"/>
        <w:rPr>
          <w:rFonts w:ascii="Liberation Serif" w:eastAsia="Times New Roman" w:hAnsi="Liberation Serif" w:cs="Liberation Serif"/>
          <w:b/>
          <w:sz w:val="28"/>
          <w:szCs w:val="28"/>
          <w:lang w:eastAsia="ru-RU"/>
        </w:rPr>
      </w:pPr>
      <w:r w:rsidRPr="00C916B7">
        <w:rPr>
          <w:rFonts w:ascii="Liberation Serif" w:eastAsia="Times New Roman" w:hAnsi="Liberation Serif" w:cs="Liberation Serif"/>
          <w:b/>
          <w:sz w:val="28"/>
          <w:szCs w:val="28"/>
          <w:lang w:eastAsia="ru-RU"/>
        </w:rPr>
        <w:t xml:space="preserve">ПОДПРОГРАММА 6 </w:t>
      </w:r>
      <w:r w:rsidR="00911254">
        <w:rPr>
          <w:rFonts w:ascii="Liberation Serif" w:eastAsia="Times New Roman" w:hAnsi="Liberation Serif" w:cs="Liberation Serif"/>
          <w:b/>
          <w:sz w:val="28"/>
          <w:szCs w:val="28"/>
          <w:lang w:eastAsia="ru-RU"/>
        </w:rPr>
        <w:t>«</w:t>
      </w:r>
      <w:r w:rsidRPr="00C916B7">
        <w:rPr>
          <w:rFonts w:ascii="Liberation Serif" w:eastAsia="Times New Roman" w:hAnsi="Liberation Serif" w:cs="Liberation Serif"/>
          <w:b/>
          <w:sz w:val="28"/>
          <w:szCs w:val="28"/>
          <w:lang w:eastAsia="ru-RU"/>
        </w:rPr>
        <w:t xml:space="preserve">ОБЕСПЕЧЕНИЕ РЕАЛИЗАЦИИ МУНИЦИПАЛЬНОЙ ПРОГРАММЫ </w:t>
      </w:r>
      <w:r w:rsidR="00911254">
        <w:rPr>
          <w:rFonts w:ascii="Liberation Serif" w:eastAsia="Times New Roman" w:hAnsi="Liberation Serif" w:cs="Liberation Serif"/>
          <w:b/>
          <w:sz w:val="28"/>
          <w:szCs w:val="28"/>
          <w:lang w:eastAsia="ru-RU"/>
        </w:rPr>
        <w:t>«</w:t>
      </w:r>
      <w:r w:rsidRPr="00C916B7">
        <w:rPr>
          <w:rFonts w:ascii="Liberation Serif" w:eastAsia="Times New Roman" w:hAnsi="Liberation Serif" w:cs="Liberation Serif"/>
          <w:b/>
          <w:sz w:val="28"/>
          <w:szCs w:val="28"/>
          <w:lang w:eastAsia="ru-RU"/>
        </w:rPr>
        <w:t>РАЗВИТИЕ ОСНОВНЫХ НАПРАВЛЕНИЙ СОЦИАЛЬНОЙ ПОЛИТИКИ НА ТЕРРИТОРИИ ГОРОДСКОГО ОКРУГА ВЕРХНЯЯ ПЫШМА ДО 2027 ГОДА</w:t>
      </w:r>
      <w:r w:rsidR="00911254">
        <w:rPr>
          <w:rFonts w:ascii="Liberation Serif" w:eastAsia="Times New Roman" w:hAnsi="Liberation Serif" w:cs="Liberation Serif"/>
          <w:b/>
          <w:sz w:val="28"/>
          <w:szCs w:val="28"/>
          <w:lang w:eastAsia="ru-RU"/>
        </w:rPr>
        <w:t>»</w:t>
      </w:r>
    </w:p>
    <w:p w:rsidR="00C916B7" w:rsidRPr="00C916B7" w:rsidRDefault="00C916B7" w:rsidP="00C916B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C916B7" w:rsidRPr="00C916B7" w:rsidRDefault="00C916B7" w:rsidP="00C916B7">
      <w:pPr>
        <w:widowControl w:val="0"/>
        <w:autoSpaceDE w:val="0"/>
        <w:autoSpaceDN w:val="0"/>
        <w:adjustRightInd w:val="0"/>
        <w:spacing w:after="0" w:line="240" w:lineRule="auto"/>
        <w:ind w:firstLine="708"/>
        <w:contextualSpacing/>
        <w:jc w:val="both"/>
        <w:rPr>
          <w:rFonts w:ascii="Liberation Serif" w:eastAsia="Times New Roman" w:hAnsi="Liberation Serif" w:cs="Times New Roman"/>
          <w:sz w:val="28"/>
          <w:szCs w:val="28"/>
          <w:lang w:eastAsia="ru-RU"/>
        </w:rPr>
      </w:pPr>
      <w:r w:rsidRPr="00C916B7">
        <w:rPr>
          <w:rFonts w:ascii="Liberation Serif" w:eastAsia="Times New Roman" w:hAnsi="Liberation Serif" w:cs="Times New Roman"/>
          <w:sz w:val="28"/>
          <w:szCs w:val="28"/>
          <w:lang w:eastAsia="ru-RU"/>
        </w:rPr>
        <w:t xml:space="preserve">Распоряжением администрации городского округа Верхняя Пышма от 12.07.2018 № 355 утверждено Положение об отделе социальной политики администрации городского округа Верхняя Пышма (далее – Отдел). Отдел является структурным подразделением администрации городского округа Верхняя Пышма (далее – Администрация). Основной целью деятельности Отдела является обеспечение выполнения полномочий Администрации по решению вопросов местного значения в сфере управления образованием, культурой, физической культурой, спортом и молодежной политикой, охраной здоровья граждан, социальной поддержкой населения на территории городского округа. </w:t>
      </w:r>
    </w:p>
    <w:p w:rsidR="00C916B7" w:rsidRPr="00C916B7" w:rsidRDefault="00C916B7" w:rsidP="00C916B7">
      <w:pPr>
        <w:widowControl w:val="0"/>
        <w:autoSpaceDE w:val="0"/>
        <w:autoSpaceDN w:val="0"/>
        <w:adjustRightInd w:val="0"/>
        <w:spacing w:after="0" w:line="0" w:lineRule="atLeast"/>
        <w:ind w:firstLine="708"/>
        <w:contextualSpacing/>
        <w:jc w:val="both"/>
        <w:rPr>
          <w:rFonts w:ascii="Liberation Serif" w:eastAsia="Times New Roman" w:hAnsi="Liberation Serif" w:cs="Times New Roman"/>
          <w:sz w:val="28"/>
          <w:szCs w:val="28"/>
          <w:lang w:eastAsia="ru-RU"/>
        </w:rPr>
      </w:pPr>
      <w:r w:rsidRPr="00C916B7">
        <w:rPr>
          <w:rFonts w:ascii="Liberation Serif" w:eastAsia="Times New Roman" w:hAnsi="Liberation Serif" w:cs="Times New Roman"/>
          <w:sz w:val="28"/>
          <w:szCs w:val="28"/>
          <w:lang w:eastAsia="ru-RU"/>
        </w:rPr>
        <w:t xml:space="preserve">В рамках своей деятельности Отдел оказывает следующие муниципальные услуги населению городского округа: </w:t>
      </w:r>
      <w:r w:rsidR="00911254">
        <w:rPr>
          <w:rFonts w:ascii="Liberation Serif" w:eastAsia="Times New Roman" w:hAnsi="Liberation Serif" w:cs="Times New Roman"/>
          <w:sz w:val="28"/>
          <w:szCs w:val="28"/>
          <w:lang w:eastAsia="ru-RU"/>
        </w:rPr>
        <w:t>«</w:t>
      </w:r>
      <w:r w:rsidRPr="00C916B7">
        <w:rPr>
          <w:rFonts w:ascii="Liberation Serif" w:eastAsia="Times New Roman" w:hAnsi="Liberation Serif" w:cs="Times New Roman"/>
          <w:sz w:val="28"/>
          <w:szCs w:val="28"/>
          <w:lang w:eastAsia="ru-RU"/>
        </w:rPr>
        <w:t xml:space="preserve">Выдача разрешения на вступление в брак несовершеннолетним лицам, достигшим возраста шестнадцати лет в городском округе Верхняя Пышма, </w:t>
      </w:r>
      <w:r w:rsidR="00911254">
        <w:rPr>
          <w:rFonts w:ascii="Liberation Serif" w:eastAsia="Times New Roman" w:hAnsi="Liberation Serif" w:cs="Times New Roman"/>
          <w:sz w:val="28"/>
          <w:szCs w:val="28"/>
          <w:lang w:eastAsia="ru-RU"/>
        </w:rPr>
        <w:t>«</w:t>
      </w:r>
      <w:r w:rsidRPr="00C916B7">
        <w:rPr>
          <w:rFonts w:ascii="Liberation Serif" w:eastAsia="Times New Roman" w:hAnsi="Liberation Serif" w:cs="Times New Roman"/>
          <w:sz w:val="28"/>
          <w:szCs w:val="28"/>
          <w:lang w:eastAsia="ru-RU"/>
        </w:rPr>
        <w:t>Оказание материальной помощи отдельным категориям граждан, проживающим на территории городского округа Верхняя Пышма</w:t>
      </w:r>
      <w:r w:rsidR="00911254">
        <w:rPr>
          <w:rFonts w:ascii="Liberation Serif" w:eastAsia="Times New Roman" w:hAnsi="Liberation Serif" w:cs="Times New Roman"/>
          <w:sz w:val="28"/>
          <w:szCs w:val="28"/>
          <w:lang w:eastAsia="ru-RU"/>
        </w:rPr>
        <w:t>»</w:t>
      </w:r>
      <w:r w:rsidRPr="00C916B7">
        <w:rPr>
          <w:rFonts w:ascii="Liberation Serif" w:eastAsia="Times New Roman" w:hAnsi="Liberation Serif" w:cs="Times New Roman"/>
          <w:sz w:val="28"/>
          <w:szCs w:val="28"/>
          <w:lang w:eastAsia="ru-RU"/>
        </w:rPr>
        <w:t>.</w:t>
      </w:r>
    </w:p>
    <w:p w:rsidR="00C916B7" w:rsidRPr="00C916B7" w:rsidRDefault="00C916B7" w:rsidP="00C916B7">
      <w:pPr>
        <w:widowControl w:val="0"/>
        <w:autoSpaceDE w:val="0"/>
        <w:autoSpaceDN w:val="0"/>
        <w:adjustRightInd w:val="0"/>
        <w:spacing w:after="0" w:line="0" w:lineRule="atLeast"/>
        <w:ind w:firstLine="708"/>
        <w:contextualSpacing/>
        <w:jc w:val="both"/>
        <w:rPr>
          <w:rFonts w:ascii="Liberation Serif" w:eastAsia="Times New Roman" w:hAnsi="Liberation Serif" w:cs="Times New Roman"/>
          <w:sz w:val="28"/>
          <w:szCs w:val="28"/>
          <w:lang w:eastAsia="ru-RU"/>
        </w:rPr>
      </w:pPr>
      <w:r w:rsidRPr="00C916B7">
        <w:rPr>
          <w:rFonts w:ascii="Liberation Serif" w:eastAsia="Times New Roman" w:hAnsi="Liberation Serif" w:cs="Times New Roman"/>
          <w:sz w:val="28"/>
          <w:szCs w:val="28"/>
          <w:lang w:eastAsia="ru-RU"/>
        </w:rPr>
        <w:t>Управленческая деятельность Отдела заключается в организации разработки и исполнения муниципальных комплексных программ и координации деятельности муниципальных учреждений, подведомственных заместителю главы Администрации по социальным вопросам; предоставлении мер социальной поддержки по оказанию материальной помощи населению городского округа.</w:t>
      </w:r>
    </w:p>
    <w:p w:rsidR="00C916B7" w:rsidRPr="00C916B7" w:rsidRDefault="00C916B7" w:rsidP="00C916B7">
      <w:pPr>
        <w:spacing w:after="0" w:line="0" w:lineRule="atLeast"/>
        <w:ind w:firstLine="567"/>
        <w:jc w:val="both"/>
        <w:rPr>
          <w:rFonts w:ascii="Liberation Serif" w:eastAsia="Times New Roman" w:hAnsi="Liberation Serif" w:cs="Times New Roman"/>
          <w:sz w:val="28"/>
          <w:szCs w:val="28"/>
          <w:lang w:eastAsia="ru-RU"/>
        </w:rPr>
      </w:pPr>
      <w:r w:rsidRPr="00C916B7">
        <w:rPr>
          <w:rFonts w:ascii="Liberation Serif" w:eastAsia="Times New Roman" w:hAnsi="Liberation Serif" w:cs="Times New Roman"/>
          <w:sz w:val="28"/>
          <w:szCs w:val="28"/>
          <w:lang w:eastAsia="ru-RU"/>
        </w:rPr>
        <w:t xml:space="preserve">В соответствии с Законом Свердловской области от </w:t>
      </w:r>
      <w:r w:rsidRPr="00C916B7">
        <w:rPr>
          <w:rFonts w:ascii="Liberation Serif" w:eastAsia="Times New Roman" w:hAnsi="Liberation Serif" w:cs="Times New Roman"/>
          <w:sz w:val="28"/>
          <w:szCs w:val="28"/>
          <w:lang w:eastAsia="ru-RU"/>
        </w:rPr>
        <w:br/>
        <w:t>19 ноября 2008 года № 105</w:t>
      </w:r>
      <w:r w:rsidR="004E7F4B">
        <w:rPr>
          <w:rFonts w:ascii="Liberation Serif" w:eastAsia="Times New Roman" w:hAnsi="Liberation Serif" w:cs="Times New Roman"/>
          <w:sz w:val="28"/>
          <w:szCs w:val="28"/>
          <w:lang w:eastAsia="ru-RU"/>
        </w:rPr>
        <w:t>–</w:t>
      </w:r>
      <w:r w:rsidRPr="00C916B7">
        <w:rPr>
          <w:rFonts w:ascii="Liberation Serif" w:eastAsia="Times New Roman" w:hAnsi="Liberation Serif" w:cs="Times New Roman"/>
          <w:sz w:val="28"/>
          <w:szCs w:val="28"/>
          <w:lang w:eastAsia="ru-RU"/>
        </w:rPr>
        <w:t xml:space="preserve">ОЗ </w:t>
      </w:r>
      <w:r w:rsidR="00911254">
        <w:rPr>
          <w:rFonts w:ascii="Liberation Serif" w:eastAsia="Times New Roman" w:hAnsi="Liberation Serif" w:cs="Times New Roman"/>
          <w:sz w:val="28"/>
          <w:szCs w:val="28"/>
          <w:lang w:eastAsia="ru-RU"/>
        </w:rPr>
        <w:t>«</w:t>
      </w:r>
      <w:r w:rsidRPr="00C916B7">
        <w:rPr>
          <w:rFonts w:ascii="Liberation Serif" w:eastAsia="Times New Roman" w:hAnsi="Liberation Serif" w:cs="Times New Roman"/>
          <w:sz w:val="28"/>
          <w:szCs w:val="28"/>
          <w:lang w:eastAsia="ru-RU"/>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r w:rsidR="00911254">
        <w:rPr>
          <w:rFonts w:ascii="Liberation Serif" w:eastAsia="Times New Roman" w:hAnsi="Liberation Serif" w:cs="Times New Roman"/>
          <w:sz w:val="28"/>
          <w:szCs w:val="28"/>
          <w:lang w:eastAsia="ru-RU"/>
        </w:rPr>
        <w:t>»</w:t>
      </w:r>
      <w:r w:rsidRPr="00C916B7">
        <w:rPr>
          <w:rFonts w:ascii="Liberation Serif" w:eastAsia="Times New Roman" w:hAnsi="Liberation Serif" w:cs="Times New Roman"/>
          <w:sz w:val="28"/>
          <w:szCs w:val="28"/>
          <w:lang w:eastAsia="ru-RU"/>
        </w:rPr>
        <w:t xml:space="preserve"> муниципальное казенное учреждение </w:t>
      </w:r>
      <w:r w:rsidR="00911254">
        <w:rPr>
          <w:rFonts w:ascii="Liberation Serif" w:eastAsia="Times New Roman" w:hAnsi="Liberation Serif" w:cs="Times New Roman"/>
          <w:sz w:val="28"/>
          <w:szCs w:val="28"/>
          <w:lang w:eastAsia="ru-RU"/>
        </w:rPr>
        <w:t>«</w:t>
      </w:r>
      <w:r w:rsidRPr="00C916B7">
        <w:rPr>
          <w:rFonts w:ascii="Liberation Serif" w:eastAsia="Times New Roman" w:hAnsi="Liberation Serif" w:cs="Times New Roman"/>
          <w:sz w:val="28"/>
          <w:szCs w:val="28"/>
          <w:lang w:eastAsia="ru-RU"/>
        </w:rPr>
        <w:t xml:space="preserve">Управление капитального строительства и </w:t>
      </w:r>
      <w:proofErr w:type="spellStart"/>
      <w:r w:rsidRPr="00C916B7">
        <w:rPr>
          <w:rFonts w:ascii="Liberation Serif" w:eastAsia="Times New Roman" w:hAnsi="Liberation Serif" w:cs="Times New Roman"/>
          <w:sz w:val="28"/>
          <w:szCs w:val="28"/>
          <w:lang w:eastAsia="ru-RU"/>
        </w:rPr>
        <w:t>жилищно</w:t>
      </w:r>
      <w:proofErr w:type="spellEnd"/>
      <w:r w:rsidR="004E7F4B">
        <w:rPr>
          <w:rFonts w:ascii="Liberation Serif" w:eastAsia="Times New Roman" w:hAnsi="Liberation Serif" w:cs="Times New Roman"/>
          <w:sz w:val="28"/>
          <w:szCs w:val="28"/>
          <w:lang w:eastAsia="ru-RU"/>
        </w:rPr>
        <w:t>–</w:t>
      </w:r>
      <w:r w:rsidRPr="00C916B7">
        <w:rPr>
          <w:rFonts w:ascii="Liberation Serif" w:eastAsia="Times New Roman" w:hAnsi="Liberation Serif" w:cs="Times New Roman"/>
          <w:sz w:val="28"/>
          <w:szCs w:val="28"/>
          <w:lang w:eastAsia="ru-RU"/>
        </w:rPr>
        <w:t>коммунального хозяйства городского округа Верхняя Пышма</w:t>
      </w:r>
      <w:r w:rsidR="00911254">
        <w:rPr>
          <w:rFonts w:ascii="Liberation Serif" w:eastAsia="Times New Roman" w:hAnsi="Liberation Serif" w:cs="Times New Roman"/>
          <w:sz w:val="28"/>
          <w:szCs w:val="28"/>
          <w:lang w:eastAsia="ru-RU"/>
        </w:rPr>
        <w:t>»</w:t>
      </w:r>
      <w:r w:rsidRPr="00C916B7">
        <w:rPr>
          <w:rFonts w:ascii="Liberation Serif" w:eastAsia="Times New Roman" w:hAnsi="Liberation Serif" w:cs="Times New Roman"/>
          <w:sz w:val="28"/>
          <w:szCs w:val="28"/>
          <w:lang w:eastAsia="ru-RU"/>
        </w:rPr>
        <w:t xml:space="preserve"> (далее – МКУ </w:t>
      </w:r>
      <w:r w:rsidR="00911254">
        <w:rPr>
          <w:rFonts w:ascii="Liberation Serif" w:eastAsia="Times New Roman" w:hAnsi="Liberation Serif" w:cs="Times New Roman"/>
          <w:sz w:val="28"/>
          <w:szCs w:val="28"/>
          <w:lang w:eastAsia="ru-RU"/>
        </w:rPr>
        <w:t>«</w:t>
      </w:r>
      <w:r w:rsidRPr="00C916B7">
        <w:rPr>
          <w:rFonts w:ascii="Liberation Serif" w:eastAsia="Times New Roman" w:hAnsi="Liberation Serif" w:cs="Times New Roman"/>
          <w:sz w:val="28"/>
          <w:szCs w:val="28"/>
          <w:lang w:eastAsia="ru-RU"/>
        </w:rPr>
        <w:t>УКС и ЖКХ ГО Верхняя Пышма</w:t>
      </w:r>
      <w:r w:rsidR="00911254">
        <w:rPr>
          <w:rFonts w:ascii="Liberation Serif" w:eastAsia="Times New Roman" w:hAnsi="Liberation Serif" w:cs="Times New Roman"/>
          <w:sz w:val="28"/>
          <w:szCs w:val="28"/>
          <w:lang w:eastAsia="ru-RU"/>
        </w:rPr>
        <w:t>»</w:t>
      </w:r>
      <w:r w:rsidRPr="00C916B7">
        <w:rPr>
          <w:rFonts w:ascii="Liberation Serif" w:eastAsia="Times New Roman" w:hAnsi="Liberation Serif" w:cs="Times New Roman"/>
          <w:sz w:val="28"/>
          <w:szCs w:val="28"/>
          <w:lang w:eastAsia="ru-RU"/>
        </w:rPr>
        <w:t xml:space="preserve">) наделено полномочием по предоставлению компенсаций и субсидий на оплату жилого помещения и коммунальных услуг гражданам, имеющим право на их получение в соответствии с действующим законодательством Российской Федерации и Свердловской области. </w:t>
      </w:r>
    </w:p>
    <w:p w:rsidR="00C916B7" w:rsidRPr="00C916B7" w:rsidRDefault="00C916B7" w:rsidP="00C916B7">
      <w:pPr>
        <w:spacing w:after="0" w:line="0" w:lineRule="atLeast"/>
        <w:ind w:firstLine="708"/>
        <w:jc w:val="both"/>
        <w:rPr>
          <w:rFonts w:ascii="Liberation Serif" w:eastAsia="Times New Roman" w:hAnsi="Liberation Serif" w:cs="Times New Roman"/>
          <w:sz w:val="28"/>
          <w:szCs w:val="28"/>
          <w:lang w:eastAsia="ru-RU"/>
        </w:rPr>
      </w:pPr>
      <w:r w:rsidRPr="00C916B7">
        <w:rPr>
          <w:rFonts w:ascii="Liberation Serif" w:eastAsia="Times New Roman" w:hAnsi="Liberation Serif" w:cs="Times New Roman"/>
          <w:sz w:val="28"/>
          <w:szCs w:val="28"/>
          <w:lang w:eastAsia="ru-RU"/>
        </w:rPr>
        <w:t xml:space="preserve">Подпрограмма 6 </w:t>
      </w:r>
      <w:r w:rsidR="00911254">
        <w:rPr>
          <w:rFonts w:ascii="Liberation Serif" w:eastAsia="Calibri" w:hAnsi="Liberation Serif" w:cs="Liberation Serif"/>
          <w:sz w:val="28"/>
          <w:szCs w:val="28"/>
        </w:rPr>
        <w:t>«</w:t>
      </w:r>
      <w:r w:rsidRPr="00C916B7">
        <w:rPr>
          <w:rFonts w:ascii="Liberation Serif" w:eastAsia="Calibri" w:hAnsi="Liberation Serif" w:cs="Liberation Serif"/>
          <w:sz w:val="28"/>
          <w:szCs w:val="28"/>
        </w:rPr>
        <w:t xml:space="preserve">Обеспечение реализации муниципальной программы </w:t>
      </w:r>
      <w:r w:rsidR="00911254">
        <w:rPr>
          <w:rFonts w:ascii="Liberation Serif" w:eastAsia="Calibri" w:hAnsi="Liberation Serif" w:cs="Liberation Serif"/>
          <w:sz w:val="28"/>
          <w:szCs w:val="28"/>
        </w:rPr>
        <w:t>«</w:t>
      </w:r>
      <w:r w:rsidRPr="00C916B7">
        <w:rPr>
          <w:rFonts w:ascii="Liberation Serif" w:eastAsia="Calibri" w:hAnsi="Liberation Serif" w:cs="Liberation Serif"/>
          <w:sz w:val="28"/>
          <w:szCs w:val="28"/>
        </w:rPr>
        <w:t>Развитие основных направлений социальной политики на территории городского округа Верхняя Пышма до 2027 года</w:t>
      </w:r>
      <w:r w:rsidR="00911254">
        <w:rPr>
          <w:rFonts w:ascii="Liberation Serif" w:eastAsia="Calibri" w:hAnsi="Liberation Serif" w:cs="Liberation Serif"/>
          <w:sz w:val="28"/>
          <w:szCs w:val="28"/>
        </w:rPr>
        <w:t>»</w:t>
      </w:r>
      <w:r w:rsidRPr="00C916B7">
        <w:rPr>
          <w:rFonts w:ascii="Liberation Serif" w:eastAsia="Calibri" w:hAnsi="Liberation Serif" w:cs="Liberation Serif"/>
          <w:sz w:val="28"/>
          <w:szCs w:val="28"/>
        </w:rPr>
        <w:t xml:space="preserve"> </w:t>
      </w:r>
      <w:r w:rsidRPr="00C916B7">
        <w:rPr>
          <w:rFonts w:ascii="Liberation Serif" w:eastAsia="Times New Roman" w:hAnsi="Liberation Serif" w:cs="Times New Roman"/>
          <w:sz w:val="28"/>
          <w:szCs w:val="28"/>
          <w:lang w:eastAsia="ru-RU"/>
        </w:rPr>
        <w:t xml:space="preserve">предусматривает реализацию мероприятия, обеспечивающего выполнение полномочий, закрепленных за Отделом и МКУ </w:t>
      </w:r>
      <w:r w:rsidR="00911254">
        <w:rPr>
          <w:rFonts w:ascii="Liberation Serif" w:eastAsia="Times New Roman" w:hAnsi="Liberation Serif" w:cs="Times New Roman"/>
          <w:sz w:val="28"/>
          <w:szCs w:val="28"/>
          <w:lang w:eastAsia="ru-RU"/>
        </w:rPr>
        <w:t>«</w:t>
      </w:r>
      <w:r w:rsidRPr="00C916B7">
        <w:rPr>
          <w:rFonts w:ascii="Liberation Serif" w:eastAsia="Times New Roman" w:hAnsi="Liberation Serif" w:cs="Times New Roman"/>
          <w:sz w:val="28"/>
          <w:szCs w:val="28"/>
          <w:lang w:eastAsia="ru-RU"/>
        </w:rPr>
        <w:t>УКС и ЖКХ ГО Верхняя Пышма</w:t>
      </w:r>
      <w:r w:rsidR="00911254">
        <w:rPr>
          <w:rFonts w:ascii="Liberation Serif" w:eastAsia="Times New Roman" w:hAnsi="Liberation Serif" w:cs="Times New Roman"/>
          <w:sz w:val="28"/>
          <w:szCs w:val="28"/>
          <w:lang w:eastAsia="ru-RU"/>
        </w:rPr>
        <w:t>»</w:t>
      </w:r>
      <w:r w:rsidRPr="00C916B7">
        <w:rPr>
          <w:rFonts w:ascii="Liberation Serif" w:eastAsia="Times New Roman" w:hAnsi="Liberation Serif" w:cs="Times New Roman"/>
          <w:sz w:val="28"/>
          <w:szCs w:val="28"/>
          <w:lang w:eastAsia="ru-RU"/>
        </w:rPr>
        <w:t>.</w:t>
      </w:r>
    </w:p>
    <w:p w:rsidR="00C916B7" w:rsidRPr="00C916B7" w:rsidRDefault="00C916B7" w:rsidP="00C916B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C916B7" w:rsidRPr="00C916B7" w:rsidRDefault="00C916B7" w:rsidP="00C916B7">
      <w:pPr>
        <w:widowControl w:val="0"/>
        <w:autoSpaceDE w:val="0"/>
        <w:autoSpaceDN w:val="0"/>
        <w:spacing w:after="0" w:line="240" w:lineRule="auto"/>
        <w:jc w:val="center"/>
        <w:outlineLvl w:val="1"/>
        <w:rPr>
          <w:rFonts w:ascii="Liberation Serif" w:eastAsia="Times New Roman" w:hAnsi="Liberation Serif" w:cs="Liberation Serif"/>
          <w:b/>
          <w:sz w:val="28"/>
          <w:szCs w:val="28"/>
          <w:lang w:eastAsia="ru-RU"/>
        </w:rPr>
      </w:pPr>
      <w:r w:rsidRPr="00C916B7">
        <w:rPr>
          <w:rFonts w:ascii="Liberation Serif" w:eastAsia="Times New Roman" w:hAnsi="Liberation Serif" w:cs="Liberation Serif"/>
          <w:b/>
          <w:sz w:val="28"/>
          <w:szCs w:val="28"/>
          <w:lang w:eastAsia="ru-RU"/>
        </w:rPr>
        <w:lastRenderedPageBreak/>
        <w:t>Раздел 2. ЦЕЛИ, ЗАДАЧИ И ЦЕЛЕВЫЕ ПОКАЗАТЕЛИ</w:t>
      </w:r>
    </w:p>
    <w:p w:rsidR="00C916B7" w:rsidRPr="00C916B7" w:rsidRDefault="00C916B7" w:rsidP="00C916B7">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r w:rsidRPr="00C916B7">
        <w:rPr>
          <w:rFonts w:ascii="Liberation Serif" w:eastAsia="Times New Roman" w:hAnsi="Liberation Serif" w:cs="Liberation Serif"/>
          <w:b/>
          <w:sz w:val="28"/>
          <w:szCs w:val="28"/>
          <w:lang w:eastAsia="ru-RU"/>
        </w:rPr>
        <w:t xml:space="preserve">(ИНДИКАТОРЫ) </w:t>
      </w:r>
    </w:p>
    <w:p w:rsidR="00C916B7" w:rsidRPr="00C916B7" w:rsidRDefault="00C916B7" w:rsidP="00C916B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 xml:space="preserve">Цели, задачи и целевые показатели муниципальной программы </w:t>
      </w:r>
      <w:r w:rsidR="00911254">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Развитие основных направлений социальной политики на территории городского округа Верхняя Пышма до 2027 года</w:t>
      </w:r>
      <w:r w:rsidR="00911254">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 xml:space="preserve"> (далее – муниципальная программа) приведены в приложении № 1 к муниципальной программе.</w:t>
      </w: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Достижение целей и решение задач муниципальной программы осуществляется с учетом комплексного подхода к решению поставленных задач, путем скоординированного выполнения взаимосвязанных по срокам, ресурсам и источникам финансового обеспечения мероприятий муниципальной программы.</w:t>
      </w:r>
    </w:p>
    <w:p w:rsidR="00C916B7" w:rsidRPr="00C916B7" w:rsidRDefault="00C916B7" w:rsidP="00C916B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C916B7" w:rsidRPr="00C916B7" w:rsidRDefault="00C916B7" w:rsidP="00C916B7">
      <w:pPr>
        <w:widowControl w:val="0"/>
        <w:autoSpaceDE w:val="0"/>
        <w:autoSpaceDN w:val="0"/>
        <w:spacing w:after="0" w:line="240" w:lineRule="auto"/>
        <w:jc w:val="center"/>
        <w:outlineLvl w:val="1"/>
        <w:rPr>
          <w:rFonts w:ascii="Liberation Serif" w:eastAsia="Times New Roman" w:hAnsi="Liberation Serif" w:cs="Liberation Serif"/>
          <w:b/>
          <w:sz w:val="28"/>
          <w:szCs w:val="28"/>
          <w:lang w:eastAsia="ru-RU"/>
        </w:rPr>
      </w:pPr>
      <w:r w:rsidRPr="00C916B7">
        <w:rPr>
          <w:rFonts w:ascii="Liberation Serif" w:eastAsia="Times New Roman" w:hAnsi="Liberation Serif" w:cs="Liberation Serif"/>
          <w:b/>
          <w:sz w:val="28"/>
          <w:szCs w:val="28"/>
          <w:lang w:eastAsia="ru-RU"/>
        </w:rPr>
        <w:t>Раздел 3. ПЛАН МЕРОПРИЯТИЙ</w:t>
      </w:r>
    </w:p>
    <w:p w:rsidR="00C916B7" w:rsidRPr="00C916B7" w:rsidRDefault="00C916B7" w:rsidP="00C916B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Ответственным исполнителем муниципальной программы является Отдел, который в ходе реализации осуществляет:</w:t>
      </w: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1) текущее управление, обеспечивает согласованные действия по реализации муниципальной программы;</w:t>
      </w: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2) мониторинг, организует ведение отчетности по муниципальной программе.</w:t>
      </w: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Соисполнителями муниципальной программы являются:</w:t>
      </w:r>
    </w:p>
    <w:p w:rsidR="00C916B7" w:rsidRPr="00C916B7" w:rsidRDefault="00C916B7" w:rsidP="00C916B7">
      <w:pPr>
        <w:widowControl w:val="0"/>
        <w:autoSpaceDE w:val="0"/>
        <w:autoSpaceDN w:val="0"/>
        <w:spacing w:after="0" w:line="240" w:lineRule="auto"/>
        <w:ind w:firstLine="709"/>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Отдел бухгалтерского учета и отчетности Администрации;</w:t>
      </w:r>
    </w:p>
    <w:p w:rsidR="00C916B7" w:rsidRPr="00C916B7" w:rsidRDefault="00C916B7" w:rsidP="00C916B7">
      <w:pPr>
        <w:widowControl w:val="0"/>
        <w:autoSpaceDE w:val="0"/>
        <w:autoSpaceDN w:val="0"/>
        <w:spacing w:after="0" w:line="240" w:lineRule="auto"/>
        <w:ind w:firstLine="709"/>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 xml:space="preserve">МКУ </w:t>
      </w:r>
      <w:r w:rsidR="00911254">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Управление физической культуры, спорта и молодежной политики городского округа Верхняя Пышма</w:t>
      </w:r>
      <w:r w:rsidR="00911254">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w:t>
      </w:r>
    </w:p>
    <w:p w:rsidR="00C916B7" w:rsidRPr="00C916B7" w:rsidRDefault="00C916B7" w:rsidP="00C916B7">
      <w:pPr>
        <w:widowControl w:val="0"/>
        <w:autoSpaceDE w:val="0"/>
        <w:autoSpaceDN w:val="0"/>
        <w:spacing w:after="0" w:line="240" w:lineRule="auto"/>
        <w:ind w:firstLine="709"/>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 xml:space="preserve">МКУ </w:t>
      </w:r>
      <w:r w:rsidR="00911254">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Управление образования городского округа Верхняя Пышма</w:t>
      </w:r>
      <w:r w:rsidR="00911254">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w:t>
      </w: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 xml:space="preserve">МКУ </w:t>
      </w:r>
      <w:r w:rsidR="00911254">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Управление культуры городского округа Верхняя Пышма</w:t>
      </w:r>
      <w:r w:rsidR="00911254">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w:t>
      </w: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 xml:space="preserve">МКУ </w:t>
      </w:r>
      <w:r w:rsidR="00911254">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 xml:space="preserve">Управление капитального строительства и </w:t>
      </w:r>
      <w:proofErr w:type="spellStart"/>
      <w:r w:rsidRPr="00C916B7">
        <w:rPr>
          <w:rFonts w:ascii="Liberation Serif" w:eastAsia="Times New Roman" w:hAnsi="Liberation Serif" w:cs="Liberation Serif"/>
          <w:sz w:val="28"/>
          <w:szCs w:val="28"/>
          <w:lang w:eastAsia="ru-RU"/>
        </w:rPr>
        <w:t>жилищно</w:t>
      </w:r>
      <w:proofErr w:type="spellEnd"/>
      <w:r w:rsidR="004E7F4B">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коммунального хозяйства городского округа Верхняя Пышма</w:t>
      </w:r>
      <w:r w:rsidR="00911254">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 xml:space="preserve">, </w:t>
      </w: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Соисполнители муниципальной программы в ходе реализации муниципальной программы:</w:t>
      </w: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1) являются распорядителями и получателями бюджетных средств;</w:t>
      </w: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2) в соответствии с Федеральным законом от 05 апреля 2013 года № 44</w:t>
      </w:r>
      <w:r w:rsidR="004E7F4B">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 xml:space="preserve">ФЗ </w:t>
      </w:r>
      <w:r w:rsidR="00911254">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О контрактной системе в сфере закупок товаров, работ, услуг для обеспечения государственных и муниципальных нужд</w:t>
      </w:r>
      <w:r w:rsidR="00911254">
        <w:rPr>
          <w:rFonts w:ascii="Liberation Serif" w:eastAsia="Times New Roman" w:hAnsi="Liberation Serif" w:cs="Liberation Serif"/>
          <w:sz w:val="28"/>
          <w:szCs w:val="28"/>
          <w:lang w:eastAsia="ru-RU"/>
        </w:rPr>
        <w:t>»</w:t>
      </w:r>
      <w:r w:rsidRPr="00C916B7">
        <w:rPr>
          <w:rFonts w:ascii="Liberation Serif" w:eastAsia="Times New Roman" w:hAnsi="Liberation Serif" w:cs="Liberation Serif"/>
          <w:sz w:val="28"/>
          <w:szCs w:val="28"/>
          <w:lang w:eastAsia="ru-RU"/>
        </w:rPr>
        <w:t xml:space="preserve"> организуют закупку товаров, выполнение работ и оказание услуг по реализации мероприятий муниципальной программы;</w:t>
      </w: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3) несут ответственность за качественное и своевременное исполнение программных мероприятий, эффективное использование финансовых средств, выделяемых на реализацию муниципальной программы.</w:t>
      </w:r>
    </w:p>
    <w:p w:rsidR="00C916B7" w:rsidRP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Контроль за реализацией мероприятий муниципальной программы возлагается на ответственного исполнителя и соисполнителей мероприятий муниципальной программы.</w:t>
      </w:r>
    </w:p>
    <w:p w:rsidR="00C916B7" w:rsidRDefault="00C916B7"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C916B7">
        <w:rPr>
          <w:rFonts w:ascii="Liberation Serif" w:eastAsia="Times New Roman" w:hAnsi="Liberation Serif" w:cs="Liberation Serif"/>
          <w:sz w:val="28"/>
          <w:szCs w:val="28"/>
          <w:lang w:eastAsia="ru-RU"/>
        </w:rPr>
        <w:t>План мероприятий по выполнению муниципальной программы представлен в приложении № 2 к настоящей Программе.</w:t>
      </w:r>
    </w:p>
    <w:p w:rsidR="00D35A76" w:rsidRDefault="00D35A76" w:rsidP="00C916B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p>
    <w:p w:rsidR="00D35A76" w:rsidRPr="00FB5F7D" w:rsidRDefault="00D35A76" w:rsidP="00D35A76">
      <w:pPr>
        <w:ind w:firstLine="708"/>
        <w:jc w:val="center"/>
        <w:rPr>
          <w:rFonts w:ascii="Liberation Serif" w:hAnsi="Liberation Serif"/>
          <w:b/>
          <w:sz w:val="28"/>
          <w:szCs w:val="28"/>
        </w:rPr>
      </w:pPr>
      <w:r w:rsidRPr="00FB5F7D">
        <w:rPr>
          <w:rFonts w:ascii="Liberation Serif" w:hAnsi="Liberation Serif"/>
          <w:b/>
          <w:sz w:val="28"/>
          <w:szCs w:val="28"/>
        </w:rPr>
        <w:t xml:space="preserve">Механизм реализации Подпрограммы 5 «Обеспечение жильем молодых семей городского округа Верхняя Пышма до 2027 года» </w:t>
      </w:r>
    </w:p>
    <w:p w:rsidR="00D35A76" w:rsidRPr="00FB5F7D" w:rsidRDefault="00D35A76" w:rsidP="00D35A76">
      <w:pPr>
        <w:ind w:firstLine="708"/>
        <w:jc w:val="both"/>
        <w:rPr>
          <w:rFonts w:ascii="Liberation Serif" w:hAnsi="Liberation Serif"/>
          <w:b/>
          <w:sz w:val="28"/>
          <w:szCs w:val="28"/>
        </w:rPr>
      </w:pPr>
    </w:p>
    <w:p w:rsidR="003571BD" w:rsidRPr="003571BD" w:rsidRDefault="003571BD" w:rsidP="003571BD">
      <w:pPr>
        <w:widowControl w:val="0"/>
        <w:autoSpaceDE w:val="0"/>
        <w:autoSpaceDN w:val="0"/>
        <w:spacing w:after="0" w:line="240" w:lineRule="auto"/>
        <w:ind w:firstLine="709"/>
        <w:jc w:val="both"/>
        <w:rPr>
          <w:rFonts w:ascii="Liberation Serif" w:hAnsi="Liberation Serif"/>
          <w:sz w:val="28"/>
          <w:szCs w:val="28"/>
        </w:rPr>
      </w:pPr>
      <w:r w:rsidRPr="003571BD">
        <w:rPr>
          <w:rFonts w:ascii="Liberation Serif" w:hAnsi="Liberation Serif"/>
          <w:sz w:val="28"/>
          <w:szCs w:val="28"/>
        </w:rPr>
        <w:t>В рамках реализации мероприятия «Предоставление социальных выплат молодым семьям на приобретение (строительство) жилья» Подпрограммы 5 «Обеспечение жильем молодых семей городского округа Верхняя Пышма до 2027 года» (далее – мероприятие) предоставляются социальные выплаты молодым семьям на приобретение (строительство) жилья за счет всех уровней бюджетов: федерального, областного и местного. Доля социальной выплаты за счет средств местного бюджета составляет не менее 10% расчетной стоимости жилья, доля суммы средств областного и федерального бюджетов составляет не более 25% и 30% расчетной стоимости жилья в зависимости от состава семьи.</w:t>
      </w:r>
    </w:p>
    <w:p w:rsidR="003571BD" w:rsidRPr="003571BD" w:rsidRDefault="003571BD" w:rsidP="003571BD">
      <w:pPr>
        <w:widowControl w:val="0"/>
        <w:autoSpaceDE w:val="0"/>
        <w:autoSpaceDN w:val="0"/>
        <w:spacing w:after="0" w:line="240" w:lineRule="auto"/>
        <w:ind w:firstLine="709"/>
        <w:jc w:val="both"/>
        <w:rPr>
          <w:rFonts w:ascii="Liberation Serif" w:hAnsi="Liberation Serif"/>
          <w:sz w:val="28"/>
          <w:szCs w:val="28"/>
        </w:rPr>
      </w:pPr>
      <w:r w:rsidRPr="003571BD">
        <w:rPr>
          <w:rFonts w:ascii="Liberation Serif" w:hAnsi="Liberation Serif"/>
          <w:sz w:val="28"/>
          <w:szCs w:val="28"/>
        </w:rPr>
        <w:t>Социальная выплата предоставляется в размере не менее:</w:t>
      </w:r>
    </w:p>
    <w:p w:rsidR="003571BD" w:rsidRPr="003571BD" w:rsidRDefault="003571BD" w:rsidP="003571BD">
      <w:pPr>
        <w:widowControl w:val="0"/>
        <w:autoSpaceDE w:val="0"/>
        <w:autoSpaceDN w:val="0"/>
        <w:spacing w:after="0" w:line="240" w:lineRule="auto"/>
        <w:ind w:firstLine="709"/>
        <w:jc w:val="both"/>
        <w:rPr>
          <w:rFonts w:ascii="Liberation Serif" w:hAnsi="Liberation Serif"/>
          <w:sz w:val="28"/>
          <w:szCs w:val="28"/>
        </w:rPr>
      </w:pPr>
      <w:r w:rsidRPr="003571BD">
        <w:rPr>
          <w:rFonts w:ascii="Liberation Serif" w:hAnsi="Liberation Serif"/>
          <w:sz w:val="28"/>
          <w:szCs w:val="28"/>
        </w:rPr>
        <w:t>35% расчетной (средней) стоимости жилья для молодых семей, не имеющих детей;</w:t>
      </w:r>
    </w:p>
    <w:p w:rsidR="003571BD" w:rsidRPr="003571BD" w:rsidRDefault="003571BD" w:rsidP="003571BD">
      <w:pPr>
        <w:widowControl w:val="0"/>
        <w:autoSpaceDE w:val="0"/>
        <w:autoSpaceDN w:val="0"/>
        <w:spacing w:after="0" w:line="240" w:lineRule="auto"/>
        <w:ind w:firstLine="709"/>
        <w:jc w:val="both"/>
        <w:rPr>
          <w:rFonts w:ascii="Liberation Serif" w:hAnsi="Liberation Serif"/>
          <w:sz w:val="28"/>
          <w:szCs w:val="28"/>
        </w:rPr>
      </w:pPr>
      <w:r w:rsidRPr="003571BD">
        <w:rPr>
          <w:rFonts w:ascii="Liberation Serif" w:hAnsi="Liberation Serif"/>
          <w:sz w:val="28"/>
          <w:szCs w:val="28"/>
        </w:rPr>
        <w:t>40% расчетной (средней) стоимости жилья для молодых семей, имеющих одного ребенка и более, а также для неполных молодых семей, состоящих из одного молодого родителя и одного ребенка или более.</w:t>
      </w:r>
    </w:p>
    <w:p w:rsidR="003571BD" w:rsidRPr="003571BD" w:rsidRDefault="003571BD" w:rsidP="003571BD">
      <w:pPr>
        <w:widowControl w:val="0"/>
        <w:autoSpaceDE w:val="0"/>
        <w:autoSpaceDN w:val="0"/>
        <w:spacing w:after="0" w:line="240" w:lineRule="auto"/>
        <w:ind w:firstLine="709"/>
        <w:jc w:val="both"/>
        <w:rPr>
          <w:rFonts w:ascii="Liberation Serif" w:hAnsi="Liberation Serif"/>
          <w:sz w:val="28"/>
          <w:szCs w:val="28"/>
        </w:rPr>
      </w:pPr>
      <w:r w:rsidRPr="003571BD">
        <w:rPr>
          <w:rFonts w:ascii="Liberation Serif" w:hAnsi="Liberation Serif"/>
          <w:sz w:val="28"/>
          <w:szCs w:val="28"/>
        </w:rPr>
        <w:t xml:space="preserve">В целях реализации мероприятия предусмотрены следующие механизмы и условия </w:t>
      </w:r>
      <w:proofErr w:type="spellStart"/>
      <w:r w:rsidRPr="003571BD">
        <w:rPr>
          <w:rFonts w:ascii="Liberation Serif" w:hAnsi="Liberation Serif"/>
          <w:sz w:val="28"/>
          <w:szCs w:val="28"/>
        </w:rPr>
        <w:t>софинансирования</w:t>
      </w:r>
      <w:proofErr w:type="spellEnd"/>
      <w:r w:rsidRPr="003571BD">
        <w:rPr>
          <w:rFonts w:ascii="Liberation Serif" w:hAnsi="Liberation Serif"/>
          <w:sz w:val="28"/>
          <w:szCs w:val="28"/>
        </w:rPr>
        <w:t xml:space="preserve"> расходных обязательств по предоставлению социальных выплат:</w:t>
      </w:r>
    </w:p>
    <w:p w:rsidR="003571BD" w:rsidRPr="003571BD" w:rsidRDefault="003571BD" w:rsidP="003571BD">
      <w:pPr>
        <w:widowControl w:val="0"/>
        <w:autoSpaceDE w:val="0"/>
        <w:autoSpaceDN w:val="0"/>
        <w:spacing w:after="0" w:line="240" w:lineRule="auto"/>
        <w:ind w:firstLine="709"/>
        <w:jc w:val="both"/>
        <w:rPr>
          <w:rFonts w:ascii="Liberation Serif" w:hAnsi="Liberation Serif"/>
          <w:sz w:val="28"/>
          <w:szCs w:val="28"/>
        </w:rPr>
      </w:pPr>
      <w:r w:rsidRPr="003571BD">
        <w:rPr>
          <w:rFonts w:ascii="Liberation Serif" w:hAnsi="Liberation Serif"/>
          <w:sz w:val="28"/>
          <w:szCs w:val="28"/>
        </w:rPr>
        <w:t xml:space="preserve">1. В случае выделения субсидии из областного бюджета на </w:t>
      </w:r>
      <w:proofErr w:type="spellStart"/>
      <w:r w:rsidRPr="003571BD">
        <w:rPr>
          <w:rFonts w:ascii="Liberation Serif" w:hAnsi="Liberation Serif"/>
          <w:sz w:val="28"/>
          <w:szCs w:val="28"/>
        </w:rPr>
        <w:t>софинансирование</w:t>
      </w:r>
      <w:proofErr w:type="spellEnd"/>
      <w:r w:rsidRPr="003571BD">
        <w:rPr>
          <w:rFonts w:ascii="Liberation Serif" w:hAnsi="Liberation Serif"/>
          <w:sz w:val="28"/>
          <w:szCs w:val="28"/>
        </w:rPr>
        <w:t xml:space="preserve"> социальных выплат молодым семьям на приобретение (строительство) жилья, при недостатке средств бюджета городского округа Верхняя Пышма для обеспечения </w:t>
      </w:r>
      <w:proofErr w:type="spellStart"/>
      <w:r w:rsidRPr="003571BD">
        <w:rPr>
          <w:rFonts w:ascii="Liberation Serif" w:hAnsi="Liberation Serif"/>
          <w:sz w:val="28"/>
          <w:szCs w:val="28"/>
        </w:rPr>
        <w:t>софинансирования</w:t>
      </w:r>
      <w:proofErr w:type="spellEnd"/>
      <w:r w:rsidRPr="003571BD">
        <w:rPr>
          <w:rFonts w:ascii="Liberation Serif" w:hAnsi="Liberation Serif"/>
          <w:sz w:val="28"/>
          <w:szCs w:val="28"/>
        </w:rPr>
        <w:t xml:space="preserve">, объем средств местного бюджета подлежит увеличению до минимального достаточного размера, необходимого для </w:t>
      </w:r>
      <w:proofErr w:type="spellStart"/>
      <w:r w:rsidRPr="003571BD">
        <w:rPr>
          <w:rFonts w:ascii="Liberation Serif" w:hAnsi="Liberation Serif"/>
          <w:sz w:val="28"/>
          <w:szCs w:val="28"/>
        </w:rPr>
        <w:t>софинансирования</w:t>
      </w:r>
      <w:proofErr w:type="spellEnd"/>
      <w:r w:rsidRPr="003571BD">
        <w:rPr>
          <w:rFonts w:ascii="Liberation Serif" w:hAnsi="Liberation Serif"/>
          <w:sz w:val="28"/>
          <w:szCs w:val="28"/>
        </w:rPr>
        <w:t xml:space="preserve"> выплат молодым семьям.</w:t>
      </w:r>
    </w:p>
    <w:p w:rsidR="003571BD" w:rsidRPr="003571BD" w:rsidRDefault="003571BD" w:rsidP="003571BD">
      <w:pPr>
        <w:widowControl w:val="0"/>
        <w:autoSpaceDE w:val="0"/>
        <w:autoSpaceDN w:val="0"/>
        <w:spacing w:after="0" w:line="240" w:lineRule="auto"/>
        <w:ind w:firstLine="709"/>
        <w:jc w:val="both"/>
        <w:rPr>
          <w:rFonts w:ascii="Liberation Serif" w:hAnsi="Liberation Serif"/>
          <w:sz w:val="28"/>
          <w:szCs w:val="28"/>
        </w:rPr>
      </w:pPr>
      <w:r w:rsidRPr="003571BD">
        <w:rPr>
          <w:rFonts w:ascii="Liberation Serif" w:hAnsi="Liberation Serif"/>
          <w:sz w:val="28"/>
          <w:szCs w:val="28"/>
        </w:rPr>
        <w:t xml:space="preserve">2. В случае выделения субсидии из федерального бюджета на </w:t>
      </w:r>
      <w:proofErr w:type="spellStart"/>
      <w:r w:rsidRPr="003571BD">
        <w:rPr>
          <w:rFonts w:ascii="Liberation Serif" w:hAnsi="Liberation Serif"/>
          <w:sz w:val="28"/>
          <w:szCs w:val="28"/>
        </w:rPr>
        <w:t>софинансирование</w:t>
      </w:r>
      <w:proofErr w:type="spellEnd"/>
      <w:r w:rsidRPr="003571BD">
        <w:rPr>
          <w:rFonts w:ascii="Liberation Serif" w:hAnsi="Liberation Serif"/>
          <w:sz w:val="28"/>
          <w:szCs w:val="28"/>
        </w:rPr>
        <w:t xml:space="preserve"> социальных выплат молодым семьям на приобретение (строительство) жилья, при недостатке средств бюджета городского округа Верхняя Пышма для обеспечения </w:t>
      </w:r>
      <w:proofErr w:type="spellStart"/>
      <w:r w:rsidRPr="003571BD">
        <w:rPr>
          <w:rFonts w:ascii="Liberation Serif" w:hAnsi="Liberation Serif"/>
          <w:sz w:val="28"/>
          <w:szCs w:val="28"/>
        </w:rPr>
        <w:t>софинансирования</w:t>
      </w:r>
      <w:proofErr w:type="spellEnd"/>
      <w:r w:rsidRPr="003571BD">
        <w:rPr>
          <w:rFonts w:ascii="Liberation Serif" w:hAnsi="Liberation Serif"/>
          <w:sz w:val="28"/>
          <w:szCs w:val="28"/>
        </w:rPr>
        <w:t xml:space="preserve">, объем средств местного бюджета подлежит увеличению до минимального достаточного размера, необходимого для </w:t>
      </w:r>
      <w:proofErr w:type="spellStart"/>
      <w:r w:rsidRPr="003571BD">
        <w:rPr>
          <w:rFonts w:ascii="Liberation Serif" w:hAnsi="Liberation Serif"/>
          <w:sz w:val="28"/>
          <w:szCs w:val="28"/>
        </w:rPr>
        <w:t>софинансирования</w:t>
      </w:r>
      <w:proofErr w:type="spellEnd"/>
      <w:r w:rsidRPr="003571BD">
        <w:rPr>
          <w:rFonts w:ascii="Liberation Serif" w:hAnsi="Liberation Serif"/>
          <w:sz w:val="28"/>
          <w:szCs w:val="28"/>
        </w:rPr>
        <w:t xml:space="preserve"> выплат молодым семьям.</w:t>
      </w:r>
    </w:p>
    <w:p w:rsidR="003571BD" w:rsidRPr="003571BD" w:rsidRDefault="003571BD" w:rsidP="003571BD">
      <w:pPr>
        <w:widowControl w:val="0"/>
        <w:autoSpaceDE w:val="0"/>
        <w:autoSpaceDN w:val="0"/>
        <w:spacing w:after="0" w:line="240" w:lineRule="auto"/>
        <w:ind w:firstLine="709"/>
        <w:jc w:val="both"/>
        <w:rPr>
          <w:rFonts w:ascii="Liberation Serif" w:hAnsi="Liberation Serif"/>
          <w:sz w:val="28"/>
          <w:szCs w:val="28"/>
        </w:rPr>
      </w:pPr>
      <w:r w:rsidRPr="003571BD">
        <w:rPr>
          <w:rFonts w:ascii="Liberation Serif" w:hAnsi="Liberation Serif"/>
          <w:sz w:val="28"/>
          <w:szCs w:val="28"/>
        </w:rPr>
        <w:t xml:space="preserve">3. При недостатке средств бюджета городского округа Верхняя Пышма для исполнения гарантийных обязательств, объем средств бюджета городского округа Верхняя Пышма подлежит увеличению до минимального достаточного размера, необходимого для </w:t>
      </w:r>
      <w:proofErr w:type="spellStart"/>
      <w:r w:rsidRPr="003571BD">
        <w:rPr>
          <w:rFonts w:ascii="Liberation Serif" w:hAnsi="Liberation Serif"/>
          <w:sz w:val="28"/>
          <w:szCs w:val="28"/>
        </w:rPr>
        <w:t>софинансирования</w:t>
      </w:r>
      <w:proofErr w:type="spellEnd"/>
      <w:r w:rsidRPr="003571BD">
        <w:rPr>
          <w:rFonts w:ascii="Liberation Serif" w:hAnsi="Liberation Serif"/>
          <w:sz w:val="28"/>
          <w:szCs w:val="28"/>
        </w:rPr>
        <w:t xml:space="preserve"> выплат молодым семьям (применяется в случае, если остаток средств бюджета городского округа Верхняя Пышма равен либо составляет более половины размера социальной выплаты, которую необходимо предоставить следующей по списку молодой семье, с учетом внесения всех изменений в список молодых семей </w:t>
      </w:r>
      <w:r w:rsidR="004E7F4B">
        <w:rPr>
          <w:rFonts w:ascii="Liberation Serif" w:hAnsi="Liberation Serif"/>
          <w:sz w:val="28"/>
          <w:szCs w:val="28"/>
        </w:rPr>
        <w:t>–</w:t>
      </w:r>
      <w:r w:rsidRPr="003571BD">
        <w:rPr>
          <w:rFonts w:ascii="Liberation Serif" w:hAnsi="Liberation Serif"/>
          <w:sz w:val="28"/>
          <w:szCs w:val="28"/>
        </w:rPr>
        <w:t xml:space="preserve"> претендентов на получение социальных выплат в соответствующем году).</w:t>
      </w:r>
    </w:p>
    <w:p w:rsidR="003571BD" w:rsidRPr="003571BD" w:rsidRDefault="003571BD" w:rsidP="003571BD">
      <w:pPr>
        <w:widowControl w:val="0"/>
        <w:autoSpaceDE w:val="0"/>
        <w:autoSpaceDN w:val="0"/>
        <w:spacing w:after="0" w:line="240" w:lineRule="auto"/>
        <w:ind w:firstLine="709"/>
        <w:jc w:val="both"/>
        <w:rPr>
          <w:rFonts w:ascii="Liberation Serif" w:hAnsi="Liberation Serif"/>
          <w:sz w:val="28"/>
          <w:szCs w:val="28"/>
        </w:rPr>
      </w:pPr>
      <w:r w:rsidRPr="003571BD">
        <w:rPr>
          <w:rFonts w:ascii="Liberation Serif" w:hAnsi="Liberation Serif"/>
          <w:sz w:val="28"/>
          <w:szCs w:val="28"/>
        </w:rPr>
        <w:t xml:space="preserve">4. В первую очередь в список молодых семей </w:t>
      </w:r>
      <w:r w:rsidR="004E7F4B">
        <w:rPr>
          <w:rFonts w:ascii="Liberation Serif" w:hAnsi="Liberation Serif"/>
          <w:sz w:val="28"/>
          <w:szCs w:val="28"/>
        </w:rPr>
        <w:t>–</w:t>
      </w:r>
      <w:r w:rsidRPr="003571BD">
        <w:rPr>
          <w:rFonts w:ascii="Liberation Serif" w:hAnsi="Liberation Serif"/>
          <w:sz w:val="28"/>
          <w:szCs w:val="28"/>
        </w:rPr>
        <w:t xml:space="preserve"> участников мероприятия, изъявивших желание получить социальную выплату по городскому округу Верхняя Пышма, включаются молодые семьи, имеющие трех и более детей, молодые семьи, поставленные на учет в качестве нуждающихся в улучшении жилищных условий до </w:t>
      </w:r>
      <w:r w:rsidRPr="003571BD">
        <w:rPr>
          <w:rFonts w:ascii="Liberation Serif" w:hAnsi="Liberation Serif"/>
          <w:sz w:val="28"/>
          <w:szCs w:val="28"/>
        </w:rPr>
        <w:lastRenderedPageBreak/>
        <w:t>1 марта 2005 года, а также молодые семьи, в которых один или оба супруга либо один родитель в неполной молодой семье принимают (принимали)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согласно даты признания молодой семьи, нуждающейся в улучшении жилищных условий.</w:t>
      </w:r>
    </w:p>
    <w:p w:rsidR="003571BD" w:rsidRPr="003571BD" w:rsidRDefault="003571BD" w:rsidP="003571BD">
      <w:pPr>
        <w:widowControl w:val="0"/>
        <w:autoSpaceDE w:val="0"/>
        <w:autoSpaceDN w:val="0"/>
        <w:spacing w:after="0" w:line="240" w:lineRule="auto"/>
        <w:ind w:firstLine="709"/>
        <w:jc w:val="both"/>
        <w:rPr>
          <w:rFonts w:ascii="Liberation Serif" w:hAnsi="Liberation Serif"/>
          <w:sz w:val="28"/>
          <w:szCs w:val="28"/>
        </w:rPr>
      </w:pPr>
      <w:r w:rsidRPr="003571BD">
        <w:rPr>
          <w:rFonts w:ascii="Liberation Serif" w:hAnsi="Liberation Serif"/>
          <w:sz w:val="28"/>
          <w:szCs w:val="28"/>
        </w:rPr>
        <w:t xml:space="preserve">5. Участником мероприятия в список претендентов на получение социальной выплаты в планируемом году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соответствующая следующим условиям: </w:t>
      </w:r>
    </w:p>
    <w:p w:rsidR="003571BD" w:rsidRPr="003571BD" w:rsidRDefault="003571BD" w:rsidP="003571BD">
      <w:pPr>
        <w:widowControl w:val="0"/>
        <w:autoSpaceDE w:val="0"/>
        <w:autoSpaceDN w:val="0"/>
        <w:spacing w:after="0" w:line="240" w:lineRule="auto"/>
        <w:ind w:firstLine="709"/>
        <w:jc w:val="both"/>
        <w:rPr>
          <w:rFonts w:ascii="Liberation Serif" w:hAnsi="Liberation Serif"/>
          <w:sz w:val="28"/>
          <w:szCs w:val="28"/>
        </w:rPr>
      </w:pPr>
      <w:r w:rsidRPr="003571BD">
        <w:rPr>
          <w:rFonts w:ascii="Liberation Serif" w:hAnsi="Liberation Serif"/>
          <w:sz w:val="28"/>
          <w:szCs w:val="28"/>
        </w:rPr>
        <w:t xml:space="preserve">1) возраст каждого из супругов либо одного родителя в неполной семье на день принятия решения о включении молодой семьи </w:t>
      </w:r>
      <w:r w:rsidR="004E7F4B">
        <w:rPr>
          <w:rFonts w:ascii="Liberation Serif" w:hAnsi="Liberation Serif"/>
          <w:sz w:val="28"/>
          <w:szCs w:val="28"/>
        </w:rPr>
        <w:t>–</w:t>
      </w:r>
      <w:r w:rsidRPr="003571BD">
        <w:rPr>
          <w:rFonts w:ascii="Liberation Serif" w:hAnsi="Liberation Serif"/>
          <w:sz w:val="28"/>
          <w:szCs w:val="28"/>
        </w:rPr>
        <w:t xml:space="preserve"> участницы мероприятия в список претендентов на получение социальной выплаты в планируемом году не превышает 35 лет;</w:t>
      </w:r>
    </w:p>
    <w:p w:rsidR="003571BD" w:rsidRPr="003571BD" w:rsidRDefault="003571BD" w:rsidP="003571BD">
      <w:pPr>
        <w:widowControl w:val="0"/>
        <w:autoSpaceDE w:val="0"/>
        <w:autoSpaceDN w:val="0"/>
        <w:spacing w:after="0" w:line="240" w:lineRule="auto"/>
        <w:ind w:firstLine="709"/>
        <w:jc w:val="both"/>
        <w:rPr>
          <w:rFonts w:ascii="Liberation Serif" w:hAnsi="Liberation Serif"/>
          <w:sz w:val="28"/>
          <w:szCs w:val="28"/>
        </w:rPr>
      </w:pPr>
      <w:r w:rsidRPr="003571BD">
        <w:rPr>
          <w:rFonts w:ascii="Liberation Serif" w:hAnsi="Liberation Serif"/>
          <w:sz w:val="28"/>
          <w:szCs w:val="28"/>
        </w:rPr>
        <w:t xml:space="preserve">2) молодая семья признана нуждающейся в жилом помещении; </w:t>
      </w:r>
    </w:p>
    <w:p w:rsidR="003571BD" w:rsidRPr="003571BD" w:rsidRDefault="003571BD" w:rsidP="003571BD">
      <w:pPr>
        <w:widowControl w:val="0"/>
        <w:autoSpaceDE w:val="0"/>
        <w:autoSpaceDN w:val="0"/>
        <w:spacing w:after="0" w:line="240" w:lineRule="auto"/>
        <w:ind w:firstLine="709"/>
        <w:jc w:val="both"/>
        <w:rPr>
          <w:rFonts w:ascii="Liberation Serif" w:hAnsi="Liberation Serif"/>
          <w:sz w:val="28"/>
          <w:szCs w:val="28"/>
        </w:rPr>
      </w:pPr>
      <w:r w:rsidRPr="003571BD">
        <w:rPr>
          <w:rFonts w:ascii="Liberation Serif" w:hAnsi="Liberation Serif"/>
          <w:sz w:val="28"/>
          <w:szCs w:val="28"/>
        </w:rPr>
        <w:t xml:space="preserve">3) наличие у молодой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w:t>
      </w:r>
    </w:p>
    <w:p w:rsidR="003571BD" w:rsidRPr="003571BD" w:rsidRDefault="003571BD" w:rsidP="003571BD">
      <w:pPr>
        <w:widowControl w:val="0"/>
        <w:autoSpaceDE w:val="0"/>
        <w:autoSpaceDN w:val="0"/>
        <w:spacing w:after="0" w:line="240" w:lineRule="auto"/>
        <w:ind w:firstLine="709"/>
        <w:jc w:val="both"/>
        <w:rPr>
          <w:rFonts w:ascii="Liberation Serif" w:hAnsi="Liberation Serif"/>
          <w:sz w:val="28"/>
          <w:szCs w:val="28"/>
        </w:rPr>
      </w:pPr>
      <w:r w:rsidRPr="003571BD">
        <w:rPr>
          <w:rFonts w:ascii="Liberation Serif" w:hAnsi="Liberation Serif"/>
          <w:sz w:val="28"/>
          <w:szCs w:val="28"/>
        </w:rPr>
        <w:t xml:space="preserve">6. Приобретаемое молодой семьей жилое помещение (в том числе являющееся объектом долевого строительства) должно находиться или строительство жилого дома должно осуществляться на территории Свердловской области. </w:t>
      </w:r>
    </w:p>
    <w:p w:rsidR="00D35A76" w:rsidRPr="00C916B7" w:rsidRDefault="003571BD" w:rsidP="003571BD">
      <w:pPr>
        <w:widowControl w:val="0"/>
        <w:autoSpaceDE w:val="0"/>
        <w:autoSpaceDN w:val="0"/>
        <w:spacing w:after="0" w:line="240" w:lineRule="auto"/>
        <w:ind w:firstLine="709"/>
        <w:jc w:val="both"/>
        <w:rPr>
          <w:rFonts w:ascii="Liberation Serif" w:eastAsia="Times New Roman" w:hAnsi="Liberation Serif" w:cs="Calibri"/>
          <w:lang w:eastAsia="ru-RU"/>
        </w:rPr>
      </w:pPr>
      <w:r w:rsidRPr="003571BD">
        <w:rPr>
          <w:rFonts w:ascii="Liberation Serif" w:hAnsi="Liberation Serif"/>
          <w:sz w:val="28"/>
          <w:szCs w:val="28"/>
        </w:rPr>
        <w:t>7. Общая площадь приобретаемого жилого помещения (строящегося жилого дома)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администрацией городского округа Верхняя Пышма в целях принятия граждан на учет в качестве нуждающихся в улучшении жилищных условий в месте приобретения жилья. Размер общей площади жилого помещения, с учетом которой определяется размер социальной выплаты, рассчитывается (определяется) в соответствии с Порядком предоставления социальных выплат молодым семьям на приобретение (строительство) жилья и их использования, утвержденным постановлением Правительства Свердловской области от 01.02.2024 № 54</w:t>
      </w:r>
      <w:r w:rsidR="004E7F4B">
        <w:rPr>
          <w:rFonts w:ascii="Liberation Serif" w:hAnsi="Liberation Serif"/>
          <w:sz w:val="28"/>
          <w:szCs w:val="28"/>
        </w:rPr>
        <w:t>–</w:t>
      </w:r>
      <w:r w:rsidRPr="003571BD">
        <w:rPr>
          <w:rFonts w:ascii="Liberation Serif" w:hAnsi="Liberation Serif"/>
          <w:sz w:val="28"/>
          <w:szCs w:val="28"/>
        </w:rPr>
        <w:t>ПП.</w:t>
      </w:r>
    </w:p>
    <w:p w:rsidR="00C916B7" w:rsidRPr="00C916B7" w:rsidRDefault="00C916B7" w:rsidP="00D35A76">
      <w:pPr>
        <w:widowControl w:val="0"/>
        <w:autoSpaceDE w:val="0"/>
        <w:autoSpaceDN w:val="0"/>
        <w:spacing w:after="0" w:line="240" w:lineRule="auto"/>
        <w:outlineLvl w:val="1"/>
        <w:rPr>
          <w:rFonts w:ascii="Liberation Serif" w:eastAsia="Times New Roman" w:hAnsi="Liberation Serif" w:cs="Calibri"/>
          <w:b/>
          <w:lang w:eastAsia="ru-RU"/>
        </w:rPr>
      </w:pPr>
    </w:p>
    <w:p w:rsidR="00715814" w:rsidRPr="00E714DC" w:rsidRDefault="00715814" w:rsidP="00D35A76">
      <w:pPr>
        <w:spacing w:after="0"/>
        <w:rPr>
          <w:rFonts w:ascii="Liberation Serif" w:hAnsi="Liberation Serif"/>
        </w:rPr>
      </w:pPr>
    </w:p>
    <w:p w:rsidR="00715814" w:rsidRPr="00E714DC" w:rsidRDefault="00715814" w:rsidP="00D35A76">
      <w:pPr>
        <w:widowControl w:val="0"/>
        <w:autoSpaceDE w:val="0"/>
        <w:autoSpaceDN w:val="0"/>
        <w:adjustRightInd w:val="0"/>
        <w:spacing w:after="0" w:line="240" w:lineRule="auto"/>
        <w:ind w:firstLine="696"/>
        <w:jc w:val="both"/>
        <w:rPr>
          <w:rFonts w:ascii="Liberation Serif" w:eastAsia="Times New Roman" w:hAnsi="Liberation Serif" w:cs="Times New Roman"/>
          <w:sz w:val="28"/>
          <w:szCs w:val="24"/>
          <w:lang w:eastAsia="ru-RU"/>
        </w:rPr>
      </w:pPr>
    </w:p>
    <w:p w:rsidR="00DC0499" w:rsidRPr="00E714DC" w:rsidRDefault="00DC0499" w:rsidP="00D35A76">
      <w:pPr>
        <w:spacing w:after="0"/>
        <w:rPr>
          <w:rFonts w:ascii="Liberation Serif" w:hAnsi="Liberation Serif"/>
        </w:rPr>
        <w:sectPr w:rsidR="00DC0499" w:rsidRPr="00E714DC" w:rsidSect="00135A18">
          <w:pgSz w:w="11906" w:h="16838"/>
          <w:pgMar w:top="1134" w:right="707" w:bottom="1134" w:left="1134" w:header="708" w:footer="708" w:gutter="0"/>
          <w:cols w:space="708"/>
          <w:docGrid w:linePitch="360"/>
        </w:sectPr>
      </w:pPr>
    </w:p>
    <w:tbl>
      <w:tblPr>
        <w:tblW w:w="5000" w:type="pct"/>
        <w:tblLook w:val="04A0" w:firstRow="1" w:lastRow="0" w:firstColumn="1" w:lastColumn="0" w:noHBand="0" w:noVBand="1"/>
      </w:tblPr>
      <w:tblGrid>
        <w:gridCol w:w="677"/>
        <w:gridCol w:w="2131"/>
        <w:gridCol w:w="1040"/>
        <w:gridCol w:w="1040"/>
        <w:gridCol w:w="1040"/>
        <w:gridCol w:w="1040"/>
        <w:gridCol w:w="1040"/>
        <w:gridCol w:w="1026"/>
        <w:gridCol w:w="1040"/>
        <w:gridCol w:w="4496"/>
      </w:tblGrid>
      <w:tr w:rsidR="00DC0499" w:rsidRPr="00E714DC" w:rsidTr="00DC0499">
        <w:trPr>
          <w:trHeight w:val="561"/>
        </w:trPr>
        <w:tc>
          <w:tcPr>
            <w:tcW w:w="232" w:type="pct"/>
            <w:tcBorders>
              <w:top w:val="nil"/>
              <w:left w:val="nil"/>
              <w:bottom w:val="nil"/>
              <w:right w:val="nil"/>
            </w:tcBorders>
            <w:shd w:val="clear" w:color="auto" w:fill="auto"/>
            <w:vAlign w:val="bottom"/>
            <w:hideMark/>
          </w:tcPr>
          <w:p w:rsidR="00DC0499" w:rsidRPr="00E714DC" w:rsidRDefault="00DC0499" w:rsidP="00DC0499">
            <w:pPr>
              <w:spacing w:line="240" w:lineRule="auto"/>
              <w:rPr>
                <w:rFonts w:ascii="Liberation Serif" w:hAnsi="Liberation Serif" w:cs="Times New Roman"/>
                <w:sz w:val="2"/>
              </w:rPr>
            </w:pPr>
          </w:p>
        </w:tc>
        <w:tc>
          <w:tcPr>
            <w:tcW w:w="731" w:type="pct"/>
            <w:tcBorders>
              <w:top w:val="nil"/>
              <w:left w:val="nil"/>
              <w:bottom w:val="nil"/>
              <w:right w:val="nil"/>
            </w:tcBorders>
            <w:shd w:val="clear" w:color="auto" w:fill="auto"/>
            <w:vAlign w:val="bottom"/>
            <w:hideMark/>
          </w:tcPr>
          <w:p w:rsidR="00DC0499" w:rsidRPr="00E714DC" w:rsidRDefault="00DC0499" w:rsidP="00DC0499">
            <w:pPr>
              <w:spacing w:line="240" w:lineRule="auto"/>
              <w:contextualSpacing/>
              <w:jc w:val="right"/>
              <w:rPr>
                <w:rFonts w:ascii="Liberation Serif" w:hAnsi="Liberation Serif" w:cs="Times New Roman"/>
                <w:sz w:val="20"/>
                <w:szCs w:val="20"/>
              </w:rPr>
            </w:pPr>
          </w:p>
        </w:tc>
        <w:tc>
          <w:tcPr>
            <w:tcW w:w="357" w:type="pct"/>
            <w:tcBorders>
              <w:top w:val="nil"/>
              <w:left w:val="nil"/>
              <w:bottom w:val="nil"/>
              <w:right w:val="nil"/>
            </w:tcBorders>
            <w:shd w:val="clear" w:color="auto" w:fill="auto"/>
            <w:vAlign w:val="bottom"/>
            <w:hideMark/>
          </w:tcPr>
          <w:p w:rsidR="00DC0499" w:rsidRPr="00E714DC" w:rsidRDefault="00DC0499" w:rsidP="00DC0499">
            <w:pPr>
              <w:spacing w:line="240" w:lineRule="auto"/>
              <w:contextualSpacing/>
              <w:jc w:val="right"/>
              <w:rPr>
                <w:rFonts w:ascii="Liberation Serif" w:hAnsi="Liberation Serif" w:cs="Times New Roman"/>
                <w:sz w:val="20"/>
                <w:szCs w:val="20"/>
              </w:rPr>
            </w:pPr>
          </w:p>
        </w:tc>
        <w:tc>
          <w:tcPr>
            <w:tcW w:w="357" w:type="pct"/>
            <w:tcBorders>
              <w:top w:val="nil"/>
              <w:left w:val="nil"/>
              <w:bottom w:val="nil"/>
              <w:right w:val="nil"/>
            </w:tcBorders>
            <w:shd w:val="clear" w:color="auto" w:fill="auto"/>
            <w:vAlign w:val="bottom"/>
            <w:hideMark/>
          </w:tcPr>
          <w:p w:rsidR="00DC0499" w:rsidRPr="00E714DC" w:rsidRDefault="00DC0499" w:rsidP="00DC0499">
            <w:pPr>
              <w:spacing w:line="240" w:lineRule="auto"/>
              <w:contextualSpacing/>
              <w:jc w:val="right"/>
              <w:rPr>
                <w:rFonts w:ascii="Liberation Serif" w:hAnsi="Liberation Serif" w:cs="Times New Roman"/>
                <w:sz w:val="20"/>
                <w:szCs w:val="20"/>
              </w:rPr>
            </w:pPr>
          </w:p>
        </w:tc>
        <w:tc>
          <w:tcPr>
            <w:tcW w:w="357" w:type="pct"/>
            <w:tcBorders>
              <w:top w:val="nil"/>
              <w:left w:val="nil"/>
              <w:bottom w:val="nil"/>
              <w:right w:val="nil"/>
            </w:tcBorders>
            <w:shd w:val="clear" w:color="auto" w:fill="auto"/>
            <w:vAlign w:val="bottom"/>
            <w:hideMark/>
          </w:tcPr>
          <w:p w:rsidR="00DC0499" w:rsidRPr="00E714DC" w:rsidRDefault="00DC0499" w:rsidP="00DC0499">
            <w:pPr>
              <w:spacing w:line="240" w:lineRule="auto"/>
              <w:contextualSpacing/>
              <w:jc w:val="right"/>
              <w:rPr>
                <w:rFonts w:ascii="Liberation Serif" w:hAnsi="Liberation Serif" w:cs="Times New Roman"/>
                <w:sz w:val="20"/>
                <w:szCs w:val="20"/>
              </w:rPr>
            </w:pPr>
          </w:p>
        </w:tc>
        <w:tc>
          <w:tcPr>
            <w:tcW w:w="357" w:type="pct"/>
            <w:tcBorders>
              <w:top w:val="nil"/>
              <w:left w:val="nil"/>
              <w:bottom w:val="nil"/>
              <w:right w:val="nil"/>
            </w:tcBorders>
            <w:shd w:val="clear" w:color="auto" w:fill="auto"/>
            <w:vAlign w:val="bottom"/>
            <w:hideMark/>
          </w:tcPr>
          <w:p w:rsidR="00DC0499" w:rsidRPr="00E714DC" w:rsidRDefault="00DC0499" w:rsidP="00DC0499">
            <w:pPr>
              <w:spacing w:line="240" w:lineRule="auto"/>
              <w:contextualSpacing/>
              <w:jc w:val="right"/>
              <w:rPr>
                <w:rFonts w:ascii="Liberation Serif" w:hAnsi="Liberation Serif" w:cs="Times New Roman"/>
                <w:sz w:val="20"/>
                <w:szCs w:val="20"/>
              </w:rPr>
            </w:pPr>
          </w:p>
        </w:tc>
        <w:tc>
          <w:tcPr>
            <w:tcW w:w="357" w:type="pct"/>
            <w:tcBorders>
              <w:top w:val="nil"/>
              <w:left w:val="nil"/>
              <w:bottom w:val="nil"/>
              <w:right w:val="nil"/>
            </w:tcBorders>
            <w:shd w:val="clear" w:color="auto" w:fill="auto"/>
            <w:vAlign w:val="bottom"/>
            <w:hideMark/>
          </w:tcPr>
          <w:p w:rsidR="00DC0499" w:rsidRPr="00E714DC" w:rsidRDefault="00DC0499" w:rsidP="00DC0499">
            <w:pPr>
              <w:spacing w:line="240" w:lineRule="auto"/>
              <w:contextualSpacing/>
              <w:jc w:val="right"/>
              <w:rPr>
                <w:rFonts w:ascii="Liberation Serif" w:hAnsi="Liberation Serif" w:cs="Times New Roman"/>
                <w:sz w:val="20"/>
                <w:szCs w:val="20"/>
              </w:rPr>
            </w:pPr>
          </w:p>
        </w:tc>
        <w:tc>
          <w:tcPr>
            <w:tcW w:w="352" w:type="pct"/>
            <w:tcBorders>
              <w:top w:val="nil"/>
              <w:left w:val="nil"/>
              <w:bottom w:val="nil"/>
              <w:right w:val="nil"/>
            </w:tcBorders>
            <w:shd w:val="clear" w:color="auto" w:fill="auto"/>
            <w:vAlign w:val="bottom"/>
            <w:hideMark/>
          </w:tcPr>
          <w:p w:rsidR="00DC0499" w:rsidRPr="00E714DC" w:rsidRDefault="00DC0499" w:rsidP="00DC0499">
            <w:pPr>
              <w:spacing w:line="240" w:lineRule="auto"/>
              <w:contextualSpacing/>
              <w:jc w:val="right"/>
              <w:rPr>
                <w:rFonts w:ascii="Liberation Serif" w:hAnsi="Liberation Serif" w:cs="Times New Roman"/>
                <w:sz w:val="20"/>
                <w:szCs w:val="20"/>
              </w:rPr>
            </w:pPr>
          </w:p>
        </w:tc>
        <w:tc>
          <w:tcPr>
            <w:tcW w:w="357" w:type="pct"/>
            <w:tcBorders>
              <w:top w:val="nil"/>
              <w:left w:val="nil"/>
              <w:bottom w:val="nil"/>
              <w:right w:val="nil"/>
            </w:tcBorders>
            <w:shd w:val="clear" w:color="auto" w:fill="auto"/>
            <w:vAlign w:val="bottom"/>
            <w:hideMark/>
          </w:tcPr>
          <w:p w:rsidR="00DC0499" w:rsidRPr="00E714DC" w:rsidRDefault="00DC0499" w:rsidP="00DC0499">
            <w:pPr>
              <w:spacing w:line="240" w:lineRule="auto"/>
              <w:contextualSpacing/>
              <w:jc w:val="right"/>
              <w:rPr>
                <w:rFonts w:ascii="Liberation Serif" w:hAnsi="Liberation Serif" w:cs="Times New Roman"/>
                <w:sz w:val="20"/>
                <w:szCs w:val="20"/>
              </w:rPr>
            </w:pPr>
          </w:p>
        </w:tc>
        <w:tc>
          <w:tcPr>
            <w:tcW w:w="1541" w:type="pct"/>
            <w:tcBorders>
              <w:top w:val="nil"/>
              <w:left w:val="nil"/>
              <w:bottom w:val="nil"/>
              <w:right w:val="nil"/>
            </w:tcBorders>
            <w:shd w:val="clear" w:color="auto" w:fill="auto"/>
            <w:vAlign w:val="bottom"/>
            <w:hideMark/>
          </w:tcPr>
          <w:p w:rsidR="00DC0499" w:rsidRPr="00E714DC" w:rsidRDefault="00DC0499" w:rsidP="00DC0499">
            <w:pPr>
              <w:spacing w:line="240" w:lineRule="auto"/>
              <w:contextualSpacing/>
              <w:rPr>
                <w:rFonts w:ascii="Liberation Serif" w:hAnsi="Liberation Serif" w:cs="Times New Roman"/>
                <w:sz w:val="24"/>
                <w:szCs w:val="24"/>
              </w:rPr>
            </w:pPr>
            <w:r w:rsidRPr="00E714DC">
              <w:rPr>
                <w:rFonts w:ascii="Liberation Serif" w:hAnsi="Liberation Serif" w:cs="Times New Roman"/>
                <w:sz w:val="24"/>
                <w:szCs w:val="24"/>
              </w:rPr>
              <w:t>Приложение № 1</w:t>
            </w:r>
          </w:p>
          <w:p w:rsidR="00DC0499" w:rsidRPr="00E714DC" w:rsidRDefault="00DC0499" w:rsidP="00DC0499">
            <w:pPr>
              <w:spacing w:line="240" w:lineRule="auto"/>
              <w:contextualSpacing/>
              <w:rPr>
                <w:rFonts w:ascii="Liberation Serif" w:hAnsi="Liberation Serif" w:cs="Times New Roman"/>
                <w:sz w:val="24"/>
                <w:szCs w:val="24"/>
              </w:rPr>
            </w:pPr>
            <w:r w:rsidRPr="00E714DC">
              <w:rPr>
                <w:rFonts w:ascii="Liberation Serif" w:hAnsi="Liberation Serif" w:cs="Times New Roman"/>
                <w:sz w:val="24"/>
                <w:szCs w:val="24"/>
              </w:rPr>
              <w:t xml:space="preserve">к муниципальной программе </w:t>
            </w:r>
            <w:r w:rsidR="00911254">
              <w:rPr>
                <w:rFonts w:ascii="Liberation Serif" w:hAnsi="Liberation Serif" w:cs="Times New Roman"/>
                <w:sz w:val="24"/>
                <w:szCs w:val="24"/>
              </w:rPr>
              <w:t>«</w:t>
            </w:r>
            <w:r w:rsidRPr="00E714DC">
              <w:rPr>
                <w:rFonts w:ascii="Liberation Serif" w:hAnsi="Liberation Serif" w:cs="Times New Roman"/>
                <w:sz w:val="24"/>
                <w:szCs w:val="24"/>
              </w:rPr>
              <w:t>Развитие основных направлений социальной политики на территории городского округа Верхняя Пышма до 2027 года</w:t>
            </w:r>
            <w:r w:rsidR="00911254">
              <w:rPr>
                <w:rFonts w:ascii="Liberation Serif" w:hAnsi="Liberation Serif" w:cs="Times New Roman"/>
                <w:sz w:val="24"/>
                <w:szCs w:val="24"/>
              </w:rPr>
              <w:t>»</w:t>
            </w:r>
          </w:p>
        </w:tc>
      </w:tr>
      <w:tr w:rsidR="00DC0499" w:rsidRPr="00E714DC" w:rsidTr="00DC0499">
        <w:trPr>
          <w:trHeight w:val="349"/>
        </w:trPr>
        <w:tc>
          <w:tcPr>
            <w:tcW w:w="5000" w:type="pct"/>
            <w:gridSpan w:val="10"/>
            <w:tcBorders>
              <w:top w:val="nil"/>
              <w:left w:val="nil"/>
              <w:bottom w:val="nil"/>
              <w:right w:val="nil"/>
            </w:tcBorders>
            <w:shd w:val="clear" w:color="auto" w:fill="auto"/>
            <w:noWrap/>
            <w:vAlign w:val="center"/>
            <w:hideMark/>
          </w:tcPr>
          <w:p w:rsidR="00DC0499" w:rsidRPr="00E714DC" w:rsidRDefault="00DC0499" w:rsidP="00DC0499">
            <w:pPr>
              <w:spacing w:line="240" w:lineRule="auto"/>
              <w:contextualSpacing/>
              <w:jc w:val="center"/>
              <w:rPr>
                <w:rFonts w:ascii="Liberation Serif" w:hAnsi="Liberation Serif" w:cs="Times New Roman"/>
                <w:b/>
                <w:bCs/>
              </w:rPr>
            </w:pPr>
            <w:r w:rsidRPr="00E714DC">
              <w:rPr>
                <w:rFonts w:ascii="Liberation Serif" w:hAnsi="Liberation Serif" w:cs="Times New Roman"/>
                <w:b/>
                <w:bCs/>
              </w:rPr>
              <w:t>ЦЕЛИ, ЗАДАЧИ И ЦЕЛЕВЫЕ ПОКАЗАТЕЛИ</w:t>
            </w:r>
          </w:p>
        </w:tc>
      </w:tr>
      <w:tr w:rsidR="00DC0499" w:rsidRPr="00E714DC" w:rsidTr="00DC0499">
        <w:trPr>
          <w:trHeight w:val="255"/>
        </w:trPr>
        <w:tc>
          <w:tcPr>
            <w:tcW w:w="5000" w:type="pct"/>
            <w:gridSpan w:val="10"/>
            <w:tcBorders>
              <w:top w:val="nil"/>
              <w:left w:val="nil"/>
              <w:bottom w:val="nil"/>
              <w:right w:val="nil"/>
            </w:tcBorders>
            <w:shd w:val="clear" w:color="auto" w:fill="auto"/>
            <w:noWrap/>
            <w:vAlign w:val="center"/>
            <w:hideMark/>
          </w:tcPr>
          <w:p w:rsidR="00DC0499" w:rsidRPr="00E714DC" w:rsidRDefault="00DC0499" w:rsidP="00DC0499">
            <w:pPr>
              <w:spacing w:line="240" w:lineRule="auto"/>
              <w:contextualSpacing/>
              <w:jc w:val="center"/>
              <w:rPr>
                <w:rFonts w:ascii="Liberation Serif" w:hAnsi="Liberation Serif" w:cs="Times New Roman"/>
                <w:b/>
                <w:bCs/>
                <w:sz w:val="20"/>
                <w:szCs w:val="20"/>
              </w:rPr>
            </w:pPr>
            <w:r w:rsidRPr="00E714DC">
              <w:rPr>
                <w:rFonts w:ascii="Liberation Serif" w:hAnsi="Liberation Serif" w:cs="Times New Roman"/>
                <w:b/>
                <w:bCs/>
                <w:sz w:val="20"/>
                <w:szCs w:val="20"/>
              </w:rPr>
              <w:t>реализации муниципальной программы</w:t>
            </w:r>
          </w:p>
        </w:tc>
      </w:tr>
      <w:tr w:rsidR="00DC0499" w:rsidRPr="00E714DC" w:rsidTr="00DC0499">
        <w:trPr>
          <w:trHeight w:val="315"/>
        </w:trPr>
        <w:tc>
          <w:tcPr>
            <w:tcW w:w="5000" w:type="pct"/>
            <w:gridSpan w:val="10"/>
            <w:tcBorders>
              <w:top w:val="nil"/>
              <w:left w:val="nil"/>
              <w:bottom w:val="single" w:sz="4" w:space="0" w:color="auto"/>
              <w:right w:val="nil"/>
            </w:tcBorders>
            <w:shd w:val="clear" w:color="auto" w:fill="auto"/>
            <w:vAlign w:val="center"/>
            <w:hideMark/>
          </w:tcPr>
          <w:p w:rsidR="00DC0499" w:rsidRPr="00E714DC" w:rsidRDefault="00911254" w:rsidP="00DC0499">
            <w:pPr>
              <w:spacing w:line="240" w:lineRule="auto"/>
              <w:contextualSpacing/>
              <w:jc w:val="center"/>
              <w:rPr>
                <w:rFonts w:ascii="Liberation Serif" w:hAnsi="Liberation Serif" w:cs="Times New Roman"/>
                <w:sz w:val="20"/>
                <w:szCs w:val="20"/>
              </w:rPr>
            </w:pPr>
            <w:r>
              <w:rPr>
                <w:rFonts w:ascii="Liberation Serif" w:hAnsi="Liberation Serif" w:cs="Times New Roman"/>
                <w:sz w:val="20"/>
                <w:szCs w:val="20"/>
              </w:rPr>
              <w:t>«</w:t>
            </w:r>
            <w:r w:rsidR="00DC0499" w:rsidRPr="00E714DC">
              <w:rPr>
                <w:rFonts w:ascii="Liberation Serif" w:hAnsi="Liberation Serif" w:cs="Times New Roman"/>
                <w:sz w:val="20"/>
                <w:szCs w:val="20"/>
              </w:rPr>
              <w:t>Развитие основных направлений социальной политики на территории городского округа Верхняя Пышма до 2027 года</w:t>
            </w:r>
            <w:r>
              <w:rPr>
                <w:rFonts w:ascii="Liberation Serif" w:hAnsi="Liberation Serif" w:cs="Times New Roman"/>
                <w:sz w:val="20"/>
                <w:szCs w:val="20"/>
              </w:rPr>
              <w:t>»</w:t>
            </w:r>
          </w:p>
        </w:tc>
      </w:tr>
    </w:tbl>
    <w:p w:rsidR="00DC0499" w:rsidRPr="00E714DC" w:rsidRDefault="00DC0499" w:rsidP="00DC0499">
      <w:pPr>
        <w:spacing w:after="0" w:line="240" w:lineRule="auto"/>
        <w:contextualSpacing/>
        <w:rPr>
          <w:rFonts w:ascii="Liberation Serif" w:hAnsi="Liberation Serif" w:cs="Times New Roman"/>
          <w:sz w:val="2"/>
        </w:rPr>
      </w:pPr>
    </w:p>
    <w:p w:rsidR="00DC0499" w:rsidRPr="00E714DC" w:rsidRDefault="00DC0499" w:rsidP="00DC0499">
      <w:pPr>
        <w:spacing w:line="240" w:lineRule="auto"/>
        <w:contextualSpacing/>
        <w:rPr>
          <w:rFonts w:ascii="Liberation Serif" w:hAnsi="Liberation Serif" w:cs="Times New Roman"/>
          <w:sz w:val="2"/>
        </w:rPr>
      </w:pPr>
    </w:p>
    <w:p w:rsidR="00DC0499" w:rsidRPr="00E714DC" w:rsidRDefault="00DC0499" w:rsidP="00DC0499">
      <w:pPr>
        <w:spacing w:after="0" w:line="240" w:lineRule="auto"/>
        <w:contextualSpacing/>
        <w:rPr>
          <w:rFonts w:ascii="Liberation Serif" w:hAnsi="Liberation Serif" w:cs="Times New Roman"/>
          <w:sz w:val="2"/>
        </w:rPr>
      </w:pPr>
    </w:p>
    <w:tbl>
      <w:tblPr>
        <w:tblW w:w="15021" w:type="dxa"/>
        <w:tblLayout w:type="fixed"/>
        <w:tblCellMar>
          <w:left w:w="28" w:type="dxa"/>
          <w:right w:w="28" w:type="dxa"/>
        </w:tblCellMar>
        <w:tblLook w:val="04A0" w:firstRow="1" w:lastRow="0" w:firstColumn="1" w:lastColumn="0" w:noHBand="0" w:noVBand="1"/>
      </w:tblPr>
      <w:tblGrid>
        <w:gridCol w:w="768"/>
        <w:gridCol w:w="1089"/>
        <w:gridCol w:w="2234"/>
        <w:gridCol w:w="1201"/>
        <w:gridCol w:w="861"/>
        <w:gridCol w:w="861"/>
        <w:gridCol w:w="861"/>
        <w:gridCol w:w="861"/>
        <w:gridCol w:w="861"/>
        <w:gridCol w:w="855"/>
        <w:gridCol w:w="855"/>
        <w:gridCol w:w="855"/>
        <w:gridCol w:w="855"/>
        <w:gridCol w:w="2004"/>
      </w:tblGrid>
      <w:tr w:rsidR="00B852AE" w:rsidRPr="00B852AE" w:rsidTr="00D35A76">
        <w:tc>
          <w:tcPr>
            <w:tcW w:w="7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852AE" w:rsidRPr="00B852AE" w:rsidRDefault="003F00AA" w:rsidP="00B852AE">
            <w:pPr>
              <w:jc w:val="center"/>
              <w:rPr>
                <w:rFonts w:ascii="Liberation Serif" w:hAnsi="Liberation Serif" w:cs="Times New Roman"/>
                <w:b/>
                <w:bCs/>
                <w:sz w:val="20"/>
                <w:szCs w:val="20"/>
              </w:rPr>
            </w:pPr>
            <w:r w:rsidRPr="003F00AA">
              <w:rPr>
                <w:rFonts w:ascii="Liberation Serif" w:hAnsi="Liberation Serif" w:cs="Times New Roman"/>
                <w:b/>
                <w:bCs/>
                <w:sz w:val="20"/>
                <w:szCs w:val="20"/>
              </w:rPr>
              <w:t>Номер строки</w:t>
            </w:r>
          </w:p>
        </w:tc>
        <w:tc>
          <w:tcPr>
            <w:tcW w:w="108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852AE" w:rsidRPr="00B852AE" w:rsidRDefault="00B852AE" w:rsidP="00B852AE">
            <w:pPr>
              <w:contextualSpacing/>
              <w:jc w:val="center"/>
              <w:rPr>
                <w:rFonts w:ascii="Liberation Serif" w:hAnsi="Liberation Serif" w:cs="Times New Roman"/>
                <w:b/>
                <w:bCs/>
                <w:sz w:val="20"/>
                <w:szCs w:val="20"/>
              </w:rPr>
            </w:pPr>
            <w:r w:rsidRPr="00B852AE">
              <w:rPr>
                <w:rFonts w:ascii="Liberation Serif" w:hAnsi="Liberation Serif" w:cs="Times New Roman"/>
                <w:b/>
                <w:bCs/>
                <w:sz w:val="20"/>
                <w:szCs w:val="20"/>
              </w:rPr>
              <w:t>№ цели, задачи, целевого показателя</w:t>
            </w:r>
          </w:p>
        </w:tc>
        <w:tc>
          <w:tcPr>
            <w:tcW w:w="22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852AE" w:rsidRPr="00B852AE" w:rsidRDefault="00B852AE" w:rsidP="00B852AE">
            <w:pPr>
              <w:contextualSpacing/>
              <w:jc w:val="center"/>
              <w:rPr>
                <w:rFonts w:ascii="Liberation Serif" w:hAnsi="Liberation Serif" w:cs="Times New Roman"/>
                <w:b/>
                <w:bCs/>
                <w:sz w:val="20"/>
                <w:szCs w:val="20"/>
              </w:rPr>
            </w:pPr>
            <w:r w:rsidRPr="00B852AE">
              <w:rPr>
                <w:rFonts w:ascii="Liberation Serif" w:hAnsi="Liberation Serif" w:cs="Times New Roman"/>
                <w:b/>
                <w:bCs/>
                <w:sz w:val="20"/>
                <w:szCs w:val="20"/>
              </w:rPr>
              <w:t>Наименование цели (целей) и задач, целевых показателей</w:t>
            </w:r>
          </w:p>
        </w:tc>
        <w:tc>
          <w:tcPr>
            <w:tcW w:w="12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852AE" w:rsidRPr="00B852AE" w:rsidRDefault="00B852AE" w:rsidP="00B852AE">
            <w:pPr>
              <w:contextualSpacing/>
              <w:jc w:val="center"/>
              <w:rPr>
                <w:rFonts w:ascii="Liberation Serif" w:hAnsi="Liberation Serif" w:cs="Times New Roman"/>
                <w:b/>
                <w:bCs/>
                <w:sz w:val="20"/>
                <w:szCs w:val="20"/>
              </w:rPr>
            </w:pPr>
            <w:r w:rsidRPr="00B852AE">
              <w:rPr>
                <w:rFonts w:ascii="Liberation Serif" w:hAnsi="Liberation Serif" w:cs="Times New Roman"/>
                <w:b/>
                <w:bCs/>
                <w:sz w:val="20"/>
                <w:szCs w:val="20"/>
              </w:rPr>
              <w:t>Единица измерения</w:t>
            </w:r>
          </w:p>
        </w:tc>
        <w:tc>
          <w:tcPr>
            <w:tcW w:w="7725" w:type="dxa"/>
            <w:gridSpan w:val="9"/>
            <w:tcBorders>
              <w:top w:val="single" w:sz="4" w:space="0" w:color="auto"/>
              <w:left w:val="nil"/>
              <w:bottom w:val="single" w:sz="4" w:space="0" w:color="auto"/>
              <w:right w:val="single" w:sz="4" w:space="0" w:color="000000"/>
            </w:tcBorders>
            <w:shd w:val="clear" w:color="auto" w:fill="auto"/>
            <w:hideMark/>
          </w:tcPr>
          <w:p w:rsidR="00B852AE" w:rsidRPr="00B852AE" w:rsidRDefault="00B852AE" w:rsidP="00B852AE">
            <w:pPr>
              <w:contextualSpacing/>
              <w:jc w:val="center"/>
              <w:rPr>
                <w:rFonts w:ascii="Liberation Serif" w:hAnsi="Liberation Serif" w:cs="Times New Roman"/>
                <w:b/>
                <w:bCs/>
                <w:sz w:val="20"/>
                <w:szCs w:val="20"/>
              </w:rPr>
            </w:pPr>
            <w:r w:rsidRPr="00B852AE">
              <w:rPr>
                <w:rFonts w:ascii="Liberation Serif" w:hAnsi="Liberation Serif" w:cs="Times New Roman"/>
                <w:b/>
                <w:bCs/>
                <w:sz w:val="20"/>
                <w:szCs w:val="20"/>
              </w:rPr>
              <w:t>Значение целевого показателя реализации муниципальной программы</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852AE" w:rsidRPr="00B852AE" w:rsidRDefault="00B852AE" w:rsidP="00B852AE">
            <w:pPr>
              <w:contextualSpacing/>
              <w:jc w:val="center"/>
              <w:rPr>
                <w:rFonts w:ascii="Liberation Serif" w:hAnsi="Liberation Serif" w:cs="Times New Roman"/>
                <w:b/>
                <w:bCs/>
                <w:sz w:val="20"/>
                <w:szCs w:val="20"/>
              </w:rPr>
            </w:pPr>
            <w:r w:rsidRPr="00B852AE">
              <w:rPr>
                <w:rFonts w:ascii="Liberation Serif" w:hAnsi="Liberation Serif" w:cs="Times New Roman"/>
                <w:b/>
                <w:bCs/>
                <w:sz w:val="20"/>
                <w:szCs w:val="20"/>
              </w:rPr>
              <w:t>Источник значений показателей</w:t>
            </w:r>
          </w:p>
        </w:tc>
      </w:tr>
      <w:tr w:rsidR="00B852AE" w:rsidRPr="00B852AE" w:rsidTr="00D35A76">
        <w:tc>
          <w:tcPr>
            <w:tcW w:w="768" w:type="dxa"/>
            <w:vMerge/>
            <w:tcBorders>
              <w:top w:val="single" w:sz="4" w:space="0" w:color="auto"/>
              <w:left w:val="single" w:sz="4" w:space="0" w:color="auto"/>
              <w:bottom w:val="single" w:sz="4" w:space="0" w:color="auto"/>
              <w:right w:val="single" w:sz="4" w:space="0" w:color="auto"/>
            </w:tcBorders>
            <w:vAlign w:val="center"/>
            <w:hideMark/>
          </w:tcPr>
          <w:p w:rsidR="00B852AE" w:rsidRPr="00B852AE" w:rsidRDefault="00B852AE" w:rsidP="00B852AE">
            <w:pPr>
              <w:contextualSpacing/>
              <w:rPr>
                <w:rFonts w:ascii="Liberation Serif" w:hAnsi="Liberation Serif" w:cs="Times New Roman"/>
                <w:b/>
                <w:bCs/>
                <w:sz w:val="20"/>
                <w:szCs w:val="20"/>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rsidR="00B852AE" w:rsidRPr="00B852AE" w:rsidRDefault="00B852AE" w:rsidP="00B852AE">
            <w:pPr>
              <w:contextualSpacing/>
              <w:rPr>
                <w:rFonts w:ascii="Liberation Serif" w:hAnsi="Liberation Serif" w:cs="Times New Roman"/>
                <w:b/>
                <w:bCs/>
                <w:sz w:val="20"/>
                <w:szCs w:val="20"/>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B852AE" w:rsidRPr="00B852AE" w:rsidRDefault="00B852AE" w:rsidP="00B852AE">
            <w:pPr>
              <w:contextualSpacing/>
              <w:rPr>
                <w:rFonts w:ascii="Liberation Serif" w:hAnsi="Liberation Serif" w:cs="Times New Roman"/>
                <w:b/>
                <w:bCs/>
                <w:sz w:val="20"/>
                <w:szCs w:val="20"/>
              </w:rPr>
            </w:pPr>
          </w:p>
        </w:tc>
        <w:tc>
          <w:tcPr>
            <w:tcW w:w="1201" w:type="dxa"/>
            <w:vMerge/>
            <w:tcBorders>
              <w:top w:val="single" w:sz="4" w:space="0" w:color="auto"/>
              <w:left w:val="single" w:sz="4" w:space="0" w:color="auto"/>
              <w:bottom w:val="single" w:sz="4" w:space="0" w:color="auto"/>
              <w:right w:val="single" w:sz="4" w:space="0" w:color="auto"/>
            </w:tcBorders>
            <w:vAlign w:val="center"/>
            <w:hideMark/>
          </w:tcPr>
          <w:p w:rsidR="00B852AE" w:rsidRPr="00B852AE" w:rsidRDefault="00B852AE" w:rsidP="00B852AE">
            <w:pPr>
              <w:contextualSpacing/>
              <w:rPr>
                <w:rFonts w:ascii="Liberation Serif" w:hAnsi="Liberation Serif" w:cs="Times New Roman"/>
                <w:b/>
                <w:bCs/>
                <w:sz w:val="20"/>
                <w:szCs w:val="20"/>
              </w:rPr>
            </w:pPr>
          </w:p>
        </w:tc>
        <w:tc>
          <w:tcPr>
            <w:tcW w:w="861" w:type="dxa"/>
            <w:tcBorders>
              <w:top w:val="single" w:sz="4" w:space="0" w:color="auto"/>
              <w:left w:val="nil"/>
              <w:bottom w:val="single" w:sz="4" w:space="0" w:color="auto"/>
              <w:right w:val="single" w:sz="4" w:space="0" w:color="auto"/>
            </w:tcBorders>
            <w:shd w:val="clear" w:color="auto" w:fill="auto"/>
            <w:hideMark/>
          </w:tcPr>
          <w:p w:rsidR="00B852AE" w:rsidRPr="00B852AE" w:rsidRDefault="00B852AE" w:rsidP="00B852AE">
            <w:pPr>
              <w:contextualSpacing/>
              <w:jc w:val="center"/>
              <w:rPr>
                <w:rFonts w:ascii="Liberation Serif" w:hAnsi="Liberation Serif" w:cs="Times New Roman"/>
                <w:b/>
                <w:bCs/>
                <w:sz w:val="20"/>
                <w:szCs w:val="20"/>
              </w:rPr>
            </w:pPr>
            <w:r w:rsidRPr="00B852AE">
              <w:rPr>
                <w:rFonts w:ascii="Liberation Serif" w:hAnsi="Liberation Serif" w:cs="Times New Roman"/>
                <w:b/>
                <w:bCs/>
                <w:sz w:val="20"/>
                <w:szCs w:val="20"/>
              </w:rPr>
              <w:t>2019</w:t>
            </w:r>
          </w:p>
        </w:tc>
        <w:tc>
          <w:tcPr>
            <w:tcW w:w="861" w:type="dxa"/>
            <w:tcBorders>
              <w:top w:val="single" w:sz="4" w:space="0" w:color="auto"/>
              <w:left w:val="nil"/>
              <w:bottom w:val="single" w:sz="4" w:space="0" w:color="auto"/>
              <w:right w:val="single" w:sz="4" w:space="0" w:color="auto"/>
            </w:tcBorders>
            <w:shd w:val="clear" w:color="auto" w:fill="auto"/>
            <w:hideMark/>
          </w:tcPr>
          <w:p w:rsidR="00B852AE" w:rsidRPr="00B852AE" w:rsidRDefault="00B852AE" w:rsidP="00B852AE">
            <w:pPr>
              <w:contextualSpacing/>
              <w:jc w:val="center"/>
              <w:rPr>
                <w:rFonts w:ascii="Liberation Serif" w:hAnsi="Liberation Serif" w:cs="Times New Roman"/>
                <w:b/>
                <w:bCs/>
                <w:sz w:val="20"/>
                <w:szCs w:val="20"/>
              </w:rPr>
            </w:pPr>
            <w:r w:rsidRPr="00B852AE">
              <w:rPr>
                <w:rFonts w:ascii="Liberation Serif" w:hAnsi="Liberation Serif" w:cs="Times New Roman"/>
                <w:b/>
                <w:bCs/>
                <w:sz w:val="20"/>
                <w:szCs w:val="20"/>
              </w:rPr>
              <w:t>2020</w:t>
            </w:r>
          </w:p>
        </w:tc>
        <w:tc>
          <w:tcPr>
            <w:tcW w:w="861" w:type="dxa"/>
            <w:tcBorders>
              <w:top w:val="single" w:sz="4" w:space="0" w:color="auto"/>
              <w:left w:val="nil"/>
              <w:bottom w:val="single" w:sz="4" w:space="0" w:color="auto"/>
              <w:right w:val="single" w:sz="4" w:space="0" w:color="auto"/>
            </w:tcBorders>
            <w:shd w:val="clear" w:color="auto" w:fill="auto"/>
            <w:hideMark/>
          </w:tcPr>
          <w:p w:rsidR="00B852AE" w:rsidRPr="00B852AE" w:rsidRDefault="00B852AE" w:rsidP="00B852AE">
            <w:pPr>
              <w:contextualSpacing/>
              <w:jc w:val="center"/>
              <w:rPr>
                <w:rFonts w:ascii="Liberation Serif" w:hAnsi="Liberation Serif" w:cs="Times New Roman"/>
                <w:b/>
                <w:bCs/>
                <w:sz w:val="20"/>
                <w:szCs w:val="20"/>
              </w:rPr>
            </w:pPr>
            <w:r w:rsidRPr="00B852AE">
              <w:rPr>
                <w:rFonts w:ascii="Liberation Serif" w:hAnsi="Liberation Serif" w:cs="Times New Roman"/>
                <w:b/>
                <w:bCs/>
                <w:sz w:val="20"/>
                <w:szCs w:val="20"/>
              </w:rPr>
              <w:t>2021</w:t>
            </w:r>
          </w:p>
        </w:tc>
        <w:tc>
          <w:tcPr>
            <w:tcW w:w="861" w:type="dxa"/>
            <w:tcBorders>
              <w:top w:val="single" w:sz="4" w:space="0" w:color="auto"/>
              <w:left w:val="nil"/>
              <w:bottom w:val="single" w:sz="4" w:space="0" w:color="auto"/>
              <w:right w:val="single" w:sz="4" w:space="0" w:color="auto"/>
            </w:tcBorders>
            <w:shd w:val="clear" w:color="auto" w:fill="auto"/>
            <w:hideMark/>
          </w:tcPr>
          <w:p w:rsidR="00B852AE" w:rsidRPr="00B852AE" w:rsidRDefault="00B852AE" w:rsidP="00B852AE">
            <w:pPr>
              <w:contextualSpacing/>
              <w:jc w:val="center"/>
              <w:rPr>
                <w:rFonts w:ascii="Liberation Serif" w:hAnsi="Liberation Serif" w:cs="Times New Roman"/>
                <w:b/>
                <w:bCs/>
                <w:sz w:val="20"/>
                <w:szCs w:val="20"/>
              </w:rPr>
            </w:pPr>
            <w:r w:rsidRPr="00B852AE">
              <w:rPr>
                <w:rFonts w:ascii="Liberation Serif" w:hAnsi="Liberation Serif" w:cs="Times New Roman"/>
                <w:b/>
                <w:bCs/>
                <w:sz w:val="20"/>
                <w:szCs w:val="20"/>
              </w:rPr>
              <w:t>2022</w:t>
            </w:r>
          </w:p>
        </w:tc>
        <w:tc>
          <w:tcPr>
            <w:tcW w:w="861" w:type="dxa"/>
            <w:tcBorders>
              <w:top w:val="single" w:sz="4" w:space="0" w:color="auto"/>
              <w:left w:val="nil"/>
              <w:bottom w:val="single" w:sz="4" w:space="0" w:color="auto"/>
              <w:right w:val="single" w:sz="4" w:space="0" w:color="auto"/>
            </w:tcBorders>
            <w:shd w:val="clear" w:color="auto" w:fill="auto"/>
            <w:hideMark/>
          </w:tcPr>
          <w:p w:rsidR="00B852AE" w:rsidRPr="00B852AE" w:rsidRDefault="00B852AE" w:rsidP="00B852AE">
            <w:pPr>
              <w:contextualSpacing/>
              <w:jc w:val="center"/>
              <w:rPr>
                <w:rFonts w:ascii="Liberation Serif" w:hAnsi="Liberation Serif" w:cs="Times New Roman"/>
                <w:b/>
                <w:bCs/>
                <w:sz w:val="20"/>
                <w:szCs w:val="20"/>
              </w:rPr>
            </w:pPr>
            <w:r w:rsidRPr="00B852AE">
              <w:rPr>
                <w:rFonts w:ascii="Liberation Serif" w:hAnsi="Liberation Serif" w:cs="Times New Roman"/>
                <w:b/>
                <w:bCs/>
                <w:sz w:val="20"/>
                <w:szCs w:val="20"/>
              </w:rPr>
              <w:t>2023</w:t>
            </w:r>
          </w:p>
        </w:tc>
        <w:tc>
          <w:tcPr>
            <w:tcW w:w="855" w:type="dxa"/>
            <w:tcBorders>
              <w:top w:val="single" w:sz="4" w:space="0" w:color="auto"/>
              <w:left w:val="nil"/>
              <w:bottom w:val="single" w:sz="4" w:space="0" w:color="auto"/>
              <w:right w:val="single" w:sz="4" w:space="0" w:color="auto"/>
            </w:tcBorders>
            <w:shd w:val="clear" w:color="auto" w:fill="auto"/>
            <w:hideMark/>
          </w:tcPr>
          <w:p w:rsidR="00B852AE" w:rsidRPr="00B852AE" w:rsidRDefault="00B852AE" w:rsidP="00B852AE">
            <w:pPr>
              <w:contextualSpacing/>
              <w:jc w:val="center"/>
              <w:rPr>
                <w:rFonts w:ascii="Liberation Serif" w:hAnsi="Liberation Serif" w:cs="Times New Roman"/>
                <w:b/>
                <w:bCs/>
                <w:sz w:val="20"/>
                <w:szCs w:val="20"/>
              </w:rPr>
            </w:pPr>
            <w:r w:rsidRPr="00B852AE">
              <w:rPr>
                <w:rFonts w:ascii="Liberation Serif" w:hAnsi="Liberation Serif" w:cs="Times New Roman"/>
                <w:b/>
                <w:bCs/>
                <w:sz w:val="20"/>
                <w:szCs w:val="20"/>
              </w:rPr>
              <w:t>2024</w:t>
            </w:r>
          </w:p>
        </w:tc>
        <w:tc>
          <w:tcPr>
            <w:tcW w:w="855" w:type="dxa"/>
            <w:tcBorders>
              <w:top w:val="single" w:sz="4" w:space="0" w:color="auto"/>
              <w:left w:val="nil"/>
              <w:bottom w:val="single" w:sz="4" w:space="0" w:color="auto"/>
              <w:right w:val="single" w:sz="4" w:space="0" w:color="auto"/>
            </w:tcBorders>
            <w:shd w:val="clear" w:color="auto" w:fill="auto"/>
            <w:hideMark/>
          </w:tcPr>
          <w:p w:rsidR="00B852AE" w:rsidRPr="00B852AE" w:rsidRDefault="00B852AE" w:rsidP="00B852AE">
            <w:pPr>
              <w:contextualSpacing/>
              <w:jc w:val="center"/>
              <w:rPr>
                <w:rFonts w:ascii="Liberation Serif" w:hAnsi="Liberation Serif" w:cs="Times New Roman"/>
                <w:b/>
                <w:bCs/>
                <w:sz w:val="20"/>
                <w:szCs w:val="20"/>
              </w:rPr>
            </w:pPr>
            <w:r w:rsidRPr="00B852AE">
              <w:rPr>
                <w:rFonts w:ascii="Liberation Serif" w:hAnsi="Liberation Serif" w:cs="Times New Roman"/>
                <w:b/>
                <w:bCs/>
                <w:sz w:val="20"/>
                <w:szCs w:val="20"/>
              </w:rPr>
              <w:t>2025</w:t>
            </w:r>
          </w:p>
        </w:tc>
        <w:tc>
          <w:tcPr>
            <w:tcW w:w="855" w:type="dxa"/>
            <w:tcBorders>
              <w:top w:val="single" w:sz="4" w:space="0" w:color="auto"/>
              <w:left w:val="nil"/>
              <w:bottom w:val="single" w:sz="4" w:space="0" w:color="auto"/>
              <w:right w:val="single" w:sz="4" w:space="0" w:color="auto"/>
            </w:tcBorders>
            <w:shd w:val="clear" w:color="auto" w:fill="auto"/>
            <w:hideMark/>
          </w:tcPr>
          <w:p w:rsidR="00B852AE" w:rsidRPr="00B852AE" w:rsidRDefault="00B852AE" w:rsidP="00B852AE">
            <w:pPr>
              <w:contextualSpacing/>
              <w:jc w:val="center"/>
              <w:rPr>
                <w:rFonts w:ascii="Liberation Serif" w:hAnsi="Liberation Serif" w:cs="Times New Roman"/>
                <w:b/>
                <w:bCs/>
                <w:sz w:val="20"/>
                <w:szCs w:val="20"/>
              </w:rPr>
            </w:pPr>
            <w:r w:rsidRPr="00B852AE">
              <w:rPr>
                <w:rFonts w:ascii="Liberation Serif" w:hAnsi="Liberation Serif" w:cs="Times New Roman"/>
                <w:b/>
                <w:bCs/>
                <w:sz w:val="20"/>
                <w:szCs w:val="20"/>
              </w:rPr>
              <w:t>2026</w:t>
            </w:r>
          </w:p>
        </w:tc>
        <w:tc>
          <w:tcPr>
            <w:tcW w:w="855" w:type="dxa"/>
            <w:tcBorders>
              <w:top w:val="single" w:sz="4" w:space="0" w:color="auto"/>
              <w:left w:val="nil"/>
              <w:bottom w:val="single" w:sz="4" w:space="0" w:color="auto"/>
              <w:right w:val="single" w:sz="4" w:space="0" w:color="auto"/>
            </w:tcBorders>
            <w:shd w:val="clear" w:color="auto" w:fill="auto"/>
            <w:hideMark/>
          </w:tcPr>
          <w:p w:rsidR="00B852AE" w:rsidRPr="00B852AE" w:rsidRDefault="00B852AE" w:rsidP="00B852AE">
            <w:pPr>
              <w:contextualSpacing/>
              <w:jc w:val="center"/>
              <w:rPr>
                <w:rFonts w:ascii="Liberation Serif" w:hAnsi="Liberation Serif" w:cs="Times New Roman"/>
                <w:b/>
                <w:bCs/>
                <w:sz w:val="20"/>
                <w:szCs w:val="20"/>
              </w:rPr>
            </w:pPr>
            <w:r w:rsidRPr="00B852AE">
              <w:rPr>
                <w:rFonts w:ascii="Liberation Serif" w:hAnsi="Liberation Serif" w:cs="Times New Roman"/>
                <w:b/>
                <w:bCs/>
                <w:sz w:val="20"/>
                <w:szCs w:val="20"/>
              </w:rPr>
              <w:t>2027</w:t>
            </w:r>
          </w:p>
        </w:tc>
        <w:tc>
          <w:tcPr>
            <w:tcW w:w="2004" w:type="dxa"/>
            <w:vMerge/>
            <w:tcBorders>
              <w:top w:val="single" w:sz="4" w:space="0" w:color="auto"/>
              <w:left w:val="single" w:sz="4" w:space="0" w:color="auto"/>
              <w:bottom w:val="single" w:sz="4" w:space="0" w:color="auto"/>
              <w:right w:val="single" w:sz="4" w:space="0" w:color="auto"/>
            </w:tcBorders>
            <w:vAlign w:val="center"/>
            <w:hideMark/>
          </w:tcPr>
          <w:p w:rsidR="00B852AE" w:rsidRPr="00B852AE" w:rsidRDefault="00B852AE" w:rsidP="00B852AE">
            <w:pPr>
              <w:contextualSpacing/>
              <w:rPr>
                <w:rFonts w:ascii="Liberation Serif" w:hAnsi="Liberation Serif" w:cs="Times New Roman"/>
                <w:b/>
                <w:bCs/>
                <w:sz w:val="20"/>
                <w:szCs w:val="20"/>
              </w:rPr>
            </w:pPr>
          </w:p>
        </w:tc>
      </w:tr>
    </w:tbl>
    <w:p w:rsidR="00B852AE" w:rsidRPr="00B852AE" w:rsidRDefault="00B852AE" w:rsidP="00B852AE">
      <w:pPr>
        <w:contextualSpacing/>
        <w:rPr>
          <w:rFonts w:ascii="Liberation Serif" w:hAnsi="Liberation Serif" w:cs="Times New Roman"/>
          <w:sz w:val="2"/>
        </w:rPr>
      </w:pPr>
    </w:p>
    <w:p w:rsidR="00B852AE" w:rsidRPr="00B852AE" w:rsidRDefault="00B852AE" w:rsidP="00B852AE">
      <w:pPr>
        <w:spacing w:after="0" w:line="240" w:lineRule="auto"/>
        <w:contextualSpacing/>
        <w:rPr>
          <w:rFonts w:ascii="Liberation Serif" w:hAnsi="Liberation Serif" w:cs="Times New Roman"/>
          <w:sz w:val="2"/>
        </w:rPr>
      </w:pPr>
    </w:p>
    <w:tbl>
      <w:tblPr>
        <w:tblW w:w="15021" w:type="dxa"/>
        <w:tblLayout w:type="fixed"/>
        <w:tblCellMar>
          <w:left w:w="28" w:type="dxa"/>
          <w:right w:w="28" w:type="dxa"/>
        </w:tblCellMar>
        <w:tblLook w:val="04A0" w:firstRow="1" w:lastRow="0" w:firstColumn="1" w:lastColumn="0" w:noHBand="0" w:noVBand="1"/>
      </w:tblPr>
      <w:tblGrid>
        <w:gridCol w:w="768"/>
        <w:gridCol w:w="1089"/>
        <w:gridCol w:w="2234"/>
        <w:gridCol w:w="1201"/>
        <w:gridCol w:w="861"/>
        <w:gridCol w:w="861"/>
        <w:gridCol w:w="861"/>
        <w:gridCol w:w="861"/>
        <w:gridCol w:w="861"/>
        <w:gridCol w:w="855"/>
        <w:gridCol w:w="855"/>
        <w:gridCol w:w="855"/>
        <w:gridCol w:w="855"/>
        <w:gridCol w:w="2004"/>
      </w:tblGrid>
      <w:tr w:rsidR="00DA323D" w:rsidRPr="00DA323D" w:rsidTr="00DA323D">
        <w:trPr>
          <w:tblHeader/>
        </w:trPr>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b/>
                <w:bCs/>
                <w:sz w:val="20"/>
                <w:szCs w:val="20"/>
              </w:rPr>
            </w:pPr>
            <w:r w:rsidRPr="00DA323D">
              <w:rPr>
                <w:rFonts w:ascii="Liberation Serif" w:hAnsi="Liberation Serif" w:cs="Liberation Serif"/>
                <w:b/>
                <w:bCs/>
                <w:sz w:val="20"/>
                <w:szCs w:val="20"/>
              </w:rPr>
              <w:t>1</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b/>
                <w:bCs/>
                <w:sz w:val="20"/>
                <w:szCs w:val="20"/>
              </w:rPr>
            </w:pPr>
            <w:r w:rsidRPr="00DA323D">
              <w:rPr>
                <w:rFonts w:ascii="Liberation Serif" w:hAnsi="Liberation Serif" w:cs="Liberation Serif"/>
                <w:b/>
                <w:bCs/>
                <w:sz w:val="20"/>
                <w:szCs w:val="20"/>
              </w:rPr>
              <w:t>2</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b/>
                <w:bCs/>
                <w:sz w:val="20"/>
                <w:szCs w:val="20"/>
              </w:rPr>
            </w:pPr>
            <w:r w:rsidRPr="00DA323D">
              <w:rPr>
                <w:rFonts w:ascii="Liberation Serif" w:hAnsi="Liberation Serif" w:cs="Liberation Serif"/>
                <w:b/>
                <w:bCs/>
                <w:sz w:val="20"/>
                <w:szCs w:val="20"/>
              </w:rPr>
              <w:t>3</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b/>
                <w:bCs/>
                <w:sz w:val="20"/>
                <w:szCs w:val="20"/>
              </w:rPr>
            </w:pPr>
            <w:r w:rsidRPr="00DA323D">
              <w:rPr>
                <w:rFonts w:ascii="Liberation Serif" w:hAnsi="Liberation Serif" w:cs="Liberation Serif"/>
                <w:b/>
                <w:bCs/>
                <w:sz w:val="20"/>
                <w:szCs w:val="20"/>
              </w:rPr>
              <w:t>4</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b/>
                <w:bCs/>
                <w:sz w:val="20"/>
                <w:szCs w:val="20"/>
              </w:rPr>
            </w:pPr>
            <w:r w:rsidRPr="00DA323D">
              <w:rPr>
                <w:rFonts w:ascii="Liberation Serif" w:hAnsi="Liberation Serif" w:cs="Liberation Serif"/>
                <w:b/>
                <w:bCs/>
                <w:sz w:val="20"/>
                <w:szCs w:val="20"/>
              </w:rPr>
              <w:t>5</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b/>
                <w:bCs/>
                <w:sz w:val="20"/>
                <w:szCs w:val="20"/>
              </w:rPr>
            </w:pPr>
            <w:r w:rsidRPr="00DA323D">
              <w:rPr>
                <w:rFonts w:ascii="Liberation Serif" w:hAnsi="Liberation Serif" w:cs="Liberation Serif"/>
                <w:b/>
                <w:bCs/>
                <w:sz w:val="20"/>
                <w:szCs w:val="20"/>
              </w:rPr>
              <w:t>6</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b/>
                <w:bCs/>
                <w:sz w:val="20"/>
                <w:szCs w:val="20"/>
              </w:rPr>
            </w:pPr>
            <w:r w:rsidRPr="00DA323D">
              <w:rPr>
                <w:rFonts w:ascii="Liberation Serif" w:hAnsi="Liberation Serif" w:cs="Liberation Serif"/>
                <w:b/>
                <w:bCs/>
                <w:sz w:val="20"/>
                <w:szCs w:val="20"/>
              </w:rPr>
              <w:t>7</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b/>
                <w:bCs/>
                <w:sz w:val="20"/>
                <w:szCs w:val="20"/>
              </w:rPr>
            </w:pPr>
            <w:r w:rsidRPr="00DA323D">
              <w:rPr>
                <w:rFonts w:ascii="Liberation Serif" w:hAnsi="Liberation Serif" w:cs="Liberation Serif"/>
                <w:b/>
                <w:bCs/>
                <w:sz w:val="20"/>
                <w:szCs w:val="20"/>
              </w:rPr>
              <w:t>8</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b/>
                <w:bCs/>
                <w:sz w:val="20"/>
                <w:szCs w:val="20"/>
              </w:rPr>
            </w:pPr>
            <w:r w:rsidRPr="00DA323D">
              <w:rPr>
                <w:rFonts w:ascii="Liberation Serif" w:hAnsi="Liberation Serif" w:cs="Liberation Serif"/>
                <w:b/>
                <w:bCs/>
                <w:sz w:val="20"/>
                <w:szCs w:val="20"/>
              </w:rPr>
              <w:t>9</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b/>
                <w:bCs/>
                <w:sz w:val="20"/>
                <w:szCs w:val="20"/>
              </w:rPr>
            </w:pPr>
            <w:r w:rsidRPr="00DA323D">
              <w:rPr>
                <w:rFonts w:ascii="Liberation Serif" w:hAnsi="Liberation Serif" w:cs="Liberation Serif"/>
                <w:b/>
                <w:bCs/>
                <w:sz w:val="20"/>
                <w:szCs w:val="20"/>
              </w:rPr>
              <w:t>10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b/>
                <w:bCs/>
                <w:sz w:val="20"/>
                <w:szCs w:val="20"/>
              </w:rPr>
            </w:pPr>
            <w:r w:rsidRPr="00DA323D">
              <w:rPr>
                <w:rFonts w:ascii="Liberation Serif" w:hAnsi="Liberation Serif" w:cs="Liberation Serif"/>
                <w:b/>
                <w:bCs/>
                <w:sz w:val="20"/>
                <w:szCs w:val="20"/>
              </w:rPr>
              <w:t>11</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b/>
                <w:bCs/>
                <w:sz w:val="20"/>
                <w:szCs w:val="20"/>
              </w:rPr>
            </w:pPr>
            <w:r w:rsidRPr="00DA323D">
              <w:rPr>
                <w:rFonts w:ascii="Liberation Serif" w:hAnsi="Liberation Serif" w:cs="Liberation Serif"/>
                <w:b/>
                <w:bCs/>
                <w:sz w:val="20"/>
                <w:szCs w:val="20"/>
              </w:rPr>
              <w:t>12</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b/>
                <w:bCs/>
                <w:sz w:val="20"/>
                <w:szCs w:val="20"/>
              </w:rPr>
            </w:pPr>
            <w:r w:rsidRPr="00DA323D">
              <w:rPr>
                <w:rFonts w:ascii="Liberation Serif" w:hAnsi="Liberation Serif" w:cs="Liberation Serif"/>
                <w:b/>
                <w:bCs/>
                <w:sz w:val="20"/>
                <w:szCs w:val="20"/>
              </w:rPr>
              <w:t>13</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b/>
                <w:bCs/>
                <w:sz w:val="20"/>
                <w:szCs w:val="20"/>
              </w:rPr>
            </w:pPr>
            <w:r w:rsidRPr="00DA323D">
              <w:rPr>
                <w:rFonts w:ascii="Liberation Serif" w:hAnsi="Liberation Serif" w:cs="Liberation Serif"/>
                <w:b/>
                <w:bCs/>
                <w:sz w:val="20"/>
                <w:szCs w:val="20"/>
              </w:rPr>
              <w:t>14</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1</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1.</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Подпрограмма 1. «Дополнительные меры социальной поддержки отдельных категорий граждан городского округа Верхняя Пышма до 2027 года»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2</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1.</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Цель 1. Оказание дополнительных мер социальной поддержки отдельных категорий граждан городского округа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3</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1.1.</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Задача 1.1. Предоставление гражданам и семьям, оказавшимся в трудной жизненной ситуации социальной поддержки в денежной форме</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4</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1.1.1.</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граждан, получивших дополнительные меры социальной поддержки</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человек</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123</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95</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91</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95</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75</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75</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80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80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80</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Протокол заседания комиссии об оказании материальной </w:t>
            </w:r>
            <w:proofErr w:type="gramStart"/>
            <w:r w:rsidRPr="00DA323D">
              <w:rPr>
                <w:rFonts w:ascii="Liberation Serif" w:hAnsi="Liberation Serif" w:cs="Liberation Serif"/>
                <w:sz w:val="20"/>
                <w:szCs w:val="20"/>
              </w:rPr>
              <w:t>помощи,  отчет</w:t>
            </w:r>
            <w:proofErr w:type="gramEnd"/>
            <w:r w:rsidRPr="00DA323D">
              <w:rPr>
                <w:rFonts w:ascii="Liberation Serif" w:hAnsi="Liberation Serif" w:cs="Liberation Serif"/>
                <w:sz w:val="20"/>
                <w:szCs w:val="20"/>
              </w:rPr>
              <w:t xml:space="preserve"> отдела социальной политики администрации городского округа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5</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1.1.2.</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proofErr w:type="gramStart"/>
            <w:r w:rsidRPr="00DA323D">
              <w:rPr>
                <w:rFonts w:ascii="Liberation Serif" w:hAnsi="Liberation Serif" w:cs="Liberation Serif"/>
                <w:sz w:val="20"/>
                <w:szCs w:val="20"/>
              </w:rPr>
              <w:t>Количество  участников</w:t>
            </w:r>
            <w:proofErr w:type="gramEnd"/>
            <w:r w:rsidRPr="00DA323D">
              <w:rPr>
                <w:rFonts w:ascii="Liberation Serif" w:hAnsi="Liberation Serif" w:cs="Liberation Serif"/>
                <w:sz w:val="20"/>
                <w:szCs w:val="20"/>
              </w:rPr>
              <w:t xml:space="preserve"> ВОВ, тружеников тыла, получивших ко дню Победы, ко дню Пожилого человека материальную помощь</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человек</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180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132</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100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132</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65</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46</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46</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46</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46</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Списки, утвержденные местным отделением Свердловской областной общественной организации ветеранов войны, труда, боевых действий, государственной службы, пенсионеров городского округа Верхняя Пышма   участников ВОВ, тружеников тыла ко </w:t>
            </w:r>
            <w:r w:rsidRPr="00DA323D">
              <w:rPr>
                <w:rFonts w:ascii="Liberation Serif" w:hAnsi="Liberation Serif" w:cs="Liberation Serif"/>
                <w:sz w:val="20"/>
                <w:szCs w:val="20"/>
              </w:rPr>
              <w:lastRenderedPageBreak/>
              <w:t>Дню победы, ко Дню пожилого человека для выплаты материальной помощи</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lastRenderedPageBreak/>
              <w:t>6</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1.1.3.</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граждан, получивших компенсации расходов на оплату жилого помещения и коммунальных услуг</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человек</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7570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7400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7765</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7600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7600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6992</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7600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7600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7600</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Постановление Правительства Свердловской области от 26.06.2012 № 689</w:t>
            </w:r>
            <w:r w:rsidR="004E7F4B">
              <w:rPr>
                <w:rFonts w:ascii="Liberation Serif" w:hAnsi="Liberation Serif" w:cs="Liberation Serif"/>
                <w:sz w:val="20"/>
                <w:szCs w:val="20"/>
              </w:rPr>
              <w:t>–</w:t>
            </w:r>
            <w:r w:rsidRPr="00DA323D">
              <w:rPr>
                <w:rFonts w:ascii="Liberation Serif" w:hAnsi="Liberation Serif" w:cs="Liberation Serif"/>
                <w:sz w:val="20"/>
                <w:szCs w:val="20"/>
              </w:rPr>
              <w:t>ПП «О порядке назначения и выплаты компенсации расходов на оплату жилого помещения и коммунальных услуг отдельным категориям граждан, оказание мер социальной поддержки которым относится к субъекту Российской Федерации», отчет о расходовании субвенций отдела по начислению жилищных компенсаций и субсидий населению МКУ «УКС и ЖКХ ГО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7</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1.1.4.</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граждан, получивших оплату жилого помещения и коммунальных услуг, за счет субвенции из федерального бюджета</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человек</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3140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3212</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3646</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3212</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3216</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3783</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3200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3200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3200</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Отчет отдела по начислению жилищных компенсаций и субсидий населению МКУ «УКС и ЖКХ ГО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8</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1.1.5.</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граждан, получивших субсидии на оплату жилого помещения и коммунальных услуг</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человек</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600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660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858</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660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673</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692</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600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600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600</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Постановление Правительства Свердловской области от 14.12.2005 № 761 «О предоставлении </w:t>
            </w:r>
            <w:proofErr w:type="gramStart"/>
            <w:r w:rsidRPr="00DA323D">
              <w:rPr>
                <w:rFonts w:ascii="Liberation Serif" w:hAnsi="Liberation Serif" w:cs="Liberation Serif"/>
                <w:sz w:val="20"/>
                <w:szCs w:val="20"/>
              </w:rPr>
              <w:t>субсидии  на</w:t>
            </w:r>
            <w:proofErr w:type="gramEnd"/>
            <w:r w:rsidRPr="00DA323D">
              <w:rPr>
                <w:rFonts w:ascii="Liberation Serif" w:hAnsi="Liberation Serif" w:cs="Liberation Serif"/>
                <w:sz w:val="20"/>
                <w:szCs w:val="20"/>
              </w:rPr>
              <w:t xml:space="preserve"> оплату </w:t>
            </w:r>
            <w:r w:rsidRPr="00DA323D">
              <w:rPr>
                <w:rFonts w:ascii="Liberation Serif" w:hAnsi="Liberation Serif" w:cs="Liberation Serif"/>
                <w:sz w:val="20"/>
                <w:szCs w:val="20"/>
              </w:rPr>
              <w:lastRenderedPageBreak/>
              <w:t>жилого помещения и коммунальных услуг «, отчет о расходовании субвенций отдела по начислению жилищных компенсаций и субсидий населению МКУ «УКС и ЖКХ ГО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lastRenderedPageBreak/>
              <w:t>9</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1.1.6.</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граждан, получивших дополнительные льготные проездные билеты для реализации права на меры социальной поддержки при проезде на пассажирском транспорте, имеющих данное право и обратившихся за получением</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человек</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861</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2050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1800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1800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2050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2050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2050</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Отчет о фактических объемах, реализованных льготных проездных билетов транспортной организацией</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10</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1.1.7.</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Количество граждан, получивших компенсацию расходов на оплату жилого помещения и коммунальных услуг супругу (супруге) умершего гражданина, которому присвоено звание «Почетный гражданин городского округа Верхняя Пышма», не вступившей (не вступившему) в повторный брак </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человек</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Отчет отдела по начислению жилищных компенсаций и субсидий населению МКУ «УКС и ЖКХ ГО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11</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1.1.8.</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Количество семей участников специальной военной операции, проживающих в домах с </w:t>
            </w:r>
            <w:r w:rsidRPr="00DA323D">
              <w:rPr>
                <w:rFonts w:ascii="Liberation Serif" w:hAnsi="Liberation Serif" w:cs="Liberation Serif"/>
                <w:sz w:val="20"/>
                <w:szCs w:val="20"/>
              </w:rPr>
              <w:lastRenderedPageBreak/>
              <w:t xml:space="preserve">печным отоплением, получивших социальную поддержку в виде ежегодной компенсации расходов на приобретение твердого топлива  </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lastRenderedPageBreak/>
              <w:t>количество семей</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Отчет отдела по начислению жилищных компенсаций и </w:t>
            </w:r>
            <w:r w:rsidRPr="00DA323D">
              <w:rPr>
                <w:rFonts w:ascii="Liberation Serif" w:hAnsi="Liberation Serif" w:cs="Liberation Serif"/>
                <w:sz w:val="20"/>
                <w:szCs w:val="20"/>
              </w:rPr>
              <w:lastRenderedPageBreak/>
              <w:t>субсидий населению МКУ «УКС и ЖКХ ГО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lastRenderedPageBreak/>
              <w:t>12</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1.2.</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Задача 1.2. Обеспечение выплат ежемесячного денежного вознаграждения Почетным гражданам городского округа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13</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1.2.1.</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Количество Почетных граждан городского округа Верхняя Пышма, которым выплачивается ежемесячное денежное </w:t>
            </w:r>
            <w:proofErr w:type="gramStart"/>
            <w:r w:rsidRPr="00DA323D">
              <w:rPr>
                <w:rFonts w:ascii="Liberation Serif" w:hAnsi="Liberation Serif" w:cs="Liberation Serif"/>
                <w:sz w:val="20"/>
                <w:szCs w:val="20"/>
              </w:rPr>
              <w:t>вознаграждение  особые</w:t>
            </w:r>
            <w:proofErr w:type="gramEnd"/>
            <w:r w:rsidRPr="00DA323D">
              <w:rPr>
                <w:rFonts w:ascii="Liberation Serif" w:hAnsi="Liberation Serif" w:cs="Liberation Serif"/>
                <w:sz w:val="20"/>
                <w:szCs w:val="20"/>
              </w:rPr>
              <w:t xml:space="preserve"> заслуги перед городским округом </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человек</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26</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26</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26</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26</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26</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25</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25</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25</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25</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Решение Думы городского округа Верхняя Пышма от 26.03.2020 №20/8 «Об утверждении Положения о почетном звании, наградах городского округа Верхняя Пышма в новой редакции»</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14</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1.2.2.</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Количество лиц, имеющих награды и почетные звания городского округа Верхняя Пышма, получивших денежное вознаграждение </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человек</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10</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Решение Думы городского округа Верхняя Пышма от 26.03.2020 №20/8 «Об утверждении Положения о почетном звании, наградах городского округа Верхняя Пышма в новой редакции»</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15</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1.3.</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Задача 1.3. Организация социально –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16</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1.3.1.</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Количество социально – значимых мероприятий для граждан, нуждающихся в дополнительных мерах социальной поддержки  </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Акт выполненных работ/оказанных услуг</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17</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1.4.</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Задача 1.4. Повышение социальной и общественной активности граждан старшего поколения городского округа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18</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1.4.1.</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Количество оказанных услуг по организации работы с объединениями </w:t>
            </w:r>
            <w:r w:rsidRPr="00DA323D">
              <w:rPr>
                <w:rFonts w:ascii="Liberation Serif" w:hAnsi="Liberation Serif" w:cs="Liberation Serif"/>
                <w:sz w:val="20"/>
                <w:szCs w:val="20"/>
              </w:rPr>
              <w:lastRenderedPageBreak/>
              <w:t>ветеранов, расположенных на территории городского округа Верхняя Пышма</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lastRenderedPageBreak/>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60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65</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46</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370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370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370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370</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after="240"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Отчет о работе по оказанию услуг, акт </w:t>
            </w:r>
            <w:r w:rsidRPr="00DA323D">
              <w:rPr>
                <w:rFonts w:ascii="Liberation Serif" w:hAnsi="Liberation Serif" w:cs="Liberation Serif"/>
                <w:sz w:val="20"/>
                <w:szCs w:val="20"/>
              </w:rPr>
              <w:lastRenderedPageBreak/>
              <w:t>приема</w:t>
            </w:r>
            <w:r w:rsidR="004E7F4B">
              <w:rPr>
                <w:rFonts w:ascii="Liberation Serif" w:hAnsi="Liberation Serif" w:cs="Liberation Serif"/>
                <w:sz w:val="20"/>
                <w:szCs w:val="20"/>
              </w:rPr>
              <w:t>–</w:t>
            </w:r>
            <w:r w:rsidRPr="00DA323D">
              <w:rPr>
                <w:rFonts w:ascii="Liberation Serif" w:hAnsi="Liberation Serif" w:cs="Liberation Serif"/>
                <w:sz w:val="20"/>
                <w:szCs w:val="20"/>
              </w:rPr>
              <w:t>сдачи</w:t>
            </w:r>
            <w:r w:rsidRPr="00DA323D">
              <w:rPr>
                <w:rFonts w:ascii="Liberation Serif" w:hAnsi="Liberation Serif" w:cs="Liberation Serif"/>
                <w:sz w:val="20"/>
                <w:szCs w:val="20"/>
              </w:rPr>
              <w:br/>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after="0"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lastRenderedPageBreak/>
              <w:t>19</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1.5.</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Задача 1.5. Оказание дополнительных мер социальной поддержки отдельным категориям граждан</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20</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1.5.2.</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инвалидов I и II групп инвалидности, которым предоставлены меры поддержки в виде налоговых льгот по земельному налогу</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74</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74</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246</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11</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74</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74</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74</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Информация Межрайонной инспекции Федеральной налоговой службы России № 32 по Свердловской области</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21</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1.5.3.</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инвалидов с детства, детей</w:t>
            </w:r>
            <w:r w:rsidR="004E7F4B">
              <w:rPr>
                <w:rFonts w:ascii="Liberation Serif" w:hAnsi="Liberation Serif" w:cs="Liberation Serif"/>
                <w:sz w:val="20"/>
                <w:szCs w:val="20"/>
              </w:rPr>
              <w:t>–</w:t>
            </w:r>
            <w:r w:rsidRPr="00DA323D">
              <w:rPr>
                <w:rFonts w:ascii="Liberation Serif" w:hAnsi="Liberation Serif" w:cs="Liberation Serif"/>
                <w:sz w:val="20"/>
                <w:szCs w:val="20"/>
              </w:rPr>
              <w:t>инвалидов, которым предоставлены меры поддержки в виде налоговых льгот   по земельному налогу</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8</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8</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8</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13</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8</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8</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8</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Информация Межрайонной инспекции Федеральной налоговой службы России № 32 по Свердловской области</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22</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1.5.4.</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Количество ветеранов и инвалидов Великой Отечественной войны, а также ветеранов и инвалидов боевых </w:t>
            </w:r>
            <w:proofErr w:type="gramStart"/>
            <w:r w:rsidRPr="00DA323D">
              <w:rPr>
                <w:rFonts w:ascii="Liberation Serif" w:hAnsi="Liberation Serif" w:cs="Liberation Serif"/>
                <w:sz w:val="20"/>
                <w:szCs w:val="20"/>
              </w:rPr>
              <w:t>действий,  которым</w:t>
            </w:r>
            <w:proofErr w:type="gramEnd"/>
            <w:r w:rsidRPr="00DA323D">
              <w:rPr>
                <w:rFonts w:ascii="Liberation Serif" w:hAnsi="Liberation Serif" w:cs="Liberation Serif"/>
                <w:sz w:val="20"/>
                <w:szCs w:val="20"/>
              </w:rPr>
              <w:t xml:space="preserve"> предоставлены меры поддержки в виде налоговых льгот по земельному налогу</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39</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39</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119</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119</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39</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39</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39</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Информация Межрайонной инспекции Федеральной налоговой службы России № 32 по Свердловской области</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23</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1.5.5.</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физических лиц, имеющих право на получение социальной поддержки в соответствии с Законом Российской Федерации от 15 мая 1991 года № 1244</w:t>
            </w:r>
            <w:r w:rsidR="004E7F4B">
              <w:rPr>
                <w:rFonts w:ascii="Liberation Serif" w:hAnsi="Liberation Serif" w:cs="Liberation Serif"/>
                <w:sz w:val="20"/>
                <w:szCs w:val="20"/>
              </w:rPr>
              <w:t>–</w:t>
            </w:r>
            <w:r w:rsidRPr="00DA323D">
              <w:rPr>
                <w:rFonts w:ascii="Liberation Serif" w:hAnsi="Liberation Serif" w:cs="Liberation Serif"/>
                <w:sz w:val="20"/>
                <w:szCs w:val="20"/>
              </w:rPr>
              <w:t xml:space="preserve">1 «О социальной защите граждан, подвергшихся воздействию радиации вследствие катастрофы на Чернобыльской АЭС», Федеральным </w:t>
            </w:r>
            <w:r w:rsidRPr="00DA323D">
              <w:rPr>
                <w:rFonts w:ascii="Liberation Serif" w:hAnsi="Liberation Serif" w:cs="Liberation Serif"/>
                <w:sz w:val="20"/>
                <w:szCs w:val="20"/>
              </w:rPr>
              <w:lastRenderedPageBreak/>
              <w:t>законом от 26 ноября 1998 года № 175</w:t>
            </w:r>
            <w:r w:rsidR="004E7F4B">
              <w:rPr>
                <w:rFonts w:ascii="Liberation Serif" w:hAnsi="Liberation Serif" w:cs="Liberation Serif"/>
                <w:sz w:val="20"/>
                <w:szCs w:val="20"/>
              </w:rPr>
              <w:t>–</w:t>
            </w:r>
            <w:r w:rsidRPr="00DA323D">
              <w:rPr>
                <w:rFonts w:ascii="Liberation Serif" w:hAnsi="Liberation Serif" w:cs="Liberation Serif"/>
                <w:sz w:val="20"/>
                <w:szCs w:val="20"/>
              </w:rPr>
              <w:t xml:space="preserve">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DA323D">
              <w:rPr>
                <w:rFonts w:ascii="Liberation Serif" w:hAnsi="Liberation Serif" w:cs="Liberation Serif"/>
                <w:sz w:val="20"/>
                <w:szCs w:val="20"/>
              </w:rPr>
              <w:t>Теча</w:t>
            </w:r>
            <w:proofErr w:type="spellEnd"/>
            <w:r w:rsidRPr="00DA323D">
              <w:rPr>
                <w:rFonts w:ascii="Liberation Serif" w:hAnsi="Liberation Serif" w:cs="Liberation Serif"/>
                <w:sz w:val="20"/>
                <w:szCs w:val="20"/>
              </w:rPr>
              <w:t>» и Федеральным законом от 10 января 2002 года № 2</w:t>
            </w:r>
            <w:r w:rsidR="004E7F4B">
              <w:rPr>
                <w:rFonts w:ascii="Liberation Serif" w:hAnsi="Liberation Serif" w:cs="Liberation Serif"/>
                <w:sz w:val="20"/>
                <w:szCs w:val="20"/>
              </w:rPr>
              <w:t>–</w:t>
            </w:r>
            <w:r w:rsidRPr="00DA323D">
              <w:rPr>
                <w:rFonts w:ascii="Liberation Serif" w:hAnsi="Liberation Serif" w:cs="Liberation Serif"/>
                <w:sz w:val="20"/>
                <w:szCs w:val="20"/>
              </w:rPr>
              <w:t>ФЗ «О социальных гарантиях гражданам, подвергшимся радиационному воздействию вследствие ядерных испытаний на Семипалатинском полигоне», которым предоставлены меры поддержки в виде налоговых льгот по земельному налогу</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lastRenderedPageBreak/>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16</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16</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29</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27</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16</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16</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16</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Информация Межрайонной инспекции Федеральной налоговой службы России № 32 по Свердловской области</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lastRenderedPageBreak/>
              <w:t>24</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1.5.6.</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лиц,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 которым предоставлены меры поддержки в виде налоговых льгот по земельному налогу</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Информация Межрайонной инспекции Федеральной налоговой службы России № 32 по Свердловской области</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lastRenderedPageBreak/>
              <w:t>25</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1.5.7.</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лиц, получивших или перенесших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 которым предоставлены меры поддержки в виде налоговых льгот по земельному налогу</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Информация Межрайонной инспекции Федеральной налоговой службы России № 32 по Свердловской области</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26</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1.5.8.</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пенсионеров, имеющих звание ветерана в соответствии с Федеральным законом от 12 января 1995 года № 5</w:t>
            </w:r>
            <w:r w:rsidR="004E7F4B">
              <w:rPr>
                <w:rFonts w:ascii="Liberation Serif" w:hAnsi="Liberation Serif" w:cs="Liberation Serif"/>
                <w:sz w:val="20"/>
                <w:szCs w:val="20"/>
              </w:rPr>
              <w:t>–</w:t>
            </w:r>
            <w:r w:rsidRPr="00DA323D">
              <w:rPr>
                <w:rFonts w:ascii="Liberation Serif" w:hAnsi="Liberation Serif" w:cs="Liberation Serif"/>
                <w:sz w:val="20"/>
                <w:szCs w:val="20"/>
              </w:rPr>
              <w:t>ФЗ «О ветеранах</w:t>
            </w:r>
            <w:proofErr w:type="gramStart"/>
            <w:r w:rsidRPr="00DA323D">
              <w:rPr>
                <w:rFonts w:ascii="Liberation Serif" w:hAnsi="Liberation Serif" w:cs="Liberation Serif"/>
                <w:sz w:val="20"/>
                <w:szCs w:val="20"/>
              </w:rPr>
              <w:t>»,  которым</w:t>
            </w:r>
            <w:proofErr w:type="gramEnd"/>
            <w:r w:rsidRPr="00DA323D">
              <w:rPr>
                <w:rFonts w:ascii="Liberation Serif" w:hAnsi="Liberation Serif" w:cs="Liberation Serif"/>
                <w:sz w:val="20"/>
                <w:szCs w:val="20"/>
              </w:rPr>
              <w:t xml:space="preserve"> предоставлены меры поддержки в виде налоговых льгот по земельному налогу</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407</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407</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1725</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13</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407</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407</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407</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Информация Межрайонной инспекции Федеральной налоговой службы России № 32 по Свердловской области</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27</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1.5.9.</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детей</w:t>
            </w:r>
            <w:r w:rsidR="004E7F4B">
              <w:rPr>
                <w:rFonts w:ascii="Liberation Serif" w:hAnsi="Liberation Serif" w:cs="Liberation Serif"/>
                <w:sz w:val="20"/>
                <w:szCs w:val="20"/>
              </w:rPr>
              <w:t>–</w:t>
            </w:r>
            <w:r w:rsidRPr="00DA323D">
              <w:rPr>
                <w:rFonts w:ascii="Liberation Serif" w:hAnsi="Liberation Serif" w:cs="Liberation Serif"/>
                <w:sz w:val="20"/>
                <w:szCs w:val="20"/>
              </w:rPr>
              <w:t xml:space="preserve">сирот и детей, оставшихся без попечения </w:t>
            </w:r>
            <w:proofErr w:type="gramStart"/>
            <w:r w:rsidRPr="00DA323D">
              <w:rPr>
                <w:rFonts w:ascii="Liberation Serif" w:hAnsi="Liberation Serif" w:cs="Liberation Serif"/>
                <w:sz w:val="20"/>
                <w:szCs w:val="20"/>
              </w:rPr>
              <w:t>родителей,  которым</w:t>
            </w:r>
            <w:proofErr w:type="gramEnd"/>
            <w:r w:rsidRPr="00DA323D">
              <w:rPr>
                <w:rFonts w:ascii="Liberation Serif" w:hAnsi="Liberation Serif" w:cs="Liberation Serif"/>
                <w:sz w:val="20"/>
                <w:szCs w:val="20"/>
              </w:rPr>
              <w:t xml:space="preserve"> предоставлены меры поддержки в виде налоговых льгот по земельному налогу</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Информация Межрайонной инспекции Федеральной налоговой службы России № 32 по Свердловской области</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28</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1.5.10.</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Количество лиц, имеющих трех и более несовершеннолетних </w:t>
            </w:r>
            <w:proofErr w:type="gramStart"/>
            <w:r w:rsidRPr="00DA323D">
              <w:rPr>
                <w:rFonts w:ascii="Liberation Serif" w:hAnsi="Liberation Serif" w:cs="Liberation Serif"/>
                <w:sz w:val="20"/>
                <w:szCs w:val="20"/>
              </w:rPr>
              <w:t>детей,  которым</w:t>
            </w:r>
            <w:proofErr w:type="gramEnd"/>
            <w:r w:rsidRPr="00DA323D">
              <w:rPr>
                <w:rFonts w:ascii="Liberation Serif" w:hAnsi="Liberation Serif" w:cs="Liberation Serif"/>
                <w:sz w:val="20"/>
                <w:szCs w:val="20"/>
              </w:rPr>
              <w:t xml:space="preserve"> предоставлены меры поддержки в виде налоговых льгот по земельному налогу</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41</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41</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181</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149</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41</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41</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41</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Информация Межрайонной инспекции Федеральной налоговой службы России № 32 по Свердловской области</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29</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1.5.12.</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Количество супругов (супруг) умершего </w:t>
            </w:r>
            <w:r w:rsidRPr="00DA323D">
              <w:rPr>
                <w:rFonts w:ascii="Liberation Serif" w:hAnsi="Liberation Serif" w:cs="Liberation Serif"/>
                <w:sz w:val="20"/>
                <w:szCs w:val="20"/>
              </w:rPr>
              <w:lastRenderedPageBreak/>
              <w:t>гражданина, которому присвоено звание «Почетный гражданин городского округа Верхняя Пышма», не вступивший (не вступившая) в повторный брак, которым предоставлены меры поддержки в виде налоговых льгот по земельному налогу</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lastRenderedPageBreak/>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Информация Межрайонной </w:t>
            </w:r>
            <w:r w:rsidRPr="00DA323D">
              <w:rPr>
                <w:rFonts w:ascii="Liberation Serif" w:hAnsi="Liberation Serif" w:cs="Liberation Serif"/>
                <w:sz w:val="20"/>
                <w:szCs w:val="20"/>
              </w:rPr>
              <w:lastRenderedPageBreak/>
              <w:t>инспекции Федеральной налоговой службы России № 32 по Свердловской области</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lastRenderedPageBreak/>
              <w:t>30</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1.5.14.</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граждан, достигших возраста 60 и 55 лет (соответственно мужчины и женщины), и граждан, у которых в соответствии с Федеральным законом «О страховых пенсиях»« возникло право на страховую пенсию по старости, срок назначения которой или возраст для назначения которой не наступили,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 1761</w:t>
            </w:r>
            <w:r w:rsidR="004E7F4B">
              <w:rPr>
                <w:rFonts w:ascii="Liberation Serif" w:hAnsi="Liberation Serif" w:cs="Liberation Serif"/>
                <w:sz w:val="20"/>
                <w:szCs w:val="20"/>
              </w:rPr>
              <w:t>–</w:t>
            </w:r>
            <w:r w:rsidRPr="00DA323D">
              <w:rPr>
                <w:rFonts w:ascii="Liberation Serif" w:hAnsi="Liberation Serif" w:cs="Liberation Serif"/>
                <w:sz w:val="20"/>
                <w:szCs w:val="20"/>
              </w:rPr>
              <w:t>1 «О реабилитации жертв политических репрессий»,  которым предоставлены меры поддержки в виде налоговых льгот по земельному налогу</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Информация Межрайонной инспекции Федеральной налоговой службы России № 32 по Свердловской области</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lastRenderedPageBreak/>
              <w:t>31</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1.5.15.</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Количество садоводческих или огороднических товариществ, </w:t>
            </w:r>
            <w:proofErr w:type="spellStart"/>
            <w:r w:rsidRPr="00DA323D">
              <w:rPr>
                <w:rFonts w:ascii="Liberation Serif" w:hAnsi="Liberation Serif" w:cs="Liberation Serif"/>
                <w:sz w:val="20"/>
                <w:szCs w:val="20"/>
              </w:rPr>
              <w:t>гаражно</w:t>
            </w:r>
            <w:proofErr w:type="spellEnd"/>
            <w:r w:rsidR="004E7F4B">
              <w:rPr>
                <w:rFonts w:ascii="Liberation Serif" w:hAnsi="Liberation Serif" w:cs="Liberation Serif"/>
                <w:sz w:val="20"/>
                <w:szCs w:val="20"/>
              </w:rPr>
              <w:t>–</w:t>
            </w:r>
            <w:r w:rsidRPr="00DA323D">
              <w:rPr>
                <w:rFonts w:ascii="Liberation Serif" w:hAnsi="Liberation Serif" w:cs="Liberation Serif"/>
                <w:sz w:val="20"/>
                <w:szCs w:val="20"/>
              </w:rPr>
              <w:t xml:space="preserve">строительных, жилищных, </w:t>
            </w:r>
            <w:proofErr w:type="spellStart"/>
            <w:r w:rsidRPr="00DA323D">
              <w:rPr>
                <w:rFonts w:ascii="Liberation Serif" w:hAnsi="Liberation Serif" w:cs="Liberation Serif"/>
                <w:sz w:val="20"/>
                <w:szCs w:val="20"/>
              </w:rPr>
              <w:t>жилищно</w:t>
            </w:r>
            <w:proofErr w:type="spellEnd"/>
            <w:r w:rsidR="004E7F4B">
              <w:rPr>
                <w:rFonts w:ascii="Liberation Serif" w:hAnsi="Liberation Serif" w:cs="Liberation Serif"/>
                <w:sz w:val="20"/>
                <w:szCs w:val="20"/>
              </w:rPr>
              <w:t>–</w:t>
            </w:r>
            <w:r w:rsidRPr="00DA323D">
              <w:rPr>
                <w:rFonts w:ascii="Liberation Serif" w:hAnsi="Liberation Serif" w:cs="Liberation Serif"/>
                <w:sz w:val="20"/>
                <w:szCs w:val="20"/>
              </w:rPr>
              <w:t>строительных кооперативов (далее</w:t>
            </w:r>
            <w:r w:rsidR="004E7F4B">
              <w:rPr>
                <w:rFonts w:ascii="Liberation Serif" w:hAnsi="Liberation Serif" w:cs="Liberation Serif"/>
                <w:sz w:val="20"/>
                <w:szCs w:val="20"/>
              </w:rPr>
              <w:t>–</w:t>
            </w:r>
            <w:r w:rsidRPr="00DA323D">
              <w:rPr>
                <w:rFonts w:ascii="Liberation Serif" w:hAnsi="Liberation Serif" w:cs="Liberation Serif"/>
                <w:sz w:val="20"/>
                <w:szCs w:val="20"/>
              </w:rPr>
              <w:t xml:space="preserve"> некоммерческих организаций), получивших налоговую льготу по земельному налогу в части, приходящейся на физических лиц, являющихся членами данных некоммерческих организаций и относящихся к следующим категориям:1) Герои Советского Союза, Герои Российской Федерации, полные кавалеры ордена Славы;2) инвалиды I и II групп инвалидности;3) инвалиды с детства, дети</w:t>
            </w:r>
            <w:r w:rsidR="004E7F4B">
              <w:rPr>
                <w:rFonts w:ascii="Liberation Serif" w:hAnsi="Liberation Serif" w:cs="Liberation Serif"/>
                <w:sz w:val="20"/>
                <w:szCs w:val="20"/>
              </w:rPr>
              <w:t>–</w:t>
            </w:r>
            <w:r w:rsidRPr="00DA323D">
              <w:rPr>
                <w:rFonts w:ascii="Liberation Serif" w:hAnsi="Liberation Serif" w:cs="Liberation Serif"/>
                <w:sz w:val="20"/>
                <w:szCs w:val="20"/>
              </w:rPr>
              <w:t>инвалиды;4) ветераны и инвалиды Великой Отечественной войны, а также ветераны и инвалиды боевых действий;5) физические лица, имеющие право на получение социальной поддержки в соответствии с Законом Российской Федерации от 15 мая 1991 года № 1244</w:t>
            </w:r>
            <w:r w:rsidR="004E7F4B">
              <w:rPr>
                <w:rFonts w:ascii="Liberation Serif" w:hAnsi="Liberation Serif" w:cs="Liberation Serif"/>
                <w:sz w:val="20"/>
                <w:szCs w:val="20"/>
              </w:rPr>
              <w:t>–</w:t>
            </w:r>
            <w:r w:rsidRPr="00DA323D">
              <w:rPr>
                <w:rFonts w:ascii="Liberation Serif" w:hAnsi="Liberation Serif" w:cs="Liberation Serif"/>
                <w:sz w:val="20"/>
                <w:szCs w:val="20"/>
              </w:rPr>
              <w:t xml:space="preserve">1 «О социальной защите граждан, подвергшихся </w:t>
            </w:r>
            <w:r w:rsidRPr="00DA323D">
              <w:rPr>
                <w:rFonts w:ascii="Liberation Serif" w:hAnsi="Liberation Serif" w:cs="Liberation Serif"/>
                <w:sz w:val="20"/>
                <w:szCs w:val="20"/>
              </w:rPr>
              <w:lastRenderedPageBreak/>
              <w:t>воздействию радиации вследствие катастрофы на Чернобыльской АЭС», Федеральным законом от 26 ноября 1998 года № 175</w:t>
            </w:r>
            <w:r w:rsidR="004E7F4B">
              <w:rPr>
                <w:rFonts w:ascii="Liberation Serif" w:hAnsi="Liberation Serif" w:cs="Liberation Serif"/>
                <w:sz w:val="20"/>
                <w:szCs w:val="20"/>
              </w:rPr>
              <w:t>–</w:t>
            </w:r>
            <w:r w:rsidRPr="00DA323D">
              <w:rPr>
                <w:rFonts w:ascii="Liberation Serif" w:hAnsi="Liberation Serif" w:cs="Liberation Serif"/>
                <w:sz w:val="20"/>
                <w:szCs w:val="20"/>
              </w:rPr>
              <w:t xml:space="preserve">ФЗ «О социальной защите </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lastRenderedPageBreak/>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30</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Информация Межрайонной инспекции Федеральной налоговой службы России № 32 по Свердловской области</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lastRenderedPageBreak/>
              <w:t>32</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2.</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Подпрограмма 2. «Профилактика инфекционных заболеваний в городском округе Верхняя Пышма до 2027 года»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33</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2.</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Цель 2. Снижение уровня распространенности и сохранение на спорадическом уровне распространенности инфекционных заболеваний (клещевой энцефалит, гепатит 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34</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2.1.</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Задача 2.1. Реализация мероприятий, направленных на снижение заболеваемости, связанных со средствами специфической профилактики</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35</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2.1.1.</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Количество детей, охваченных </w:t>
            </w:r>
            <w:proofErr w:type="spellStart"/>
            <w:r w:rsidRPr="00DA323D">
              <w:rPr>
                <w:rFonts w:ascii="Liberation Serif" w:hAnsi="Liberation Serif" w:cs="Liberation Serif"/>
                <w:sz w:val="20"/>
                <w:szCs w:val="20"/>
              </w:rPr>
              <w:t>паразитологическим</w:t>
            </w:r>
            <w:proofErr w:type="spellEnd"/>
            <w:r w:rsidRPr="00DA323D">
              <w:rPr>
                <w:rFonts w:ascii="Liberation Serif" w:hAnsi="Liberation Serif" w:cs="Liberation Serif"/>
                <w:sz w:val="20"/>
                <w:szCs w:val="20"/>
              </w:rPr>
              <w:t xml:space="preserve"> обследованием из числа детей, оставшихся без попечения родителей; детей </w:t>
            </w:r>
            <w:r w:rsidR="004E7F4B">
              <w:rPr>
                <w:rFonts w:ascii="Liberation Serif" w:hAnsi="Liberation Serif" w:cs="Liberation Serif"/>
                <w:sz w:val="20"/>
                <w:szCs w:val="20"/>
              </w:rPr>
              <w:t>–</w:t>
            </w:r>
            <w:r w:rsidRPr="00DA323D">
              <w:rPr>
                <w:rFonts w:ascii="Liberation Serif" w:hAnsi="Liberation Serif" w:cs="Liberation Serif"/>
                <w:sz w:val="20"/>
                <w:szCs w:val="20"/>
              </w:rPr>
              <w:t xml:space="preserve"> инвалидов; детей из многодетных семей; детей, из семей, имеющих среднедушевой доход ниже прожиточного минимума, установленного в Свердловской области</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детей</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500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1033</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500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500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500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500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500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500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500</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Отчет МКУ «Управление образования городского округа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36</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2.1.2.</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Количество детей городского округа Верхняя Пышма в возрасте от 1,5 до 17 лет охваченных профилактическими прививками (ревакцинации) </w:t>
            </w:r>
            <w:proofErr w:type="gramStart"/>
            <w:r w:rsidRPr="00DA323D">
              <w:rPr>
                <w:rFonts w:ascii="Liberation Serif" w:hAnsi="Liberation Serif" w:cs="Liberation Serif"/>
                <w:sz w:val="20"/>
                <w:szCs w:val="20"/>
              </w:rPr>
              <w:t>против  клещевого</w:t>
            </w:r>
            <w:proofErr w:type="gramEnd"/>
            <w:r w:rsidRPr="00DA323D">
              <w:rPr>
                <w:rFonts w:ascii="Liberation Serif" w:hAnsi="Liberation Serif" w:cs="Liberation Serif"/>
                <w:sz w:val="20"/>
                <w:szCs w:val="20"/>
              </w:rPr>
              <w:t xml:space="preserve"> энцефалита</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детей</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1670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1670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2060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1670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1850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1970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2500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2500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2500</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Форма федерального статистического наблюдения № 5 «Сведения о профилактических прививках», Приказ Министерства здравоохранения Российской Федерации от 01.10.2014 № 109 «Об утверждении регионального календаря профилактических прививок </w:t>
            </w:r>
            <w:r w:rsidRPr="00DA323D">
              <w:rPr>
                <w:rFonts w:ascii="Liberation Serif" w:hAnsi="Liberation Serif" w:cs="Liberation Serif"/>
                <w:sz w:val="20"/>
                <w:szCs w:val="20"/>
              </w:rPr>
              <w:lastRenderedPageBreak/>
              <w:t>Свердловской области»,</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lastRenderedPageBreak/>
              <w:t>37</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2.1.3.</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Количество детей городского округа Верхняя Пышма в возрасте от 6 </w:t>
            </w:r>
            <w:proofErr w:type="gramStart"/>
            <w:r w:rsidRPr="00DA323D">
              <w:rPr>
                <w:rFonts w:ascii="Liberation Serif" w:hAnsi="Liberation Serif" w:cs="Liberation Serif"/>
                <w:sz w:val="20"/>
                <w:szCs w:val="20"/>
              </w:rPr>
              <w:t>до 12 лет</w:t>
            </w:r>
            <w:proofErr w:type="gramEnd"/>
            <w:r w:rsidRPr="00DA323D">
              <w:rPr>
                <w:rFonts w:ascii="Liberation Serif" w:hAnsi="Liberation Serif" w:cs="Liberation Serif"/>
                <w:sz w:val="20"/>
                <w:szCs w:val="20"/>
              </w:rPr>
              <w:t xml:space="preserve"> охваченных профилактическими прививками   против гепатита А</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детей</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870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870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420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870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840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820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1115</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1115</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1115</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Форма федерального статистического наблюдения № 5 «Сведения о профилактических прививках», Приказ Министерства здравоохранения Российской Федерации от 01.10.2014 № 109 «Об утверждении регионального календаря профилактических прививок Свердловской области»,</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38</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2.2.</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 xml:space="preserve">Задача 2.2. Организация неспецифической профилактики для предотвращения присасывания клещей </w:t>
            </w:r>
            <w:r w:rsidR="004E7F4B">
              <w:rPr>
                <w:rFonts w:ascii="Liberation Serif" w:hAnsi="Liberation Serif" w:cs="Liberation Serif"/>
                <w:color w:val="000000"/>
                <w:sz w:val="20"/>
                <w:szCs w:val="20"/>
              </w:rPr>
              <w:t>–</w:t>
            </w:r>
            <w:r w:rsidRPr="00DA323D">
              <w:rPr>
                <w:rFonts w:ascii="Liberation Serif" w:hAnsi="Liberation Serif" w:cs="Liberation Serif"/>
                <w:color w:val="000000"/>
                <w:sz w:val="20"/>
                <w:szCs w:val="20"/>
              </w:rPr>
              <w:t xml:space="preserve"> переносчиков к людям</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39</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2.2.1.</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Площадь территории </w:t>
            </w:r>
            <w:proofErr w:type="gramStart"/>
            <w:r w:rsidRPr="00DA323D">
              <w:rPr>
                <w:rFonts w:ascii="Liberation Serif" w:hAnsi="Liberation Serif" w:cs="Liberation Serif"/>
                <w:sz w:val="20"/>
                <w:szCs w:val="20"/>
              </w:rPr>
              <w:t>муниципальных учреждений</w:t>
            </w:r>
            <w:proofErr w:type="gramEnd"/>
            <w:r w:rsidRPr="00DA323D">
              <w:rPr>
                <w:rFonts w:ascii="Liberation Serif" w:hAnsi="Liberation Serif" w:cs="Liberation Serif"/>
                <w:sz w:val="20"/>
                <w:szCs w:val="20"/>
              </w:rPr>
              <w:t xml:space="preserve"> обработанных </w:t>
            </w:r>
            <w:proofErr w:type="spellStart"/>
            <w:r w:rsidRPr="00DA323D">
              <w:rPr>
                <w:rFonts w:ascii="Liberation Serif" w:hAnsi="Liberation Serif" w:cs="Liberation Serif"/>
                <w:sz w:val="20"/>
                <w:szCs w:val="20"/>
              </w:rPr>
              <w:t>аккарицидными</w:t>
            </w:r>
            <w:proofErr w:type="spellEnd"/>
            <w:r w:rsidRPr="00DA323D">
              <w:rPr>
                <w:rFonts w:ascii="Liberation Serif" w:hAnsi="Liberation Serif" w:cs="Liberation Serif"/>
                <w:sz w:val="20"/>
                <w:szCs w:val="20"/>
              </w:rPr>
              <w:t xml:space="preserve"> средствами в сфере образования</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гектар</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93,7</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93,7</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46,5</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46,5</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46,5</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46,5</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46,5</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46,5</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46,5</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Отчет муниципального казенного учреждения «Управление образования городского округа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40</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2.2.2.</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Площадь открытых территорий, на которых проведены </w:t>
            </w:r>
            <w:proofErr w:type="spellStart"/>
            <w:r w:rsidRPr="00DA323D">
              <w:rPr>
                <w:rFonts w:ascii="Liberation Serif" w:hAnsi="Liberation Serif" w:cs="Liberation Serif"/>
                <w:sz w:val="20"/>
                <w:szCs w:val="20"/>
              </w:rPr>
              <w:t>дератизационные</w:t>
            </w:r>
            <w:proofErr w:type="spellEnd"/>
            <w:r w:rsidRPr="00DA323D">
              <w:rPr>
                <w:rFonts w:ascii="Liberation Serif" w:hAnsi="Liberation Serif" w:cs="Liberation Serif"/>
                <w:sz w:val="20"/>
                <w:szCs w:val="20"/>
              </w:rPr>
              <w:t xml:space="preserve"> работы</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гектар</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17,5</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17,5</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17,5</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17,5</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17,5</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17,5</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Отчет МКУ «Управление образования городского округа Верхняя Пышма», МКУ «Управление культуры городского округа Верхняя Пышма», МКУ «Управление физической культуры, спорта и молодежной политики городского округа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lastRenderedPageBreak/>
              <w:t>41</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2.2.3.</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Площадь помещений муниципальных учреждений, охваченных дератизацией и дезинсекцией в сфере образования</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тыс. м2</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1033,9</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1033,9</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930,03</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930,03</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930,03</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930,03</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930,03</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930,03</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930,03</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Отчет муниципального казенного учреждения «Управление образования городского округа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42</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2.2.4.</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Количество проведенных </w:t>
            </w:r>
            <w:proofErr w:type="spellStart"/>
            <w:r w:rsidRPr="00DA323D">
              <w:rPr>
                <w:rFonts w:ascii="Liberation Serif" w:hAnsi="Liberation Serif" w:cs="Liberation Serif"/>
                <w:sz w:val="20"/>
                <w:szCs w:val="20"/>
              </w:rPr>
              <w:t>санитарно</w:t>
            </w:r>
            <w:proofErr w:type="spellEnd"/>
            <w:r w:rsidR="004E7F4B">
              <w:rPr>
                <w:rFonts w:ascii="Liberation Serif" w:hAnsi="Liberation Serif" w:cs="Liberation Serif"/>
                <w:sz w:val="20"/>
                <w:szCs w:val="20"/>
              </w:rPr>
              <w:t>–</w:t>
            </w:r>
            <w:r w:rsidRPr="00DA323D">
              <w:rPr>
                <w:rFonts w:ascii="Liberation Serif" w:hAnsi="Liberation Serif" w:cs="Liberation Serif"/>
                <w:sz w:val="20"/>
                <w:szCs w:val="20"/>
              </w:rPr>
              <w:t>эпидемиологических экспертиз в сфере образования</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штук</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Отчет муниципальных учреждений об использовании субсидий на иные цели</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43</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2.2.5.</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Площадь территории </w:t>
            </w:r>
            <w:proofErr w:type="gramStart"/>
            <w:r w:rsidRPr="00DA323D">
              <w:rPr>
                <w:rFonts w:ascii="Liberation Serif" w:hAnsi="Liberation Serif" w:cs="Liberation Serif"/>
                <w:sz w:val="20"/>
                <w:szCs w:val="20"/>
              </w:rPr>
              <w:t>муниципальных учреждений</w:t>
            </w:r>
            <w:proofErr w:type="gramEnd"/>
            <w:r w:rsidRPr="00DA323D">
              <w:rPr>
                <w:rFonts w:ascii="Liberation Serif" w:hAnsi="Liberation Serif" w:cs="Liberation Serif"/>
                <w:sz w:val="20"/>
                <w:szCs w:val="20"/>
              </w:rPr>
              <w:t xml:space="preserve"> обработанных </w:t>
            </w:r>
            <w:proofErr w:type="spellStart"/>
            <w:r w:rsidRPr="00DA323D">
              <w:rPr>
                <w:rFonts w:ascii="Liberation Serif" w:hAnsi="Liberation Serif" w:cs="Liberation Serif"/>
                <w:sz w:val="20"/>
                <w:szCs w:val="20"/>
              </w:rPr>
              <w:t>аккарицидными</w:t>
            </w:r>
            <w:proofErr w:type="spellEnd"/>
            <w:r w:rsidRPr="00DA323D">
              <w:rPr>
                <w:rFonts w:ascii="Liberation Serif" w:hAnsi="Liberation Serif" w:cs="Liberation Serif"/>
                <w:sz w:val="20"/>
                <w:szCs w:val="20"/>
              </w:rPr>
              <w:t xml:space="preserve"> средствами в сфере физической культуры, спорта и молодежной политики</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гектар</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Отчет муниципального казенного учреждения «Управление физической культуры, спорта и молодежной политики городского округа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44</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2.2.6.</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Площадь помещений муниципальных учреждений, охваченных дератизацией и </w:t>
            </w:r>
            <w:proofErr w:type="gramStart"/>
            <w:r w:rsidRPr="00DA323D">
              <w:rPr>
                <w:rFonts w:ascii="Liberation Serif" w:hAnsi="Liberation Serif" w:cs="Liberation Serif"/>
                <w:sz w:val="20"/>
                <w:szCs w:val="20"/>
              </w:rPr>
              <w:t>дезинсекцией  в</w:t>
            </w:r>
            <w:proofErr w:type="gramEnd"/>
            <w:r w:rsidRPr="00DA323D">
              <w:rPr>
                <w:rFonts w:ascii="Liberation Serif" w:hAnsi="Liberation Serif" w:cs="Liberation Serif"/>
                <w:sz w:val="20"/>
                <w:szCs w:val="20"/>
              </w:rPr>
              <w:t xml:space="preserve"> сфере физической культуры, спорта и молодежной политики</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тыс. м2</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187,3</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187,3</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187,3</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150,9</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150,9</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150,9</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150,9</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Отчет муниципального казенного учреждения «Управление физической культуры, спорта и молодежной политики городского округа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45</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2.2.7.</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Площадь территорий, обследованных на </w:t>
            </w:r>
            <w:proofErr w:type="spellStart"/>
            <w:r w:rsidRPr="00DA323D">
              <w:rPr>
                <w:rFonts w:ascii="Liberation Serif" w:hAnsi="Liberation Serif" w:cs="Liberation Serif"/>
                <w:sz w:val="20"/>
                <w:szCs w:val="20"/>
              </w:rPr>
              <w:t>заклещеванность</w:t>
            </w:r>
            <w:proofErr w:type="spellEnd"/>
            <w:r w:rsidRPr="00DA323D">
              <w:rPr>
                <w:rFonts w:ascii="Liberation Serif" w:hAnsi="Liberation Serif" w:cs="Liberation Serif"/>
                <w:sz w:val="20"/>
                <w:szCs w:val="20"/>
              </w:rPr>
              <w:t xml:space="preserve"> в сфере физической культуры, спорта и молодежной политики</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гектар</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Отчет муниципального казенного учреждения «Управление физической культуры, спорта и молодежной политики городского округа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46</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2.2.8.</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Количество проведенных </w:t>
            </w:r>
            <w:proofErr w:type="spellStart"/>
            <w:r w:rsidRPr="00DA323D">
              <w:rPr>
                <w:rFonts w:ascii="Liberation Serif" w:hAnsi="Liberation Serif" w:cs="Liberation Serif"/>
                <w:sz w:val="20"/>
                <w:szCs w:val="20"/>
              </w:rPr>
              <w:t>санитарно</w:t>
            </w:r>
            <w:proofErr w:type="spellEnd"/>
            <w:r w:rsidR="004E7F4B">
              <w:rPr>
                <w:rFonts w:ascii="Liberation Serif" w:hAnsi="Liberation Serif" w:cs="Liberation Serif"/>
                <w:sz w:val="20"/>
                <w:szCs w:val="20"/>
              </w:rPr>
              <w:t>–</w:t>
            </w:r>
            <w:r w:rsidRPr="00DA323D">
              <w:rPr>
                <w:rFonts w:ascii="Liberation Serif" w:hAnsi="Liberation Serif" w:cs="Liberation Serif"/>
                <w:sz w:val="20"/>
                <w:szCs w:val="20"/>
              </w:rPr>
              <w:t xml:space="preserve">эпидемиологических экспертиз в сфере </w:t>
            </w:r>
            <w:r w:rsidRPr="00DA323D">
              <w:rPr>
                <w:rFonts w:ascii="Liberation Serif" w:hAnsi="Liberation Serif" w:cs="Liberation Serif"/>
                <w:sz w:val="20"/>
                <w:szCs w:val="20"/>
              </w:rPr>
              <w:lastRenderedPageBreak/>
              <w:t>физической культуры, спорта и молодежной политики</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lastRenderedPageBreak/>
              <w:t>штук</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12</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12</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12</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12</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Отчет муниципального казенного учреждения «Управление </w:t>
            </w:r>
            <w:r w:rsidRPr="00DA323D">
              <w:rPr>
                <w:rFonts w:ascii="Liberation Serif" w:hAnsi="Liberation Serif" w:cs="Liberation Serif"/>
                <w:sz w:val="20"/>
                <w:szCs w:val="20"/>
              </w:rPr>
              <w:lastRenderedPageBreak/>
              <w:t>физической культуры, спорта и молодежной политики городского округа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lastRenderedPageBreak/>
              <w:t>47</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2.2.9.</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Площадь помещений муниципальных учреждений, охваченных дезинфекцией в сфере физической культуры, спорта и молодежной политики</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тыс. м2</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8,6</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8,6</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8,6</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2,1</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2,1</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2,1</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2,1</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Отчет муниципального казенного учреждения «Управление физической культуры, спорта и молодежной политики городского округа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48</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2.2.10.</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Площадь территории </w:t>
            </w:r>
            <w:proofErr w:type="gramStart"/>
            <w:r w:rsidRPr="00DA323D">
              <w:rPr>
                <w:rFonts w:ascii="Liberation Serif" w:hAnsi="Liberation Serif" w:cs="Liberation Serif"/>
                <w:sz w:val="20"/>
                <w:szCs w:val="20"/>
              </w:rPr>
              <w:t>муниципальных учреждений</w:t>
            </w:r>
            <w:proofErr w:type="gramEnd"/>
            <w:r w:rsidRPr="00DA323D">
              <w:rPr>
                <w:rFonts w:ascii="Liberation Serif" w:hAnsi="Liberation Serif" w:cs="Liberation Serif"/>
                <w:sz w:val="20"/>
                <w:szCs w:val="20"/>
              </w:rPr>
              <w:t xml:space="preserve"> обработанных </w:t>
            </w:r>
            <w:proofErr w:type="spellStart"/>
            <w:r w:rsidRPr="00DA323D">
              <w:rPr>
                <w:rFonts w:ascii="Liberation Serif" w:hAnsi="Liberation Serif" w:cs="Liberation Serif"/>
                <w:sz w:val="20"/>
                <w:szCs w:val="20"/>
              </w:rPr>
              <w:t>аккарицидными</w:t>
            </w:r>
            <w:proofErr w:type="spellEnd"/>
            <w:r w:rsidRPr="00DA323D">
              <w:rPr>
                <w:rFonts w:ascii="Liberation Serif" w:hAnsi="Liberation Serif" w:cs="Liberation Serif"/>
                <w:sz w:val="20"/>
                <w:szCs w:val="20"/>
              </w:rPr>
              <w:t xml:space="preserve"> средствами в сфере культуры</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гектар</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51</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51</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51</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51</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51</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51</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51</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Отчет об использовании субсидии на иные цели</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49</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2.2.11.</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Площадь помещений муниципальных учреждений, охваченных дератизацией и дезинсекцией в муниципальных учреждениях культуры, всего, из них</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тыс. м2</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11,46</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11,46</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11,46</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11,46</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11,46</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11,46</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11,46</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Отчет муниципальных учреждений об использовании целевых субсидий</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50</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2.2.12.</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Площадь помещений муниципальных учреждений, охваченных дератизацией и дезинсекцией в муниципальных учреждениях дополнительного образования в сфере культуры, всего, из них</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тыс. кв2</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0,43</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0,43</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0,43</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0,43</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0,43</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0,43</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0,43</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Отчет муниципальных учреждений об использовании целевых субсидий</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51</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2.2.13.</w:t>
            </w:r>
            <w:r w:rsidR="004E7F4B">
              <w:rPr>
                <w:rFonts w:ascii="Liberation Serif" w:hAnsi="Liberation Serif" w:cs="Liberation Serif"/>
                <w:sz w:val="20"/>
                <w:szCs w:val="20"/>
              </w:rPr>
              <w:t>–</w:t>
            </w:r>
            <w:r w:rsidRPr="00DA323D">
              <w:rPr>
                <w:rFonts w:ascii="Liberation Serif" w:hAnsi="Liberation Serif" w:cs="Liberation Serif"/>
                <w:sz w:val="20"/>
                <w:szCs w:val="20"/>
              </w:rPr>
              <w:t>.0.</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объектов, на которых проведено определение на заселенность грызунами</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Неизвестный элемент</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lastRenderedPageBreak/>
              <w:t>52</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2.2.14.</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объектов, на которых проведено определение на заселенность синантропными насекомыми</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49</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Неизвестный элемент</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53</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3.</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Подпрограмма 3. «Комплексные меры по ограничению распространения социально значимых заболеваний на территории городского округа Верхняя Пышма до 2027 года»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54</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3.</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 xml:space="preserve">Цель 3. Увеличение продолжительности активной жизни населения за счет формирования здорового образа жизни и профилактики заболеваний (ВИЧ </w:t>
            </w:r>
            <w:r w:rsidR="004E7F4B">
              <w:rPr>
                <w:rFonts w:ascii="Liberation Serif" w:hAnsi="Liberation Serif" w:cs="Liberation Serif"/>
                <w:b/>
                <w:bCs/>
                <w:color w:val="000000"/>
                <w:sz w:val="20"/>
                <w:szCs w:val="20"/>
              </w:rPr>
              <w:t>–</w:t>
            </w:r>
            <w:r w:rsidRPr="00DA323D">
              <w:rPr>
                <w:rFonts w:ascii="Liberation Serif" w:hAnsi="Liberation Serif" w:cs="Liberation Serif"/>
                <w:b/>
                <w:bCs/>
                <w:color w:val="000000"/>
                <w:sz w:val="20"/>
                <w:szCs w:val="20"/>
              </w:rPr>
              <w:t xml:space="preserve"> инфекция, туберкулез, наркомания)</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55</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3.1.</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Задача 3.1. Осуществление информационно</w:t>
            </w:r>
            <w:r w:rsidR="004E7F4B">
              <w:rPr>
                <w:rFonts w:ascii="Liberation Serif" w:hAnsi="Liberation Serif" w:cs="Liberation Serif"/>
                <w:color w:val="000000"/>
                <w:sz w:val="20"/>
                <w:szCs w:val="20"/>
              </w:rPr>
              <w:t>–</w:t>
            </w:r>
            <w:r w:rsidRPr="00DA323D">
              <w:rPr>
                <w:rFonts w:ascii="Liberation Serif" w:hAnsi="Liberation Serif" w:cs="Liberation Serif"/>
                <w:color w:val="000000"/>
                <w:sz w:val="20"/>
                <w:szCs w:val="20"/>
              </w:rPr>
              <w:t>образовательной, обучающей и просветительной работы по проблемам профилактики социально – значимых заболеваний среди населения городского округа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56</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3.1.1.</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Уровень охвата населения в возрасте 15</w:t>
            </w:r>
            <w:r w:rsidR="004E7F4B">
              <w:rPr>
                <w:rFonts w:ascii="Liberation Serif" w:hAnsi="Liberation Serif" w:cs="Liberation Serif"/>
                <w:sz w:val="20"/>
                <w:szCs w:val="20"/>
              </w:rPr>
              <w:t>–</w:t>
            </w:r>
            <w:r w:rsidRPr="00DA323D">
              <w:rPr>
                <w:rFonts w:ascii="Liberation Serif" w:hAnsi="Liberation Serif" w:cs="Liberation Serif"/>
                <w:sz w:val="20"/>
                <w:szCs w:val="20"/>
              </w:rPr>
              <w:t>49 лет профилактическими программами по ВИЧ</w:t>
            </w:r>
            <w:r w:rsidR="004E7F4B">
              <w:rPr>
                <w:rFonts w:ascii="Liberation Serif" w:hAnsi="Liberation Serif" w:cs="Liberation Serif"/>
                <w:sz w:val="20"/>
                <w:szCs w:val="20"/>
              </w:rPr>
              <w:t>–</w:t>
            </w:r>
            <w:r w:rsidRPr="00DA323D">
              <w:rPr>
                <w:rFonts w:ascii="Liberation Serif" w:hAnsi="Liberation Serif" w:cs="Liberation Serif"/>
                <w:sz w:val="20"/>
                <w:szCs w:val="20"/>
              </w:rPr>
              <w:t>инфекции</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процентов</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95</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95</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95,5</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96</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96,6</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97</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97</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97</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97</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Отчет МКУ «Управление образования городского округа Верхняя Пышма», МКУ «Управление культуры городского округа Верхняя Пышма», МКУ «Управление физической культуры, спорта и молодежной политики городского округа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57</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3.1.2.</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распространенных информационных материалов по профилактике ВИЧ</w:t>
            </w:r>
            <w:r w:rsidR="004E7F4B">
              <w:rPr>
                <w:rFonts w:ascii="Liberation Serif" w:hAnsi="Liberation Serif" w:cs="Liberation Serif"/>
                <w:sz w:val="20"/>
                <w:szCs w:val="20"/>
              </w:rPr>
              <w:t>–</w:t>
            </w:r>
            <w:r w:rsidRPr="00DA323D">
              <w:rPr>
                <w:rFonts w:ascii="Liberation Serif" w:hAnsi="Liberation Serif" w:cs="Liberation Serif"/>
                <w:sz w:val="20"/>
                <w:szCs w:val="20"/>
              </w:rPr>
              <w:t xml:space="preserve">инфекции, туберкулеза </w:t>
            </w:r>
            <w:proofErr w:type="gramStart"/>
            <w:r w:rsidRPr="00DA323D">
              <w:rPr>
                <w:rFonts w:ascii="Liberation Serif" w:hAnsi="Liberation Serif" w:cs="Liberation Serif"/>
                <w:sz w:val="20"/>
                <w:szCs w:val="20"/>
              </w:rPr>
              <w:t>и  наркомании</w:t>
            </w:r>
            <w:proofErr w:type="gramEnd"/>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20841</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24566</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20841</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20841</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20841</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20841</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20841</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20841</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20841</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Акт выполненных работ/оказанных услуг</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58</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4.</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Подпрограмма 4. «Доступная среда на территории городского округа Верхняя Пышма до 2027 года»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59</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4.</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Цель 4. Повышение доступности объектов и услуг для инвалидов и маломобильных групп населения городского округа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60</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4.1.</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Задача 4.1.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61</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4.1.1.</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Количество спортивно </w:t>
            </w:r>
            <w:r w:rsidR="004E7F4B">
              <w:rPr>
                <w:rFonts w:ascii="Liberation Serif" w:hAnsi="Liberation Serif" w:cs="Liberation Serif"/>
                <w:sz w:val="20"/>
                <w:szCs w:val="20"/>
              </w:rPr>
              <w:t>–</w:t>
            </w:r>
            <w:r w:rsidRPr="00DA323D">
              <w:rPr>
                <w:rFonts w:ascii="Liberation Serif" w:hAnsi="Liberation Serif" w:cs="Liberation Serif"/>
                <w:sz w:val="20"/>
                <w:szCs w:val="20"/>
              </w:rPr>
              <w:t xml:space="preserve"> массовых и культурно </w:t>
            </w:r>
            <w:r w:rsidR="004E7F4B">
              <w:rPr>
                <w:rFonts w:ascii="Liberation Serif" w:hAnsi="Liberation Serif" w:cs="Liberation Serif"/>
                <w:sz w:val="20"/>
                <w:szCs w:val="20"/>
              </w:rPr>
              <w:t>–</w:t>
            </w:r>
            <w:r w:rsidRPr="00DA323D">
              <w:rPr>
                <w:rFonts w:ascii="Liberation Serif" w:hAnsi="Liberation Serif" w:cs="Liberation Serif"/>
                <w:sz w:val="20"/>
                <w:szCs w:val="20"/>
              </w:rPr>
              <w:t xml:space="preserve"> досуговых мероприятий для инвалидов и </w:t>
            </w:r>
            <w:r w:rsidRPr="00DA323D">
              <w:rPr>
                <w:rFonts w:ascii="Liberation Serif" w:hAnsi="Liberation Serif" w:cs="Liberation Serif"/>
                <w:sz w:val="20"/>
                <w:szCs w:val="20"/>
              </w:rPr>
              <w:lastRenderedPageBreak/>
              <w:t>маломобильных групп населения</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lastRenderedPageBreak/>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13</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14</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15</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16</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17</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18</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18</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18</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18</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Отчет МКУ «Управление физической культуры, спорта и молодежной </w:t>
            </w:r>
            <w:r w:rsidRPr="00DA323D">
              <w:rPr>
                <w:rFonts w:ascii="Liberation Serif" w:hAnsi="Liberation Serif" w:cs="Liberation Serif"/>
                <w:sz w:val="20"/>
                <w:szCs w:val="20"/>
              </w:rPr>
              <w:lastRenderedPageBreak/>
              <w:t>политики городского округа Верхняя Пышма», МКУ «Управление культуры городского округа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lastRenderedPageBreak/>
              <w:t>62</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4.1.2.</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инвалидов, систематически занимающихся физкультурой и спортом</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человек</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75</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80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85</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95</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95</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95</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95</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Форма </w:t>
            </w:r>
            <w:proofErr w:type="gramStart"/>
            <w:r w:rsidRPr="00DA323D">
              <w:rPr>
                <w:rFonts w:ascii="Liberation Serif" w:hAnsi="Liberation Serif" w:cs="Liberation Serif"/>
                <w:sz w:val="20"/>
                <w:szCs w:val="20"/>
              </w:rPr>
              <w:t>Федерального  статистического</w:t>
            </w:r>
            <w:proofErr w:type="gramEnd"/>
            <w:r w:rsidRPr="00DA323D">
              <w:rPr>
                <w:rFonts w:ascii="Liberation Serif" w:hAnsi="Liberation Serif" w:cs="Liberation Serif"/>
                <w:sz w:val="20"/>
                <w:szCs w:val="20"/>
              </w:rPr>
              <w:t xml:space="preserve"> наблюдения № 3 </w:t>
            </w:r>
            <w:r w:rsidR="004E7F4B">
              <w:rPr>
                <w:rFonts w:ascii="Liberation Serif" w:hAnsi="Liberation Serif" w:cs="Liberation Serif"/>
                <w:sz w:val="20"/>
                <w:szCs w:val="20"/>
              </w:rPr>
              <w:t>–</w:t>
            </w:r>
            <w:r w:rsidRPr="00DA323D">
              <w:rPr>
                <w:rFonts w:ascii="Liberation Serif" w:hAnsi="Liberation Serif" w:cs="Liberation Serif"/>
                <w:sz w:val="20"/>
                <w:szCs w:val="20"/>
              </w:rPr>
              <w:t xml:space="preserve"> АФК</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63</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4.2.</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Задача 4.2. Повышение доступности и качества услуг, содействие социальной интеграции инвалидов в общество</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64</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4.2.1.</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Количество объектов социальной инфраструктуры </w:t>
            </w:r>
            <w:r w:rsidR="004E7F4B">
              <w:rPr>
                <w:rFonts w:ascii="Liberation Serif" w:hAnsi="Liberation Serif" w:cs="Liberation Serif"/>
                <w:sz w:val="20"/>
                <w:szCs w:val="20"/>
              </w:rPr>
              <w:t>–</w:t>
            </w:r>
            <w:r w:rsidRPr="00DA323D">
              <w:rPr>
                <w:rFonts w:ascii="Liberation Serif" w:hAnsi="Liberation Serif" w:cs="Liberation Serif"/>
                <w:sz w:val="20"/>
                <w:szCs w:val="20"/>
              </w:rPr>
              <w:t xml:space="preserve"> учреждений культуры, обустроенных беспрепятственным доступом для инвалидов и маломобильных групп населения </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Отчет муниципального казенного учреждения «Управление культуры городского округа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65</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4.2.2.</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Количество объектов социальной инфраструктуры </w:t>
            </w:r>
            <w:r w:rsidR="004E7F4B">
              <w:rPr>
                <w:rFonts w:ascii="Liberation Serif" w:hAnsi="Liberation Serif" w:cs="Liberation Serif"/>
                <w:sz w:val="20"/>
                <w:szCs w:val="20"/>
              </w:rPr>
              <w:t>–</w:t>
            </w:r>
            <w:r w:rsidRPr="00DA323D">
              <w:rPr>
                <w:rFonts w:ascii="Liberation Serif" w:hAnsi="Liberation Serif" w:cs="Liberation Serif"/>
                <w:sz w:val="20"/>
                <w:szCs w:val="20"/>
              </w:rPr>
              <w:t xml:space="preserve"> учреждений образования, обустроенных беспрепятственным доступом для инвалидов и маломобильных групп населения </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6</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8</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8</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форма Федеральной статистической отчетности № ОО</w:t>
            </w:r>
            <w:r w:rsidR="004E7F4B">
              <w:rPr>
                <w:rFonts w:ascii="Liberation Serif" w:hAnsi="Liberation Serif" w:cs="Liberation Serif"/>
                <w:sz w:val="20"/>
                <w:szCs w:val="20"/>
              </w:rPr>
              <w:t>–</w:t>
            </w:r>
            <w:r w:rsidRPr="00DA323D">
              <w:rPr>
                <w:rFonts w:ascii="Liberation Serif" w:hAnsi="Liberation Serif" w:cs="Liberation Serif"/>
                <w:sz w:val="20"/>
                <w:szCs w:val="20"/>
              </w:rPr>
              <w:t>1</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66</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4.2.3.</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Количество объектов социальной инфраструктуры </w:t>
            </w:r>
            <w:r w:rsidR="004E7F4B">
              <w:rPr>
                <w:rFonts w:ascii="Liberation Serif" w:hAnsi="Liberation Serif" w:cs="Liberation Serif"/>
                <w:sz w:val="20"/>
                <w:szCs w:val="20"/>
              </w:rPr>
              <w:t>–</w:t>
            </w:r>
            <w:r w:rsidRPr="00DA323D">
              <w:rPr>
                <w:rFonts w:ascii="Liberation Serif" w:hAnsi="Liberation Serif" w:cs="Liberation Serif"/>
                <w:sz w:val="20"/>
                <w:szCs w:val="20"/>
              </w:rPr>
              <w:t xml:space="preserve"> учреждений физической культуры, спорта и молодежной политики, обустроенных беспрепятственным доступом для инвалидов и маломобильных групп населения </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Отчет муниципального казенного учреждения «Управление физической культуры, спорта и молодежной политики городского округа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lastRenderedPageBreak/>
              <w:t>67</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4.3.</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Задача 4.3.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68</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4.3.1.</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Доля инвалидов, положительно оценивающих отношение населения к проблемам инвалидов (от общей численности опрошенных инвалидов)</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процентов</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22</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24</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26</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28</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30</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Результаты социологического опроса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69</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4.4.</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Задача 4.4. Развитие системы работы для детей с ограниченными возможностями здоровья в муниципальных образовательных организациях</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70</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4.4.1.</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 xml:space="preserve">Количество учреждений общего образования, создавших условия для инклюзивного образования </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учреждений</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5</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6</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8</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10</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Отчет МКУ «Управление образования городского округа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71</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4.5.</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Задача 4.5. Обеспечение приспособлений   жилых   помещений и общего   имущества в многоквартирных домах с учетом   потребностей   инвалидов</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72</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4.5.1.</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after="240"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проведенных мероприятий по приспособлению жилых помещений и общего имущества в многоквартирных домах с учетом потребностей инвалидов</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after="0"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8</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3</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4</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Отчет о выполнении работ МКУ «УКС и ЖКХ ГО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73</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5.</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Подпрограмма 5. «Обеспечение жильем молодых семей городского округа Верхняя Пышма до 2027 года»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74</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5.</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Цель 5. Предоставление государственной поддержки в решении жилищной проблемы молодым семьям, признанным в установленном порядке нуждающимися в улучшении жилищных условий</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75</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5.1.</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Задача 5.1. Обеспечение предоставления молодым семьям — участникам программы социальных выплат на приобретение жилья или строительство индивидуального жилого дома (далее — социальные выплаты)</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76</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5.1.1.</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молодых семей, получивших свидетельства о праве на получение социальной выплаты на приобретение (строительство) жилого помещения</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количество семей</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18</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9</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6</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7</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6</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6</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6</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Отчет МКУ «Управление физической культуры, спорта и молодежной политики администрации городского округа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77</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6.</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Подпрограмма 6.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78</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6.</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b/>
                <w:bCs/>
                <w:color w:val="000000"/>
                <w:sz w:val="20"/>
                <w:szCs w:val="20"/>
              </w:rPr>
            </w:pPr>
            <w:r w:rsidRPr="00DA323D">
              <w:rPr>
                <w:rFonts w:ascii="Liberation Serif" w:hAnsi="Liberation Serif" w:cs="Liberation Serif"/>
                <w:b/>
                <w:bCs/>
                <w:color w:val="000000"/>
                <w:sz w:val="20"/>
                <w:szCs w:val="20"/>
              </w:rPr>
              <w:t>Цель 6. Осуществление эффективной деятельности отдела социальной политики администрации городского округа Верхняя Пышма и муниципальных казенных учреждений городского округа Верхняя Пышма</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lastRenderedPageBreak/>
              <w:t>79</w:t>
            </w:r>
          </w:p>
        </w:tc>
        <w:tc>
          <w:tcPr>
            <w:tcW w:w="1089" w:type="dxa"/>
            <w:tcBorders>
              <w:top w:val="single" w:sz="4" w:space="0" w:color="auto"/>
              <w:left w:val="nil"/>
              <w:bottom w:val="single" w:sz="4" w:space="0" w:color="auto"/>
              <w:right w:val="single" w:sz="4" w:space="0" w:color="auto"/>
            </w:tcBorders>
            <w:shd w:val="clear" w:color="000000" w:fill="FFFFFF"/>
            <w:hideMark/>
          </w:tcPr>
          <w:p w:rsidR="00DA323D" w:rsidRPr="00DA323D" w:rsidRDefault="00DA323D" w:rsidP="00DA323D">
            <w:pPr>
              <w:spacing w:line="240" w:lineRule="auto"/>
              <w:contextualSpacing/>
              <w:jc w:val="center"/>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6.1.</w:t>
            </w:r>
          </w:p>
        </w:tc>
        <w:tc>
          <w:tcPr>
            <w:tcW w:w="13164" w:type="dxa"/>
            <w:gridSpan w:val="12"/>
            <w:tcBorders>
              <w:top w:val="single" w:sz="4" w:space="0" w:color="auto"/>
              <w:left w:val="nil"/>
              <w:bottom w:val="single" w:sz="4" w:space="0" w:color="auto"/>
              <w:right w:val="single" w:sz="4" w:space="0" w:color="auto"/>
            </w:tcBorders>
            <w:shd w:val="clear" w:color="000000" w:fill="FFFFFF"/>
            <w:vAlign w:val="center"/>
            <w:hideMark/>
          </w:tcPr>
          <w:p w:rsidR="00DA323D" w:rsidRPr="00DA323D" w:rsidRDefault="00DA323D" w:rsidP="00DA323D">
            <w:pPr>
              <w:spacing w:line="240" w:lineRule="auto"/>
              <w:contextualSpacing/>
              <w:rPr>
                <w:rFonts w:ascii="Liberation Serif" w:hAnsi="Liberation Serif" w:cs="Liberation Serif"/>
                <w:color w:val="000000"/>
                <w:sz w:val="20"/>
                <w:szCs w:val="20"/>
              </w:rPr>
            </w:pPr>
            <w:r w:rsidRPr="00DA323D">
              <w:rPr>
                <w:rFonts w:ascii="Liberation Serif" w:hAnsi="Liberation Serif" w:cs="Liberation Serif"/>
                <w:color w:val="000000"/>
                <w:sz w:val="20"/>
                <w:szCs w:val="20"/>
              </w:rPr>
              <w:t>Задача 6.1. Повышение качества оказания муниципальных услуг (работ) в социальной сфере</w:t>
            </w:r>
          </w:p>
        </w:tc>
      </w:tr>
      <w:tr w:rsidR="00DA323D" w:rsidRPr="00DA323D" w:rsidTr="00DA323D">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80</w:t>
            </w:r>
          </w:p>
        </w:tc>
        <w:tc>
          <w:tcPr>
            <w:tcW w:w="1089"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center"/>
              <w:rPr>
                <w:rFonts w:ascii="Liberation Serif" w:hAnsi="Liberation Serif" w:cs="Liberation Serif"/>
                <w:sz w:val="20"/>
                <w:szCs w:val="20"/>
              </w:rPr>
            </w:pPr>
            <w:r w:rsidRPr="00DA323D">
              <w:rPr>
                <w:rFonts w:ascii="Liberation Serif" w:hAnsi="Liberation Serif" w:cs="Liberation Serif"/>
                <w:sz w:val="20"/>
                <w:szCs w:val="20"/>
              </w:rPr>
              <w:t>6.1.1.</w:t>
            </w:r>
          </w:p>
        </w:tc>
        <w:tc>
          <w:tcPr>
            <w:tcW w:w="223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Достижение целевых показателей муниципальной программы</w:t>
            </w:r>
          </w:p>
        </w:tc>
        <w:tc>
          <w:tcPr>
            <w:tcW w:w="120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процентов</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100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100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100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100</w:t>
            </w:r>
          </w:p>
        </w:tc>
        <w:tc>
          <w:tcPr>
            <w:tcW w:w="861"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100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100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100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100</w:t>
            </w:r>
          </w:p>
        </w:tc>
        <w:tc>
          <w:tcPr>
            <w:tcW w:w="855"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jc w:val="right"/>
              <w:rPr>
                <w:rFonts w:ascii="Liberation Serif" w:hAnsi="Liberation Serif" w:cs="Liberation Serif"/>
                <w:sz w:val="20"/>
                <w:szCs w:val="20"/>
              </w:rPr>
            </w:pPr>
            <w:r w:rsidRPr="00DA323D">
              <w:rPr>
                <w:rFonts w:ascii="Liberation Serif" w:hAnsi="Liberation Serif" w:cs="Liberation Serif"/>
                <w:sz w:val="20"/>
                <w:szCs w:val="20"/>
              </w:rPr>
              <w:t>100</w:t>
            </w:r>
          </w:p>
        </w:tc>
        <w:tc>
          <w:tcPr>
            <w:tcW w:w="2004" w:type="dxa"/>
            <w:tcBorders>
              <w:top w:val="single" w:sz="4" w:space="0" w:color="auto"/>
              <w:left w:val="nil"/>
              <w:bottom w:val="single" w:sz="4" w:space="0" w:color="auto"/>
              <w:right w:val="single" w:sz="4" w:space="0" w:color="auto"/>
            </w:tcBorders>
            <w:shd w:val="clear" w:color="auto" w:fill="auto"/>
            <w:hideMark/>
          </w:tcPr>
          <w:p w:rsidR="00DA323D" w:rsidRPr="00DA323D" w:rsidRDefault="00DA323D" w:rsidP="00DA323D">
            <w:pPr>
              <w:spacing w:line="240" w:lineRule="auto"/>
              <w:contextualSpacing/>
              <w:rPr>
                <w:rFonts w:ascii="Liberation Serif" w:hAnsi="Liberation Serif" w:cs="Liberation Serif"/>
                <w:sz w:val="20"/>
                <w:szCs w:val="20"/>
              </w:rPr>
            </w:pPr>
            <w:r w:rsidRPr="00DA323D">
              <w:rPr>
                <w:rFonts w:ascii="Liberation Serif" w:hAnsi="Liberation Serif" w:cs="Liberation Serif"/>
                <w:sz w:val="20"/>
                <w:szCs w:val="20"/>
              </w:rPr>
              <w:t>Отчет отдела социальной политики администрации городского округа Верхняя Пышма, отчет МКУ «УКС и ЖКХ ГО Верхняя Пышма» о расходовании субвенций на осуществление государственного полномочия по предоставлению гражданам субсидий на оплату жилого помещения и коммунальных услуг</w:t>
            </w:r>
          </w:p>
        </w:tc>
      </w:tr>
    </w:tbl>
    <w:p w:rsidR="00246B56" w:rsidRPr="00E714DC" w:rsidRDefault="00246B56">
      <w:pPr>
        <w:rPr>
          <w:rFonts w:ascii="Liberation Serif" w:hAnsi="Liberation Serif"/>
        </w:rPr>
      </w:pPr>
    </w:p>
    <w:p w:rsidR="00DC0499" w:rsidRPr="00E714DC" w:rsidRDefault="00DC0499">
      <w:pPr>
        <w:rPr>
          <w:rFonts w:ascii="Liberation Serif" w:hAnsi="Liberation Serif"/>
        </w:rPr>
        <w:sectPr w:rsidR="00DC0499" w:rsidRPr="00E714DC" w:rsidSect="00DC0499">
          <w:pgSz w:w="16838" w:h="11906" w:orient="landscape"/>
          <w:pgMar w:top="993" w:right="1134" w:bottom="709" w:left="1134" w:header="709" w:footer="709" w:gutter="0"/>
          <w:cols w:space="708"/>
          <w:docGrid w:linePitch="360"/>
        </w:sectPr>
      </w:pPr>
    </w:p>
    <w:tbl>
      <w:tblPr>
        <w:tblW w:w="14967" w:type="dxa"/>
        <w:tblLayout w:type="fixed"/>
        <w:tblLook w:val="04A0" w:firstRow="1" w:lastRow="0" w:firstColumn="1" w:lastColumn="0" w:noHBand="0" w:noVBand="1"/>
      </w:tblPr>
      <w:tblGrid>
        <w:gridCol w:w="625"/>
        <w:gridCol w:w="1738"/>
        <w:gridCol w:w="1167"/>
        <w:gridCol w:w="1167"/>
        <w:gridCol w:w="1167"/>
        <w:gridCol w:w="1167"/>
        <w:gridCol w:w="1167"/>
        <w:gridCol w:w="1096"/>
        <w:gridCol w:w="1096"/>
        <w:gridCol w:w="4577"/>
      </w:tblGrid>
      <w:tr w:rsidR="00246B56" w:rsidRPr="00E714DC" w:rsidTr="00246B56">
        <w:trPr>
          <w:trHeight w:val="1278"/>
        </w:trPr>
        <w:tc>
          <w:tcPr>
            <w:tcW w:w="625" w:type="dxa"/>
            <w:tcBorders>
              <w:top w:val="nil"/>
              <w:left w:val="nil"/>
              <w:bottom w:val="nil"/>
              <w:right w:val="nil"/>
            </w:tcBorders>
            <w:shd w:val="clear" w:color="auto" w:fill="auto"/>
            <w:vAlign w:val="bottom"/>
            <w:hideMark/>
          </w:tcPr>
          <w:p w:rsidR="00246B56" w:rsidRPr="00E714DC" w:rsidRDefault="00246B56" w:rsidP="00246B56">
            <w:pPr>
              <w:spacing w:after="0" w:line="240" w:lineRule="auto"/>
              <w:rPr>
                <w:rFonts w:ascii="Liberation Serif" w:hAnsi="Liberation Serif" w:cs="Times New Roman"/>
                <w:sz w:val="2"/>
              </w:rPr>
            </w:pPr>
          </w:p>
        </w:tc>
        <w:tc>
          <w:tcPr>
            <w:tcW w:w="1738" w:type="dxa"/>
            <w:tcBorders>
              <w:top w:val="nil"/>
              <w:left w:val="nil"/>
              <w:bottom w:val="nil"/>
              <w:right w:val="nil"/>
            </w:tcBorders>
            <w:shd w:val="clear" w:color="auto" w:fill="auto"/>
            <w:vAlign w:val="bottom"/>
            <w:hideMark/>
          </w:tcPr>
          <w:p w:rsidR="00246B56" w:rsidRPr="00E714DC" w:rsidRDefault="00246B56" w:rsidP="00246B56">
            <w:pPr>
              <w:spacing w:after="0" w:line="240" w:lineRule="auto"/>
              <w:contextualSpacing/>
              <w:jc w:val="right"/>
              <w:rPr>
                <w:rFonts w:ascii="Liberation Serif" w:hAnsi="Liberation Serif" w:cs="Times New Roman"/>
                <w:sz w:val="20"/>
                <w:szCs w:val="20"/>
              </w:rPr>
            </w:pPr>
          </w:p>
        </w:tc>
        <w:tc>
          <w:tcPr>
            <w:tcW w:w="1167" w:type="dxa"/>
            <w:tcBorders>
              <w:top w:val="nil"/>
              <w:left w:val="nil"/>
              <w:bottom w:val="nil"/>
              <w:right w:val="nil"/>
            </w:tcBorders>
            <w:shd w:val="clear" w:color="auto" w:fill="auto"/>
            <w:vAlign w:val="bottom"/>
            <w:hideMark/>
          </w:tcPr>
          <w:p w:rsidR="00246B56" w:rsidRPr="00E714DC" w:rsidRDefault="00246B56" w:rsidP="00246B56">
            <w:pPr>
              <w:spacing w:after="0" w:line="240" w:lineRule="auto"/>
              <w:contextualSpacing/>
              <w:jc w:val="right"/>
              <w:rPr>
                <w:rFonts w:ascii="Liberation Serif" w:hAnsi="Liberation Serif" w:cs="Times New Roman"/>
                <w:sz w:val="20"/>
                <w:szCs w:val="20"/>
              </w:rPr>
            </w:pPr>
          </w:p>
        </w:tc>
        <w:tc>
          <w:tcPr>
            <w:tcW w:w="1167" w:type="dxa"/>
            <w:tcBorders>
              <w:top w:val="nil"/>
              <w:left w:val="nil"/>
              <w:bottom w:val="nil"/>
              <w:right w:val="nil"/>
            </w:tcBorders>
            <w:shd w:val="clear" w:color="auto" w:fill="auto"/>
            <w:vAlign w:val="bottom"/>
            <w:hideMark/>
          </w:tcPr>
          <w:p w:rsidR="00246B56" w:rsidRPr="00E714DC" w:rsidRDefault="00246B56" w:rsidP="00246B56">
            <w:pPr>
              <w:spacing w:after="0" w:line="240" w:lineRule="auto"/>
              <w:contextualSpacing/>
              <w:jc w:val="right"/>
              <w:rPr>
                <w:rFonts w:ascii="Liberation Serif" w:hAnsi="Liberation Serif" w:cs="Times New Roman"/>
                <w:sz w:val="20"/>
                <w:szCs w:val="20"/>
              </w:rPr>
            </w:pPr>
          </w:p>
        </w:tc>
        <w:tc>
          <w:tcPr>
            <w:tcW w:w="1167" w:type="dxa"/>
            <w:tcBorders>
              <w:top w:val="nil"/>
              <w:left w:val="nil"/>
              <w:bottom w:val="nil"/>
              <w:right w:val="nil"/>
            </w:tcBorders>
            <w:shd w:val="clear" w:color="auto" w:fill="auto"/>
            <w:vAlign w:val="bottom"/>
            <w:hideMark/>
          </w:tcPr>
          <w:p w:rsidR="00246B56" w:rsidRPr="00E714DC" w:rsidRDefault="00246B56" w:rsidP="00246B56">
            <w:pPr>
              <w:spacing w:after="0" w:line="240" w:lineRule="auto"/>
              <w:contextualSpacing/>
              <w:jc w:val="right"/>
              <w:rPr>
                <w:rFonts w:ascii="Liberation Serif" w:hAnsi="Liberation Serif" w:cs="Times New Roman"/>
                <w:sz w:val="20"/>
                <w:szCs w:val="20"/>
              </w:rPr>
            </w:pPr>
          </w:p>
        </w:tc>
        <w:tc>
          <w:tcPr>
            <w:tcW w:w="1167" w:type="dxa"/>
            <w:tcBorders>
              <w:top w:val="nil"/>
              <w:left w:val="nil"/>
              <w:bottom w:val="nil"/>
              <w:right w:val="nil"/>
            </w:tcBorders>
            <w:shd w:val="clear" w:color="auto" w:fill="auto"/>
            <w:vAlign w:val="bottom"/>
            <w:hideMark/>
          </w:tcPr>
          <w:p w:rsidR="00246B56" w:rsidRPr="00E714DC" w:rsidRDefault="00246B56" w:rsidP="00246B56">
            <w:pPr>
              <w:spacing w:after="0" w:line="240" w:lineRule="auto"/>
              <w:contextualSpacing/>
              <w:jc w:val="right"/>
              <w:rPr>
                <w:rFonts w:ascii="Liberation Serif" w:hAnsi="Liberation Serif" w:cs="Times New Roman"/>
                <w:sz w:val="20"/>
                <w:szCs w:val="20"/>
              </w:rPr>
            </w:pPr>
          </w:p>
        </w:tc>
        <w:tc>
          <w:tcPr>
            <w:tcW w:w="1167" w:type="dxa"/>
            <w:tcBorders>
              <w:top w:val="nil"/>
              <w:left w:val="nil"/>
              <w:bottom w:val="nil"/>
              <w:right w:val="nil"/>
            </w:tcBorders>
            <w:shd w:val="clear" w:color="auto" w:fill="auto"/>
            <w:vAlign w:val="bottom"/>
            <w:hideMark/>
          </w:tcPr>
          <w:p w:rsidR="00246B56" w:rsidRPr="00E714DC" w:rsidRDefault="00246B56" w:rsidP="00246B56">
            <w:pPr>
              <w:spacing w:after="0" w:line="240" w:lineRule="auto"/>
              <w:contextualSpacing/>
              <w:jc w:val="right"/>
              <w:rPr>
                <w:rFonts w:ascii="Liberation Serif" w:hAnsi="Liberation Serif" w:cs="Times New Roman"/>
                <w:sz w:val="20"/>
                <w:szCs w:val="20"/>
              </w:rPr>
            </w:pPr>
          </w:p>
        </w:tc>
        <w:tc>
          <w:tcPr>
            <w:tcW w:w="1096" w:type="dxa"/>
            <w:tcBorders>
              <w:top w:val="nil"/>
              <w:left w:val="nil"/>
              <w:bottom w:val="nil"/>
              <w:right w:val="nil"/>
            </w:tcBorders>
            <w:shd w:val="clear" w:color="auto" w:fill="auto"/>
            <w:vAlign w:val="bottom"/>
            <w:hideMark/>
          </w:tcPr>
          <w:p w:rsidR="00246B56" w:rsidRPr="00E714DC" w:rsidRDefault="00246B56" w:rsidP="00246B56">
            <w:pPr>
              <w:spacing w:after="0" w:line="240" w:lineRule="auto"/>
              <w:contextualSpacing/>
              <w:jc w:val="right"/>
              <w:rPr>
                <w:rFonts w:ascii="Liberation Serif" w:hAnsi="Liberation Serif" w:cs="Times New Roman"/>
                <w:sz w:val="20"/>
                <w:szCs w:val="20"/>
              </w:rPr>
            </w:pPr>
          </w:p>
        </w:tc>
        <w:tc>
          <w:tcPr>
            <w:tcW w:w="1096" w:type="dxa"/>
            <w:tcBorders>
              <w:top w:val="nil"/>
              <w:left w:val="nil"/>
              <w:bottom w:val="nil"/>
              <w:right w:val="nil"/>
            </w:tcBorders>
            <w:shd w:val="clear" w:color="auto" w:fill="auto"/>
            <w:vAlign w:val="bottom"/>
            <w:hideMark/>
          </w:tcPr>
          <w:p w:rsidR="00246B56" w:rsidRPr="00E714DC" w:rsidRDefault="00246B56" w:rsidP="00246B56">
            <w:pPr>
              <w:spacing w:after="0" w:line="240" w:lineRule="auto"/>
              <w:contextualSpacing/>
              <w:jc w:val="right"/>
              <w:rPr>
                <w:rFonts w:ascii="Liberation Serif" w:hAnsi="Liberation Serif" w:cs="Times New Roman"/>
                <w:sz w:val="20"/>
                <w:szCs w:val="20"/>
              </w:rPr>
            </w:pPr>
          </w:p>
        </w:tc>
        <w:tc>
          <w:tcPr>
            <w:tcW w:w="4577" w:type="dxa"/>
            <w:tcBorders>
              <w:top w:val="nil"/>
              <w:left w:val="nil"/>
              <w:bottom w:val="nil"/>
              <w:right w:val="nil"/>
            </w:tcBorders>
            <w:shd w:val="clear" w:color="auto" w:fill="auto"/>
            <w:vAlign w:val="bottom"/>
            <w:hideMark/>
          </w:tcPr>
          <w:p w:rsidR="00246B56" w:rsidRPr="00E714DC" w:rsidRDefault="00246B56" w:rsidP="00246B56">
            <w:pPr>
              <w:spacing w:after="0" w:line="240" w:lineRule="auto"/>
              <w:contextualSpacing/>
              <w:rPr>
                <w:rFonts w:ascii="Liberation Serif" w:hAnsi="Liberation Serif" w:cs="Times New Roman"/>
                <w:sz w:val="24"/>
                <w:szCs w:val="24"/>
              </w:rPr>
            </w:pPr>
            <w:r w:rsidRPr="00E714DC">
              <w:rPr>
                <w:rFonts w:ascii="Liberation Serif" w:hAnsi="Liberation Serif" w:cs="Times New Roman"/>
                <w:sz w:val="24"/>
                <w:szCs w:val="24"/>
              </w:rPr>
              <w:t>Приложение № 2</w:t>
            </w:r>
          </w:p>
          <w:p w:rsidR="00246B56" w:rsidRPr="00E714DC" w:rsidRDefault="00246B56" w:rsidP="00246B56">
            <w:pPr>
              <w:spacing w:after="0" w:line="240" w:lineRule="auto"/>
              <w:contextualSpacing/>
              <w:rPr>
                <w:rFonts w:ascii="Liberation Serif" w:hAnsi="Liberation Serif" w:cs="Times New Roman"/>
              </w:rPr>
            </w:pPr>
            <w:r w:rsidRPr="00E714DC">
              <w:rPr>
                <w:rFonts w:ascii="Liberation Serif" w:hAnsi="Liberation Serif" w:cs="Times New Roman"/>
                <w:sz w:val="24"/>
                <w:szCs w:val="24"/>
              </w:rPr>
              <w:t xml:space="preserve"> к муниципальной программе </w:t>
            </w:r>
            <w:r w:rsidR="00911254">
              <w:rPr>
                <w:rFonts w:ascii="Liberation Serif" w:hAnsi="Liberation Serif" w:cs="Times New Roman"/>
                <w:sz w:val="24"/>
                <w:szCs w:val="24"/>
              </w:rPr>
              <w:t>«</w:t>
            </w:r>
            <w:r w:rsidRPr="00E714DC">
              <w:rPr>
                <w:rFonts w:ascii="Liberation Serif" w:hAnsi="Liberation Serif" w:cs="Times New Roman"/>
                <w:sz w:val="24"/>
                <w:szCs w:val="24"/>
              </w:rPr>
              <w:t>Развитие основных направлений социальной политики на территории городского округа Верхняя Пышма до 2027 года</w:t>
            </w:r>
            <w:r w:rsidR="00911254">
              <w:rPr>
                <w:rFonts w:ascii="Liberation Serif" w:hAnsi="Liberation Serif" w:cs="Times New Roman"/>
                <w:sz w:val="24"/>
                <w:szCs w:val="24"/>
              </w:rPr>
              <w:t>»</w:t>
            </w:r>
          </w:p>
        </w:tc>
      </w:tr>
      <w:tr w:rsidR="00246B56" w:rsidRPr="00E714DC" w:rsidTr="00DC0499">
        <w:trPr>
          <w:trHeight w:val="510"/>
        </w:trPr>
        <w:tc>
          <w:tcPr>
            <w:tcW w:w="14967" w:type="dxa"/>
            <w:gridSpan w:val="10"/>
            <w:tcBorders>
              <w:top w:val="nil"/>
              <w:left w:val="nil"/>
              <w:bottom w:val="nil"/>
              <w:right w:val="nil"/>
            </w:tcBorders>
            <w:shd w:val="clear" w:color="auto" w:fill="auto"/>
            <w:noWrap/>
            <w:vAlign w:val="bottom"/>
            <w:hideMark/>
          </w:tcPr>
          <w:p w:rsidR="00246B56" w:rsidRPr="00E714DC" w:rsidRDefault="00246B56" w:rsidP="00246B56">
            <w:pPr>
              <w:spacing w:after="0" w:line="240" w:lineRule="auto"/>
              <w:contextualSpacing/>
              <w:jc w:val="center"/>
              <w:rPr>
                <w:rFonts w:ascii="Liberation Serif" w:hAnsi="Liberation Serif" w:cs="Times New Roman"/>
                <w:b/>
                <w:bCs/>
              </w:rPr>
            </w:pPr>
            <w:r w:rsidRPr="00E714DC">
              <w:rPr>
                <w:rFonts w:ascii="Liberation Serif" w:hAnsi="Liberation Serif" w:cs="Times New Roman"/>
                <w:b/>
                <w:bCs/>
              </w:rPr>
              <w:t>ПЛАН МЕРОПРИЯТИЙ</w:t>
            </w:r>
          </w:p>
        </w:tc>
      </w:tr>
      <w:tr w:rsidR="00246B56" w:rsidRPr="00E714DC" w:rsidTr="00DC0499">
        <w:trPr>
          <w:trHeight w:val="285"/>
        </w:trPr>
        <w:tc>
          <w:tcPr>
            <w:tcW w:w="14967" w:type="dxa"/>
            <w:gridSpan w:val="10"/>
            <w:tcBorders>
              <w:top w:val="nil"/>
              <w:left w:val="nil"/>
              <w:bottom w:val="nil"/>
              <w:right w:val="nil"/>
            </w:tcBorders>
            <w:shd w:val="clear" w:color="auto" w:fill="auto"/>
            <w:noWrap/>
            <w:vAlign w:val="bottom"/>
            <w:hideMark/>
          </w:tcPr>
          <w:p w:rsidR="00246B56" w:rsidRPr="00E714DC" w:rsidRDefault="00246B56" w:rsidP="00246B56">
            <w:pPr>
              <w:spacing w:after="0" w:line="240" w:lineRule="auto"/>
              <w:contextualSpacing/>
              <w:jc w:val="center"/>
              <w:rPr>
                <w:rFonts w:ascii="Liberation Serif" w:hAnsi="Liberation Serif" w:cs="Times New Roman"/>
                <w:b/>
                <w:bCs/>
              </w:rPr>
            </w:pPr>
            <w:r w:rsidRPr="00E714DC">
              <w:rPr>
                <w:rFonts w:ascii="Liberation Serif" w:hAnsi="Liberation Serif" w:cs="Times New Roman"/>
                <w:b/>
                <w:bCs/>
              </w:rPr>
              <w:t>по выполнению муниципальной программы</w:t>
            </w:r>
          </w:p>
        </w:tc>
      </w:tr>
      <w:tr w:rsidR="00246B56" w:rsidRPr="00E714DC" w:rsidTr="00DC0499">
        <w:trPr>
          <w:trHeight w:val="397"/>
        </w:trPr>
        <w:tc>
          <w:tcPr>
            <w:tcW w:w="14967" w:type="dxa"/>
            <w:gridSpan w:val="10"/>
            <w:tcBorders>
              <w:top w:val="nil"/>
              <w:left w:val="nil"/>
              <w:bottom w:val="nil"/>
              <w:right w:val="nil"/>
            </w:tcBorders>
            <w:shd w:val="clear" w:color="auto" w:fill="auto"/>
            <w:hideMark/>
          </w:tcPr>
          <w:p w:rsidR="00246B56" w:rsidRPr="00E714DC" w:rsidRDefault="00911254" w:rsidP="00246B56">
            <w:pPr>
              <w:spacing w:after="0" w:line="240" w:lineRule="auto"/>
              <w:contextualSpacing/>
              <w:jc w:val="center"/>
              <w:rPr>
                <w:rFonts w:ascii="Liberation Serif" w:hAnsi="Liberation Serif" w:cs="Times New Roman"/>
                <w:b/>
                <w:bCs/>
              </w:rPr>
            </w:pPr>
            <w:r>
              <w:rPr>
                <w:rFonts w:ascii="Liberation Serif" w:hAnsi="Liberation Serif" w:cs="Times New Roman"/>
                <w:b/>
                <w:bCs/>
              </w:rPr>
              <w:t>«</w:t>
            </w:r>
            <w:r w:rsidR="00246B56" w:rsidRPr="00E714DC">
              <w:rPr>
                <w:rFonts w:ascii="Liberation Serif" w:hAnsi="Liberation Serif" w:cs="Times New Roman"/>
                <w:b/>
                <w:bCs/>
              </w:rPr>
              <w:t>Развитие основных направлений социальной политики на территории городского округа Верхняя Пышма до 2027 года</w:t>
            </w:r>
            <w:r>
              <w:rPr>
                <w:rFonts w:ascii="Liberation Serif" w:hAnsi="Liberation Serif" w:cs="Times New Roman"/>
                <w:b/>
                <w:bCs/>
              </w:rPr>
              <w:t>»</w:t>
            </w:r>
          </w:p>
        </w:tc>
      </w:tr>
    </w:tbl>
    <w:p w:rsidR="00246B56" w:rsidRPr="00E714DC" w:rsidRDefault="00246B56" w:rsidP="00246B56">
      <w:pPr>
        <w:spacing w:after="0" w:line="240" w:lineRule="auto"/>
        <w:contextualSpacing/>
        <w:rPr>
          <w:rFonts w:ascii="Liberation Serif" w:hAnsi="Liberation Serif" w:cs="Times New Roman"/>
          <w:sz w:val="2"/>
        </w:rPr>
      </w:pPr>
    </w:p>
    <w:tbl>
      <w:tblPr>
        <w:tblW w:w="5306" w:type="pct"/>
        <w:tblInd w:w="-431" w:type="dxa"/>
        <w:tblLayout w:type="fixed"/>
        <w:tblCellMar>
          <w:left w:w="28" w:type="dxa"/>
          <w:right w:w="28" w:type="dxa"/>
        </w:tblCellMar>
        <w:tblLook w:val="04A0" w:firstRow="1" w:lastRow="0" w:firstColumn="1" w:lastColumn="0" w:noHBand="0" w:noVBand="1"/>
      </w:tblPr>
      <w:tblGrid>
        <w:gridCol w:w="693"/>
        <w:gridCol w:w="2852"/>
        <w:gridCol w:w="1134"/>
        <w:gridCol w:w="995"/>
        <w:gridCol w:w="1131"/>
        <w:gridCol w:w="998"/>
        <w:gridCol w:w="986"/>
        <w:gridCol w:w="1134"/>
        <w:gridCol w:w="992"/>
        <w:gridCol w:w="992"/>
        <w:gridCol w:w="992"/>
        <w:gridCol w:w="995"/>
        <w:gridCol w:w="1557"/>
      </w:tblGrid>
      <w:tr w:rsidR="00246B56" w:rsidRPr="00E714DC" w:rsidTr="006030BA">
        <w:trPr>
          <w:cantSplit/>
          <w:trHeight w:val="518"/>
        </w:trPr>
        <w:tc>
          <w:tcPr>
            <w:tcW w:w="22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46B56" w:rsidRPr="00E714DC" w:rsidRDefault="003F00AA" w:rsidP="00246B56">
            <w:pPr>
              <w:spacing w:after="0" w:line="240" w:lineRule="auto"/>
              <w:jc w:val="center"/>
              <w:rPr>
                <w:rFonts w:ascii="Liberation Serif" w:hAnsi="Liberation Serif" w:cs="Times New Roman"/>
                <w:b/>
                <w:bCs/>
                <w:sz w:val="20"/>
                <w:szCs w:val="20"/>
              </w:rPr>
            </w:pPr>
            <w:r w:rsidRPr="003F00AA">
              <w:rPr>
                <w:rFonts w:ascii="Liberation Serif" w:hAnsi="Liberation Serif" w:cs="Times New Roman"/>
                <w:b/>
                <w:bCs/>
                <w:sz w:val="20"/>
                <w:szCs w:val="20"/>
              </w:rPr>
              <w:t>Номер строки</w:t>
            </w:r>
          </w:p>
        </w:tc>
        <w:tc>
          <w:tcPr>
            <w:tcW w:w="92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46B56" w:rsidRPr="00E714DC" w:rsidRDefault="00246B56" w:rsidP="00246B56">
            <w:pPr>
              <w:spacing w:after="0" w:line="240" w:lineRule="auto"/>
              <w:contextualSpacing/>
              <w:jc w:val="center"/>
              <w:rPr>
                <w:rFonts w:ascii="Liberation Serif" w:hAnsi="Liberation Serif" w:cs="Times New Roman"/>
                <w:b/>
                <w:bCs/>
                <w:sz w:val="20"/>
                <w:szCs w:val="20"/>
              </w:rPr>
            </w:pPr>
            <w:r w:rsidRPr="00E714DC">
              <w:rPr>
                <w:rFonts w:ascii="Liberation Serif" w:hAnsi="Liberation Serif" w:cs="Times New Roman"/>
                <w:b/>
                <w:bCs/>
                <w:sz w:val="20"/>
                <w:szCs w:val="20"/>
              </w:rPr>
              <w:t>Наименование мероприятия/Источники расходов на финансирование</w:t>
            </w:r>
          </w:p>
        </w:tc>
        <w:tc>
          <w:tcPr>
            <w:tcW w:w="3349" w:type="pct"/>
            <w:gridSpan w:val="10"/>
            <w:tcBorders>
              <w:top w:val="single" w:sz="4" w:space="0" w:color="auto"/>
              <w:left w:val="nil"/>
              <w:bottom w:val="single" w:sz="4" w:space="0" w:color="auto"/>
              <w:right w:val="single" w:sz="4" w:space="0" w:color="000000"/>
            </w:tcBorders>
            <w:shd w:val="clear" w:color="auto" w:fill="auto"/>
            <w:vAlign w:val="center"/>
            <w:hideMark/>
          </w:tcPr>
          <w:p w:rsidR="00246B56" w:rsidRPr="00E714DC" w:rsidRDefault="00246B56" w:rsidP="00246B56">
            <w:pPr>
              <w:spacing w:after="0" w:line="240" w:lineRule="auto"/>
              <w:contextualSpacing/>
              <w:jc w:val="center"/>
              <w:rPr>
                <w:rFonts w:ascii="Liberation Serif" w:hAnsi="Liberation Serif" w:cs="Times New Roman"/>
                <w:b/>
                <w:bCs/>
                <w:sz w:val="20"/>
                <w:szCs w:val="20"/>
              </w:rPr>
            </w:pPr>
            <w:r w:rsidRPr="00E714DC">
              <w:rPr>
                <w:rFonts w:ascii="Liberation Serif" w:hAnsi="Liberation Serif" w:cs="Times New Roman"/>
                <w:b/>
                <w:bCs/>
                <w:sz w:val="20"/>
                <w:szCs w:val="20"/>
              </w:rPr>
              <w:t>Объёмы расходов на выполнение мероприятия за счёт всех источников ресурсного обеспечения, тыс. руб.</w:t>
            </w:r>
          </w:p>
        </w:tc>
        <w:tc>
          <w:tcPr>
            <w:tcW w:w="50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46B56" w:rsidRPr="00E714DC" w:rsidRDefault="00246B56" w:rsidP="00246B56">
            <w:pPr>
              <w:spacing w:after="0" w:line="240" w:lineRule="auto"/>
              <w:contextualSpacing/>
              <w:jc w:val="center"/>
              <w:rPr>
                <w:rFonts w:ascii="Liberation Serif" w:hAnsi="Liberation Serif" w:cs="Times New Roman"/>
                <w:b/>
                <w:bCs/>
                <w:sz w:val="20"/>
                <w:szCs w:val="20"/>
              </w:rPr>
            </w:pPr>
            <w:r w:rsidRPr="00E714DC">
              <w:rPr>
                <w:rFonts w:ascii="Liberation Serif" w:hAnsi="Liberation Serif" w:cs="Times New Roman"/>
                <w:b/>
                <w:bCs/>
                <w:sz w:val="20"/>
                <w:szCs w:val="20"/>
              </w:rPr>
              <w:t>Номера целевых показателей, на достижение которых направлены мероприятия</w:t>
            </w:r>
          </w:p>
        </w:tc>
      </w:tr>
      <w:tr w:rsidR="009F1738" w:rsidRPr="00E714DC" w:rsidTr="005071B6">
        <w:trPr>
          <w:cantSplit/>
          <w:trHeight w:val="860"/>
        </w:trPr>
        <w:tc>
          <w:tcPr>
            <w:tcW w:w="224" w:type="pct"/>
            <w:vMerge/>
            <w:tcBorders>
              <w:top w:val="single" w:sz="4" w:space="0" w:color="auto"/>
              <w:left w:val="single" w:sz="4" w:space="0" w:color="auto"/>
              <w:bottom w:val="single" w:sz="4" w:space="0" w:color="auto"/>
              <w:right w:val="single" w:sz="4" w:space="0" w:color="auto"/>
            </w:tcBorders>
            <w:vAlign w:val="center"/>
            <w:hideMark/>
          </w:tcPr>
          <w:p w:rsidR="00246B56" w:rsidRPr="00E714DC" w:rsidRDefault="00246B56" w:rsidP="00246B56">
            <w:pPr>
              <w:spacing w:after="0" w:line="240" w:lineRule="auto"/>
              <w:contextualSpacing/>
              <w:rPr>
                <w:rFonts w:ascii="Liberation Serif" w:hAnsi="Liberation Serif" w:cs="Times New Roman"/>
                <w:b/>
                <w:bCs/>
                <w:sz w:val="20"/>
                <w:szCs w:val="20"/>
              </w:rPr>
            </w:pPr>
          </w:p>
        </w:tc>
        <w:tc>
          <w:tcPr>
            <w:tcW w:w="923" w:type="pct"/>
            <w:vMerge/>
            <w:tcBorders>
              <w:top w:val="single" w:sz="4" w:space="0" w:color="auto"/>
              <w:left w:val="single" w:sz="4" w:space="0" w:color="auto"/>
              <w:bottom w:val="single" w:sz="4" w:space="0" w:color="auto"/>
              <w:right w:val="single" w:sz="4" w:space="0" w:color="auto"/>
            </w:tcBorders>
            <w:vAlign w:val="center"/>
            <w:hideMark/>
          </w:tcPr>
          <w:p w:rsidR="00246B56" w:rsidRPr="00E714DC" w:rsidRDefault="00246B56" w:rsidP="00246B56">
            <w:pPr>
              <w:spacing w:after="0" w:line="240" w:lineRule="auto"/>
              <w:contextualSpacing/>
              <w:rPr>
                <w:rFonts w:ascii="Liberation Serif" w:hAnsi="Liberation Serif" w:cs="Times New Roman"/>
                <w:b/>
                <w:bCs/>
                <w:sz w:val="20"/>
                <w:szCs w:val="20"/>
              </w:rPr>
            </w:pPr>
          </w:p>
        </w:tc>
        <w:tc>
          <w:tcPr>
            <w:tcW w:w="367" w:type="pct"/>
            <w:tcBorders>
              <w:top w:val="single" w:sz="4" w:space="0" w:color="auto"/>
              <w:left w:val="nil"/>
              <w:bottom w:val="single" w:sz="4" w:space="0" w:color="auto"/>
              <w:right w:val="single" w:sz="4" w:space="0" w:color="auto"/>
            </w:tcBorders>
            <w:shd w:val="clear" w:color="auto" w:fill="auto"/>
            <w:hideMark/>
          </w:tcPr>
          <w:p w:rsidR="00246B56" w:rsidRPr="00E714DC" w:rsidRDefault="00246B56" w:rsidP="00246B56">
            <w:pPr>
              <w:spacing w:after="0" w:line="240" w:lineRule="auto"/>
              <w:contextualSpacing/>
              <w:jc w:val="center"/>
              <w:rPr>
                <w:rFonts w:ascii="Liberation Serif" w:hAnsi="Liberation Serif" w:cs="Times New Roman"/>
                <w:b/>
                <w:bCs/>
                <w:sz w:val="20"/>
                <w:szCs w:val="20"/>
              </w:rPr>
            </w:pPr>
            <w:r w:rsidRPr="00E714DC">
              <w:rPr>
                <w:rFonts w:ascii="Liberation Serif" w:hAnsi="Liberation Serif" w:cs="Times New Roman"/>
                <w:b/>
                <w:bCs/>
                <w:sz w:val="20"/>
                <w:szCs w:val="20"/>
              </w:rPr>
              <w:t>всего</w:t>
            </w:r>
          </w:p>
        </w:tc>
        <w:tc>
          <w:tcPr>
            <w:tcW w:w="322" w:type="pct"/>
            <w:tcBorders>
              <w:top w:val="single" w:sz="4" w:space="0" w:color="auto"/>
              <w:left w:val="nil"/>
              <w:bottom w:val="single" w:sz="4" w:space="0" w:color="auto"/>
              <w:right w:val="single" w:sz="4" w:space="0" w:color="auto"/>
            </w:tcBorders>
            <w:shd w:val="clear" w:color="auto" w:fill="auto"/>
            <w:hideMark/>
          </w:tcPr>
          <w:p w:rsidR="00246B56" w:rsidRPr="00E714DC" w:rsidRDefault="00246B56" w:rsidP="00246B56">
            <w:pPr>
              <w:spacing w:after="0" w:line="240" w:lineRule="auto"/>
              <w:contextualSpacing/>
              <w:jc w:val="center"/>
              <w:rPr>
                <w:rFonts w:ascii="Liberation Serif" w:hAnsi="Liberation Serif" w:cs="Times New Roman"/>
                <w:b/>
                <w:bCs/>
                <w:sz w:val="20"/>
                <w:szCs w:val="20"/>
              </w:rPr>
            </w:pPr>
            <w:r w:rsidRPr="00E714DC">
              <w:rPr>
                <w:rFonts w:ascii="Liberation Serif" w:hAnsi="Liberation Serif" w:cs="Times New Roman"/>
                <w:b/>
                <w:bCs/>
                <w:sz w:val="20"/>
                <w:szCs w:val="20"/>
              </w:rPr>
              <w:t>2019</w:t>
            </w:r>
          </w:p>
        </w:tc>
        <w:tc>
          <w:tcPr>
            <w:tcW w:w="366" w:type="pct"/>
            <w:tcBorders>
              <w:top w:val="single" w:sz="4" w:space="0" w:color="auto"/>
              <w:left w:val="nil"/>
              <w:bottom w:val="single" w:sz="4" w:space="0" w:color="auto"/>
              <w:right w:val="single" w:sz="4" w:space="0" w:color="auto"/>
            </w:tcBorders>
            <w:shd w:val="clear" w:color="auto" w:fill="auto"/>
            <w:hideMark/>
          </w:tcPr>
          <w:p w:rsidR="00246B56" w:rsidRPr="00E714DC" w:rsidRDefault="00246B56" w:rsidP="00246B56">
            <w:pPr>
              <w:spacing w:after="0" w:line="240" w:lineRule="auto"/>
              <w:contextualSpacing/>
              <w:jc w:val="center"/>
              <w:rPr>
                <w:rFonts w:ascii="Liberation Serif" w:hAnsi="Liberation Serif" w:cs="Times New Roman"/>
                <w:b/>
                <w:bCs/>
                <w:sz w:val="20"/>
                <w:szCs w:val="20"/>
              </w:rPr>
            </w:pPr>
            <w:r w:rsidRPr="00E714DC">
              <w:rPr>
                <w:rFonts w:ascii="Liberation Serif" w:hAnsi="Liberation Serif" w:cs="Times New Roman"/>
                <w:b/>
                <w:bCs/>
                <w:sz w:val="20"/>
                <w:szCs w:val="20"/>
              </w:rPr>
              <w:t>2020</w:t>
            </w:r>
          </w:p>
        </w:tc>
        <w:tc>
          <w:tcPr>
            <w:tcW w:w="323" w:type="pct"/>
            <w:tcBorders>
              <w:top w:val="single" w:sz="4" w:space="0" w:color="auto"/>
              <w:left w:val="nil"/>
              <w:bottom w:val="single" w:sz="4" w:space="0" w:color="auto"/>
              <w:right w:val="single" w:sz="4" w:space="0" w:color="auto"/>
            </w:tcBorders>
            <w:shd w:val="clear" w:color="auto" w:fill="auto"/>
            <w:hideMark/>
          </w:tcPr>
          <w:p w:rsidR="00246B56" w:rsidRPr="00E714DC" w:rsidRDefault="00246B56" w:rsidP="00246B56">
            <w:pPr>
              <w:spacing w:after="0" w:line="240" w:lineRule="auto"/>
              <w:contextualSpacing/>
              <w:jc w:val="center"/>
              <w:rPr>
                <w:rFonts w:ascii="Liberation Serif" w:hAnsi="Liberation Serif" w:cs="Times New Roman"/>
                <w:b/>
                <w:bCs/>
                <w:sz w:val="20"/>
                <w:szCs w:val="20"/>
              </w:rPr>
            </w:pPr>
            <w:r w:rsidRPr="00E714DC">
              <w:rPr>
                <w:rFonts w:ascii="Liberation Serif" w:hAnsi="Liberation Serif" w:cs="Times New Roman"/>
                <w:b/>
                <w:bCs/>
                <w:sz w:val="20"/>
                <w:szCs w:val="20"/>
              </w:rPr>
              <w:t>2021</w:t>
            </w:r>
          </w:p>
        </w:tc>
        <w:tc>
          <w:tcPr>
            <w:tcW w:w="319" w:type="pct"/>
            <w:tcBorders>
              <w:top w:val="single" w:sz="4" w:space="0" w:color="auto"/>
              <w:left w:val="nil"/>
              <w:bottom w:val="single" w:sz="4" w:space="0" w:color="auto"/>
              <w:right w:val="single" w:sz="4" w:space="0" w:color="auto"/>
            </w:tcBorders>
            <w:shd w:val="clear" w:color="auto" w:fill="auto"/>
            <w:hideMark/>
          </w:tcPr>
          <w:p w:rsidR="00246B56" w:rsidRPr="00E714DC" w:rsidRDefault="00246B56" w:rsidP="00246B56">
            <w:pPr>
              <w:spacing w:after="0" w:line="240" w:lineRule="auto"/>
              <w:contextualSpacing/>
              <w:jc w:val="center"/>
              <w:rPr>
                <w:rFonts w:ascii="Liberation Serif" w:hAnsi="Liberation Serif" w:cs="Times New Roman"/>
                <w:b/>
                <w:bCs/>
                <w:sz w:val="20"/>
                <w:szCs w:val="20"/>
              </w:rPr>
            </w:pPr>
            <w:r w:rsidRPr="00E714DC">
              <w:rPr>
                <w:rFonts w:ascii="Liberation Serif" w:hAnsi="Liberation Serif" w:cs="Times New Roman"/>
                <w:b/>
                <w:bCs/>
                <w:sz w:val="20"/>
                <w:szCs w:val="20"/>
              </w:rPr>
              <w:t>2022</w:t>
            </w:r>
          </w:p>
        </w:tc>
        <w:tc>
          <w:tcPr>
            <w:tcW w:w="367" w:type="pct"/>
            <w:tcBorders>
              <w:top w:val="single" w:sz="4" w:space="0" w:color="auto"/>
              <w:left w:val="nil"/>
              <w:bottom w:val="single" w:sz="4" w:space="0" w:color="auto"/>
              <w:right w:val="single" w:sz="4" w:space="0" w:color="auto"/>
            </w:tcBorders>
            <w:shd w:val="clear" w:color="auto" w:fill="auto"/>
            <w:hideMark/>
          </w:tcPr>
          <w:p w:rsidR="00246B56" w:rsidRPr="00E714DC" w:rsidRDefault="00246B56" w:rsidP="00246B56">
            <w:pPr>
              <w:spacing w:after="0" w:line="240" w:lineRule="auto"/>
              <w:contextualSpacing/>
              <w:jc w:val="center"/>
              <w:rPr>
                <w:rFonts w:ascii="Liberation Serif" w:hAnsi="Liberation Serif" w:cs="Times New Roman"/>
                <w:b/>
                <w:bCs/>
                <w:sz w:val="20"/>
                <w:szCs w:val="20"/>
              </w:rPr>
            </w:pPr>
            <w:r w:rsidRPr="00E714DC">
              <w:rPr>
                <w:rFonts w:ascii="Liberation Serif" w:hAnsi="Liberation Serif" w:cs="Times New Roman"/>
                <w:b/>
                <w:bCs/>
                <w:sz w:val="20"/>
                <w:szCs w:val="20"/>
              </w:rPr>
              <w:t>2023</w:t>
            </w:r>
          </w:p>
        </w:tc>
        <w:tc>
          <w:tcPr>
            <w:tcW w:w="321" w:type="pct"/>
            <w:tcBorders>
              <w:top w:val="single" w:sz="4" w:space="0" w:color="auto"/>
              <w:left w:val="nil"/>
              <w:bottom w:val="single" w:sz="4" w:space="0" w:color="auto"/>
              <w:right w:val="single" w:sz="4" w:space="0" w:color="auto"/>
            </w:tcBorders>
            <w:shd w:val="clear" w:color="auto" w:fill="auto"/>
            <w:hideMark/>
          </w:tcPr>
          <w:p w:rsidR="00246B56" w:rsidRPr="00E714DC" w:rsidRDefault="00246B56" w:rsidP="00246B56">
            <w:pPr>
              <w:spacing w:after="0" w:line="240" w:lineRule="auto"/>
              <w:contextualSpacing/>
              <w:jc w:val="center"/>
              <w:rPr>
                <w:rFonts w:ascii="Liberation Serif" w:hAnsi="Liberation Serif" w:cs="Times New Roman"/>
                <w:b/>
                <w:bCs/>
                <w:sz w:val="20"/>
                <w:szCs w:val="20"/>
              </w:rPr>
            </w:pPr>
            <w:r w:rsidRPr="00E714DC">
              <w:rPr>
                <w:rFonts w:ascii="Liberation Serif" w:hAnsi="Liberation Serif" w:cs="Times New Roman"/>
                <w:b/>
                <w:bCs/>
                <w:sz w:val="20"/>
                <w:szCs w:val="20"/>
              </w:rPr>
              <w:t>2024</w:t>
            </w:r>
          </w:p>
        </w:tc>
        <w:tc>
          <w:tcPr>
            <w:tcW w:w="321" w:type="pct"/>
            <w:tcBorders>
              <w:top w:val="single" w:sz="4" w:space="0" w:color="auto"/>
              <w:left w:val="nil"/>
              <w:bottom w:val="single" w:sz="4" w:space="0" w:color="auto"/>
              <w:right w:val="single" w:sz="4" w:space="0" w:color="auto"/>
            </w:tcBorders>
            <w:shd w:val="clear" w:color="auto" w:fill="auto"/>
            <w:hideMark/>
          </w:tcPr>
          <w:p w:rsidR="00246B56" w:rsidRPr="00E714DC" w:rsidRDefault="00246B56" w:rsidP="00246B56">
            <w:pPr>
              <w:spacing w:after="0" w:line="240" w:lineRule="auto"/>
              <w:contextualSpacing/>
              <w:jc w:val="center"/>
              <w:rPr>
                <w:rFonts w:ascii="Liberation Serif" w:hAnsi="Liberation Serif" w:cs="Times New Roman"/>
                <w:b/>
                <w:bCs/>
                <w:sz w:val="20"/>
                <w:szCs w:val="20"/>
              </w:rPr>
            </w:pPr>
            <w:r w:rsidRPr="00E714DC">
              <w:rPr>
                <w:rFonts w:ascii="Liberation Serif" w:hAnsi="Liberation Serif" w:cs="Times New Roman"/>
                <w:b/>
                <w:bCs/>
                <w:sz w:val="20"/>
                <w:szCs w:val="20"/>
              </w:rPr>
              <w:t>2025</w:t>
            </w:r>
          </w:p>
        </w:tc>
        <w:tc>
          <w:tcPr>
            <w:tcW w:w="321" w:type="pct"/>
            <w:tcBorders>
              <w:top w:val="single" w:sz="4" w:space="0" w:color="auto"/>
              <w:left w:val="nil"/>
              <w:bottom w:val="single" w:sz="4" w:space="0" w:color="auto"/>
              <w:right w:val="single" w:sz="4" w:space="0" w:color="auto"/>
            </w:tcBorders>
            <w:shd w:val="clear" w:color="auto" w:fill="auto"/>
            <w:hideMark/>
          </w:tcPr>
          <w:p w:rsidR="00246B56" w:rsidRPr="00E714DC" w:rsidRDefault="00246B56" w:rsidP="00246B56">
            <w:pPr>
              <w:spacing w:after="0" w:line="240" w:lineRule="auto"/>
              <w:contextualSpacing/>
              <w:jc w:val="center"/>
              <w:rPr>
                <w:rFonts w:ascii="Liberation Serif" w:hAnsi="Liberation Serif" w:cs="Times New Roman"/>
                <w:b/>
                <w:bCs/>
                <w:sz w:val="20"/>
                <w:szCs w:val="20"/>
              </w:rPr>
            </w:pPr>
            <w:r w:rsidRPr="00E714DC">
              <w:rPr>
                <w:rFonts w:ascii="Liberation Serif" w:hAnsi="Liberation Serif" w:cs="Times New Roman"/>
                <w:b/>
                <w:bCs/>
                <w:sz w:val="20"/>
                <w:szCs w:val="20"/>
              </w:rPr>
              <w:t>2026</w:t>
            </w:r>
          </w:p>
        </w:tc>
        <w:tc>
          <w:tcPr>
            <w:tcW w:w="322" w:type="pct"/>
            <w:tcBorders>
              <w:top w:val="single" w:sz="4" w:space="0" w:color="auto"/>
              <w:left w:val="nil"/>
              <w:bottom w:val="single" w:sz="4" w:space="0" w:color="auto"/>
              <w:right w:val="single" w:sz="4" w:space="0" w:color="auto"/>
            </w:tcBorders>
            <w:shd w:val="clear" w:color="auto" w:fill="auto"/>
            <w:hideMark/>
          </w:tcPr>
          <w:p w:rsidR="00246B56" w:rsidRPr="00E714DC" w:rsidRDefault="00246B56" w:rsidP="00246B56">
            <w:pPr>
              <w:spacing w:after="0" w:line="240" w:lineRule="auto"/>
              <w:contextualSpacing/>
              <w:jc w:val="center"/>
              <w:rPr>
                <w:rFonts w:ascii="Liberation Serif" w:hAnsi="Liberation Serif" w:cs="Times New Roman"/>
                <w:b/>
                <w:bCs/>
                <w:sz w:val="20"/>
                <w:szCs w:val="20"/>
              </w:rPr>
            </w:pPr>
            <w:r w:rsidRPr="00E714DC">
              <w:rPr>
                <w:rFonts w:ascii="Liberation Serif" w:hAnsi="Liberation Serif" w:cs="Times New Roman"/>
                <w:b/>
                <w:bCs/>
                <w:sz w:val="20"/>
                <w:szCs w:val="20"/>
              </w:rPr>
              <w:t>2027</w:t>
            </w:r>
          </w:p>
        </w:tc>
        <w:tc>
          <w:tcPr>
            <w:tcW w:w="504" w:type="pct"/>
            <w:vMerge/>
            <w:tcBorders>
              <w:top w:val="single" w:sz="4" w:space="0" w:color="auto"/>
              <w:left w:val="single" w:sz="4" w:space="0" w:color="auto"/>
              <w:bottom w:val="single" w:sz="4" w:space="0" w:color="auto"/>
              <w:right w:val="single" w:sz="4" w:space="0" w:color="auto"/>
            </w:tcBorders>
            <w:vAlign w:val="center"/>
            <w:hideMark/>
          </w:tcPr>
          <w:p w:rsidR="00246B56" w:rsidRPr="00E714DC" w:rsidRDefault="00246B56" w:rsidP="00246B56">
            <w:pPr>
              <w:spacing w:after="0" w:line="240" w:lineRule="auto"/>
              <w:contextualSpacing/>
              <w:rPr>
                <w:rFonts w:ascii="Liberation Serif" w:hAnsi="Liberation Serif" w:cs="Times New Roman"/>
                <w:b/>
                <w:bCs/>
                <w:sz w:val="20"/>
                <w:szCs w:val="20"/>
              </w:rPr>
            </w:pPr>
          </w:p>
        </w:tc>
      </w:tr>
    </w:tbl>
    <w:p w:rsidR="00246B56" w:rsidRPr="00E714DC" w:rsidRDefault="00246B56" w:rsidP="00246B56">
      <w:pPr>
        <w:spacing w:after="0" w:line="240" w:lineRule="auto"/>
        <w:contextualSpacing/>
        <w:rPr>
          <w:rFonts w:ascii="Liberation Serif" w:hAnsi="Liberation Serif" w:cs="Times New Roman"/>
          <w:sz w:val="2"/>
        </w:rPr>
      </w:pPr>
    </w:p>
    <w:p w:rsidR="00246B56" w:rsidRPr="00E714DC" w:rsidRDefault="00246B56" w:rsidP="00246B56">
      <w:pPr>
        <w:spacing w:after="0" w:line="240" w:lineRule="auto"/>
        <w:contextualSpacing/>
        <w:rPr>
          <w:rFonts w:ascii="Liberation Serif" w:hAnsi="Liberation Serif" w:cs="Times New Roman"/>
          <w:sz w:val="2"/>
        </w:rPr>
      </w:pPr>
    </w:p>
    <w:tbl>
      <w:tblPr>
        <w:tblW w:w="15452" w:type="dxa"/>
        <w:tblInd w:w="-431" w:type="dxa"/>
        <w:tblCellMar>
          <w:left w:w="28" w:type="dxa"/>
          <w:right w:w="28" w:type="dxa"/>
        </w:tblCellMar>
        <w:tblLook w:val="04A0" w:firstRow="1" w:lastRow="0" w:firstColumn="1" w:lastColumn="0" w:noHBand="0" w:noVBand="1"/>
      </w:tblPr>
      <w:tblGrid>
        <w:gridCol w:w="710"/>
        <w:gridCol w:w="2835"/>
        <w:gridCol w:w="1094"/>
        <w:gridCol w:w="1051"/>
        <w:gridCol w:w="1051"/>
        <w:gridCol w:w="1051"/>
        <w:gridCol w:w="1051"/>
        <w:gridCol w:w="1022"/>
        <w:gridCol w:w="1022"/>
        <w:gridCol w:w="1022"/>
        <w:gridCol w:w="1022"/>
        <w:gridCol w:w="1022"/>
        <w:gridCol w:w="1499"/>
      </w:tblGrid>
      <w:tr w:rsidR="005071B6" w:rsidRPr="005071B6" w:rsidTr="005071B6">
        <w:trPr>
          <w:trHeight w:val="255"/>
          <w:tblHeader/>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center"/>
              <w:rPr>
                <w:rFonts w:ascii="Liberation Serif" w:hAnsi="Liberation Serif" w:cs="Times New Roman"/>
                <w:b/>
                <w:bCs/>
                <w:sz w:val="20"/>
                <w:szCs w:val="20"/>
              </w:rPr>
            </w:pPr>
            <w:r w:rsidRPr="005071B6">
              <w:rPr>
                <w:rFonts w:ascii="Liberation Serif" w:hAnsi="Liberation Serif" w:cs="Times New Roman"/>
                <w:b/>
                <w:bCs/>
                <w:sz w:val="20"/>
                <w:szCs w:val="20"/>
              </w:rPr>
              <w:t>1</w:t>
            </w:r>
          </w:p>
        </w:tc>
        <w:tc>
          <w:tcPr>
            <w:tcW w:w="2835"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center"/>
              <w:rPr>
                <w:rFonts w:ascii="Liberation Serif" w:hAnsi="Liberation Serif" w:cs="Times New Roman"/>
                <w:b/>
                <w:bCs/>
                <w:sz w:val="20"/>
                <w:szCs w:val="20"/>
              </w:rPr>
            </w:pPr>
            <w:r w:rsidRPr="005071B6">
              <w:rPr>
                <w:rFonts w:ascii="Liberation Serif" w:hAnsi="Liberation Serif" w:cs="Times New Roman"/>
                <w:b/>
                <w:bCs/>
                <w:sz w:val="20"/>
                <w:szCs w:val="20"/>
              </w:rPr>
              <w:t>2</w:t>
            </w:r>
          </w:p>
        </w:tc>
        <w:tc>
          <w:tcPr>
            <w:tcW w:w="1094"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center"/>
              <w:rPr>
                <w:rFonts w:ascii="Liberation Serif" w:hAnsi="Liberation Serif" w:cs="Times New Roman"/>
                <w:b/>
                <w:bCs/>
                <w:sz w:val="20"/>
                <w:szCs w:val="20"/>
              </w:rPr>
            </w:pPr>
            <w:r w:rsidRPr="005071B6">
              <w:rPr>
                <w:rFonts w:ascii="Liberation Serif" w:hAnsi="Liberation Serif" w:cs="Times New Roman"/>
                <w:b/>
                <w:bCs/>
                <w:sz w:val="20"/>
                <w:szCs w:val="20"/>
              </w:rPr>
              <w:t>3</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center"/>
              <w:rPr>
                <w:rFonts w:ascii="Liberation Serif" w:hAnsi="Liberation Serif" w:cs="Times New Roman"/>
                <w:b/>
                <w:bCs/>
                <w:sz w:val="20"/>
                <w:szCs w:val="20"/>
              </w:rPr>
            </w:pPr>
            <w:r w:rsidRPr="005071B6">
              <w:rPr>
                <w:rFonts w:ascii="Liberation Serif" w:hAnsi="Liberation Serif" w:cs="Times New Roman"/>
                <w:b/>
                <w:bCs/>
                <w:sz w:val="20"/>
                <w:szCs w:val="20"/>
              </w:rPr>
              <w:t>4</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center"/>
              <w:rPr>
                <w:rFonts w:ascii="Liberation Serif" w:hAnsi="Liberation Serif" w:cs="Times New Roman"/>
                <w:b/>
                <w:bCs/>
                <w:sz w:val="20"/>
                <w:szCs w:val="20"/>
              </w:rPr>
            </w:pPr>
            <w:r w:rsidRPr="005071B6">
              <w:rPr>
                <w:rFonts w:ascii="Liberation Serif" w:hAnsi="Liberation Serif" w:cs="Times New Roman"/>
                <w:b/>
                <w:bCs/>
                <w:sz w:val="20"/>
                <w:szCs w:val="20"/>
              </w:rPr>
              <w:t>5</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center"/>
              <w:rPr>
                <w:rFonts w:ascii="Liberation Serif" w:hAnsi="Liberation Serif" w:cs="Times New Roman"/>
                <w:b/>
                <w:bCs/>
                <w:sz w:val="20"/>
                <w:szCs w:val="20"/>
              </w:rPr>
            </w:pPr>
            <w:r w:rsidRPr="005071B6">
              <w:rPr>
                <w:rFonts w:ascii="Liberation Serif" w:hAnsi="Liberation Serif" w:cs="Times New Roman"/>
                <w:b/>
                <w:bCs/>
                <w:sz w:val="20"/>
                <w:szCs w:val="20"/>
              </w:rPr>
              <w:t>6</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center"/>
              <w:rPr>
                <w:rFonts w:ascii="Liberation Serif" w:hAnsi="Liberation Serif" w:cs="Times New Roman"/>
                <w:b/>
                <w:bCs/>
                <w:sz w:val="20"/>
                <w:szCs w:val="20"/>
              </w:rPr>
            </w:pPr>
            <w:r w:rsidRPr="005071B6">
              <w:rPr>
                <w:rFonts w:ascii="Liberation Serif" w:hAnsi="Liberation Serif" w:cs="Times New Roman"/>
                <w:b/>
                <w:bCs/>
                <w:sz w:val="20"/>
                <w:szCs w:val="20"/>
              </w:rPr>
              <w:t>7</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center"/>
              <w:rPr>
                <w:rFonts w:ascii="Liberation Serif" w:hAnsi="Liberation Serif" w:cs="Times New Roman"/>
                <w:b/>
                <w:bCs/>
                <w:sz w:val="20"/>
                <w:szCs w:val="20"/>
              </w:rPr>
            </w:pPr>
            <w:r w:rsidRPr="005071B6">
              <w:rPr>
                <w:rFonts w:ascii="Liberation Serif" w:hAnsi="Liberation Serif" w:cs="Times New Roman"/>
                <w:b/>
                <w:bCs/>
                <w:sz w:val="20"/>
                <w:szCs w:val="20"/>
              </w:rPr>
              <w:t>8</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center"/>
              <w:rPr>
                <w:rFonts w:ascii="Liberation Serif" w:hAnsi="Liberation Serif" w:cs="Times New Roman"/>
                <w:b/>
                <w:bCs/>
                <w:sz w:val="20"/>
                <w:szCs w:val="20"/>
              </w:rPr>
            </w:pPr>
            <w:r w:rsidRPr="005071B6">
              <w:rPr>
                <w:rFonts w:ascii="Liberation Serif" w:hAnsi="Liberation Serif" w:cs="Times New Roman"/>
                <w:b/>
                <w:bCs/>
                <w:sz w:val="20"/>
                <w:szCs w:val="20"/>
              </w:rPr>
              <w:t>9</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center"/>
              <w:rPr>
                <w:rFonts w:ascii="Liberation Serif" w:hAnsi="Liberation Serif" w:cs="Times New Roman"/>
                <w:b/>
                <w:bCs/>
                <w:sz w:val="20"/>
                <w:szCs w:val="20"/>
              </w:rPr>
            </w:pPr>
            <w:r w:rsidRPr="005071B6">
              <w:rPr>
                <w:rFonts w:ascii="Liberation Serif" w:hAnsi="Liberation Serif" w:cs="Times New Roman"/>
                <w:b/>
                <w:bCs/>
                <w:sz w:val="20"/>
                <w:szCs w:val="20"/>
              </w:rPr>
              <w:t>10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center"/>
              <w:rPr>
                <w:rFonts w:ascii="Liberation Serif" w:hAnsi="Liberation Serif" w:cs="Times New Roman"/>
                <w:b/>
                <w:bCs/>
                <w:sz w:val="20"/>
                <w:szCs w:val="20"/>
              </w:rPr>
            </w:pPr>
            <w:r w:rsidRPr="005071B6">
              <w:rPr>
                <w:rFonts w:ascii="Liberation Serif" w:hAnsi="Liberation Serif" w:cs="Times New Roman"/>
                <w:b/>
                <w:bCs/>
                <w:sz w:val="20"/>
                <w:szCs w:val="20"/>
              </w:rPr>
              <w:t>11</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center"/>
              <w:rPr>
                <w:rFonts w:ascii="Liberation Serif" w:hAnsi="Liberation Serif" w:cs="Times New Roman"/>
                <w:b/>
                <w:bCs/>
                <w:sz w:val="20"/>
                <w:szCs w:val="20"/>
              </w:rPr>
            </w:pPr>
            <w:r w:rsidRPr="005071B6">
              <w:rPr>
                <w:rFonts w:ascii="Liberation Serif" w:hAnsi="Liberation Serif" w:cs="Times New Roman"/>
                <w:b/>
                <w:bCs/>
                <w:sz w:val="20"/>
                <w:szCs w:val="20"/>
              </w:rPr>
              <w:t>12</w:t>
            </w:r>
          </w:p>
        </w:tc>
        <w:tc>
          <w:tcPr>
            <w:tcW w:w="1499"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center"/>
              <w:rPr>
                <w:rFonts w:ascii="Liberation Serif" w:hAnsi="Liberation Serif" w:cs="Times New Roman"/>
                <w:b/>
                <w:bCs/>
                <w:sz w:val="20"/>
                <w:szCs w:val="20"/>
              </w:rPr>
            </w:pPr>
            <w:r w:rsidRPr="005071B6">
              <w:rPr>
                <w:rFonts w:ascii="Liberation Serif" w:hAnsi="Liberation Serif" w:cs="Times New Roman"/>
                <w:b/>
                <w:bCs/>
                <w:sz w:val="20"/>
                <w:szCs w:val="20"/>
              </w:rPr>
              <w:t>13</w:t>
            </w:r>
          </w:p>
        </w:tc>
      </w:tr>
      <w:tr w:rsidR="005071B6" w:rsidRPr="005071B6" w:rsidTr="005071B6">
        <w:trPr>
          <w:trHeight w:val="102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ВСЕГО ПО МУНИЦИПАЛЬНОЙ ПРОГРАММЕ, В ТОМ ЧИСЛЕ:</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2 125 237,9</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189 913,1</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189 703,5</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207 318,3</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198 221,4</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237 279,3</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294 730,1</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277 142,5</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261 842,9</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269 086,8</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 </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федеральный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288 063,3</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34 102,4</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31 124,7</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33 398,6</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1 118,0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50 157,2</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47 241,1</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45 460,6</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45 460,6</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 </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областной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1 545 789,3</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136 264,6</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138 213,7</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151 041,2</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177 004,6</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211 375,8</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183 962,6</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182 591,8</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179 123,8</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186 211,2</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 </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265 920,9</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19 546,1</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20 365,1</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22 878,4</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21 216,8</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24 785,5</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35 145,9</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47 309,6</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37 258,5</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37 415,0</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 </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внебюджетные источники</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25 464,4</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25 464,4</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 </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Прочие нужды</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2 125 237,8</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189 913,1</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189 703,5</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207 318,3</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198 221,4</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237 279,3</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294 730,1</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277 142,5</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261 842,9</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269 086,8</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 </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федеральный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288 063,3</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34 102,4</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31 124,7</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33 398,6</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1 118,0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50 157,2</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47 241,1</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45 460,6</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45 460,6</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 </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областной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1 545 789,3</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136 264,6</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138 213,7</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151 041,2</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177 004,6</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211 375,8</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183 962,6</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182 591,8</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179 123,8</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186 211,2</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 </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265 920,9</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19 546,1</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20 365,1</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22 878,4</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21 216,8</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24 785,5</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35 145,9</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47 309,6</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37 258,5</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37 415,0</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 </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внебюджетные источники</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25 464,4</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25 464,4</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 </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color w:val="000000"/>
                <w:sz w:val="20"/>
                <w:szCs w:val="20"/>
              </w:rPr>
            </w:pPr>
          </w:p>
        </w:tc>
        <w:tc>
          <w:tcPr>
            <w:tcW w:w="13243" w:type="dxa"/>
            <w:gridSpan w:val="11"/>
            <w:tcBorders>
              <w:top w:val="single" w:sz="4" w:space="0" w:color="auto"/>
              <w:left w:val="nil"/>
              <w:bottom w:val="single" w:sz="4" w:space="0" w:color="auto"/>
              <w:right w:val="nil"/>
            </w:tcBorders>
            <w:shd w:val="clear" w:color="000000" w:fill="FFFFFF"/>
            <w:vAlign w:val="center"/>
            <w:hideMark/>
          </w:tcPr>
          <w:p w:rsidR="005071B6" w:rsidRPr="005071B6" w:rsidRDefault="005071B6" w:rsidP="005071B6">
            <w:pPr>
              <w:spacing w:after="0" w:line="240" w:lineRule="auto"/>
              <w:contextualSpacing/>
              <w:jc w:val="center"/>
              <w:rPr>
                <w:rFonts w:ascii="Liberation Serif" w:hAnsi="Liberation Serif" w:cs="Times New Roman"/>
                <w:b/>
                <w:bCs/>
                <w:color w:val="000000"/>
                <w:sz w:val="20"/>
                <w:szCs w:val="20"/>
              </w:rPr>
            </w:pPr>
            <w:proofErr w:type="gramStart"/>
            <w:r w:rsidRPr="005071B6">
              <w:rPr>
                <w:rFonts w:ascii="Liberation Serif" w:hAnsi="Liberation Serif" w:cs="Times New Roman"/>
                <w:b/>
                <w:bCs/>
                <w:color w:val="000000"/>
                <w:sz w:val="20"/>
                <w:szCs w:val="20"/>
              </w:rPr>
              <w:t>ПОДПРОГРАММА  1</w:t>
            </w:r>
            <w:proofErr w:type="gramEnd"/>
            <w:r w:rsidRPr="005071B6">
              <w:rPr>
                <w:rFonts w:ascii="Liberation Serif" w:hAnsi="Liberation Serif" w:cs="Times New Roman"/>
                <w:b/>
                <w:bCs/>
                <w:color w:val="000000"/>
                <w:sz w:val="20"/>
                <w:szCs w:val="20"/>
              </w:rPr>
              <w:t>. «ДОПОЛНИТЕЛЬНЫЕ МЕРЫ СОЦИАЛЬНОЙ ПОДДЕРЖКИ ОТДЕЛЬНЫХ КАТЕГОРИЙ ГРАЖДАН ГОРОДСКОГО ОКРУГА ВЕРХНЯЯ ПЫШМА ДО 2027 ГОДА»</w:t>
            </w:r>
          </w:p>
        </w:tc>
        <w:tc>
          <w:tcPr>
            <w:tcW w:w="1499" w:type="dxa"/>
            <w:tcBorders>
              <w:top w:val="single" w:sz="4" w:space="0" w:color="auto"/>
              <w:left w:val="single" w:sz="4" w:space="0" w:color="auto"/>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 </w:t>
            </w:r>
          </w:p>
        </w:tc>
      </w:tr>
      <w:tr w:rsidR="005071B6" w:rsidRPr="005071B6" w:rsidTr="005071B6">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ВСЕГО ПО ПОДПРОГРАММЕ, В ТОМ ЧИСЛЕ: «ДОПОЛНИТЕЛЬНЫЕ МЕРЫ СОЦИАЛЬНОЙ ПОДДЕРЖКИ ОТДЕЛЬНЫХ КАТЕГОРИЙ ГРАЖДАН ГОРОДСКОГО ОКРУГА ВЕРХНЯЯ ПЫШМА ДО 2027 ГОДА»</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1 728 774,8</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152 609,2</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155 227,2</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173 528,7</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166 336,2</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198 352,8</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220 456,9</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219 942,6</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217 919,7</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224 401,5</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 </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федеральный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278 633,3</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30 410,4</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29 937,7</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32 707,7</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49 030,7</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45 825,6</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45 360,6</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45 360,6</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 </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областной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1 399 577,8</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119 564,9</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122 433,4</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136 816,8</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162 139,9</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194 256,0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165 285,7</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164 499,3</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164 050,0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170 531,8</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 </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50 563,7</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2 633,9</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2 856,1</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4 004,2</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4 196,3</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4 096,8</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6 140,5</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9 617,7</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8 509,1</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8 509,1</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 </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color w:val="000000"/>
                <w:sz w:val="20"/>
                <w:szCs w:val="20"/>
              </w:rPr>
            </w:pPr>
          </w:p>
        </w:tc>
        <w:tc>
          <w:tcPr>
            <w:tcW w:w="13243" w:type="dxa"/>
            <w:gridSpan w:val="11"/>
            <w:tcBorders>
              <w:top w:val="single" w:sz="4" w:space="0" w:color="auto"/>
              <w:left w:val="nil"/>
              <w:bottom w:val="single" w:sz="4" w:space="0" w:color="auto"/>
              <w:right w:val="nil"/>
            </w:tcBorders>
            <w:shd w:val="clear" w:color="000000" w:fill="FFFFFF"/>
            <w:vAlign w:val="center"/>
            <w:hideMark/>
          </w:tcPr>
          <w:p w:rsidR="005071B6" w:rsidRPr="005071B6" w:rsidRDefault="005071B6" w:rsidP="005071B6">
            <w:pPr>
              <w:spacing w:after="0" w:line="240" w:lineRule="auto"/>
              <w:contextualSpacing/>
              <w:jc w:val="center"/>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«Прочие нужды»</w:t>
            </w:r>
          </w:p>
        </w:tc>
        <w:tc>
          <w:tcPr>
            <w:tcW w:w="1499" w:type="dxa"/>
            <w:tcBorders>
              <w:top w:val="single" w:sz="4" w:space="0" w:color="auto"/>
              <w:left w:val="single" w:sz="4" w:space="0" w:color="auto"/>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 </w:t>
            </w:r>
          </w:p>
        </w:tc>
      </w:tr>
      <w:tr w:rsidR="005071B6" w:rsidRPr="005071B6" w:rsidTr="005071B6">
        <w:trPr>
          <w:trHeight w:val="364"/>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Всего по направлению «Прочие нужды», в том числе:</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1 728 774,8</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152 609,2</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155 227,2</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173 528,7</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166 336,2</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198 352,8</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220 456,9</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219 942,6</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217 919,7</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224 401,5</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 </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федеральный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278 633,3</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30 410,4</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29 937,7</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32 707,7</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49 030,7</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45 825,6</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45 360,6</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45 360,6</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 </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областной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1 399 577,8</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119 564,9</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122 433,4</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136 816,8</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162 139,9</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194 256,0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165 285,7</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164 499,3</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164 050,0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170 531,8</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 </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50 563,7</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2 633,9</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2 856,1</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4 004,2</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4 196,3</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4 096,8</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6 140,5</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9 617,7</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8 509,1</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8 509,1</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 </w:t>
            </w:r>
          </w:p>
        </w:tc>
      </w:tr>
      <w:tr w:rsidR="005071B6" w:rsidRPr="005071B6" w:rsidTr="005071B6">
        <w:trPr>
          <w:trHeight w:val="116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Мероприятие 1.1. Оказание материальной помощи населению, оказавшемуся в трудной жизненной ситуации,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8 779,2</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561,2</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685,7</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653,8</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1 030,8</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863,3</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1 071,1</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1 771,1</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1 071,1</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1 071,1</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1.1.1., 1.1.2.</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5071B6" w:rsidRPr="005071B6" w:rsidRDefault="005071B6" w:rsidP="005071B6">
            <w:pPr>
              <w:numPr>
                <w:ilvl w:val="0"/>
                <w:numId w:val="12"/>
              </w:numPr>
              <w:spacing w:after="0" w:line="240" w:lineRule="auto"/>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8 779,2</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561,2</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685,7</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653,8</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1 030,8</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863,3</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1 071,1</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1 771,1</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1 071,1</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1 071,1</w:t>
            </w:r>
          </w:p>
        </w:tc>
        <w:tc>
          <w:tcPr>
            <w:tcW w:w="1499"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 </w:t>
            </w:r>
          </w:p>
        </w:tc>
      </w:tr>
      <w:tr w:rsidR="005071B6" w:rsidRPr="005071B6" w:rsidTr="005071B6">
        <w:trPr>
          <w:trHeight w:val="106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 xml:space="preserve">Мероприятие 1.2. Выплаты денежного </w:t>
            </w:r>
            <w:proofErr w:type="gramStart"/>
            <w:r w:rsidRPr="005071B6">
              <w:rPr>
                <w:rFonts w:ascii="Liberation Serif" w:hAnsi="Liberation Serif" w:cs="Times New Roman"/>
                <w:b/>
                <w:bCs/>
                <w:color w:val="000000"/>
                <w:sz w:val="20"/>
                <w:szCs w:val="20"/>
              </w:rPr>
              <w:t>вознаграждения  гражданам</w:t>
            </w:r>
            <w:proofErr w:type="gramEnd"/>
            <w:r w:rsidRPr="005071B6">
              <w:rPr>
                <w:rFonts w:ascii="Liberation Serif" w:hAnsi="Liberation Serif" w:cs="Times New Roman"/>
                <w:b/>
                <w:bCs/>
                <w:color w:val="000000"/>
                <w:sz w:val="20"/>
                <w:szCs w:val="20"/>
              </w:rPr>
              <w:t xml:space="preserve"> городского округа Верхняя Пышма,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29 595,5</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1 885,0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1 822,9</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2 022,5</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1 800,0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1 696,5</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3 574,9</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5 597,9</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5 597,9</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5 597,9</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1.2.1., 1.2.2.</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5071B6" w:rsidRPr="005071B6" w:rsidRDefault="005071B6" w:rsidP="005071B6">
            <w:pPr>
              <w:numPr>
                <w:ilvl w:val="0"/>
                <w:numId w:val="12"/>
              </w:numPr>
              <w:spacing w:after="0" w:line="240" w:lineRule="auto"/>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29 595,5</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1 885,0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1 822,9</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2 022,5</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1 800,0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1 696,5</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3 574,9</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5 597,9</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5 597,9</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5 597,9</w:t>
            </w:r>
          </w:p>
        </w:tc>
        <w:tc>
          <w:tcPr>
            <w:tcW w:w="1499"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 </w:t>
            </w:r>
          </w:p>
        </w:tc>
      </w:tr>
      <w:tr w:rsidR="005071B6" w:rsidRPr="005071B6" w:rsidTr="005071B6">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Мероприятие 1.3. Социальная поддержка отдельных категорий граждан в области транспортного обслуживания,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8 102,6</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812,6</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854,2</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1 215,8</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1 080,0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1 380,0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1 380,0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1 380,0</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1.1.6.</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5071B6" w:rsidRPr="005071B6" w:rsidRDefault="005071B6" w:rsidP="005071B6">
            <w:pPr>
              <w:numPr>
                <w:ilvl w:val="0"/>
                <w:numId w:val="12"/>
              </w:numPr>
              <w:spacing w:after="0" w:line="240" w:lineRule="auto"/>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8 102,6</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812,6</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854,2</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1 215,8</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1 080,0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1 380,0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1 380,0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1 380,0</w:t>
            </w:r>
          </w:p>
        </w:tc>
        <w:tc>
          <w:tcPr>
            <w:tcW w:w="1499"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 </w:t>
            </w:r>
          </w:p>
        </w:tc>
      </w:tr>
      <w:tr w:rsidR="005071B6" w:rsidRPr="005071B6" w:rsidTr="005071B6">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Мероприятие 1.4. 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313,3</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20,0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37,9</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38,3</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43,0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43,5</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43,6</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43,5</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43,5</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1.1.7.</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5071B6" w:rsidRPr="005071B6" w:rsidRDefault="005071B6" w:rsidP="005071B6">
            <w:pPr>
              <w:numPr>
                <w:ilvl w:val="0"/>
                <w:numId w:val="12"/>
              </w:numPr>
              <w:spacing w:after="0" w:line="240" w:lineRule="auto"/>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313,3</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37,9</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38,3</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43,0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43,5</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43,6</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43,5</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43,5</w:t>
            </w:r>
          </w:p>
        </w:tc>
        <w:tc>
          <w:tcPr>
            <w:tcW w:w="1499"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 </w:t>
            </w:r>
          </w:p>
        </w:tc>
      </w:tr>
      <w:tr w:rsidR="005071B6" w:rsidRPr="005071B6" w:rsidTr="005071B6">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Мероприятие 1.5. Осуществление государственного полномочия Российской Федерации и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1 496 682,6</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134 957,4</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137 595,1</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150 265,3</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146 553,9</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172 151,6</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192 370,3</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184 936,3</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186 101,2</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191 751,5</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1.1.3., 1.1.4.</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5071B6" w:rsidRPr="005071B6" w:rsidRDefault="005071B6" w:rsidP="005071B6">
            <w:pPr>
              <w:numPr>
                <w:ilvl w:val="0"/>
                <w:numId w:val="12"/>
              </w:numPr>
              <w:spacing w:after="0" w:line="240" w:lineRule="auto"/>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федеральный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278 633,3</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30 410,4</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29 937,7</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32 707,7</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49 030,7</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45 825,6</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45 360,6</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45 360,6</w:t>
            </w:r>
          </w:p>
        </w:tc>
        <w:tc>
          <w:tcPr>
            <w:tcW w:w="1499"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 </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5071B6" w:rsidRPr="005071B6" w:rsidRDefault="005071B6" w:rsidP="005071B6">
            <w:pPr>
              <w:numPr>
                <w:ilvl w:val="0"/>
                <w:numId w:val="12"/>
              </w:numPr>
              <w:spacing w:after="0" w:line="240" w:lineRule="auto"/>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областной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1 218 049,3</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104 547,0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107 657,4</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117 557,6</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146 553,9</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172 151,6</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143 339,6</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139 110,7</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140 740,6</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146 390,9</w:t>
            </w:r>
          </w:p>
        </w:tc>
        <w:tc>
          <w:tcPr>
            <w:tcW w:w="1499"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 </w:t>
            </w:r>
          </w:p>
        </w:tc>
      </w:tr>
      <w:tr w:rsidR="005071B6" w:rsidRPr="005071B6" w:rsidTr="005071B6">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 xml:space="preserve">Мероприятие 1.6.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w:t>
            </w:r>
            <w:r w:rsidRPr="005071B6">
              <w:rPr>
                <w:rFonts w:ascii="Liberation Serif" w:hAnsi="Liberation Serif" w:cs="Times New Roman"/>
                <w:b/>
                <w:bCs/>
                <w:color w:val="000000"/>
                <w:sz w:val="20"/>
                <w:szCs w:val="20"/>
              </w:rPr>
              <w:lastRenderedPageBreak/>
              <w:t>полномочием Свердловской области по предоставлению гражданам субсидий на оплату жилого помещения и коммунальных услуг",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lastRenderedPageBreak/>
              <w:t>164 588,8</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15 017,9</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14 776,0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19 259,2</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15 586,0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19 681,3</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17 941,1</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19 963,0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20 766,4</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21 597,9</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1.1.5.</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5071B6" w:rsidRPr="005071B6" w:rsidRDefault="005071B6" w:rsidP="005071B6">
            <w:pPr>
              <w:numPr>
                <w:ilvl w:val="0"/>
                <w:numId w:val="12"/>
              </w:numPr>
              <w:spacing w:after="0" w:line="240" w:lineRule="auto"/>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областной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164 588,8</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15 017,9</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14 776,0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19 259,2</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15 586,0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19 681,3</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17 941,1</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19 963,0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20 766,4</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21 597,9</w:t>
            </w:r>
          </w:p>
        </w:tc>
        <w:tc>
          <w:tcPr>
            <w:tcW w:w="1499"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 </w:t>
            </w:r>
          </w:p>
        </w:tc>
      </w:tr>
      <w:tr w:rsidR="005071B6" w:rsidRPr="005071B6" w:rsidTr="005071B6">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Мероприятие 1.7. Проведение социально -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1 808,0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187,7</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202,0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208,0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203,6</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125,1</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191,6</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230,0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230,0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230,0</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1.3.1., 1.5.10., 1.5.15., 1.5.2., 1.5.3., 1.5.4., 1.5.5., 1.5.8., 1.5.9.</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5071B6" w:rsidRPr="005071B6" w:rsidRDefault="005071B6" w:rsidP="005071B6">
            <w:pPr>
              <w:numPr>
                <w:ilvl w:val="0"/>
                <w:numId w:val="12"/>
              </w:numPr>
              <w:spacing w:after="0" w:line="240" w:lineRule="auto"/>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1 808,0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187,7</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202,0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208,0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203,6</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125,1</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191,6</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230,0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230,0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230,0</w:t>
            </w:r>
          </w:p>
        </w:tc>
        <w:tc>
          <w:tcPr>
            <w:tcW w:w="1499"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 </w:t>
            </w:r>
          </w:p>
        </w:tc>
      </w:tr>
      <w:tr w:rsidR="005071B6" w:rsidRPr="005071B6" w:rsidTr="005071B6">
        <w:trPr>
          <w:trHeight w:val="2543"/>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Мероприятие 1.8. 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коммунальные услуги,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16 939,7</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2 423,1</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4 005,0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5 425,6</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2 543,0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2 543,0</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1.1.1., 1.1.3.</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5071B6" w:rsidRPr="005071B6" w:rsidRDefault="005071B6" w:rsidP="005071B6">
            <w:pPr>
              <w:numPr>
                <w:ilvl w:val="0"/>
                <w:numId w:val="12"/>
              </w:numPr>
              <w:spacing w:after="0" w:line="240" w:lineRule="auto"/>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областной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16 939,7</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2 423,1</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4 005,0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5 425,6</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2 543,0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2 543,0</w:t>
            </w:r>
          </w:p>
        </w:tc>
        <w:tc>
          <w:tcPr>
            <w:tcW w:w="1499"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 </w:t>
            </w:r>
          </w:p>
        </w:tc>
      </w:tr>
      <w:tr w:rsidR="005071B6" w:rsidRPr="005071B6" w:rsidTr="005071B6">
        <w:trPr>
          <w:trHeight w:val="1577"/>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Мероприятие 1.9. Организация работы с объединениями ветеранов, расположенных на территории городского округа Верхняя Пышма,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1 556,5</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125,4</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269,4</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269,4</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153,1</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179,4</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186,6</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186,6</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186,6</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1.4.1.</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5071B6" w:rsidRPr="005071B6" w:rsidRDefault="005071B6" w:rsidP="005071B6">
            <w:pPr>
              <w:numPr>
                <w:ilvl w:val="0"/>
                <w:numId w:val="12"/>
              </w:numPr>
              <w:spacing w:after="0" w:line="240" w:lineRule="auto"/>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1 556,5</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125,4</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269,4</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269,4</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153,1</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179,4</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186,6</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186,6</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186,6</w:t>
            </w:r>
          </w:p>
        </w:tc>
        <w:tc>
          <w:tcPr>
            <w:tcW w:w="1499"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 </w:t>
            </w:r>
          </w:p>
        </w:tc>
      </w:tr>
      <w:tr w:rsidR="005071B6" w:rsidRPr="005071B6" w:rsidTr="005071B6">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 xml:space="preserve">Мероприятие 1.10. Социальная поддержка в виде </w:t>
            </w:r>
            <w:r w:rsidRPr="005071B6">
              <w:rPr>
                <w:rFonts w:ascii="Liberation Serif" w:hAnsi="Liberation Serif" w:cs="Times New Roman"/>
                <w:b/>
                <w:bCs/>
                <w:color w:val="000000"/>
                <w:sz w:val="20"/>
                <w:szCs w:val="20"/>
              </w:rPr>
              <w:lastRenderedPageBreak/>
              <w:t>ежегодной компенсации расходов на приобретение твердого топлива проживающим в домах с печным отоплением членам семей участников специальной военной операции</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lastRenderedPageBreak/>
              <w:t>408,5</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408,5</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0,0</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1.1.8.</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5071B6" w:rsidRPr="005071B6" w:rsidRDefault="005071B6" w:rsidP="005071B6">
            <w:pPr>
              <w:numPr>
                <w:ilvl w:val="0"/>
                <w:numId w:val="12"/>
              </w:numPr>
              <w:spacing w:after="0" w:line="240" w:lineRule="auto"/>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408,5</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408,5</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499"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 </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color w:val="000000"/>
                <w:sz w:val="20"/>
                <w:szCs w:val="20"/>
              </w:rPr>
            </w:pPr>
          </w:p>
        </w:tc>
        <w:tc>
          <w:tcPr>
            <w:tcW w:w="13243" w:type="dxa"/>
            <w:gridSpan w:val="11"/>
            <w:tcBorders>
              <w:top w:val="single" w:sz="4" w:space="0" w:color="auto"/>
              <w:left w:val="nil"/>
              <w:bottom w:val="single" w:sz="4" w:space="0" w:color="auto"/>
              <w:right w:val="nil"/>
            </w:tcBorders>
            <w:shd w:val="clear" w:color="000000" w:fill="FFFFFF"/>
            <w:vAlign w:val="center"/>
            <w:hideMark/>
          </w:tcPr>
          <w:p w:rsidR="005071B6" w:rsidRPr="005071B6" w:rsidRDefault="005071B6" w:rsidP="005071B6">
            <w:pPr>
              <w:spacing w:after="0" w:line="240" w:lineRule="auto"/>
              <w:contextualSpacing/>
              <w:jc w:val="center"/>
              <w:rPr>
                <w:rFonts w:ascii="Liberation Serif" w:hAnsi="Liberation Serif" w:cs="Times New Roman"/>
                <w:b/>
                <w:bCs/>
                <w:color w:val="000000"/>
                <w:sz w:val="20"/>
                <w:szCs w:val="20"/>
              </w:rPr>
            </w:pPr>
            <w:proofErr w:type="gramStart"/>
            <w:r w:rsidRPr="005071B6">
              <w:rPr>
                <w:rFonts w:ascii="Liberation Serif" w:hAnsi="Liberation Serif" w:cs="Times New Roman"/>
                <w:b/>
                <w:bCs/>
                <w:color w:val="000000"/>
                <w:sz w:val="20"/>
                <w:szCs w:val="20"/>
              </w:rPr>
              <w:t>ПОДПРОГРАММА  2</w:t>
            </w:r>
            <w:proofErr w:type="gramEnd"/>
            <w:r w:rsidRPr="005071B6">
              <w:rPr>
                <w:rFonts w:ascii="Liberation Serif" w:hAnsi="Liberation Serif" w:cs="Times New Roman"/>
                <w:b/>
                <w:bCs/>
                <w:color w:val="000000"/>
                <w:sz w:val="20"/>
                <w:szCs w:val="20"/>
              </w:rPr>
              <w:t>. «ПРОФИЛАКТИКА ИНФЕКЦИОННЫХ ЗАБОЛЕВАНИЙ В ГОРОДСКОМ ОКРУГЕ ВЕРХНЯЯ ПЫШМА ДО 2027 ГОДА»</w:t>
            </w:r>
          </w:p>
        </w:tc>
        <w:tc>
          <w:tcPr>
            <w:tcW w:w="1499" w:type="dxa"/>
            <w:tcBorders>
              <w:top w:val="single" w:sz="4" w:space="0" w:color="auto"/>
              <w:left w:val="single" w:sz="4" w:space="0" w:color="auto"/>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 </w:t>
            </w:r>
          </w:p>
        </w:tc>
      </w:tr>
      <w:tr w:rsidR="005071B6" w:rsidRPr="005071B6" w:rsidTr="005071B6">
        <w:trPr>
          <w:trHeight w:val="169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ВСЕГО ПО ПОДПРОГРАММЕ, В ТОМ ЧИСЛЕ: «ПРОФИЛАКТИКА ИНФЕКЦИОННЫХ ЗАБОЛЕВАНИЙ В ГОРОДСКОМ ОКРУГЕ ВЕРХНЯЯ ПЫШМА ДО 2027 ГОДА»</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53 556,4</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4 749,1</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5 269,3</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5 269,6</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5 185,8</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5 567,3</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6 614,4</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7 313,3</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6 705,1</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6 882,5</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 </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53 556,4</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4 749,1</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5 269,3</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5 269,6</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5 185,8</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5 567,3</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6 614,4</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7 313,3</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6 705,1</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6 882,5</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 </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color w:val="000000"/>
                <w:sz w:val="20"/>
                <w:szCs w:val="20"/>
              </w:rPr>
            </w:pPr>
          </w:p>
        </w:tc>
        <w:tc>
          <w:tcPr>
            <w:tcW w:w="13243" w:type="dxa"/>
            <w:gridSpan w:val="11"/>
            <w:tcBorders>
              <w:top w:val="single" w:sz="4" w:space="0" w:color="auto"/>
              <w:left w:val="nil"/>
              <w:bottom w:val="single" w:sz="4" w:space="0" w:color="auto"/>
              <w:right w:val="nil"/>
            </w:tcBorders>
            <w:shd w:val="clear" w:color="000000" w:fill="FFFFFF"/>
            <w:vAlign w:val="center"/>
            <w:hideMark/>
          </w:tcPr>
          <w:p w:rsidR="005071B6" w:rsidRPr="005071B6" w:rsidRDefault="005071B6" w:rsidP="005071B6">
            <w:pPr>
              <w:spacing w:after="0" w:line="240" w:lineRule="auto"/>
              <w:contextualSpacing/>
              <w:jc w:val="center"/>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«Прочие нужды»</w:t>
            </w:r>
          </w:p>
        </w:tc>
        <w:tc>
          <w:tcPr>
            <w:tcW w:w="1499" w:type="dxa"/>
            <w:tcBorders>
              <w:top w:val="single" w:sz="4" w:space="0" w:color="auto"/>
              <w:left w:val="single" w:sz="4" w:space="0" w:color="auto"/>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 </w:t>
            </w:r>
          </w:p>
        </w:tc>
      </w:tr>
      <w:tr w:rsidR="005071B6" w:rsidRPr="005071B6" w:rsidTr="005071B6">
        <w:trPr>
          <w:trHeight w:val="293"/>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Всего по направлению «Прочие нужды», в том числе:</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53 556,4</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4 749,1</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5 269,3</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5 269,6</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5 185,8</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5 567,3</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6 614,4</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7 313,3</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6 705,1</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6 882,5</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 </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53 556,4</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4 749,1</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5 269,3</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5 269,6</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5 185,8</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5 567,3</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6 614,4</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7 313,3</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6 705,1</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6 882,5</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 </w:t>
            </w:r>
          </w:p>
        </w:tc>
      </w:tr>
      <w:tr w:rsidR="005071B6" w:rsidRPr="005071B6" w:rsidTr="005071B6">
        <w:trPr>
          <w:trHeight w:val="167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 xml:space="preserve">Мероприятие 2.1. Обеспечение иммунизации детей городского округа в возрасте от 1,5 до 17 лет по прививаемым инфекциям (ревакцинация против клещевого </w:t>
            </w:r>
            <w:proofErr w:type="gramStart"/>
            <w:r w:rsidRPr="005071B6">
              <w:rPr>
                <w:rFonts w:ascii="Liberation Serif" w:hAnsi="Liberation Serif" w:cs="Times New Roman"/>
                <w:b/>
                <w:bCs/>
                <w:color w:val="000000"/>
                <w:sz w:val="20"/>
                <w:szCs w:val="20"/>
              </w:rPr>
              <w:t>энцефалита)всего</w:t>
            </w:r>
            <w:proofErr w:type="gramEnd"/>
            <w:r w:rsidRPr="005071B6">
              <w:rPr>
                <w:rFonts w:ascii="Liberation Serif" w:hAnsi="Liberation Serif" w:cs="Times New Roman"/>
                <w:b/>
                <w:bCs/>
                <w:color w:val="000000"/>
                <w:sz w:val="20"/>
                <w:szCs w:val="20"/>
              </w:rPr>
              <w:t>,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7 957,0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746,3</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776,5</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764,9</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778,7</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781,7</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834,0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1 091,6</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1 091,6</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1 091,6</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2.1.2.</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5071B6" w:rsidRPr="005071B6" w:rsidRDefault="005071B6" w:rsidP="005071B6">
            <w:pPr>
              <w:numPr>
                <w:ilvl w:val="0"/>
                <w:numId w:val="12"/>
              </w:numPr>
              <w:spacing w:after="0" w:line="240" w:lineRule="auto"/>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7 957,0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746,3</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776,5</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764,9</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778,7</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781,7</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834,0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1 091,6</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1 091,6</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1 091,6</w:t>
            </w:r>
          </w:p>
        </w:tc>
        <w:tc>
          <w:tcPr>
            <w:tcW w:w="1499"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 </w:t>
            </w:r>
          </w:p>
        </w:tc>
      </w:tr>
      <w:tr w:rsidR="005071B6" w:rsidRPr="005071B6" w:rsidTr="005071B6">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 xml:space="preserve">Мероприятие 2.2. Обеспечение иммунизации детей городского округа в возрасте от 6 до 12 лет по прививаемым инфекциям (вакцинация против гепатита </w:t>
            </w:r>
            <w:proofErr w:type="gramStart"/>
            <w:r w:rsidRPr="005071B6">
              <w:rPr>
                <w:rFonts w:ascii="Liberation Serif" w:hAnsi="Liberation Serif" w:cs="Times New Roman"/>
                <w:b/>
                <w:bCs/>
                <w:color w:val="000000"/>
                <w:sz w:val="20"/>
                <w:szCs w:val="20"/>
              </w:rPr>
              <w:t>А)всего</w:t>
            </w:r>
            <w:proofErr w:type="gramEnd"/>
            <w:r w:rsidRPr="005071B6">
              <w:rPr>
                <w:rFonts w:ascii="Liberation Serif" w:hAnsi="Liberation Serif" w:cs="Times New Roman"/>
                <w:b/>
                <w:bCs/>
                <w:color w:val="000000"/>
                <w:sz w:val="20"/>
                <w:szCs w:val="20"/>
              </w:rPr>
              <w:t>,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4 036,5</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393,0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396,8</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388,3</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378,2</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416,4</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406,3</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552,5</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552,5</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552,5</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2.1.3.</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5071B6" w:rsidRPr="005071B6" w:rsidRDefault="005071B6" w:rsidP="005071B6">
            <w:pPr>
              <w:numPr>
                <w:ilvl w:val="0"/>
                <w:numId w:val="12"/>
              </w:numPr>
              <w:spacing w:after="0" w:line="240" w:lineRule="auto"/>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4 036,5</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393,0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396,8</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388,3</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378,2</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416,4</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406,3</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552,5</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552,5</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552,5</w:t>
            </w:r>
          </w:p>
        </w:tc>
        <w:tc>
          <w:tcPr>
            <w:tcW w:w="1499"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 </w:t>
            </w:r>
          </w:p>
        </w:tc>
      </w:tr>
      <w:tr w:rsidR="005071B6" w:rsidRPr="005071B6" w:rsidTr="005071B6">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Мероприятие 2.3. Профилактика инфекционных заболеваний в сфере образования,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33 146,2</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3 013,1</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3 458,7</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3 413,3</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3 170,0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3 513,0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4 273,1</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4 478,2</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3 836,6</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3 990,2</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2.1.1., 2.2.1., 2.2.2., 2.2.3., 2.2.4.</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33 146,2</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3 013,1</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3 458,7</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3 413,3</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3 170,0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3 513,0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4 273,1</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4 478,2</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3 836,6</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3 990,2</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 </w:t>
            </w:r>
          </w:p>
        </w:tc>
      </w:tr>
      <w:tr w:rsidR="005071B6" w:rsidRPr="005071B6" w:rsidTr="005071B6">
        <w:trPr>
          <w:trHeight w:val="1277"/>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i/>
                <w:i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i/>
                <w:iCs/>
                <w:color w:val="000000"/>
                <w:sz w:val="20"/>
                <w:szCs w:val="20"/>
              </w:rPr>
            </w:pPr>
            <w:proofErr w:type="spellStart"/>
            <w:r w:rsidRPr="005071B6">
              <w:rPr>
                <w:rFonts w:ascii="Liberation Serif" w:hAnsi="Liberation Serif" w:cs="Times New Roman"/>
                <w:b/>
                <w:bCs/>
                <w:i/>
                <w:iCs/>
                <w:color w:val="000000"/>
                <w:sz w:val="20"/>
                <w:szCs w:val="20"/>
              </w:rPr>
              <w:t>Подмероприятие</w:t>
            </w:r>
            <w:proofErr w:type="spellEnd"/>
            <w:r w:rsidRPr="005071B6">
              <w:rPr>
                <w:rFonts w:ascii="Liberation Serif" w:hAnsi="Liberation Serif" w:cs="Times New Roman"/>
                <w:b/>
                <w:bCs/>
                <w:i/>
                <w:iCs/>
                <w:color w:val="000000"/>
                <w:sz w:val="20"/>
                <w:szCs w:val="20"/>
              </w:rPr>
              <w:t xml:space="preserve"> 2.3.1. Проведение </w:t>
            </w:r>
            <w:proofErr w:type="spellStart"/>
            <w:r w:rsidRPr="005071B6">
              <w:rPr>
                <w:rFonts w:ascii="Liberation Serif" w:hAnsi="Liberation Serif" w:cs="Times New Roman"/>
                <w:b/>
                <w:bCs/>
                <w:i/>
                <w:iCs/>
                <w:color w:val="000000"/>
                <w:sz w:val="20"/>
                <w:szCs w:val="20"/>
              </w:rPr>
              <w:t>дератизационных</w:t>
            </w:r>
            <w:proofErr w:type="spellEnd"/>
            <w:r w:rsidRPr="005071B6">
              <w:rPr>
                <w:rFonts w:ascii="Liberation Serif" w:hAnsi="Liberation Serif" w:cs="Times New Roman"/>
                <w:b/>
                <w:bCs/>
                <w:i/>
                <w:iCs/>
                <w:color w:val="000000"/>
                <w:sz w:val="20"/>
                <w:szCs w:val="20"/>
              </w:rPr>
              <w:t xml:space="preserve"> работ помещений муниципальных учреждений в сфере образования,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14 175,9</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1 452,1</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1 852,1</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1 524,3</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1 282,5</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1 382,3</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1 724,3</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1 601,9</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1 622,8</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1 733,6</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2.1.1., 2.2.1., 2.2.2., 2.2.3., 2.2.4.</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5071B6" w:rsidRPr="005071B6" w:rsidRDefault="005071B6" w:rsidP="005071B6">
            <w:pPr>
              <w:numPr>
                <w:ilvl w:val="0"/>
                <w:numId w:val="12"/>
              </w:numPr>
              <w:spacing w:after="0" w:line="240" w:lineRule="auto"/>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14 175,9</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1 452,1</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1 852,1</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1 524,3</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1 282,5</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1 382,3</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1 724,3</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1 601,9</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1 622,8</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1 733,6</w:t>
            </w:r>
          </w:p>
        </w:tc>
        <w:tc>
          <w:tcPr>
            <w:tcW w:w="1499"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 </w:t>
            </w:r>
          </w:p>
        </w:tc>
      </w:tr>
      <w:tr w:rsidR="005071B6" w:rsidRPr="005071B6" w:rsidTr="005071B6">
        <w:trPr>
          <w:trHeight w:val="132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i/>
                <w:i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i/>
                <w:iCs/>
                <w:color w:val="000000"/>
                <w:sz w:val="20"/>
                <w:szCs w:val="20"/>
              </w:rPr>
            </w:pPr>
            <w:proofErr w:type="spellStart"/>
            <w:r w:rsidRPr="005071B6">
              <w:rPr>
                <w:rFonts w:ascii="Liberation Serif" w:hAnsi="Liberation Serif" w:cs="Times New Roman"/>
                <w:b/>
                <w:bCs/>
                <w:i/>
                <w:iCs/>
                <w:color w:val="000000"/>
                <w:sz w:val="20"/>
                <w:szCs w:val="20"/>
              </w:rPr>
              <w:t>Подмероприятие</w:t>
            </w:r>
            <w:proofErr w:type="spellEnd"/>
            <w:r w:rsidRPr="005071B6">
              <w:rPr>
                <w:rFonts w:ascii="Liberation Serif" w:hAnsi="Liberation Serif" w:cs="Times New Roman"/>
                <w:b/>
                <w:bCs/>
                <w:i/>
                <w:iCs/>
                <w:color w:val="000000"/>
                <w:sz w:val="20"/>
                <w:szCs w:val="20"/>
              </w:rPr>
              <w:t xml:space="preserve"> 2.3.2. Проведение дезинсекции помещений муниципальных учреждений в сфере образования против тараканов,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8 723,1</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891,1</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936,6</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883,1</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900,8</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1 016,5</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836,9</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1 079,1</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1 089,5</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1 089,5</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2.1.1., 2.2.1., 2.2.2., 2.2.3., 2.2.4.</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5071B6" w:rsidRPr="005071B6" w:rsidRDefault="005071B6" w:rsidP="005071B6">
            <w:pPr>
              <w:numPr>
                <w:ilvl w:val="0"/>
                <w:numId w:val="12"/>
              </w:numPr>
              <w:spacing w:after="0" w:line="240" w:lineRule="auto"/>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8 723,1</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891,1</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936,6</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883,1</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900,8</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1 016,5</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836,9</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1 079,1</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1 089,5</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1 089,5</w:t>
            </w:r>
          </w:p>
        </w:tc>
        <w:tc>
          <w:tcPr>
            <w:tcW w:w="1499"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 </w:t>
            </w:r>
          </w:p>
        </w:tc>
      </w:tr>
      <w:tr w:rsidR="005071B6" w:rsidRPr="005071B6" w:rsidTr="005071B6">
        <w:trPr>
          <w:trHeight w:val="14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i/>
                <w:i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i/>
                <w:iCs/>
                <w:color w:val="000000"/>
                <w:sz w:val="20"/>
                <w:szCs w:val="20"/>
              </w:rPr>
            </w:pPr>
            <w:proofErr w:type="spellStart"/>
            <w:r w:rsidRPr="005071B6">
              <w:rPr>
                <w:rFonts w:ascii="Liberation Serif" w:hAnsi="Liberation Serif" w:cs="Times New Roman"/>
                <w:b/>
                <w:bCs/>
                <w:i/>
                <w:iCs/>
                <w:color w:val="000000"/>
                <w:sz w:val="20"/>
                <w:szCs w:val="20"/>
              </w:rPr>
              <w:t>Подмероприятие</w:t>
            </w:r>
            <w:proofErr w:type="spellEnd"/>
            <w:r w:rsidRPr="005071B6">
              <w:rPr>
                <w:rFonts w:ascii="Liberation Serif" w:hAnsi="Liberation Serif" w:cs="Times New Roman"/>
                <w:b/>
                <w:bCs/>
                <w:i/>
                <w:iCs/>
                <w:color w:val="000000"/>
                <w:sz w:val="20"/>
                <w:szCs w:val="20"/>
              </w:rPr>
              <w:t xml:space="preserve"> 2.3.3. Проведение </w:t>
            </w:r>
            <w:proofErr w:type="spellStart"/>
            <w:r w:rsidRPr="005071B6">
              <w:rPr>
                <w:rFonts w:ascii="Liberation Serif" w:hAnsi="Liberation Serif" w:cs="Times New Roman"/>
                <w:b/>
                <w:bCs/>
                <w:i/>
                <w:iCs/>
                <w:color w:val="000000"/>
                <w:sz w:val="20"/>
                <w:szCs w:val="20"/>
              </w:rPr>
              <w:t>дератизационных</w:t>
            </w:r>
            <w:proofErr w:type="spellEnd"/>
            <w:r w:rsidRPr="005071B6">
              <w:rPr>
                <w:rFonts w:ascii="Liberation Serif" w:hAnsi="Liberation Serif" w:cs="Times New Roman"/>
                <w:b/>
                <w:bCs/>
                <w:i/>
                <w:iCs/>
                <w:color w:val="000000"/>
                <w:sz w:val="20"/>
                <w:szCs w:val="20"/>
              </w:rPr>
              <w:t xml:space="preserve"> мероприятий на открытых территориях муниципальных учреждений в сфере образования (с приготовлением </w:t>
            </w:r>
            <w:proofErr w:type="spellStart"/>
            <w:r w:rsidRPr="005071B6">
              <w:rPr>
                <w:rFonts w:ascii="Liberation Serif" w:hAnsi="Liberation Serif" w:cs="Times New Roman"/>
                <w:b/>
                <w:bCs/>
                <w:i/>
                <w:iCs/>
                <w:color w:val="000000"/>
                <w:sz w:val="20"/>
                <w:szCs w:val="20"/>
              </w:rPr>
              <w:t>ядоприманки</w:t>
            </w:r>
            <w:proofErr w:type="spellEnd"/>
            <w:proofErr w:type="gramStart"/>
            <w:r w:rsidRPr="005071B6">
              <w:rPr>
                <w:rFonts w:ascii="Liberation Serif" w:hAnsi="Liberation Serif" w:cs="Times New Roman"/>
                <w:b/>
                <w:bCs/>
                <w:i/>
                <w:iCs/>
                <w:color w:val="000000"/>
                <w:sz w:val="20"/>
                <w:szCs w:val="20"/>
              </w:rPr>
              <w:t>),  всего</w:t>
            </w:r>
            <w:proofErr w:type="gramEnd"/>
            <w:r w:rsidRPr="005071B6">
              <w:rPr>
                <w:rFonts w:ascii="Liberation Serif" w:hAnsi="Liberation Serif" w:cs="Times New Roman"/>
                <w:b/>
                <w:bCs/>
                <w:i/>
                <w:iCs/>
                <w:color w:val="000000"/>
                <w:sz w:val="20"/>
                <w:szCs w:val="20"/>
              </w:rPr>
              <w:t>,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157,1</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8,4</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8,4</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40,3</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100,0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0,0</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2.1.1., 2.2.1., 2.2.2., 2.2.3., 2.2.4.</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5071B6" w:rsidRPr="005071B6" w:rsidRDefault="005071B6" w:rsidP="005071B6">
            <w:pPr>
              <w:numPr>
                <w:ilvl w:val="0"/>
                <w:numId w:val="12"/>
              </w:numPr>
              <w:spacing w:after="0" w:line="240" w:lineRule="auto"/>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157,1</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8,4</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8,4</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40,3</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100,0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499"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 </w:t>
            </w:r>
          </w:p>
        </w:tc>
      </w:tr>
      <w:tr w:rsidR="005071B6" w:rsidRPr="005071B6" w:rsidTr="005071B6">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i/>
                <w:i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i/>
                <w:iCs/>
                <w:color w:val="000000"/>
                <w:sz w:val="20"/>
                <w:szCs w:val="20"/>
              </w:rPr>
            </w:pPr>
            <w:proofErr w:type="spellStart"/>
            <w:r w:rsidRPr="005071B6">
              <w:rPr>
                <w:rFonts w:ascii="Liberation Serif" w:hAnsi="Liberation Serif" w:cs="Times New Roman"/>
                <w:b/>
                <w:bCs/>
                <w:i/>
                <w:iCs/>
                <w:color w:val="000000"/>
                <w:sz w:val="20"/>
                <w:szCs w:val="20"/>
              </w:rPr>
              <w:t>Подмероприятие</w:t>
            </w:r>
            <w:proofErr w:type="spellEnd"/>
            <w:r w:rsidRPr="005071B6">
              <w:rPr>
                <w:rFonts w:ascii="Liberation Serif" w:hAnsi="Liberation Serif" w:cs="Times New Roman"/>
                <w:b/>
                <w:bCs/>
                <w:i/>
                <w:iCs/>
                <w:color w:val="000000"/>
                <w:sz w:val="20"/>
                <w:szCs w:val="20"/>
              </w:rPr>
              <w:t xml:space="preserve"> 2.3.4. Проведение </w:t>
            </w:r>
            <w:proofErr w:type="spellStart"/>
            <w:r w:rsidRPr="005071B6">
              <w:rPr>
                <w:rFonts w:ascii="Liberation Serif" w:hAnsi="Liberation Serif" w:cs="Times New Roman"/>
                <w:b/>
                <w:bCs/>
                <w:i/>
                <w:iCs/>
                <w:color w:val="000000"/>
                <w:sz w:val="20"/>
                <w:szCs w:val="20"/>
              </w:rPr>
              <w:t>аккарицидных</w:t>
            </w:r>
            <w:proofErr w:type="spellEnd"/>
            <w:r w:rsidRPr="005071B6">
              <w:rPr>
                <w:rFonts w:ascii="Liberation Serif" w:hAnsi="Liberation Serif" w:cs="Times New Roman"/>
                <w:b/>
                <w:bCs/>
                <w:i/>
                <w:iCs/>
                <w:color w:val="000000"/>
                <w:sz w:val="20"/>
                <w:szCs w:val="20"/>
              </w:rPr>
              <w:t xml:space="preserve"> обработок территории муниципальных учреждений в сфере </w:t>
            </w:r>
            <w:proofErr w:type="gramStart"/>
            <w:r w:rsidRPr="005071B6">
              <w:rPr>
                <w:rFonts w:ascii="Liberation Serif" w:hAnsi="Liberation Serif" w:cs="Times New Roman"/>
                <w:b/>
                <w:bCs/>
                <w:i/>
                <w:iCs/>
                <w:color w:val="000000"/>
                <w:sz w:val="20"/>
                <w:szCs w:val="20"/>
              </w:rPr>
              <w:t>образования,  всего</w:t>
            </w:r>
            <w:proofErr w:type="gramEnd"/>
            <w:r w:rsidRPr="005071B6">
              <w:rPr>
                <w:rFonts w:ascii="Liberation Serif" w:hAnsi="Liberation Serif" w:cs="Times New Roman"/>
                <w:b/>
                <w:bCs/>
                <w:i/>
                <w:iCs/>
                <w:color w:val="000000"/>
                <w:sz w:val="20"/>
                <w:szCs w:val="20"/>
              </w:rPr>
              <w:t>,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2 662,4</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136,5</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136,5</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341,7</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326,5</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368,5</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308,0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351,0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325,2</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368,5</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2.1.1., 2.2.1., 2.2.2., 2.2.3., 2.2.4.</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5071B6" w:rsidRPr="005071B6" w:rsidRDefault="005071B6" w:rsidP="005071B6">
            <w:pPr>
              <w:numPr>
                <w:ilvl w:val="0"/>
                <w:numId w:val="12"/>
              </w:numPr>
              <w:spacing w:after="0" w:line="240" w:lineRule="auto"/>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2 662,4</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136,5</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136,5</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341,7</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326,5</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368,5</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308,0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351,0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325,2</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368,5</w:t>
            </w:r>
          </w:p>
        </w:tc>
        <w:tc>
          <w:tcPr>
            <w:tcW w:w="1499"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 </w:t>
            </w:r>
          </w:p>
        </w:tc>
      </w:tr>
      <w:tr w:rsidR="005071B6" w:rsidRPr="005071B6" w:rsidTr="005071B6">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i/>
                <w:i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i/>
                <w:iCs/>
                <w:color w:val="000000"/>
                <w:sz w:val="20"/>
                <w:szCs w:val="20"/>
              </w:rPr>
            </w:pPr>
            <w:proofErr w:type="spellStart"/>
            <w:r w:rsidRPr="005071B6">
              <w:rPr>
                <w:rFonts w:ascii="Liberation Serif" w:hAnsi="Liberation Serif" w:cs="Times New Roman"/>
                <w:b/>
                <w:bCs/>
                <w:i/>
                <w:iCs/>
                <w:color w:val="000000"/>
                <w:sz w:val="20"/>
                <w:szCs w:val="20"/>
              </w:rPr>
              <w:t>Подмероприятие</w:t>
            </w:r>
            <w:proofErr w:type="spellEnd"/>
            <w:r w:rsidRPr="005071B6">
              <w:rPr>
                <w:rFonts w:ascii="Liberation Serif" w:hAnsi="Liberation Serif" w:cs="Times New Roman"/>
                <w:b/>
                <w:bCs/>
                <w:i/>
                <w:iCs/>
                <w:color w:val="000000"/>
                <w:sz w:val="20"/>
                <w:szCs w:val="20"/>
              </w:rPr>
              <w:t xml:space="preserve"> 2.3.5. Проведение работ по определению объекта на заселенность </w:t>
            </w:r>
            <w:proofErr w:type="spellStart"/>
            <w:r w:rsidRPr="005071B6">
              <w:rPr>
                <w:rFonts w:ascii="Liberation Serif" w:hAnsi="Liberation Serif" w:cs="Times New Roman"/>
                <w:b/>
                <w:bCs/>
                <w:i/>
                <w:iCs/>
                <w:color w:val="000000"/>
                <w:sz w:val="20"/>
                <w:szCs w:val="20"/>
              </w:rPr>
              <w:t>синатропными</w:t>
            </w:r>
            <w:proofErr w:type="spellEnd"/>
            <w:r w:rsidRPr="005071B6">
              <w:rPr>
                <w:rFonts w:ascii="Liberation Serif" w:hAnsi="Liberation Serif" w:cs="Times New Roman"/>
                <w:b/>
                <w:bCs/>
                <w:i/>
                <w:iCs/>
                <w:color w:val="000000"/>
                <w:sz w:val="20"/>
                <w:szCs w:val="20"/>
              </w:rPr>
              <w:t xml:space="preserve"> насекомыми в муниципальных </w:t>
            </w:r>
            <w:r w:rsidRPr="005071B6">
              <w:rPr>
                <w:rFonts w:ascii="Liberation Serif" w:hAnsi="Liberation Serif" w:cs="Times New Roman"/>
                <w:b/>
                <w:bCs/>
                <w:i/>
                <w:iCs/>
                <w:color w:val="000000"/>
                <w:sz w:val="20"/>
                <w:szCs w:val="20"/>
              </w:rPr>
              <w:lastRenderedPageBreak/>
              <w:t>образовательных учреждениях,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lastRenderedPageBreak/>
              <w:t>2 088,9</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255,2</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255,2</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202,1</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205,5</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232,6</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193,0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246,9</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249,3</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249,2</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2.1.1., 2.2.1., 2.2.2., 2.2.3., 2.2.4.</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5071B6" w:rsidRPr="005071B6" w:rsidRDefault="005071B6" w:rsidP="005071B6">
            <w:pPr>
              <w:numPr>
                <w:ilvl w:val="0"/>
                <w:numId w:val="12"/>
              </w:numPr>
              <w:spacing w:after="0" w:line="240" w:lineRule="auto"/>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2 088,9</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255,2</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255,2</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202,1</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205,5</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232,6</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193,0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246,9</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249,3</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249,2</w:t>
            </w:r>
          </w:p>
        </w:tc>
        <w:tc>
          <w:tcPr>
            <w:tcW w:w="1499"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 </w:t>
            </w:r>
          </w:p>
        </w:tc>
      </w:tr>
      <w:tr w:rsidR="005071B6" w:rsidRPr="005071B6" w:rsidTr="005071B6">
        <w:trPr>
          <w:trHeight w:val="1693"/>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i/>
                <w:i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i/>
                <w:iCs/>
                <w:color w:val="000000"/>
                <w:sz w:val="20"/>
                <w:szCs w:val="20"/>
              </w:rPr>
            </w:pPr>
            <w:proofErr w:type="spellStart"/>
            <w:r w:rsidRPr="005071B6">
              <w:rPr>
                <w:rFonts w:ascii="Liberation Serif" w:hAnsi="Liberation Serif" w:cs="Times New Roman"/>
                <w:b/>
                <w:bCs/>
                <w:i/>
                <w:iCs/>
                <w:color w:val="000000"/>
                <w:sz w:val="20"/>
                <w:szCs w:val="20"/>
              </w:rPr>
              <w:t>Подмероприятие</w:t>
            </w:r>
            <w:proofErr w:type="spellEnd"/>
            <w:r w:rsidRPr="005071B6">
              <w:rPr>
                <w:rFonts w:ascii="Liberation Serif" w:hAnsi="Liberation Serif" w:cs="Times New Roman"/>
                <w:b/>
                <w:bCs/>
                <w:i/>
                <w:iCs/>
                <w:color w:val="000000"/>
                <w:sz w:val="20"/>
                <w:szCs w:val="20"/>
              </w:rPr>
              <w:t xml:space="preserve"> 2.3.6. Проведение работ по обследованию территории муниципальных общеобразовательных учреждений на </w:t>
            </w:r>
            <w:proofErr w:type="spellStart"/>
            <w:r w:rsidRPr="005071B6">
              <w:rPr>
                <w:rFonts w:ascii="Liberation Serif" w:hAnsi="Liberation Serif" w:cs="Times New Roman"/>
                <w:b/>
                <w:bCs/>
                <w:i/>
                <w:iCs/>
                <w:color w:val="000000"/>
                <w:sz w:val="20"/>
                <w:szCs w:val="20"/>
              </w:rPr>
              <w:t>заклещевленность</w:t>
            </w:r>
            <w:proofErr w:type="spellEnd"/>
            <w:r w:rsidRPr="005071B6">
              <w:rPr>
                <w:rFonts w:ascii="Liberation Serif" w:hAnsi="Liberation Serif" w:cs="Times New Roman"/>
                <w:b/>
                <w:bCs/>
                <w:i/>
                <w:iCs/>
                <w:color w:val="000000"/>
                <w:sz w:val="20"/>
                <w:szCs w:val="20"/>
              </w:rPr>
              <w:t>,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446,2</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11,9</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12,0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51,4</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52,5</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59,2</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69,3</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62,9</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63,4</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63,5</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2.1.1., 2.2.1., 2.2.2., 2.2.3., 2.2.4.</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5071B6" w:rsidRPr="005071B6" w:rsidRDefault="005071B6" w:rsidP="005071B6">
            <w:pPr>
              <w:numPr>
                <w:ilvl w:val="0"/>
                <w:numId w:val="12"/>
              </w:numPr>
              <w:spacing w:after="0" w:line="240" w:lineRule="auto"/>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446,2</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11,9</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12,0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51,4</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52,5</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59,2</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69,3</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62,9</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63,4</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63,5</w:t>
            </w:r>
          </w:p>
        </w:tc>
        <w:tc>
          <w:tcPr>
            <w:tcW w:w="1499"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 </w:t>
            </w:r>
          </w:p>
        </w:tc>
      </w:tr>
      <w:tr w:rsidR="005071B6" w:rsidRPr="005071B6" w:rsidTr="005071B6">
        <w:trPr>
          <w:trHeight w:val="1141"/>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i/>
                <w:i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i/>
                <w:iCs/>
                <w:color w:val="000000"/>
                <w:sz w:val="20"/>
                <w:szCs w:val="20"/>
              </w:rPr>
            </w:pPr>
            <w:proofErr w:type="spellStart"/>
            <w:r w:rsidRPr="005071B6">
              <w:rPr>
                <w:rFonts w:ascii="Liberation Serif" w:hAnsi="Liberation Serif" w:cs="Times New Roman"/>
                <w:b/>
                <w:bCs/>
                <w:i/>
                <w:iCs/>
                <w:color w:val="000000"/>
                <w:sz w:val="20"/>
                <w:szCs w:val="20"/>
              </w:rPr>
              <w:t>Подмероприятие</w:t>
            </w:r>
            <w:proofErr w:type="spellEnd"/>
            <w:r w:rsidRPr="005071B6">
              <w:rPr>
                <w:rFonts w:ascii="Liberation Serif" w:hAnsi="Liberation Serif" w:cs="Times New Roman"/>
                <w:b/>
                <w:bCs/>
                <w:i/>
                <w:iCs/>
                <w:color w:val="000000"/>
                <w:sz w:val="20"/>
                <w:szCs w:val="20"/>
              </w:rPr>
              <w:t xml:space="preserve"> 2.3.7. </w:t>
            </w:r>
            <w:proofErr w:type="spellStart"/>
            <w:r w:rsidRPr="005071B6">
              <w:rPr>
                <w:rFonts w:ascii="Liberation Serif" w:hAnsi="Liberation Serif" w:cs="Times New Roman"/>
                <w:b/>
                <w:bCs/>
                <w:i/>
                <w:iCs/>
                <w:color w:val="000000"/>
                <w:sz w:val="20"/>
                <w:szCs w:val="20"/>
              </w:rPr>
              <w:t>Паразитологическое</w:t>
            </w:r>
            <w:proofErr w:type="spellEnd"/>
            <w:r w:rsidRPr="005071B6">
              <w:rPr>
                <w:rFonts w:ascii="Liberation Serif" w:hAnsi="Liberation Serif" w:cs="Times New Roman"/>
                <w:b/>
                <w:bCs/>
                <w:i/>
                <w:iCs/>
                <w:color w:val="000000"/>
                <w:sz w:val="20"/>
                <w:szCs w:val="20"/>
              </w:rPr>
              <w:t xml:space="preserve"> исследование биологического материала детей дошкольного и младшего школьного возраста, посещающих муниципальные </w:t>
            </w:r>
            <w:proofErr w:type="gramStart"/>
            <w:r w:rsidRPr="005071B6">
              <w:rPr>
                <w:rFonts w:ascii="Liberation Serif" w:hAnsi="Liberation Serif" w:cs="Times New Roman"/>
                <w:b/>
                <w:bCs/>
                <w:i/>
                <w:iCs/>
                <w:color w:val="000000"/>
                <w:sz w:val="20"/>
                <w:szCs w:val="20"/>
              </w:rPr>
              <w:t>образовательные  учреждения</w:t>
            </w:r>
            <w:proofErr w:type="gramEnd"/>
            <w:r w:rsidRPr="005071B6">
              <w:rPr>
                <w:rFonts w:ascii="Liberation Serif" w:hAnsi="Liberation Serif" w:cs="Times New Roman"/>
                <w:b/>
                <w:bCs/>
                <w:i/>
                <w:iCs/>
                <w:color w:val="000000"/>
                <w:sz w:val="20"/>
                <w:szCs w:val="20"/>
              </w:rPr>
              <w:t xml:space="preserve"> (дети, оставшиеся без попечения родителей, дети - инвалиды, дети из многодетных семей, дети из семей, имеющих среднедушевой доход ниже величины прожиточного минимума, установленного в Свердловской области)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3 577,5</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257,9</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257,9</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379,5</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371,0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418,7</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548,7</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444,4</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448,7</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450,7</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2.1.1., 2.2.1., 2.2.2., 2.2.3., 2.2.4.</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5071B6" w:rsidRPr="005071B6" w:rsidRDefault="005071B6" w:rsidP="005071B6">
            <w:pPr>
              <w:numPr>
                <w:ilvl w:val="0"/>
                <w:numId w:val="12"/>
              </w:numPr>
              <w:spacing w:after="0" w:line="240" w:lineRule="auto"/>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3 577,5</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257,9</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257,9</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379,5</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371,0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418,7</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548,7</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444,4</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448,7</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450,7</w:t>
            </w:r>
          </w:p>
        </w:tc>
        <w:tc>
          <w:tcPr>
            <w:tcW w:w="1499"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 </w:t>
            </w:r>
          </w:p>
        </w:tc>
      </w:tr>
      <w:tr w:rsidR="005071B6" w:rsidRPr="005071B6" w:rsidTr="005071B6">
        <w:trPr>
          <w:trHeight w:val="767"/>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i/>
                <w:i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i/>
                <w:iCs/>
                <w:color w:val="000000"/>
                <w:sz w:val="20"/>
                <w:szCs w:val="20"/>
              </w:rPr>
            </w:pPr>
            <w:proofErr w:type="spellStart"/>
            <w:r w:rsidRPr="005071B6">
              <w:rPr>
                <w:rFonts w:ascii="Liberation Serif" w:hAnsi="Liberation Serif" w:cs="Times New Roman"/>
                <w:b/>
                <w:bCs/>
                <w:i/>
                <w:iCs/>
                <w:color w:val="000000"/>
                <w:sz w:val="20"/>
                <w:szCs w:val="20"/>
              </w:rPr>
              <w:t>Подмероприятие</w:t>
            </w:r>
            <w:proofErr w:type="spellEnd"/>
            <w:r w:rsidRPr="005071B6">
              <w:rPr>
                <w:rFonts w:ascii="Liberation Serif" w:hAnsi="Liberation Serif" w:cs="Times New Roman"/>
                <w:b/>
                <w:bCs/>
                <w:i/>
                <w:iCs/>
                <w:color w:val="000000"/>
                <w:sz w:val="20"/>
                <w:szCs w:val="20"/>
              </w:rPr>
              <w:t xml:space="preserve"> 2.3.8. Проведение санитарно-эпидемиологических экспертиз</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460,0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31,2</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31,2</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35,2</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252,1</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37,4</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37,7</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35,2</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2.1.1., 2.2.1., 2.2.2., 2.2.3., 2.2.4.</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5071B6" w:rsidRPr="005071B6" w:rsidRDefault="005071B6" w:rsidP="005071B6">
            <w:pPr>
              <w:numPr>
                <w:ilvl w:val="0"/>
                <w:numId w:val="12"/>
              </w:numPr>
              <w:spacing w:after="0" w:line="240" w:lineRule="auto"/>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460,0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31,2</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31,2</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35,2</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252,1</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37,4</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37,7</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35,2</w:t>
            </w:r>
          </w:p>
        </w:tc>
        <w:tc>
          <w:tcPr>
            <w:tcW w:w="1499"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 </w:t>
            </w:r>
          </w:p>
        </w:tc>
      </w:tr>
      <w:tr w:rsidR="005071B6" w:rsidRPr="005071B6" w:rsidTr="005071B6">
        <w:trPr>
          <w:trHeight w:val="484"/>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i/>
                <w:i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i/>
                <w:iCs/>
                <w:color w:val="000000"/>
                <w:sz w:val="20"/>
                <w:szCs w:val="20"/>
              </w:rPr>
            </w:pPr>
            <w:proofErr w:type="spellStart"/>
            <w:r w:rsidRPr="005071B6">
              <w:rPr>
                <w:rFonts w:ascii="Liberation Serif" w:hAnsi="Liberation Serif" w:cs="Times New Roman"/>
                <w:b/>
                <w:bCs/>
                <w:i/>
                <w:iCs/>
                <w:color w:val="000000"/>
                <w:sz w:val="20"/>
                <w:szCs w:val="20"/>
              </w:rPr>
              <w:t>Подмероприятие</w:t>
            </w:r>
            <w:proofErr w:type="spellEnd"/>
            <w:r w:rsidRPr="005071B6">
              <w:rPr>
                <w:rFonts w:ascii="Liberation Serif" w:hAnsi="Liberation Serif" w:cs="Times New Roman"/>
                <w:b/>
                <w:bCs/>
                <w:i/>
                <w:iCs/>
                <w:color w:val="000000"/>
                <w:sz w:val="20"/>
                <w:szCs w:val="20"/>
              </w:rPr>
              <w:t xml:space="preserve"> 2.3.9. Камерная обработка вещей (профилактическая)</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855,1</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300,5</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554,6</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0,0</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2.1.1., 2.2.1., 2.2.2., 2.2.3., 2.2.4.</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5071B6" w:rsidRPr="005071B6" w:rsidRDefault="005071B6" w:rsidP="005071B6">
            <w:pPr>
              <w:numPr>
                <w:ilvl w:val="0"/>
                <w:numId w:val="12"/>
              </w:numPr>
              <w:spacing w:after="0" w:line="240" w:lineRule="auto"/>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855,1</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300,5</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554,6</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499"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 </w:t>
            </w:r>
          </w:p>
        </w:tc>
      </w:tr>
      <w:tr w:rsidR="005071B6" w:rsidRPr="005071B6" w:rsidTr="005071B6">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Мероприятие 2.4. Профилактика инфекционных заболеваний в сфере физической культуры, спорта и молодежной политики,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4 441,3</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345,4</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358,5</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389,8</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509,5</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504,5</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547,1</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572,3</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595,2</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619,0</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2.2.2., 2.2.5., 2.2.6., 2.2.7., 2.2.8., 2.2.9.</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4 441,3</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345,4</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358,5</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389,8</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509,5</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504,5</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547,1</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572,3</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595,2</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619,0</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 </w:t>
            </w:r>
          </w:p>
        </w:tc>
      </w:tr>
      <w:tr w:rsidR="005071B6" w:rsidRPr="005071B6" w:rsidTr="005071B6">
        <w:trPr>
          <w:trHeight w:val="147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i/>
                <w:i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i/>
                <w:iCs/>
                <w:color w:val="000000"/>
                <w:sz w:val="20"/>
                <w:szCs w:val="20"/>
              </w:rPr>
            </w:pPr>
            <w:proofErr w:type="spellStart"/>
            <w:r w:rsidRPr="005071B6">
              <w:rPr>
                <w:rFonts w:ascii="Liberation Serif" w:hAnsi="Liberation Serif" w:cs="Times New Roman"/>
                <w:b/>
                <w:bCs/>
                <w:i/>
                <w:iCs/>
                <w:color w:val="000000"/>
                <w:sz w:val="20"/>
                <w:szCs w:val="20"/>
              </w:rPr>
              <w:t>Подмероприятие</w:t>
            </w:r>
            <w:proofErr w:type="spellEnd"/>
            <w:r w:rsidRPr="005071B6">
              <w:rPr>
                <w:rFonts w:ascii="Liberation Serif" w:hAnsi="Liberation Serif" w:cs="Times New Roman"/>
                <w:b/>
                <w:bCs/>
                <w:i/>
                <w:iCs/>
                <w:color w:val="000000"/>
                <w:sz w:val="20"/>
                <w:szCs w:val="20"/>
              </w:rPr>
              <w:t xml:space="preserve"> 2.4.1. Проведение </w:t>
            </w:r>
            <w:proofErr w:type="spellStart"/>
            <w:r w:rsidRPr="005071B6">
              <w:rPr>
                <w:rFonts w:ascii="Liberation Serif" w:hAnsi="Liberation Serif" w:cs="Times New Roman"/>
                <w:b/>
                <w:bCs/>
                <w:i/>
                <w:iCs/>
                <w:color w:val="000000"/>
                <w:sz w:val="20"/>
                <w:szCs w:val="20"/>
              </w:rPr>
              <w:t>дератизационных</w:t>
            </w:r>
            <w:proofErr w:type="spellEnd"/>
            <w:r w:rsidRPr="005071B6">
              <w:rPr>
                <w:rFonts w:ascii="Liberation Serif" w:hAnsi="Liberation Serif" w:cs="Times New Roman"/>
                <w:b/>
                <w:bCs/>
                <w:i/>
                <w:iCs/>
                <w:color w:val="000000"/>
                <w:sz w:val="20"/>
                <w:szCs w:val="20"/>
              </w:rPr>
              <w:t xml:space="preserve"> работ помещений муниципальных учреждений в сфере физической культуры, спорта и молодежной политики,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1 590,7</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160,2</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168,7</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175,1</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194,2</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177,0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242,0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148,0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152,0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173,6</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2.2.2., 2.2.5., 2.2.6., 2.2.7., 2.2.8., 2.2.9.</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5071B6" w:rsidRPr="005071B6" w:rsidRDefault="005071B6" w:rsidP="005071B6">
            <w:pPr>
              <w:numPr>
                <w:ilvl w:val="0"/>
                <w:numId w:val="12"/>
              </w:numPr>
              <w:spacing w:after="0" w:line="240" w:lineRule="auto"/>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1 590,7</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160,2</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168,7</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175,1</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194,2</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177,0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242,0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148,0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152,0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173,6</w:t>
            </w:r>
          </w:p>
        </w:tc>
        <w:tc>
          <w:tcPr>
            <w:tcW w:w="1499"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 </w:t>
            </w:r>
          </w:p>
        </w:tc>
      </w:tr>
      <w:tr w:rsidR="005071B6" w:rsidRPr="005071B6" w:rsidTr="005071B6">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i/>
                <w:i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i/>
                <w:iCs/>
                <w:color w:val="000000"/>
                <w:sz w:val="20"/>
                <w:szCs w:val="20"/>
              </w:rPr>
            </w:pPr>
            <w:proofErr w:type="spellStart"/>
            <w:r w:rsidRPr="005071B6">
              <w:rPr>
                <w:rFonts w:ascii="Liberation Serif" w:hAnsi="Liberation Serif" w:cs="Times New Roman"/>
                <w:b/>
                <w:bCs/>
                <w:i/>
                <w:iCs/>
                <w:color w:val="000000"/>
                <w:sz w:val="20"/>
                <w:szCs w:val="20"/>
              </w:rPr>
              <w:t>Подмероприятие</w:t>
            </w:r>
            <w:proofErr w:type="spellEnd"/>
            <w:r w:rsidRPr="005071B6">
              <w:rPr>
                <w:rFonts w:ascii="Liberation Serif" w:hAnsi="Liberation Serif" w:cs="Times New Roman"/>
                <w:b/>
                <w:bCs/>
                <w:i/>
                <w:iCs/>
                <w:color w:val="000000"/>
                <w:sz w:val="20"/>
                <w:szCs w:val="20"/>
              </w:rPr>
              <w:t xml:space="preserve"> 2.4.2. Проведение дезинсекции помещений муниципальных учреждений в сфере физической культуры, спорта и молодежной политики,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2 190,0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157,3</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163,4</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164,2</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257,1</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227,2</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195,0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309,8</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358,0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358,0</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2.2.2., 2.2.5., 2.2.6., 2.2.7., 2.2.8., 2.2.9.</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5071B6" w:rsidRPr="005071B6" w:rsidRDefault="005071B6" w:rsidP="005071B6">
            <w:pPr>
              <w:numPr>
                <w:ilvl w:val="0"/>
                <w:numId w:val="12"/>
              </w:numPr>
              <w:spacing w:after="0" w:line="240" w:lineRule="auto"/>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2 190,0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157,3</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163,4</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164,2</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257,1</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227,2</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195,0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309,8</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358,0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358,0</w:t>
            </w:r>
          </w:p>
        </w:tc>
        <w:tc>
          <w:tcPr>
            <w:tcW w:w="1499"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 </w:t>
            </w:r>
          </w:p>
        </w:tc>
      </w:tr>
      <w:tr w:rsidR="005071B6" w:rsidRPr="005071B6" w:rsidTr="005071B6">
        <w:trPr>
          <w:trHeight w:val="195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i/>
                <w:i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i/>
                <w:iCs/>
                <w:color w:val="000000"/>
                <w:sz w:val="20"/>
                <w:szCs w:val="20"/>
              </w:rPr>
            </w:pPr>
            <w:proofErr w:type="spellStart"/>
            <w:r w:rsidRPr="005071B6">
              <w:rPr>
                <w:rFonts w:ascii="Liberation Serif" w:hAnsi="Liberation Serif" w:cs="Times New Roman"/>
                <w:b/>
                <w:bCs/>
                <w:i/>
                <w:iCs/>
                <w:color w:val="000000"/>
                <w:sz w:val="20"/>
                <w:szCs w:val="20"/>
              </w:rPr>
              <w:t>Подмероприятие</w:t>
            </w:r>
            <w:proofErr w:type="spellEnd"/>
            <w:r w:rsidRPr="005071B6">
              <w:rPr>
                <w:rFonts w:ascii="Liberation Serif" w:hAnsi="Liberation Serif" w:cs="Times New Roman"/>
                <w:b/>
                <w:bCs/>
                <w:i/>
                <w:iCs/>
                <w:color w:val="000000"/>
                <w:sz w:val="20"/>
                <w:szCs w:val="20"/>
              </w:rPr>
              <w:t xml:space="preserve"> 2.4.3. Проведение </w:t>
            </w:r>
            <w:proofErr w:type="spellStart"/>
            <w:r w:rsidRPr="005071B6">
              <w:rPr>
                <w:rFonts w:ascii="Liberation Serif" w:hAnsi="Liberation Serif" w:cs="Times New Roman"/>
                <w:b/>
                <w:bCs/>
                <w:i/>
                <w:iCs/>
                <w:color w:val="000000"/>
                <w:sz w:val="20"/>
                <w:szCs w:val="20"/>
              </w:rPr>
              <w:t>дератизационных</w:t>
            </w:r>
            <w:proofErr w:type="spellEnd"/>
            <w:r w:rsidRPr="005071B6">
              <w:rPr>
                <w:rFonts w:ascii="Liberation Serif" w:hAnsi="Liberation Serif" w:cs="Times New Roman"/>
                <w:b/>
                <w:bCs/>
                <w:i/>
                <w:iCs/>
                <w:color w:val="000000"/>
                <w:sz w:val="20"/>
                <w:szCs w:val="20"/>
              </w:rPr>
              <w:t xml:space="preserve"> мероприятий на открытых территориях муниципальных учреждений в сфере физической культуры, спорта и молодежной политики (с приготовлением </w:t>
            </w:r>
            <w:proofErr w:type="spellStart"/>
            <w:r w:rsidRPr="005071B6">
              <w:rPr>
                <w:rFonts w:ascii="Liberation Serif" w:hAnsi="Liberation Serif" w:cs="Times New Roman"/>
                <w:b/>
                <w:bCs/>
                <w:i/>
                <w:iCs/>
                <w:color w:val="000000"/>
                <w:sz w:val="20"/>
                <w:szCs w:val="20"/>
              </w:rPr>
              <w:t>ядоприманки</w:t>
            </w:r>
            <w:proofErr w:type="spellEnd"/>
            <w:proofErr w:type="gramStart"/>
            <w:r w:rsidRPr="005071B6">
              <w:rPr>
                <w:rFonts w:ascii="Liberation Serif" w:hAnsi="Liberation Serif" w:cs="Times New Roman"/>
                <w:b/>
                <w:bCs/>
                <w:i/>
                <w:iCs/>
                <w:color w:val="000000"/>
                <w:sz w:val="20"/>
                <w:szCs w:val="20"/>
              </w:rPr>
              <w:t>),  всего</w:t>
            </w:r>
            <w:proofErr w:type="gramEnd"/>
            <w:r w:rsidRPr="005071B6">
              <w:rPr>
                <w:rFonts w:ascii="Liberation Serif" w:hAnsi="Liberation Serif" w:cs="Times New Roman"/>
                <w:b/>
                <w:bCs/>
                <w:i/>
                <w:iCs/>
                <w:color w:val="000000"/>
                <w:sz w:val="20"/>
                <w:szCs w:val="20"/>
              </w:rPr>
              <w:t>,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2,9</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2,9</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0,0</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2.2.2., 2.2.5., 2.2.6., 2.2.7., 2.2.8., 2.2.9.</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5071B6" w:rsidRPr="005071B6" w:rsidRDefault="005071B6" w:rsidP="005071B6">
            <w:pPr>
              <w:numPr>
                <w:ilvl w:val="0"/>
                <w:numId w:val="12"/>
              </w:numPr>
              <w:spacing w:after="0" w:line="240" w:lineRule="auto"/>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2,9</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2,9</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499"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 </w:t>
            </w:r>
          </w:p>
        </w:tc>
      </w:tr>
      <w:tr w:rsidR="005071B6" w:rsidRPr="005071B6" w:rsidTr="005071B6">
        <w:trPr>
          <w:trHeight w:val="1453"/>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i/>
                <w:i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i/>
                <w:iCs/>
                <w:color w:val="000000"/>
                <w:sz w:val="20"/>
                <w:szCs w:val="20"/>
              </w:rPr>
            </w:pPr>
            <w:proofErr w:type="spellStart"/>
            <w:r w:rsidRPr="005071B6">
              <w:rPr>
                <w:rFonts w:ascii="Liberation Serif" w:hAnsi="Liberation Serif" w:cs="Times New Roman"/>
                <w:b/>
                <w:bCs/>
                <w:i/>
                <w:iCs/>
                <w:color w:val="000000"/>
                <w:sz w:val="20"/>
                <w:szCs w:val="20"/>
              </w:rPr>
              <w:t>Подмероприятие</w:t>
            </w:r>
            <w:proofErr w:type="spellEnd"/>
            <w:r w:rsidRPr="005071B6">
              <w:rPr>
                <w:rFonts w:ascii="Liberation Serif" w:hAnsi="Liberation Serif" w:cs="Times New Roman"/>
                <w:b/>
                <w:bCs/>
                <w:i/>
                <w:iCs/>
                <w:color w:val="000000"/>
                <w:sz w:val="20"/>
                <w:szCs w:val="20"/>
              </w:rPr>
              <w:t xml:space="preserve"> 2.4.4. Проведение </w:t>
            </w:r>
            <w:proofErr w:type="spellStart"/>
            <w:r w:rsidRPr="005071B6">
              <w:rPr>
                <w:rFonts w:ascii="Liberation Serif" w:hAnsi="Liberation Serif" w:cs="Times New Roman"/>
                <w:b/>
                <w:bCs/>
                <w:i/>
                <w:iCs/>
                <w:color w:val="000000"/>
                <w:sz w:val="20"/>
                <w:szCs w:val="20"/>
              </w:rPr>
              <w:t>аккарицидных</w:t>
            </w:r>
            <w:proofErr w:type="spellEnd"/>
            <w:r w:rsidRPr="005071B6">
              <w:rPr>
                <w:rFonts w:ascii="Liberation Serif" w:hAnsi="Liberation Serif" w:cs="Times New Roman"/>
                <w:b/>
                <w:bCs/>
                <w:i/>
                <w:iCs/>
                <w:color w:val="000000"/>
                <w:sz w:val="20"/>
                <w:szCs w:val="20"/>
              </w:rPr>
              <w:t xml:space="preserve"> обработок территории муниципальных учреждений в сфере физической культуры, спорта и молодежной политики,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411,2</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25,1</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26,4</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34,5</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35,2</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36,0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46,9</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73,5</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66,6</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67,0</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2.2.2., 2.2.5., 2.2.6., 2.2.7., 2.2.8., 2.2.9.</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5071B6" w:rsidRPr="005071B6" w:rsidRDefault="005071B6" w:rsidP="005071B6">
            <w:pPr>
              <w:numPr>
                <w:ilvl w:val="0"/>
                <w:numId w:val="12"/>
              </w:numPr>
              <w:spacing w:after="0" w:line="240" w:lineRule="auto"/>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411,2</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25,1</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26,4</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34,5</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35,2</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36,0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46,9</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73,5</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66,6</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67,0</w:t>
            </w:r>
          </w:p>
        </w:tc>
        <w:tc>
          <w:tcPr>
            <w:tcW w:w="1499"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 </w:t>
            </w:r>
          </w:p>
        </w:tc>
      </w:tr>
      <w:tr w:rsidR="005071B6" w:rsidRPr="005071B6" w:rsidTr="005071B6">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i/>
                <w:i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i/>
                <w:iCs/>
                <w:color w:val="000000"/>
                <w:sz w:val="20"/>
                <w:szCs w:val="20"/>
              </w:rPr>
            </w:pPr>
            <w:proofErr w:type="spellStart"/>
            <w:r w:rsidRPr="005071B6">
              <w:rPr>
                <w:rFonts w:ascii="Liberation Serif" w:hAnsi="Liberation Serif" w:cs="Times New Roman"/>
                <w:b/>
                <w:bCs/>
                <w:i/>
                <w:iCs/>
                <w:color w:val="000000"/>
                <w:sz w:val="20"/>
                <w:szCs w:val="20"/>
              </w:rPr>
              <w:t>Подмероприятие</w:t>
            </w:r>
            <w:proofErr w:type="spellEnd"/>
            <w:r w:rsidRPr="005071B6">
              <w:rPr>
                <w:rFonts w:ascii="Liberation Serif" w:hAnsi="Liberation Serif" w:cs="Times New Roman"/>
                <w:b/>
                <w:bCs/>
                <w:i/>
                <w:iCs/>
                <w:color w:val="000000"/>
                <w:sz w:val="20"/>
                <w:szCs w:val="20"/>
              </w:rPr>
              <w:t xml:space="preserve"> 2.4.5. Проведение обследования территории на </w:t>
            </w:r>
            <w:proofErr w:type="spellStart"/>
            <w:r w:rsidRPr="005071B6">
              <w:rPr>
                <w:rFonts w:ascii="Liberation Serif" w:hAnsi="Liberation Serif" w:cs="Times New Roman"/>
                <w:b/>
                <w:bCs/>
                <w:i/>
                <w:iCs/>
                <w:color w:val="000000"/>
                <w:sz w:val="20"/>
                <w:szCs w:val="20"/>
              </w:rPr>
              <w:t>заклещеванность</w:t>
            </w:r>
            <w:proofErr w:type="spellEnd"/>
            <w:r w:rsidRPr="005071B6">
              <w:rPr>
                <w:rFonts w:ascii="Liberation Serif" w:hAnsi="Liberation Serif" w:cs="Times New Roman"/>
                <w:b/>
                <w:bCs/>
                <w:i/>
                <w:iCs/>
                <w:color w:val="000000"/>
                <w:sz w:val="20"/>
                <w:szCs w:val="20"/>
              </w:rPr>
              <w:t xml:space="preserve"> территории муниципальных учреждений в сфере физической культуры, спорта и молодежной политики</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44,1</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5,1</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5,2</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5,5</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9,8</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7,6</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4,9</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6,0</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2.2.2., 2.2.5., 2.2.6., 2.2.7., 2.2.8., 2.2.9.</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5071B6" w:rsidRPr="005071B6" w:rsidRDefault="005071B6" w:rsidP="005071B6">
            <w:pPr>
              <w:numPr>
                <w:ilvl w:val="0"/>
                <w:numId w:val="12"/>
              </w:numPr>
              <w:spacing w:after="0" w:line="240" w:lineRule="auto"/>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44,1</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5,1</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5,2</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5,5</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9,8</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7,6</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4,9</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6,0</w:t>
            </w:r>
          </w:p>
        </w:tc>
        <w:tc>
          <w:tcPr>
            <w:tcW w:w="1499"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 </w:t>
            </w:r>
          </w:p>
        </w:tc>
      </w:tr>
      <w:tr w:rsidR="005071B6" w:rsidRPr="005071B6" w:rsidTr="005071B6">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i/>
                <w:i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i/>
                <w:iCs/>
                <w:color w:val="000000"/>
                <w:sz w:val="20"/>
                <w:szCs w:val="20"/>
              </w:rPr>
            </w:pPr>
            <w:proofErr w:type="spellStart"/>
            <w:r w:rsidRPr="005071B6">
              <w:rPr>
                <w:rFonts w:ascii="Liberation Serif" w:hAnsi="Liberation Serif" w:cs="Times New Roman"/>
                <w:b/>
                <w:bCs/>
                <w:i/>
                <w:iCs/>
                <w:color w:val="000000"/>
                <w:sz w:val="20"/>
                <w:szCs w:val="20"/>
              </w:rPr>
              <w:t>Подмероприятие</w:t>
            </w:r>
            <w:proofErr w:type="spellEnd"/>
            <w:r w:rsidRPr="005071B6">
              <w:rPr>
                <w:rFonts w:ascii="Liberation Serif" w:hAnsi="Liberation Serif" w:cs="Times New Roman"/>
                <w:b/>
                <w:bCs/>
                <w:i/>
                <w:iCs/>
                <w:color w:val="000000"/>
                <w:sz w:val="20"/>
                <w:szCs w:val="20"/>
              </w:rPr>
              <w:t xml:space="preserve"> 2.4.6. Проведение санитарно-эпидемиологических экспертиз муниципальными учреждениями в сфере физической культуры, спорта и молодежной политики</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61,0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7,0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7,1</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7,5</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12,5</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10,0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8,4</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8,4</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2.2.2., 2.2.5., 2.2.6., 2.2.7., 2.2.8., 2.2.9.</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5071B6" w:rsidRPr="005071B6" w:rsidRDefault="005071B6" w:rsidP="005071B6">
            <w:pPr>
              <w:numPr>
                <w:ilvl w:val="0"/>
                <w:numId w:val="12"/>
              </w:numPr>
              <w:spacing w:after="0" w:line="240" w:lineRule="auto"/>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61,0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7,0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7,1</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7,5</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12,5</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8,4</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8,4</w:t>
            </w:r>
          </w:p>
        </w:tc>
        <w:tc>
          <w:tcPr>
            <w:tcW w:w="1499"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 </w:t>
            </w:r>
          </w:p>
        </w:tc>
      </w:tr>
      <w:tr w:rsidR="005071B6" w:rsidRPr="005071B6" w:rsidTr="005071B6">
        <w:trPr>
          <w:trHeight w:val="125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i/>
                <w:i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i/>
                <w:iCs/>
                <w:color w:val="000000"/>
                <w:sz w:val="20"/>
                <w:szCs w:val="20"/>
              </w:rPr>
            </w:pPr>
            <w:proofErr w:type="spellStart"/>
            <w:r w:rsidRPr="005071B6">
              <w:rPr>
                <w:rFonts w:ascii="Liberation Serif" w:hAnsi="Liberation Serif" w:cs="Times New Roman"/>
                <w:b/>
                <w:bCs/>
                <w:i/>
                <w:iCs/>
                <w:color w:val="000000"/>
                <w:sz w:val="20"/>
                <w:szCs w:val="20"/>
              </w:rPr>
              <w:t>Подмероприятие</w:t>
            </w:r>
            <w:proofErr w:type="spellEnd"/>
            <w:r w:rsidRPr="005071B6">
              <w:rPr>
                <w:rFonts w:ascii="Liberation Serif" w:hAnsi="Liberation Serif" w:cs="Times New Roman"/>
                <w:b/>
                <w:bCs/>
                <w:i/>
                <w:iCs/>
                <w:color w:val="000000"/>
                <w:sz w:val="20"/>
                <w:szCs w:val="20"/>
              </w:rPr>
              <w:t xml:space="preserve"> 2.4.7. Проведение дезинфекции помещений муниципальных учреждений в сфере физической культуры, спорта и молодежной политики</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84,9</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3,9</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10,7</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51,3</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5,2</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2,5</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5,3</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6,0</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2.2.2., 2.2.5., 2.2.6., 2.2.7., 2.2.8., 2.2.9.</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5071B6" w:rsidRPr="005071B6" w:rsidRDefault="005071B6" w:rsidP="005071B6">
            <w:pPr>
              <w:numPr>
                <w:ilvl w:val="0"/>
                <w:numId w:val="12"/>
              </w:numPr>
              <w:spacing w:after="0" w:line="240" w:lineRule="auto"/>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84,9</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3,9</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10,7</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51,3</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5,2</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2,5</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5,3</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6,0</w:t>
            </w:r>
          </w:p>
        </w:tc>
        <w:tc>
          <w:tcPr>
            <w:tcW w:w="1499"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 </w:t>
            </w:r>
          </w:p>
        </w:tc>
      </w:tr>
      <w:tr w:rsidR="005071B6" w:rsidRPr="005071B6" w:rsidTr="005071B6">
        <w:trPr>
          <w:trHeight w:val="723"/>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i/>
                <w:i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i/>
                <w:iCs/>
                <w:color w:val="000000"/>
                <w:sz w:val="20"/>
                <w:szCs w:val="20"/>
              </w:rPr>
            </w:pPr>
            <w:proofErr w:type="spellStart"/>
            <w:r w:rsidRPr="005071B6">
              <w:rPr>
                <w:rFonts w:ascii="Liberation Serif" w:hAnsi="Liberation Serif" w:cs="Times New Roman"/>
                <w:b/>
                <w:bCs/>
                <w:i/>
                <w:iCs/>
                <w:color w:val="000000"/>
                <w:sz w:val="20"/>
                <w:szCs w:val="20"/>
              </w:rPr>
              <w:t>Подмероприятие</w:t>
            </w:r>
            <w:proofErr w:type="spellEnd"/>
            <w:r w:rsidRPr="005071B6">
              <w:rPr>
                <w:rFonts w:ascii="Liberation Serif" w:hAnsi="Liberation Serif" w:cs="Times New Roman"/>
                <w:b/>
                <w:bCs/>
                <w:i/>
                <w:iCs/>
                <w:color w:val="000000"/>
                <w:sz w:val="20"/>
                <w:szCs w:val="20"/>
              </w:rPr>
              <w:t xml:space="preserve"> 2.4.8. Определение объекта на заселенность грызунами</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12,0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5,5</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6,5</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0,0</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2.2.2., 2.2.5., 2.2.6., 2.2.7., 2.2.8., 2.2.9.</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5071B6" w:rsidRPr="005071B6" w:rsidRDefault="005071B6" w:rsidP="005071B6">
            <w:pPr>
              <w:numPr>
                <w:ilvl w:val="0"/>
                <w:numId w:val="12"/>
              </w:numPr>
              <w:spacing w:after="0" w:line="240" w:lineRule="auto"/>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12,0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5,5</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6,5</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499"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 </w:t>
            </w:r>
          </w:p>
        </w:tc>
      </w:tr>
      <w:tr w:rsidR="005071B6" w:rsidRPr="005071B6" w:rsidTr="005071B6">
        <w:trPr>
          <w:trHeight w:val="72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i/>
                <w:i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i/>
                <w:iCs/>
                <w:color w:val="000000"/>
                <w:sz w:val="20"/>
                <w:szCs w:val="20"/>
              </w:rPr>
            </w:pPr>
            <w:proofErr w:type="spellStart"/>
            <w:r w:rsidRPr="005071B6">
              <w:rPr>
                <w:rFonts w:ascii="Liberation Serif" w:hAnsi="Liberation Serif" w:cs="Times New Roman"/>
                <w:b/>
                <w:bCs/>
                <w:i/>
                <w:iCs/>
                <w:color w:val="000000"/>
                <w:sz w:val="20"/>
                <w:szCs w:val="20"/>
              </w:rPr>
              <w:t>Подмероприятие</w:t>
            </w:r>
            <w:proofErr w:type="spellEnd"/>
            <w:r w:rsidRPr="005071B6">
              <w:rPr>
                <w:rFonts w:ascii="Liberation Serif" w:hAnsi="Liberation Serif" w:cs="Times New Roman"/>
                <w:b/>
                <w:bCs/>
                <w:i/>
                <w:iCs/>
                <w:color w:val="000000"/>
                <w:sz w:val="20"/>
                <w:szCs w:val="20"/>
              </w:rPr>
              <w:t xml:space="preserve"> 2.4.9. Определение объекта на заселенность синантропными насекомыми</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44,6</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30,2</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14,4</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0,0</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2.2.2., 2.2.5., 2.2.6., 2.2.7., 2.2.8., 2.2.9.</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5071B6" w:rsidRPr="005071B6" w:rsidRDefault="005071B6" w:rsidP="005071B6">
            <w:pPr>
              <w:numPr>
                <w:ilvl w:val="0"/>
                <w:numId w:val="12"/>
              </w:numPr>
              <w:spacing w:after="0" w:line="240" w:lineRule="auto"/>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44,6</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30,2</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14,4</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499"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 </w:t>
            </w:r>
          </w:p>
        </w:tc>
      </w:tr>
      <w:tr w:rsidR="005071B6" w:rsidRPr="005071B6" w:rsidTr="005071B6">
        <w:trPr>
          <w:trHeight w:val="1126"/>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Мероприятие 2.5. Профилактика инфекционных заболеваний в сфере культуры,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3 975,5</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251,3</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278,8</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313,3</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349,4</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351,7</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553,9</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618,7</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629,2</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629,2</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2.2.10., 2.2.11., 2.2.12., 2.2.2.</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3 975,5</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251,3</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278,8</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313,3</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349,4</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351,7</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553,9</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618,7</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629,2</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629,2</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 </w:t>
            </w:r>
          </w:p>
        </w:tc>
      </w:tr>
      <w:tr w:rsidR="005071B6" w:rsidRPr="005071B6" w:rsidTr="005071B6">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i/>
                <w:i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i/>
                <w:iCs/>
                <w:color w:val="000000"/>
                <w:sz w:val="20"/>
                <w:szCs w:val="20"/>
              </w:rPr>
            </w:pPr>
            <w:proofErr w:type="spellStart"/>
            <w:r w:rsidRPr="005071B6">
              <w:rPr>
                <w:rFonts w:ascii="Liberation Serif" w:hAnsi="Liberation Serif" w:cs="Times New Roman"/>
                <w:b/>
                <w:bCs/>
                <w:i/>
                <w:iCs/>
                <w:color w:val="000000"/>
                <w:sz w:val="20"/>
                <w:szCs w:val="20"/>
              </w:rPr>
              <w:t>Подмероприятие</w:t>
            </w:r>
            <w:proofErr w:type="spellEnd"/>
            <w:r w:rsidRPr="005071B6">
              <w:rPr>
                <w:rFonts w:ascii="Liberation Serif" w:hAnsi="Liberation Serif" w:cs="Times New Roman"/>
                <w:b/>
                <w:bCs/>
                <w:i/>
                <w:iCs/>
                <w:color w:val="000000"/>
                <w:sz w:val="20"/>
                <w:szCs w:val="20"/>
              </w:rPr>
              <w:t xml:space="preserve"> 2.5.1. Проведение </w:t>
            </w:r>
            <w:proofErr w:type="spellStart"/>
            <w:r w:rsidRPr="005071B6">
              <w:rPr>
                <w:rFonts w:ascii="Liberation Serif" w:hAnsi="Liberation Serif" w:cs="Times New Roman"/>
                <w:b/>
                <w:bCs/>
                <w:i/>
                <w:iCs/>
                <w:color w:val="000000"/>
                <w:sz w:val="20"/>
                <w:szCs w:val="20"/>
              </w:rPr>
              <w:t>аккарицидных</w:t>
            </w:r>
            <w:proofErr w:type="spellEnd"/>
            <w:r w:rsidRPr="005071B6">
              <w:rPr>
                <w:rFonts w:ascii="Liberation Serif" w:hAnsi="Liberation Serif" w:cs="Times New Roman"/>
                <w:b/>
                <w:bCs/>
                <w:i/>
                <w:iCs/>
                <w:color w:val="000000"/>
                <w:sz w:val="20"/>
                <w:szCs w:val="20"/>
              </w:rPr>
              <w:t xml:space="preserve"> обработок территории </w:t>
            </w:r>
            <w:r w:rsidRPr="005071B6">
              <w:rPr>
                <w:rFonts w:ascii="Liberation Serif" w:hAnsi="Liberation Serif" w:cs="Times New Roman"/>
                <w:b/>
                <w:bCs/>
                <w:i/>
                <w:iCs/>
                <w:color w:val="000000"/>
                <w:sz w:val="20"/>
                <w:szCs w:val="20"/>
              </w:rPr>
              <w:lastRenderedPageBreak/>
              <w:t>муниципальных учреждений в сфере культуры,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lastRenderedPageBreak/>
              <w:t>3 302,5</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251,3</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278,8</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190,0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190,0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190,0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387,7</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597,9</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608,4</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608,4</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2.2.10., 2.2.11., 2.2.12., 2.2.2.</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5071B6" w:rsidRPr="005071B6" w:rsidRDefault="005071B6" w:rsidP="005071B6">
            <w:pPr>
              <w:numPr>
                <w:ilvl w:val="0"/>
                <w:numId w:val="12"/>
              </w:numPr>
              <w:spacing w:after="0" w:line="240" w:lineRule="auto"/>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3 302,5</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251,3</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278,8</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190,0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190,0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190,0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387,7</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597,9</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608,4</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608,4</w:t>
            </w:r>
          </w:p>
        </w:tc>
        <w:tc>
          <w:tcPr>
            <w:tcW w:w="1499"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 </w:t>
            </w:r>
          </w:p>
        </w:tc>
      </w:tr>
      <w:tr w:rsidR="005071B6" w:rsidRPr="005071B6" w:rsidTr="005071B6">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i/>
                <w:i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i/>
                <w:iCs/>
                <w:color w:val="000000"/>
                <w:sz w:val="20"/>
                <w:szCs w:val="20"/>
              </w:rPr>
            </w:pPr>
            <w:proofErr w:type="spellStart"/>
            <w:r w:rsidRPr="005071B6">
              <w:rPr>
                <w:rFonts w:ascii="Liberation Serif" w:hAnsi="Liberation Serif" w:cs="Times New Roman"/>
                <w:b/>
                <w:bCs/>
                <w:i/>
                <w:iCs/>
                <w:color w:val="000000"/>
                <w:sz w:val="20"/>
                <w:szCs w:val="20"/>
              </w:rPr>
              <w:t>Подмероприятие</w:t>
            </w:r>
            <w:proofErr w:type="spellEnd"/>
            <w:r w:rsidRPr="005071B6">
              <w:rPr>
                <w:rFonts w:ascii="Liberation Serif" w:hAnsi="Liberation Serif" w:cs="Times New Roman"/>
                <w:b/>
                <w:bCs/>
                <w:i/>
                <w:iCs/>
                <w:color w:val="000000"/>
                <w:sz w:val="20"/>
                <w:szCs w:val="20"/>
              </w:rPr>
              <w:t xml:space="preserve"> 2.5.3. Проведение дератизации и дезинсекции муниципальных учреждений дополнительного образования в сфере культуры,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243,1</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14,5</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16,0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150,2</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20,8</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20,8</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20,8</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2.2.10., 2.2.11., 2.2.12., 2.2.2.</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5071B6" w:rsidRPr="005071B6" w:rsidRDefault="005071B6" w:rsidP="005071B6">
            <w:pPr>
              <w:numPr>
                <w:ilvl w:val="0"/>
                <w:numId w:val="12"/>
              </w:numPr>
              <w:spacing w:after="0" w:line="240" w:lineRule="auto"/>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243,1</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14,5</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16,0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150,2</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20,8</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20,8</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20,8</w:t>
            </w:r>
          </w:p>
        </w:tc>
        <w:tc>
          <w:tcPr>
            <w:tcW w:w="1499"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 </w:t>
            </w:r>
          </w:p>
        </w:tc>
      </w:tr>
      <w:tr w:rsidR="005071B6" w:rsidRPr="005071B6" w:rsidTr="005071B6">
        <w:trPr>
          <w:trHeight w:val="1036"/>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i/>
                <w:i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i/>
                <w:iCs/>
                <w:color w:val="000000"/>
                <w:sz w:val="20"/>
                <w:szCs w:val="20"/>
              </w:rPr>
            </w:pPr>
            <w:proofErr w:type="spellStart"/>
            <w:r w:rsidRPr="005071B6">
              <w:rPr>
                <w:rFonts w:ascii="Liberation Serif" w:hAnsi="Liberation Serif" w:cs="Times New Roman"/>
                <w:b/>
                <w:bCs/>
                <w:i/>
                <w:iCs/>
                <w:color w:val="000000"/>
                <w:sz w:val="20"/>
                <w:szCs w:val="20"/>
              </w:rPr>
              <w:t>Подмероприятие</w:t>
            </w:r>
            <w:proofErr w:type="spellEnd"/>
            <w:r w:rsidRPr="005071B6">
              <w:rPr>
                <w:rFonts w:ascii="Liberation Serif" w:hAnsi="Liberation Serif" w:cs="Times New Roman"/>
                <w:b/>
                <w:bCs/>
                <w:i/>
                <w:iCs/>
                <w:color w:val="000000"/>
                <w:sz w:val="20"/>
                <w:szCs w:val="20"/>
              </w:rPr>
              <w:t xml:space="preserve"> 2.5.4. Проведение дератизации и дезинсекции в муниципальных учреждениях в сфере культуры,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429,9</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123,3</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144,9</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145,7</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16,0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0,0</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i/>
                <w:iCs/>
                <w:color w:val="000000"/>
                <w:sz w:val="20"/>
                <w:szCs w:val="20"/>
              </w:rPr>
            </w:pPr>
            <w:r w:rsidRPr="005071B6">
              <w:rPr>
                <w:rFonts w:ascii="Liberation Serif" w:hAnsi="Liberation Serif" w:cs="Times New Roman"/>
                <w:b/>
                <w:bCs/>
                <w:i/>
                <w:iCs/>
                <w:color w:val="000000"/>
                <w:sz w:val="20"/>
                <w:szCs w:val="20"/>
              </w:rPr>
              <w:t>2.2.10., 2.2.11., 2.2.12., 2.2.2.</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5071B6" w:rsidRPr="005071B6" w:rsidRDefault="005071B6" w:rsidP="005071B6">
            <w:pPr>
              <w:numPr>
                <w:ilvl w:val="0"/>
                <w:numId w:val="12"/>
              </w:numPr>
              <w:spacing w:after="0" w:line="240" w:lineRule="auto"/>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429,9</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123,3</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144,9</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145,7</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16,0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499"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 </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color w:val="000000"/>
                <w:sz w:val="20"/>
                <w:szCs w:val="20"/>
              </w:rPr>
            </w:pPr>
          </w:p>
        </w:tc>
        <w:tc>
          <w:tcPr>
            <w:tcW w:w="13243" w:type="dxa"/>
            <w:gridSpan w:val="11"/>
            <w:tcBorders>
              <w:top w:val="single" w:sz="4" w:space="0" w:color="auto"/>
              <w:left w:val="nil"/>
              <w:bottom w:val="single" w:sz="4" w:space="0" w:color="auto"/>
              <w:right w:val="nil"/>
            </w:tcBorders>
            <w:shd w:val="clear" w:color="000000" w:fill="FFFFFF"/>
            <w:vAlign w:val="center"/>
            <w:hideMark/>
          </w:tcPr>
          <w:p w:rsidR="005071B6" w:rsidRPr="005071B6" w:rsidRDefault="005071B6" w:rsidP="005071B6">
            <w:pPr>
              <w:spacing w:after="0" w:line="240" w:lineRule="auto"/>
              <w:contextualSpacing/>
              <w:jc w:val="center"/>
              <w:rPr>
                <w:rFonts w:ascii="Liberation Serif" w:hAnsi="Liberation Serif" w:cs="Times New Roman"/>
                <w:b/>
                <w:bCs/>
                <w:color w:val="000000"/>
                <w:sz w:val="20"/>
                <w:szCs w:val="20"/>
              </w:rPr>
            </w:pPr>
            <w:proofErr w:type="gramStart"/>
            <w:r w:rsidRPr="005071B6">
              <w:rPr>
                <w:rFonts w:ascii="Liberation Serif" w:hAnsi="Liberation Serif" w:cs="Times New Roman"/>
                <w:b/>
                <w:bCs/>
                <w:color w:val="000000"/>
                <w:sz w:val="20"/>
                <w:szCs w:val="20"/>
              </w:rPr>
              <w:t>ПОДПРОГРАММА  3</w:t>
            </w:r>
            <w:proofErr w:type="gramEnd"/>
            <w:r w:rsidRPr="005071B6">
              <w:rPr>
                <w:rFonts w:ascii="Liberation Serif" w:hAnsi="Liberation Serif" w:cs="Times New Roman"/>
                <w:b/>
                <w:bCs/>
                <w:color w:val="000000"/>
                <w:sz w:val="20"/>
                <w:szCs w:val="20"/>
              </w:rPr>
              <w:t>.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499" w:type="dxa"/>
            <w:tcBorders>
              <w:top w:val="single" w:sz="4" w:space="0" w:color="auto"/>
              <w:left w:val="single" w:sz="4" w:space="0" w:color="auto"/>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 </w:t>
            </w:r>
          </w:p>
        </w:tc>
      </w:tr>
      <w:tr w:rsidR="005071B6" w:rsidRPr="005071B6" w:rsidTr="005071B6">
        <w:trPr>
          <w:trHeight w:val="209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ВСЕГО ПО ПОДПРОГРАММЕ, В ТОМ ЧИСЛЕ: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1 069,3</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96,0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167,0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85,3</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129,0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95,5</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91,6</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135,0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135,0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135,0</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 </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1 069,3</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96,0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167,0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85,3</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129,0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95,5</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91,6</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135,0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135,0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135,0</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 </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color w:val="000000"/>
                <w:sz w:val="20"/>
                <w:szCs w:val="20"/>
              </w:rPr>
            </w:pPr>
          </w:p>
        </w:tc>
        <w:tc>
          <w:tcPr>
            <w:tcW w:w="13243" w:type="dxa"/>
            <w:gridSpan w:val="11"/>
            <w:tcBorders>
              <w:top w:val="single" w:sz="4" w:space="0" w:color="auto"/>
              <w:left w:val="nil"/>
              <w:bottom w:val="single" w:sz="4" w:space="0" w:color="auto"/>
              <w:right w:val="nil"/>
            </w:tcBorders>
            <w:shd w:val="clear" w:color="000000" w:fill="FFFFFF"/>
            <w:vAlign w:val="center"/>
            <w:hideMark/>
          </w:tcPr>
          <w:p w:rsidR="005071B6" w:rsidRPr="005071B6" w:rsidRDefault="005071B6" w:rsidP="005071B6">
            <w:pPr>
              <w:spacing w:after="0" w:line="240" w:lineRule="auto"/>
              <w:contextualSpacing/>
              <w:jc w:val="center"/>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«Прочие нужды»</w:t>
            </w:r>
          </w:p>
        </w:tc>
        <w:tc>
          <w:tcPr>
            <w:tcW w:w="1499" w:type="dxa"/>
            <w:tcBorders>
              <w:top w:val="single" w:sz="4" w:space="0" w:color="auto"/>
              <w:left w:val="single" w:sz="4" w:space="0" w:color="auto"/>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 </w:t>
            </w:r>
          </w:p>
        </w:tc>
      </w:tr>
      <w:tr w:rsidR="005071B6" w:rsidRPr="005071B6" w:rsidTr="005071B6">
        <w:trPr>
          <w:trHeight w:val="40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Всего по направлению «Прочие нужды», в том числе:</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1 069,3</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96,0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167,0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85,3</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129,0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95,5</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91,6</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135,0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135,0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135,0</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 </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1 069,3</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96,0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167,0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85,3</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129,0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95,5</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91,6</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135,0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135,0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135,0</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 </w:t>
            </w:r>
          </w:p>
        </w:tc>
      </w:tr>
      <w:tr w:rsidR="005071B6" w:rsidRPr="005071B6" w:rsidTr="005071B6">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 xml:space="preserve">Мероприятие 3.3. Организация и проведение мероприятий (конкурсов, тематических программ, месячников, акций), направленных на профилактику ВИЧ - инфекции, наркомании, </w:t>
            </w:r>
            <w:r w:rsidRPr="005071B6">
              <w:rPr>
                <w:rFonts w:ascii="Liberation Serif" w:hAnsi="Liberation Serif" w:cs="Times New Roman"/>
                <w:b/>
                <w:bCs/>
                <w:color w:val="000000"/>
                <w:sz w:val="20"/>
                <w:szCs w:val="20"/>
              </w:rPr>
              <w:lastRenderedPageBreak/>
              <w:t xml:space="preserve">туберкулеза в сфере </w:t>
            </w:r>
            <w:proofErr w:type="gramStart"/>
            <w:r w:rsidRPr="005071B6">
              <w:rPr>
                <w:rFonts w:ascii="Liberation Serif" w:hAnsi="Liberation Serif" w:cs="Times New Roman"/>
                <w:b/>
                <w:bCs/>
                <w:color w:val="000000"/>
                <w:sz w:val="20"/>
                <w:szCs w:val="20"/>
              </w:rPr>
              <w:t>культуры,  всего</w:t>
            </w:r>
            <w:proofErr w:type="gramEnd"/>
            <w:r w:rsidRPr="005071B6">
              <w:rPr>
                <w:rFonts w:ascii="Liberation Serif" w:hAnsi="Liberation Serif" w:cs="Times New Roman"/>
                <w:b/>
                <w:bCs/>
                <w:color w:val="000000"/>
                <w:sz w:val="20"/>
                <w:szCs w:val="20"/>
              </w:rPr>
              <w:t>,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lastRenderedPageBreak/>
              <w:t>375,1</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50,0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50,0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21,0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50,0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21,8</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32,3</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50,0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50,0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50,0</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3.1.1., 3.1.2.</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5071B6" w:rsidRPr="005071B6" w:rsidRDefault="005071B6" w:rsidP="005071B6">
            <w:pPr>
              <w:numPr>
                <w:ilvl w:val="0"/>
                <w:numId w:val="12"/>
              </w:numPr>
              <w:spacing w:after="0" w:line="240" w:lineRule="auto"/>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375,1</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50,0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50,0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21,0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50,0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21,8</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32,3</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50,0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50,0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50,0</w:t>
            </w:r>
          </w:p>
        </w:tc>
        <w:tc>
          <w:tcPr>
            <w:tcW w:w="1499"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 </w:t>
            </w:r>
          </w:p>
        </w:tc>
      </w:tr>
      <w:tr w:rsidR="005071B6" w:rsidRPr="005071B6" w:rsidTr="005071B6">
        <w:trPr>
          <w:trHeight w:val="1976"/>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Мероприятие 3.5. 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694,2</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46,0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117,0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64,3</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79,0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73,7</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59,3</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85,0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85,0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85,0</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3.1.2.</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5071B6" w:rsidRPr="005071B6" w:rsidRDefault="005071B6" w:rsidP="005071B6">
            <w:pPr>
              <w:numPr>
                <w:ilvl w:val="0"/>
                <w:numId w:val="12"/>
              </w:numPr>
              <w:spacing w:after="0" w:line="240" w:lineRule="auto"/>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694,2</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46,0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117,0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64,3</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79,0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73,7</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59,3</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85,0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85,0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85,0</w:t>
            </w:r>
          </w:p>
        </w:tc>
        <w:tc>
          <w:tcPr>
            <w:tcW w:w="1499"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 </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color w:val="000000"/>
                <w:sz w:val="20"/>
                <w:szCs w:val="20"/>
              </w:rPr>
            </w:pPr>
          </w:p>
        </w:tc>
        <w:tc>
          <w:tcPr>
            <w:tcW w:w="13243" w:type="dxa"/>
            <w:gridSpan w:val="11"/>
            <w:tcBorders>
              <w:top w:val="single" w:sz="4" w:space="0" w:color="auto"/>
              <w:left w:val="nil"/>
              <w:bottom w:val="single" w:sz="4" w:space="0" w:color="auto"/>
              <w:right w:val="nil"/>
            </w:tcBorders>
            <w:shd w:val="clear" w:color="000000" w:fill="FFFFFF"/>
            <w:vAlign w:val="center"/>
            <w:hideMark/>
          </w:tcPr>
          <w:p w:rsidR="005071B6" w:rsidRPr="005071B6" w:rsidRDefault="005071B6" w:rsidP="005071B6">
            <w:pPr>
              <w:spacing w:after="0" w:line="240" w:lineRule="auto"/>
              <w:contextualSpacing/>
              <w:jc w:val="center"/>
              <w:rPr>
                <w:rFonts w:ascii="Liberation Serif" w:hAnsi="Liberation Serif" w:cs="Times New Roman"/>
                <w:b/>
                <w:bCs/>
                <w:color w:val="000000"/>
                <w:sz w:val="20"/>
                <w:szCs w:val="20"/>
              </w:rPr>
            </w:pPr>
            <w:proofErr w:type="gramStart"/>
            <w:r w:rsidRPr="005071B6">
              <w:rPr>
                <w:rFonts w:ascii="Liberation Serif" w:hAnsi="Liberation Serif" w:cs="Times New Roman"/>
                <w:b/>
                <w:bCs/>
                <w:color w:val="000000"/>
                <w:sz w:val="20"/>
                <w:szCs w:val="20"/>
              </w:rPr>
              <w:t>ПОДПРОГРАММА  4</w:t>
            </w:r>
            <w:proofErr w:type="gramEnd"/>
            <w:r w:rsidRPr="005071B6">
              <w:rPr>
                <w:rFonts w:ascii="Liberation Serif" w:hAnsi="Liberation Serif" w:cs="Times New Roman"/>
                <w:b/>
                <w:bCs/>
                <w:color w:val="000000"/>
                <w:sz w:val="20"/>
                <w:szCs w:val="20"/>
              </w:rPr>
              <w:t>. «ДОСТУПНАЯ СРЕДА НА ТЕРРИТОРИИ ГОРОДСКОГО ОКРУГА ВЕРХНЯЯ ПЫШМА ДО 2027 ГОДА»</w:t>
            </w:r>
          </w:p>
        </w:tc>
        <w:tc>
          <w:tcPr>
            <w:tcW w:w="1499" w:type="dxa"/>
            <w:tcBorders>
              <w:top w:val="single" w:sz="4" w:space="0" w:color="auto"/>
              <w:left w:val="single" w:sz="4" w:space="0" w:color="auto"/>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 </w:t>
            </w:r>
          </w:p>
        </w:tc>
      </w:tr>
      <w:tr w:rsidR="005071B6" w:rsidRPr="005071B6" w:rsidTr="005071B6">
        <w:trPr>
          <w:trHeight w:val="120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ВСЕГО ПО ПОДПРОГРАММЕ, В ТОМ ЧИСЛЕ: «ДОСТУПНАЯ СРЕДА НА ТЕРРИТОРИИ ГОРОДСКОГО ОКРУГА ВЕРХНЯЯ ПЫШМА ДО 2027 ГОДА»</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45 740,7</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1 971,9</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1 092,2</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1 152,5</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2 832,5</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5 238,4</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10 852,4</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12 803,2</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4 909,3</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4 888,4</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 </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45 740,7</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1 971,9</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1 092,2</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1 152,5</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2 832,5</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5 238,4</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10 852,4</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12 803,2</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4 909,3</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4 888,4</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 </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color w:val="000000"/>
                <w:sz w:val="20"/>
                <w:szCs w:val="20"/>
              </w:rPr>
            </w:pPr>
          </w:p>
        </w:tc>
        <w:tc>
          <w:tcPr>
            <w:tcW w:w="13243" w:type="dxa"/>
            <w:gridSpan w:val="11"/>
            <w:tcBorders>
              <w:top w:val="single" w:sz="4" w:space="0" w:color="auto"/>
              <w:left w:val="nil"/>
              <w:bottom w:val="single" w:sz="4" w:space="0" w:color="auto"/>
              <w:right w:val="nil"/>
            </w:tcBorders>
            <w:shd w:val="clear" w:color="000000" w:fill="FFFFFF"/>
            <w:vAlign w:val="center"/>
            <w:hideMark/>
          </w:tcPr>
          <w:p w:rsidR="005071B6" w:rsidRPr="005071B6" w:rsidRDefault="005071B6" w:rsidP="005071B6">
            <w:pPr>
              <w:spacing w:after="0" w:line="240" w:lineRule="auto"/>
              <w:contextualSpacing/>
              <w:jc w:val="center"/>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«Прочие нужды»</w:t>
            </w:r>
          </w:p>
        </w:tc>
        <w:tc>
          <w:tcPr>
            <w:tcW w:w="1499" w:type="dxa"/>
            <w:tcBorders>
              <w:top w:val="single" w:sz="4" w:space="0" w:color="auto"/>
              <w:left w:val="single" w:sz="4" w:space="0" w:color="auto"/>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 </w:t>
            </w:r>
          </w:p>
        </w:tc>
      </w:tr>
      <w:tr w:rsidR="005071B6" w:rsidRPr="005071B6" w:rsidTr="005071B6">
        <w:trPr>
          <w:trHeight w:val="42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Всего по направлению «Прочие нужды», в том числе:</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45 740,7</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1 971,9</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1 092,2</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1 152,5</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2 832,5</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5 238,4</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10 852,4</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12 803,2</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4 909,3</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4 888,4</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 </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45 740,7</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1 971,9</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1 092,2</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1 152,5</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2 832,5</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5 238,4</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10 852,4</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12 803,2</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4 909,3</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4 888,4</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 </w:t>
            </w:r>
          </w:p>
        </w:tc>
      </w:tr>
      <w:tr w:rsidR="005071B6" w:rsidRPr="005071B6" w:rsidTr="005071B6">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 xml:space="preserve">Мероприятие 4.2. Организация работы муниципальной психолого-медико-педагогической </w:t>
            </w:r>
            <w:proofErr w:type="spellStart"/>
            <w:proofErr w:type="gramStart"/>
            <w:r w:rsidRPr="005071B6">
              <w:rPr>
                <w:rFonts w:ascii="Liberation Serif" w:hAnsi="Liberation Serif" w:cs="Times New Roman"/>
                <w:b/>
                <w:bCs/>
                <w:color w:val="000000"/>
                <w:sz w:val="20"/>
                <w:szCs w:val="20"/>
              </w:rPr>
              <w:t>комиссии,всего</w:t>
            </w:r>
            <w:proofErr w:type="gramEnd"/>
            <w:r w:rsidRPr="005071B6">
              <w:rPr>
                <w:rFonts w:ascii="Liberation Serif" w:hAnsi="Liberation Serif" w:cs="Times New Roman"/>
                <w:b/>
                <w:bCs/>
                <w:color w:val="000000"/>
                <w:sz w:val="20"/>
                <w:szCs w:val="20"/>
              </w:rPr>
              <w:t>,из</w:t>
            </w:r>
            <w:proofErr w:type="spellEnd"/>
            <w:r w:rsidRPr="005071B6">
              <w:rPr>
                <w:rFonts w:ascii="Liberation Serif" w:hAnsi="Liberation Serif" w:cs="Times New Roman"/>
                <w:b/>
                <w:bCs/>
                <w:color w:val="000000"/>
                <w:sz w:val="20"/>
                <w:szCs w:val="20"/>
              </w:rPr>
              <w:t xml:space="preserve"> них:</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8 335,0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559,8</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671,8</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671,8</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685,2</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767,1</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820,1</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2 114,7</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1 002,2</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1 042,3</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4.4.1.</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5071B6" w:rsidRPr="005071B6" w:rsidRDefault="005071B6" w:rsidP="005071B6">
            <w:pPr>
              <w:numPr>
                <w:ilvl w:val="0"/>
                <w:numId w:val="12"/>
              </w:numPr>
              <w:spacing w:after="0" w:line="240" w:lineRule="auto"/>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8 335,0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559,8</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671,8</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671,8</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685,2</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767,1</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820,1</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2 114,7</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1 002,2</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1 042,3</w:t>
            </w:r>
          </w:p>
        </w:tc>
        <w:tc>
          <w:tcPr>
            <w:tcW w:w="1499"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 </w:t>
            </w:r>
          </w:p>
        </w:tc>
      </w:tr>
      <w:tr w:rsidR="005071B6" w:rsidRPr="005071B6" w:rsidTr="005071B6">
        <w:trPr>
          <w:trHeight w:val="1236"/>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Мероприятие 4.3. Создание в образовательных организациях условий для инклюзивного образования детей - инвалидов,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26 981,2</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710,0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400,0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2 593,2</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8 445,2</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7 352,6</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3 740,1</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3 740,1</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4.2.2., 4.4.1.</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5071B6" w:rsidRPr="005071B6" w:rsidRDefault="005071B6" w:rsidP="005071B6">
            <w:pPr>
              <w:numPr>
                <w:ilvl w:val="0"/>
                <w:numId w:val="12"/>
              </w:numPr>
              <w:spacing w:after="0" w:line="240" w:lineRule="auto"/>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26 981,2</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710,0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400,0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2 593,2</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8 445,2</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7 352,6</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3 740,1</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3 740,1</w:t>
            </w:r>
          </w:p>
        </w:tc>
        <w:tc>
          <w:tcPr>
            <w:tcW w:w="1499"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 </w:t>
            </w:r>
          </w:p>
        </w:tc>
      </w:tr>
      <w:tr w:rsidR="005071B6" w:rsidRPr="005071B6" w:rsidTr="005071B6">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 xml:space="preserve">Мероприятие 4.5. Оборудование муниципальных учреждений молодежной политики, </w:t>
            </w:r>
            <w:r w:rsidRPr="005071B6">
              <w:rPr>
                <w:rFonts w:ascii="Liberation Serif" w:hAnsi="Liberation Serif" w:cs="Times New Roman"/>
                <w:b/>
                <w:bCs/>
                <w:color w:val="000000"/>
                <w:sz w:val="20"/>
                <w:szCs w:val="20"/>
              </w:rPr>
              <w:lastRenderedPageBreak/>
              <w:t>физкультуры и спорта элементами доступной среды,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lastRenderedPageBreak/>
              <w:t>392,7</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50,0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40,5</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225,0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77,2</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0,0</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4.2.3.</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5071B6" w:rsidRPr="005071B6" w:rsidRDefault="005071B6" w:rsidP="005071B6">
            <w:pPr>
              <w:numPr>
                <w:ilvl w:val="0"/>
                <w:numId w:val="12"/>
              </w:numPr>
              <w:spacing w:after="0" w:line="240" w:lineRule="auto"/>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392,7</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50,0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40,5</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225,0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77,2</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499"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 </w:t>
            </w:r>
          </w:p>
        </w:tc>
      </w:tr>
      <w:tr w:rsidR="005071B6" w:rsidRPr="005071B6" w:rsidTr="005071B6">
        <w:trPr>
          <w:trHeight w:val="118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Мероприятие 4.6. Оборудование муниципальных учреждений в сфере культуры элементами доступной среды, всего, из них:</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5 354,5</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702,1</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370,4</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440,2</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677,0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1 068,1</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576,1</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1 247,7</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167,0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106,0</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4.2.1.</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5071B6" w:rsidRPr="005071B6" w:rsidRDefault="005071B6" w:rsidP="005071B6">
            <w:pPr>
              <w:numPr>
                <w:ilvl w:val="0"/>
                <w:numId w:val="12"/>
              </w:numPr>
              <w:spacing w:after="0" w:line="240" w:lineRule="auto"/>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5 354,5</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702,1</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370,4</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440,2</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677,0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1 068,1</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576,1</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1 247,7</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167,0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106,0</w:t>
            </w:r>
          </w:p>
        </w:tc>
        <w:tc>
          <w:tcPr>
            <w:tcW w:w="1499"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 </w:t>
            </w:r>
          </w:p>
        </w:tc>
      </w:tr>
      <w:tr w:rsidR="005071B6" w:rsidRPr="005071B6" w:rsidTr="005071B6">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Мероприятие 4.7. 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4 677,3</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845,3</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810,0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1 011,0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2 011,0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0,0</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4.5.1.</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5071B6" w:rsidRPr="005071B6" w:rsidRDefault="005071B6" w:rsidP="005071B6">
            <w:pPr>
              <w:numPr>
                <w:ilvl w:val="0"/>
                <w:numId w:val="12"/>
              </w:numPr>
              <w:spacing w:after="0" w:line="240" w:lineRule="auto"/>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4 677,3</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845,3</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810,0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1 011,0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2 011,0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499"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 </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color w:val="000000"/>
                <w:sz w:val="20"/>
                <w:szCs w:val="20"/>
              </w:rPr>
            </w:pPr>
          </w:p>
        </w:tc>
        <w:tc>
          <w:tcPr>
            <w:tcW w:w="13243" w:type="dxa"/>
            <w:gridSpan w:val="11"/>
            <w:tcBorders>
              <w:top w:val="single" w:sz="4" w:space="0" w:color="auto"/>
              <w:left w:val="nil"/>
              <w:bottom w:val="single" w:sz="4" w:space="0" w:color="auto"/>
              <w:right w:val="nil"/>
            </w:tcBorders>
            <w:shd w:val="clear" w:color="000000" w:fill="FFFFFF"/>
            <w:vAlign w:val="center"/>
            <w:hideMark/>
          </w:tcPr>
          <w:p w:rsidR="005071B6" w:rsidRPr="005071B6" w:rsidRDefault="005071B6" w:rsidP="005071B6">
            <w:pPr>
              <w:spacing w:after="0" w:line="240" w:lineRule="auto"/>
              <w:contextualSpacing/>
              <w:jc w:val="center"/>
              <w:rPr>
                <w:rFonts w:ascii="Liberation Serif" w:hAnsi="Liberation Serif" w:cs="Times New Roman"/>
                <w:b/>
                <w:bCs/>
                <w:color w:val="000000"/>
                <w:sz w:val="20"/>
                <w:szCs w:val="20"/>
              </w:rPr>
            </w:pPr>
            <w:proofErr w:type="gramStart"/>
            <w:r w:rsidRPr="005071B6">
              <w:rPr>
                <w:rFonts w:ascii="Liberation Serif" w:hAnsi="Liberation Serif" w:cs="Times New Roman"/>
                <w:b/>
                <w:bCs/>
                <w:color w:val="000000"/>
                <w:sz w:val="20"/>
                <w:szCs w:val="20"/>
              </w:rPr>
              <w:t>ПОДПРОГРАММА  5</w:t>
            </w:r>
            <w:proofErr w:type="gramEnd"/>
            <w:r w:rsidRPr="005071B6">
              <w:rPr>
                <w:rFonts w:ascii="Liberation Serif" w:hAnsi="Liberation Serif" w:cs="Times New Roman"/>
                <w:b/>
                <w:bCs/>
                <w:color w:val="000000"/>
                <w:sz w:val="20"/>
                <w:szCs w:val="20"/>
              </w:rPr>
              <w:t>. «ОБЕСПЕЧЕНИЕ ЖИЛЬЕМ МОЛОДЫХ СЕМЕЙ ГОРОДСКОГО ОКРУГА ВЕРХНЯЯ ПЫШМА ДО 2027 ГОДА»</w:t>
            </w:r>
          </w:p>
        </w:tc>
        <w:tc>
          <w:tcPr>
            <w:tcW w:w="1499" w:type="dxa"/>
            <w:tcBorders>
              <w:top w:val="single" w:sz="4" w:space="0" w:color="auto"/>
              <w:left w:val="single" w:sz="4" w:space="0" w:color="auto"/>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 </w:t>
            </w:r>
          </w:p>
        </w:tc>
      </w:tr>
      <w:tr w:rsidR="005071B6" w:rsidRPr="005071B6" w:rsidTr="005071B6">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ВСЕГО ПО ПОДПРОГРАММЕ, В ТОМ ЧИСЛЕ: «ОБЕСПЕЧЕНИЕ ЖИЛЬЕМ МОЛОДЫХ СЕМЕЙ ГОРОДСКОГО ОКРУГА ВЕРХНЯЯ ПЫШМА ДО 2027 ГОДА»</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180 393,5</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21 764,9</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17 675,3</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16 877,1</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12 425,9</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14 339,2</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41 916,0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21 395,1</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17 000,0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17 000,0</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 </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федеральный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8 580,6</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3 692,0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1 187,0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690,9</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1 118,0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1 026,5</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866,2</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 </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областной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31 357,6</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7 977,6</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5 507,8</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3 819,2</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3 552,7</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3 433,7</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3 978,1</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3 088,5</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 </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114 990,8</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10 095,3</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10 980,5</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12 366,9</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8 873,2</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9 787,5</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11 447,0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17 440,4</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17 000,0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17 000,0</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 </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внебюджетные источники</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25 464,4</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25 464,4</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 </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color w:val="000000"/>
                <w:sz w:val="20"/>
                <w:szCs w:val="20"/>
              </w:rPr>
            </w:pPr>
          </w:p>
        </w:tc>
        <w:tc>
          <w:tcPr>
            <w:tcW w:w="13243" w:type="dxa"/>
            <w:gridSpan w:val="11"/>
            <w:tcBorders>
              <w:top w:val="single" w:sz="4" w:space="0" w:color="auto"/>
              <w:left w:val="nil"/>
              <w:bottom w:val="single" w:sz="4" w:space="0" w:color="auto"/>
              <w:right w:val="nil"/>
            </w:tcBorders>
            <w:shd w:val="clear" w:color="000000" w:fill="FFFFFF"/>
            <w:vAlign w:val="center"/>
            <w:hideMark/>
          </w:tcPr>
          <w:p w:rsidR="005071B6" w:rsidRPr="005071B6" w:rsidRDefault="005071B6" w:rsidP="005071B6">
            <w:pPr>
              <w:spacing w:after="0" w:line="240" w:lineRule="auto"/>
              <w:contextualSpacing/>
              <w:jc w:val="center"/>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«Прочие нужды»</w:t>
            </w:r>
          </w:p>
        </w:tc>
        <w:tc>
          <w:tcPr>
            <w:tcW w:w="1499" w:type="dxa"/>
            <w:tcBorders>
              <w:top w:val="single" w:sz="4" w:space="0" w:color="auto"/>
              <w:left w:val="single" w:sz="4" w:space="0" w:color="auto"/>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 </w:t>
            </w:r>
          </w:p>
        </w:tc>
      </w:tr>
      <w:tr w:rsidR="005071B6" w:rsidRPr="005071B6" w:rsidTr="005071B6">
        <w:trPr>
          <w:trHeight w:val="49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Всего по направлению «Прочие нужды», в том числе:</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180 393,5</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21 764,9</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17 675,3</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16 877,1</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12 425,9</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14 339,2</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41 916,0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21 395,1</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17 000,0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17 000,0</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 </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федеральный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8 580,6</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3 692,0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1 187,0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690,9</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1 118,0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1 026,5</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866,2</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 </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областной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31 357,6</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7 977,6</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5 507,8</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3 819,2</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3 552,7</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3 433,7</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3 978,1</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3 088,5</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 </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114 990,8</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10 095,3</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10 980,5</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12 366,9</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8 873,2</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9 787,5</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11 447,0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17 440,4</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17 000,0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17 000,0</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 </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внебюджетные источники</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25 464,4</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25 464,4</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 </w:t>
            </w:r>
          </w:p>
        </w:tc>
      </w:tr>
      <w:tr w:rsidR="005071B6" w:rsidRPr="005071B6" w:rsidTr="005071B6">
        <w:trPr>
          <w:trHeight w:val="861"/>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Мероприятие 5.1. Предоставление социальных выплат молодым семьям на приобретение (строительство) жилья</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180 393,5</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21 764,9</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17 675,3</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16 877,1</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12 425,9</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14 339,2</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41 916,0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21 395,1</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17 000,0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17 000,0</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5.1.1.</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5071B6" w:rsidRPr="005071B6" w:rsidRDefault="005071B6" w:rsidP="005071B6">
            <w:pPr>
              <w:numPr>
                <w:ilvl w:val="0"/>
                <w:numId w:val="12"/>
              </w:numPr>
              <w:spacing w:after="0" w:line="240" w:lineRule="auto"/>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федеральный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8 580,6</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3 692,0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1 187,0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690,9</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1 118,0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1 026,5</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866,2</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499"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 </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5071B6" w:rsidRPr="005071B6" w:rsidRDefault="005071B6" w:rsidP="005071B6">
            <w:pPr>
              <w:numPr>
                <w:ilvl w:val="0"/>
                <w:numId w:val="12"/>
              </w:numPr>
              <w:spacing w:after="0" w:line="240" w:lineRule="auto"/>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областной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31 357,6</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7 977,6</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5 507,8</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3 819,2</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3 552,7</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3 433,7</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3 978,1</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3 088,5</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499"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 </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5071B6" w:rsidRPr="005071B6" w:rsidRDefault="005071B6" w:rsidP="005071B6">
            <w:pPr>
              <w:numPr>
                <w:ilvl w:val="0"/>
                <w:numId w:val="12"/>
              </w:numPr>
              <w:spacing w:after="0" w:line="240" w:lineRule="auto"/>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местный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114 990,8</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10 095,3</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10 980,5</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12 366,9</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8 873,2</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9 787,5</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11 447,0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17 440,4</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17 000,0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17 000,0</w:t>
            </w:r>
          </w:p>
        </w:tc>
        <w:tc>
          <w:tcPr>
            <w:tcW w:w="1499"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 </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5071B6" w:rsidRPr="005071B6" w:rsidRDefault="005071B6" w:rsidP="005071B6">
            <w:pPr>
              <w:numPr>
                <w:ilvl w:val="0"/>
                <w:numId w:val="12"/>
              </w:numPr>
              <w:spacing w:after="0" w:line="240" w:lineRule="auto"/>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внебюджетные источники</w:t>
            </w:r>
          </w:p>
        </w:tc>
        <w:tc>
          <w:tcPr>
            <w:tcW w:w="1094"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25 464,4</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25 464,4</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499"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 </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color w:val="000000"/>
                <w:sz w:val="20"/>
                <w:szCs w:val="20"/>
              </w:rPr>
            </w:pPr>
          </w:p>
        </w:tc>
        <w:tc>
          <w:tcPr>
            <w:tcW w:w="13243" w:type="dxa"/>
            <w:gridSpan w:val="11"/>
            <w:tcBorders>
              <w:top w:val="single" w:sz="4" w:space="0" w:color="auto"/>
              <w:left w:val="nil"/>
              <w:bottom w:val="single" w:sz="4" w:space="0" w:color="auto"/>
              <w:right w:val="nil"/>
            </w:tcBorders>
            <w:shd w:val="clear" w:color="000000" w:fill="FFFFFF"/>
            <w:vAlign w:val="center"/>
            <w:hideMark/>
          </w:tcPr>
          <w:p w:rsidR="005071B6" w:rsidRPr="005071B6" w:rsidRDefault="005071B6" w:rsidP="005071B6">
            <w:pPr>
              <w:spacing w:after="0" w:line="240" w:lineRule="auto"/>
              <w:contextualSpacing/>
              <w:jc w:val="center"/>
              <w:rPr>
                <w:rFonts w:ascii="Liberation Serif" w:hAnsi="Liberation Serif" w:cs="Times New Roman"/>
                <w:b/>
                <w:bCs/>
                <w:color w:val="000000"/>
                <w:sz w:val="20"/>
                <w:szCs w:val="20"/>
              </w:rPr>
            </w:pPr>
            <w:proofErr w:type="gramStart"/>
            <w:r w:rsidRPr="005071B6">
              <w:rPr>
                <w:rFonts w:ascii="Liberation Serif" w:hAnsi="Liberation Serif" w:cs="Times New Roman"/>
                <w:b/>
                <w:bCs/>
                <w:color w:val="000000"/>
                <w:sz w:val="20"/>
                <w:szCs w:val="20"/>
              </w:rPr>
              <w:t>ПОДПРОГРАММА  6</w:t>
            </w:r>
            <w:proofErr w:type="gramEnd"/>
            <w:r w:rsidRPr="005071B6">
              <w:rPr>
                <w:rFonts w:ascii="Liberation Serif" w:hAnsi="Liberation Serif" w:cs="Times New Roman"/>
                <w:b/>
                <w:bCs/>
                <w:color w:val="000000"/>
                <w:sz w:val="20"/>
                <w:szCs w:val="20"/>
              </w:rPr>
              <w:t>.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1499" w:type="dxa"/>
            <w:tcBorders>
              <w:top w:val="single" w:sz="4" w:space="0" w:color="auto"/>
              <w:left w:val="single" w:sz="4" w:space="0" w:color="auto"/>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 </w:t>
            </w:r>
          </w:p>
        </w:tc>
      </w:tr>
      <w:tr w:rsidR="005071B6" w:rsidRPr="005071B6" w:rsidTr="005071B6">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ВСЕГО ПО ПОДПРОГРАММЕ, В ТОМ ЧИСЛЕ: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115 703,2</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8 722,1</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10 272,5</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10 405,2</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11 312,0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13 686,1</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14 798,8</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15 553,3</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15 173,8</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15 779,4</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 </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федеральный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849,3</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100,0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549,3</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100,0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100,0</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 </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областной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114 853,9</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8 722,1</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10 272,5</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10 405,2</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11 312,0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13 686,1</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14 698,8</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15 004,0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15 073,8</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15 679,4</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 </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color w:val="000000"/>
                <w:sz w:val="20"/>
                <w:szCs w:val="20"/>
              </w:rPr>
            </w:pPr>
          </w:p>
        </w:tc>
        <w:tc>
          <w:tcPr>
            <w:tcW w:w="13243" w:type="dxa"/>
            <w:gridSpan w:val="11"/>
            <w:tcBorders>
              <w:top w:val="single" w:sz="4" w:space="0" w:color="auto"/>
              <w:left w:val="nil"/>
              <w:bottom w:val="single" w:sz="4" w:space="0" w:color="auto"/>
              <w:right w:val="nil"/>
            </w:tcBorders>
            <w:shd w:val="clear" w:color="000000" w:fill="FFFFFF"/>
            <w:vAlign w:val="center"/>
            <w:hideMark/>
          </w:tcPr>
          <w:p w:rsidR="005071B6" w:rsidRPr="005071B6" w:rsidRDefault="005071B6" w:rsidP="005071B6">
            <w:pPr>
              <w:spacing w:after="0" w:line="240" w:lineRule="auto"/>
              <w:contextualSpacing/>
              <w:jc w:val="center"/>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«Прочие нужды»</w:t>
            </w:r>
          </w:p>
        </w:tc>
        <w:tc>
          <w:tcPr>
            <w:tcW w:w="1499" w:type="dxa"/>
            <w:tcBorders>
              <w:top w:val="single" w:sz="4" w:space="0" w:color="auto"/>
              <w:left w:val="single" w:sz="4" w:space="0" w:color="auto"/>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 </w:t>
            </w:r>
          </w:p>
        </w:tc>
      </w:tr>
      <w:tr w:rsidR="005071B6" w:rsidRPr="005071B6" w:rsidTr="005071B6">
        <w:trPr>
          <w:trHeight w:val="282"/>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Всего по направлению «Прочие нужды», в том числе:</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115 703,2</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8 722,1</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10 272,5</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10 405,2</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11 312,0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13 686,1</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14 798,8</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15 553,3</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15 173,8</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15 779,4</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 </w:t>
            </w:r>
          </w:p>
        </w:tc>
      </w:tr>
      <w:tr w:rsidR="005071B6" w:rsidRPr="005071B6" w:rsidTr="005071B6">
        <w:trPr>
          <w:trHeight w:val="10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федеральный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849,3</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100,0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549,3</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100,0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100,0</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 </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областной бюджет</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114 853,9</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8 722,1</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10 272,5</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10 405,2</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11 312,0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13 686,1</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14 698,8</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15 004,0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15 073,8</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color w:val="000000"/>
                <w:sz w:val="20"/>
                <w:szCs w:val="20"/>
              </w:rPr>
            </w:pPr>
            <w:r w:rsidRPr="005071B6">
              <w:rPr>
                <w:rFonts w:ascii="Liberation Serif" w:hAnsi="Liberation Serif" w:cs="Times New Roman"/>
                <w:color w:val="000000"/>
                <w:sz w:val="20"/>
                <w:szCs w:val="20"/>
              </w:rPr>
              <w:t>15 679,4</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color w:val="000000"/>
                <w:sz w:val="20"/>
                <w:szCs w:val="20"/>
              </w:rPr>
            </w:pPr>
            <w:r w:rsidRPr="005071B6">
              <w:rPr>
                <w:rFonts w:ascii="Liberation Serif" w:hAnsi="Liberation Serif" w:cs="Times New Roman"/>
                <w:color w:val="000000"/>
                <w:sz w:val="20"/>
                <w:szCs w:val="20"/>
              </w:rPr>
              <w:t> </w:t>
            </w:r>
          </w:p>
        </w:tc>
      </w:tr>
      <w:tr w:rsidR="005071B6" w:rsidRPr="005071B6" w:rsidTr="005071B6">
        <w:trPr>
          <w:trHeight w:val="293"/>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5071B6" w:rsidRPr="005071B6" w:rsidRDefault="005071B6" w:rsidP="005071B6">
            <w:pPr>
              <w:numPr>
                <w:ilvl w:val="0"/>
                <w:numId w:val="12"/>
              </w:numPr>
              <w:spacing w:after="0" w:line="240" w:lineRule="auto"/>
              <w:contextualSpacing/>
              <w:jc w:val="center"/>
              <w:rPr>
                <w:rFonts w:ascii="Liberation Serif" w:hAnsi="Liberation Serif" w:cs="Times New Roman"/>
                <w:b/>
                <w:bCs/>
                <w:color w:val="000000"/>
                <w:sz w:val="20"/>
                <w:szCs w:val="20"/>
              </w:rPr>
            </w:pPr>
          </w:p>
        </w:tc>
        <w:tc>
          <w:tcPr>
            <w:tcW w:w="2835"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Мероприятие 6.1. Обеспечение деятельности отдела по начислению жилищных компенсаций и субсидий населению МКУ «УКС и ЖКХ ГО Верхняя Пышма» на осуществление государственных полномочий, всего, в том числе</w:t>
            </w:r>
          </w:p>
        </w:tc>
        <w:tc>
          <w:tcPr>
            <w:tcW w:w="1094"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115 703,2</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8 722,1</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10 272,5</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10 405,2</w:t>
            </w:r>
          </w:p>
        </w:tc>
        <w:tc>
          <w:tcPr>
            <w:tcW w:w="1051"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11 312,0</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13 686,1</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14 798,8</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15 553,3</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15 173,8</w:t>
            </w:r>
          </w:p>
        </w:tc>
        <w:tc>
          <w:tcPr>
            <w:tcW w:w="1022"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jc w:val="right"/>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15 779,4</w:t>
            </w:r>
          </w:p>
        </w:tc>
        <w:tc>
          <w:tcPr>
            <w:tcW w:w="1499" w:type="dxa"/>
            <w:tcBorders>
              <w:top w:val="single" w:sz="4" w:space="0" w:color="auto"/>
              <w:left w:val="nil"/>
              <w:bottom w:val="single" w:sz="4" w:space="0" w:color="auto"/>
              <w:right w:val="single" w:sz="4" w:space="0" w:color="auto"/>
            </w:tcBorders>
            <w:shd w:val="clear" w:color="000000" w:fill="FFFFFF"/>
            <w:hideMark/>
          </w:tcPr>
          <w:p w:rsidR="005071B6" w:rsidRPr="005071B6" w:rsidRDefault="005071B6" w:rsidP="005071B6">
            <w:pPr>
              <w:spacing w:after="0" w:line="240" w:lineRule="auto"/>
              <w:contextualSpacing/>
              <w:rPr>
                <w:rFonts w:ascii="Liberation Serif" w:hAnsi="Liberation Serif" w:cs="Times New Roman"/>
                <w:b/>
                <w:bCs/>
                <w:color w:val="000000"/>
                <w:sz w:val="20"/>
                <w:szCs w:val="20"/>
              </w:rPr>
            </w:pPr>
            <w:r w:rsidRPr="005071B6">
              <w:rPr>
                <w:rFonts w:ascii="Liberation Serif" w:hAnsi="Liberation Serif" w:cs="Times New Roman"/>
                <w:b/>
                <w:bCs/>
                <w:color w:val="000000"/>
                <w:sz w:val="20"/>
                <w:szCs w:val="20"/>
              </w:rPr>
              <w:t>6.1.1.</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5071B6" w:rsidRPr="005071B6" w:rsidRDefault="005071B6" w:rsidP="005071B6">
            <w:pPr>
              <w:numPr>
                <w:ilvl w:val="0"/>
                <w:numId w:val="12"/>
              </w:numPr>
              <w:spacing w:after="0" w:line="240" w:lineRule="auto"/>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федеральный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849,3</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100,0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549,3</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100,0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100,0</w:t>
            </w:r>
          </w:p>
        </w:tc>
        <w:tc>
          <w:tcPr>
            <w:tcW w:w="1499"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 </w:t>
            </w:r>
          </w:p>
        </w:tc>
      </w:tr>
      <w:tr w:rsidR="005071B6" w:rsidRPr="005071B6" w:rsidTr="005071B6">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5071B6" w:rsidRPr="005071B6" w:rsidRDefault="005071B6" w:rsidP="005071B6">
            <w:pPr>
              <w:numPr>
                <w:ilvl w:val="0"/>
                <w:numId w:val="12"/>
              </w:numPr>
              <w:spacing w:after="0" w:line="240" w:lineRule="auto"/>
              <w:contextualSpacing/>
              <w:jc w:val="center"/>
              <w:rPr>
                <w:rFonts w:ascii="Liberation Serif" w:hAnsi="Liberation Serif" w:cs="Times New Roman"/>
                <w:sz w:val="20"/>
                <w:szCs w:val="20"/>
              </w:rPr>
            </w:pPr>
          </w:p>
        </w:tc>
        <w:tc>
          <w:tcPr>
            <w:tcW w:w="2835"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областной бюджет</w:t>
            </w:r>
          </w:p>
        </w:tc>
        <w:tc>
          <w:tcPr>
            <w:tcW w:w="1094"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114 853,9</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8 722,1</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10 272,5</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10 405,2</w:t>
            </w:r>
          </w:p>
        </w:tc>
        <w:tc>
          <w:tcPr>
            <w:tcW w:w="1051"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11 312,0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13 686,1</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14 698,8</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15 004,0</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15 073,8</w:t>
            </w:r>
          </w:p>
        </w:tc>
        <w:tc>
          <w:tcPr>
            <w:tcW w:w="1022"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jc w:val="right"/>
              <w:rPr>
                <w:rFonts w:ascii="Liberation Serif" w:hAnsi="Liberation Serif" w:cs="Times New Roman"/>
                <w:sz w:val="20"/>
                <w:szCs w:val="20"/>
              </w:rPr>
            </w:pPr>
            <w:r w:rsidRPr="005071B6">
              <w:rPr>
                <w:rFonts w:ascii="Liberation Serif" w:hAnsi="Liberation Serif" w:cs="Times New Roman"/>
                <w:sz w:val="20"/>
                <w:szCs w:val="20"/>
              </w:rPr>
              <w:t>15 679,4</w:t>
            </w:r>
          </w:p>
        </w:tc>
        <w:tc>
          <w:tcPr>
            <w:tcW w:w="1499" w:type="dxa"/>
            <w:tcBorders>
              <w:top w:val="single" w:sz="4" w:space="0" w:color="auto"/>
              <w:left w:val="nil"/>
              <w:bottom w:val="single" w:sz="4" w:space="0" w:color="auto"/>
              <w:right w:val="single" w:sz="4" w:space="0" w:color="auto"/>
            </w:tcBorders>
            <w:shd w:val="clear" w:color="auto" w:fill="auto"/>
            <w:hideMark/>
          </w:tcPr>
          <w:p w:rsidR="005071B6" w:rsidRPr="005071B6" w:rsidRDefault="005071B6" w:rsidP="005071B6">
            <w:pPr>
              <w:spacing w:after="0" w:line="240" w:lineRule="auto"/>
              <w:contextualSpacing/>
              <w:rPr>
                <w:rFonts w:ascii="Liberation Serif" w:hAnsi="Liberation Serif" w:cs="Times New Roman"/>
                <w:sz w:val="20"/>
                <w:szCs w:val="20"/>
              </w:rPr>
            </w:pPr>
            <w:r w:rsidRPr="005071B6">
              <w:rPr>
                <w:rFonts w:ascii="Liberation Serif" w:hAnsi="Liberation Serif" w:cs="Times New Roman"/>
                <w:sz w:val="20"/>
                <w:szCs w:val="20"/>
              </w:rPr>
              <w:t> </w:t>
            </w:r>
          </w:p>
        </w:tc>
      </w:tr>
    </w:tbl>
    <w:p w:rsidR="00D02E40" w:rsidRPr="00E714DC" w:rsidRDefault="00D02E40" w:rsidP="00D02E40">
      <w:pPr>
        <w:spacing w:after="0" w:line="240" w:lineRule="auto"/>
        <w:ind w:left="10206" w:right="263"/>
        <w:rPr>
          <w:rFonts w:ascii="Liberation Serif" w:hAnsi="Liberation Serif" w:cs="Liberation Serif"/>
          <w:sz w:val="24"/>
          <w:szCs w:val="24"/>
        </w:rPr>
      </w:pPr>
      <w:r w:rsidRPr="00E714DC">
        <w:rPr>
          <w:rFonts w:ascii="Liberation Serif" w:hAnsi="Liberation Serif" w:cs="Liberation Serif"/>
          <w:sz w:val="24"/>
          <w:szCs w:val="24"/>
        </w:rPr>
        <w:lastRenderedPageBreak/>
        <w:t>Приложение № 4</w:t>
      </w:r>
      <w:r w:rsidR="004E7F4B">
        <w:rPr>
          <w:rFonts w:ascii="Liberation Serif" w:hAnsi="Liberation Serif" w:cs="Liberation Serif"/>
          <w:sz w:val="24"/>
          <w:szCs w:val="24"/>
        </w:rPr>
        <w:t>–</w:t>
      </w:r>
      <w:r w:rsidRPr="00E714DC">
        <w:rPr>
          <w:rFonts w:ascii="Liberation Serif" w:hAnsi="Liberation Serif" w:cs="Liberation Serif"/>
          <w:sz w:val="24"/>
          <w:szCs w:val="24"/>
        </w:rPr>
        <w:t>1</w:t>
      </w:r>
    </w:p>
    <w:p w:rsidR="00D02E40" w:rsidRPr="00E714DC" w:rsidRDefault="00D02E40" w:rsidP="00D02E40">
      <w:pPr>
        <w:spacing w:after="0" w:line="240" w:lineRule="auto"/>
        <w:ind w:left="10206" w:right="263"/>
        <w:rPr>
          <w:rFonts w:ascii="Liberation Serif" w:hAnsi="Liberation Serif" w:cs="Liberation Serif"/>
          <w:sz w:val="24"/>
          <w:szCs w:val="24"/>
        </w:rPr>
      </w:pPr>
      <w:r w:rsidRPr="00E714DC">
        <w:rPr>
          <w:rFonts w:ascii="Liberation Serif" w:hAnsi="Liberation Serif" w:cs="Liberation Serif"/>
          <w:sz w:val="24"/>
          <w:szCs w:val="24"/>
        </w:rPr>
        <w:t xml:space="preserve">к муниципальной программе </w:t>
      </w:r>
    </w:p>
    <w:p w:rsidR="00D02E40" w:rsidRPr="00E714DC" w:rsidRDefault="00911254" w:rsidP="00D02E40">
      <w:pPr>
        <w:spacing w:after="0" w:line="240" w:lineRule="auto"/>
        <w:ind w:left="10206" w:right="263"/>
        <w:rPr>
          <w:rFonts w:ascii="Liberation Serif" w:hAnsi="Liberation Serif" w:cs="Liberation Serif"/>
          <w:sz w:val="24"/>
          <w:szCs w:val="24"/>
        </w:rPr>
      </w:pPr>
      <w:r>
        <w:rPr>
          <w:rFonts w:ascii="Liberation Serif" w:hAnsi="Liberation Serif" w:cs="Liberation Serif"/>
          <w:sz w:val="24"/>
          <w:szCs w:val="24"/>
        </w:rPr>
        <w:t>«</w:t>
      </w:r>
      <w:r w:rsidR="00D02E40" w:rsidRPr="00E714DC">
        <w:rPr>
          <w:rFonts w:ascii="Liberation Serif" w:hAnsi="Liberation Serif" w:cs="Liberation Serif"/>
          <w:sz w:val="24"/>
          <w:szCs w:val="24"/>
        </w:rPr>
        <w:t>Развитие основных направлений социальной политики в городском</w:t>
      </w:r>
    </w:p>
    <w:p w:rsidR="00D02E40" w:rsidRPr="00E714DC" w:rsidRDefault="00D02E40" w:rsidP="00D02E40">
      <w:pPr>
        <w:spacing w:after="0" w:line="240" w:lineRule="auto"/>
        <w:ind w:left="10206"/>
        <w:rPr>
          <w:rFonts w:ascii="Liberation Serif" w:hAnsi="Liberation Serif" w:cs="Liberation Serif"/>
          <w:sz w:val="24"/>
          <w:szCs w:val="24"/>
        </w:rPr>
      </w:pPr>
      <w:r w:rsidRPr="00E714DC">
        <w:rPr>
          <w:rFonts w:ascii="Liberation Serif" w:hAnsi="Liberation Serif" w:cs="Liberation Serif"/>
          <w:sz w:val="24"/>
          <w:szCs w:val="24"/>
        </w:rPr>
        <w:t>округе Верхняя Пышма до 2027 года</w:t>
      </w:r>
      <w:r w:rsidR="00911254">
        <w:rPr>
          <w:rFonts w:ascii="Liberation Serif" w:hAnsi="Liberation Serif" w:cs="Liberation Serif"/>
          <w:sz w:val="24"/>
          <w:szCs w:val="24"/>
        </w:rPr>
        <w:t>»</w:t>
      </w:r>
    </w:p>
    <w:p w:rsidR="00813934" w:rsidRDefault="00813934" w:rsidP="00D02E40">
      <w:pPr>
        <w:spacing w:after="0" w:line="240" w:lineRule="auto"/>
        <w:rPr>
          <w:rFonts w:ascii="Liberation Serif" w:eastAsia="Times New Roman" w:hAnsi="Liberation Serif" w:cs="Liberation Serif"/>
          <w:color w:val="000000"/>
          <w:sz w:val="24"/>
          <w:szCs w:val="24"/>
          <w:lang w:eastAsia="ru-RU"/>
        </w:rPr>
      </w:pPr>
    </w:p>
    <w:p w:rsidR="00813934" w:rsidRDefault="00813934" w:rsidP="00D02E40">
      <w:pPr>
        <w:spacing w:after="0" w:line="240" w:lineRule="auto"/>
        <w:rPr>
          <w:rFonts w:ascii="Liberation Serif" w:eastAsia="Times New Roman" w:hAnsi="Liberation Serif" w:cs="Liberation Serif"/>
          <w:color w:val="000000"/>
          <w:sz w:val="24"/>
          <w:szCs w:val="24"/>
          <w:lang w:eastAsia="ru-RU"/>
        </w:rPr>
      </w:pPr>
    </w:p>
    <w:p w:rsidR="00813934" w:rsidRPr="00813934" w:rsidRDefault="00813934" w:rsidP="00813934">
      <w:pPr>
        <w:widowControl w:val="0"/>
        <w:autoSpaceDE w:val="0"/>
        <w:autoSpaceDN w:val="0"/>
        <w:spacing w:after="0" w:line="240" w:lineRule="auto"/>
        <w:ind w:left="567"/>
        <w:contextualSpacing/>
        <w:jc w:val="center"/>
        <w:rPr>
          <w:rFonts w:ascii="Liberation Serif" w:eastAsia="Times New Roman" w:hAnsi="Liberation Serif" w:cs="Calibri"/>
          <w:sz w:val="24"/>
          <w:szCs w:val="24"/>
          <w:lang w:eastAsia="ru-RU"/>
        </w:rPr>
      </w:pPr>
      <w:r w:rsidRPr="00813934">
        <w:rPr>
          <w:rFonts w:ascii="Liberation Serif" w:eastAsia="Times New Roman" w:hAnsi="Liberation Serif" w:cs="Calibri"/>
          <w:color w:val="000000"/>
          <w:sz w:val="24"/>
          <w:szCs w:val="24"/>
          <w:lang w:eastAsia="ru-RU"/>
        </w:rPr>
        <w:t xml:space="preserve">РАЗДЕЛ 4. </w:t>
      </w:r>
      <w:r w:rsidRPr="00813934">
        <w:rPr>
          <w:rFonts w:ascii="Liberation Serif" w:eastAsia="Times New Roman" w:hAnsi="Liberation Serif" w:cs="Calibri"/>
          <w:sz w:val="24"/>
          <w:szCs w:val="24"/>
          <w:lang w:eastAsia="ru-RU"/>
        </w:rPr>
        <w:t>СВЕДЕНИЯ ОБ ОБЪЕМАХ НАЛОГОВЫХ ЛЬГОТ (НАЛОГОВЫХ РАСХОДОВ), ПРЕДОСТАВЛЕННЫХ НОРМАТИВНО</w:t>
      </w:r>
      <w:r w:rsidR="004E7F4B">
        <w:rPr>
          <w:rFonts w:ascii="Liberation Serif" w:eastAsia="Times New Roman" w:hAnsi="Liberation Serif" w:cs="Calibri"/>
          <w:sz w:val="24"/>
          <w:szCs w:val="24"/>
          <w:lang w:eastAsia="ru-RU"/>
        </w:rPr>
        <w:t>–</w:t>
      </w:r>
      <w:r w:rsidRPr="00813934">
        <w:rPr>
          <w:rFonts w:ascii="Liberation Serif" w:eastAsia="Times New Roman" w:hAnsi="Liberation Serif" w:cs="Calibri"/>
          <w:sz w:val="24"/>
          <w:szCs w:val="24"/>
          <w:lang w:eastAsia="ru-RU"/>
        </w:rPr>
        <w:t>ПРАВОВЫМИ АКТАМИ О НАЛОГАХ В СФЕРЕ РЕАЛИЗАЦИИ МУНИЦИПАЛЬНОЙ ПРОГРАММЫ</w:t>
      </w:r>
    </w:p>
    <w:p w:rsidR="00813934" w:rsidRPr="00813934" w:rsidRDefault="00813934" w:rsidP="00813934">
      <w:pPr>
        <w:spacing w:after="0" w:line="240" w:lineRule="auto"/>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«Развитие основных направлений социальной политики на территории городского округа Верхняя Пышма до 2027 года»</w:t>
      </w:r>
    </w:p>
    <w:p w:rsidR="00813934" w:rsidRPr="00813934" w:rsidRDefault="00813934" w:rsidP="00813934">
      <w:pPr>
        <w:spacing w:after="0" w:line="240" w:lineRule="auto"/>
        <w:contextualSpacing/>
        <w:jc w:val="center"/>
        <w:rPr>
          <w:rFonts w:ascii="Liberation Serif" w:eastAsia="Times New Roman" w:hAnsi="Liberation Serif" w:cs="Times New Roman"/>
          <w:color w:val="000000"/>
          <w:sz w:val="24"/>
          <w:szCs w:val="24"/>
          <w:lang w:eastAsia="ru-RU"/>
        </w:rPr>
      </w:pPr>
    </w:p>
    <w:tbl>
      <w:tblPr>
        <w:tblStyle w:val="ac"/>
        <w:tblW w:w="5110" w:type="pct"/>
        <w:tblLayout w:type="fixed"/>
        <w:tblLook w:val="04A0" w:firstRow="1" w:lastRow="0" w:firstColumn="1" w:lastColumn="0" w:noHBand="0" w:noVBand="1"/>
      </w:tblPr>
      <w:tblGrid>
        <w:gridCol w:w="914"/>
        <w:gridCol w:w="2768"/>
        <w:gridCol w:w="848"/>
        <w:gridCol w:w="994"/>
        <w:gridCol w:w="851"/>
        <w:gridCol w:w="851"/>
        <w:gridCol w:w="848"/>
        <w:gridCol w:w="994"/>
        <w:gridCol w:w="854"/>
        <w:gridCol w:w="2411"/>
        <w:gridCol w:w="2547"/>
      </w:tblGrid>
      <w:tr w:rsidR="00813934" w:rsidRPr="00813934" w:rsidTr="00813934">
        <w:trPr>
          <w:trHeight w:val="1367"/>
        </w:trPr>
        <w:tc>
          <w:tcPr>
            <w:tcW w:w="307" w:type="pct"/>
            <w:vMerge w:val="restart"/>
            <w:vAlign w:val="center"/>
          </w:tcPr>
          <w:p w:rsidR="00813934" w:rsidRPr="00813934" w:rsidRDefault="00813934" w:rsidP="00813934">
            <w:pPr>
              <w:widowControl w:val="0"/>
              <w:autoSpaceDE w:val="0"/>
              <w:autoSpaceDN w:val="0"/>
              <w:contextualSpacing/>
              <w:jc w:val="center"/>
              <w:rPr>
                <w:rFonts w:ascii="Liberation Serif" w:eastAsia="Times New Roman" w:hAnsi="Liberation Serif" w:cs="Calibri"/>
                <w:sz w:val="24"/>
                <w:szCs w:val="24"/>
                <w:lang w:eastAsia="ru-RU"/>
              </w:rPr>
            </w:pPr>
            <w:r w:rsidRPr="00813934">
              <w:rPr>
                <w:rFonts w:ascii="Liberation Serif" w:eastAsia="Times New Roman" w:hAnsi="Liberation Serif" w:cs="Calibri"/>
                <w:sz w:val="24"/>
                <w:szCs w:val="24"/>
                <w:lang w:eastAsia="ru-RU"/>
              </w:rPr>
              <w:t>Номер строки</w:t>
            </w:r>
          </w:p>
        </w:tc>
        <w:tc>
          <w:tcPr>
            <w:tcW w:w="930" w:type="pct"/>
            <w:vMerge w:val="restart"/>
            <w:vAlign w:val="center"/>
          </w:tcPr>
          <w:p w:rsidR="00813934" w:rsidRPr="00813934" w:rsidRDefault="00813934" w:rsidP="00813934">
            <w:pPr>
              <w:widowControl w:val="0"/>
              <w:autoSpaceDE w:val="0"/>
              <w:autoSpaceDN w:val="0"/>
              <w:contextualSpacing/>
              <w:jc w:val="center"/>
              <w:rPr>
                <w:rFonts w:ascii="Liberation Serif" w:eastAsia="Times New Roman" w:hAnsi="Liberation Serif" w:cs="Calibri"/>
                <w:sz w:val="24"/>
                <w:szCs w:val="24"/>
                <w:lang w:eastAsia="ru-RU"/>
              </w:rPr>
            </w:pPr>
            <w:r w:rsidRPr="00813934">
              <w:rPr>
                <w:rFonts w:ascii="Liberation Serif" w:eastAsia="Times New Roman" w:hAnsi="Liberation Serif" w:cs="Calibri"/>
                <w:sz w:val="24"/>
                <w:szCs w:val="24"/>
                <w:lang w:eastAsia="ru-RU"/>
              </w:rPr>
              <w:t>Наименование налоговых льгот</w:t>
            </w:r>
          </w:p>
        </w:tc>
        <w:tc>
          <w:tcPr>
            <w:tcW w:w="2097" w:type="pct"/>
            <w:gridSpan w:val="7"/>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Calibri" w:hAnsi="Liberation Serif" w:cs="Times New Roman"/>
                <w:sz w:val="24"/>
                <w:szCs w:val="24"/>
              </w:rPr>
              <w:t>Объем налоговых льгот</w:t>
            </w:r>
          </w:p>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Calibri" w:hAnsi="Liberation Serif" w:cs="Times New Roman"/>
                <w:sz w:val="24"/>
                <w:szCs w:val="24"/>
              </w:rPr>
              <w:t xml:space="preserve"> (налоговых расходов),</w:t>
            </w:r>
          </w:p>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Calibri" w:hAnsi="Liberation Serif" w:cs="Times New Roman"/>
                <w:sz w:val="24"/>
                <w:szCs w:val="24"/>
              </w:rPr>
              <w:t xml:space="preserve"> тыс. рублей</w:t>
            </w:r>
          </w:p>
        </w:tc>
        <w:tc>
          <w:tcPr>
            <w:tcW w:w="810" w:type="pct"/>
            <w:vMerge w:val="restar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Calibri" w:hAnsi="Liberation Serif" w:cs="Times New Roman"/>
                <w:sz w:val="24"/>
                <w:szCs w:val="24"/>
              </w:rPr>
              <w:t>Наименование целевого показателя муниципальной программы, для достижения которого установлена налоговая льгота</w:t>
            </w:r>
          </w:p>
        </w:tc>
        <w:tc>
          <w:tcPr>
            <w:tcW w:w="856" w:type="pct"/>
            <w:vMerge w:val="restar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Краткое обоснование необходимости применения достижений целей муниципальной программы</w:t>
            </w:r>
          </w:p>
        </w:tc>
      </w:tr>
      <w:tr w:rsidR="00813934" w:rsidRPr="00813934" w:rsidTr="00A3698E">
        <w:tc>
          <w:tcPr>
            <w:tcW w:w="307" w:type="pct"/>
            <w:vMerge/>
          </w:tcPr>
          <w:p w:rsidR="00813934" w:rsidRPr="00813934" w:rsidRDefault="00813934" w:rsidP="00813934">
            <w:pPr>
              <w:spacing w:after="1"/>
              <w:contextualSpacing/>
              <w:rPr>
                <w:rFonts w:ascii="Liberation Serif" w:eastAsia="Calibri" w:hAnsi="Liberation Serif" w:cs="Times New Roman"/>
                <w:sz w:val="24"/>
                <w:szCs w:val="24"/>
              </w:rPr>
            </w:pPr>
          </w:p>
        </w:tc>
        <w:tc>
          <w:tcPr>
            <w:tcW w:w="930" w:type="pct"/>
            <w:vMerge/>
          </w:tcPr>
          <w:p w:rsidR="00813934" w:rsidRPr="00813934" w:rsidRDefault="00813934" w:rsidP="00813934">
            <w:pPr>
              <w:spacing w:after="1"/>
              <w:contextualSpacing/>
              <w:rPr>
                <w:rFonts w:ascii="Liberation Serif" w:eastAsia="Calibri" w:hAnsi="Liberation Serif" w:cs="Times New Roman"/>
                <w:sz w:val="24"/>
                <w:szCs w:val="24"/>
              </w:rPr>
            </w:pPr>
          </w:p>
        </w:tc>
        <w:tc>
          <w:tcPr>
            <w:tcW w:w="285" w:type="pct"/>
          </w:tcPr>
          <w:p w:rsidR="00813934" w:rsidRPr="00813934" w:rsidRDefault="00813934" w:rsidP="00813934">
            <w:pPr>
              <w:contextualSpacing/>
              <w:jc w:val="center"/>
              <w:rPr>
                <w:rFonts w:ascii="Liberation Serif" w:eastAsia="Times New Roman" w:hAnsi="Liberation Serif" w:cs="Times New Roman"/>
                <w:sz w:val="24"/>
                <w:szCs w:val="24"/>
                <w:lang w:eastAsia="ru-RU"/>
              </w:rPr>
            </w:pPr>
            <w:r w:rsidRPr="00813934">
              <w:rPr>
                <w:rFonts w:ascii="Liberation Serif" w:eastAsia="Times New Roman" w:hAnsi="Liberation Serif" w:cs="Times New Roman"/>
                <w:sz w:val="24"/>
                <w:szCs w:val="24"/>
                <w:lang w:eastAsia="ru-RU"/>
              </w:rPr>
              <w:t>2021</w:t>
            </w:r>
          </w:p>
        </w:tc>
        <w:tc>
          <w:tcPr>
            <w:tcW w:w="334" w:type="pct"/>
          </w:tcPr>
          <w:p w:rsidR="00813934" w:rsidRPr="00813934" w:rsidRDefault="00813934" w:rsidP="00813934">
            <w:pPr>
              <w:contextualSpacing/>
              <w:jc w:val="center"/>
              <w:rPr>
                <w:rFonts w:ascii="Liberation Serif" w:eastAsia="Times New Roman" w:hAnsi="Liberation Serif" w:cs="Times New Roman"/>
                <w:sz w:val="24"/>
                <w:szCs w:val="24"/>
                <w:lang w:eastAsia="ru-RU"/>
              </w:rPr>
            </w:pPr>
            <w:r w:rsidRPr="00813934">
              <w:rPr>
                <w:rFonts w:ascii="Liberation Serif" w:eastAsia="Times New Roman" w:hAnsi="Liberation Serif" w:cs="Times New Roman"/>
                <w:sz w:val="24"/>
                <w:szCs w:val="24"/>
                <w:lang w:eastAsia="ru-RU"/>
              </w:rPr>
              <w:t>2022</w:t>
            </w:r>
          </w:p>
        </w:tc>
        <w:tc>
          <w:tcPr>
            <w:tcW w:w="286" w:type="pct"/>
          </w:tcPr>
          <w:p w:rsidR="00813934" w:rsidRPr="00813934" w:rsidRDefault="00813934" w:rsidP="00813934">
            <w:pPr>
              <w:contextualSpacing/>
              <w:jc w:val="center"/>
              <w:rPr>
                <w:rFonts w:ascii="Liberation Serif" w:eastAsia="Times New Roman" w:hAnsi="Liberation Serif" w:cs="Times New Roman"/>
                <w:sz w:val="24"/>
                <w:szCs w:val="24"/>
                <w:lang w:eastAsia="ru-RU"/>
              </w:rPr>
            </w:pPr>
            <w:r w:rsidRPr="00813934">
              <w:rPr>
                <w:rFonts w:ascii="Liberation Serif" w:eastAsia="Times New Roman" w:hAnsi="Liberation Serif" w:cs="Times New Roman"/>
                <w:sz w:val="24"/>
                <w:szCs w:val="24"/>
                <w:lang w:eastAsia="ru-RU"/>
              </w:rPr>
              <w:t>2023</w:t>
            </w:r>
          </w:p>
        </w:tc>
        <w:tc>
          <w:tcPr>
            <w:tcW w:w="286"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2024</w:t>
            </w:r>
          </w:p>
        </w:tc>
        <w:tc>
          <w:tcPr>
            <w:tcW w:w="285"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2025</w:t>
            </w:r>
          </w:p>
        </w:tc>
        <w:tc>
          <w:tcPr>
            <w:tcW w:w="334"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2026</w:t>
            </w:r>
          </w:p>
        </w:tc>
        <w:tc>
          <w:tcPr>
            <w:tcW w:w="287"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2027</w:t>
            </w:r>
          </w:p>
        </w:tc>
        <w:tc>
          <w:tcPr>
            <w:tcW w:w="810" w:type="pct"/>
            <w:vMerge/>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p>
        </w:tc>
        <w:tc>
          <w:tcPr>
            <w:tcW w:w="856" w:type="pct"/>
            <w:vMerge/>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p>
        </w:tc>
      </w:tr>
    </w:tbl>
    <w:p w:rsidR="00813934" w:rsidRPr="00813934" w:rsidRDefault="00813934" w:rsidP="00813934">
      <w:pPr>
        <w:spacing w:after="0" w:line="240" w:lineRule="auto"/>
        <w:contextualSpacing/>
        <w:jc w:val="center"/>
        <w:rPr>
          <w:rFonts w:ascii="Liberation Serif" w:eastAsia="Times New Roman" w:hAnsi="Liberation Serif" w:cs="Times New Roman"/>
          <w:color w:val="000000"/>
          <w:sz w:val="8"/>
          <w:szCs w:val="8"/>
          <w:lang w:eastAsia="ru-RU"/>
        </w:rPr>
      </w:pPr>
    </w:p>
    <w:tbl>
      <w:tblPr>
        <w:tblStyle w:val="ac"/>
        <w:tblW w:w="5110" w:type="pct"/>
        <w:tblLayout w:type="fixed"/>
        <w:tblLook w:val="04A0" w:firstRow="1" w:lastRow="0" w:firstColumn="1" w:lastColumn="0" w:noHBand="0" w:noVBand="1"/>
      </w:tblPr>
      <w:tblGrid>
        <w:gridCol w:w="915"/>
        <w:gridCol w:w="2768"/>
        <w:gridCol w:w="890"/>
        <w:gridCol w:w="890"/>
        <w:gridCol w:w="893"/>
        <w:gridCol w:w="890"/>
        <w:gridCol w:w="893"/>
        <w:gridCol w:w="890"/>
        <w:gridCol w:w="893"/>
        <w:gridCol w:w="2411"/>
        <w:gridCol w:w="2547"/>
      </w:tblGrid>
      <w:tr w:rsidR="00813934" w:rsidRPr="00813934" w:rsidTr="00D35A76">
        <w:trPr>
          <w:tblHeader/>
        </w:trPr>
        <w:tc>
          <w:tcPr>
            <w:tcW w:w="307"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1</w:t>
            </w:r>
          </w:p>
        </w:tc>
        <w:tc>
          <w:tcPr>
            <w:tcW w:w="930"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2</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3</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4</w:t>
            </w:r>
          </w:p>
        </w:tc>
        <w:tc>
          <w:tcPr>
            <w:tcW w:w="300"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5</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6</w:t>
            </w:r>
          </w:p>
        </w:tc>
        <w:tc>
          <w:tcPr>
            <w:tcW w:w="300"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7</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8</w:t>
            </w:r>
          </w:p>
        </w:tc>
        <w:tc>
          <w:tcPr>
            <w:tcW w:w="300"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9</w:t>
            </w:r>
          </w:p>
        </w:tc>
        <w:tc>
          <w:tcPr>
            <w:tcW w:w="810"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10</w:t>
            </w:r>
          </w:p>
        </w:tc>
        <w:tc>
          <w:tcPr>
            <w:tcW w:w="856"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11</w:t>
            </w:r>
          </w:p>
        </w:tc>
      </w:tr>
      <w:tr w:rsidR="00813934" w:rsidRPr="00813934" w:rsidTr="00D35A76">
        <w:tc>
          <w:tcPr>
            <w:tcW w:w="307"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1</w:t>
            </w:r>
          </w:p>
        </w:tc>
        <w:tc>
          <w:tcPr>
            <w:tcW w:w="930" w:type="pct"/>
          </w:tcPr>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 xml:space="preserve">Освобождение Героев Советского Союза, Героев Российской Федерации, полных кавалеров ордена Славы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w:t>
            </w:r>
            <w:r w:rsidRPr="00813934">
              <w:rPr>
                <w:rFonts w:ascii="Liberation Serif" w:eastAsia="Calibri" w:hAnsi="Liberation Serif" w:cs="Times New Roman"/>
                <w:sz w:val="24"/>
                <w:szCs w:val="24"/>
              </w:rPr>
              <w:lastRenderedPageBreak/>
              <w:t xml:space="preserve">Решения Думы городского округа Верхняя Пышма от 29 октября 2020 года №26/4 «Об установлении земельного налога на территории городского округа Верхняя Пышма», а также занятых </w:t>
            </w:r>
            <w:proofErr w:type="spellStart"/>
            <w:r w:rsidRPr="00813934">
              <w:rPr>
                <w:rFonts w:ascii="Liberation Serif" w:eastAsia="Calibri" w:hAnsi="Liberation Serif" w:cs="Times New Roman"/>
                <w:sz w:val="24"/>
                <w:szCs w:val="24"/>
              </w:rPr>
              <w:t>гаражно</w:t>
            </w:r>
            <w:proofErr w:type="spellEnd"/>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строительными кооперативами индивидуальными гаражами </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0,00</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0,00</w:t>
            </w:r>
          </w:p>
        </w:tc>
        <w:tc>
          <w:tcPr>
            <w:tcW w:w="300" w:type="pct"/>
            <w:shd w:val="clear" w:color="auto" w:fill="auto"/>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0,00</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0,0</w:t>
            </w:r>
          </w:p>
        </w:tc>
        <w:tc>
          <w:tcPr>
            <w:tcW w:w="299"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0,0</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0,0</w:t>
            </w:r>
          </w:p>
        </w:tc>
        <w:tc>
          <w:tcPr>
            <w:tcW w:w="810" w:type="pct"/>
            <w:shd w:val="clear" w:color="auto" w:fill="auto"/>
          </w:tcPr>
          <w:p w:rsidR="00813934" w:rsidRPr="00813934" w:rsidRDefault="00813934" w:rsidP="00813934">
            <w:pPr>
              <w:contextualSpacing/>
              <w:rPr>
                <w:rFonts w:ascii="Liberation Serif" w:eastAsia="Calibri" w:hAnsi="Liberation Serif" w:cs="Times New Roman"/>
                <w:sz w:val="24"/>
                <w:szCs w:val="24"/>
              </w:rPr>
            </w:pPr>
            <w:r w:rsidRPr="00813934">
              <w:rPr>
                <w:rFonts w:ascii="Liberation Serif" w:eastAsia="Calibri" w:hAnsi="Liberation Serif" w:cs="Times New Roman"/>
                <w:sz w:val="24"/>
                <w:szCs w:val="24"/>
              </w:rPr>
              <w:t>Количество Героев Советского Союза, Героев Российской Федерации, полных кавалеров ордена Славы, которым предоставлены меры поддержки в виде налоговых льгот по земельному налогу</w:t>
            </w:r>
          </w:p>
        </w:tc>
        <w:tc>
          <w:tcPr>
            <w:tcW w:w="856" w:type="pct"/>
            <w:shd w:val="clear" w:color="auto" w:fill="auto"/>
          </w:tcPr>
          <w:p w:rsidR="00813934" w:rsidRPr="00813934" w:rsidRDefault="00813934" w:rsidP="00813934">
            <w:pPr>
              <w:contextualSpacing/>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813934" w:rsidRPr="00813934" w:rsidTr="00D35A76">
        <w:trPr>
          <w:trHeight w:val="167"/>
        </w:trPr>
        <w:tc>
          <w:tcPr>
            <w:tcW w:w="307"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2</w:t>
            </w:r>
          </w:p>
        </w:tc>
        <w:tc>
          <w:tcPr>
            <w:tcW w:w="930" w:type="pct"/>
          </w:tcPr>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 xml:space="preserve">Освобождение инвалидов I и II групп инвалидности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№26/4 «Об установлении земельного налога на территории городского округа Верхняя </w:t>
            </w:r>
            <w:r w:rsidRPr="00813934">
              <w:rPr>
                <w:rFonts w:ascii="Liberation Serif" w:eastAsia="Calibri" w:hAnsi="Liberation Serif" w:cs="Times New Roman"/>
                <w:sz w:val="24"/>
                <w:szCs w:val="24"/>
              </w:rPr>
              <w:lastRenderedPageBreak/>
              <w:t xml:space="preserve">Пышма», а также занятых </w:t>
            </w:r>
            <w:proofErr w:type="spellStart"/>
            <w:r w:rsidRPr="00813934">
              <w:rPr>
                <w:rFonts w:ascii="Liberation Serif" w:eastAsia="Calibri" w:hAnsi="Liberation Serif" w:cs="Times New Roman"/>
                <w:sz w:val="24"/>
                <w:szCs w:val="24"/>
              </w:rPr>
              <w:t>гаражно</w:t>
            </w:r>
            <w:proofErr w:type="spellEnd"/>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строительными кооперативами индивидуальными гаражами </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187,00</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187,00</w:t>
            </w:r>
          </w:p>
        </w:tc>
        <w:tc>
          <w:tcPr>
            <w:tcW w:w="300" w:type="pct"/>
            <w:shd w:val="clear" w:color="auto" w:fill="auto"/>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255,9</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70,1</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70,1</w:t>
            </w:r>
          </w:p>
        </w:tc>
        <w:tc>
          <w:tcPr>
            <w:tcW w:w="299"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70,1</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70,1</w:t>
            </w:r>
          </w:p>
        </w:tc>
        <w:tc>
          <w:tcPr>
            <w:tcW w:w="810" w:type="pct"/>
            <w:shd w:val="clear" w:color="auto" w:fill="auto"/>
          </w:tcPr>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Количество инвалидов I и II групп инвалидности, которым предоставлены меры поддержки в виде налоговых льгот по земельному налогу</w:t>
            </w:r>
          </w:p>
        </w:tc>
        <w:tc>
          <w:tcPr>
            <w:tcW w:w="856" w:type="pct"/>
            <w:shd w:val="clear" w:color="auto" w:fill="auto"/>
          </w:tcPr>
          <w:p w:rsidR="00813934" w:rsidRPr="00813934" w:rsidRDefault="00813934" w:rsidP="00813934">
            <w:pPr>
              <w:contextualSpacing/>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813934" w:rsidRPr="00813934" w:rsidTr="00D35A76">
        <w:trPr>
          <w:trHeight w:val="606"/>
        </w:trPr>
        <w:tc>
          <w:tcPr>
            <w:tcW w:w="307"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3</w:t>
            </w:r>
          </w:p>
        </w:tc>
        <w:tc>
          <w:tcPr>
            <w:tcW w:w="930" w:type="pct"/>
          </w:tcPr>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Освобождение инвалидов с детства, детей</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инвалидов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№26/4 «Об установлении земельного налога на территории городского округа Верхняя Пышма», а также занятых </w:t>
            </w:r>
            <w:proofErr w:type="spellStart"/>
            <w:r w:rsidRPr="00813934">
              <w:rPr>
                <w:rFonts w:ascii="Liberation Serif" w:eastAsia="Calibri" w:hAnsi="Liberation Serif" w:cs="Times New Roman"/>
                <w:sz w:val="24"/>
                <w:szCs w:val="24"/>
              </w:rPr>
              <w:t>гаражно</w:t>
            </w:r>
            <w:proofErr w:type="spellEnd"/>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строительными кооперативами индивидуальными гаражами </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7,00</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7,00</w:t>
            </w:r>
          </w:p>
        </w:tc>
        <w:tc>
          <w:tcPr>
            <w:tcW w:w="300" w:type="pct"/>
            <w:shd w:val="clear" w:color="auto" w:fill="auto"/>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8,1</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4,8</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4,8</w:t>
            </w:r>
          </w:p>
        </w:tc>
        <w:tc>
          <w:tcPr>
            <w:tcW w:w="299"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4,8</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4,8</w:t>
            </w:r>
          </w:p>
        </w:tc>
        <w:tc>
          <w:tcPr>
            <w:tcW w:w="810" w:type="pct"/>
            <w:shd w:val="clear" w:color="auto" w:fill="auto"/>
          </w:tcPr>
          <w:p w:rsidR="00813934" w:rsidRPr="00813934" w:rsidRDefault="00813934" w:rsidP="00813934">
            <w:pPr>
              <w:contextualSpacing/>
              <w:rPr>
                <w:rFonts w:ascii="Liberation Serif" w:eastAsia="Calibri" w:hAnsi="Liberation Serif" w:cs="Times New Roman"/>
                <w:sz w:val="24"/>
                <w:szCs w:val="24"/>
              </w:rPr>
            </w:pPr>
            <w:r w:rsidRPr="00813934">
              <w:rPr>
                <w:rFonts w:ascii="Liberation Serif" w:eastAsia="Calibri" w:hAnsi="Liberation Serif" w:cs="Times New Roman"/>
                <w:sz w:val="24"/>
                <w:szCs w:val="24"/>
              </w:rPr>
              <w:t>Количество инвалидов с детства, детей</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инвалидов, которым предоставлены меры поддержки в виде налоговых льгот по земельному налогу</w:t>
            </w:r>
          </w:p>
        </w:tc>
        <w:tc>
          <w:tcPr>
            <w:tcW w:w="856" w:type="pct"/>
            <w:shd w:val="clear" w:color="auto" w:fill="auto"/>
          </w:tcPr>
          <w:p w:rsidR="00813934" w:rsidRPr="00813934" w:rsidRDefault="00813934" w:rsidP="00813934">
            <w:pPr>
              <w:contextualSpacing/>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813934" w:rsidRPr="00813934" w:rsidTr="00D35A76">
        <w:trPr>
          <w:trHeight w:val="734"/>
        </w:trPr>
        <w:tc>
          <w:tcPr>
            <w:tcW w:w="307"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4</w:t>
            </w:r>
          </w:p>
        </w:tc>
        <w:tc>
          <w:tcPr>
            <w:tcW w:w="930" w:type="pct"/>
          </w:tcPr>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 xml:space="preserve">Освобождение ветеранов и инвалидов Великой Отечественной войны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№26/4 «Об установлении земельного налога на территории городского округа Верхняя Пышма», а также занятых </w:t>
            </w:r>
            <w:proofErr w:type="spellStart"/>
            <w:r w:rsidRPr="00813934">
              <w:rPr>
                <w:rFonts w:ascii="Liberation Serif" w:eastAsia="Calibri" w:hAnsi="Liberation Serif" w:cs="Times New Roman"/>
                <w:sz w:val="24"/>
                <w:szCs w:val="24"/>
              </w:rPr>
              <w:t>гаражно</w:t>
            </w:r>
            <w:proofErr w:type="spellEnd"/>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строительными кооперативами индивидуальными гаражами </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37,00</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37,00</w:t>
            </w:r>
          </w:p>
        </w:tc>
        <w:tc>
          <w:tcPr>
            <w:tcW w:w="300" w:type="pct"/>
            <w:shd w:val="clear" w:color="auto" w:fill="auto"/>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111,4</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88,5</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88,5</w:t>
            </w:r>
          </w:p>
        </w:tc>
        <w:tc>
          <w:tcPr>
            <w:tcW w:w="299"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88,5</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88,5</w:t>
            </w:r>
          </w:p>
        </w:tc>
        <w:tc>
          <w:tcPr>
            <w:tcW w:w="810" w:type="pct"/>
            <w:shd w:val="clear" w:color="auto" w:fill="auto"/>
          </w:tcPr>
          <w:p w:rsidR="00813934" w:rsidRPr="00813934" w:rsidRDefault="00813934" w:rsidP="00813934">
            <w:pPr>
              <w:contextualSpacing/>
              <w:rPr>
                <w:rFonts w:ascii="Liberation Serif" w:eastAsia="Calibri" w:hAnsi="Liberation Serif" w:cs="Times New Roman"/>
                <w:sz w:val="24"/>
                <w:szCs w:val="24"/>
              </w:rPr>
            </w:pPr>
            <w:r w:rsidRPr="00813934">
              <w:rPr>
                <w:rFonts w:ascii="Liberation Serif" w:eastAsia="Calibri" w:hAnsi="Liberation Serif" w:cs="Times New Roman"/>
                <w:sz w:val="24"/>
                <w:szCs w:val="24"/>
              </w:rPr>
              <w:t xml:space="preserve">Количество ветеранов и инвалидов Великой Отечественной войны, а также ветеранов и инвалидов боевых </w:t>
            </w:r>
            <w:proofErr w:type="gramStart"/>
            <w:r w:rsidRPr="00813934">
              <w:rPr>
                <w:rFonts w:ascii="Liberation Serif" w:eastAsia="Calibri" w:hAnsi="Liberation Serif" w:cs="Times New Roman"/>
                <w:sz w:val="24"/>
                <w:szCs w:val="24"/>
              </w:rPr>
              <w:t>действий,  которым</w:t>
            </w:r>
            <w:proofErr w:type="gramEnd"/>
            <w:r w:rsidRPr="00813934">
              <w:rPr>
                <w:rFonts w:ascii="Liberation Serif" w:eastAsia="Calibri" w:hAnsi="Liberation Serif" w:cs="Times New Roman"/>
                <w:sz w:val="24"/>
                <w:szCs w:val="24"/>
              </w:rPr>
              <w:t xml:space="preserve"> предоставлены меры поддержки в виде налоговых льгот по земельному налогу</w:t>
            </w:r>
          </w:p>
        </w:tc>
        <w:tc>
          <w:tcPr>
            <w:tcW w:w="856" w:type="pct"/>
            <w:shd w:val="clear" w:color="auto" w:fill="auto"/>
          </w:tcPr>
          <w:p w:rsidR="00813934" w:rsidRPr="00813934" w:rsidRDefault="00813934" w:rsidP="00813934">
            <w:pPr>
              <w:contextualSpacing/>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813934" w:rsidRPr="00813934" w:rsidTr="00D35A76">
        <w:trPr>
          <w:trHeight w:val="2789"/>
        </w:trPr>
        <w:tc>
          <w:tcPr>
            <w:tcW w:w="307"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5</w:t>
            </w:r>
          </w:p>
        </w:tc>
        <w:tc>
          <w:tcPr>
            <w:tcW w:w="930" w:type="pct"/>
          </w:tcPr>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 xml:space="preserve">Освобождение физических лиц, имеющих право на получение социальной поддержки в соответствии с Законом Российской Федерации от 15 мая 1991 года </w:t>
            </w:r>
            <w:r w:rsidRPr="00813934">
              <w:rPr>
                <w:rFonts w:ascii="Liberation Serif" w:eastAsia="Calibri" w:hAnsi="Liberation Serif" w:cs="Times New Roman"/>
                <w:sz w:val="24"/>
                <w:szCs w:val="24"/>
              </w:rPr>
              <w:br/>
              <w:t>№ 1244</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1 «О социальной защите граждан, подвергшихся воздействию радиации вследствие катастрофы на Чернобыльской АЭС», Федеральным законом от 26 ноября 1998 года </w:t>
            </w:r>
            <w:r w:rsidRPr="00813934">
              <w:rPr>
                <w:rFonts w:ascii="Liberation Serif" w:eastAsia="Calibri" w:hAnsi="Liberation Serif" w:cs="Times New Roman"/>
                <w:sz w:val="24"/>
                <w:szCs w:val="24"/>
              </w:rPr>
              <w:br/>
              <w:t>№ 175</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813934">
              <w:rPr>
                <w:rFonts w:ascii="Liberation Serif" w:eastAsia="Calibri" w:hAnsi="Liberation Serif" w:cs="Times New Roman"/>
                <w:sz w:val="24"/>
                <w:szCs w:val="24"/>
              </w:rPr>
              <w:t>Теча</w:t>
            </w:r>
            <w:proofErr w:type="spellEnd"/>
            <w:r w:rsidRPr="00813934">
              <w:rPr>
                <w:rFonts w:ascii="Liberation Serif" w:eastAsia="Calibri" w:hAnsi="Liberation Serif" w:cs="Times New Roman"/>
                <w:sz w:val="24"/>
                <w:szCs w:val="24"/>
              </w:rPr>
              <w:t xml:space="preserve">» и Федеральным законом от 10 января 2002 года </w:t>
            </w:r>
            <w:r w:rsidRPr="00813934">
              <w:rPr>
                <w:rFonts w:ascii="Liberation Serif" w:eastAsia="Calibri" w:hAnsi="Liberation Serif" w:cs="Times New Roman"/>
                <w:sz w:val="24"/>
                <w:szCs w:val="24"/>
              </w:rPr>
              <w:br/>
              <w:t>№ 2</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ФЗ «О социальных гарантиях гражданам, подвергшимся радиационному воздействию вследствие </w:t>
            </w:r>
            <w:r w:rsidRPr="00813934">
              <w:rPr>
                <w:rFonts w:ascii="Liberation Serif" w:eastAsia="Calibri" w:hAnsi="Liberation Serif" w:cs="Times New Roman"/>
                <w:sz w:val="24"/>
                <w:szCs w:val="24"/>
              </w:rPr>
              <w:lastRenderedPageBreak/>
              <w:t xml:space="preserve">ядерных испытаний на Семипалатинском полигоне»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№26/4 «Об установлении земельного налога на территории городского округа Верхняя Пышма», а также занятых </w:t>
            </w:r>
            <w:proofErr w:type="spellStart"/>
            <w:r w:rsidRPr="00813934">
              <w:rPr>
                <w:rFonts w:ascii="Liberation Serif" w:eastAsia="Calibri" w:hAnsi="Liberation Serif" w:cs="Times New Roman"/>
                <w:sz w:val="24"/>
                <w:szCs w:val="24"/>
              </w:rPr>
              <w:t>гаражно</w:t>
            </w:r>
            <w:proofErr w:type="spellEnd"/>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строительными кооперативами индивидуальными гаражами </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15,00</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15,00</w:t>
            </w:r>
          </w:p>
        </w:tc>
        <w:tc>
          <w:tcPr>
            <w:tcW w:w="300" w:type="pct"/>
            <w:shd w:val="clear" w:color="auto" w:fill="auto"/>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41,6</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40,0</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40,0</w:t>
            </w:r>
          </w:p>
        </w:tc>
        <w:tc>
          <w:tcPr>
            <w:tcW w:w="299"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40,0</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40,0</w:t>
            </w:r>
          </w:p>
        </w:tc>
        <w:tc>
          <w:tcPr>
            <w:tcW w:w="810" w:type="pct"/>
            <w:shd w:val="clear" w:color="auto" w:fill="auto"/>
          </w:tcPr>
          <w:p w:rsidR="00813934" w:rsidRPr="00813934" w:rsidRDefault="00813934" w:rsidP="00813934">
            <w:pPr>
              <w:contextualSpacing/>
              <w:rPr>
                <w:rFonts w:ascii="Liberation Serif" w:eastAsia="Calibri" w:hAnsi="Liberation Serif" w:cs="Times New Roman"/>
                <w:sz w:val="24"/>
                <w:szCs w:val="24"/>
              </w:rPr>
            </w:pPr>
            <w:r w:rsidRPr="00813934">
              <w:rPr>
                <w:rFonts w:ascii="Liberation Serif" w:eastAsia="Calibri" w:hAnsi="Liberation Serif" w:cs="Times New Roman"/>
                <w:sz w:val="24"/>
                <w:szCs w:val="24"/>
              </w:rPr>
              <w:t xml:space="preserve">Количество физических лиц, имеющих право на получение социальной поддержки в соответствии с Законом Российской Федерации от 15 мая 1991 года </w:t>
            </w:r>
            <w:r w:rsidRPr="00813934">
              <w:rPr>
                <w:rFonts w:ascii="Liberation Serif" w:eastAsia="Calibri" w:hAnsi="Liberation Serif" w:cs="Times New Roman"/>
                <w:sz w:val="24"/>
                <w:szCs w:val="24"/>
              </w:rPr>
              <w:br/>
              <w:t>№ 1244</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1 «О социальной защите граждан, подвергшихся воздействию радиации вследствие катастрофы на Чернобыльской АЭС», Федеральным законом от 26 ноября 1998 года № 175</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ФЗ </w:t>
            </w:r>
            <w:r w:rsidRPr="00813934">
              <w:rPr>
                <w:rFonts w:ascii="Liberation Serif" w:eastAsia="Calibri" w:hAnsi="Liberation Serif" w:cs="Times New Roman"/>
                <w:sz w:val="24"/>
                <w:szCs w:val="24"/>
              </w:rPr>
              <w:br/>
              <w:t xml:space="preserve">«О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813934">
              <w:rPr>
                <w:rFonts w:ascii="Liberation Serif" w:eastAsia="Calibri" w:hAnsi="Liberation Serif" w:cs="Times New Roman"/>
                <w:sz w:val="24"/>
                <w:szCs w:val="24"/>
              </w:rPr>
              <w:t>Теча</w:t>
            </w:r>
            <w:proofErr w:type="spellEnd"/>
            <w:r w:rsidRPr="00813934">
              <w:rPr>
                <w:rFonts w:ascii="Liberation Serif" w:eastAsia="Calibri" w:hAnsi="Liberation Serif" w:cs="Times New Roman"/>
                <w:sz w:val="24"/>
                <w:szCs w:val="24"/>
              </w:rPr>
              <w:t xml:space="preserve">» и Федеральным </w:t>
            </w:r>
            <w:r w:rsidRPr="00813934">
              <w:rPr>
                <w:rFonts w:ascii="Liberation Serif" w:eastAsia="Calibri" w:hAnsi="Liberation Serif" w:cs="Times New Roman"/>
                <w:sz w:val="24"/>
                <w:szCs w:val="24"/>
              </w:rPr>
              <w:lastRenderedPageBreak/>
              <w:t>законом от 10 января 2002 года № 2</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ФЗ «О социальных гарантиях гражданам, подвергшимся радиационному воздействию вследствие ядерных испытаний на Семипалатинском полигоне», которым предоставлены меры поддержки в виде налоговых льгот по земельному налогу</w:t>
            </w:r>
          </w:p>
        </w:tc>
        <w:tc>
          <w:tcPr>
            <w:tcW w:w="856" w:type="pct"/>
            <w:shd w:val="clear" w:color="auto" w:fill="auto"/>
          </w:tcPr>
          <w:p w:rsidR="00813934" w:rsidRPr="00813934" w:rsidRDefault="00813934" w:rsidP="00813934">
            <w:pPr>
              <w:contextualSpacing/>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813934" w:rsidRPr="00813934" w:rsidTr="00D35A76">
        <w:trPr>
          <w:trHeight w:val="734"/>
        </w:trPr>
        <w:tc>
          <w:tcPr>
            <w:tcW w:w="307"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6</w:t>
            </w:r>
          </w:p>
        </w:tc>
        <w:tc>
          <w:tcPr>
            <w:tcW w:w="930" w:type="pct"/>
          </w:tcPr>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 xml:space="preserve">Освобождение физических лиц, принимавших в составе подразделений особого риска непосредственное участие в испытаниях ядерного и термоядерного оружия, </w:t>
            </w:r>
            <w:r w:rsidRPr="00813934">
              <w:rPr>
                <w:rFonts w:ascii="Liberation Serif" w:eastAsia="Calibri" w:hAnsi="Liberation Serif" w:cs="Times New Roman"/>
                <w:sz w:val="24"/>
                <w:szCs w:val="24"/>
              </w:rPr>
              <w:lastRenderedPageBreak/>
              <w:t xml:space="preserve">ликвидации аварий ядерных установок на средствах вооружения и военных объектах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№26/4 «Об установлении земельного налога на территории городского округа Верхняя Пышма», а также занятых </w:t>
            </w:r>
            <w:proofErr w:type="spellStart"/>
            <w:r w:rsidRPr="00813934">
              <w:rPr>
                <w:rFonts w:ascii="Liberation Serif" w:eastAsia="Calibri" w:hAnsi="Liberation Serif" w:cs="Times New Roman"/>
                <w:sz w:val="24"/>
                <w:szCs w:val="24"/>
              </w:rPr>
              <w:t>гаражно</w:t>
            </w:r>
            <w:proofErr w:type="spellEnd"/>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строительными кооперативами индивидуальными гаражами </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0,00</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0,00</w:t>
            </w:r>
          </w:p>
        </w:tc>
        <w:tc>
          <w:tcPr>
            <w:tcW w:w="300" w:type="pct"/>
            <w:shd w:val="clear" w:color="auto" w:fill="auto"/>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1,0</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1,1</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1,1</w:t>
            </w:r>
          </w:p>
        </w:tc>
        <w:tc>
          <w:tcPr>
            <w:tcW w:w="299"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1,1</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1,1</w:t>
            </w:r>
          </w:p>
        </w:tc>
        <w:tc>
          <w:tcPr>
            <w:tcW w:w="810" w:type="pct"/>
            <w:shd w:val="clear" w:color="auto" w:fill="auto"/>
          </w:tcPr>
          <w:p w:rsidR="00813934" w:rsidRPr="00813934" w:rsidRDefault="00813934" w:rsidP="00813934">
            <w:pPr>
              <w:contextualSpacing/>
              <w:rPr>
                <w:rFonts w:ascii="Liberation Serif" w:eastAsia="Calibri" w:hAnsi="Liberation Serif" w:cs="Times New Roman"/>
                <w:sz w:val="24"/>
                <w:szCs w:val="24"/>
              </w:rPr>
            </w:pPr>
            <w:r w:rsidRPr="00813934">
              <w:rPr>
                <w:rFonts w:ascii="Liberation Serif" w:eastAsia="Calibri" w:hAnsi="Liberation Serif" w:cs="Times New Roman"/>
                <w:sz w:val="24"/>
                <w:szCs w:val="24"/>
              </w:rPr>
              <w:t xml:space="preserve">Количество лиц, принимавшие в составе подразделений особого риска непосредственное участие в испытаниях </w:t>
            </w:r>
            <w:r w:rsidRPr="00813934">
              <w:rPr>
                <w:rFonts w:ascii="Liberation Serif" w:eastAsia="Calibri" w:hAnsi="Liberation Serif" w:cs="Times New Roman"/>
                <w:sz w:val="24"/>
                <w:szCs w:val="24"/>
              </w:rPr>
              <w:lastRenderedPageBreak/>
              <w:t>ядерного и термоядерного оружия, ликвидации аварий ядерных установок на средствах вооружения и военных объектах, которым предоставлены меры поддержки в виде налоговых льгот по земельному налогу</w:t>
            </w:r>
          </w:p>
        </w:tc>
        <w:tc>
          <w:tcPr>
            <w:tcW w:w="856" w:type="pct"/>
            <w:shd w:val="clear" w:color="auto" w:fill="auto"/>
          </w:tcPr>
          <w:p w:rsidR="00813934" w:rsidRPr="00813934" w:rsidRDefault="00813934" w:rsidP="00813934">
            <w:pPr>
              <w:contextualSpacing/>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 xml:space="preserve">Налоговая льгота направлена на оказание дополнительных мер социальной поддержки отдельным категориям граждан и недопущение </w:t>
            </w:r>
            <w:r w:rsidRPr="00813934">
              <w:rPr>
                <w:rFonts w:ascii="Liberation Serif" w:eastAsia="Times New Roman" w:hAnsi="Liberation Serif" w:cs="Times New Roman"/>
                <w:color w:val="000000"/>
                <w:sz w:val="24"/>
                <w:szCs w:val="24"/>
                <w:lang w:eastAsia="ru-RU"/>
              </w:rPr>
              <w:lastRenderedPageBreak/>
              <w:t>ухудшения их уровня доходов (снижение доли расходов на уплату обязательных платежей)</w:t>
            </w:r>
          </w:p>
        </w:tc>
      </w:tr>
      <w:tr w:rsidR="00813934" w:rsidRPr="00813934" w:rsidTr="00D35A76">
        <w:trPr>
          <w:trHeight w:val="3525"/>
        </w:trPr>
        <w:tc>
          <w:tcPr>
            <w:tcW w:w="307"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7</w:t>
            </w:r>
          </w:p>
        </w:tc>
        <w:tc>
          <w:tcPr>
            <w:tcW w:w="930" w:type="pct"/>
          </w:tcPr>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 xml:space="preserve">Освобождение физически лиц, получивших или перенесших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№26/4 «Об установлении земельного налога на территории городского округа Верхняя Пышма», а также занятых </w:t>
            </w:r>
            <w:proofErr w:type="spellStart"/>
            <w:r w:rsidRPr="00813934">
              <w:rPr>
                <w:rFonts w:ascii="Liberation Serif" w:eastAsia="Calibri" w:hAnsi="Liberation Serif" w:cs="Times New Roman"/>
                <w:sz w:val="24"/>
                <w:szCs w:val="24"/>
              </w:rPr>
              <w:t>гаражно</w:t>
            </w:r>
            <w:proofErr w:type="spellEnd"/>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строительными кооперативами </w:t>
            </w:r>
            <w:r w:rsidRPr="00813934">
              <w:rPr>
                <w:rFonts w:ascii="Liberation Serif" w:eastAsia="Calibri" w:hAnsi="Liberation Serif" w:cs="Times New Roman"/>
                <w:sz w:val="24"/>
                <w:szCs w:val="24"/>
              </w:rPr>
              <w:lastRenderedPageBreak/>
              <w:t xml:space="preserve">индивидуальными гаражами </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0,00</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0,00</w:t>
            </w:r>
          </w:p>
        </w:tc>
        <w:tc>
          <w:tcPr>
            <w:tcW w:w="300" w:type="pct"/>
            <w:shd w:val="clear" w:color="auto" w:fill="auto"/>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0,00</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0,0</w:t>
            </w:r>
          </w:p>
        </w:tc>
        <w:tc>
          <w:tcPr>
            <w:tcW w:w="299"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0,0</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0,0</w:t>
            </w:r>
          </w:p>
        </w:tc>
        <w:tc>
          <w:tcPr>
            <w:tcW w:w="810" w:type="pct"/>
            <w:shd w:val="clear" w:color="auto" w:fill="auto"/>
          </w:tcPr>
          <w:p w:rsidR="00813934" w:rsidRPr="00813934" w:rsidRDefault="00813934" w:rsidP="00813934">
            <w:pPr>
              <w:contextualSpacing/>
              <w:rPr>
                <w:rFonts w:ascii="Liberation Serif" w:eastAsia="Calibri" w:hAnsi="Liberation Serif" w:cs="Times New Roman"/>
                <w:sz w:val="24"/>
                <w:szCs w:val="24"/>
              </w:rPr>
            </w:pPr>
            <w:r w:rsidRPr="00813934">
              <w:rPr>
                <w:rFonts w:ascii="Liberation Serif" w:eastAsia="Calibri" w:hAnsi="Liberation Serif" w:cs="Times New Roman"/>
                <w:sz w:val="24"/>
                <w:szCs w:val="24"/>
              </w:rPr>
              <w:t>Количество лиц, получившие или перенесшие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 которым предоставлены меры поддержки в виде налоговых льгот по земельному налогу</w:t>
            </w:r>
          </w:p>
        </w:tc>
        <w:tc>
          <w:tcPr>
            <w:tcW w:w="856" w:type="pct"/>
            <w:shd w:val="clear" w:color="auto" w:fill="auto"/>
          </w:tcPr>
          <w:p w:rsidR="00813934" w:rsidRPr="00813934" w:rsidRDefault="00813934" w:rsidP="00813934">
            <w:pPr>
              <w:contextualSpacing/>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813934" w:rsidRPr="00813934" w:rsidTr="00D35A76">
        <w:trPr>
          <w:trHeight w:val="181"/>
        </w:trPr>
        <w:tc>
          <w:tcPr>
            <w:tcW w:w="307"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8</w:t>
            </w:r>
          </w:p>
        </w:tc>
        <w:tc>
          <w:tcPr>
            <w:tcW w:w="930" w:type="pct"/>
          </w:tcPr>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Освобождение пенсионеров, имеющих звание ветерана в соответствии с Федеральным законом от 12 января 1995 года № 5</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ФЗ «О ветеранах»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№26/4 «Об установлении </w:t>
            </w:r>
            <w:r w:rsidRPr="00813934">
              <w:rPr>
                <w:rFonts w:ascii="Liberation Serif" w:eastAsia="Calibri" w:hAnsi="Liberation Serif" w:cs="Times New Roman"/>
                <w:sz w:val="24"/>
                <w:szCs w:val="24"/>
              </w:rPr>
              <w:lastRenderedPageBreak/>
              <w:t xml:space="preserve">земельного налога на территории городского округа Верхняя Пышма», а также занятых </w:t>
            </w:r>
            <w:proofErr w:type="spellStart"/>
            <w:r w:rsidRPr="00813934">
              <w:rPr>
                <w:rFonts w:ascii="Liberation Serif" w:eastAsia="Calibri" w:hAnsi="Liberation Serif" w:cs="Times New Roman"/>
                <w:sz w:val="24"/>
                <w:szCs w:val="24"/>
              </w:rPr>
              <w:t>гаражно</w:t>
            </w:r>
            <w:proofErr w:type="spellEnd"/>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строительными кооперативами индивидуальными гаражами </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389,80</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389,80</w:t>
            </w:r>
          </w:p>
        </w:tc>
        <w:tc>
          <w:tcPr>
            <w:tcW w:w="300" w:type="pct"/>
            <w:shd w:val="clear" w:color="auto" w:fill="auto"/>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56,3</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56,2</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56,2</w:t>
            </w:r>
          </w:p>
        </w:tc>
        <w:tc>
          <w:tcPr>
            <w:tcW w:w="299"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56,2</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56,2</w:t>
            </w:r>
          </w:p>
        </w:tc>
        <w:tc>
          <w:tcPr>
            <w:tcW w:w="810" w:type="pct"/>
            <w:shd w:val="clear" w:color="auto" w:fill="auto"/>
          </w:tcPr>
          <w:p w:rsidR="00813934" w:rsidRPr="00813934" w:rsidRDefault="00813934" w:rsidP="00813934">
            <w:pPr>
              <w:contextualSpacing/>
              <w:rPr>
                <w:rFonts w:ascii="Liberation Serif" w:eastAsia="Calibri" w:hAnsi="Liberation Serif" w:cs="Times New Roman"/>
                <w:sz w:val="24"/>
                <w:szCs w:val="24"/>
              </w:rPr>
            </w:pPr>
            <w:r w:rsidRPr="00813934">
              <w:rPr>
                <w:rFonts w:ascii="Liberation Serif" w:eastAsia="Calibri" w:hAnsi="Liberation Serif" w:cs="Times New Roman"/>
                <w:sz w:val="24"/>
                <w:szCs w:val="24"/>
              </w:rPr>
              <w:t>Количество пенсионеров, имеющие звание ветерана в соответствии с Федеральным законом от 12 января 1995 года № 5</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ФЗ «О ветеранах</w:t>
            </w:r>
            <w:proofErr w:type="gramStart"/>
            <w:r w:rsidRPr="00813934">
              <w:rPr>
                <w:rFonts w:ascii="Liberation Serif" w:eastAsia="Calibri" w:hAnsi="Liberation Serif" w:cs="Times New Roman"/>
                <w:sz w:val="24"/>
                <w:szCs w:val="24"/>
              </w:rPr>
              <w:t>»,  которым</w:t>
            </w:r>
            <w:proofErr w:type="gramEnd"/>
            <w:r w:rsidRPr="00813934">
              <w:rPr>
                <w:rFonts w:ascii="Liberation Serif" w:eastAsia="Calibri" w:hAnsi="Liberation Serif" w:cs="Times New Roman"/>
                <w:sz w:val="24"/>
                <w:szCs w:val="24"/>
              </w:rPr>
              <w:t xml:space="preserve"> предоставлены меры поддержки в виде налоговых льгот по земельному налогу</w:t>
            </w:r>
          </w:p>
        </w:tc>
        <w:tc>
          <w:tcPr>
            <w:tcW w:w="856" w:type="pct"/>
            <w:shd w:val="clear" w:color="auto" w:fill="auto"/>
          </w:tcPr>
          <w:p w:rsidR="00813934" w:rsidRPr="00813934" w:rsidRDefault="00813934" w:rsidP="00813934">
            <w:pPr>
              <w:contextualSpacing/>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813934" w:rsidRPr="00813934" w:rsidTr="00D35A76">
        <w:trPr>
          <w:trHeight w:val="2293"/>
        </w:trPr>
        <w:tc>
          <w:tcPr>
            <w:tcW w:w="307"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9</w:t>
            </w:r>
          </w:p>
        </w:tc>
        <w:tc>
          <w:tcPr>
            <w:tcW w:w="930" w:type="pct"/>
          </w:tcPr>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Освобождение детей</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сирот и детей, оставшихся без попечения родителей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№26/4 «Об установлении земельного налога на территории городского округа Верхняя Пышма», а также занятых </w:t>
            </w:r>
            <w:proofErr w:type="spellStart"/>
            <w:r w:rsidRPr="00813934">
              <w:rPr>
                <w:rFonts w:ascii="Liberation Serif" w:eastAsia="Calibri" w:hAnsi="Liberation Serif" w:cs="Times New Roman"/>
                <w:sz w:val="24"/>
                <w:szCs w:val="24"/>
              </w:rPr>
              <w:t>гаражно</w:t>
            </w:r>
            <w:proofErr w:type="spellEnd"/>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строительными кооперативами </w:t>
            </w:r>
            <w:r w:rsidRPr="00813934">
              <w:rPr>
                <w:rFonts w:ascii="Liberation Serif" w:eastAsia="Calibri" w:hAnsi="Liberation Serif" w:cs="Times New Roman"/>
                <w:sz w:val="24"/>
                <w:szCs w:val="24"/>
              </w:rPr>
              <w:lastRenderedPageBreak/>
              <w:t xml:space="preserve">индивидуальными гаражами </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0,20</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0,20</w:t>
            </w:r>
          </w:p>
        </w:tc>
        <w:tc>
          <w:tcPr>
            <w:tcW w:w="300" w:type="pct"/>
            <w:shd w:val="clear" w:color="auto" w:fill="auto"/>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0,60</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0,0</w:t>
            </w:r>
          </w:p>
        </w:tc>
        <w:tc>
          <w:tcPr>
            <w:tcW w:w="299"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0,0</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0,0</w:t>
            </w:r>
          </w:p>
        </w:tc>
        <w:tc>
          <w:tcPr>
            <w:tcW w:w="810" w:type="pct"/>
            <w:shd w:val="clear" w:color="auto" w:fill="auto"/>
          </w:tcPr>
          <w:p w:rsidR="00813934" w:rsidRPr="00813934" w:rsidRDefault="00813934" w:rsidP="00813934">
            <w:pPr>
              <w:contextualSpacing/>
              <w:rPr>
                <w:rFonts w:ascii="Liberation Serif" w:eastAsia="Calibri" w:hAnsi="Liberation Serif" w:cs="Times New Roman"/>
                <w:sz w:val="24"/>
                <w:szCs w:val="24"/>
              </w:rPr>
            </w:pPr>
            <w:r w:rsidRPr="00813934">
              <w:rPr>
                <w:rFonts w:ascii="Liberation Serif" w:eastAsia="Calibri" w:hAnsi="Liberation Serif" w:cs="Times New Roman"/>
                <w:sz w:val="24"/>
                <w:szCs w:val="24"/>
              </w:rPr>
              <w:t>Количество детей</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сирот и детей, оставшихся без попечения </w:t>
            </w:r>
            <w:proofErr w:type="gramStart"/>
            <w:r w:rsidRPr="00813934">
              <w:rPr>
                <w:rFonts w:ascii="Liberation Serif" w:eastAsia="Calibri" w:hAnsi="Liberation Serif" w:cs="Times New Roman"/>
                <w:sz w:val="24"/>
                <w:szCs w:val="24"/>
              </w:rPr>
              <w:t>родителей,  которым</w:t>
            </w:r>
            <w:proofErr w:type="gramEnd"/>
            <w:r w:rsidRPr="00813934">
              <w:rPr>
                <w:rFonts w:ascii="Liberation Serif" w:eastAsia="Calibri" w:hAnsi="Liberation Serif" w:cs="Times New Roman"/>
                <w:sz w:val="24"/>
                <w:szCs w:val="24"/>
              </w:rPr>
              <w:t xml:space="preserve"> предоставлены меры поддержки в виде налоговых льгот по земельному налогу</w:t>
            </w:r>
          </w:p>
        </w:tc>
        <w:tc>
          <w:tcPr>
            <w:tcW w:w="856" w:type="pct"/>
            <w:shd w:val="clear" w:color="auto" w:fill="auto"/>
          </w:tcPr>
          <w:p w:rsidR="00813934" w:rsidRPr="00813934" w:rsidRDefault="00813934" w:rsidP="00813934">
            <w:pPr>
              <w:contextualSpacing/>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813934" w:rsidRPr="00813934" w:rsidTr="00D35A76">
        <w:trPr>
          <w:trHeight w:val="1160"/>
        </w:trPr>
        <w:tc>
          <w:tcPr>
            <w:tcW w:w="307"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10</w:t>
            </w:r>
          </w:p>
        </w:tc>
        <w:tc>
          <w:tcPr>
            <w:tcW w:w="930" w:type="pct"/>
          </w:tcPr>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 xml:space="preserve">Освобождение физических лиц, имеющих трех и более несовершеннолетних детей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 26/4 «Об установлении земельного налога на территории городского округа Верхняя Пышма», а также занятых </w:t>
            </w:r>
            <w:proofErr w:type="spellStart"/>
            <w:r w:rsidRPr="00813934">
              <w:rPr>
                <w:rFonts w:ascii="Liberation Serif" w:eastAsia="Calibri" w:hAnsi="Liberation Serif" w:cs="Times New Roman"/>
                <w:sz w:val="24"/>
                <w:szCs w:val="24"/>
              </w:rPr>
              <w:t>гаражно</w:t>
            </w:r>
            <w:proofErr w:type="spellEnd"/>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строительными кооперативами </w:t>
            </w:r>
            <w:r w:rsidRPr="00813934">
              <w:rPr>
                <w:rFonts w:ascii="Liberation Serif" w:eastAsia="Calibri" w:hAnsi="Liberation Serif" w:cs="Times New Roman"/>
                <w:sz w:val="24"/>
                <w:szCs w:val="24"/>
              </w:rPr>
              <w:lastRenderedPageBreak/>
              <w:t xml:space="preserve">индивидуальными гаражами </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37,00</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37,00</w:t>
            </w:r>
          </w:p>
        </w:tc>
        <w:tc>
          <w:tcPr>
            <w:tcW w:w="300" w:type="pct"/>
            <w:shd w:val="clear" w:color="auto" w:fill="auto"/>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189,1</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190,3</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190,3</w:t>
            </w:r>
          </w:p>
        </w:tc>
        <w:tc>
          <w:tcPr>
            <w:tcW w:w="299"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190,3</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190,3</w:t>
            </w:r>
          </w:p>
        </w:tc>
        <w:tc>
          <w:tcPr>
            <w:tcW w:w="810" w:type="pct"/>
            <w:shd w:val="clear" w:color="auto" w:fill="auto"/>
          </w:tcPr>
          <w:p w:rsidR="00813934" w:rsidRPr="00813934" w:rsidRDefault="00813934" w:rsidP="00813934">
            <w:pPr>
              <w:contextualSpacing/>
              <w:rPr>
                <w:rFonts w:ascii="Liberation Serif" w:eastAsia="Calibri" w:hAnsi="Liberation Serif" w:cs="Times New Roman"/>
                <w:sz w:val="24"/>
                <w:szCs w:val="24"/>
              </w:rPr>
            </w:pPr>
            <w:r w:rsidRPr="00813934">
              <w:rPr>
                <w:rFonts w:ascii="Liberation Serif" w:eastAsia="Calibri" w:hAnsi="Liberation Serif" w:cs="Times New Roman"/>
                <w:sz w:val="24"/>
                <w:szCs w:val="24"/>
              </w:rPr>
              <w:t>Количество лиц, имеющих трех и более несовершеннолетних детей, которым предоставлены меры поддержки в виде налоговых льгот по земельному налогу</w:t>
            </w:r>
          </w:p>
        </w:tc>
        <w:tc>
          <w:tcPr>
            <w:tcW w:w="856" w:type="pct"/>
            <w:shd w:val="clear" w:color="auto" w:fill="auto"/>
          </w:tcPr>
          <w:p w:rsidR="00813934" w:rsidRPr="00813934" w:rsidRDefault="00813934" w:rsidP="00813934">
            <w:pPr>
              <w:contextualSpacing/>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813934" w:rsidRPr="00813934" w:rsidTr="00D35A76">
        <w:trPr>
          <w:trHeight w:val="2166"/>
        </w:trPr>
        <w:tc>
          <w:tcPr>
            <w:tcW w:w="307"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11</w:t>
            </w:r>
          </w:p>
        </w:tc>
        <w:tc>
          <w:tcPr>
            <w:tcW w:w="930" w:type="pct"/>
          </w:tcPr>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Освобождение лиц, достигших пенсионного возраста, подвергшихся политическим репрессиям и признанных жертвами политических репрессий в соответствии с Законом Российской Федерации от 18 октября 1991 года № 1761</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1 «О реабилитации жертв политических репрессий»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№26/4</w:t>
            </w:r>
            <w:r w:rsidRPr="00813934">
              <w:rPr>
                <w:rFonts w:ascii="Liberation Serif" w:eastAsia="Calibri" w:hAnsi="Liberation Serif" w:cs="Times New Roman"/>
                <w:sz w:val="24"/>
                <w:szCs w:val="24"/>
              </w:rPr>
              <w:br/>
              <w:t xml:space="preserve"> «Об установлении земельного налога на территории городского </w:t>
            </w:r>
            <w:r w:rsidRPr="00813934">
              <w:rPr>
                <w:rFonts w:ascii="Liberation Serif" w:eastAsia="Calibri" w:hAnsi="Liberation Serif" w:cs="Times New Roman"/>
                <w:sz w:val="24"/>
                <w:szCs w:val="24"/>
              </w:rPr>
              <w:lastRenderedPageBreak/>
              <w:t xml:space="preserve">округа Верхняя Пышма», а также занятых </w:t>
            </w:r>
            <w:proofErr w:type="spellStart"/>
            <w:r w:rsidRPr="00813934">
              <w:rPr>
                <w:rFonts w:ascii="Liberation Serif" w:eastAsia="Calibri" w:hAnsi="Liberation Serif" w:cs="Times New Roman"/>
                <w:sz w:val="24"/>
                <w:szCs w:val="24"/>
              </w:rPr>
              <w:t>гаражно</w:t>
            </w:r>
            <w:proofErr w:type="spellEnd"/>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строительными кооперативами индивидуальными гаражами </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0,00</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0,00</w:t>
            </w:r>
          </w:p>
        </w:tc>
        <w:tc>
          <w:tcPr>
            <w:tcW w:w="300" w:type="pct"/>
            <w:shd w:val="clear" w:color="auto" w:fill="auto"/>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0,00</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0,0</w:t>
            </w:r>
          </w:p>
        </w:tc>
        <w:tc>
          <w:tcPr>
            <w:tcW w:w="299"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0,0</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0,0</w:t>
            </w:r>
          </w:p>
        </w:tc>
        <w:tc>
          <w:tcPr>
            <w:tcW w:w="810" w:type="pct"/>
            <w:shd w:val="clear" w:color="auto" w:fill="auto"/>
          </w:tcPr>
          <w:p w:rsidR="00813934" w:rsidRPr="00813934" w:rsidRDefault="00813934" w:rsidP="00813934">
            <w:pPr>
              <w:contextualSpacing/>
              <w:rPr>
                <w:rFonts w:ascii="Liberation Serif" w:eastAsia="Calibri" w:hAnsi="Liberation Serif" w:cs="Times New Roman"/>
                <w:sz w:val="24"/>
                <w:szCs w:val="24"/>
              </w:rPr>
            </w:pPr>
            <w:r w:rsidRPr="00813934">
              <w:rPr>
                <w:rFonts w:ascii="Liberation Serif" w:eastAsia="Calibri" w:hAnsi="Liberation Serif" w:cs="Times New Roman"/>
                <w:sz w:val="24"/>
                <w:szCs w:val="24"/>
              </w:rPr>
              <w:t>Количество лиц, достигших пенсионного возраста, подвергшихся политическим репрессиям и признанных жертвами политических репрессий в соответствии с Законом Российской Федерации от 18 октября 1991 года № 1761</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1 «О реабилитации жертв политических репрессий», которым предоставлены меры поддержки в виде налоговых льгот по земельному налогу</w:t>
            </w:r>
          </w:p>
        </w:tc>
        <w:tc>
          <w:tcPr>
            <w:tcW w:w="856" w:type="pct"/>
            <w:shd w:val="clear" w:color="auto" w:fill="auto"/>
          </w:tcPr>
          <w:p w:rsidR="00813934" w:rsidRPr="00813934" w:rsidRDefault="00813934" w:rsidP="00813934">
            <w:pPr>
              <w:contextualSpacing/>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813934" w:rsidRPr="00813934" w:rsidTr="00D35A76">
        <w:trPr>
          <w:trHeight w:val="2166"/>
        </w:trPr>
        <w:tc>
          <w:tcPr>
            <w:tcW w:w="307"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12</w:t>
            </w:r>
          </w:p>
        </w:tc>
        <w:tc>
          <w:tcPr>
            <w:tcW w:w="930" w:type="pct"/>
          </w:tcPr>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 xml:space="preserve">Освобождение супругов (супруг) умершего гражданина, которому присвоено звание «Почетный гражданин городского округа Верхняя Пышма», не вступивший (не вступившая) в повторный брак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№26/4 «Об установлении земельного налога на территории городского </w:t>
            </w:r>
            <w:r w:rsidRPr="00813934">
              <w:rPr>
                <w:rFonts w:ascii="Liberation Serif" w:eastAsia="Calibri" w:hAnsi="Liberation Serif" w:cs="Times New Roman"/>
                <w:sz w:val="24"/>
                <w:szCs w:val="24"/>
              </w:rPr>
              <w:lastRenderedPageBreak/>
              <w:t xml:space="preserve">округа Верхняя Пышма», а также занятых </w:t>
            </w:r>
            <w:proofErr w:type="spellStart"/>
            <w:r w:rsidRPr="00813934">
              <w:rPr>
                <w:rFonts w:ascii="Liberation Serif" w:eastAsia="Calibri" w:hAnsi="Liberation Serif" w:cs="Times New Roman"/>
                <w:sz w:val="24"/>
                <w:szCs w:val="24"/>
              </w:rPr>
              <w:t>гаражно</w:t>
            </w:r>
            <w:proofErr w:type="spellEnd"/>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строительными кооперативами индивидуальными гаражами </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0,00</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0,00</w:t>
            </w:r>
          </w:p>
        </w:tc>
        <w:tc>
          <w:tcPr>
            <w:tcW w:w="300" w:type="pct"/>
            <w:shd w:val="clear" w:color="auto" w:fill="auto"/>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0,00</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0,0</w:t>
            </w:r>
          </w:p>
        </w:tc>
        <w:tc>
          <w:tcPr>
            <w:tcW w:w="299"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0,0</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0,0</w:t>
            </w:r>
          </w:p>
        </w:tc>
        <w:tc>
          <w:tcPr>
            <w:tcW w:w="810" w:type="pct"/>
            <w:shd w:val="clear" w:color="auto" w:fill="auto"/>
          </w:tcPr>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Количество супругов (супруг) умершего гражданина, которому присвоено звание «Почетный гражданин городского округа Верхняя Пышма», не вступивший (не вступившая) в повторный брак, которым предоставлены меры поддержки в виде налоговых льгот по земельному налогу</w:t>
            </w:r>
          </w:p>
        </w:tc>
        <w:tc>
          <w:tcPr>
            <w:tcW w:w="856" w:type="pct"/>
            <w:shd w:val="clear" w:color="auto" w:fill="auto"/>
          </w:tcPr>
          <w:p w:rsidR="00813934" w:rsidRPr="00813934" w:rsidRDefault="00813934" w:rsidP="00813934">
            <w:pPr>
              <w:contextualSpacing/>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813934" w:rsidRPr="00813934" w:rsidTr="00D35A76">
        <w:trPr>
          <w:trHeight w:val="167"/>
        </w:trPr>
        <w:tc>
          <w:tcPr>
            <w:tcW w:w="307"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13</w:t>
            </w:r>
          </w:p>
        </w:tc>
        <w:tc>
          <w:tcPr>
            <w:tcW w:w="930" w:type="pct"/>
          </w:tcPr>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Освобождение граждан, достигших возраста 60 и 55 лет (соответственно мужчины и женщины), и граждан, у которых в соответствии с Федеральным законом «О страховых пенсиях» возникло право на страховую пенсию по старости, срок назначения которой или возраст для назначения которой не наступили, имеющие звание ветерана в соответствии с Федеральным законом от 12 января 1995 года № 5</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ФЗ </w:t>
            </w:r>
            <w:r w:rsidRPr="00813934">
              <w:rPr>
                <w:rFonts w:ascii="Liberation Serif" w:eastAsia="Calibri" w:hAnsi="Liberation Serif" w:cs="Times New Roman"/>
                <w:sz w:val="24"/>
                <w:szCs w:val="24"/>
              </w:rPr>
              <w:br/>
              <w:t xml:space="preserve">«О ветеранах» от уплаты земельного налога одного земельного участка (доли земельного участка) по выбору налогоплательщика, в отношении земельных участков (доли </w:t>
            </w:r>
            <w:r w:rsidRPr="00813934">
              <w:rPr>
                <w:rFonts w:ascii="Liberation Serif" w:eastAsia="Calibri" w:hAnsi="Liberation Serif" w:cs="Times New Roman"/>
                <w:sz w:val="24"/>
                <w:szCs w:val="24"/>
              </w:rPr>
              <w:lastRenderedPageBreak/>
              <w:t xml:space="preserve">земельных участков), перечисленных в подпункте 1 пункта 1 Решения Думы городского округа Верхняя Пышма от 29 октября 2020 года №26/4 «Об установлении земельного налога на территории городского округа Верхняя Пышма», а также занятых </w:t>
            </w:r>
            <w:proofErr w:type="spellStart"/>
            <w:r w:rsidRPr="00813934">
              <w:rPr>
                <w:rFonts w:ascii="Liberation Serif" w:eastAsia="Calibri" w:hAnsi="Liberation Serif" w:cs="Times New Roman"/>
                <w:sz w:val="24"/>
                <w:szCs w:val="24"/>
              </w:rPr>
              <w:t>гаражно</w:t>
            </w:r>
            <w:proofErr w:type="spellEnd"/>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строительными кооперативами индивидуальными гаражами </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0,00</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0,00</w:t>
            </w:r>
          </w:p>
        </w:tc>
        <w:tc>
          <w:tcPr>
            <w:tcW w:w="300" w:type="pct"/>
            <w:shd w:val="clear" w:color="auto" w:fill="auto"/>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0,00</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0,0</w:t>
            </w:r>
          </w:p>
        </w:tc>
        <w:tc>
          <w:tcPr>
            <w:tcW w:w="299"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0,0</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0,0</w:t>
            </w:r>
          </w:p>
        </w:tc>
        <w:tc>
          <w:tcPr>
            <w:tcW w:w="810" w:type="pct"/>
            <w:shd w:val="clear" w:color="auto" w:fill="auto"/>
          </w:tcPr>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Количество граждан, достигших возраста 60 и 55 лет (соответственно мужчины и женщины), и граждан, у которых в соответствии с Федеральным законом «О страховых пенсиях» возникло право на страховую пенсию по старости, срок назначения которой или возраст для назначения которой не наступили, имеющие звание ветерана в соответствии с Федеральным законом от 12 января 1995 года № 5</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ФЗ «О ветеранах</w:t>
            </w:r>
            <w:proofErr w:type="gramStart"/>
            <w:r w:rsidRPr="00813934">
              <w:rPr>
                <w:rFonts w:ascii="Liberation Serif" w:eastAsia="Calibri" w:hAnsi="Liberation Serif" w:cs="Times New Roman"/>
                <w:sz w:val="24"/>
                <w:szCs w:val="24"/>
              </w:rPr>
              <w:t>»,  которым</w:t>
            </w:r>
            <w:proofErr w:type="gramEnd"/>
            <w:r w:rsidRPr="00813934">
              <w:rPr>
                <w:rFonts w:ascii="Liberation Serif" w:eastAsia="Calibri" w:hAnsi="Liberation Serif" w:cs="Times New Roman"/>
                <w:sz w:val="24"/>
                <w:szCs w:val="24"/>
              </w:rPr>
              <w:t xml:space="preserve"> предоставлены меры поддержки в виде </w:t>
            </w:r>
            <w:r w:rsidRPr="00813934">
              <w:rPr>
                <w:rFonts w:ascii="Liberation Serif" w:eastAsia="Calibri" w:hAnsi="Liberation Serif" w:cs="Times New Roman"/>
                <w:sz w:val="24"/>
                <w:szCs w:val="24"/>
              </w:rPr>
              <w:lastRenderedPageBreak/>
              <w:t>налоговых льгот по земельному налогу</w:t>
            </w:r>
          </w:p>
        </w:tc>
        <w:tc>
          <w:tcPr>
            <w:tcW w:w="856" w:type="pct"/>
            <w:shd w:val="clear" w:color="auto" w:fill="auto"/>
          </w:tcPr>
          <w:p w:rsidR="00813934" w:rsidRPr="00813934" w:rsidRDefault="00813934" w:rsidP="00813934">
            <w:pPr>
              <w:contextualSpacing/>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813934" w:rsidRPr="00813934" w:rsidTr="00D35A76">
        <w:trPr>
          <w:trHeight w:val="2166"/>
        </w:trPr>
        <w:tc>
          <w:tcPr>
            <w:tcW w:w="307"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14</w:t>
            </w:r>
          </w:p>
        </w:tc>
        <w:tc>
          <w:tcPr>
            <w:tcW w:w="930" w:type="pct"/>
          </w:tcPr>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 xml:space="preserve">Освобождение граждан, достигших возраста 60 и 55 лет (соответственно мужчины и женщины), и граждан, у которых в соответствии с Федеральным законом «О страховых пенсиях» возникло право на страховую пенсию по старости, срок назначения которой или возраст для назначения которой не наступили, подвергшиеся политическим репрессиям и признанные жертвами политических репрессий </w:t>
            </w:r>
            <w:r w:rsidRPr="00813934">
              <w:rPr>
                <w:rFonts w:ascii="Liberation Serif" w:eastAsia="Calibri" w:hAnsi="Liberation Serif" w:cs="Times New Roman"/>
                <w:sz w:val="24"/>
                <w:szCs w:val="24"/>
              </w:rPr>
              <w:lastRenderedPageBreak/>
              <w:t xml:space="preserve">в соответствии с Законом Российской Федерации от 18 октября 1991 года </w:t>
            </w:r>
            <w:r w:rsidRPr="00813934">
              <w:rPr>
                <w:rFonts w:ascii="Liberation Serif" w:eastAsia="Calibri" w:hAnsi="Liberation Serif" w:cs="Times New Roman"/>
                <w:sz w:val="24"/>
                <w:szCs w:val="24"/>
              </w:rPr>
              <w:br/>
              <w:t>№ 1761</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1 «О реабилитации жертв политических репрессий»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№26/4 «Об установлении земельного налога на территории городского округа Верхняя Пышма», а также занятых </w:t>
            </w:r>
            <w:proofErr w:type="spellStart"/>
            <w:r w:rsidRPr="00813934">
              <w:rPr>
                <w:rFonts w:ascii="Liberation Serif" w:eastAsia="Calibri" w:hAnsi="Liberation Serif" w:cs="Times New Roman"/>
                <w:sz w:val="24"/>
                <w:szCs w:val="24"/>
              </w:rPr>
              <w:t>гаражно</w:t>
            </w:r>
            <w:proofErr w:type="spellEnd"/>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строительными кооперативами индивидуальными гаражами </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0,00</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0,00</w:t>
            </w:r>
          </w:p>
        </w:tc>
        <w:tc>
          <w:tcPr>
            <w:tcW w:w="300" w:type="pct"/>
            <w:shd w:val="clear" w:color="auto" w:fill="auto"/>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0,00</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Calibri" w:hAnsi="Liberation Serif" w:cs="Times New Roman"/>
                <w:sz w:val="24"/>
                <w:szCs w:val="24"/>
              </w:rPr>
              <w:t>0,0</w:t>
            </w:r>
          </w:p>
        </w:tc>
        <w:tc>
          <w:tcPr>
            <w:tcW w:w="299"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0,0</w:t>
            </w:r>
          </w:p>
        </w:tc>
        <w:tc>
          <w:tcPr>
            <w:tcW w:w="300" w:type="pct"/>
          </w:tcPr>
          <w:p w:rsidR="00813934" w:rsidRPr="00813934" w:rsidRDefault="00813934" w:rsidP="00813934">
            <w:pPr>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0,0</w:t>
            </w:r>
          </w:p>
        </w:tc>
        <w:tc>
          <w:tcPr>
            <w:tcW w:w="810" w:type="pct"/>
            <w:shd w:val="clear" w:color="auto" w:fill="auto"/>
          </w:tcPr>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 xml:space="preserve">Количество граждан, достигших возраста 60 и 55 лет (соответственно мужчины и женщины), и граждан, у которых в соответствии с Федеральным законом «О страховых пенсиях» возникло право на страховую пенсию по старости, срок назначения которой или возраст для назначения которой не наступили, подвергшиеся </w:t>
            </w:r>
            <w:r w:rsidRPr="00813934">
              <w:rPr>
                <w:rFonts w:ascii="Liberation Serif" w:eastAsia="Calibri" w:hAnsi="Liberation Serif" w:cs="Times New Roman"/>
                <w:sz w:val="24"/>
                <w:szCs w:val="24"/>
              </w:rPr>
              <w:lastRenderedPageBreak/>
              <w:t>политическим репрессиям и признанные жертвами политических репрессий в соответствии с Законом Российской Федерации от 18 октября 1991 года № 1761</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1 </w:t>
            </w:r>
            <w:r w:rsidRPr="00813934">
              <w:rPr>
                <w:rFonts w:ascii="Liberation Serif" w:eastAsia="Calibri" w:hAnsi="Liberation Serif" w:cs="Times New Roman"/>
                <w:sz w:val="24"/>
                <w:szCs w:val="24"/>
              </w:rPr>
              <w:br/>
              <w:t>«О реабилитации жертв политических репрессий», которым предоставлены меры поддержки в виде налоговых льгот по земельному налогу</w:t>
            </w:r>
          </w:p>
        </w:tc>
        <w:tc>
          <w:tcPr>
            <w:tcW w:w="856" w:type="pct"/>
            <w:shd w:val="clear" w:color="auto" w:fill="auto"/>
          </w:tcPr>
          <w:p w:rsidR="00813934" w:rsidRPr="00813934" w:rsidRDefault="00813934" w:rsidP="00813934">
            <w:pPr>
              <w:contextualSpacing/>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813934" w:rsidRPr="00813934" w:rsidTr="00D35A76">
        <w:tc>
          <w:tcPr>
            <w:tcW w:w="307"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15</w:t>
            </w:r>
          </w:p>
        </w:tc>
        <w:tc>
          <w:tcPr>
            <w:tcW w:w="930" w:type="pct"/>
          </w:tcPr>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 xml:space="preserve">Освобождение от уплаты земельного налога садоводческих </w:t>
            </w:r>
            <w:r w:rsidRPr="00813934">
              <w:rPr>
                <w:rFonts w:ascii="Liberation Serif" w:eastAsia="Calibri" w:hAnsi="Liberation Serif" w:cs="Times New Roman"/>
                <w:sz w:val="24"/>
                <w:szCs w:val="24"/>
              </w:rPr>
              <w:lastRenderedPageBreak/>
              <w:t xml:space="preserve">или огороднических товариществ, </w:t>
            </w:r>
            <w:proofErr w:type="spellStart"/>
            <w:r w:rsidRPr="00813934">
              <w:rPr>
                <w:rFonts w:ascii="Liberation Serif" w:eastAsia="Calibri" w:hAnsi="Liberation Serif" w:cs="Times New Roman"/>
                <w:sz w:val="24"/>
                <w:szCs w:val="24"/>
              </w:rPr>
              <w:t>гаражно</w:t>
            </w:r>
            <w:proofErr w:type="spellEnd"/>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строительных, жилищных, </w:t>
            </w:r>
            <w:proofErr w:type="spellStart"/>
            <w:r w:rsidRPr="00813934">
              <w:rPr>
                <w:rFonts w:ascii="Liberation Serif" w:eastAsia="Calibri" w:hAnsi="Liberation Serif" w:cs="Times New Roman"/>
                <w:sz w:val="24"/>
                <w:szCs w:val="24"/>
              </w:rPr>
              <w:t>жилищно</w:t>
            </w:r>
            <w:proofErr w:type="spellEnd"/>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строительных кооперативов (далее</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 некоммерческих организаций), получивших налоговую льготу по земельному налогу от заявившихся, в части, приходящейся на физических лиц, являющихся членами данных некоммерческих организаций и относящихся к следующим категориям:</w:t>
            </w:r>
          </w:p>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1) Герои Советского Союза, Герои Российской Федерации, полные кавалеры ордена Славы;</w:t>
            </w:r>
          </w:p>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2) инвалиды I и II групп инвалидности;</w:t>
            </w:r>
          </w:p>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3) инвалиды с детства, дети</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инвалиды;</w:t>
            </w:r>
          </w:p>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4) ветераны и инвалиды Великой Отечественной войны, а также ветераны и инвалиды боевых действий;</w:t>
            </w:r>
          </w:p>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 xml:space="preserve">5) физические лица, имеющие право на получение социальной поддержки в </w:t>
            </w:r>
            <w:r w:rsidRPr="00813934">
              <w:rPr>
                <w:rFonts w:ascii="Liberation Serif" w:eastAsia="Calibri" w:hAnsi="Liberation Serif" w:cs="Times New Roman"/>
                <w:sz w:val="24"/>
                <w:szCs w:val="24"/>
              </w:rPr>
              <w:lastRenderedPageBreak/>
              <w:t xml:space="preserve">соответствии с Законом Российской Федерации от 15 мая 1991 года </w:t>
            </w:r>
            <w:r w:rsidRPr="00813934">
              <w:rPr>
                <w:rFonts w:ascii="Liberation Serif" w:eastAsia="Calibri" w:hAnsi="Liberation Serif" w:cs="Times New Roman"/>
                <w:sz w:val="24"/>
                <w:szCs w:val="24"/>
              </w:rPr>
              <w:br/>
              <w:t>№ 1244</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1 «О социальной защите граждан, подвергшихся воздействию радиации вследствие катастрофы на Чернобыльской АЭС», Федеральным законом от 26 ноября 1998 года № 175</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813934">
              <w:rPr>
                <w:rFonts w:ascii="Liberation Serif" w:eastAsia="Calibri" w:hAnsi="Liberation Serif" w:cs="Times New Roman"/>
                <w:sz w:val="24"/>
                <w:szCs w:val="24"/>
              </w:rPr>
              <w:t>Теча</w:t>
            </w:r>
            <w:proofErr w:type="spellEnd"/>
            <w:r w:rsidRPr="00813934">
              <w:rPr>
                <w:rFonts w:ascii="Liberation Serif" w:eastAsia="Calibri" w:hAnsi="Liberation Serif" w:cs="Times New Roman"/>
                <w:sz w:val="24"/>
                <w:szCs w:val="24"/>
              </w:rPr>
              <w:t>» и Федеральным законом от 10 января 2002 года № 2</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ФЗ «О социальных гарантиях гражданам, подвергшимся радиационному воздействию вследствие ядерных испытаний на Семипалатинском полигоне»;</w:t>
            </w:r>
          </w:p>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 xml:space="preserve">6) лица, принимавшие в составе подразделений особого риска </w:t>
            </w:r>
            <w:r w:rsidRPr="00813934">
              <w:rPr>
                <w:rFonts w:ascii="Liberation Serif" w:eastAsia="Calibri" w:hAnsi="Liberation Serif" w:cs="Times New Roman"/>
                <w:sz w:val="24"/>
                <w:szCs w:val="24"/>
              </w:rPr>
              <w:lastRenderedPageBreak/>
              <w:t>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p>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7) лица, получившие или перенесшие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w:t>
            </w:r>
          </w:p>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8) пенсионеры, имеющие звание ветерана в соответствии с Федеральным законом от 12 января 1995 года № 5</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ФЗ «О ветеранах»;</w:t>
            </w:r>
          </w:p>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9) дети</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сироты и дети, оставшиеся без попечения родителей;</w:t>
            </w:r>
          </w:p>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10) лица, имеющие трех и более несовершеннолетних детей;</w:t>
            </w:r>
          </w:p>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 xml:space="preserve">11) лица, достигшие пенсионного возраста, подвергшиеся политическим репрессиям и </w:t>
            </w:r>
            <w:r w:rsidRPr="00813934">
              <w:rPr>
                <w:rFonts w:ascii="Liberation Serif" w:eastAsia="Calibri" w:hAnsi="Liberation Serif" w:cs="Times New Roman"/>
                <w:sz w:val="24"/>
                <w:szCs w:val="24"/>
              </w:rPr>
              <w:lastRenderedPageBreak/>
              <w:t>признанные жертвами политических репрессий в соответствии с Законом Российской Федерации от 18 октября 1991 года № 1761</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1 «О реабилитации жертв политических репрессий»;</w:t>
            </w:r>
          </w:p>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12) супруг (супруга) умершего гражданина, которому присвоено звание «Почетный гражданин городского округа Верхняя Пышма», не вступивший (не вступившая) в повторный брак;</w:t>
            </w:r>
          </w:p>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 xml:space="preserve">13) граждане, достигшие возраста 60 и 55 лет (соответственно мужчины и женщины), и граждане, у которых в соответствии с Федеральным законом «О страховых пенсиях» возникло право на страховую пенсию по старости, срок назначения которой или возраст для назначения которой не наступили, имеющие звание ветерана в соответствии с Федеральным законом </w:t>
            </w:r>
            <w:r w:rsidRPr="00813934">
              <w:rPr>
                <w:rFonts w:ascii="Liberation Serif" w:eastAsia="Calibri" w:hAnsi="Liberation Serif" w:cs="Times New Roman"/>
                <w:sz w:val="24"/>
                <w:szCs w:val="24"/>
              </w:rPr>
              <w:lastRenderedPageBreak/>
              <w:t>от 12 января 1995 года № 5</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ФЗ «О ветеранах»;</w:t>
            </w:r>
          </w:p>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14) граждане, достигшие возраста 60 и 55 лет (соответственно мужчины и женщины), и граждане, у которых в соответствии с Федеральным законом «О страховых пенсиях» возникло право на страховую пенсию по старости, срок назначения которой или возраст для назначения которой не наступили,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 1761</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1 «О реабилитации жертв политических репрессий»</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664,00</w:t>
            </w:r>
          </w:p>
        </w:tc>
        <w:tc>
          <w:tcPr>
            <w:tcW w:w="299" w:type="pct"/>
            <w:shd w:val="clear" w:color="auto" w:fill="auto"/>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664,00</w:t>
            </w:r>
          </w:p>
        </w:tc>
        <w:tc>
          <w:tcPr>
            <w:tcW w:w="300" w:type="pct"/>
            <w:shd w:val="clear" w:color="auto" w:fill="auto"/>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73,0</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23,0</w:t>
            </w:r>
          </w:p>
        </w:tc>
        <w:tc>
          <w:tcPr>
            <w:tcW w:w="300" w:type="pct"/>
          </w:tcPr>
          <w:p w:rsidR="00813934" w:rsidRPr="00813934" w:rsidRDefault="00813934" w:rsidP="00813934">
            <w:pPr>
              <w:ind w:left="94" w:right="131"/>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23,0</w:t>
            </w:r>
          </w:p>
        </w:tc>
        <w:tc>
          <w:tcPr>
            <w:tcW w:w="299" w:type="pct"/>
          </w:tcPr>
          <w:p w:rsidR="00813934" w:rsidRPr="00813934" w:rsidRDefault="00813934" w:rsidP="00813934">
            <w:pPr>
              <w:ind w:left="94" w:right="131"/>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23,0</w:t>
            </w:r>
          </w:p>
        </w:tc>
        <w:tc>
          <w:tcPr>
            <w:tcW w:w="300" w:type="pct"/>
          </w:tcPr>
          <w:p w:rsidR="00813934" w:rsidRPr="00813934" w:rsidRDefault="00813934" w:rsidP="00813934">
            <w:pPr>
              <w:ind w:left="94" w:right="131"/>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23,0</w:t>
            </w:r>
          </w:p>
        </w:tc>
        <w:tc>
          <w:tcPr>
            <w:tcW w:w="810" w:type="pct"/>
            <w:shd w:val="clear" w:color="auto" w:fill="auto"/>
          </w:tcPr>
          <w:p w:rsidR="00813934" w:rsidRPr="00813934" w:rsidRDefault="00813934" w:rsidP="00813934">
            <w:pPr>
              <w:ind w:left="94" w:right="131"/>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 xml:space="preserve">Количество садоводческих или огороднических </w:t>
            </w:r>
            <w:r w:rsidRPr="00813934">
              <w:rPr>
                <w:rFonts w:ascii="Liberation Serif" w:eastAsia="Calibri" w:hAnsi="Liberation Serif" w:cs="Times New Roman"/>
                <w:sz w:val="24"/>
                <w:szCs w:val="24"/>
              </w:rPr>
              <w:lastRenderedPageBreak/>
              <w:t xml:space="preserve">товариществ, </w:t>
            </w:r>
            <w:proofErr w:type="spellStart"/>
            <w:r w:rsidRPr="00813934">
              <w:rPr>
                <w:rFonts w:ascii="Liberation Serif" w:eastAsia="Calibri" w:hAnsi="Liberation Serif" w:cs="Times New Roman"/>
                <w:sz w:val="24"/>
                <w:szCs w:val="24"/>
              </w:rPr>
              <w:t>гаражно</w:t>
            </w:r>
            <w:proofErr w:type="spellEnd"/>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строительных, жилищных, </w:t>
            </w:r>
            <w:proofErr w:type="spellStart"/>
            <w:r w:rsidRPr="00813934">
              <w:rPr>
                <w:rFonts w:ascii="Liberation Serif" w:eastAsia="Calibri" w:hAnsi="Liberation Serif" w:cs="Times New Roman"/>
                <w:sz w:val="24"/>
                <w:szCs w:val="24"/>
              </w:rPr>
              <w:t>жилищно</w:t>
            </w:r>
            <w:proofErr w:type="spellEnd"/>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строительных кооперативов (далее</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 некоммерческих организаций), получивших налоговую льготу по земельному налогу в части, приходящейся на физических лиц, являющихся членами данных некоммерческих организаций и относящихся к следующим категориям:</w:t>
            </w:r>
            <w:r w:rsidRPr="00813934">
              <w:rPr>
                <w:rFonts w:ascii="Liberation Serif" w:eastAsia="Calibri" w:hAnsi="Liberation Serif" w:cs="Times New Roman"/>
                <w:sz w:val="24"/>
                <w:szCs w:val="24"/>
              </w:rPr>
              <w:br/>
              <w:t>1) Герои Советского Союза, Герои Российской Федерации, полные кавалеры ордена Славы;</w:t>
            </w:r>
            <w:r w:rsidRPr="00813934">
              <w:rPr>
                <w:rFonts w:ascii="Liberation Serif" w:eastAsia="Calibri" w:hAnsi="Liberation Serif" w:cs="Times New Roman"/>
                <w:sz w:val="24"/>
                <w:szCs w:val="24"/>
              </w:rPr>
              <w:br/>
              <w:t>2) инвалиды I и II групп инвалидности;</w:t>
            </w:r>
            <w:r w:rsidRPr="00813934">
              <w:rPr>
                <w:rFonts w:ascii="Liberation Serif" w:eastAsia="Calibri" w:hAnsi="Liberation Serif" w:cs="Times New Roman"/>
                <w:sz w:val="24"/>
                <w:szCs w:val="24"/>
              </w:rPr>
              <w:br/>
              <w:t>3) инвалиды с детства, дети</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инвалиды;</w:t>
            </w:r>
            <w:r w:rsidRPr="00813934">
              <w:rPr>
                <w:rFonts w:ascii="Liberation Serif" w:eastAsia="Calibri" w:hAnsi="Liberation Serif" w:cs="Times New Roman"/>
                <w:sz w:val="24"/>
                <w:szCs w:val="24"/>
              </w:rPr>
              <w:br/>
              <w:t xml:space="preserve">4) ветераны и </w:t>
            </w:r>
            <w:r w:rsidRPr="00813934">
              <w:rPr>
                <w:rFonts w:ascii="Liberation Serif" w:eastAsia="Calibri" w:hAnsi="Liberation Serif" w:cs="Times New Roman"/>
                <w:sz w:val="24"/>
                <w:szCs w:val="24"/>
              </w:rPr>
              <w:lastRenderedPageBreak/>
              <w:t>инвалиды Великой Отечественной войны, а также ветераны и инвалиды боевых действий;</w:t>
            </w:r>
            <w:r w:rsidRPr="00813934">
              <w:rPr>
                <w:rFonts w:ascii="Liberation Serif" w:eastAsia="Calibri" w:hAnsi="Liberation Serif" w:cs="Times New Roman"/>
                <w:sz w:val="24"/>
                <w:szCs w:val="24"/>
              </w:rPr>
              <w:br/>
              <w:t>5) физические лица, имеющие право на получение социальной поддержки в соответствии с Законом Российской Федерации от 15 мая 1991 года № 1244</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1 «О социальной защите граждан, подвергшихся воздействию радиации вследствие катастрофы на Чернобыльской АЭС», Федеральным законом от 26 ноября 1998 года № 175</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ФЗ «О социальной защите граждан Российской Федерации, подвергшихся </w:t>
            </w:r>
            <w:r w:rsidRPr="00813934">
              <w:rPr>
                <w:rFonts w:ascii="Liberation Serif" w:eastAsia="Calibri" w:hAnsi="Liberation Serif" w:cs="Times New Roman"/>
                <w:sz w:val="24"/>
                <w:szCs w:val="24"/>
              </w:rPr>
              <w:lastRenderedPageBreak/>
              <w:t xml:space="preserve">воздействию радиации вследствие аварии в 1957 году на производственном объединении «Маяк» и сбросов радиоактивных отходов в реку </w:t>
            </w:r>
            <w:proofErr w:type="spellStart"/>
            <w:r w:rsidRPr="00813934">
              <w:rPr>
                <w:rFonts w:ascii="Liberation Serif" w:eastAsia="Calibri" w:hAnsi="Liberation Serif" w:cs="Times New Roman"/>
                <w:sz w:val="24"/>
                <w:szCs w:val="24"/>
              </w:rPr>
              <w:t>Теча</w:t>
            </w:r>
            <w:proofErr w:type="spellEnd"/>
            <w:r w:rsidRPr="00813934">
              <w:rPr>
                <w:rFonts w:ascii="Liberation Serif" w:eastAsia="Calibri" w:hAnsi="Liberation Serif" w:cs="Times New Roman"/>
                <w:sz w:val="24"/>
                <w:szCs w:val="24"/>
              </w:rPr>
              <w:t>» и Федеральным законом от 10 января 2002 года № 2</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ФЗ «О социальных гарантиях гражданам, подвергшимся радиационному воздействию вследствие ядерных испытаний на Семипалатинском полигоне»;</w:t>
            </w:r>
            <w:r w:rsidRPr="00813934">
              <w:rPr>
                <w:rFonts w:ascii="Liberation Serif" w:eastAsia="Calibri" w:hAnsi="Liberation Serif" w:cs="Times New Roman"/>
                <w:sz w:val="24"/>
                <w:szCs w:val="24"/>
              </w:rPr>
              <w:br/>
              <w:t xml:space="preserve">6) лица, принимавшие в составе подразделений особого риска непосредственное участие в испытаниях ядерного и термоядерного оружия, </w:t>
            </w:r>
            <w:r w:rsidRPr="00813934">
              <w:rPr>
                <w:rFonts w:ascii="Liberation Serif" w:eastAsia="Calibri" w:hAnsi="Liberation Serif" w:cs="Times New Roman"/>
                <w:sz w:val="24"/>
                <w:szCs w:val="24"/>
              </w:rPr>
              <w:lastRenderedPageBreak/>
              <w:t>ликвидации аварий ядерных установок на средствах вооружения и военных объектах;</w:t>
            </w:r>
            <w:r w:rsidRPr="00813934">
              <w:rPr>
                <w:rFonts w:ascii="Liberation Serif" w:eastAsia="Calibri" w:hAnsi="Liberation Serif" w:cs="Times New Roman"/>
                <w:sz w:val="24"/>
                <w:szCs w:val="24"/>
              </w:rPr>
              <w:br/>
              <w:t>7) лица, получившие или перенесшие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w:t>
            </w:r>
            <w:r w:rsidRPr="00813934">
              <w:rPr>
                <w:rFonts w:ascii="Liberation Serif" w:eastAsia="Calibri" w:hAnsi="Liberation Serif" w:cs="Times New Roman"/>
                <w:sz w:val="24"/>
                <w:szCs w:val="24"/>
              </w:rPr>
              <w:br/>
              <w:t>8) пенсионеры, имеющие звание ветерана в соответствии с Федеральным законом от 12 января 1995 года № 5</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ФЗ «О ветеранах»;</w:t>
            </w:r>
            <w:r w:rsidRPr="00813934">
              <w:rPr>
                <w:rFonts w:ascii="Liberation Serif" w:eastAsia="Calibri" w:hAnsi="Liberation Serif" w:cs="Times New Roman"/>
                <w:sz w:val="24"/>
                <w:szCs w:val="24"/>
              </w:rPr>
              <w:br/>
              <w:t>9) дети</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сироты и дети, оставшиеся без попечения родителей;</w:t>
            </w:r>
            <w:r w:rsidRPr="00813934">
              <w:rPr>
                <w:rFonts w:ascii="Liberation Serif" w:eastAsia="Calibri" w:hAnsi="Liberation Serif" w:cs="Times New Roman"/>
                <w:sz w:val="24"/>
                <w:szCs w:val="24"/>
              </w:rPr>
              <w:br/>
              <w:t xml:space="preserve">10) лица, имеющие </w:t>
            </w:r>
            <w:r w:rsidRPr="00813934">
              <w:rPr>
                <w:rFonts w:ascii="Liberation Serif" w:eastAsia="Calibri" w:hAnsi="Liberation Serif" w:cs="Times New Roman"/>
                <w:sz w:val="24"/>
                <w:szCs w:val="24"/>
              </w:rPr>
              <w:lastRenderedPageBreak/>
              <w:t>трех и более несовершеннолетних детей;</w:t>
            </w:r>
            <w:r w:rsidRPr="00813934">
              <w:rPr>
                <w:rFonts w:ascii="Liberation Serif" w:eastAsia="Calibri" w:hAnsi="Liberation Serif" w:cs="Times New Roman"/>
                <w:sz w:val="24"/>
                <w:szCs w:val="24"/>
              </w:rPr>
              <w:br/>
              <w:t>11) лица, достигшие пенсионного возраста,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 1761</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1 «О реабилитации жертв политических репрессий»;</w:t>
            </w:r>
            <w:r w:rsidRPr="00813934">
              <w:rPr>
                <w:rFonts w:ascii="Liberation Serif" w:eastAsia="Calibri" w:hAnsi="Liberation Serif" w:cs="Times New Roman"/>
                <w:sz w:val="24"/>
                <w:szCs w:val="24"/>
              </w:rPr>
              <w:br/>
              <w:t xml:space="preserve">12) супруг (супруга) умершего гражданина, которому присвоено звание «Почетный гражданин городского округа Верхняя Пышма», не вступивший (не вступившая) в </w:t>
            </w:r>
            <w:r w:rsidRPr="00813934">
              <w:rPr>
                <w:rFonts w:ascii="Liberation Serif" w:eastAsia="Calibri" w:hAnsi="Liberation Serif" w:cs="Times New Roman"/>
                <w:sz w:val="24"/>
                <w:szCs w:val="24"/>
              </w:rPr>
              <w:lastRenderedPageBreak/>
              <w:t>повторный брак;</w:t>
            </w:r>
            <w:r w:rsidRPr="00813934">
              <w:rPr>
                <w:rFonts w:ascii="Liberation Serif" w:eastAsia="Calibri" w:hAnsi="Liberation Serif" w:cs="Times New Roman"/>
                <w:sz w:val="24"/>
                <w:szCs w:val="24"/>
              </w:rPr>
              <w:br/>
              <w:t>13) граждане, достигшие возраста 60 и 55 лет (соответственно мужчины и женщины), и граждане, у которых в соответствии с Федеральным законом «О страховых пенсиях» возникло право на страховую пенсию по старости, срок назначения которой или возраст для назначения которой не наступили, имеющие звание ветерана в соответствии с Федеральным законом от 12 января 1995 года № 5</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ФЗ «О ветеранах», которым предоставлены меры поддержки в виде налоговых </w:t>
            </w:r>
            <w:r w:rsidRPr="00813934">
              <w:rPr>
                <w:rFonts w:ascii="Liberation Serif" w:eastAsia="Calibri" w:hAnsi="Liberation Serif" w:cs="Times New Roman"/>
                <w:sz w:val="24"/>
                <w:szCs w:val="24"/>
              </w:rPr>
              <w:lastRenderedPageBreak/>
              <w:t>льгот по земельному налогу</w:t>
            </w:r>
            <w:r w:rsidRPr="00813934">
              <w:rPr>
                <w:rFonts w:ascii="Liberation Serif" w:eastAsia="Calibri" w:hAnsi="Liberation Serif" w:cs="Times New Roman"/>
                <w:sz w:val="24"/>
                <w:szCs w:val="24"/>
              </w:rPr>
              <w:br/>
              <w:t xml:space="preserve">14) граждане, достигшие возраста 60 и 55 лет (соответственно мужчины и женщины), и граждане, у которых в соответствии с Федеральным законом «О страховых пенсиях» возникло право на страховую пенсию по старости, срок назначения которой или возраст для назначения которой не наступили, подвергшиеся политическим репрессиям и признанные жертвами политических репрессий в соответствии с Законом Российской Федерации от 18 </w:t>
            </w:r>
            <w:r w:rsidRPr="00813934">
              <w:rPr>
                <w:rFonts w:ascii="Liberation Serif" w:eastAsia="Calibri" w:hAnsi="Liberation Serif" w:cs="Times New Roman"/>
                <w:sz w:val="24"/>
                <w:szCs w:val="24"/>
              </w:rPr>
              <w:lastRenderedPageBreak/>
              <w:t>октября 1991 года № 1761</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1 «О реабилитации жертв политических репрессий</w:t>
            </w:r>
          </w:p>
        </w:tc>
        <w:tc>
          <w:tcPr>
            <w:tcW w:w="856" w:type="pct"/>
            <w:shd w:val="clear" w:color="auto" w:fill="auto"/>
          </w:tcPr>
          <w:p w:rsidR="00813934" w:rsidRPr="00813934" w:rsidRDefault="00813934" w:rsidP="00813934">
            <w:pPr>
              <w:contextualSpacing/>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 xml:space="preserve">Налоговая льгота направлена на оказание </w:t>
            </w:r>
            <w:r w:rsidRPr="00813934">
              <w:rPr>
                <w:rFonts w:ascii="Liberation Serif" w:eastAsia="Times New Roman" w:hAnsi="Liberation Serif" w:cs="Times New Roman"/>
                <w:color w:val="000000"/>
                <w:sz w:val="24"/>
                <w:szCs w:val="24"/>
                <w:lang w:eastAsia="ru-RU"/>
              </w:rPr>
              <w:lastRenderedPageBreak/>
              <w:t>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813934" w:rsidRPr="00813934" w:rsidTr="00D35A76">
        <w:tc>
          <w:tcPr>
            <w:tcW w:w="307"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16</w:t>
            </w:r>
          </w:p>
        </w:tc>
        <w:tc>
          <w:tcPr>
            <w:tcW w:w="930" w:type="pct"/>
          </w:tcPr>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Освобождение супругов (супруг) умершего гражданина, которому присвоено звание «Почетный гражданин городского округа Верхняя Пышма», не вступивший (не вступившая) в повторный брак от уплаты налога на имущество физических лиц в размере подлежащей уплате детям</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сиротам и детям, оставшихся без попечения родителей суммы налога в отношении объекта налогообложения, находящегося в собственности и не используемого в предпринимательской деятельности</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0,00</w:t>
            </w:r>
          </w:p>
        </w:tc>
        <w:tc>
          <w:tcPr>
            <w:tcW w:w="299" w:type="pct"/>
            <w:shd w:val="clear" w:color="auto" w:fill="auto"/>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0,00</w:t>
            </w:r>
          </w:p>
        </w:tc>
        <w:tc>
          <w:tcPr>
            <w:tcW w:w="300" w:type="pct"/>
            <w:shd w:val="clear" w:color="auto" w:fill="auto"/>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0,00</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w:t>
            </w:r>
          </w:p>
        </w:tc>
        <w:tc>
          <w:tcPr>
            <w:tcW w:w="300" w:type="pct"/>
          </w:tcPr>
          <w:p w:rsidR="00813934" w:rsidRPr="00813934" w:rsidRDefault="00813934" w:rsidP="00813934">
            <w:pPr>
              <w:ind w:left="94" w:right="161"/>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0,0</w:t>
            </w:r>
          </w:p>
        </w:tc>
        <w:tc>
          <w:tcPr>
            <w:tcW w:w="299" w:type="pct"/>
          </w:tcPr>
          <w:p w:rsidR="00813934" w:rsidRPr="00813934" w:rsidRDefault="00813934" w:rsidP="00813934">
            <w:pPr>
              <w:ind w:left="94" w:right="161"/>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0,0</w:t>
            </w:r>
          </w:p>
        </w:tc>
        <w:tc>
          <w:tcPr>
            <w:tcW w:w="300" w:type="pct"/>
          </w:tcPr>
          <w:p w:rsidR="00813934" w:rsidRPr="00813934" w:rsidRDefault="00813934" w:rsidP="00813934">
            <w:pPr>
              <w:ind w:left="94" w:right="161"/>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0,0</w:t>
            </w:r>
          </w:p>
        </w:tc>
        <w:tc>
          <w:tcPr>
            <w:tcW w:w="810" w:type="pct"/>
            <w:shd w:val="clear" w:color="auto" w:fill="auto"/>
          </w:tcPr>
          <w:p w:rsidR="00813934" w:rsidRPr="00813934" w:rsidRDefault="00813934" w:rsidP="00813934">
            <w:pPr>
              <w:ind w:left="94" w:right="161"/>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Количество супруг (супруга) умершего гражданина, которому присвоено звание «Почетный гражданин городского округа Верхняя Пышма», не вступивший (не вступившая) в повторный брак, которым предоставлены меры поддержки в виде налоговых льгот по налогу на имущество физических лиц</w:t>
            </w:r>
          </w:p>
        </w:tc>
        <w:tc>
          <w:tcPr>
            <w:tcW w:w="856" w:type="pct"/>
            <w:shd w:val="clear" w:color="auto" w:fill="auto"/>
          </w:tcPr>
          <w:p w:rsidR="00813934" w:rsidRPr="00813934" w:rsidRDefault="00813934" w:rsidP="00813934">
            <w:pPr>
              <w:contextualSpacing/>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813934" w:rsidRPr="00813934" w:rsidTr="00D35A76">
        <w:tc>
          <w:tcPr>
            <w:tcW w:w="307"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17</w:t>
            </w:r>
          </w:p>
        </w:tc>
        <w:tc>
          <w:tcPr>
            <w:tcW w:w="930" w:type="pct"/>
          </w:tcPr>
          <w:p w:rsidR="00813934" w:rsidRPr="00813934" w:rsidRDefault="00813934" w:rsidP="00813934">
            <w:pPr>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Освобождение детей</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сирот и детей оставшихся без попечения родителей от уплаты налога на </w:t>
            </w:r>
            <w:r w:rsidRPr="00813934">
              <w:rPr>
                <w:rFonts w:ascii="Liberation Serif" w:eastAsia="Calibri" w:hAnsi="Liberation Serif" w:cs="Times New Roman"/>
                <w:sz w:val="24"/>
                <w:szCs w:val="24"/>
              </w:rPr>
              <w:lastRenderedPageBreak/>
              <w:t>имущество физических лиц в размере подлежащей уплате детям</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сиротам и детям, оставшихся без попечения родителей суммы налога в отношении объекта налогообложения, находящегося в собственности и не используемого в предпринимательской деятельности</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0,00</w:t>
            </w:r>
          </w:p>
        </w:tc>
        <w:tc>
          <w:tcPr>
            <w:tcW w:w="299" w:type="pct"/>
            <w:shd w:val="clear" w:color="auto" w:fill="auto"/>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0,00</w:t>
            </w:r>
          </w:p>
        </w:tc>
        <w:tc>
          <w:tcPr>
            <w:tcW w:w="300" w:type="pct"/>
            <w:shd w:val="clear" w:color="auto" w:fill="auto"/>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0,00</w:t>
            </w:r>
          </w:p>
        </w:tc>
        <w:tc>
          <w:tcPr>
            <w:tcW w:w="299" w:type="pct"/>
          </w:tcPr>
          <w:p w:rsidR="00813934" w:rsidRPr="00813934" w:rsidRDefault="00813934" w:rsidP="00813934">
            <w:pPr>
              <w:contextualSpacing/>
              <w:jc w:val="center"/>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t>0,0</w:t>
            </w:r>
          </w:p>
        </w:tc>
        <w:tc>
          <w:tcPr>
            <w:tcW w:w="300" w:type="pct"/>
          </w:tcPr>
          <w:p w:rsidR="00813934" w:rsidRPr="00813934" w:rsidRDefault="00813934" w:rsidP="00813934">
            <w:pPr>
              <w:ind w:left="94" w:right="161"/>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0,0</w:t>
            </w:r>
          </w:p>
        </w:tc>
        <w:tc>
          <w:tcPr>
            <w:tcW w:w="299" w:type="pct"/>
          </w:tcPr>
          <w:p w:rsidR="00813934" w:rsidRPr="00813934" w:rsidRDefault="00813934" w:rsidP="00813934">
            <w:pPr>
              <w:ind w:left="94" w:right="161"/>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0,0</w:t>
            </w:r>
          </w:p>
        </w:tc>
        <w:tc>
          <w:tcPr>
            <w:tcW w:w="300" w:type="pct"/>
          </w:tcPr>
          <w:p w:rsidR="00813934" w:rsidRPr="00813934" w:rsidRDefault="00813934" w:rsidP="00813934">
            <w:pPr>
              <w:ind w:left="94" w:right="161"/>
              <w:contextualSpacing/>
              <w:jc w:val="center"/>
              <w:rPr>
                <w:rFonts w:ascii="Liberation Serif" w:eastAsia="Calibri" w:hAnsi="Liberation Serif" w:cs="Times New Roman"/>
                <w:sz w:val="24"/>
                <w:szCs w:val="24"/>
              </w:rPr>
            </w:pPr>
            <w:r w:rsidRPr="00813934">
              <w:rPr>
                <w:rFonts w:ascii="Liberation Serif" w:eastAsia="Times New Roman" w:hAnsi="Liberation Serif" w:cs="Times New Roman"/>
                <w:color w:val="000000"/>
                <w:sz w:val="24"/>
                <w:szCs w:val="24"/>
                <w:lang w:eastAsia="ru-RU"/>
              </w:rPr>
              <w:t>0,0</w:t>
            </w:r>
          </w:p>
        </w:tc>
        <w:tc>
          <w:tcPr>
            <w:tcW w:w="810" w:type="pct"/>
            <w:shd w:val="clear" w:color="auto" w:fill="auto"/>
          </w:tcPr>
          <w:p w:rsidR="00813934" w:rsidRPr="00813934" w:rsidRDefault="00813934" w:rsidP="00813934">
            <w:pPr>
              <w:ind w:left="94" w:right="161"/>
              <w:contextualSpacing/>
              <w:jc w:val="both"/>
              <w:rPr>
                <w:rFonts w:ascii="Liberation Serif" w:eastAsia="Calibri" w:hAnsi="Liberation Serif" w:cs="Times New Roman"/>
                <w:sz w:val="24"/>
                <w:szCs w:val="24"/>
              </w:rPr>
            </w:pPr>
            <w:r w:rsidRPr="00813934">
              <w:rPr>
                <w:rFonts w:ascii="Liberation Serif" w:eastAsia="Calibri" w:hAnsi="Liberation Serif" w:cs="Times New Roman"/>
                <w:sz w:val="24"/>
                <w:szCs w:val="24"/>
              </w:rPr>
              <w:t>Количество детей</w:t>
            </w:r>
            <w:r w:rsidR="004E7F4B">
              <w:rPr>
                <w:rFonts w:ascii="Liberation Serif" w:eastAsia="Calibri" w:hAnsi="Liberation Serif" w:cs="Times New Roman"/>
                <w:sz w:val="24"/>
                <w:szCs w:val="24"/>
              </w:rPr>
              <w:t>–</w:t>
            </w:r>
            <w:r w:rsidRPr="00813934">
              <w:rPr>
                <w:rFonts w:ascii="Liberation Serif" w:eastAsia="Calibri" w:hAnsi="Liberation Serif" w:cs="Times New Roman"/>
                <w:sz w:val="24"/>
                <w:szCs w:val="24"/>
              </w:rPr>
              <w:t xml:space="preserve">сирот и детей, оставшихся без попечения родителей, </w:t>
            </w:r>
            <w:r w:rsidRPr="00813934">
              <w:rPr>
                <w:rFonts w:ascii="Liberation Serif" w:eastAsia="Calibri" w:hAnsi="Liberation Serif" w:cs="Times New Roman"/>
                <w:sz w:val="24"/>
                <w:szCs w:val="24"/>
              </w:rPr>
              <w:lastRenderedPageBreak/>
              <w:t>которым предоставлены меры поддержки в виде налоговых льгот по налогу на имущество физических лиц</w:t>
            </w:r>
          </w:p>
        </w:tc>
        <w:tc>
          <w:tcPr>
            <w:tcW w:w="856" w:type="pct"/>
            <w:shd w:val="clear" w:color="auto" w:fill="auto"/>
          </w:tcPr>
          <w:p w:rsidR="00813934" w:rsidRPr="00813934" w:rsidRDefault="00813934" w:rsidP="00813934">
            <w:pPr>
              <w:contextualSpacing/>
              <w:rPr>
                <w:rFonts w:ascii="Liberation Serif" w:eastAsia="Times New Roman" w:hAnsi="Liberation Serif" w:cs="Times New Roman"/>
                <w:color w:val="000000"/>
                <w:sz w:val="24"/>
                <w:szCs w:val="24"/>
                <w:lang w:eastAsia="ru-RU"/>
              </w:rPr>
            </w:pPr>
            <w:r w:rsidRPr="00813934">
              <w:rPr>
                <w:rFonts w:ascii="Liberation Serif" w:eastAsia="Times New Roman" w:hAnsi="Liberation Serif" w:cs="Times New Roman"/>
                <w:color w:val="000000"/>
                <w:sz w:val="24"/>
                <w:szCs w:val="24"/>
                <w:lang w:eastAsia="ru-RU"/>
              </w:rPr>
              <w:lastRenderedPageBreak/>
              <w:t xml:space="preserve">Налоговая льгота направлена на оказание дополнительных мер социальной </w:t>
            </w:r>
            <w:r w:rsidRPr="00813934">
              <w:rPr>
                <w:rFonts w:ascii="Liberation Serif" w:eastAsia="Times New Roman" w:hAnsi="Liberation Serif" w:cs="Times New Roman"/>
                <w:color w:val="000000"/>
                <w:sz w:val="24"/>
                <w:szCs w:val="24"/>
                <w:lang w:eastAsia="ru-RU"/>
              </w:rPr>
              <w:lastRenderedPageBreak/>
              <w:t>поддержки отдельным категориям граждан и недопущение ухудшения их уровня доходов (снижение доли расходов на уплату обязательных платежей)</w:t>
            </w:r>
          </w:p>
        </w:tc>
      </w:tr>
    </w:tbl>
    <w:p w:rsidR="00813934" w:rsidRDefault="00813934" w:rsidP="00D02E40">
      <w:pPr>
        <w:spacing w:after="0" w:line="240" w:lineRule="auto"/>
        <w:rPr>
          <w:rFonts w:ascii="Liberation Serif" w:eastAsia="Times New Roman" w:hAnsi="Liberation Serif" w:cs="Liberation Serif"/>
          <w:color w:val="000000"/>
          <w:sz w:val="24"/>
          <w:szCs w:val="24"/>
          <w:lang w:eastAsia="ru-RU"/>
        </w:rPr>
      </w:pPr>
    </w:p>
    <w:p w:rsidR="00813934" w:rsidRDefault="00813934" w:rsidP="00D02E40">
      <w:pPr>
        <w:spacing w:after="0" w:line="240" w:lineRule="auto"/>
        <w:rPr>
          <w:rFonts w:ascii="Liberation Serif" w:eastAsia="Times New Roman" w:hAnsi="Liberation Serif" w:cs="Liberation Serif"/>
          <w:color w:val="000000"/>
          <w:sz w:val="24"/>
          <w:szCs w:val="24"/>
          <w:lang w:eastAsia="ru-RU"/>
        </w:rPr>
      </w:pPr>
    </w:p>
    <w:p w:rsidR="00246B56" w:rsidRPr="00E714DC" w:rsidRDefault="00D02E40" w:rsidP="00DA323D">
      <w:pPr>
        <w:spacing w:after="0" w:line="240" w:lineRule="auto"/>
        <w:rPr>
          <w:rFonts w:ascii="Liberation Serif" w:hAnsi="Liberation Serif"/>
        </w:rPr>
      </w:pPr>
      <w:r w:rsidRPr="00E714DC">
        <w:rPr>
          <w:rFonts w:ascii="Liberation Serif" w:eastAsia="Times New Roman" w:hAnsi="Liberation Serif" w:cs="Liberation Serif"/>
          <w:color w:val="000000"/>
          <w:sz w:val="24"/>
          <w:szCs w:val="24"/>
          <w:lang w:eastAsia="ru-RU"/>
        </w:rPr>
        <w:t>* В связи с отсутствием физических лиц, заявившихся на получение льготы, объем налоговых льгот (налоговых расходов) на 2021</w:t>
      </w:r>
      <w:r w:rsidR="004E7F4B">
        <w:rPr>
          <w:rFonts w:ascii="Liberation Serif" w:eastAsia="Times New Roman" w:hAnsi="Liberation Serif" w:cs="Liberation Serif"/>
          <w:color w:val="000000"/>
          <w:sz w:val="24"/>
          <w:szCs w:val="24"/>
          <w:lang w:eastAsia="ru-RU"/>
        </w:rPr>
        <w:t>–</w:t>
      </w:r>
      <w:r w:rsidRPr="00E714DC">
        <w:rPr>
          <w:rFonts w:ascii="Liberation Serif" w:eastAsia="Times New Roman" w:hAnsi="Liberation Serif" w:cs="Liberation Serif"/>
          <w:color w:val="000000"/>
          <w:sz w:val="24"/>
          <w:szCs w:val="24"/>
          <w:lang w:eastAsia="ru-RU"/>
        </w:rPr>
        <w:t>202</w:t>
      </w:r>
      <w:r w:rsidR="00813934">
        <w:rPr>
          <w:rFonts w:ascii="Liberation Serif" w:eastAsia="Times New Roman" w:hAnsi="Liberation Serif" w:cs="Liberation Serif"/>
          <w:color w:val="000000"/>
          <w:sz w:val="24"/>
          <w:szCs w:val="24"/>
          <w:lang w:eastAsia="ru-RU"/>
        </w:rPr>
        <w:t>7</w:t>
      </w:r>
      <w:r w:rsidRPr="00E714DC">
        <w:rPr>
          <w:rFonts w:ascii="Liberation Serif" w:eastAsia="Times New Roman" w:hAnsi="Liberation Serif" w:cs="Liberation Serif"/>
          <w:color w:val="000000"/>
          <w:sz w:val="24"/>
          <w:szCs w:val="24"/>
          <w:lang w:eastAsia="ru-RU"/>
        </w:rPr>
        <w:t xml:space="preserve"> годы не установлен</w:t>
      </w:r>
    </w:p>
    <w:p w:rsidR="00246B56" w:rsidRPr="00E714DC" w:rsidRDefault="00246B56">
      <w:pPr>
        <w:rPr>
          <w:rFonts w:ascii="Liberation Serif" w:hAnsi="Liberation Serif"/>
        </w:rPr>
        <w:sectPr w:rsidR="00246B56" w:rsidRPr="00E714DC" w:rsidSect="00246B56">
          <w:pgSz w:w="16838" w:h="11906" w:orient="landscape"/>
          <w:pgMar w:top="851" w:right="1134" w:bottom="709" w:left="1134" w:header="709" w:footer="709" w:gutter="0"/>
          <w:cols w:space="708"/>
          <w:docGrid w:linePitch="360"/>
        </w:sectPr>
      </w:pPr>
    </w:p>
    <w:p w:rsidR="00231F44" w:rsidRPr="00E344E0" w:rsidRDefault="00231F44" w:rsidP="00DA323D">
      <w:pPr>
        <w:spacing w:line="240" w:lineRule="auto"/>
        <w:ind w:left="5670"/>
        <w:contextualSpacing/>
        <w:rPr>
          <w:rFonts w:ascii="Liberation Serif" w:hAnsi="Liberation Serif" w:cs="Liberation Serif"/>
          <w:b/>
          <w:sz w:val="28"/>
          <w:szCs w:val="28"/>
        </w:rPr>
      </w:pPr>
    </w:p>
    <w:sectPr w:rsidR="00231F44" w:rsidRPr="00E344E0" w:rsidSect="00231F44">
      <w:pgSz w:w="11906" w:h="16838"/>
      <w:pgMar w:top="1134"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CC"/>
    <w:family w:val="roman"/>
    <w:pitch w:val="variable"/>
    <w:sig w:usb0="00000001" w:usb1="5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C4E48"/>
    <w:multiLevelType w:val="hybridMultilevel"/>
    <w:tmpl w:val="D554A1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1B6671"/>
    <w:multiLevelType w:val="hybridMultilevel"/>
    <w:tmpl w:val="8ED03C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7530AA"/>
    <w:multiLevelType w:val="hybridMultilevel"/>
    <w:tmpl w:val="2C52CA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211631"/>
    <w:multiLevelType w:val="hybridMultilevel"/>
    <w:tmpl w:val="5E8E0C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4250D8"/>
    <w:multiLevelType w:val="hybridMultilevel"/>
    <w:tmpl w:val="79A88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987C35"/>
    <w:multiLevelType w:val="hybridMultilevel"/>
    <w:tmpl w:val="98F80A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EA5287"/>
    <w:multiLevelType w:val="hybridMultilevel"/>
    <w:tmpl w:val="0B68F398"/>
    <w:lvl w:ilvl="0" w:tplc="995020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C361C1B"/>
    <w:multiLevelType w:val="hybridMultilevel"/>
    <w:tmpl w:val="CEF41D9A"/>
    <w:lvl w:ilvl="0" w:tplc="C08690BA">
      <w:start w:val="1"/>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8">
    <w:nsid w:val="568C0665"/>
    <w:multiLevelType w:val="hybridMultilevel"/>
    <w:tmpl w:val="1F905EBA"/>
    <w:lvl w:ilvl="0" w:tplc="0A8ACEB8">
      <w:start w:val="1"/>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9">
    <w:nsid w:val="6F77093C"/>
    <w:multiLevelType w:val="hybridMultilevel"/>
    <w:tmpl w:val="DB46AE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1F0488E"/>
    <w:multiLevelType w:val="hybridMultilevel"/>
    <w:tmpl w:val="4CBC1C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82B515B"/>
    <w:multiLevelType w:val="hybridMultilevel"/>
    <w:tmpl w:val="CF5E03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8"/>
  </w:num>
  <w:num w:numId="4">
    <w:abstractNumId w:val="7"/>
  </w:num>
  <w:num w:numId="5">
    <w:abstractNumId w:val="2"/>
  </w:num>
  <w:num w:numId="6">
    <w:abstractNumId w:val="9"/>
  </w:num>
  <w:num w:numId="7">
    <w:abstractNumId w:val="0"/>
  </w:num>
  <w:num w:numId="8">
    <w:abstractNumId w:val="6"/>
  </w:num>
  <w:num w:numId="9">
    <w:abstractNumId w:val="4"/>
  </w:num>
  <w:num w:numId="10">
    <w:abstractNumId w:val="10"/>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DF6"/>
    <w:rsid w:val="000917A8"/>
    <w:rsid w:val="000D1716"/>
    <w:rsid w:val="000E518B"/>
    <w:rsid w:val="00106E13"/>
    <w:rsid w:val="00135A18"/>
    <w:rsid w:val="00141E79"/>
    <w:rsid w:val="00166A46"/>
    <w:rsid w:val="001861F8"/>
    <w:rsid w:val="001F1F95"/>
    <w:rsid w:val="00231F44"/>
    <w:rsid w:val="00246B56"/>
    <w:rsid w:val="002560EB"/>
    <w:rsid w:val="00276F90"/>
    <w:rsid w:val="00290565"/>
    <w:rsid w:val="002B4FCE"/>
    <w:rsid w:val="002C34F9"/>
    <w:rsid w:val="002C3844"/>
    <w:rsid w:val="003517CF"/>
    <w:rsid w:val="003571BD"/>
    <w:rsid w:val="003704E2"/>
    <w:rsid w:val="00384FC1"/>
    <w:rsid w:val="003B371A"/>
    <w:rsid w:val="003F00AA"/>
    <w:rsid w:val="0043307E"/>
    <w:rsid w:val="004A4A8E"/>
    <w:rsid w:val="004E7CB8"/>
    <w:rsid w:val="004E7F4B"/>
    <w:rsid w:val="004F2A29"/>
    <w:rsid w:val="00500F70"/>
    <w:rsid w:val="005071B6"/>
    <w:rsid w:val="005C3AA2"/>
    <w:rsid w:val="005C51DF"/>
    <w:rsid w:val="005D4FF6"/>
    <w:rsid w:val="005F2C57"/>
    <w:rsid w:val="006030BA"/>
    <w:rsid w:val="00621931"/>
    <w:rsid w:val="0062458F"/>
    <w:rsid w:val="006D1746"/>
    <w:rsid w:val="006D50A7"/>
    <w:rsid w:val="006E1639"/>
    <w:rsid w:val="00715814"/>
    <w:rsid w:val="007C155A"/>
    <w:rsid w:val="007E37C8"/>
    <w:rsid w:val="00800081"/>
    <w:rsid w:val="00813934"/>
    <w:rsid w:val="00873B54"/>
    <w:rsid w:val="008919DF"/>
    <w:rsid w:val="00911254"/>
    <w:rsid w:val="009369C6"/>
    <w:rsid w:val="009505A4"/>
    <w:rsid w:val="009A4226"/>
    <w:rsid w:val="009F1738"/>
    <w:rsid w:val="00A117A6"/>
    <w:rsid w:val="00A207AF"/>
    <w:rsid w:val="00A3698E"/>
    <w:rsid w:val="00A52017"/>
    <w:rsid w:val="00A6417F"/>
    <w:rsid w:val="00A8229F"/>
    <w:rsid w:val="00A9081E"/>
    <w:rsid w:val="00B00F6E"/>
    <w:rsid w:val="00B0387F"/>
    <w:rsid w:val="00B47AF2"/>
    <w:rsid w:val="00B74909"/>
    <w:rsid w:val="00B852AE"/>
    <w:rsid w:val="00B85E5C"/>
    <w:rsid w:val="00BC5326"/>
    <w:rsid w:val="00C23DC6"/>
    <w:rsid w:val="00C45A1F"/>
    <w:rsid w:val="00C731A5"/>
    <w:rsid w:val="00C735BA"/>
    <w:rsid w:val="00C916B7"/>
    <w:rsid w:val="00CA1DF6"/>
    <w:rsid w:val="00D02E40"/>
    <w:rsid w:val="00D16A4D"/>
    <w:rsid w:val="00D35A76"/>
    <w:rsid w:val="00DA323D"/>
    <w:rsid w:val="00DA4DD6"/>
    <w:rsid w:val="00DB7AB9"/>
    <w:rsid w:val="00DC0499"/>
    <w:rsid w:val="00DC2646"/>
    <w:rsid w:val="00DD55B4"/>
    <w:rsid w:val="00E25217"/>
    <w:rsid w:val="00E344E0"/>
    <w:rsid w:val="00E44A46"/>
    <w:rsid w:val="00E65E29"/>
    <w:rsid w:val="00E7084F"/>
    <w:rsid w:val="00E714DC"/>
    <w:rsid w:val="00E72555"/>
    <w:rsid w:val="00E72B15"/>
    <w:rsid w:val="00ED5FA4"/>
    <w:rsid w:val="00F03822"/>
    <w:rsid w:val="00F233CD"/>
    <w:rsid w:val="00F4097D"/>
    <w:rsid w:val="00F84C8C"/>
    <w:rsid w:val="00F91FD9"/>
    <w:rsid w:val="00FE4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8DDE25-3996-4DBB-89CB-3C7484E29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4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0">
    <w:name w:val="ParagraphStyle0"/>
    <w:hidden/>
    <w:rsid w:val="003704E2"/>
    <w:pPr>
      <w:spacing w:after="0" w:line="240" w:lineRule="auto"/>
      <w:ind w:left="28" w:right="28"/>
      <w:jc w:val="center"/>
    </w:pPr>
    <w:rPr>
      <w:rFonts w:ascii="Calibri" w:eastAsia="Calibri" w:hAnsi="Calibri" w:cs="Calibri"/>
      <w:szCs w:val="20"/>
      <w:lang w:eastAsia="ru-RU"/>
    </w:rPr>
  </w:style>
  <w:style w:type="character" w:customStyle="1" w:styleId="FakeCharacterStyle">
    <w:name w:val="FakeCharacterStyle"/>
    <w:hidden/>
    <w:rsid w:val="003704E2"/>
    <w:rPr>
      <w:sz w:val="1"/>
      <w:szCs w:val="1"/>
    </w:rPr>
  </w:style>
  <w:style w:type="character" w:customStyle="1" w:styleId="CharacterStyle0">
    <w:name w:val="CharacterStyle0"/>
    <w:hidden/>
    <w:rsid w:val="003704E2"/>
    <w:rPr>
      <w:rFonts w:ascii="Times New Roman" w:eastAsia="Times New Roman" w:hAnsi="Times New Roman" w:cs="Times New Roman"/>
      <w:b/>
      <w:i w:val="0"/>
      <w:strike w:val="0"/>
      <w:noProof/>
      <w:color w:val="000000"/>
      <w:sz w:val="28"/>
      <w:szCs w:val="28"/>
      <w:u w:val="none"/>
    </w:rPr>
  </w:style>
  <w:style w:type="paragraph" w:customStyle="1" w:styleId="ConsPlusNormal">
    <w:name w:val="ConsPlusNormal"/>
    <w:rsid w:val="003704E2"/>
    <w:pPr>
      <w:widowControl w:val="0"/>
      <w:autoSpaceDE w:val="0"/>
      <w:autoSpaceDN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3704E2"/>
    <w:rPr>
      <w:color w:val="0000FF"/>
      <w:u w:val="single"/>
    </w:rPr>
  </w:style>
  <w:style w:type="paragraph" w:customStyle="1" w:styleId="ConsPlusTitle">
    <w:name w:val="ConsPlusTitle"/>
    <w:rsid w:val="003704E2"/>
    <w:pPr>
      <w:widowControl w:val="0"/>
      <w:autoSpaceDE w:val="0"/>
      <w:autoSpaceDN w:val="0"/>
      <w:spacing w:after="0" w:line="240" w:lineRule="auto"/>
    </w:pPr>
    <w:rPr>
      <w:rFonts w:ascii="Calibri" w:eastAsiaTheme="minorEastAsia" w:hAnsi="Calibri" w:cs="Calibri"/>
      <w:b/>
      <w:lang w:eastAsia="ru-RU"/>
    </w:rPr>
  </w:style>
  <w:style w:type="numbering" w:customStyle="1" w:styleId="1">
    <w:name w:val="Нет списка1"/>
    <w:next w:val="a2"/>
    <w:uiPriority w:val="99"/>
    <w:semiHidden/>
    <w:unhideWhenUsed/>
    <w:rsid w:val="00246B56"/>
  </w:style>
  <w:style w:type="paragraph" w:customStyle="1" w:styleId="xl66">
    <w:name w:val="xl66"/>
    <w:basedOn w:val="a"/>
    <w:rsid w:val="00246B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7">
    <w:name w:val="xl67"/>
    <w:basedOn w:val="a"/>
    <w:rsid w:val="00246B5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8">
    <w:name w:val="xl68"/>
    <w:basedOn w:val="a"/>
    <w:rsid w:val="00246B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9">
    <w:name w:val="xl69"/>
    <w:basedOn w:val="a"/>
    <w:rsid w:val="00246B5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246B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1">
    <w:name w:val="xl71"/>
    <w:basedOn w:val="a"/>
    <w:rsid w:val="00246B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2">
    <w:name w:val="xl72"/>
    <w:basedOn w:val="a"/>
    <w:rsid w:val="00246B56"/>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3">
    <w:name w:val="xl73"/>
    <w:basedOn w:val="a"/>
    <w:rsid w:val="00246B5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4">
    <w:name w:val="xl74"/>
    <w:basedOn w:val="a"/>
    <w:rsid w:val="0024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color w:val="000000"/>
      <w:sz w:val="24"/>
      <w:szCs w:val="24"/>
      <w:lang w:eastAsia="ru-RU"/>
    </w:rPr>
  </w:style>
  <w:style w:type="paragraph" w:customStyle="1" w:styleId="xl75">
    <w:name w:val="xl75"/>
    <w:basedOn w:val="a"/>
    <w:rsid w:val="0024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76">
    <w:name w:val="xl76"/>
    <w:basedOn w:val="a"/>
    <w:rsid w:val="0024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i/>
      <w:iCs/>
      <w:color w:val="000000"/>
      <w:sz w:val="24"/>
      <w:szCs w:val="24"/>
      <w:lang w:eastAsia="ru-RU"/>
    </w:rPr>
  </w:style>
  <w:style w:type="paragraph" w:customStyle="1" w:styleId="xl77">
    <w:name w:val="xl77"/>
    <w:basedOn w:val="a"/>
    <w:rsid w:val="0024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78">
    <w:name w:val="xl78"/>
    <w:basedOn w:val="a"/>
    <w:rsid w:val="0024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79">
    <w:name w:val="xl79"/>
    <w:basedOn w:val="a"/>
    <w:rsid w:val="0024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color w:val="000000"/>
      <w:sz w:val="24"/>
      <w:szCs w:val="24"/>
      <w:lang w:eastAsia="ru-RU"/>
    </w:rPr>
  </w:style>
  <w:style w:type="paragraph" w:customStyle="1" w:styleId="xl80">
    <w:name w:val="xl80"/>
    <w:basedOn w:val="a"/>
    <w:rsid w:val="0024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81">
    <w:name w:val="xl81"/>
    <w:basedOn w:val="a"/>
    <w:rsid w:val="0024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2">
    <w:name w:val="xl82"/>
    <w:basedOn w:val="a"/>
    <w:rsid w:val="0024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color w:val="000000"/>
      <w:sz w:val="24"/>
      <w:szCs w:val="24"/>
      <w:lang w:eastAsia="ru-RU"/>
    </w:rPr>
  </w:style>
  <w:style w:type="paragraph" w:customStyle="1" w:styleId="xl83">
    <w:name w:val="xl83"/>
    <w:basedOn w:val="a"/>
    <w:rsid w:val="00246B5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4">
    <w:name w:val="xl84"/>
    <w:basedOn w:val="a"/>
    <w:rsid w:val="00246B5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5">
    <w:name w:val="xl85"/>
    <w:basedOn w:val="a"/>
    <w:rsid w:val="00246B5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6">
    <w:name w:val="xl86"/>
    <w:basedOn w:val="a"/>
    <w:rsid w:val="00246B5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87">
    <w:name w:val="xl87"/>
    <w:basedOn w:val="a"/>
    <w:rsid w:val="00246B5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styleId="a4">
    <w:name w:val="List Paragraph"/>
    <w:basedOn w:val="a"/>
    <w:uiPriority w:val="34"/>
    <w:qFormat/>
    <w:rsid w:val="00246B56"/>
    <w:pPr>
      <w:ind w:left="720"/>
      <w:contextualSpacing/>
    </w:pPr>
    <w:rPr>
      <w:rFonts w:ascii="Times New Roman" w:hAnsi="Times New Roman" w:cs="Times New Roman"/>
      <w:sz w:val="2"/>
    </w:rPr>
  </w:style>
  <w:style w:type="paragraph" w:styleId="a5">
    <w:name w:val="header"/>
    <w:basedOn w:val="a"/>
    <w:link w:val="a6"/>
    <w:uiPriority w:val="99"/>
    <w:unhideWhenUsed/>
    <w:rsid w:val="00246B56"/>
    <w:pPr>
      <w:tabs>
        <w:tab w:val="center" w:pos="4677"/>
        <w:tab w:val="right" w:pos="9355"/>
      </w:tabs>
      <w:spacing w:after="0" w:line="240" w:lineRule="auto"/>
      <w:contextualSpacing/>
    </w:pPr>
    <w:rPr>
      <w:rFonts w:ascii="Times New Roman" w:hAnsi="Times New Roman" w:cs="Times New Roman"/>
      <w:sz w:val="2"/>
    </w:rPr>
  </w:style>
  <w:style w:type="character" w:customStyle="1" w:styleId="a6">
    <w:name w:val="Верхний колонтитул Знак"/>
    <w:basedOn w:val="a0"/>
    <w:link w:val="a5"/>
    <w:uiPriority w:val="99"/>
    <w:rsid w:val="00246B56"/>
    <w:rPr>
      <w:rFonts w:ascii="Times New Roman" w:hAnsi="Times New Roman" w:cs="Times New Roman"/>
      <w:sz w:val="2"/>
    </w:rPr>
  </w:style>
  <w:style w:type="paragraph" w:styleId="a7">
    <w:name w:val="footer"/>
    <w:basedOn w:val="a"/>
    <w:link w:val="a8"/>
    <w:uiPriority w:val="99"/>
    <w:unhideWhenUsed/>
    <w:rsid w:val="00246B56"/>
    <w:pPr>
      <w:tabs>
        <w:tab w:val="center" w:pos="4677"/>
        <w:tab w:val="right" w:pos="9355"/>
      </w:tabs>
      <w:spacing w:after="0" w:line="240" w:lineRule="auto"/>
      <w:contextualSpacing/>
    </w:pPr>
    <w:rPr>
      <w:rFonts w:ascii="Times New Roman" w:hAnsi="Times New Roman" w:cs="Times New Roman"/>
      <w:sz w:val="2"/>
    </w:rPr>
  </w:style>
  <w:style w:type="character" w:customStyle="1" w:styleId="a8">
    <w:name w:val="Нижний колонтитул Знак"/>
    <w:basedOn w:val="a0"/>
    <w:link w:val="a7"/>
    <w:uiPriority w:val="99"/>
    <w:rsid w:val="00246B56"/>
    <w:rPr>
      <w:rFonts w:ascii="Times New Roman" w:hAnsi="Times New Roman" w:cs="Times New Roman"/>
      <w:sz w:val="2"/>
    </w:rPr>
  </w:style>
  <w:style w:type="paragraph" w:styleId="a9">
    <w:name w:val="Balloon Text"/>
    <w:basedOn w:val="a"/>
    <w:link w:val="aa"/>
    <w:uiPriority w:val="99"/>
    <w:semiHidden/>
    <w:unhideWhenUsed/>
    <w:rsid w:val="00246B56"/>
    <w:pPr>
      <w:spacing w:after="0" w:line="240" w:lineRule="auto"/>
      <w:contextualSpacing/>
    </w:pPr>
    <w:rPr>
      <w:rFonts w:ascii="Segoe UI" w:hAnsi="Segoe UI" w:cs="Segoe UI"/>
      <w:sz w:val="18"/>
      <w:szCs w:val="18"/>
    </w:rPr>
  </w:style>
  <w:style w:type="character" w:customStyle="1" w:styleId="aa">
    <w:name w:val="Текст выноски Знак"/>
    <w:basedOn w:val="a0"/>
    <w:link w:val="a9"/>
    <w:uiPriority w:val="99"/>
    <w:semiHidden/>
    <w:rsid w:val="00246B56"/>
    <w:rPr>
      <w:rFonts w:ascii="Segoe UI" w:hAnsi="Segoe UI" w:cs="Segoe UI"/>
      <w:sz w:val="18"/>
      <w:szCs w:val="18"/>
    </w:rPr>
  </w:style>
  <w:style w:type="numbering" w:customStyle="1" w:styleId="2">
    <w:name w:val="Нет списка2"/>
    <w:next w:val="a2"/>
    <w:uiPriority w:val="99"/>
    <w:semiHidden/>
    <w:unhideWhenUsed/>
    <w:rsid w:val="00DC0499"/>
  </w:style>
  <w:style w:type="character" w:styleId="ab">
    <w:name w:val="FollowedHyperlink"/>
    <w:basedOn w:val="a0"/>
    <w:uiPriority w:val="99"/>
    <w:semiHidden/>
    <w:unhideWhenUsed/>
    <w:rsid w:val="00DC0499"/>
    <w:rPr>
      <w:color w:val="800080"/>
      <w:u w:val="single"/>
    </w:rPr>
  </w:style>
  <w:style w:type="paragraph" w:customStyle="1" w:styleId="xl65">
    <w:name w:val="xl65"/>
    <w:basedOn w:val="a"/>
    <w:rsid w:val="00DC0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table" w:styleId="ac">
    <w:name w:val="Table Grid"/>
    <w:basedOn w:val="a1"/>
    <w:uiPriority w:val="59"/>
    <w:rsid w:val="00D02E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
    <w:name w:val="Нет списка3"/>
    <w:next w:val="a2"/>
    <w:uiPriority w:val="99"/>
    <w:semiHidden/>
    <w:unhideWhenUsed/>
    <w:rsid w:val="00FE4738"/>
  </w:style>
  <w:style w:type="numbering" w:customStyle="1" w:styleId="4">
    <w:name w:val="Нет списка4"/>
    <w:next w:val="a2"/>
    <w:uiPriority w:val="99"/>
    <w:semiHidden/>
    <w:unhideWhenUsed/>
    <w:rsid w:val="00DD55B4"/>
  </w:style>
  <w:style w:type="numbering" w:customStyle="1" w:styleId="5">
    <w:name w:val="Нет списка5"/>
    <w:next w:val="a2"/>
    <w:uiPriority w:val="99"/>
    <w:semiHidden/>
    <w:unhideWhenUsed/>
    <w:rsid w:val="009505A4"/>
  </w:style>
  <w:style w:type="numbering" w:customStyle="1" w:styleId="6">
    <w:name w:val="Нет списка6"/>
    <w:next w:val="a2"/>
    <w:uiPriority w:val="99"/>
    <w:semiHidden/>
    <w:unhideWhenUsed/>
    <w:rsid w:val="00E344E0"/>
  </w:style>
  <w:style w:type="numbering" w:customStyle="1" w:styleId="7">
    <w:name w:val="Нет списка7"/>
    <w:next w:val="a2"/>
    <w:uiPriority w:val="99"/>
    <w:semiHidden/>
    <w:unhideWhenUsed/>
    <w:rsid w:val="00E344E0"/>
  </w:style>
  <w:style w:type="numbering" w:customStyle="1" w:styleId="8">
    <w:name w:val="Нет списка8"/>
    <w:next w:val="a2"/>
    <w:uiPriority w:val="99"/>
    <w:semiHidden/>
    <w:unhideWhenUsed/>
    <w:rsid w:val="00B852AE"/>
  </w:style>
  <w:style w:type="numbering" w:customStyle="1" w:styleId="9">
    <w:name w:val="Нет списка9"/>
    <w:next w:val="a2"/>
    <w:uiPriority w:val="99"/>
    <w:semiHidden/>
    <w:unhideWhenUsed/>
    <w:rsid w:val="00B852AE"/>
  </w:style>
  <w:style w:type="paragraph" w:styleId="ad">
    <w:name w:val="Normal (Web)"/>
    <w:basedOn w:val="a"/>
    <w:uiPriority w:val="99"/>
    <w:unhideWhenUsed/>
    <w:rsid w:val="00D35A7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0">
    <w:name w:val="Нет списка10"/>
    <w:next w:val="a2"/>
    <w:uiPriority w:val="99"/>
    <w:semiHidden/>
    <w:unhideWhenUsed/>
    <w:rsid w:val="00D35A76"/>
  </w:style>
  <w:style w:type="numbering" w:customStyle="1" w:styleId="11">
    <w:name w:val="Нет списка11"/>
    <w:next w:val="a2"/>
    <w:uiPriority w:val="99"/>
    <w:semiHidden/>
    <w:unhideWhenUsed/>
    <w:rsid w:val="00D35A76"/>
  </w:style>
  <w:style w:type="character" w:customStyle="1" w:styleId="CharacterStyle5">
    <w:name w:val="CharacterStyle5"/>
    <w:hidden/>
    <w:rsid w:val="002B4FCE"/>
    <w:rPr>
      <w:rFonts w:ascii="Times New Roman" w:eastAsia="Times New Roman" w:hAnsi="Times New Roman" w:cs="Times New Roman"/>
      <w:b w:val="0"/>
      <w:i w:val="0"/>
      <w:strike w:val="0"/>
      <w:noProof/>
      <w:color w:val="000000"/>
      <w:sz w:val="28"/>
      <w:szCs w:val="28"/>
      <w:u w:val="none"/>
    </w:rPr>
  </w:style>
  <w:style w:type="character" w:customStyle="1" w:styleId="CharacterStyle11">
    <w:name w:val="CharacterStyle11"/>
    <w:hidden/>
    <w:rsid w:val="002B4FCE"/>
    <w:rPr>
      <w:rFonts w:ascii="Times New Roman" w:eastAsia="Times New Roman" w:hAnsi="Times New Roman" w:cs="Times New Roman"/>
      <w:b w:val="0"/>
      <w:i w:val="0"/>
      <w:strike w:val="0"/>
      <w:noProof/>
      <w:color w:val="000000"/>
      <w:sz w:val="28"/>
      <w:szCs w:val="28"/>
      <w:u w:val="none"/>
    </w:rPr>
  </w:style>
  <w:style w:type="numbering" w:customStyle="1" w:styleId="12">
    <w:name w:val="Нет списка12"/>
    <w:next w:val="a2"/>
    <w:uiPriority w:val="99"/>
    <w:semiHidden/>
    <w:unhideWhenUsed/>
    <w:rsid w:val="00DA323D"/>
  </w:style>
  <w:style w:type="numbering" w:customStyle="1" w:styleId="13">
    <w:name w:val="Нет списка13"/>
    <w:next w:val="a2"/>
    <w:uiPriority w:val="99"/>
    <w:semiHidden/>
    <w:unhideWhenUsed/>
    <w:rsid w:val="00DA323D"/>
  </w:style>
  <w:style w:type="numbering" w:customStyle="1" w:styleId="14">
    <w:name w:val="Нет списка14"/>
    <w:next w:val="a2"/>
    <w:uiPriority w:val="99"/>
    <w:semiHidden/>
    <w:unhideWhenUsed/>
    <w:rsid w:val="003571BD"/>
  </w:style>
  <w:style w:type="numbering" w:customStyle="1" w:styleId="15">
    <w:name w:val="Нет списка15"/>
    <w:next w:val="a2"/>
    <w:uiPriority w:val="99"/>
    <w:semiHidden/>
    <w:unhideWhenUsed/>
    <w:rsid w:val="00507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973106">
      <w:bodyDiv w:val="1"/>
      <w:marLeft w:val="0"/>
      <w:marRight w:val="0"/>
      <w:marTop w:val="0"/>
      <w:marBottom w:val="0"/>
      <w:divBdr>
        <w:top w:val="none" w:sz="0" w:space="0" w:color="auto"/>
        <w:left w:val="none" w:sz="0" w:space="0" w:color="auto"/>
        <w:bottom w:val="none" w:sz="0" w:space="0" w:color="auto"/>
        <w:right w:val="none" w:sz="0" w:space="0" w:color="auto"/>
      </w:divBdr>
    </w:div>
    <w:div w:id="649211775">
      <w:bodyDiv w:val="1"/>
      <w:marLeft w:val="0"/>
      <w:marRight w:val="0"/>
      <w:marTop w:val="0"/>
      <w:marBottom w:val="0"/>
      <w:divBdr>
        <w:top w:val="none" w:sz="0" w:space="0" w:color="auto"/>
        <w:left w:val="none" w:sz="0" w:space="0" w:color="auto"/>
        <w:bottom w:val="none" w:sz="0" w:space="0" w:color="auto"/>
        <w:right w:val="none" w:sz="0" w:space="0" w:color="auto"/>
      </w:divBdr>
    </w:div>
    <w:div w:id="710113841">
      <w:bodyDiv w:val="1"/>
      <w:marLeft w:val="0"/>
      <w:marRight w:val="0"/>
      <w:marTop w:val="0"/>
      <w:marBottom w:val="0"/>
      <w:divBdr>
        <w:top w:val="none" w:sz="0" w:space="0" w:color="auto"/>
        <w:left w:val="none" w:sz="0" w:space="0" w:color="auto"/>
        <w:bottom w:val="none" w:sz="0" w:space="0" w:color="auto"/>
        <w:right w:val="none" w:sz="0" w:space="0" w:color="auto"/>
      </w:divBdr>
    </w:div>
    <w:div w:id="146862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ovp.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RLAW071&amp;n=323714&amp;dst=10001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20949-17F7-42F3-A6FD-44C48B1A9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78</Pages>
  <Words>17825</Words>
  <Characters>101605</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Гордеева Ирина Михайловна</dc:creator>
  <cp:keywords/>
  <dc:description/>
  <cp:lastModifiedBy>user</cp:lastModifiedBy>
  <cp:revision>41</cp:revision>
  <cp:lastPrinted>2024-08-06T08:38:00Z</cp:lastPrinted>
  <dcterms:created xsi:type="dcterms:W3CDTF">2024-08-06T10:49:00Z</dcterms:created>
  <dcterms:modified xsi:type="dcterms:W3CDTF">2025-09-03T16:43:00Z</dcterms:modified>
</cp:coreProperties>
</file>