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3102A" w:rsidRPr="0013051B" w:rsidTr="003E718E">
        <w:trPr>
          <w:trHeight w:val="524"/>
        </w:trPr>
        <w:tc>
          <w:tcPr>
            <w:tcW w:w="9460" w:type="dxa"/>
            <w:gridSpan w:val="5"/>
          </w:tcPr>
          <w:p w:rsidR="00D3102A" w:rsidRPr="0013051B" w:rsidRDefault="00D3102A" w:rsidP="003E71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3102A" w:rsidRPr="0013051B" w:rsidRDefault="00D3102A" w:rsidP="003E71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3102A" w:rsidRPr="0013051B" w:rsidRDefault="00D3102A" w:rsidP="003E718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3102A" w:rsidRPr="0013051B" w:rsidRDefault="00D3102A" w:rsidP="003E718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36C3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3771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3102A" w:rsidRPr="0013051B" w:rsidTr="003E718E">
        <w:trPr>
          <w:trHeight w:val="524"/>
        </w:trPr>
        <w:tc>
          <w:tcPr>
            <w:tcW w:w="284" w:type="dxa"/>
            <w:vAlign w:val="bottom"/>
          </w:tcPr>
          <w:p w:rsidR="00D3102A" w:rsidRPr="0013051B" w:rsidRDefault="00D3102A" w:rsidP="003E718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3102A" w:rsidRPr="0013051B" w:rsidRDefault="00D3102A" w:rsidP="003E71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3102A" w:rsidRPr="0013051B" w:rsidRDefault="00D3102A" w:rsidP="003E71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3102A" w:rsidRPr="0013051B" w:rsidRDefault="00D3102A" w:rsidP="003E71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3102A" w:rsidRPr="0013051B" w:rsidRDefault="00D3102A" w:rsidP="003E71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3102A" w:rsidRPr="0013051B" w:rsidTr="003E718E">
        <w:trPr>
          <w:trHeight w:val="130"/>
        </w:trPr>
        <w:tc>
          <w:tcPr>
            <w:tcW w:w="9460" w:type="dxa"/>
            <w:gridSpan w:val="5"/>
          </w:tcPr>
          <w:p w:rsidR="00D3102A" w:rsidRPr="0013051B" w:rsidRDefault="00D3102A" w:rsidP="003E718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3102A" w:rsidRPr="0013051B" w:rsidTr="003E718E">
        <w:tc>
          <w:tcPr>
            <w:tcW w:w="9460" w:type="dxa"/>
            <w:gridSpan w:val="5"/>
          </w:tcPr>
          <w:p w:rsidR="00D3102A" w:rsidRPr="0013051B" w:rsidRDefault="00D3102A" w:rsidP="003E718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3102A" w:rsidRPr="0013051B" w:rsidRDefault="00D3102A" w:rsidP="003E718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3102A" w:rsidRPr="0013051B" w:rsidRDefault="00D3102A" w:rsidP="003E718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3102A" w:rsidRPr="0013051B" w:rsidTr="003E718E">
        <w:tc>
          <w:tcPr>
            <w:tcW w:w="9460" w:type="dxa"/>
            <w:gridSpan w:val="5"/>
          </w:tcPr>
          <w:p w:rsidR="00D3102A" w:rsidRPr="0013051B" w:rsidRDefault="00D3102A" w:rsidP="003E718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D3102A" w:rsidRPr="0013051B" w:rsidTr="003E718E">
        <w:tc>
          <w:tcPr>
            <w:tcW w:w="9460" w:type="dxa"/>
            <w:gridSpan w:val="5"/>
          </w:tcPr>
          <w:p w:rsidR="00D3102A" w:rsidRPr="0013051B" w:rsidRDefault="00D3102A" w:rsidP="003E718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3102A" w:rsidRPr="0013051B" w:rsidRDefault="00D3102A" w:rsidP="003E718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02A" w:rsidRPr="0027467C" w:rsidRDefault="00D3102A" w:rsidP="00D3102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27467C"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статьями 53, 54 Федерального закона от 20 марта 2025 года 33-ФЗ «Об общих принципах организации местного самоуправления в единой системе публичной власти», Решением Думы городского округа Верхняя Пышма от 20.12.2024 №</w:t>
      </w:r>
      <w:bookmarkStart w:id="0" w:name="_Hlk54633939"/>
      <w:r w:rsidRPr="0027467C">
        <w:rPr>
          <w:rFonts w:ascii="Liberation Serif" w:hAnsi="Liberation Serif"/>
          <w:sz w:val="28"/>
          <w:szCs w:val="28"/>
        </w:rPr>
        <w:t> </w:t>
      </w:r>
      <w:bookmarkEnd w:id="0"/>
      <w:r w:rsidRPr="0027467C">
        <w:rPr>
          <w:rFonts w:ascii="Liberation Serif" w:hAnsi="Liberation Serif"/>
          <w:sz w:val="28"/>
          <w:szCs w:val="28"/>
        </w:rPr>
        <w:t>19/2 «О бюджете городского округа Верхняя Пышма на 2025 год и плановый период 2026 и 2027 годов» (в ред. от 3</w:t>
      </w:r>
      <w:r>
        <w:rPr>
          <w:rFonts w:ascii="Liberation Serif" w:hAnsi="Liberation Serif"/>
          <w:sz w:val="28"/>
          <w:szCs w:val="28"/>
        </w:rPr>
        <w:t>1</w:t>
      </w:r>
      <w:r w:rsidRPr="0027467C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7</w:t>
      </w:r>
      <w:r w:rsidRPr="0027467C">
        <w:rPr>
          <w:rFonts w:ascii="Liberation Serif" w:hAnsi="Liberation Serif"/>
          <w:sz w:val="28"/>
          <w:szCs w:val="28"/>
        </w:rPr>
        <w:t>.2025 №2</w:t>
      </w:r>
      <w:r>
        <w:rPr>
          <w:rFonts w:ascii="Liberation Serif" w:hAnsi="Liberation Serif"/>
          <w:sz w:val="28"/>
          <w:szCs w:val="28"/>
        </w:rPr>
        <w:t>8</w:t>
      </w:r>
      <w:r w:rsidRPr="0027467C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3</w:t>
      </w:r>
      <w:r w:rsidRPr="0027467C">
        <w:rPr>
          <w:rFonts w:ascii="Liberation Serif" w:hAnsi="Liberation Serif"/>
          <w:sz w:val="28"/>
          <w:szCs w:val="28"/>
        </w:rPr>
        <w:t>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</w:t>
      </w:r>
    </w:p>
    <w:p w:rsidR="00D3102A" w:rsidRPr="0013051B" w:rsidRDefault="00D3102A" w:rsidP="00D3102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3102A" w:rsidRPr="00D46933" w:rsidRDefault="00D3102A" w:rsidP="00D3102A">
      <w:pPr>
        <w:widowControl w:val="0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8"/>
          <w:szCs w:val="27"/>
        </w:rPr>
      </w:pPr>
      <w:r w:rsidRPr="00D46933">
        <w:rPr>
          <w:rFonts w:ascii="Liberation Serif" w:hAnsi="Liberation Serif"/>
          <w:sz w:val="28"/>
          <w:szCs w:val="27"/>
        </w:rPr>
        <w:t xml:space="preserve">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7"/>
        </w:rPr>
        <w:br/>
      </w:r>
      <w:r w:rsidRPr="00D46933">
        <w:rPr>
          <w:rFonts w:ascii="Liberation Serif" w:hAnsi="Liberation Serif"/>
          <w:sz w:val="28"/>
          <w:szCs w:val="27"/>
        </w:rPr>
        <w:t>от</w:t>
      </w:r>
      <w:r>
        <w:rPr>
          <w:rFonts w:ascii="Liberation Serif" w:hAnsi="Liberation Serif"/>
          <w:sz w:val="28"/>
          <w:szCs w:val="27"/>
        </w:rPr>
        <w:t xml:space="preserve"> 10.10.2014 № 1834 (в ред. от 29</w:t>
      </w:r>
      <w:r w:rsidRPr="00D46933">
        <w:rPr>
          <w:rFonts w:ascii="Liberation Serif" w:hAnsi="Liberation Serif"/>
          <w:sz w:val="28"/>
          <w:szCs w:val="27"/>
        </w:rPr>
        <w:t>.0</w:t>
      </w:r>
      <w:r>
        <w:rPr>
          <w:rFonts w:ascii="Liberation Serif" w:hAnsi="Liberation Serif"/>
          <w:sz w:val="28"/>
          <w:szCs w:val="27"/>
        </w:rPr>
        <w:t>7.2025 № 987</w:t>
      </w:r>
      <w:r w:rsidRPr="00D46933">
        <w:rPr>
          <w:rFonts w:ascii="Liberation Serif" w:hAnsi="Liberation Serif"/>
          <w:sz w:val="28"/>
          <w:szCs w:val="27"/>
        </w:rPr>
        <w:t>) (далее – муниципальная программа) следующие изменения:</w:t>
      </w:r>
    </w:p>
    <w:p w:rsidR="00D3102A" w:rsidRDefault="00D3102A" w:rsidP="00D3102A">
      <w:pPr>
        <w:widowControl w:val="0"/>
        <w:numPr>
          <w:ilvl w:val="0"/>
          <w:numId w:val="4"/>
        </w:num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строку</w:t>
      </w:r>
      <w:r w:rsidRPr="000D423C">
        <w:rPr>
          <w:rFonts w:ascii="Liberation Serif" w:hAnsi="Liberation Serif" w:cs="Liberation Serif"/>
          <w:sz w:val="28"/>
          <w:szCs w:val="28"/>
        </w:rPr>
        <w:t xml:space="preserve"> 6 паспорта </w:t>
      </w:r>
      <w:r>
        <w:rPr>
          <w:rFonts w:ascii="Liberation Serif" w:hAnsi="Liberation Serif"/>
          <w:color w:val="000000"/>
          <w:sz w:val="28"/>
          <w:szCs w:val="28"/>
        </w:rPr>
        <w:t xml:space="preserve">муниципальной программы </w:t>
      </w:r>
      <w:r w:rsidRPr="000D423C">
        <w:rPr>
          <w:rFonts w:ascii="Liberation Serif" w:hAnsi="Liberation Serif" w:cs="Liberation Serif"/>
          <w:sz w:val="28"/>
          <w:szCs w:val="28"/>
        </w:rPr>
        <w:t>изложить в следующей редакции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D3102A" w:rsidRDefault="00D3102A" w:rsidP="00D3102A">
      <w:pPr>
        <w:widowControl w:val="0"/>
        <w:ind w:left="927"/>
        <w:jc w:val="both"/>
        <w:rPr>
          <w:rFonts w:ascii="Liberation Serif" w:hAnsi="Liberation Serif"/>
          <w:sz w:val="28"/>
          <w:szCs w:val="28"/>
        </w:rPr>
      </w:pPr>
    </w:p>
    <w:tbl>
      <w:tblPr>
        <w:tblW w:w="922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3808"/>
        <w:gridCol w:w="5386"/>
      </w:tblGrid>
      <w:tr w:rsidR="00D3102A" w:rsidRPr="00910327" w:rsidTr="003E718E">
        <w:trPr>
          <w:trHeight w:val="360"/>
        </w:trPr>
        <w:tc>
          <w:tcPr>
            <w:tcW w:w="28" w:type="dxa"/>
            <w:tcBorders>
              <w:right w:val="nil"/>
            </w:tcBorders>
          </w:tcPr>
          <w:p w:rsidR="00D3102A" w:rsidRPr="00910327" w:rsidRDefault="00D3102A" w:rsidP="003E718E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3808" w:type="dxa"/>
            <w:tcBorders>
              <w:left w:val="nil"/>
            </w:tcBorders>
            <w:shd w:val="clear" w:color="auto" w:fill="auto"/>
          </w:tcPr>
          <w:p w:rsidR="00D3102A" w:rsidRPr="00910327" w:rsidRDefault="00D3102A" w:rsidP="003E718E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</w:rPr>
            </w:pPr>
            <w:r w:rsidRPr="00910327">
              <w:rPr>
                <w:rStyle w:val="CharacterStyle1"/>
                <w:rFonts w:ascii="Liberation Serif" w:eastAsia="Calibri" w:hAnsi="Liberation Serif" w:cs="Liberation Serif"/>
              </w:rPr>
              <w:t xml:space="preserve">Обьем финансирования </w:t>
            </w:r>
            <w:r w:rsidRPr="00910327">
              <w:rPr>
                <w:rStyle w:val="CharacterStyle6"/>
                <w:rFonts w:ascii="Liberation Serif" w:eastAsia="Calibri" w:hAnsi="Liberation Serif" w:cs="Liberation Serif"/>
              </w:rPr>
              <w:t>муниципальной программы по годам реализации, тыс. рублей</w:t>
            </w:r>
          </w:p>
        </w:tc>
        <w:tc>
          <w:tcPr>
            <w:tcW w:w="5386" w:type="dxa"/>
            <w:shd w:val="clear" w:color="auto" w:fill="auto"/>
          </w:tcPr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>ВСЕГО: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eastAsia="Calibri"/>
              </w:rPr>
              <w:t xml:space="preserve">35 460 547,2 </w:t>
            </w:r>
            <w:r w:rsidRPr="00910327">
              <w:rPr>
                <w:rStyle w:val="CharacterStyle5"/>
                <w:rFonts w:ascii="Liberation Serif" w:eastAsia="Calibri" w:hAnsi="Liberation Serif"/>
              </w:rPr>
              <w:t>тыс. рублей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2019 год - 2 210 274,5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2020 год - 2 629 972,4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2021 год - 2 935 219,1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2022 год - 3 245 311,1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2023 год - 3 680 198,0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lastRenderedPageBreak/>
              <w:t xml:space="preserve">2024 год - 4 575 414,1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2025 год - 5 293 597,6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2026 год - 5 313 110,1 тыс. рублей, </w:t>
            </w:r>
          </w:p>
          <w:p w:rsidR="00D3102A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>2027 год - 5 577 450,3 тыс. рублей</w:t>
            </w:r>
            <w:r>
              <w:rPr>
                <w:rStyle w:val="CharacterStyle5"/>
                <w:rFonts w:ascii="Liberation Serif" w:eastAsia="Calibri" w:hAnsi="Liberation Serif"/>
              </w:rPr>
              <w:t>,</w:t>
            </w: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 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>областной бюджет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16 447 264,8 </w:t>
            </w:r>
            <w:r w:rsidRPr="00910327">
              <w:rPr>
                <w:rStyle w:val="CharacterStyle5"/>
                <w:rFonts w:ascii="Liberation Serif" w:eastAsia="Calibri" w:hAnsi="Liberation Serif"/>
              </w:rPr>
              <w:t>тыс. рублей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2019 год - 1 067 431,2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2020 год - 1 227 804,4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2021 год - 1 270 455,4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2022 год - 1 480 357,9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2023 год - 1 635 071,8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2024 год - 2 003 407,5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2025 год - 2 370 841,1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2026 год - 2 608 211,8 тыс. рублей, 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>2027 год - 2 783 683,6 тыс. рублей</w:t>
            </w:r>
            <w:r>
              <w:rPr>
                <w:rStyle w:val="CharacterStyle5"/>
                <w:rFonts w:ascii="Liberation Serif" w:eastAsia="Calibri" w:hAnsi="Liberation Serif"/>
              </w:rPr>
              <w:t>,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>федеральный бюджет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499 588,4 </w:t>
            </w:r>
            <w:r w:rsidRPr="00910327">
              <w:rPr>
                <w:rStyle w:val="CharacterStyle5"/>
                <w:rFonts w:ascii="Liberation Serif" w:eastAsia="Calibri" w:hAnsi="Liberation Serif"/>
              </w:rPr>
              <w:t>тыс. рублей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2019 год - 5 980,0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2020 год - 28 432,8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2021 год - 73 273,9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2022 год - 0,0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2023 год - 71 923,3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2024 год - 150 732,3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2025 год - 169 246,1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2026 год - 0,0 тыс. рублей, </w:t>
            </w:r>
          </w:p>
          <w:p w:rsidR="00D3102A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>2027 год - 0,0 тыс. рублей</w:t>
            </w:r>
            <w:r>
              <w:rPr>
                <w:rStyle w:val="CharacterStyle5"/>
                <w:rFonts w:ascii="Liberation Serif" w:eastAsia="Calibri" w:hAnsi="Liberation Serif"/>
              </w:rPr>
              <w:t>,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>местный бюджет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18 513 544,0 </w:t>
            </w:r>
            <w:r w:rsidRPr="00910327">
              <w:rPr>
                <w:rStyle w:val="CharacterStyle5"/>
                <w:rFonts w:ascii="Liberation Serif" w:eastAsia="Calibri" w:hAnsi="Liberation Serif"/>
              </w:rPr>
              <w:t>тыс. рублей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2019 год - 1 136 863,3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2020 год - 1 373 735,2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2021 год - 1 591 489,7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2022 год - 1 764 953,2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2023 год - 1 973 052,9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2024 год - 2 421 274,3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2025 год - 2 753 510,4 тыс. рублей, </w:t>
            </w:r>
          </w:p>
          <w:p w:rsidR="00D3102A" w:rsidRPr="007E3269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 xml:space="preserve">2026 год - 2 704 898,3 тыс. рублей, 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7E3269">
              <w:rPr>
                <w:rStyle w:val="CharacterStyle5"/>
                <w:rFonts w:ascii="Liberation Serif" w:eastAsia="Calibri" w:hAnsi="Liberation Serif"/>
              </w:rPr>
              <w:t>2027 год - 2 793 766,7 тыс. рублей</w:t>
            </w:r>
            <w:r>
              <w:rPr>
                <w:rStyle w:val="CharacterStyle5"/>
                <w:rFonts w:ascii="Liberation Serif" w:eastAsia="Calibri" w:hAnsi="Liberation Serif"/>
              </w:rPr>
              <w:t>,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>внебюджетные источники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>150,0 тыс. рублей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2019 год –</w:t>
            </w:r>
            <w:r w:rsidRPr="00910327">
              <w:rPr>
                <w:rStyle w:val="CharacterStyle5"/>
                <w:rFonts w:ascii="Liberation Serif" w:eastAsia="Calibri" w:hAnsi="Liberation Serif"/>
              </w:rPr>
              <w:t xml:space="preserve"> 0,0 тыс. рублей, 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lastRenderedPageBreak/>
              <w:t xml:space="preserve">2020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910327">
              <w:rPr>
                <w:rStyle w:val="CharacterStyle5"/>
                <w:rFonts w:ascii="Liberation Serif" w:eastAsia="Calibri" w:hAnsi="Liberation Serif"/>
              </w:rPr>
              <w:t xml:space="preserve"> 0,0 тыс. рублей, 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 xml:space="preserve">2021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910327">
              <w:rPr>
                <w:rStyle w:val="CharacterStyle5"/>
                <w:rFonts w:ascii="Liberation Serif" w:eastAsia="Calibri" w:hAnsi="Liberation Serif"/>
              </w:rPr>
              <w:t xml:space="preserve"> 0,0 тыс. рублей, 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 xml:space="preserve">2022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910327">
              <w:rPr>
                <w:rStyle w:val="CharacterStyle5"/>
                <w:rFonts w:ascii="Liberation Serif" w:eastAsia="Calibri" w:hAnsi="Liberation Serif"/>
              </w:rPr>
              <w:t xml:space="preserve"> 0,0 тыс. рублей, 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2023 год –</w:t>
            </w:r>
            <w:r w:rsidRPr="00910327">
              <w:rPr>
                <w:rStyle w:val="CharacterStyle5"/>
                <w:rFonts w:ascii="Liberation Serif" w:eastAsia="Calibri" w:hAnsi="Liberation Serif"/>
              </w:rPr>
              <w:t xml:space="preserve"> 150,0 тыс. рублей, 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2024 год –</w:t>
            </w:r>
            <w:r w:rsidRPr="00910327">
              <w:rPr>
                <w:rStyle w:val="CharacterStyle5"/>
                <w:rFonts w:ascii="Liberation Serif" w:eastAsia="Calibri" w:hAnsi="Liberation Serif"/>
              </w:rPr>
              <w:t xml:space="preserve"> 0,0 тыс. рублей, 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2025 год –</w:t>
            </w:r>
            <w:r w:rsidRPr="00910327">
              <w:rPr>
                <w:rStyle w:val="CharacterStyle5"/>
                <w:rFonts w:ascii="Liberation Serif" w:eastAsia="Calibri" w:hAnsi="Liberation Serif"/>
              </w:rPr>
              <w:t xml:space="preserve"> 0,0 тыс. рублей, </w:t>
            </w:r>
          </w:p>
          <w:p w:rsidR="00D3102A" w:rsidRPr="00910327" w:rsidRDefault="00D3102A" w:rsidP="003E718E">
            <w:pPr>
              <w:pStyle w:val="ParagraphStyle2"/>
              <w:ind w:left="133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2026 год –</w:t>
            </w:r>
            <w:r w:rsidRPr="00910327">
              <w:rPr>
                <w:rStyle w:val="CharacterStyle5"/>
                <w:rFonts w:ascii="Liberation Serif" w:eastAsia="Calibri" w:hAnsi="Liberation Serif"/>
              </w:rPr>
              <w:t xml:space="preserve"> 0,0 тыс. рублей, </w:t>
            </w:r>
          </w:p>
          <w:p w:rsidR="00D3102A" w:rsidRPr="00910327" w:rsidRDefault="00D3102A" w:rsidP="003E718E">
            <w:pPr>
              <w:pStyle w:val="ParagraphStyle2"/>
              <w:numPr>
                <w:ilvl w:val="0"/>
                <w:numId w:val="3"/>
              </w:numPr>
              <w:rPr>
                <w:rStyle w:val="CharacterStyle2"/>
                <w:rFonts w:ascii="Liberation Serif" w:eastAsia="Calibri" w:hAnsi="Liberation Serif" w:cs="Liberation Serif"/>
              </w:rPr>
            </w:pPr>
            <w:r w:rsidRPr="00910327">
              <w:rPr>
                <w:rStyle w:val="CharacterStyle5"/>
                <w:rFonts w:ascii="Liberation Serif" w:eastAsia="Calibri" w:hAnsi="Liberation Serif"/>
              </w:rPr>
              <w:t xml:space="preserve">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910327">
              <w:rPr>
                <w:rStyle w:val="CharacterStyle5"/>
                <w:rFonts w:ascii="Liberation Serif" w:eastAsia="Calibri" w:hAnsi="Liberation Serif"/>
              </w:rPr>
              <w:t xml:space="preserve"> 0,0 тыс. рублей</w:t>
            </w:r>
          </w:p>
        </w:tc>
      </w:tr>
    </w:tbl>
    <w:p w:rsidR="00D3102A" w:rsidRDefault="00D3102A" w:rsidP="00D3102A">
      <w:pPr>
        <w:widowControl w:val="0"/>
        <w:ind w:left="567"/>
        <w:jc w:val="both"/>
        <w:rPr>
          <w:rFonts w:ascii="Liberation Serif" w:hAnsi="Liberation Serif"/>
          <w:sz w:val="28"/>
          <w:szCs w:val="27"/>
        </w:rPr>
      </w:pPr>
    </w:p>
    <w:p w:rsidR="00D3102A" w:rsidRPr="00D46933" w:rsidRDefault="00D3102A" w:rsidP="00D3102A">
      <w:pPr>
        <w:widowControl w:val="0"/>
        <w:ind w:left="567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2) </w:t>
      </w:r>
      <w:r w:rsidRPr="00D46933">
        <w:rPr>
          <w:rFonts w:ascii="Liberation Serif" w:hAnsi="Liberation Serif"/>
          <w:sz w:val="28"/>
          <w:szCs w:val="27"/>
        </w:rPr>
        <w:t>приложение № 2 изложить в новой редакции (прилагается).</w:t>
      </w:r>
    </w:p>
    <w:p w:rsidR="00D3102A" w:rsidRDefault="00D3102A" w:rsidP="00D3102A">
      <w:pPr>
        <w:numPr>
          <w:ilvl w:val="0"/>
          <w:numId w:val="2"/>
        </w:numPr>
        <w:ind w:left="0" w:firstLine="567"/>
        <w:jc w:val="both"/>
        <w:rPr>
          <w:rFonts w:ascii="Liberation Serif" w:hAnsi="Liberation Serif"/>
          <w:sz w:val="28"/>
          <w:szCs w:val="27"/>
        </w:rPr>
      </w:pPr>
      <w:r w:rsidRPr="00D46933">
        <w:rPr>
          <w:rFonts w:ascii="Liberation Serif" w:hAnsi="Liberation Serif"/>
          <w:sz w:val="28"/>
          <w:szCs w:val="27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</w:t>
      </w:r>
      <w:r w:rsidRPr="0027467C">
        <w:rPr>
          <w:rFonts w:ascii="Liberation Serif" w:hAnsi="Liberation Serif"/>
          <w:sz w:val="28"/>
          <w:szCs w:val="27"/>
        </w:rPr>
        <w:t>www.movp.ru</w:t>
      </w:r>
      <w:r w:rsidRPr="00D46933">
        <w:rPr>
          <w:rFonts w:ascii="Liberation Serif" w:hAnsi="Liberation Serif"/>
          <w:sz w:val="28"/>
          <w:szCs w:val="27"/>
        </w:rPr>
        <w:t>).</w:t>
      </w:r>
    </w:p>
    <w:p w:rsidR="00D3102A" w:rsidRDefault="00D3102A" w:rsidP="00D3102A">
      <w:pPr>
        <w:jc w:val="both"/>
        <w:rPr>
          <w:rFonts w:ascii="Liberation Serif" w:hAnsi="Liberation Serif"/>
          <w:sz w:val="28"/>
          <w:szCs w:val="27"/>
        </w:rPr>
      </w:pPr>
    </w:p>
    <w:p w:rsidR="00D3102A" w:rsidRPr="00D46933" w:rsidRDefault="00D3102A" w:rsidP="00D3102A">
      <w:pPr>
        <w:jc w:val="both"/>
        <w:rPr>
          <w:rFonts w:ascii="Liberation Serif" w:hAnsi="Liberation Serif"/>
          <w:sz w:val="28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3102A" w:rsidRPr="0013051B" w:rsidTr="003E718E">
        <w:tc>
          <w:tcPr>
            <w:tcW w:w="6237" w:type="dxa"/>
            <w:vAlign w:val="bottom"/>
          </w:tcPr>
          <w:p w:rsidR="00D3102A" w:rsidRPr="0013051B" w:rsidRDefault="00D3102A" w:rsidP="003E718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3102A" w:rsidRPr="0013051B" w:rsidRDefault="00D3102A" w:rsidP="003E718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3102A" w:rsidRPr="0013051B" w:rsidRDefault="00D3102A" w:rsidP="00D3102A">
      <w:pPr>
        <w:pStyle w:val="ConsNormal"/>
        <w:widowControl/>
        <w:ind w:firstLine="0"/>
        <w:rPr>
          <w:rFonts w:ascii="Liberation Serif" w:hAnsi="Liberation Serif"/>
        </w:rPr>
      </w:pPr>
    </w:p>
    <w:p w:rsidR="00D3102A" w:rsidRDefault="00D3102A">
      <w:pPr>
        <w:spacing w:after="160" w:line="259" w:lineRule="auto"/>
        <w:sectPr w:rsidR="00D3102A" w:rsidSect="009F482A">
          <w:headerReference w:type="first" r:id="rId7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D3102A" w:rsidRPr="004D7D19" w:rsidTr="003E718E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02A" w:rsidRPr="004D7D19" w:rsidRDefault="00D3102A" w:rsidP="003E718E">
            <w:pPr>
              <w:rPr>
                <w:rFonts w:ascii="Liberation Serif" w:hAnsi="Liberation Serif" w:cs="Liberation Serif"/>
              </w:rPr>
            </w:pPr>
            <w:r w:rsidRPr="004D7D19">
              <w:rPr>
                <w:rFonts w:ascii="Liberation Serif" w:hAnsi="Liberation Serif" w:cs="Liberation Serif"/>
              </w:rPr>
              <w:t>К постановлению администрации</w:t>
            </w:r>
          </w:p>
          <w:p w:rsidR="00D3102A" w:rsidRPr="004D7D19" w:rsidRDefault="00D3102A" w:rsidP="003E718E">
            <w:pPr>
              <w:rPr>
                <w:rFonts w:ascii="Liberation Serif" w:hAnsi="Liberation Serif" w:cs="Liberation Serif"/>
              </w:rPr>
            </w:pPr>
            <w:r w:rsidRPr="004D7D19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:rsidR="00D3102A" w:rsidRPr="004D7D19" w:rsidRDefault="00D3102A" w:rsidP="003E718E">
            <w:pPr>
              <w:rPr>
                <w:rFonts w:ascii="Liberation Serif" w:hAnsi="Liberation Serif" w:cs="Liberation Serif"/>
              </w:rPr>
            </w:pPr>
            <w:r w:rsidRPr="004D7D19">
              <w:rPr>
                <w:rFonts w:ascii="Liberation Serif" w:hAnsi="Liberation Serif" w:cs="Liberation Serif"/>
              </w:rPr>
              <w:t>от ____________ № _____</w:t>
            </w:r>
          </w:p>
          <w:p w:rsidR="00D3102A" w:rsidRPr="004D7D19" w:rsidRDefault="00D3102A" w:rsidP="003E718E">
            <w:pPr>
              <w:rPr>
                <w:rFonts w:ascii="Liberation Serif" w:hAnsi="Liberation Serif" w:cs="Liberation Serif"/>
              </w:rPr>
            </w:pPr>
            <w:r w:rsidRPr="004D7D19">
              <w:rPr>
                <w:rFonts w:ascii="Liberation Serif" w:hAnsi="Liberation Serif" w:cs="Liberation Serif"/>
              </w:rPr>
              <w:t>Приложение № 2</w:t>
            </w:r>
          </w:p>
          <w:p w:rsidR="00D3102A" w:rsidRPr="004D7D19" w:rsidRDefault="00D3102A" w:rsidP="003E718E">
            <w:pPr>
              <w:rPr>
                <w:rFonts w:ascii="Liberation Serif" w:hAnsi="Liberation Serif"/>
                <w:sz w:val="22"/>
              </w:rPr>
            </w:pPr>
            <w:r w:rsidRPr="004D7D19">
              <w:rPr>
                <w:rFonts w:ascii="Liberation Serif" w:hAnsi="Liberation Serif" w:cs="Liberation Serif"/>
              </w:rPr>
              <w:t xml:space="preserve"> к муниципальной программе «Развитие социальной сферы в городском округе Верхняя Пышма до 2027 года»</w:t>
            </w:r>
          </w:p>
        </w:tc>
      </w:tr>
      <w:tr w:rsidR="00D3102A" w:rsidRPr="004D7D19" w:rsidTr="003E718E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4D7D19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D3102A" w:rsidRPr="004D7D19" w:rsidTr="003E718E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4D7D19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D3102A" w:rsidRPr="004D7D19" w:rsidTr="003E718E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4D7D19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D3102A" w:rsidRPr="004D7D19" w:rsidRDefault="00D3102A" w:rsidP="00D3102A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D3102A" w:rsidRPr="004D7D19" w:rsidTr="003E718E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D3102A" w:rsidRPr="004D7D19" w:rsidTr="003E718E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D3102A" w:rsidRPr="004D7D19" w:rsidRDefault="00D3102A" w:rsidP="00D3102A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D3102A" w:rsidRPr="004D7D19" w:rsidTr="003E718E">
        <w:trPr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D3102A" w:rsidRPr="004D7D19" w:rsidTr="003E718E">
        <w:trPr>
          <w:trHeight w:val="7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35 460 547,2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4 575 414,1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5 293 597,6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5 313 110,1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499 588,4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169 246,1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16 447 264,8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2 370 841,1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18 513 544,0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2 421 274,3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2 753 510,4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2 704 898,3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55 331,8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55 331,8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35 405 215,4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4 572 507,8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5 290 252,2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5 313 110,1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499 588,4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169 246,1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16 447 264,8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2 370 841,1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18 458 212,2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2 418 368,0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2 750 165,0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2 704 898,3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24 983 428,7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3 713 797,8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263 160,9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108 405,0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14 878 667,3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2 150 770,6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9 841 600,5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1 454 622,2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5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24 983 428,7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3 713 797,8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263 160,9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108 405,0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14 878 667,3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2 150 770,6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9 841 600,5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1 454 622,2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9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6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21 392,5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3 958,0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21 392,5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3 958,0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1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16 030,8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16 030,8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8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2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11 305 383,3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1 356 820,8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1 619 098,0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1 723 252,3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1 813 747,8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7 554 491,7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884 531,2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1 072 695,0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1 164 806,0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1 249 262,0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3 750 891,6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472 289,6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546 403,0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558 446,3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564 485,8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41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13 096,8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13 096,8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8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единственного родителя, обучающихся в муниципальных образовательных организациях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2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  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2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8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11 139 827,5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1 493 506,7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1 765 295,5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259 793,9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105 038,0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7 302 352,6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931 757,7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1 076 663,3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3 577 681,0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583 594,2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10 787 174,3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1 398 662,6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1 659 972,2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7 209 493,3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931 473,3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1 076 378,0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3 577 681,0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583 594,2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408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337 267,1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246 171,2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91 095,9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37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13 110,1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4 075,7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11 346,7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3 790,4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1 763,4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42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1 707,0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31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371 816,3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356 125,7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6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536 314,8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71 572,8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533 828,5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71 572,8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5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1.14. Реализация дополнительных образовательных программ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89 997,4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89 478,4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03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40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85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3 966,3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3 966,3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4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17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43 866,4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43 866,4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0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35 894,8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35 894,8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1.22. Оснащение государственных профессиональных образовательных организаций, государственных и муниципальных организаций дополнительного образования (детских школ искусств) музыкальными инструментами, оборудованием и учебными материалами на условиях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1.12.8.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3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1.13.2., 1.13.5., 1.13.7.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8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209 287,5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37 882,6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209 287,5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37 882,6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7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224 229,1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20 919,7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224 229,1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20 919,7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83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360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06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1 450 024,4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230 163,3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145 048,4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22 036,0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6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1 450 024,4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230 163,3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145 048,4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22 036,0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52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6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16 301,7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16 301,7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8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2 934,1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80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1 407 058,0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183 512,4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222 135,3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220 997,6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223 005,3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102 082,0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14 008,0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871 312,1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103 806,3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135 606,0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140 122,8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145 180,8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769 230,1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121 598,0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126 462,0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131 520,0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102 082,0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14 008,0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1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535 745,9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86 529,3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306 615,2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25 958,8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14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9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42 187,9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5 004,0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38 556,9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4 613,2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62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42 187,9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38 556,9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4 613,2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3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13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6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2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17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2 096,4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2 096,4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4 018,7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3 178,7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92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5 492,3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1 990,0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4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«Город трудовой доблести»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0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1 923 164,5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244 533,1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281 290,0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1 880 092,9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237 091,1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280 607,0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60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7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6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1 872 874,4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242 168,4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277 944,6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1 829 802,7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234 726,4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277 261,6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6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544 938,0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75 392,6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544 938,0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148 859,0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23 009,7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148 859,0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23 009,7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4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958 952,3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958 952,3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153 113,9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7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72 731,7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11 519,2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71 131,7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11 019,2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30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2 367,9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71 385,3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11 479,0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71 385,3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11 479,0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31 691,4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2 871,7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4.2.4., 4.2.5.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31 691,4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2 871,7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4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6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1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76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94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1 015 054,5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144 406,4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151 786,0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579 798,8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83 853,4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84 442,0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6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1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5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9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-модульной котельной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5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1 010 012,9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143 864,8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151 786,0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574 757,2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83 311,8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84 442,0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20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848 926,5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133 125,6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121 777,6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126 383,3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392 212,7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62 500,4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456 713,7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60 398,7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70 625,2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63 514,3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65 789,2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5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32 158,7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23 531,7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4 843,6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8 627,0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10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38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60 965,0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41 453,6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52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9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9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5.10. Реализация мероприятий,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26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9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4 361 550,4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662 675,8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4 355 306,3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659 474,6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3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4 361 550,4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662 675,8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4 355 306,3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659 474,6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87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74 553,8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74 553,8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155 593,0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22 702,4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155 593,0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22 702,4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0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20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5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147 516,8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53 506,1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147 516,8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53 506,1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3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4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84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3 248 605,2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513 959,1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2 797,0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3 245 808,2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511 162,1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07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«Готов к труду и обороне»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40 302,8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921,8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39 381,0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20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7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6.18.  Ремонт спортивной школы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имени Александра Козицына муниципального автономного учреждения «Спортивная школа имени Александра Козицына», Свердловская область, г. Верхняя Пышма, Успенский проспект, д. 4,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6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7. «МОЛОДЕЖЬ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1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551 215,1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81 120,8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539 226,3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79 955,5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39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551 215,1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81 120,8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539 226,3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79 955,5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57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5 827,7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5 827,7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26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5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643,4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8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2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392 806,9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392 792,4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9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85 191,6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13 533,7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85 191,6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13 533,7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72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«Безопасность жизни»),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8 356,5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5 467,2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8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«Банк молодежных инициатив»,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3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2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«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-центров», всего, 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2 648,1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843,1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45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1 133 921,7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167 759,9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1 133 914,0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167 759,9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102A" w:rsidRPr="004D7D19" w:rsidRDefault="00D3102A" w:rsidP="003E718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38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1 133 921,7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167 759,9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1 133 914,0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167 759,9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4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322 695,2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49 115,9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322 695,2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49 115,9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11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83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614 719,5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94 431,9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95 820,4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614 711,8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94 431,9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95 820,4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102A" w:rsidRPr="004D7D19" w:rsidTr="003E718E">
        <w:trPr>
          <w:trHeight w:val="26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D3102A" w:rsidRPr="004D7D19" w:rsidTr="003E718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A" w:rsidRPr="004D7D19" w:rsidRDefault="00D3102A" w:rsidP="00D3102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02A" w:rsidRPr="004D7D19" w:rsidRDefault="00D3102A" w:rsidP="003E718E">
            <w:pPr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D3102A" w:rsidRDefault="00D3102A" w:rsidP="00D3102A">
      <w:pPr>
        <w:rPr>
          <w:rFonts w:ascii="Liberation Serif" w:hAnsi="Liberation Serif"/>
        </w:rPr>
      </w:pPr>
    </w:p>
    <w:p w:rsidR="00D3102A" w:rsidRPr="004D7D19" w:rsidRDefault="00D3102A" w:rsidP="00D3102A">
      <w:pPr>
        <w:rPr>
          <w:rFonts w:ascii="Liberation Serif" w:hAnsi="Liberation Serif"/>
        </w:rPr>
      </w:pPr>
    </w:p>
    <w:p w:rsidR="00D3102A" w:rsidRDefault="00D3102A">
      <w:pPr>
        <w:spacing w:after="160" w:line="259" w:lineRule="auto"/>
      </w:pPr>
    </w:p>
    <w:p w:rsidR="003A13C7" w:rsidRDefault="003A13C7">
      <w:bookmarkStart w:id="1" w:name="_GoBack"/>
      <w:bookmarkEnd w:id="1"/>
    </w:p>
    <w:sectPr w:rsidR="003A13C7" w:rsidSect="00D3102A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8B7" w:rsidRDefault="002E68B7" w:rsidP="00D3102A">
      <w:r>
        <w:separator/>
      </w:r>
    </w:p>
  </w:endnote>
  <w:endnote w:type="continuationSeparator" w:id="0">
    <w:p w:rsidR="002E68B7" w:rsidRDefault="002E68B7" w:rsidP="00D3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8B7" w:rsidRDefault="002E68B7" w:rsidP="00D3102A">
      <w:r>
        <w:separator/>
      </w:r>
    </w:p>
  </w:footnote>
  <w:footnote w:type="continuationSeparator" w:id="0">
    <w:p w:rsidR="002E68B7" w:rsidRDefault="002E68B7" w:rsidP="00D31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2E68B7" w:rsidP="00810AAA">
    <w:pPr>
      <w:pStyle w:val="a3"/>
      <w:jc w:val="center"/>
    </w:pPr>
    <w:permStart w:id="1017321010" w:edGrp="everyone"/>
    <w:permEnd w:id="10173210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78E"/>
    <w:multiLevelType w:val="hybridMultilevel"/>
    <w:tmpl w:val="4CDAD19A"/>
    <w:lvl w:ilvl="0" w:tplc="4B44ED9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1C5103"/>
    <w:multiLevelType w:val="hybridMultilevel"/>
    <w:tmpl w:val="2F1CA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80E78"/>
    <w:multiLevelType w:val="hybridMultilevel"/>
    <w:tmpl w:val="CD1A0178"/>
    <w:lvl w:ilvl="0" w:tplc="A5AADC30">
      <w:start w:val="2027"/>
      <w:numFmt w:val="decimal"/>
      <w:lvlText w:val="%1"/>
      <w:lvlJc w:val="left"/>
      <w:pPr>
        <w:ind w:left="733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5BB9010C"/>
    <w:multiLevelType w:val="hybridMultilevel"/>
    <w:tmpl w:val="337A5F90"/>
    <w:lvl w:ilvl="0" w:tplc="010A51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FF55F0"/>
    <w:multiLevelType w:val="hybridMultilevel"/>
    <w:tmpl w:val="38EE4C4C"/>
    <w:lvl w:ilvl="0" w:tplc="24C4D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2C"/>
    <w:rsid w:val="002E68B7"/>
    <w:rsid w:val="003A13C7"/>
    <w:rsid w:val="00AF452C"/>
    <w:rsid w:val="00D3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7B2E5-ECC6-4DAF-A13C-C20F77E8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10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1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10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1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3102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1">
    <w:name w:val="ParagraphStyle1"/>
    <w:hidden/>
    <w:rsid w:val="00D3102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hidden/>
    <w:rsid w:val="00D3102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hidden/>
    <w:rsid w:val="00D3102A"/>
    <w:rPr>
      <w:sz w:val="1"/>
      <w:szCs w:val="1"/>
    </w:rPr>
  </w:style>
  <w:style w:type="character" w:customStyle="1" w:styleId="CharacterStyle1">
    <w:name w:val="CharacterStyle1"/>
    <w:hidden/>
    <w:rsid w:val="00D3102A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D3102A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D3102A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sid w:val="00D3102A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styleId="a7">
    <w:name w:val="Hyperlink"/>
    <w:basedOn w:val="a0"/>
    <w:uiPriority w:val="99"/>
    <w:semiHidden/>
    <w:unhideWhenUsed/>
    <w:rsid w:val="00D3102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3102A"/>
    <w:rPr>
      <w:color w:val="800080"/>
      <w:u w:val="single"/>
    </w:rPr>
  </w:style>
  <w:style w:type="paragraph" w:customStyle="1" w:styleId="xl66">
    <w:name w:val="xl66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D310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D310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D310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D310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D310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D310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D310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D310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9">
    <w:name w:val="List Paragraph"/>
    <w:basedOn w:val="a"/>
    <w:uiPriority w:val="34"/>
    <w:qFormat/>
    <w:rsid w:val="00D3102A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8121</Words>
  <Characters>46290</Characters>
  <Application>Microsoft Office Word</Application>
  <DocSecurity>0</DocSecurity>
  <Lines>385</Lines>
  <Paragraphs>108</Paragraphs>
  <ScaleCrop>false</ScaleCrop>
  <Company/>
  <LinksUpToDate>false</LinksUpToDate>
  <CharactersWithSpaces>54303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2025-09-08T02:57:00Z</dcterms:created>
  <dcterms:modified xsi:type="dcterms:W3CDTF">2025-09-08T02:59:00Z</dcterms:modified>
</cp:coreProperties>
</file>