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2F" w:rsidRPr="00777885" w:rsidRDefault="00BA0724" w:rsidP="00E623EB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sz w:val="24"/>
          <w:szCs w:val="24"/>
          <w:lang w:eastAsia="ru-RU"/>
        </w:rPr>
        <w:t>К</w:t>
      </w:r>
      <w:r w:rsidR="00516B2F" w:rsidRPr="00777885">
        <w:rPr>
          <w:rFonts w:ascii="Liberation Serif" w:eastAsia="Times New Roman" w:hAnsi="Liberation Serif"/>
          <w:sz w:val="24"/>
          <w:szCs w:val="24"/>
          <w:lang w:eastAsia="ru-RU"/>
        </w:rPr>
        <w:t xml:space="preserve"> постановлению администрации</w:t>
      </w:r>
    </w:p>
    <w:p w:rsidR="00516B2F" w:rsidRPr="00777885" w:rsidRDefault="00516B2F" w:rsidP="00E623EB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>городского округа Верхняя Пышма</w:t>
      </w:r>
    </w:p>
    <w:p w:rsidR="00516B2F" w:rsidRPr="00777885" w:rsidRDefault="00516B2F" w:rsidP="00E623EB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 xml:space="preserve">от </w:t>
      </w:r>
      <w:r w:rsidR="00340DBD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="00602561">
        <w:rPr>
          <w:rFonts w:ascii="Liberation Serif" w:eastAsia="Times New Roman" w:hAnsi="Liberation Serif"/>
          <w:sz w:val="24"/>
          <w:szCs w:val="24"/>
          <w:lang w:eastAsia="ru-RU"/>
        </w:rPr>
        <w:t>__</w:t>
      </w:r>
      <w:r w:rsidR="00AC5E66">
        <w:rPr>
          <w:rFonts w:ascii="Liberation Serif" w:eastAsia="Times New Roman" w:hAnsi="Liberation Serif"/>
          <w:sz w:val="24"/>
          <w:szCs w:val="24"/>
          <w:lang w:eastAsia="ru-RU"/>
        </w:rPr>
        <w:t>10.09.2025</w:t>
      </w:r>
      <w:bookmarkStart w:id="0" w:name="_GoBack"/>
      <w:bookmarkEnd w:id="0"/>
      <w:r w:rsidR="00602561">
        <w:rPr>
          <w:rFonts w:ascii="Liberation Serif" w:eastAsia="Times New Roman" w:hAnsi="Liberation Serif"/>
          <w:sz w:val="24"/>
          <w:szCs w:val="24"/>
          <w:lang w:eastAsia="ru-RU"/>
        </w:rPr>
        <w:t>_</w:t>
      </w: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 xml:space="preserve">№ </w:t>
      </w:r>
      <w:r w:rsidR="00340DBD">
        <w:rPr>
          <w:rFonts w:ascii="Liberation Serif" w:eastAsia="Times New Roman" w:hAnsi="Liberation Serif"/>
          <w:sz w:val="24"/>
          <w:szCs w:val="24"/>
          <w:lang w:eastAsia="ru-RU"/>
        </w:rPr>
        <w:t xml:space="preserve"> </w:t>
      </w:r>
      <w:r w:rsidR="00AC5E66">
        <w:rPr>
          <w:rFonts w:ascii="Liberation Serif" w:eastAsia="Times New Roman" w:hAnsi="Liberation Serif"/>
          <w:sz w:val="24"/>
          <w:szCs w:val="24"/>
          <w:lang w:eastAsia="ru-RU"/>
        </w:rPr>
        <w:t>_1181</w:t>
      </w:r>
      <w:r w:rsidR="00602561">
        <w:rPr>
          <w:rFonts w:ascii="Liberation Serif" w:eastAsia="Times New Roman" w:hAnsi="Liberation Serif"/>
          <w:sz w:val="24"/>
          <w:szCs w:val="24"/>
          <w:lang w:eastAsia="ru-RU"/>
        </w:rPr>
        <w:t>_</w:t>
      </w:r>
    </w:p>
    <w:p w:rsidR="00516B2F" w:rsidRPr="00777885" w:rsidRDefault="00516B2F" w:rsidP="00E623EB">
      <w:pPr>
        <w:spacing w:after="0" w:line="240" w:lineRule="auto"/>
        <w:ind w:left="9356" w:right="-176"/>
        <w:rPr>
          <w:rFonts w:ascii="Liberation Serif" w:hAnsi="Liberation Serif"/>
          <w:sz w:val="24"/>
          <w:szCs w:val="24"/>
        </w:rPr>
      </w:pPr>
    </w:p>
    <w:p w:rsidR="00516B2F" w:rsidRPr="00777885" w:rsidRDefault="00516B2F" w:rsidP="00E623EB">
      <w:pPr>
        <w:spacing w:after="0" w:line="240" w:lineRule="auto"/>
        <w:ind w:left="9356" w:right="-176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 xml:space="preserve">Приложение № 2 </w:t>
      </w:r>
    </w:p>
    <w:p w:rsidR="00516B2F" w:rsidRPr="00777885" w:rsidRDefault="00516B2F" w:rsidP="00E623EB">
      <w:pPr>
        <w:spacing w:after="0" w:line="240" w:lineRule="auto"/>
        <w:ind w:left="9356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>к муниципальной программе «Управление муниципальными финансами городского округа Верхняя Пышма до 2027 года»</w:t>
      </w:r>
    </w:p>
    <w:p w:rsidR="00516B2F" w:rsidRPr="00777885" w:rsidRDefault="00516B2F" w:rsidP="00516B2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16B2F" w:rsidRPr="00D833EA" w:rsidRDefault="00516B2F" w:rsidP="00D833EA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833EA">
        <w:rPr>
          <w:rFonts w:ascii="Liberation Serif" w:hAnsi="Liberation Serif"/>
          <w:b/>
          <w:sz w:val="24"/>
          <w:szCs w:val="24"/>
        </w:rPr>
        <w:t>ПЛАН</w:t>
      </w:r>
    </w:p>
    <w:p w:rsidR="00516B2F" w:rsidRPr="00D833EA" w:rsidRDefault="00516B2F" w:rsidP="00D833EA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833EA">
        <w:rPr>
          <w:rFonts w:ascii="Liberation Serif" w:hAnsi="Liberation Serif"/>
          <w:b/>
          <w:sz w:val="24"/>
          <w:szCs w:val="24"/>
        </w:rPr>
        <w:t xml:space="preserve">мероприятий по выполнению муниципальной программы </w:t>
      </w:r>
    </w:p>
    <w:p w:rsidR="00516B2F" w:rsidRPr="00D833EA" w:rsidRDefault="00516B2F" w:rsidP="00D833EA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833EA">
        <w:rPr>
          <w:rFonts w:ascii="Liberation Serif" w:hAnsi="Liberation Serif"/>
          <w:b/>
          <w:sz w:val="24"/>
          <w:szCs w:val="24"/>
        </w:rPr>
        <w:t>«Управление муниципальными финансами городского округа Верхняя Пышма до 2027 года»</w:t>
      </w:r>
    </w:p>
    <w:p w:rsidR="00516B2F" w:rsidRPr="00777885" w:rsidRDefault="00516B2F" w:rsidP="00516B2F">
      <w:pPr>
        <w:spacing w:after="0" w:line="240" w:lineRule="auto"/>
        <w:ind w:left="-284"/>
        <w:jc w:val="center"/>
        <w:rPr>
          <w:rFonts w:ascii="Liberation Serif" w:hAnsi="Liberation Serif"/>
          <w:sz w:val="24"/>
          <w:szCs w:val="24"/>
        </w:rPr>
      </w:pPr>
    </w:p>
    <w:tbl>
      <w:tblPr>
        <w:tblW w:w="5040" w:type="pct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2414"/>
        <w:gridCol w:w="1144"/>
        <w:gridCol w:w="1011"/>
        <w:gridCol w:w="961"/>
        <w:gridCol w:w="991"/>
        <w:gridCol w:w="991"/>
        <w:gridCol w:w="994"/>
        <w:gridCol w:w="994"/>
        <w:gridCol w:w="991"/>
        <w:gridCol w:w="991"/>
        <w:gridCol w:w="994"/>
        <w:gridCol w:w="1560"/>
      </w:tblGrid>
      <w:tr w:rsidR="00E623EB" w:rsidRPr="00777885" w:rsidTr="00BA0724">
        <w:trPr>
          <w:trHeight w:val="662"/>
          <w:tblHeader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Наименование мероприятия, источники ресурсного обеспечения</w:t>
            </w:r>
          </w:p>
        </w:tc>
        <w:tc>
          <w:tcPr>
            <w:tcW w:w="341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Объем расходов за счет всех источников ресурсного обеспечения</w:t>
            </w:r>
          </w:p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(тыс. рублей)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1957"/>
              </w:tabs>
              <w:autoSpaceDE w:val="0"/>
              <w:autoSpaceDN w:val="0"/>
              <w:adjustRightInd w:val="0"/>
              <w:spacing w:after="0" w:line="240" w:lineRule="auto"/>
              <w:ind w:right="256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BA0724" w:rsidRPr="00777885" w:rsidTr="00BA0724"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2F" w:rsidRPr="00777885" w:rsidRDefault="00516B2F" w:rsidP="00516B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2F" w:rsidRPr="00777885" w:rsidRDefault="00516B2F" w:rsidP="00516B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2019 год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2022 год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2024 год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2025 год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2026 год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2027 год</w:t>
            </w: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</w:tbl>
    <w:p w:rsidR="00516B2F" w:rsidRPr="00777885" w:rsidRDefault="00516B2F" w:rsidP="00516B2F">
      <w:pPr>
        <w:spacing w:after="0" w:line="240" w:lineRule="auto"/>
        <w:rPr>
          <w:rFonts w:ascii="Liberation Serif" w:eastAsia="Times New Roman" w:hAnsi="Liberation Serif"/>
          <w:sz w:val="2"/>
          <w:szCs w:val="24"/>
        </w:rPr>
      </w:pPr>
    </w:p>
    <w:tbl>
      <w:tblPr>
        <w:tblW w:w="5041" w:type="pct"/>
        <w:tblInd w:w="-11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7"/>
        <w:gridCol w:w="2454"/>
        <w:gridCol w:w="1135"/>
        <w:gridCol w:w="994"/>
        <w:gridCol w:w="991"/>
        <w:gridCol w:w="1000"/>
        <w:gridCol w:w="994"/>
        <w:gridCol w:w="1000"/>
        <w:gridCol w:w="1000"/>
        <w:gridCol w:w="967"/>
        <w:gridCol w:w="991"/>
        <w:gridCol w:w="35"/>
        <w:gridCol w:w="958"/>
        <w:gridCol w:w="41"/>
        <w:gridCol w:w="1519"/>
      </w:tblGrid>
      <w:tr w:rsidR="00BA0724" w:rsidRPr="00777885" w:rsidTr="00BA0724">
        <w:trPr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777885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25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BA0724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BA0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063D5B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BA0724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BA0724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BA0724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516B2F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77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 xml:space="preserve">Подпрограмма 2 «Обеспечение реализации муниципальной программы </w:t>
            </w:r>
            <w:r w:rsidR="009D029E">
              <w:rPr>
                <w:rFonts w:ascii="Liberation Serif" w:hAnsi="Liberation Serif"/>
                <w:b/>
                <w:sz w:val="24"/>
                <w:szCs w:val="24"/>
              </w:rPr>
              <w:br/>
            </w: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«Управление муниципальными финансами городского округа Верхняя Пышма до 2027 года»</w:t>
            </w:r>
          </w:p>
        </w:tc>
      </w:tr>
      <w:tr w:rsidR="00BA0724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Всего по подпрограмме 2,</w:t>
            </w:r>
          </w:p>
          <w:p w:rsidR="00B92E6E" w:rsidRPr="00777885" w:rsidRDefault="00B92E6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 xml:space="preserve">в том числе: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sz w:val="24"/>
                <w:szCs w:val="24"/>
              </w:rPr>
              <w:t>х</w:t>
            </w:r>
          </w:p>
        </w:tc>
      </w:tr>
      <w:tr w:rsidR="00BA0724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</w:p>
        </w:tc>
      </w:tr>
      <w:tr w:rsidR="00516B2F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7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Прочие нужды</w:t>
            </w:r>
          </w:p>
        </w:tc>
      </w:tr>
      <w:tr w:rsidR="00BA0724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Всего по направлению «Прочие нужды»</w:t>
            </w:r>
          </w:p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в том числе: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238 194,2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32 707,8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sz w:val="24"/>
                <w:szCs w:val="24"/>
              </w:rPr>
              <w:t>х</w:t>
            </w:r>
          </w:p>
        </w:tc>
      </w:tr>
      <w:tr w:rsidR="00BA0724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238 194,2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B92E6E">
              <w:rPr>
                <w:rFonts w:ascii="Liberation Serif" w:hAnsi="Liberation Serif"/>
                <w:bCs/>
                <w:color w:val="000000"/>
              </w:rPr>
              <w:t>32 707,8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B92E6E" w:rsidRDefault="00B92E6E" w:rsidP="00AF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</w:t>
            </w:r>
            <w:r w:rsidR="00956DF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B92E6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648,5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E6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</w:p>
        </w:tc>
      </w:tr>
      <w:tr w:rsidR="00BA0724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Мероприятие 2.1.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6F7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</w:t>
            </w:r>
            <w:r w:rsidR="006F7642">
              <w:rPr>
                <w:rFonts w:ascii="Liberation Serif" w:hAnsi="Liberation Serif"/>
                <w:color w:val="000000"/>
              </w:rPr>
              <w:t> 909,1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2 535,1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2 615,2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6F7642" w:rsidRDefault="006F7642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6F7642">
              <w:rPr>
                <w:rFonts w:ascii="Liberation Serif" w:eastAsia="Times New Roman" w:hAnsi="Liberation Serif"/>
              </w:rPr>
              <w:t>3 052,2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3 400,5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1.1.3.1.</w:t>
            </w:r>
          </w:p>
          <w:p w:rsidR="009D029E" w:rsidRPr="00777885" w:rsidRDefault="009D029E" w:rsidP="009D029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1.1.3.2.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2.2.1.1.</w:t>
            </w:r>
          </w:p>
        </w:tc>
      </w:tr>
      <w:tr w:rsidR="00BA0724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6F7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</w:t>
            </w:r>
            <w:r w:rsidR="006F7642">
              <w:rPr>
                <w:rFonts w:ascii="Liberation Serif" w:hAnsi="Liberation Serif"/>
                <w:color w:val="000000"/>
              </w:rPr>
              <w:t> 909,1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2 535,1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2 615,2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6F7642" w:rsidRDefault="006F7642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6F7642">
              <w:rPr>
                <w:rFonts w:ascii="Liberation Serif" w:hAnsi="Liberation Serif"/>
                <w:color w:val="000000"/>
              </w:rPr>
              <w:t>3 052,2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B92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 </w:t>
            </w:r>
            <w:r w:rsidR="00B92E6E">
              <w:rPr>
                <w:rFonts w:ascii="Liberation Serif" w:hAnsi="Liberation Serif"/>
                <w:color w:val="000000"/>
                <w:sz w:val="24"/>
                <w:szCs w:val="24"/>
              </w:rPr>
              <w:t>400</w:t>
            </w: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B92E6E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BA0724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Мероприятие 2.2.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EB7FED" w:rsidP="006F7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215</w:t>
            </w:r>
            <w:r w:rsidR="006F7642">
              <w:rPr>
                <w:rFonts w:ascii="Liberation Serif" w:hAnsi="Liberation Serif"/>
                <w:color w:val="000000"/>
              </w:rPr>
              <w:t> 285,1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23 331,7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26 610,7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6F7642" w:rsidRDefault="00EB7FED" w:rsidP="006F7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6F7642">
              <w:rPr>
                <w:rFonts w:ascii="Liberation Serif" w:hAnsi="Liberation Serif"/>
                <w:color w:val="000000"/>
              </w:rPr>
              <w:t>29</w:t>
            </w:r>
            <w:r w:rsidR="006F7642" w:rsidRPr="006F7642">
              <w:rPr>
                <w:rFonts w:ascii="Liberation Serif" w:hAnsi="Liberation Serif"/>
                <w:color w:val="000000"/>
              </w:rPr>
              <w:t> 655,6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EB7FED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31 023,3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32 248,0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1.1.3.1.</w:t>
            </w:r>
          </w:p>
          <w:p w:rsidR="009D029E" w:rsidRPr="00777885" w:rsidRDefault="009D029E" w:rsidP="009D029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1.1.3.2.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2.2.1.1.</w:t>
            </w:r>
          </w:p>
        </w:tc>
      </w:tr>
      <w:tr w:rsidR="00BA0724" w:rsidRPr="00777885" w:rsidTr="00BA0724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EB7FED" w:rsidP="006F7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215</w:t>
            </w:r>
            <w:r w:rsidR="006F7642">
              <w:rPr>
                <w:rFonts w:ascii="Liberation Serif" w:hAnsi="Liberation Serif"/>
                <w:color w:val="000000"/>
              </w:rPr>
              <w:t> 285,1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23 331,7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26 610,7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6F7642" w:rsidRDefault="00EB7FED" w:rsidP="006F7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 w:rsidRPr="006F7642">
              <w:rPr>
                <w:rFonts w:ascii="Liberation Serif" w:hAnsi="Liberation Serif"/>
                <w:color w:val="000000"/>
              </w:rPr>
              <w:t>29</w:t>
            </w:r>
            <w:r w:rsidR="006F7642" w:rsidRPr="006F7642">
              <w:rPr>
                <w:rFonts w:ascii="Liberation Serif" w:hAnsi="Liberation Serif"/>
                <w:color w:val="000000"/>
              </w:rPr>
              <w:t> 655,6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EB7FED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31 023,3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B92E6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32 248,</w:t>
            </w:r>
            <w:r w:rsidR="009D029E"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</w:tbl>
    <w:p w:rsidR="00516B2F" w:rsidRPr="00777885" w:rsidRDefault="00516B2F" w:rsidP="00516B2F">
      <w:pPr>
        <w:ind w:right="-176"/>
        <w:rPr>
          <w:rFonts w:ascii="Liberation Serif" w:hAnsi="Liberation Serif"/>
          <w:sz w:val="24"/>
          <w:szCs w:val="24"/>
        </w:rPr>
      </w:pPr>
    </w:p>
    <w:sectPr w:rsidR="00516B2F" w:rsidRPr="00777885" w:rsidSect="00D833EA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37"/>
    <w:rsid w:val="00063D5B"/>
    <w:rsid w:val="000B43ED"/>
    <w:rsid w:val="00340DBD"/>
    <w:rsid w:val="003850C3"/>
    <w:rsid w:val="00516B2F"/>
    <w:rsid w:val="00602561"/>
    <w:rsid w:val="006F7642"/>
    <w:rsid w:val="00777885"/>
    <w:rsid w:val="00956DF7"/>
    <w:rsid w:val="009D029E"/>
    <w:rsid w:val="00AC5E66"/>
    <w:rsid w:val="00B7672F"/>
    <w:rsid w:val="00B92E6E"/>
    <w:rsid w:val="00BA0724"/>
    <w:rsid w:val="00BD1637"/>
    <w:rsid w:val="00D833EA"/>
    <w:rsid w:val="00E623EB"/>
    <w:rsid w:val="00EB7FED"/>
    <w:rsid w:val="00E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0542"/>
  <w15:docId w15:val="{69C7E696-ADD6-4DF7-9FFB-F3506636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Юрьевна</dc:creator>
  <cp:keywords/>
  <dc:description/>
  <cp:lastModifiedBy>Садыкова Дарья Юрьевна</cp:lastModifiedBy>
  <cp:revision>18</cp:revision>
  <cp:lastPrinted>2025-09-08T05:19:00Z</cp:lastPrinted>
  <dcterms:created xsi:type="dcterms:W3CDTF">2024-02-09T04:13:00Z</dcterms:created>
  <dcterms:modified xsi:type="dcterms:W3CDTF">2025-09-10T09:18:00Z</dcterms:modified>
</cp:coreProperties>
</file>