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AB3F15" w:rsidTr="00AB3F15">
        <w:trPr>
          <w:trHeight w:val="524"/>
        </w:trPr>
        <w:tc>
          <w:tcPr>
            <w:tcW w:w="9460" w:type="dxa"/>
            <w:gridSpan w:val="5"/>
            <w:hideMark/>
          </w:tcPr>
          <w:p w:rsidR="00AB3F15" w:rsidRDefault="00AB3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B3F15" w:rsidRDefault="00AB3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B3F15" w:rsidRDefault="00AB3F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B3F15" w:rsidRDefault="00AB3F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5446E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B3F15" w:rsidTr="00AB3F15">
        <w:trPr>
          <w:trHeight w:val="524"/>
        </w:trPr>
        <w:tc>
          <w:tcPr>
            <w:tcW w:w="284" w:type="dxa"/>
            <w:vAlign w:val="bottom"/>
            <w:hideMark/>
          </w:tcPr>
          <w:p w:rsidR="00AB3F15" w:rsidRDefault="00AB3F1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B3F15" w:rsidRDefault="00AB3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B3F15" w:rsidRDefault="00AB3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B3F15" w:rsidRDefault="00AB3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B3F15" w:rsidRDefault="00AB3F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B3F15" w:rsidTr="00AB3F15">
        <w:trPr>
          <w:trHeight w:val="130"/>
        </w:trPr>
        <w:tc>
          <w:tcPr>
            <w:tcW w:w="9460" w:type="dxa"/>
            <w:gridSpan w:val="5"/>
          </w:tcPr>
          <w:p w:rsidR="00AB3F15" w:rsidRDefault="00AB3F1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B3F15" w:rsidTr="00AB3F15">
        <w:tc>
          <w:tcPr>
            <w:tcW w:w="9460" w:type="dxa"/>
            <w:gridSpan w:val="5"/>
          </w:tcPr>
          <w:p w:rsidR="00AB3F15" w:rsidRDefault="00AB3F1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B3F15" w:rsidRDefault="00AB3F1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B3F15" w:rsidRDefault="00AB3F1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B3F15" w:rsidTr="00AB3F15">
        <w:tc>
          <w:tcPr>
            <w:tcW w:w="9460" w:type="dxa"/>
            <w:gridSpan w:val="5"/>
            <w:hideMark/>
          </w:tcPr>
          <w:p w:rsidR="00AB3F15" w:rsidRDefault="00AB3F1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15.11.2023 № 1378 «О создании рабочей группы при администрации городского округа Верхняя Пышма по привлечению граждан к заключению контракта о прохождении военной службы в Вооруженных Силах Российской Федерации»</w:t>
            </w:r>
          </w:p>
        </w:tc>
      </w:tr>
      <w:tr w:rsidR="00AB3F15" w:rsidTr="00AB3F15">
        <w:tc>
          <w:tcPr>
            <w:tcW w:w="9460" w:type="dxa"/>
            <w:gridSpan w:val="5"/>
          </w:tcPr>
          <w:p w:rsidR="00AB3F15" w:rsidRDefault="00AB3F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B3F15" w:rsidRDefault="00AB3F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B3F15" w:rsidRDefault="00AB3F15" w:rsidP="00AB3F15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54 и 61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руководствуясь пунктом 1 части 7 статьи 25 Устава городского округа Верхняя Пышма Свердловской области, администрация городского округа Верхняя Пышма </w:t>
      </w:r>
    </w:p>
    <w:p w:rsidR="00AB3F15" w:rsidRDefault="00AB3F15" w:rsidP="00AB3F1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B3F15" w:rsidRDefault="00AB3F15" w:rsidP="00AB3F15">
      <w:pPr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15.11.2023 № 1378 «О создании рабочей группы при администрации городского округа Верхняя Пышма по привлечению граждан к заключению контракта о прохождении военной службы в Вооруженных Силах Российской Федерации» следующие изменения: </w:t>
      </w:r>
    </w:p>
    <w:p w:rsidR="00AB3F15" w:rsidRDefault="00AB3F15" w:rsidP="00AB3F15">
      <w:pPr>
        <w:tabs>
          <w:tab w:val="left" w:pos="1276"/>
        </w:tabs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1) изложить Положение о рабочей группе при администрации городского округа Верхняя Пышма по привлечена граждан к заключению контракта о прохождении военной службы в Вооруженных Силах Российской Федерации в новой редакции (прилагается).</w:t>
      </w:r>
    </w:p>
    <w:p w:rsidR="00AB3F15" w:rsidRDefault="00AB3F15" w:rsidP="00AB3F15">
      <w:pPr>
        <w:tabs>
          <w:tab w:val="left" w:pos="1276"/>
        </w:tabs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2) изложить состав рабочей группы при администрации городского округа Верхняя Пышма по привлечению граждан к заключению контракта о прохождении военной службы в Вооруженных Силах Российской Федерации в новой редакции (прилагается). </w:t>
      </w:r>
    </w:p>
    <w:p w:rsidR="00AB3F15" w:rsidRDefault="00AB3F15" w:rsidP="00AB3F15">
      <w:pPr>
        <w:tabs>
          <w:tab w:val="left" w:pos="1276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26.05.2025 № 701 «О внесении изменений в состав рабочей группы при администрации городского округа Верхняя Пышма к заключению контракта о прохождении военной службы в Вооруженных Силах Российской Федерации, утвержденный постановлением главы администрации городского округа Верхняя Пышма от 15.11.2023 № 1378</w:t>
      </w:r>
      <w:r>
        <w:rPr>
          <w:rFonts w:ascii="Liberation Serif" w:hAnsi="Liberation Serif"/>
          <w:sz w:val="28"/>
          <w:szCs w:val="28"/>
        </w:rPr>
        <w:t>».</w:t>
      </w:r>
    </w:p>
    <w:p w:rsidR="00AB3F15" w:rsidRDefault="00AB3F15" w:rsidP="00AB3F15">
      <w:pPr>
        <w:tabs>
          <w:tab w:val="left" w:pos="1276"/>
        </w:tabs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(https://movp.ru/).</w:t>
      </w:r>
    </w:p>
    <w:p w:rsidR="00AB3F15" w:rsidRDefault="00AB3F15" w:rsidP="00AB3F15">
      <w:pPr>
        <w:rPr>
          <w:rFonts w:ascii="Calibri" w:hAnsi="Calibri"/>
          <w:sz w:val="22"/>
          <w:szCs w:val="22"/>
        </w:rPr>
      </w:pPr>
    </w:p>
    <w:p w:rsidR="00AB3F15" w:rsidRDefault="00AB3F15" w:rsidP="00AB3F1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AB3F15" w:rsidTr="00AB3F15">
        <w:tc>
          <w:tcPr>
            <w:tcW w:w="6237" w:type="dxa"/>
            <w:vAlign w:val="bottom"/>
            <w:hideMark/>
          </w:tcPr>
          <w:p w:rsidR="00AB3F15" w:rsidRDefault="00AB3F1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B3F15" w:rsidRDefault="00AB3F1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AB3F15" w:rsidRDefault="00AB3F15" w:rsidP="00AB3F15">
      <w:pPr>
        <w:pStyle w:val="ConsNormal"/>
        <w:widowControl/>
        <w:ind w:firstLine="0"/>
        <w:rPr>
          <w:rFonts w:ascii="Liberation Serif" w:hAnsi="Liberation Serif"/>
        </w:rPr>
      </w:pPr>
    </w:p>
    <w:p w:rsidR="00AB3F15" w:rsidRDefault="00AB3F15">
      <w:pPr>
        <w:spacing w:after="160" w:line="259" w:lineRule="auto"/>
      </w:pPr>
      <w:r>
        <w:br w:type="page"/>
      </w:r>
    </w:p>
    <w:p w:rsidR="00AB3F15" w:rsidRPr="004F7849" w:rsidRDefault="00AB3F15" w:rsidP="00AB3F15">
      <w:pPr>
        <w:ind w:firstLine="5387"/>
        <w:rPr>
          <w:rFonts w:ascii="Liberation Serif" w:hAnsi="Liberation Serif"/>
          <w:spacing w:val="-6"/>
          <w:sz w:val="26"/>
          <w:szCs w:val="26"/>
        </w:rPr>
      </w:pPr>
      <w:r w:rsidRPr="004F7849">
        <w:rPr>
          <w:rFonts w:ascii="Liberation Serif" w:hAnsi="Liberation Serif"/>
          <w:spacing w:val="-6"/>
          <w:sz w:val="26"/>
          <w:szCs w:val="26"/>
        </w:rPr>
        <w:lastRenderedPageBreak/>
        <w:t xml:space="preserve">К постановлению администрации </w:t>
      </w:r>
    </w:p>
    <w:p w:rsidR="00AB3F15" w:rsidRPr="004F7849" w:rsidRDefault="00AB3F15" w:rsidP="00AB3F15">
      <w:pPr>
        <w:ind w:firstLine="5387"/>
        <w:rPr>
          <w:rFonts w:ascii="Liberation Serif" w:hAnsi="Liberation Serif"/>
          <w:spacing w:val="-6"/>
          <w:sz w:val="26"/>
          <w:szCs w:val="26"/>
        </w:rPr>
      </w:pPr>
      <w:r w:rsidRPr="004F7849">
        <w:rPr>
          <w:rFonts w:ascii="Liberation Serif" w:hAnsi="Liberation Serif"/>
          <w:spacing w:val="-6"/>
          <w:sz w:val="26"/>
          <w:szCs w:val="26"/>
        </w:rPr>
        <w:t>городского округа Верхняя Пышма</w:t>
      </w:r>
    </w:p>
    <w:p w:rsidR="00AB3F15" w:rsidRPr="004F7849" w:rsidRDefault="00AB3F15" w:rsidP="00AB3F15">
      <w:pPr>
        <w:ind w:firstLine="5387"/>
        <w:rPr>
          <w:rFonts w:ascii="Liberation Serif" w:hAnsi="Liberation Serif"/>
          <w:spacing w:val="-6"/>
          <w:sz w:val="26"/>
          <w:szCs w:val="26"/>
        </w:rPr>
      </w:pPr>
      <w:r w:rsidRPr="004F7849">
        <w:rPr>
          <w:rFonts w:ascii="Liberation Serif" w:hAnsi="Liberation Serif"/>
          <w:spacing w:val="-6"/>
          <w:sz w:val="26"/>
          <w:szCs w:val="26"/>
        </w:rPr>
        <w:t>от _______________ №___________</w:t>
      </w:r>
    </w:p>
    <w:p w:rsidR="00AB3F15" w:rsidRDefault="00AB3F15" w:rsidP="00AB3F15">
      <w:pPr>
        <w:ind w:firstLine="5387"/>
        <w:rPr>
          <w:rFonts w:ascii="Liberation Serif" w:hAnsi="Liberation Serif"/>
          <w:spacing w:val="-6"/>
          <w:sz w:val="26"/>
          <w:szCs w:val="26"/>
        </w:rPr>
      </w:pPr>
    </w:p>
    <w:p w:rsidR="00AB3F15" w:rsidRDefault="00AB3F15" w:rsidP="00AB3F15">
      <w:pPr>
        <w:ind w:firstLine="5387"/>
        <w:rPr>
          <w:rFonts w:ascii="Liberation Serif" w:hAnsi="Liberation Serif"/>
          <w:spacing w:val="-6"/>
          <w:sz w:val="26"/>
          <w:szCs w:val="26"/>
        </w:rPr>
      </w:pPr>
    </w:p>
    <w:p w:rsidR="00AB3F15" w:rsidRPr="004F7849" w:rsidRDefault="00AB3F15" w:rsidP="00AB3F15">
      <w:pPr>
        <w:ind w:firstLine="5387"/>
        <w:rPr>
          <w:rFonts w:ascii="Liberation Serif" w:hAnsi="Liberation Serif"/>
          <w:spacing w:val="-6"/>
          <w:sz w:val="26"/>
          <w:szCs w:val="26"/>
        </w:rPr>
      </w:pPr>
      <w:r w:rsidRPr="004F7849">
        <w:rPr>
          <w:rFonts w:ascii="Liberation Serif" w:hAnsi="Liberation Serif"/>
          <w:spacing w:val="-6"/>
          <w:sz w:val="26"/>
          <w:szCs w:val="26"/>
        </w:rPr>
        <w:t>УТВЕРЖДЕН</w:t>
      </w:r>
    </w:p>
    <w:p w:rsidR="00AB3F15" w:rsidRPr="004F7849" w:rsidRDefault="00AB3F15" w:rsidP="00AB3F15">
      <w:pPr>
        <w:ind w:firstLine="5387"/>
        <w:rPr>
          <w:rFonts w:ascii="Liberation Serif" w:hAnsi="Liberation Serif"/>
          <w:spacing w:val="-6"/>
          <w:sz w:val="26"/>
          <w:szCs w:val="26"/>
        </w:rPr>
      </w:pPr>
      <w:r w:rsidRPr="004F7849">
        <w:rPr>
          <w:rFonts w:ascii="Liberation Serif" w:hAnsi="Liberation Serif"/>
          <w:spacing w:val="-6"/>
          <w:sz w:val="26"/>
          <w:szCs w:val="26"/>
        </w:rPr>
        <w:t xml:space="preserve">постановлением администрации </w:t>
      </w:r>
    </w:p>
    <w:p w:rsidR="00AB3F15" w:rsidRPr="004F7849" w:rsidRDefault="00AB3F15" w:rsidP="00AB3F15">
      <w:pPr>
        <w:ind w:firstLine="5387"/>
        <w:rPr>
          <w:rFonts w:ascii="Liberation Serif" w:hAnsi="Liberation Serif"/>
          <w:spacing w:val="-6"/>
          <w:sz w:val="26"/>
          <w:szCs w:val="26"/>
        </w:rPr>
      </w:pPr>
      <w:r w:rsidRPr="004F7849">
        <w:rPr>
          <w:rFonts w:ascii="Liberation Serif" w:hAnsi="Liberation Serif"/>
          <w:spacing w:val="-6"/>
          <w:sz w:val="26"/>
          <w:szCs w:val="26"/>
        </w:rPr>
        <w:t>городского округа Верхняя Пышма</w:t>
      </w:r>
    </w:p>
    <w:p w:rsidR="00AB3F15" w:rsidRPr="004F7849" w:rsidRDefault="00AB3F15" w:rsidP="00AB3F15">
      <w:pPr>
        <w:ind w:firstLine="5387"/>
        <w:rPr>
          <w:rFonts w:ascii="Liberation Serif" w:hAnsi="Liberation Serif"/>
          <w:spacing w:val="-6"/>
          <w:sz w:val="26"/>
          <w:szCs w:val="26"/>
        </w:rPr>
      </w:pPr>
      <w:r w:rsidRPr="004F7849">
        <w:rPr>
          <w:rFonts w:ascii="Liberation Serif" w:hAnsi="Liberation Serif"/>
          <w:spacing w:val="-6"/>
          <w:sz w:val="26"/>
          <w:szCs w:val="26"/>
        </w:rPr>
        <w:t>от _______________ №___________</w:t>
      </w:r>
    </w:p>
    <w:p w:rsidR="00AB3F15" w:rsidRDefault="00AB3F15" w:rsidP="00AB3F15">
      <w:pPr>
        <w:jc w:val="center"/>
        <w:rPr>
          <w:rFonts w:ascii="Liberation Serif" w:hAnsi="Liberation Serif"/>
          <w:spacing w:val="-6"/>
          <w:sz w:val="22"/>
          <w:szCs w:val="22"/>
        </w:rPr>
      </w:pPr>
    </w:p>
    <w:p w:rsidR="00AB3F15" w:rsidRPr="00503116" w:rsidRDefault="00AB3F15" w:rsidP="00AB3F15">
      <w:pPr>
        <w:jc w:val="center"/>
        <w:rPr>
          <w:rFonts w:ascii="Liberation Serif" w:hAnsi="Liberation Serif"/>
          <w:spacing w:val="-6"/>
          <w:sz w:val="26"/>
          <w:szCs w:val="26"/>
        </w:rPr>
      </w:pPr>
    </w:p>
    <w:p w:rsidR="00AB3F15" w:rsidRPr="00503116" w:rsidRDefault="00AB3F15" w:rsidP="00AB3F15">
      <w:pPr>
        <w:jc w:val="center"/>
        <w:rPr>
          <w:rFonts w:ascii="Liberation Serif" w:hAnsi="Liberation Serif"/>
          <w:b/>
          <w:spacing w:val="-6"/>
          <w:sz w:val="26"/>
          <w:szCs w:val="26"/>
        </w:rPr>
      </w:pPr>
      <w:r w:rsidRPr="00503116">
        <w:rPr>
          <w:rFonts w:ascii="Liberation Serif" w:hAnsi="Liberation Serif"/>
          <w:b/>
          <w:spacing w:val="-6"/>
          <w:sz w:val="26"/>
          <w:szCs w:val="26"/>
        </w:rPr>
        <w:t xml:space="preserve">СОСТАВ </w:t>
      </w:r>
    </w:p>
    <w:p w:rsidR="00AB3F15" w:rsidRPr="00841FF7" w:rsidRDefault="00AB3F15" w:rsidP="00AB3F15">
      <w:pPr>
        <w:jc w:val="center"/>
        <w:rPr>
          <w:rFonts w:ascii="Liberation Serif" w:hAnsi="Liberation Serif"/>
          <w:sz w:val="26"/>
          <w:szCs w:val="26"/>
        </w:rPr>
      </w:pPr>
      <w:r w:rsidRPr="00841FF7">
        <w:rPr>
          <w:rFonts w:ascii="Liberation Serif" w:hAnsi="Liberation Serif"/>
          <w:b/>
          <w:sz w:val="26"/>
          <w:szCs w:val="26"/>
        </w:rPr>
        <w:t xml:space="preserve">рабочей группы при администрации городского округа Верхняя Пышма по </w:t>
      </w:r>
      <w:r w:rsidRPr="00841FF7">
        <w:rPr>
          <w:rFonts w:ascii="Liberation Serif" w:hAnsi="Liberation Serif" w:cs="Arial"/>
          <w:b/>
          <w:color w:val="000000"/>
          <w:sz w:val="26"/>
          <w:szCs w:val="26"/>
          <w:shd w:val="clear" w:color="auto" w:fill="FFFFFF"/>
        </w:rPr>
        <w:t>привлечению граждан к заключению контракт</w:t>
      </w:r>
      <w:r>
        <w:rPr>
          <w:rFonts w:ascii="Liberation Serif" w:hAnsi="Liberation Serif" w:cs="Arial"/>
          <w:b/>
          <w:color w:val="000000"/>
          <w:sz w:val="26"/>
          <w:szCs w:val="26"/>
          <w:shd w:val="clear" w:color="auto" w:fill="FFFFFF"/>
        </w:rPr>
        <w:t>а</w:t>
      </w:r>
      <w:r w:rsidRPr="00841FF7">
        <w:rPr>
          <w:rFonts w:ascii="Liberation Serif" w:hAnsi="Liberation Serif" w:cs="Arial"/>
          <w:b/>
          <w:color w:val="000000"/>
          <w:sz w:val="26"/>
          <w:szCs w:val="26"/>
          <w:shd w:val="clear" w:color="auto" w:fill="FFFFFF"/>
        </w:rPr>
        <w:t xml:space="preserve"> о прохождении военной службы в Вооруженных Силах Российской Федерации</w:t>
      </w:r>
    </w:p>
    <w:p w:rsidR="00AB3F15" w:rsidRPr="00503116" w:rsidRDefault="00AB3F15" w:rsidP="00AB3F15">
      <w:pPr>
        <w:jc w:val="center"/>
        <w:rPr>
          <w:rFonts w:ascii="Liberation Serif" w:hAnsi="Liberation Serif"/>
          <w:b/>
          <w:spacing w:val="-6"/>
          <w:sz w:val="26"/>
          <w:szCs w:val="26"/>
        </w:rPr>
      </w:pPr>
    </w:p>
    <w:tbl>
      <w:tblPr>
        <w:tblW w:w="4809" w:type="pct"/>
        <w:jc w:val="center"/>
        <w:tblLook w:val="04A0" w:firstRow="1" w:lastRow="0" w:firstColumn="1" w:lastColumn="0" w:noHBand="0" w:noVBand="1"/>
      </w:tblPr>
      <w:tblGrid>
        <w:gridCol w:w="3051"/>
        <w:gridCol w:w="491"/>
        <w:gridCol w:w="5456"/>
      </w:tblGrid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922419" w:rsidRDefault="00AB3F15" w:rsidP="006C5E65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Зернов Иван Сергеевич</w:t>
            </w:r>
          </w:p>
        </w:tc>
        <w:tc>
          <w:tcPr>
            <w:tcW w:w="273" w:type="pct"/>
          </w:tcPr>
          <w:p w:rsidR="00AB3F15" w:rsidRPr="003F4174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/>
                <w:sz w:val="26"/>
                <w:szCs w:val="26"/>
                <w:lang w:val="en-US"/>
              </w:rPr>
              <w:t>–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лава городского округа Верхняя Пышма, председатель рабочей группы</w:t>
            </w:r>
            <w:r>
              <w:rPr>
                <w:rFonts w:ascii="Liberation Serif" w:hAnsi="Liberation Serif"/>
                <w:sz w:val="26"/>
                <w:szCs w:val="26"/>
              </w:rPr>
              <w:t>;</w:t>
            </w:r>
          </w:p>
          <w:p w:rsidR="00AB3F15" w:rsidRPr="00922419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922419" w:rsidRDefault="00AB3F15" w:rsidP="006C5E65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Амиров Данил Шаукатович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−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 xml:space="preserve">заместитель главы администрации по </w:t>
            </w:r>
            <w:r>
              <w:rPr>
                <w:rFonts w:ascii="Liberation Serif" w:hAnsi="Liberation Serif"/>
                <w:sz w:val="26"/>
                <w:szCs w:val="26"/>
              </w:rPr>
              <w:t>взаимодействию с правоохранительными органами, вопросам безопасности территории и противодействия коррупции городского округа Верхняя Пышма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, заместитель председателя рабочей группы;</w:t>
            </w:r>
          </w:p>
          <w:p w:rsidR="00AB3F15" w:rsidRPr="002644CE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0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922419" w:rsidRDefault="00AB3F15" w:rsidP="006C5E65">
            <w:pPr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Саитов Юрий Васильевич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Pr="00922419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военный комиссар города Верхняя Пышма</w:t>
            </w:r>
            <w:r>
              <w:rPr>
                <w:rFonts w:ascii="Liberation Serif" w:hAnsi="Liberation Serif"/>
                <w:sz w:val="26"/>
                <w:szCs w:val="26"/>
              </w:rPr>
              <w:t>, заместитель председателя рабочей группы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  <w:p w:rsidR="00AB3F15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(по согласованию);</w:t>
            </w:r>
          </w:p>
          <w:p w:rsidR="00AB3F15" w:rsidRPr="00922419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922419" w:rsidRDefault="00AB3F15" w:rsidP="006C5E65">
            <w:pPr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Малахова Татьяна Леонидовна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−</w:t>
            </w:r>
          </w:p>
        </w:tc>
        <w:tc>
          <w:tcPr>
            <w:tcW w:w="3032" w:type="pct"/>
            <w:shd w:val="clear" w:color="auto" w:fill="auto"/>
          </w:tcPr>
          <w:p w:rsidR="00AB3F15" w:rsidRPr="00922419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главный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 xml:space="preserve"> специалист службы по взаимодейств</w:t>
            </w:r>
            <w:r>
              <w:rPr>
                <w:rFonts w:ascii="Liberation Serif" w:hAnsi="Liberation Serif"/>
                <w:sz w:val="26"/>
                <w:szCs w:val="26"/>
              </w:rPr>
              <w:t>ию с административными органами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 xml:space="preserve"> администрации городского округа Верхняя Пышма, секретарь </w:t>
            </w:r>
            <w:r>
              <w:rPr>
                <w:rFonts w:ascii="Liberation Serif" w:hAnsi="Liberation Serif"/>
                <w:sz w:val="26"/>
                <w:szCs w:val="26"/>
              </w:rPr>
              <w:t>рабочей группы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;</w:t>
            </w: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922419" w:rsidRDefault="00AB3F15" w:rsidP="006C5E65">
            <w:pPr>
              <w:ind w:right="-144"/>
              <w:rPr>
                <w:rFonts w:ascii="Liberation Serif" w:hAnsi="Liberation Serif"/>
                <w:b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b/>
                <w:sz w:val="26"/>
                <w:szCs w:val="26"/>
              </w:rPr>
              <w:t>Члены комиссии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-195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  <w:tc>
          <w:tcPr>
            <w:tcW w:w="3032" w:type="pct"/>
            <w:shd w:val="clear" w:color="auto" w:fill="auto"/>
          </w:tcPr>
          <w:p w:rsidR="00AB3F15" w:rsidRPr="00922419" w:rsidRDefault="00AB3F15" w:rsidP="006C5E6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922419" w:rsidRDefault="00AB3F15" w:rsidP="006C5E65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Быкова Оксана Викторовна</w:t>
            </w:r>
          </w:p>
        </w:tc>
        <w:tc>
          <w:tcPr>
            <w:tcW w:w="273" w:type="pct"/>
          </w:tcPr>
          <w:p w:rsidR="00AB3F15" w:rsidRDefault="00AB3F15" w:rsidP="006C5E65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_</w:t>
            </w:r>
          </w:p>
          <w:p w:rsidR="00AB3F15" w:rsidRDefault="00AB3F15" w:rsidP="006C5E65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помощник начальника отделения военного комиссариата города Верхняя Пышма </w:t>
            </w:r>
          </w:p>
          <w:p w:rsidR="00AB3F15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(по согласованию);</w:t>
            </w:r>
          </w:p>
          <w:p w:rsidR="00AB3F15" w:rsidRPr="001E1125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673745" w:rsidRDefault="00AB3F15" w:rsidP="006C5E65">
            <w:pPr>
              <w:spacing w:line="256" w:lineRule="auto"/>
              <w:rPr>
                <w:rFonts w:ascii="Liberation Serif" w:hAnsi="Liberation Serif"/>
                <w:sz w:val="26"/>
                <w:szCs w:val="26"/>
              </w:rPr>
            </w:pPr>
            <w:r w:rsidRPr="00673745">
              <w:rPr>
                <w:rFonts w:ascii="Liberation Serif" w:hAnsi="Liberation Serif"/>
                <w:sz w:val="26"/>
                <w:szCs w:val="26"/>
              </w:rPr>
              <w:t>Гренадерова Елена Викторовна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spacing w:line="256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Pr="009E5825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9E5825">
              <w:rPr>
                <w:rFonts w:ascii="Liberation Serif" w:hAnsi="Liberation Serif"/>
                <w:sz w:val="26"/>
                <w:szCs w:val="26"/>
              </w:rPr>
              <w:t xml:space="preserve">директор ГКУ «Верхнепышминский ЦЗ» </w:t>
            </w:r>
          </w:p>
          <w:p w:rsidR="00AB3F15" w:rsidRPr="009E5825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9E5825">
              <w:rPr>
                <w:rFonts w:ascii="Liberation Serif" w:hAnsi="Liberation Serif"/>
                <w:sz w:val="26"/>
                <w:szCs w:val="26"/>
              </w:rPr>
              <w:t>(по согласованию);</w:t>
            </w:r>
          </w:p>
          <w:p w:rsidR="00AB3F15" w:rsidRPr="00922419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Дорошко Анастасия Александровна</w:t>
            </w:r>
          </w:p>
        </w:tc>
        <w:tc>
          <w:tcPr>
            <w:tcW w:w="273" w:type="pct"/>
          </w:tcPr>
          <w:p w:rsidR="00AB3F15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заместитель начальника отдела 2 категории отдела МФЦ по городскому округу Верхняя Пышма и городскому округу Среднеуральск </w:t>
            </w:r>
          </w:p>
          <w:p w:rsidR="00AB3F15" w:rsidRDefault="00AB3F15" w:rsidP="006C5E65">
            <w:pPr>
              <w:pStyle w:val="ConsPlusNormal"/>
              <w:tabs>
                <w:tab w:val="left" w:pos="2730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(по согласованию);</w:t>
            </w:r>
            <w:r>
              <w:rPr>
                <w:rFonts w:ascii="Liberation Serif" w:hAnsi="Liberation Serif"/>
                <w:sz w:val="26"/>
                <w:szCs w:val="26"/>
              </w:rPr>
              <w:tab/>
            </w:r>
          </w:p>
          <w:p w:rsidR="00AB3F15" w:rsidRDefault="00AB3F15" w:rsidP="006C5E65">
            <w:pPr>
              <w:pStyle w:val="ConsPlusNormal"/>
              <w:tabs>
                <w:tab w:val="left" w:pos="2730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922419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Елкина Екатерина Сергеевна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32" w:type="pct"/>
            <w:shd w:val="clear" w:color="auto" w:fill="auto"/>
          </w:tcPr>
          <w:p w:rsidR="00AB3F15" w:rsidRPr="00922419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глава Красненской поселковой администрации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городского округа Верхняя Пышма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;</w:t>
            </w: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lastRenderedPageBreak/>
              <w:t>Ермилова Ольга Евгеньевна</w:t>
            </w:r>
          </w:p>
          <w:p w:rsidR="00AB3F15" w:rsidRPr="00922419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−</w:t>
            </w:r>
          </w:p>
        </w:tc>
        <w:tc>
          <w:tcPr>
            <w:tcW w:w="3032" w:type="pct"/>
            <w:shd w:val="clear" w:color="auto" w:fill="auto"/>
          </w:tcPr>
          <w:p w:rsidR="00AB3F15" w:rsidRPr="00922419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глава Исетской поселковой администрации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городского округа Верхняя Пышма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;</w:t>
            </w: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673745" w:rsidRDefault="00AB3F15" w:rsidP="006C5E65">
            <w:pPr>
              <w:rPr>
                <w:rFonts w:ascii="Liberation Serif" w:hAnsi="Liberation Serif"/>
                <w:sz w:val="26"/>
                <w:szCs w:val="26"/>
              </w:rPr>
            </w:pPr>
            <w:r w:rsidRPr="00673745">
              <w:rPr>
                <w:rFonts w:ascii="Liberation Serif" w:hAnsi="Liberation Serif"/>
                <w:sz w:val="26"/>
                <w:szCs w:val="26"/>
              </w:rPr>
              <w:t>Зарыгин Александр Александрович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редседатель Союза ветеранов Афганистана, Чечни и СВО по г. Верхн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яя Пышма </w:t>
            </w:r>
          </w:p>
          <w:p w:rsidR="00AB3F15" w:rsidRDefault="00AB3F15" w:rsidP="006C5E6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(по согласованию);</w:t>
            </w:r>
          </w:p>
          <w:p w:rsidR="00AB3F15" w:rsidRPr="00922419" w:rsidRDefault="00AB3F15" w:rsidP="006C5E6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Засыпкина Евгения </w:t>
            </w:r>
            <w:r w:rsidRPr="00673745">
              <w:rPr>
                <w:rFonts w:ascii="Liberation Serif" w:hAnsi="Liberation Serif"/>
                <w:sz w:val="26"/>
                <w:szCs w:val="26"/>
              </w:rPr>
              <w:t>Александров</w:t>
            </w:r>
            <w:r>
              <w:rPr>
                <w:rFonts w:ascii="Liberation Serif" w:hAnsi="Liberation Serif"/>
                <w:sz w:val="26"/>
                <w:szCs w:val="26"/>
              </w:rPr>
              <w:t>на</w:t>
            </w:r>
          </w:p>
        </w:tc>
        <w:tc>
          <w:tcPr>
            <w:tcW w:w="273" w:type="pct"/>
          </w:tcPr>
          <w:p w:rsidR="00AB3F15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jc w:val="both"/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</w:pPr>
            <w:r w:rsidRPr="007967DF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>начальник</w:t>
            </w:r>
            <w:r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 xml:space="preserve"> – старший судебный пристав </w:t>
            </w:r>
            <w:r w:rsidRPr="007967DF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>Верхнепышминского районного отделени</w:t>
            </w:r>
            <w:r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>я</w:t>
            </w:r>
            <w:r w:rsidRPr="007967DF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> </w:t>
            </w:r>
            <w:r w:rsidRPr="007967DF">
              <w:rPr>
                <w:rFonts w:ascii="Liberation Serif" w:hAnsi="Liberation Serif" w:cs="Arial"/>
                <w:bCs/>
                <w:sz w:val="26"/>
                <w:szCs w:val="26"/>
                <w:shd w:val="clear" w:color="auto" w:fill="FFFFFF"/>
              </w:rPr>
              <w:t>судебных</w:t>
            </w:r>
            <w:r w:rsidRPr="007967DF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> </w:t>
            </w:r>
            <w:r w:rsidRPr="007967DF">
              <w:rPr>
                <w:rFonts w:ascii="Liberation Serif" w:hAnsi="Liberation Serif" w:cs="Arial"/>
                <w:bCs/>
                <w:sz w:val="26"/>
                <w:szCs w:val="26"/>
                <w:shd w:val="clear" w:color="auto" w:fill="FFFFFF"/>
              </w:rPr>
              <w:t>приставов</w:t>
            </w:r>
            <w:r>
              <w:rPr>
                <w:rFonts w:ascii="Liberation Serif" w:hAnsi="Liberation Serif" w:cs="Arial"/>
                <w:bCs/>
                <w:sz w:val="26"/>
                <w:szCs w:val="26"/>
                <w:shd w:val="clear" w:color="auto" w:fill="FFFFFF"/>
              </w:rPr>
              <w:t xml:space="preserve"> ГУ ФССП по Свердловской области</w:t>
            </w:r>
            <w:r w:rsidRPr="007967DF">
              <w:rPr>
                <w:rFonts w:ascii="Liberation Serif" w:hAnsi="Liberation Serif" w:cs="Arial"/>
                <w:bCs/>
                <w:sz w:val="26"/>
                <w:szCs w:val="26"/>
                <w:shd w:val="clear" w:color="auto" w:fill="FFFFFF"/>
              </w:rPr>
              <w:t xml:space="preserve"> (по согласованию);</w:t>
            </w:r>
            <w:r w:rsidRPr="007967DF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 xml:space="preserve"> </w:t>
            </w:r>
          </w:p>
          <w:p w:rsidR="00AB3F15" w:rsidRDefault="00AB3F15" w:rsidP="006C5E6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212749" w:rsidRDefault="00AB3F15" w:rsidP="006C5E65">
            <w:pPr>
              <w:rPr>
                <w:rFonts w:ascii="Liberation Serif" w:hAnsi="Liberation Serif"/>
                <w:sz w:val="26"/>
                <w:szCs w:val="26"/>
              </w:rPr>
            </w:pPr>
            <w:r w:rsidRPr="00212749">
              <w:rPr>
                <w:rFonts w:ascii="Liberation Serif" w:hAnsi="Liberation Serif"/>
                <w:sz w:val="26"/>
                <w:szCs w:val="26"/>
              </w:rPr>
              <w:t>Карпов Дмитрий Геннадьевич</w:t>
            </w:r>
          </w:p>
        </w:tc>
        <w:tc>
          <w:tcPr>
            <w:tcW w:w="273" w:type="pct"/>
          </w:tcPr>
          <w:p w:rsidR="00AB3F15" w:rsidRPr="00212749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12749"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Pr="00212749" w:rsidRDefault="00AB3F15" w:rsidP="006C5E65">
            <w:pPr>
              <w:tabs>
                <w:tab w:val="left" w:pos="0"/>
              </w:tabs>
              <w:rPr>
                <w:rFonts w:ascii="Liberation Serif" w:hAnsi="Liberation Serif"/>
                <w:sz w:val="26"/>
                <w:szCs w:val="26"/>
              </w:rPr>
            </w:pPr>
            <w:r w:rsidRPr="00212749">
              <w:rPr>
                <w:rFonts w:ascii="Liberation Serif" w:hAnsi="Liberation Serif"/>
                <w:sz w:val="26"/>
                <w:szCs w:val="26"/>
              </w:rPr>
              <w:t>председатель Общественной палаты городского округа Верхняя Пышма (по согласованию);</w:t>
            </w:r>
          </w:p>
          <w:p w:rsidR="00AB3F15" w:rsidRPr="00212749" w:rsidRDefault="00AB3F15" w:rsidP="006C5E65">
            <w:pPr>
              <w:tabs>
                <w:tab w:val="left" w:pos="0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Невьянцева Татьяна Валентиновна</w:t>
            </w:r>
          </w:p>
          <w:p w:rsidR="00AB3F15" w:rsidRPr="00922419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−</w:t>
            </w:r>
          </w:p>
        </w:tc>
        <w:tc>
          <w:tcPr>
            <w:tcW w:w="3032" w:type="pct"/>
            <w:shd w:val="clear" w:color="auto" w:fill="auto"/>
          </w:tcPr>
          <w:p w:rsidR="00AB3F15" w:rsidRPr="00922419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глава Мостовской сельской администрации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городского округа Верхняя Пышма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;</w:t>
            </w: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922419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Нехонова Елена Александровна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главный редактор МАУ «Редакция газеты «Красное знамя»;</w:t>
            </w:r>
          </w:p>
          <w:p w:rsidR="00AB3F15" w:rsidRPr="00922419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Николаев Семен Яковлевич</w:t>
            </w:r>
          </w:p>
          <w:p w:rsidR="00AB3F15" w:rsidRPr="00673745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73" w:type="pct"/>
          </w:tcPr>
          <w:p w:rsidR="00AB3F15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заместитель начальника отдела участковых уполномоченных полиции и по делам несовершеннолетних МО МВД России «Верхнепышминский» - начальник отделения участковых уполномоченных полиции </w:t>
            </w:r>
          </w:p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(по согласованию);</w:t>
            </w:r>
          </w:p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673745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673745">
              <w:rPr>
                <w:rFonts w:ascii="Liberation Serif" w:hAnsi="Liberation Serif"/>
                <w:sz w:val="26"/>
                <w:szCs w:val="26"/>
              </w:rPr>
              <w:t>Новиков Анатолий Александрович</w:t>
            </w:r>
          </w:p>
        </w:tc>
        <w:tc>
          <w:tcPr>
            <w:tcW w:w="273" w:type="pct"/>
          </w:tcPr>
          <w:p w:rsidR="00AB3F15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депутат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 xml:space="preserve"> Думы городского округа Верхняя Пышма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(по согласованию);</w:t>
            </w:r>
          </w:p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Поварницын Константин Николаевич </w:t>
            </w:r>
          </w:p>
          <w:p w:rsidR="00AB3F15" w:rsidRPr="00922419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старший участковый уполномоченный полиции отделения участковых уполномоченных полиции отдела участковых уполномоченных полиции и по делам несовершеннолетних МО МВД России «Верхнепышминский» </w:t>
            </w:r>
          </w:p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(по согласованию);</w:t>
            </w:r>
          </w:p>
          <w:p w:rsidR="00AB3F15" w:rsidRPr="00922419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673745" w:rsidRDefault="00AB3F15" w:rsidP="006C5E65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Подлеснов Роман Анатольевич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widowControl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начальник штаба ГО и ЧС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 xml:space="preserve"> ГА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УЗ СО «Верхнепышминская ЦГКБ 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им. П.Д.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Бородина»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(по согласованию);</w:t>
            </w:r>
          </w:p>
          <w:p w:rsidR="00AB3F15" w:rsidRPr="00922419" w:rsidRDefault="00AB3F15" w:rsidP="006C5E65">
            <w:pPr>
              <w:widowControl w:val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1E1125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Редин Алексей Александрович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заместитель главы администрации по общим вопросам городского округа Верхняя Пышма; </w:t>
            </w:r>
          </w:p>
          <w:p w:rsidR="00AB3F15" w:rsidRPr="00922419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922419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 xml:space="preserve">Рознатовский 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lastRenderedPageBreak/>
              <w:t>Константин Владимирович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lastRenderedPageBreak/>
              <w:t>−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глава Балтымской сельской администрации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городского округа Верхняя Пышма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;</w:t>
            </w:r>
          </w:p>
          <w:p w:rsidR="00AB3F15" w:rsidRPr="00922419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673745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Савина Мария Владимировна </w:t>
            </w:r>
          </w:p>
        </w:tc>
        <w:tc>
          <w:tcPr>
            <w:tcW w:w="273" w:type="pct"/>
          </w:tcPr>
          <w:p w:rsidR="00AB3F15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заместитель начальника 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Верхнепышминского межмуниципального филиала ФКУ УИИ ГУФСИН России по Свердловской области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(по согласованию);</w:t>
            </w:r>
          </w:p>
          <w:p w:rsidR="00AB3F15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Default="00AB3F15" w:rsidP="006C5E65">
            <w:pPr>
              <w:ind w:right="-144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Снедкова Елена Владимировна</w:t>
            </w:r>
          </w:p>
          <w:p w:rsidR="00AB3F15" w:rsidRDefault="00AB3F15" w:rsidP="006C5E65">
            <w:pPr>
              <w:ind w:right="-144"/>
              <w:rPr>
                <w:rFonts w:ascii="Liberation Serif" w:hAnsi="Liberation Serif"/>
                <w:sz w:val="26"/>
                <w:szCs w:val="26"/>
              </w:rPr>
            </w:pPr>
          </w:p>
          <w:p w:rsidR="00AB3F15" w:rsidRPr="00922419" w:rsidRDefault="00AB3F15" w:rsidP="006C5E65">
            <w:pPr>
              <w:ind w:right="-144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Pr="00922419" w:rsidRDefault="00AB3F15" w:rsidP="006C5E65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 xml:space="preserve">начальник отдела по связям с общественностью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администрации 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городского округа Верхняя Пышма;</w:t>
            </w: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922419" w:rsidRDefault="00AB3F15" w:rsidP="006C5E65">
            <w:pPr>
              <w:ind w:right="-144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Шахмаев Сергей Владимирович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_</w:t>
            </w:r>
          </w:p>
        </w:tc>
        <w:tc>
          <w:tcPr>
            <w:tcW w:w="3032" w:type="pct"/>
            <w:shd w:val="clear" w:color="auto" w:fill="auto"/>
          </w:tcPr>
          <w:p w:rsidR="00AB3F15" w:rsidRDefault="00AB3F15" w:rsidP="006C5E65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 xml:space="preserve">председатель Местного отделения Свердловской общественной организации ветеранов войны, труда, боевых действий, государственной службы, пенсионеров Городского округа Верхняя Пышма </w:t>
            </w:r>
          </w:p>
          <w:p w:rsidR="00AB3F15" w:rsidRDefault="00AB3F15" w:rsidP="006C5E65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(по согласованию)</w:t>
            </w:r>
            <w:r>
              <w:rPr>
                <w:rFonts w:ascii="Liberation Serif" w:hAnsi="Liberation Serif"/>
                <w:sz w:val="26"/>
                <w:szCs w:val="26"/>
              </w:rPr>
              <w:t>;</w:t>
            </w:r>
          </w:p>
          <w:p w:rsidR="00AB3F15" w:rsidRPr="00922419" w:rsidRDefault="00AB3F15" w:rsidP="006C5E65">
            <w:pPr>
              <w:tabs>
                <w:tab w:val="left" w:pos="0"/>
              </w:tabs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</w:p>
        </w:tc>
      </w:tr>
      <w:tr w:rsidR="00AB3F15" w:rsidRPr="00922419" w:rsidTr="006C5E65">
        <w:trPr>
          <w:jc w:val="center"/>
        </w:trPr>
        <w:tc>
          <w:tcPr>
            <w:tcW w:w="1695" w:type="pct"/>
            <w:shd w:val="clear" w:color="auto" w:fill="auto"/>
          </w:tcPr>
          <w:p w:rsidR="00AB3F15" w:rsidRPr="00922419" w:rsidRDefault="00AB3F15" w:rsidP="006C5E65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Юсникова Ольга Александровна</w:t>
            </w:r>
          </w:p>
        </w:tc>
        <w:tc>
          <w:tcPr>
            <w:tcW w:w="273" w:type="pct"/>
          </w:tcPr>
          <w:p w:rsidR="00AB3F15" w:rsidRPr="00922419" w:rsidRDefault="00AB3F15" w:rsidP="006C5E65">
            <w:pPr>
              <w:pStyle w:val="ConsPlusNormal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922419">
              <w:rPr>
                <w:rFonts w:ascii="Liberation Serif" w:hAnsi="Liberation Serif"/>
                <w:sz w:val="26"/>
                <w:szCs w:val="26"/>
              </w:rPr>
              <w:t>−</w:t>
            </w:r>
          </w:p>
        </w:tc>
        <w:tc>
          <w:tcPr>
            <w:tcW w:w="3032" w:type="pct"/>
            <w:shd w:val="clear" w:color="auto" w:fill="auto"/>
          </w:tcPr>
          <w:p w:rsidR="00AB3F15" w:rsidRPr="00922419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исполняющий обязанности 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>глав</w:t>
            </w:r>
            <w:r>
              <w:rPr>
                <w:rFonts w:ascii="Liberation Serif" w:hAnsi="Liberation Serif"/>
                <w:sz w:val="26"/>
                <w:szCs w:val="26"/>
              </w:rPr>
              <w:t>ы</w:t>
            </w:r>
            <w:r w:rsidRPr="00922419">
              <w:rPr>
                <w:rFonts w:ascii="Liberation Serif" w:hAnsi="Liberation Serif"/>
                <w:sz w:val="26"/>
                <w:szCs w:val="26"/>
              </w:rPr>
              <w:t xml:space="preserve"> Кедровской поселковой администрации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городского округа Верхняя Пышма</w:t>
            </w:r>
          </w:p>
          <w:p w:rsidR="00AB3F15" w:rsidRPr="00922419" w:rsidRDefault="00AB3F15" w:rsidP="006C5E65">
            <w:pPr>
              <w:pStyle w:val="ConsPlusNormal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AB3F15" w:rsidRDefault="00AB3F15" w:rsidP="00AB3F15">
      <w:pPr>
        <w:jc w:val="both"/>
        <w:rPr>
          <w:rFonts w:ascii="Liberation Serif" w:hAnsi="Liberation Serif"/>
          <w:sz w:val="26"/>
          <w:szCs w:val="26"/>
        </w:rPr>
      </w:pPr>
    </w:p>
    <w:p w:rsidR="00AB3F15" w:rsidRDefault="00AB3F15" w:rsidP="00AB3F15">
      <w:pPr>
        <w:jc w:val="both"/>
        <w:rPr>
          <w:rFonts w:ascii="Liberation Serif" w:hAnsi="Liberation Serif"/>
          <w:sz w:val="26"/>
          <w:szCs w:val="26"/>
        </w:rPr>
      </w:pPr>
    </w:p>
    <w:p w:rsidR="00AB3F15" w:rsidRPr="00922419" w:rsidRDefault="00AB3F15" w:rsidP="00AB3F15">
      <w:pPr>
        <w:jc w:val="both"/>
        <w:rPr>
          <w:rFonts w:ascii="Liberation Serif" w:hAnsi="Liberation Serif"/>
          <w:sz w:val="26"/>
          <w:szCs w:val="26"/>
        </w:rPr>
      </w:pPr>
    </w:p>
    <w:p w:rsidR="00AB3F15" w:rsidRDefault="00AB3F15">
      <w:pPr>
        <w:spacing w:after="160" w:line="259" w:lineRule="auto"/>
      </w:pPr>
      <w:r>
        <w:br w:type="page"/>
      </w:r>
    </w:p>
    <w:p w:rsidR="00AB3F15" w:rsidRPr="00AB3F15" w:rsidRDefault="00AB3F15" w:rsidP="00AB3F15">
      <w:pPr>
        <w:ind w:left="4962"/>
        <w:rPr>
          <w:rFonts w:ascii="Liberation Serif" w:hAnsi="Liberation Serif"/>
          <w:spacing w:val="-6"/>
          <w:sz w:val="28"/>
          <w:szCs w:val="28"/>
        </w:rPr>
      </w:pPr>
      <w:r w:rsidRPr="00AB3F15">
        <w:rPr>
          <w:rFonts w:ascii="Liberation Serif" w:hAnsi="Liberation Serif"/>
          <w:spacing w:val="-6"/>
          <w:sz w:val="28"/>
          <w:szCs w:val="28"/>
        </w:rPr>
        <w:lastRenderedPageBreak/>
        <w:t xml:space="preserve">К постановлению администрации </w:t>
      </w:r>
    </w:p>
    <w:p w:rsidR="00AB3F15" w:rsidRPr="00AB3F15" w:rsidRDefault="00AB3F15" w:rsidP="00AB3F15">
      <w:pPr>
        <w:ind w:left="4962"/>
        <w:rPr>
          <w:rFonts w:ascii="Liberation Serif" w:hAnsi="Liberation Serif"/>
          <w:spacing w:val="-6"/>
          <w:sz w:val="28"/>
          <w:szCs w:val="28"/>
        </w:rPr>
      </w:pPr>
      <w:r w:rsidRPr="00AB3F15">
        <w:rPr>
          <w:rFonts w:ascii="Liberation Serif" w:hAnsi="Liberation Serif"/>
          <w:spacing w:val="-6"/>
          <w:sz w:val="28"/>
          <w:szCs w:val="28"/>
        </w:rPr>
        <w:t>городского округа Верхняя Пышма</w:t>
      </w:r>
    </w:p>
    <w:p w:rsidR="00AB3F15" w:rsidRPr="00AB3F15" w:rsidRDefault="00AB3F15" w:rsidP="00AB3F15">
      <w:pPr>
        <w:ind w:left="4962"/>
        <w:rPr>
          <w:rFonts w:ascii="Liberation Serif" w:hAnsi="Liberation Serif"/>
          <w:spacing w:val="-6"/>
          <w:sz w:val="28"/>
          <w:szCs w:val="28"/>
        </w:rPr>
      </w:pPr>
      <w:r w:rsidRPr="00AB3F15">
        <w:rPr>
          <w:rFonts w:ascii="Liberation Serif" w:hAnsi="Liberation Serif"/>
          <w:spacing w:val="-6"/>
          <w:sz w:val="28"/>
          <w:szCs w:val="28"/>
        </w:rPr>
        <w:t>от _______________ №___________</w:t>
      </w:r>
    </w:p>
    <w:p w:rsidR="00AB3F15" w:rsidRPr="00AB3F15" w:rsidRDefault="00AB3F15" w:rsidP="00AB3F15">
      <w:pPr>
        <w:ind w:left="4962"/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AB3F15" w:rsidRPr="00AB3F15" w:rsidRDefault="00AB3F15" w:rsidP="00AB3F15">
      <w:pPr>
        <w:ind w:left="4962"/>
        <w:rPr>
          <w:rFonts w:ascii="Liberation Serif" w:hAnsi="Liberation Serif"/>
          <w:spacing w:val="-6"/>
          <w:sz w:val="28"/>
          <w:szCs w:val="28"/>
        </w:rPr>
      </w:pPr>
      <w:r w:rsidRPr="00AB3F15">
        <w:rPr>
          <w:rFonts w:ascii="Liberation Serif" w:hAnsi="Liberation Serif"/>
          <w:spacing w:val="-6"/>
          <w:sz w:val="28"/>
          <w:szCs w:val="28"/>
        </w:rPr>
        <w:t>УТВЕРЖДЕН</w:t>
      </w:r>
    </w:p>
    <w:p w:rsidR="00AB3F15" w:rsidRPr="00AB3F15" w:rsidRDefault="00AB3F15" w:rsidP="00AB3F15">
      <w:pPr>
        <w:ind w:left="4962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п</w:t>
      </w:r>
      <w:bookmarkStart w:id="0" w:name="_GoBack"/>
      <w:bookmarkEnd w:id="0"/>
      <w:r w:rsidRPr="00AB3F15">
        <w:rPr>
          <w:rFonts w:ascii="Liberation Serif" w:hAnsi="Liberation Serif"/>
          <w:spacing w:val="-6"/>
          <w:sz w:val="28"/>
          <w:szCs w:val="28"/>
        </w:rPr>
        <w:t>остановлением администрации городского округа Верхняя Пышма</w:t>
      </w:r>
    </w:p>
    <w:p w:rsidR="00AB3F15" w:rsidRPr="00AB3F15" w:rsidRDefault="00AB3F15" w:rsidP="00AB3F15">
      <w:pPr>
        <w:ind w:left="4962"/>
        <w:rPr>
          <w:rFonts w:ascii="Liberation Serif" w:hAnsi="Liberation Serif"/>
          <w:spacing w:val="-6"/>
          <w:sz w:val="28"/>
          <w:szCs w:val="28"/>
        </w:rPr>
      </w:pPr>
      <w:r w:rsidRPr="00AB3F15">
        <w:rPr>
          <w:rFonts w:ascii="Liberation Serif" w:hAnsi="Liberation Serif"/>
          <w:spacing w:val="-6"/>
          <w:sz w:val="28"/>
          <w:szCs w:val="28"/>
        </w:rPr>
        <w:t>от _______________ №___________</w:t>
      </w:r>
    </w:p>
    <w:p w:rsidR="00AB3F15" w:rsidRPr="00AB3F15" w:rsidRDefault="00AB3F15" w:rsidP="00AB3F15">
      <w:pPr>
        <w:jc w:val="center"/>
        <w:rPr>
          <w:rFonts w:ascii="Liberation Serif" w:hAnsi="Liberation Serif"/>
          <w:sz w:val="28"/>
          <w:szCs w:val="28"/>
        </w:rPr>
      </w:pPr>
    </w:p>
    <w:p w:rsidR="00AB3F15" w:rsidRPr="00AB3F15" w:rsidRDefault="00AB3F15" w:rsidP="00AB3F15">
      <w:pPr>
        <w:jc w:val="center"/>
        <w:rPr>
          <w:rFonts w:ascii="Liberation Serif" w:hAnsi="Liberation Serif"/>
          <w:b/>
          <w:sz w:val="28"/>
          <w:szCs w:val="28"/>
        </w:rPr>
      </w:pPr>
      <w:r w:rsidRPr="00AB3F15">
        <w:rPr>
          <w:rFonts w:ascii="Liberation Serif" w:hAnsi="Liberation Serif"/>
          <w:b/>
          <w:sz w:val="28"/>
          <w:szCs w:val="28"/>
        </w:rPr>
        <w:t>ПОЛОЖЕНИЕ</w:t>
      </w:r>
    </w:p>
    <w:p w:rsidR="00AB3F15" w:rsidRPr="00AB3F15" w:rsidRDefault="00AB3F15" w:rsidP="00AB3F15">
      <w:pPr>
        <w:jc w:val="center"/>
        <w:rPr>
          <w:rFonts w:ascii="Liberation Serif" w:hAnsi="Liberation Serif"/>
          <w:b/>
          <w:sz w:val="28"/>
          <w:szCs w:val="28"/>
        </w:rPr>
      </w:pPr>
      <w:r w:rsidRPr="00AB3F15">
        <w:rPr>
          <w:rFonts w:ascii="Liberation Serif" w:hAnsi="Liberation Serif"/>
          <w:b/>
          <w:sz w:val="28"/>
          <w:szCs w:val="28"/>
        </w:rPr>
        <w:t xml:space="preserve">о рабочей группе при администрации городского округа Верхняя Пышма по </w:t>
      </w:r>
      <w:r w:rsidRPr="00AB3F15">
        <w:rPr>
          <w:rFonts w:ascii="Liberation Serif" w:hAnsi="Liberation Serif" w:cs="Arial"/>
          <w:b/>
          <w:sz w:val="28"/>
          <w:szCs w:val="28"/>
          <w:shd w:val="clear" w:color="auto" w:fill="FFFFFF"/>
        </w:rPr>
        <w:t xml:space="preserve">привлечению граждан к заключению контракта о прохождении военной службы в Вооруженных Силах Российской Федерации </w:t>
      </w:r>
    </w:p>
    <w:p w:rsidR="00AB3F15" w:rsidRPr="00AB3F15" w:rsidRDefault="00AB3F15" w:rsidP="00AB3F1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AB3F15" w:rsidRPr="00AB3F15" w:rsidRDefault="00AB3F15" w:rsidP="00AB3F15">
      <w:pPr>
        <w:jc w:val="center"/>
        <w:rPr>
          <w:rFonts w:ascii="Liberation Serif" w:hAnsi="Liberation Serif"/>
          <w:b/>
          <w:sz w:val="28"/>
          <w:szCs w:val="28"/>
        </w:rPr>
      </w:pPr>
      <w:r w:rsidRPr="00AB3F15"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AB3F15" w:rsidRPr="00AB3F15" w:rsidRDefault="00AB3F15" w:rsidP="00AB3F15">
      <w:pPr>
        <w:jc w:val="both"/>
        <w:rPr>
          <w:rFonts w:ascii="Liberation Serif" w:hAnsi="Liberation Serif"/>
          <w:sz w:val="28"/>
          <w:szCs w:val="28"/>
        </w:rPr>
      </w:pPr>
      <w:r w:rsidRPr="00AB3F15">
        <w:rPr>
          <w:rFonts w:ascii="Liberation Serif" w:hAnsi="Liberation Serif"/>
          <w:sz w:val="28"/>
          <w:szCs w:val="28"/>
        </w:rPr>
        <w:tab/>
        <w:t xml:space="preserve">1. Настоящее Положение о рабочей группе при администрации городского округа Верхняя Пышма по </w:t>
      </w:r>
      <w:r w:rsidRPr="00AB3F15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привлечению граждан к заключению контракта о прохождении военной службы в Вооруженных Силах Российской Федерации </w:t>
      </w:r>
      <w:r w:rsidRPr="00AB3F15">
        <w:rPr>
          <w:rFonts w:ascii="Liberation Serif" w:hAnsi="Liberation Serif"/>
          <w:sz w:val="28"/>
          <w:szCs w:val="28"/>
        </w:rPr>
        <w:t xml:space="preserve">(далее – Положение) определяет порядок деятельности рабочей группы при администрации городского округа Верхняя Пышма по </w:t>
      </w:r>
      <w:r w:rsidRPr="00AB3F15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привлечению граждан к заключению контракта о прохождении военной службы в Вооруженных Силах Российской Федерации (далее – рабочая группа), </w:t>
      </w:r>
      <w:r w:rsidRPr="00AB3F15">
        <w:rPr>
          <w:rFonts w:ascii="Liberation Serif" w:hAnsi="Liberation Serif"/>
          <w:sz w:val="28"/>
          <w:szCs w:val="28"/>
        </w:rPr>
        <w:t>задачи и полномочия рабочей группы, порядок ее формирования, организации и обеспечения деятельности рабочей группы.</w:t>
      </w:r>
    </w:p>
    <w:p w:rsidR="00AB3F15" w:rsidRPr="00AB3F15" w:rsidRDefault="00AB3F15" w:rsidP="00AB3F1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 xml:space="preserve">2. Рабочая группа является постоянно действующим межведомственным координационным органом, образованным для обеспечения взаимодействия органов местного самоуправления городского округа Верхняя Пышма и их структурных подразделений, территориальных исполнительных органов государственной власти Свердловской области, иных государственных органов Свердловской области, территориальных органов федеральных органов исполнительной власти, расположенных на территории городского округа Верхняя Пышма, общественных объединений и организаций по вопросам привлечения граждан </w:t>
      </w:r>
      <w:r w:rsidRPr="00AB3F15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к заключению контракта о прохождении военной службы в Вооруженных Силах Российской Федерации. </w:t>
      </w:r>
    </w:p>
    <w:p w:rsidR="00AB3F15" w:rsidRPr="00AB3F15" w:rsidRDefault="00AB3F15" w:rsidP="00AB3F1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Создание рабочей группы устанавливается нормативно-правовым актом администрации городского округа Верхняя Пышма (постановление администрации городского округа Верхняя Пышма).</w:t>
      </w:r>
    </w:p>
    <w:p w:rsidR="00AB3F15" w:rsidRPr="00AB3F15" w:rsidRDefault="00AB3F15" w:rsidP="00AB3F1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 xml:space="preserve">3. В своей деятельности рабочая группа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</w:t>
      </w:r>
      <w:r w:rsidRPr="00AB3F15">
        <w:rPr>
          <w:rFonts w:ascii="Liberation Serif" w:hAnsi="Liberation Serif"/>
          <w:sz w:val="28"/>
          <w:szCs w:val="28"/>
        </w:rPr>
        <w:t>Правительства Российской Федерации, федеральных органов исполнительной власти, законами и другими нормативными правовыми актами Свердловской области, муниципальными правовыми актами городского округа Верхняя Пышма, а также настоящим Положением.</w:t>
      </w:r>
    </w:p>
    <w:p w:rsidR="00AB3F15" w:rsidRPr="00AB3F15" w:rsidRDefault="00AB3F15" w:rsidP="00AB3F1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B3F15" w:rsidRPr="00AB3F15" w:rsidRDefault="00AB3F15" w:rsidP="00AB3F1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/>
          <w:sz w:val="28"/>
          <w:szCs w:val="28"/>
        </w:rPr>
        <w:t xml:space="preserve">4. </w:t>
      </w:r>
      <w:r w:rsidRPr="00AB3F15">
        <w:rPr>
          <w:rFonts w:ascii="Liberation Serif" w:hAnsi="Liberation Serif" w:cs="Liberation Serif"/>
          <w:sz w:val="28"/>
          <w:szCs w:val="28"/>
        </w:rPr>
        <w:t>Задачами рабочей группы являются:</w:t>
      </w:r>
    </w:p>
    <w:p w:rsidR="00AB3F15" w:rsidRPr="00AB3F15" w:rsidRDefault="00AB3F15" w:rsidP="00AB3F1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 xml:space="preserve">обеспечение взаимодействия органов местного самоуправления городского округа Верхняя Пышма и их структурных подразделений, территориальных исполнительных органов государственной власти Свердловской области, иных государственных органов Свердловской области, территориальных органов федеральных органов исполнительной власти, расположенных на территории городского округа Верхняя Пышма, общественных объединений и организаций при решении вопросов, связанных с реализацией мероприятий </w:t>
      </w:r>
      <w:r w:rsidRPr="00AB3F15">
        <w:rPr>
          <w:rFonts w:ascii="Liberation Serif" w:hAnsi="Liberation Serif"/>
          <w:sz w:val="28"/>
          <w:szCs w:val="28"/>
        </w:rPr>
        <w:t xml:space="preserve">по </w:t>
      </w:r>
      <w:r w:rsidRPr="00AB3F15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привлечению граждан к заключению контракта о прохождении военной службы в Вооруженных Силах Российской Федерации;</w:t>
      </w:r>
    </w:p>
    <w:p w:rsidR="00AB3F15" w:rsidRPr="00AB3F15" w:rsidRDefault="00AB3F15" w:rsidP="00AB3F1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 xml:space="preserve">участие в разработке и реализации мероприятий </w:t>
      </w:r>
      <w:r w:rsidRPr="00AB3F15">
        <w:rPr>
          <w:rFonts w:ascii="Liberation Serif" w:hAnsi="Liberation Serif"/>
          <w:sz w:val="28"/>
          <w:szCs w:val="28"/>
        </w:rPr>
        <w:t xml:space="preserve">по </w:t>
      </w:r>
      <w:r w:rsidRPr="00AB3F15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привлечению граждан к заключению контракта о прохождении военной службы в Вооруженных Силах Российской Федерации;</w:t>
      </w:r>
    </w:p>
    <w:p w:rsidR="00AB3F15" w:rsidRPr="00AB3F15" w:rsidRDefault="00AB3F15" w:rsidP="00AB3F1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организация массовой и индивидуальной работы </w:t>
      </w:r>
      <w:r w:rsidRPr="00AB3F15">
        <w:rPr>
          <w:rFonts w:ascii="Liberation Serif" w:hAnsi="Liberation Serif"/>
          <w:sz w:val="28"/>
          <w:szCs w:val="28"/>
        </w:rPr>
        <w:t xml:space="preserve">по </w:t>
      </w:r>
      <w:r w:rsidRPr="00AB3F15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привлечению граждан к заключению контракта о прохождении военной службы в Вооруженных Силах Российской Федерации;</w:t>
      </w:r>
    </w:p>
    <w:p w:rsidR="00AB3F15" w:rsidRPr="00AB3F15" w:rsidRDefault="00AB3F15" w:rsidP="00AB3F1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 xml:space="preserve">анализ эффективности принимаемых мер в отношении престижа военной службы и участия граждан Российской Федерации, проживающих на территории городского округа Верхняя Пышма, в мероприятиях по отбору и заключению контракта о прохождении военной службы в Вооруженных Силах Российской Федерации; </w:t>
      </w:r>
    </w:p>
    <w:p w:rsidR="00AB3F15" w:rsidRPr="00AB3F15" w:rsidRDefault="00AB3F15" w:rsidP="00AB3F1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подготовка предложений по совершенствованию работы по вопросам, относящимся к компетенции рабочей группы;</w:t>
      </w:r>
    </w:p>
    <w:p w:rsidR="00AB3F15" w:rsidRPr="00AB3F15" w:rsidRDefault="00AB3F15" w:rsidP="00AB3F1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подготовка материалов для заседаний группы по вопросам, относящимся к ее компетенции</w:t>
      </w:r>
    </w:p>
    <w:p w:rsidR="00AB3F15" w:rsidRPr="00AB3F15" w:rsidRDefault="00AB3F15" w:rsidP="00AB3F15">
      <w:pPr>
        <w:pStyle w:val="ConsPlusNormal"/>
        <w:tabs>
          <w:tab w:val="left" w:pos="993"/>
        </w:tabs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B3F15" w:rsidRPr="00AB3F15" w:rsidRDefault="00AB3F15" w:rsidP="00AB3F15">
      <w:pPr>
        <w:pStyle w:val="ConsPlusNormal"/>
        <w:tabs>
          <w:tab w:val="left" w:pos="993"/>
        </w:tabs>
        <w:ind w:left="141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B3F15">
        <w:rPr>
          <w:rFonts w:ascii="Liberation Serif" w:hAnsi="Liberation Serif" w:cs="Liberation Serif"/>
          <w:b/>
          <w:sz w:val="28"/>
          <w:szCs w:val="28"/>
        </w:rPr>
        <w:t>Глава 3. Порядок формирования рабочей группы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AB3F15">
        <w:rPr>
          <w:rFonts w:ascii="Liberation Serif" w:hAnsi="Liberation Serif"/>
          <w:sz w:val="28"/>
          <w:szCs w:val="28"/>
        </w:rPr>
        <w:tab/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AB3F15">
        <w:rPr>
          <w:rFonts w:ascii="Liberation Serif" w:hAnsi="Liberation Serif"/>
          <w:sz w:val="28"/>
          <w:szCs w:val="28"/>
        </w:rPr>
        <w:t xml:space="preserve">5. </w:t>
      </w:r>
      <w:r w:rsidRPr="00AB3F15">
        <w:rPr>
          <w:rFonts w:ascii="Liberation Serif" w:hAnsi="Liberation Serif" w:cs="Liberation Serif"/>
          <w:sz w:val="28"/>
          <w:szCs w:val="28"/>
        </w:rPr>
        <w:t>Рабочая группа формируется в составе председателя, двух заместителей председателя, секретаря и членов рабочей группы.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/>
          <w:sz w:val="28"/>
          <w:szCs w:val="28"/>
        </w:rPr>
        <w:t>Председателем рабочей группы является Г</w:t>
      </w:r>
      <w:r w:rsidRPr="00AB3F15">
        <w:rPr>
          <w:rFonts w:ascii="Liberation Serif" w:hAnsi="Liberation Serif" w:cs="Liberation Serif"/>
          <w:sz w:val="28"/>
          <w:szCs w:val="28"/>
        </w:rPr>
        <w:t>лава городского округа Верхняя Пышма, заместителями председателя – заместитель главы администрации по взаимодействию с правоохранительными органами, вопросам безопасности территории и противодействия коррупции городского округа Верхняя Пышма, военный комиссар города Верхняя Пышма.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 xml:space="preserve">В состав рабочей группы могут быть включены представители органов местного самоуправления городского округа Верхняя Пышма и их структурных подразделений, территориальных исполнительных органов государственной власти Свердловской области, иных государственных органов Свердловской области, территориальных органов федеральных органов исполнительной власти, расположенных на территории городского округа Верхняя Пышма, общественных объединений и организаций, </w:t>
      </w:r>
      <w:r w:rsidRPr="00AB3F15">
        <w:rPr>
          <w:rFonts w:ascii="Liberation Serif" w:hAnsi="Liberation Serif" w:cs="Liberation Serif"/>
          <w:sz w:val="28"/>
          <w:szCs w:val="28"/>
        </w:rPr>
        <w:lastRenderedPageBreak/>
        <w:t>представители предприятий, расположенных на территории городского округа Верхняя Пышма.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6. Персональный состав рабочей группы определяется председателем рабочей группы и утверждается постановляем администрации городского округа Верхняя Пышма.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B3F15" w:rsidRPr="00AB3F15" w:rsidRDefault="00AB3F15" w:rsidP="00AB3F15">
      <w:pPr>
        <w:pStyle w:val="ConsPlusNormal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B3F15">
        <w:rPr>
          <w:rFonts w:ascii="Liberation Serif" w:hAnsi="Liberation Serif" w:cs="Liberation Serif"/>
          <w:b/>
          <w:sz w:val="28"/>
          <w:szCs w:val="28"/>
        </w:rPr>
        <w:t>Глава 4. Полномочия членов рабочей группы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7. Председатель рабочей группы: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1) определяет место, дату и время проведения заседаний рабочей группы;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2) председательствует на заседаниях рабочей группы;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3) утверждает повестки заседаний рабочей группы;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4) дает поручения членам рабочей группы;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8. Секретарь рабочей группы: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1) организует подготовку заседаний рабочей группы, материалов к ним;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2) организует информирование членов рабочей группы о месте, дате, времени проведения заседания рабочей группы, вопросах, планируемых к рассмотрению на заседании рабочей группы;</w:t>
      </w:r>
    </w:p>
    <w:p w:rsidR="00AB3F15" w:rsidRPr="00AB3F15" w:rsidRDefault="00AB3F15" w:rsidP="00AB3F15">
      <w:pPr>
        <w:pStyle w:val="ConsPlusNormal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3) осуществляет контроль за исполнением решений рабочей группы;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9. Члены рабочей группы: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1) лично участвуют в деятельности рабочей группы;</w:t>
      </w:r>
    </w:p>
    <w:p w:rsidR="00AB3F15" w:rsidRPr="00AB3F15" w:rsidRDefault="00AB3F15" w:rsidP="00AB3F15">
      <w:pPr>
        <w:pStyle w:val="ConsPlusNormal"/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 xml:space="preserve">          2) докладывают на заседаниях рабочей группы о ходе и результатах реализации мероприятий </w:t>
      </w:r>
      <w:r w:rsidRPr="00AB3F15">
        <w:rPr>
          <w:rFonts w:ascii="Liberation Serif" w:hAnsi="Liberation Serif"/>
          <w:sz w:val="28"/>
          <w:szCs w:val="28"/>
        </w:rPr>
        <w:t xml:space="preserve">по </w:t>
      </w:r>
      <w:r w:rsidRPr="00AB3F15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привлечению граждан к заключению контракта о прохождении военной службы в Вооруженных Силах Российской Федерации;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3) вносят руководителю группы мотивированные предложения о рассмотрении вопросов по совершенствованию работы с населением городского округа Верхняя Пышма;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4) исполняют решения рабочей группы.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B3F15" w:rsidRPr="00AB3F15" w:rsidRDefault="00AB3F15" w:rsidP="00AB3F15">
      <w:pPr>
        <w:pStyle w:val="ConsPlusNormal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B3F15">
        <w:rPr>
          <w:rFonts w:ascii="Liberation Serif" w:hAnsi="Liberation Serif" w:cs="Liberation Serif"/>
          <w:b/>
          <w:sz w:val="28"/>
          <w:szCs w:val="28"/>
        </w:rPr>
        <w:t>Глава 5. Порядок организации и обеспечения деятельности рабочей группы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B3F15" w:rsidRPr="00AB3F15" w:rsidRDefault="00AB3F15" w:rsidP="00AB3F15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10. Основной формой деятельности рабочей группы являются заседания. Периодичность проведения заседаний устанавливается с учетом потребностей в решении задач по</w:t>
      </w:r>
      <w:r w:rsidRPr="00AB3F15">
        <w:rPr>
          <w:rFonts w:ascii="Liberation Serif" w:hAnsi="Liberation Serif"/>
          <w:sz w:val="28"/>
          <w:szCs w:val="28"/>
        </w:rPr>
        <w:t xml:space="preserve"> </w:t>
      </w:r>
      <w:r w:rsidRPr="00AB3F15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привлечению граждан к заключению контракта о прохождении военной службы в Вооруженных Силах Российской Федерации.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При необходимости могут проводиться выездные, внеочередные заседания рабочей группы, а также заседания в режиме видео-конференц-связи.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Заседания рабочей группы проводятся по решению председателя рабочей группы.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11. Заседания рабочей группы ведет председатель рабочей группы, в случае временного отсутствия председателя рабочей группы или по его поручению – один из заместителей председателя рабочей группы.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lastRenderedPageBreak/>
        <w:t xml:space="preserve">12. </w:t>
      </w:r>
      <w:r w:rsidRPr="00AB3F15">
        <w:rPr>
          <w:rFonts w:ascii="Liberation Serif" w:hAnsi="Liberation Serif"/>
          <w:sz w:val="28"/>
          <w:szCs w:val="28"/>
        </w:rPr>
        <w:t xml:space="preserve">Заседание рабочей группы правомочно, если на нем присутствует не менее пяти членов рабочей группы. 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AB3F15">
        <w:rPr>
          <w:rFonts w:ascii="Liberation Serif" w:hAnsi="Liberation Serif"/>
          <w:sz w:val="28"/>
          <w:szCs w:val="28"/>
        </w:rPr>
        <w:t xml:space="preserve">Присутствие на заседании рабочей группы членов рабочей группы, приглашенных к участию в заседании, обязательно. 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В случае невозможности присутствия члена рабочей группы на заседании, он обязан известить об этом секретаря рабочей группы.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AB3F15">
        <w:rPr>
          <w:rFonts w:ascii="Liberation Serif" w:hAnsi="Liberation Serif"/>
          <w:sz w:val="28"/>
          <w:szCs w:val="28"/>
        </w:rPr>
        <w:t xml:space="preserve">Лицо, исполняющее обязанности должностного лица, являющегося членом рабочей группы, либо лицо, делегированное членом рабочей группы на заседание, принимает участие в заседании рабочей группы с правом совещательного голоса. </w:t>
      </w:r>
    </w:p>
    <w:p w:rsidR="00AB3F15" w:rsidRPr="00AB3F15" w:rsidRDefault="00AB3F15" w:rsidP="00AB3F15">
      <w:pPr>
        <w:pStyle w:val="21"/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AB3F15">
        <w:rPr>
          <w:rFonts w:ascii="Liberation Serif" w:hAnsi="Liberation Serif"/>
        </w:rPr>
        <w:t xml:space="preserve">13. Члены рабочей группы обладают равными правами при подготовке и обсуждении рассматриваемых на заседании вопросов. </w:t>
      </w:r>
    </w:p>
    <w:p w:rsidR="00AB3F15" w:rsidRPr="00AB3F15" w:rsidRDefault="00AB3F15" w:rsidP="00AB3F15">
      <w:pPr>
        <w:pStyle w:val="21"/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AB3F15">
        <w:rPr>
          <w:rFonts w:ascii="Liberation Serif" w:hAnsi="Liberation Serif"/>
        </w:rPr>
        <w:t xml:space="preserve">Решения рабочей группы принимаются открытым голосованием простым большинством голосов присутствующих на заседании членов рабочей группы. В случае равенства голосов решающим является голос председательствующего на заседании рабочей группы. 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3F15">
        <w:rPr>
          <w:rFonts w:ascii="Liberation Serif" w:hAnsi="Liberation Serif" w:cs="Liberation Serif"/>
          <w:sz w:val="28"/>
          <w:szCs w:val="28"/>
        </w:rPr>
        <w:t>14. Решения рабочей группы оформляются протоколом, который подписывается председателем рабочей группы.</w:t>
      </w: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B3F15" w:rsidRPr="00AB3F15" w:rsidRDefault="00AB3F15" w:rsidP="00AB3F1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87D2F" w:rsidRPr="00AB3F15" w:rsidRDefault="00F87D2F">
      <w:pPr>
        <w:rPr>
          <w:sz w:val="28"/>
          <w:szCs w:val="28"/>
        </w:rPr>
      </w:pPr>
    </w:p>
    <w:sectPr w:rsidR="00F87D2F" w:rsidRPr="00AB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BE"/>
    <w:rsid w:val="005344BE"/>
    <w:rsid w:val="00AB3F15"/>
    <w:rsid w:val="00F8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BAF1"/>
  <w15:chartTrackingRefBased/>
  <w15:docId w15:val="{C3023785-239E-4C46-B06E-A77BCA58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B3F1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">
    <w:name w:val="Основной текст2"/>
    <w:basedOn w:val="a"/>
    <w:rsid w:val="00AB3F15"/>
    <w:pPr>
      <w:shd w:val="clear" w:color="auto" w:fill="FFFFFF"/>
      <w:spacing w:after="240" w:line="326" w:lineRule="exact"/>
    </w:pPr>
    <w:rPr>
      <w:sz w:val="27"/>
      <w:szCs w:val="27"/>
    </w:rPr>
  </w:style>
  <w:style w:type="paragraph" w:customStyle="1" w:styleId="ConsPlusNormal">
    <w:name w:val="ConsPlusNormal"/>
    <w:rsid w:val="00AB3F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20">
    <w:name w:val="Основной текст (2)_"/>
    <w:basedOn w:val="a0"/>
    <w:link w:val="21"/>
    <w:rsid w:val="00AB3F1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B3F15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8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2090</Words>
  <Characters>11914</Characters>
  <Application>Microsoft Office Word</Application>
  <DocSecurity>0</DocSecurity>
  <Lines>99</Lines>
  <Paragraphs>27</Paragraphs>
  <ScaleCrop>false</ScaleCrop>
  <Company/>
  <LinksUpToDate>false</LinksUpToDate>
  <CharactersWithSpaces>13977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2025-09-29T11:55:00Z</dcterms:created>
  <dcterms:modified xsi:type="dcterms:W3CDTF">2025-09-29T11:55:00Z</dcterms:modified>
</cp:coreProperties>
</file>