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1"/>
        <w:gridCol w:w="425"/>
        <w:gridCol w:w="567"/>
        <w:gridCol w:w="6130"/>
      </w:tblGrid>
      <w:tr w:rsidR="005D4588" w:rsidRPr="005D4588" w:rsidTr="00683699">
        <w:trPr>
          <w:trHeight w:val="524"/>
        </w:trPr>
        <w:tc>
          <w:tcPr>
            <w:tcW w:w="9460" w:type="dxa"/>
            <w:gridSpan w:val="5"/>
          </w:tcPr>
          <w:p w:rsidR="005D4588" w:rsidRPr="005D4588" w:rsidRDefault="005D4588" w:rsidP="005D45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D4588">
              <w:rPr>
                <w:rFonts w:ascii="Liberation Serif" w:eastAsia="Times New Roman" w:hAnsi="Liberation Serif"/>
                <w:sz w:val="28"/>
                <w:szCs w:val="28"/>
              </w:rPr>
              <w:t xml:space="preserve">АДМИНИСТРАЦИЯ ГОРОДСКОГО ОКРУГА </w:t>
            </w:r>
          </w:p>
          <w:p w:rsidR="005D4588" w:rsidRPr="005D4588" w:rsidRDefault="005D4588" w:rsidP="005D45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5D4588">
              <w:rPr>
                <w:rFonts w:ascii="Liberation Serif" w:eastAsia="Times New Roman" w:hAnsi="Liberation Serif"/>
                <w:sz w:val="28"/>
                <w:szCs w:val="28"/>
              </w:rPr>
              <w:t>Верхняя Пышма</w:t>
            </w:r>
          </w:p>
          <w:p w:rsidR="005D4588" w:rsidRPr="005D4588" w:rsidRDefault="005D4588" w:rsidP="005D458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40"/>
                <w:sz w:val="34"/>
                <w:szCs w:val="34"/>
              </w:rPr>
            </w:pPr>
            <w:r w:rsidRPr="005D4588">
              <w:rPr>
                <w:rFonts w:ascii="Liberation Serif" w:eastAsia="Times New Roman" w:hAnsi="Liberation Serif"/>
                <w:spacing w:val="40"/>
                <w:sz w:val="32"/>
                <w:szCs w:val="34"/>
              </w:rPr>
              <w:t>ПОСТАНОВЛЕНИЕ</w:t>
            </w:r>
          </w:p>
          <w:p w:rsidR="005D4588" w:rsidRPr="005D4588" w:rsidRDefault="005D4588" w:rsidP="005D458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40"/>
                <w:sz w:val="34"/>
                <w:szCs w:val="34"/>
              </w:rPr>
            </w:pPr>
            <w:r w:rsidRPr="005D4588">
              <w:rPr>
                <w:rFonts w:ascii="Liberation Serif" w:eastAsia="Times New Roman" w:hAnsi="Liberation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736614" wp14:editId="5B1FFDF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D4588" w:rsidRPr="005D4588" w:rsidTr="00683699">
        <w:trPr>
          <w:trHeight w:val="524"/>
        </w:trPr>
        <w:tc>
          <w:tcPr>
            <w:tcW w:w="284" w:type="dxa"/>
            <w:vAlign w:val="bottom"/>
          </w:tcPr>
          <w:p w:rsidR="005D4588" w:rsidRPr="005D4588" w:rsidRDefault="005D4588" w:rsidP="005D458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/>
                <w:b w:val="0"/>
                <w:sz w:val="24"/>
                <w:szCs w:val="28"/>
              </w:rPr>
            </w:pPr>
            <w:r w:rsidRPr="005D4588">
              <w:rPr>
                <w:rFonts w:ascii="Liberation Serif" w:eastAsia="Times New Roman" w:hAnsi="Liberation Serif"/>
                <w:b w:val="0"/>
                <w:sz w:val="24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D4588" w:rsidRPr="005D4588" w:rsidRDefault="005D4588" w:rsidP="005D45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5D4588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begin"/>
            </w:r>
            <w:r w:rsidRPr="005D4588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instrText xml:space="preserve"> DOCPROPERTY  Рег.дата  \* MERGEFORMAT </w:instrText>
            </w:r>
            <w:r w:rsidRPr="005D4588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separate"/>
            </w:r>
            <w:r w:rsidRPr="005D4588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 </w:t>
            </w:r>
            <w:r w:rsidRPr="005D4588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end"/>
            </w:r>
            <w:r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04.07.219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D4588" w:rsidRPr="005D4588" w:rsidRDefault="005D4588" w:rsidP="005D45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5D4588">
              <w:rPr>
                <w:rFonts w:ascii="Liberation Serif" w:eastAsia="Times New Roman" w:hAnsi="Liberation Serif"/>
                <w:b w:val="0"/>
                <w:sz w:val="24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D4588" w:rsidRPr="005D4588" w:rsidRDefault="005D4588" w:rsidP="005D45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761</w:t>
            </w:r>
            <w:r w:rsidRPr="005D4588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begin"/>
            </w:r>
            <w:r w:rsidRPr="005D4588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instrText xml:space="preserve"> DOCPROPERTY  Рег.№  \* MERGEFORMAT </w:instrText>
            </w:r>
            <w:r w:rsidRPr="005D4588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separate"/>
            </w:r>
            <w:r w:rsidRPr="005D4588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 </w:t>
            </w:r>
            <w:r w:rsidRPr="005D4588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D4588" w:rsidRPr="005D4588" w:rsidRDefault="005D4588" w:rsidP="005D45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</w:p>
        </w:tc>
      </w:tr>
      <w:tr w:rsidR="005D4588" w:rsidRPr="005D4588" w:rsidTr="00683699">
        <w:trPr>
          <w:trHeight w:val="130"/>
        </w:trPr>
        <w:tc>
          <w:tcPr>
            <w:tcW w:w="9460" w:type="dxa"/>
            <w:gridSpan w:val="5"/>
          </w:tcPr>
          <w:p w:rsidR="005D4588" w:rsidRPr="005D4588" w:rsidRDefault="005D4588" w:rsidP="005D4588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0"/>
                <w:szCs w:val="28"/>
              </w:rPr>
            </w:pPr>
          </w:p>
        </w:tc>
      </w:tr>
      <w:tr w:rsidR="005D4588" w:rsidRPr="005D4588" w:rsidTr="00683699">
        <w:tc>
          <w:tcPr>
            <w:tcW w:w="9460" w:type="dxa"/>
            <w:gridSpan w:val="5"/>
          </w:tcPr>
          <w:p w:rsidR="005D4588" w:rsidRPr="005D4588" w:rsidRDefault="005D4588" w:rsidP="005D4588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0"/>
                <w:szCs w:val="28"/>
                <w:lang w:val="en-US"/>
              </w:rPr>
            </w:pPr>
            <w:r w:rsidRPr="005D4588">
              <w:rPr>
                <w:rFonts w:ascii="Liberation Serif" w:eastAsia="Times New Roman" w:hAnsi="Liberation Serif"/>
                <w:b w:val="0"/>
                <w:sz w:val="20"/>
                <w:szCs w:val="28"/>
              </w:rPr>
              <w:t>г. Верхняя Пышма</w:t>
            </w:r>
          </w:p>
          <w:p w:rsidR="005D4588" w:rsidRPr="005D4588" w:rsidRDefault="005D4588" w:rsidP="005D4588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  <w:lang w:val="en-US"/>
              </w:rPr>
            </w:pPr>
          </w:p>
          <w:p w:rsidR="005D4588" w:rsidRPr="005D4588" w:rsidRDefault="005D4588" w:rsidP="005D4588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  <w:lang w:val="en-US"/>
              </w:rPr>
            </w:pPr>
          </w:p>
        </w:tc>
      </w:tr>
      <w:tr w:rsidR="005D4588" w:rsidRPr="005D4588" w:rsidTr="00683699">
        <w:tc>
          <w:tcPr>
            <w:tcW w:w="9460" w:type="dxa"/>
            <w:gridSpan w:val="5"/>
          </w:tcPr>
          <w:p w:rsidR="005D4588" w:rsidRPr="005D4588" w:rsidRDefault="005D4588" w:rsidP="005D458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5D4588">
              <w:rPr>
                <w:rFonts w:ascii="Liberation Serif" w:eastAsia="Times New Roman" w:hAnsi="Liberation Serif"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26.05.2016 № 667 «Об утверждении Порядка формирования и ведения реестра муниципальных услуг городского округа Верхняя Пышма»</w:t>
            </w:r>
          </w:p>
        </w:tc>
      </w:tr>
      <w:tr w:rsidR="005D4588" w:rsidRPr="005D4588" w:rsidTr="00683699">
        <w:tc>
          <w:tcPr>
            <w:tcW w:w="9460" w:type="dxa"/>
            <w:gridSpan w:val="5"/>
          </w:tcPr>
          <w:p w:rsidR="005D4588" w:rsidRPr="005D4588" w:rsidRDefault="005D4588" w:rsidP="005D458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  <w:p w:rsidR="005D4588" w:rsidRPr="005D4588" w:rsidRDefault="005D4588" w:rsidP="005D4588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</w:tc>
      </w:tr>
    </w:tbl>
    <w:p w:rsidR="005D4588" w:rsidRPr="005D4588" w:rsidRDefault="005D4588" w:rsidP="005D45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7"/>
          <w:szCs w:val="27"/>
        </w:rPr>
      </w:pPr>
      <w:r w:rsidRPr="005D4588">
        <w:rPr>
          <w:rFonts w:ascii="Liberation Serif" w:eastAsia="Times New Roman" w:hAnsi="Liberation Serif"/>
          <w:b w:val="0"/>
          <w:sz w:val="27"/>
          <w:szCs w:val="27"/>
        </w:rPr>
        <w:t>В соответствии с частью 7 статьи 11 Федерального закона от 27.07.2010 № 210-ФЗ «Об организации предоставления государственных и муниципальных услуг», руководствуясь Уставом городского округа Верхняя Пышма, утвержденным Решением Думы муниципального образования «Верхняя Пышма» от 21.06.2005 №11/1, администрация городского округа Верхняя Пышма</w:t>
      </w:r>
    </w:p>
    <w:p w:rsidR="005D4588" w:rsidRPr="005D4588" w:rsidRDefault="005D4588" w:rsidP="005D4588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5D4588">
        <w:rPr>
          <w:rFonts w:ascii="Liberation Serif" w:eastAsia="Times New Roman" w:hAnsi="Liberation Serif"/>
          <w:sz w:val="28"/>
          <w:szCs w:val="28"/>
        </w:rPr>
        <w:t>ПОСТАНОВЛЯЕТ:</w:t>
      </w:r>
    </w:p>
    <w:p w:rsidR="005D4588" w:rsidRPr="005D4588" w:rsidRDefault="005D4588" w:rsidP="005D458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7"/>
          <w:szCs w:val="27"/>
        </w:rPr>
      </w:pPr>
      <w:r w:rsidRPr="005D4588">
        <w:rPr>
          <w:rFonts w:ascii="Liberation Serif" w:eastAsia="Times New Roman" w:hAnsi="Liberation Serif"/>
          <w:b w:val="0"/>
          <w:sz w:val="27"/>
          <w:szCs w:val="27"/>
        </w:rPr>
        <w:t>1. Внести в постановление администрации городского округа Верхняя Пышма от 26.05.016 № 667 «Об утверждении Порядка формирования и ведения реестра муниципальных услуг городского округа Верхняя Пышма» (далее – Постановление) следующие изменения:</w:t>
      </w:r>
    </w:p>
    <w:p w:rsidR="005D4588" w:rsidRPr="005D4588" w:rsidRDefault="005D4588" w:rsidP="005D458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7"/>
          <w:szCs w:val="27"/>
        </w:rPr>
      </w:pPr>
      <w:r w:rsidRPr="005D4588">
        <w:rPr>
          <w:rFonts w:ascii="Liberation Serif" w:eastAsia="Times New Roman" w:hAnsi="Liberation Serif"/>
          <w:b w:val="0"/>
          <w:sz w:val="27"/>
          <w:szCs w:val="27"/>
        </w:rPr>
        <w:t>1.1. в пункте 2 Постановления слова «комитет по экономике» заменить словами «комитет экономики и муниципального заказа»;</w:t>
      </w:r>
    </w:p>
    <w:p w:rsidR="005D4588" w:rsidRPr="005D4588" w:rsidRDefault="005D4588" w:rsidP="005D458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7"/>
          <w:szCs w:val="27"/>
        </w:rPr>
      </w:pPr>
      <w:r w:rsidRPr="005D4588">
        <w:rPr>
          <w:rFonts w:ascii="Liberation Serif" w:eastAsia="Times New Roman" w:hAnsi="Liberation Serif"/>
          <w:b w:val="0"/>
          <w:sz w:val="27"/>
          <w:szCs w:val="27"/>
        </w:rPr>
        <w:t>1.2. в подпункте 3 пункта 2 раздела 1 Порядка формирования и ведения реестра муниципальных услуг городского округа Верхняя Пышма слова «комитет по экономике» заменить словами «комитет экономики и муниципального заказа».</w:t>
      </w:r>
    </w:p>
    <w:p w:rsidR="005D4588" w:rsidRPr="005D4588" w:rsidRDefault="005D4588" w:rsidP="005D458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7"/>
          <w:szCs w:val="27"/>
        </w:rPr>
      </w:pPr>
      <w:r w:rsidRPr="005D4588">
        <w:rPr>
          <w:rFonts w:ascii="Liberation Serif" w:eastAsia="Times New Roman" w:hAnsi="Liberation Serif"/>
          <w:b w:val="0"/>
          <w:sz w:val="27"/>
          <w:szCs w:val="27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 и на официальном сайте городского округа Верхняя Пышма.</w:t>
      </w:r>
    </w:p>
    <w:p w:rsidR="005D4588" w:rsidRPr="005D4588" w:rsidRDefault="005D4588" w:rsidP="005D4588">
      <w:pPr>
        <w:spacing w:after="0" w:line="240" w:lineRule="auto"/>
        <w:ind w:firstLine="708"/>
        <w:jc w:val="both"/>
        <w:rPr>
          <w:rFonts w:ascii="Liberation Serif" w:eastAsia="Times New Roman" w:hAnsi="Liberation Serif"/>
          <w:b w:val="0"/>
          <w:sz w:val="27"/>
          <w:szCs w:val="27"/>
        </w:rPr>
      </w:pPr>
      <w:r w:rsidRPr="005D4588">
        <w:rPr>
          <w:rFonts w:ascii="Liberation Serif" w:eastAsia="Times New Roman" w:hAnsi="Liberation Serif"/>
          <w:b w:val="0"/>
          <w:sz w:val="27"/>
          <w:szCs w:val="27"/>
        </w:rPr>
        <w:t>3. Контроль за выполнением настоящего постановления возложить на заместителя главы администрации по экономике и финансам городского округа Верхняя Пышма Ряжкину М. С.</w:t>
      </w:r>
    </w:p>
    <w:p w:rsidR="005D4588" w:rsidRPr="005D4588" w:rsidRDefault="005D4588" w:rsidP="005D4588">
      <w:pPr>
        <w:spacing w:after="0" w:line="240" w:lineRule="auto"/>
        <w:ind w:firstLine="708"/>
        <w:jc w:val="both"/>
        <w:rPr>
          <w:rFonts w:ascii="Liberation Serif" w:eastAsia="Times New Roman" w:hAnsi="Liberation Serif"/>
          <w:b w:val="0"/>
          <w:sz w:val="27"/>
          <w:szCs w:val="27"/>
        </w:rPr>
      </w:pPr>
    </w:p>
    <w:p w:rsidR="005D4588" w:rsidRPr="005D4588" w:rsidRDefault="005D4588" w:rsidP="005D4588">
      <w:pPr>
        <w:spacing w:after="0" w:line="240" w:lineRule="auto"/>
        <w:ind w:firstLine="708"/>
        <w:jc w:val="both"/>
        <w:rPr>
          <w:rFonts w:ascii="Liberation Serif" w:eastAsia="Times New Roman" w:hAnsi="Liberation Serif"/>
          <w:b w:val="0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D4588" w:rsidRPr="005D4588" w:rsidTr="00683699">
        <w:tc>
          <w:tcPr>
            <w:tcW w:w="6082" w:type="dxa"/>
            <w:vAlign w:val="bottom"/>
          </w:tcPr>
          <w:p w:rsidR="005D4588" w:rsidRPr="005D4588" w:rsidRDefault="005D4588" w:rsidP="005D4588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7"/>
                <w:szCs w:val="27"/>
              </w:rPr>
            </w:pPr>
            <w:r w:rsidRPr="005D4588">
              <w:rPr>
                <w:rFonts w:ascii="Liberation Serif" w:eastAsia="Times New Roman" w:hAnsi="Liberation Serif"/>
                <w:b w:val="0"/>
                <w:sz w:val="27"/>
                <w:szCs w:val="27"/>
              </w:rPr>
              <w:t>Глава городского округа</w:t>
            </w:r>
          </w:p>
        </w:tc>
        <w:tc>
          <w:tcPr>
            <w:tcW w:w="3273" w:type="dxa"/>
            <w:vAlign w:val="bottom"/>
          </w:tcPr>
          <w:p w:rsidR="005D4588" w:rsidRPr="005D4588" w:rsidRDefault="005D4588" w:rsidP="005D4588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b w:val="0"/>
                <w:sz w:val="27"/>
                <w:szCs w:val="27"/>
              </w:rPr>
            </w:pPr>
            <w:r w:rsidRPr="005D4588">
              <w:rPr>
                <w:rFonts w:ascii="Liberation Serif" w:eastAsia="Times New Roman" w:hAnsi="Liberation Serif"/>
                <w:b w:val="0"/>
                <w:sz w:val="27"/>
                <w:szCs w:val="27"/>
              </w:rPr>
              <w:t>И.В. Соломин</w:t>
            </w:r>
          </w:p>
        </w:tc>
      </w:tr>
    </w:tbl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0A" w:rsidRDefault="000C250A" w:rsidP="005D4588">
      <w:pPr>
        <w:spacing w:after="0" w:line="240" w:lineRule="auto"/>
      </w:pPr>
      <w:r>
        <w:separator/>
      </w:r>
    </w:p>
  </w:endnote>
  <w:endnote w:type="continuationSeparator" w:id="0">
    <w:p w:rsidR="000C250A" w:rsidRDefault="000C250A" w:rsidP="005D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0A" w:rsidRDefault="000C250A" w:rsidP="005D4588">
      <w:pPr>
        <w:spacing w:after="0" w:line="240" w:lineRule="auto"/>
      </w:pPr>
      <w:r>
        <w:separator/>
      </w:r>
    </w:p>
  </w:footnote>
  <w:footnote w:type="continuationSeparator" w:id="0">
    <w:p w:rsidR="000C250A" w:rsidRDefault="000C250A" w:rsidP="005D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88" w:rsidRDefault="005D4588">
    <w:pPr>
      <w:pStyle w:val="a3"/>
    </w:pPr>
  </w:p>
  <w:p w:rsidR="005D4588" w:rsidRDefault="005D45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88"/>
    <w:rsid w:val="000C250A"/>
    <w:rsid w:val="005D4588"/>
    <w:rsid w:val="006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58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58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588"/>
    <w:rPr>
      <w:rFonts w:ascii="Tahoma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58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58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588"/>
    <w:rPr>
      <w:rFonts w:ascii="Tahoma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2019-07-04T07:14:00Z</dcterms:created>
  <dcterms:modified xsi:type="dcterms:W3CDTF">2019-07-04T07:14:00Z</dcterms:modified>
</cp:coreProperties>
</file>