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A2282" w:rsidRPr="0013051B" w:rsidTr="00FF533C">
        <w:trPr>
          <w:trHeight w:val="524"/>
        </w:trPr>
        <w:tc>
          <w:tcPr>
            <w:tcW w:w="9460" w:type="dxa"/>
            <w:gridSpan w:val="5"/>
          </w:tcPr>
          <w:p w:rsidR="007A2282" w:rsidRPr="0013051B" w:rsidRDefault="007A2282" w:rsidP="00FF5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A2282" w:rsidRPr="0013051B" w:rsidRDefault="007A2282" w:rsidP="00FF5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A2282" w:rsidRPr="0013051B" w:rsidRDefault="007A2282" w:rsidP="00FF53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A2282" w:rsidRPr="0013051B" w:rsidRDefault="007A2282" w:rsidP="00FF53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01BB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F48F9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A2282" w:rsidRPr="0013051B" w:rsidTr="00FF533C">
        <w:trPr>
          <w:trHeight w:val="524"/>
        </w:trPr>
        <w:tc>
          <w:tcPr>
            <w:tcW w:w="284" w:type="dxa"/>
            <w:vAlign w:val="bottom"/>
          </w:tcPr>
          <w:p w:rsidR="007A2282" w:rsidRPr="0013051B" w:rsidRDefault="007A2282" w:rsidP="00FF533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A2282" w:rsidRPr="0013051B" w:rsidRDefault="007A2282" w:rsidP="00FF5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A2282" w:rsidRPr="0013051B" w:rsidRDefault="007A2282" w:rsidP="00FF5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A2282" w:rsidRPr="0013051B" w:rsidRDefault="007A2282" w:rsidP="00FF5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A2282" w:rsidRPr="0013051B" w:rsidRDefault="007A2282" w:rsidP="00FF5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A2282" w:rsidRPr="0013051B" w:rsidTr="00FF533C">
        <w:trPr>
          <w:trHeight w:val="130"/>
        </w:trPr>
        <w:tc>
          <w:tcPr>
            <w:tcW w:w="9460" w:type="dxa"/>
            <w:gridSpan w:val="5"/>
          </w:tcPr>
          <w:p w:rsidR="007A2282" w:rsidRPr="0013051B" w:rsidRDefault="007A2282" w:rsidP="00FF533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A2282" w:rsidRPr="0013051B" w:rsidTr="00FF533C">
        <w:tc>
          <w:tcPr>
            <w:tcW w:w="9460" w:type="dxa"/>
            <w:gridSpan w:val="5"/>
          </w:tcPr>
          <w:p w:rsidR="007A2282" w:rsidRPr="0013051B" w:rsidRDefault="007A2282" w:rsidP="00FF533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A2282" w:rsidRPr="0013051B" w:rsidRDefault="007A2282" w:rsidP="00FF53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A2282" w:rsidRPr="0013051B" w:rsidRDefault="007A2282" w:rsidP="00FF53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A2282" w:rsidRPr="0013051B" w:rsidTr="00FF533C">
        <w:tc>
          <w:tcPr>
            <w:tcW w:w="9460" w:type="dxa"/>
            <w:gridSpan w:val="5"/>
          </w:tcPr>
          <w:p w:rsidR="007A2282" w:rsidRPr="0013051B" w:rsidRDefault="007A2282" w:rsidP="00FF53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создании координационного совета по повышению финансовой грамотности населения городского округа Верхняя Пышма</w:t>
            </w:r>
          </w:p>
        </w:tc>
      </w:tr>
      <w:bookmarkEnd w:id="0"/>
      <w:tr w:rsidR="007A2282" w:rsidRPr="0013051B" w:rsidTr="00FF533C">
        <w:tc>
          <w:tcPr>
            <w:tcW w:w="9460" w:type="dxa"/>
            <w:gridSpan w:val="5"/>
          </w:tcPr>
          <w:p w:rsidR="007A2282" w:rsidRPr="0013051B" w:rsidRDefault="007A2282" w:rsidP="00FF53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A2282" w:rsidRPr="0013051B" w:rsidRDefault="007A2282" w:rsidP="00FF53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A2282" w:rsidRPr="00704573" w:rsidRDefault="007A2282" w:rsidP="007A2282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 w:rsidRPr="00704573">
        <w:rPr>
          <w:rFonts w:ascii="Liberation Serif" w:hAnsi="Liberation Serif"/>
          <w:sz w:val="27"/>
          <w:szCs w:val="27"/>
        </w:rPr>
        <w:t>В целях организации взаимодействия и координации деятельности по реализации положений Стратегии повышения финансовой грамотности и формирования финансовой культуры до 2030 года, утвержденной распоряжением Правительства Российской Федерации от 24.10.2023 № 2958-р,</w:t>
      </w:r>
      <w:r w:rsidRPr="00704573">
        <w:rPr>
          <w:sz w:val="27"/>
          <w:szCs w:val="27"/>
        </w:rPr>
        <w:t xml:space="preserve"> </w:t>
      </w:r>
      <w:r w:rsidRPr="00704573">
        <w:rPr>
          <w:rFonts w:ascii="Liberation Serif" w:hAnsi="Liberation Serif"/>
          <w:sz w:val="27"/>
          <w:szCs w:val="27"/>
        </w:rPr>
        <w:t>во исполнение распоряжения Правительства Свердловской области от 15.05.2024 №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704573">
        <w:rPr>
          <w:rFonts w:ascii="Liberation Serif" w:hAnsi="Liberation Serif"/>
          <w:sz w:val="27"/>
          <w:szCs w:val="27"/>
        </w:rPr>
        <w:t>236-РП «Об утверждении региональной программы Свердловской области по повышению финансовой грамотности и формированию финансовой культуры населения Свердловской области»,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7A2282" w:rsidRPr="0013051B" w:rsidRDefault="007A2282" w:rsidP="007A228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A2282" w:rsidRPr="00704573" w:rsidRDefault="007A2282" w:rsidP="007A2282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704573">
        <w:rPr>
          <w:rFonts w:ascii="Liberation Serif" w:hAnsi="Liberation Serif"/>
          <w:sz w:val="27"/>
          <w:szCs w:val="27"/>
        </w:rPr>
        <w:t>1. Создать Координационный совет по повышению финансовой грамотности населения городского округа Верхняя Пышма.</w:t>
      </w:r>
    </w:p>
    <w:p w:rsidR="007A2282" w:rsidRPr="00704573" w:rsidRDefault="007A2282" w:rsidP="007A2282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704573">
        <w:rPr>
          <w:rFonts w:ascii="Liberation Serif" w:hAnsi="Liberation Serif"/>
          <w:sz w:val="27"/>
          <w:szCs w:val="27"/>
        </w:rPr>
        <w:t>2. Утвердить прилагаемые:</w:t>
      </w:r>
    </w:p>
    <w:p w:rsidR="007A2282" w:rsidRPr="00704573" w:rsidRDefault="007A2282" w:rsidP="007A2282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704573">
        <w:rPr>
          <w:rFonts w:ascii="Liberation Serif" w:hAnsi="Liberation Serif"/>
          <w:sz w:val="27"/>
          <w:szCs w:val="27"/>
        </w:rPr>
        <w:t>1) Положение о Координационном совете по повышению финансовой грамотности населения городского округа Верхняя Пышма;</w:t>
      </w:r>
    </w:p>
    <w:p w:rsidR="007A2282" w:rsidRPr="00704573" w:rsidRDefault="007A2282" w:rsidP="007A2282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704573">
        <w:rPr>
          <w:rFonts w:ascii="Liberation Serif" w:hAnsi="Liberation Serif"/>
          <w:sz w:val="27"/>
          <w:szCs w:val="27"/>
        </w:rPr>
        <w:t>2) состав Координационного совета по повышению финансовой грамотности населения городского округа Верхняя Пышма.</w:t>
      </w:r>
    </w:p>
    <w:p w:rsidR="007A2282" w:rsidRPr="00704573" w:rsidRDefault="007A2282" w:rsidP="007A2282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704573">
        <w:rPr>
          <w:rFonts w:ascii="Liberation Serif" w:hAnsi="Liberation Serif"/>
          <w:sz w:val="27"/>
          <w:szCs w:val="27"/>
        </w:rPr>
        <w:t xml:space="preserve"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704573">
        <w:rPr>
          <w:rFonts w:ascii="Liberation Serif" w:hAnsi="Liberation Serif"/>
          <w:sz w:val="27"/>
          <w:szCs w:val="27"/>
        </w:rPr>
        <w:t>Ряжкину</w:t>
      </w:r>
      <w:proofErr w:type="spellEnd"/>
      <w:r w:rsidRPr="00704573">
        <w:rPr>
          <w:rFonts w:ascii="Liberation Serif" w:hAnsi="Liberation Serif"/>
          <w:sz w:val="27"/>
          <w:szCs w:val="27"/>
        </w:rPr>
        <w:t xml:space="preserve"> М.С.</w:t>
      </w:r>
    </w:p>
    <w:p w:rsidR="007A2282" w:rsidRPr="00704573" w:rsidRDefault="007A2282" w:rsidP="007A2282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704573">
        <w:rPr>
          <w:rFonts w:ascii="Liberation Serif" w:hAnsi="Liberation Serif"/>
          <w:sz w:val="27"/>
          <w:szCs w:val="27"/>
        </w:rPr>
        <w:t>4. Опубликовать настоящее постановление в газете «Красное знамя»,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(http://movp.ru).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A2282" w:rsidRPr="0013051B" w:rsidTr="00FF533C">
        <w:tc>
          <w:tcPr>
            <w:tcW w:w="6237" w:type="dxa"/>
            <w:vAlign w:val="bottom"/>
          </w:tcPr>
          <w:p w:rsidR="007A2282" w:rsidRPr="00704573" w:rsidRDefault="007A2282" w:rsidP="00FF533C">
            <w:pPr>
              <w:rPr>
                <w:rFonts w:ascii="Liberation Serif" w:hAnsi="Liberation Serif"/>
                <w:sz w:val="27"/>
                <w:szCs w:val="27"/>
              </w:rPr>
            </w:pPr>
          </w:p>
          <w:p w:rsidR="007A2282" w:rsidRPr="00704573" w:rsidRDefault="007A2282" w:rsidP="00FF533C">
            <w:pPr>
              <w:rPr>
                <w:rFonts w:ascii="Liberation Serif" w:hAnsi="Liberation Serif"/>
                <w:sz w:val="27"/>
                <w:szCs w:val="27"/>
              </w:rPr>
            </w:pPr>
          </w:p>
          <w:p w:rsidR="007A2282" w:rsidRPr="00704573" w:rsidRDefault="007A2282" w:rsidP="00FF533C">
            <w:pPr>
              <w:rPr>
                <w:rFonts w:ascii="Liberation Serif" w:hAnsi="Liberation Serif"/>
                <w:sz w:val="27"/>
                <w:szCs w:val="27"/>
              </w:rPr>
            </w:pPr>
            <w:r w:rsidRPr="00704573">
              <w:rPr>
                <w:rFonts w:ascii="Liberation Serif" w:hAnsi="Liberation Serif"/>
                <w:sz w:val="27"/>
                <w:szCs w:val="27"/>
              </w:rPr>
              <w:t xml:space="preserve">Исполняющий полномочия </w:t>
            </w:r>
          </w:p>
          <w:p w:rsidR="007A2282" w:rsidRPr="00704573" w:rsidRDefault="007A2282" w:rsidP="00FF533C">
            <w:pPr>
              <w:rPr>
                <w:rFonts w:ascii="Liberation Serif" w:hAnsi="Liberation Serif"/>
                <w:sz w:val="27"/>
                <w:szCs w:val="27"/>
              </w:rPr>
            </w:pPr>
            <w:r w:rsidRPr="00704573">
              <w:rPr>
                <w:rFonts w:ascii="Liberation Serif" w:hAnsi="Liberation Serif"/>
                <w:sz w:val="27"/>
                <w:szCs w:val="27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7A2282" w:rsidRPr="00704573" w:rsidRDefault="007A2282" w:rsidP="00FF533C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704573">
              <w:rPr>
                <w:rFonts w:ascii="Liberation Serif" w:hAnsi="Liberation Serif"/>
                <w:sz w:val="27"/>
                <w:szCs w:val="27"/>
              </w:rPr>
              <w:t xml:space="preserve">М.С. </w:t>
            </w:r>
            <w:proofErr w:type="spellStart"/>
            <w:r w:rsidRPr="00704573">
              <w:rPr>
                <w:rFonts w:ascii="Liberation Serif" w:hAnsi="Liberation Serif"/>
                <w:sz w:val="27"/>
                <w:szCs w:val="27"/>
              </w:rPr>
              <w:t>Ряжкина</w:t>
            </w:r>
            <w:proofErr w:type="spellEnd"/>
          </w:p>
        </w:tc>
      </w:tr>
    </w:tbl>
    <w:p w:rsidR="007A2282" w:rsidRPr="00704573" w:rsidRDefault="007A2282" w:rsidP="007A2282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7A2282" w:rsidRDefault="007A2282">
      <w:pPr>
        <w:spacing w:after="160" w:line="259" w:lineRule="auto"/>
      </w:pPr>
      <w:r>
        <w:br w:type="page"/>
      </w:r>
    </w:p>
    <w:p w:rsidR="007A2282" w:rsidRPr="003C063F" w:rsidRDefault="007A2282" w:rsidP="007A228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282" w:rsidRPr="003C063F" w:rsidRDefault="007A2282" w:rsidP="007A228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1288022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2282" w:rsidRPr="003C063F" w:rsidRDefault="007A2282" w:rsidP="007A228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A2282" w:rsidRPr="003C063F" w:rsidRDefault="007A2282" w:rsidP="007A228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A228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12880227"/>
                                <w:p w:rsidR="007A2282" w:rsidRPr="003C063F" w:rsidRDefault="007A228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5731723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2282" w:rsidRPr="003C063F" w:rsidRDefault="007A228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5731723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A2282" w:rsidRPr="003C063F" w:rsidRDefault="007A228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3614843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A2282" w:rsidRPr="003C063F" w:rsidRDefault="007A228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36148435"/>
                                </w:p>
                              </w:tc>
                            </w:tr>
                          </w:tbl>
                          <w:p w:rsidR="007A2282" w:rsidRPr="003C063F" w:rsidRDefault="007A2282" w:rsidP="007A228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A2282" w:rsidRPr="003C063F" w:rsidRDefault="007A2282" w:rsidP="007A228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A2282" w:rsidRPr="003C063F" w:rsidRDefault="007A2282" w:rsidP="007A228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A2282" w:rsidRPr="003C063F" w:rsidRDefault="007A2282" w:rsidP="007A228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1288022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7A2282" w:rsidRPr="003C063F" w:rsidRDefault="007A2282" w:rsidP="007A228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A2282" w:rsidRPr="003C063F" w:rsidRDefault="007A2282" w:rsidP="007A228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A228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12880227"/>
                          <w:p w:rsidR="007A2282" w:rsidRPr="003C063F" w:rsidRDefault="007A228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5731723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2282" w:rsidRPr="003C063F" w:rsidRDefault="007A228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5731723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A2282" w:rsidRPr="003C063F" w:rsidRDefault="007A228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3614843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A2282" w:rsidRPr="003C063F" w:rsidRDefault="007A228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36148435"/>
                          </w:p>
                        </w:tc>
                      </w:tr>
                    </w:tbl>
                    <w:p w:rsidR="007A2282" w:rsidRPr="003C063F" w:rsidRDefault="007A2282" w:rsidP="007A228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A2282" w:rsidRPr="003C063F" w:rsidRDefault="007A2282" w:rsidP="007A228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A2282" w:rsidRPr="003C063F" w:rsidRDefault="007A2282" w:rsidP="007A228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2282" w:rsidRDefault="007A2282" w:rsidP="007A2282">
      <w:pPr>
        <w:jc w:val="center"/>
        <w:rPr>
          <w:rFonts w:ascii="Liberation Serif" w:hAnsi="Liberation Serif"/>
          <w:sz w:val="28"/>
          <w:szCs w:val="28"/>
        </w:rPr>
      </w:pPr>
    </w:p>
    <w:p w:rsidR="007A2282" w:rsidRPr="003C063F" w:rsidRDefault="007A2282" w:rsidP="007A2282">
      <w:pPr>
        <w:jc w:val="center"/>
        <w:rPr>
          <w:rFonts w:ascii="Liberation Serif" w:hAnsi="Liberation Serif"/>
          <w:sz w:val="28"/>
          <w:szCs w:val="28"/>
        </w:rPr>
      </w:pPr>
    </w:p>
    <w:p w:rsidR="007A2282" w:rsidRPr="003C063F" w:rsidRDefault="007A2282" w:rsidP="007A2282">
      <w:pPr>
        <w:jc w:val="center"/>
        <w:rPr>
          <w:rFonts w:ascii="Liberation Serif" w:hAnsi="Liberation Serif"/>
          <w:sz w:val="28"/>
          <w:szCs w:val="28"/>
        </w:rPr>
      </w:pPr>
    </w:p>
    <w:p w:rsidR="007A2282" w:rsidRPr="003C063F" w:rsidRDefault="007A2282" w:rsidP="007A2282">
      <w:pPr>
        <w:jc w:val="center"/>
        <w:rPr>
          <w:rFonts w:ascii="Liberation Serif" w:hAnsi="Liberation Serif"/>
          <w:sz w:val="28"/>
          <w:szCs w:val="28"/>
        </w:rPr>
      </w:pPr>
    </w:p>
    <w:p w:rsidR="007A2282" w:rsidRPr="00D45744" w:rsidRDefault="007A2282" w:rsidP="007A2282">
      <w:pPr>
        <w:jc w:val="center"/>
        <w:rPr>
          <w:rFonts w:ascii="Liberation Serif" w:hAnsi="Liberation Serif"/>
          <w:b/>
          <w:sz w:val="28"/>
          <w:szCs w:val="28"/>
        </w:rPr>
      </w:pPr>
      <w:r w:rsidRPr="00D45744">
        <w:rPr>
          <w:rFonts w:ascii="Liberation Serif" w:hAnsi="Liberation Serif"/>
          <w:b/>
          <w:sz w:val="28"/>
          <w:szCs w:val="28"/>
        </w:rPr>
        <w:t>ПОЛОЖЕНИЕ</w:t>
      </w:r>
    </w:p>
    <w:p w:rsidR="007A2282" w:rsidRPr="0033250B" w:rsidRDefault="007A2282" w:rsidP="007A2282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</w:t>
      </w:r>
      <w:r w:rsidRPr="00D45744">
        <w:rPr>
          <w:rFonts w:ascii="Liberation Serif" w:hAnsi="Liberation Serif"/>
          <w:b/>
          <w:sz w:val="28"/>
          <w:szCs w:val="28"/>
        </w:rPr>
        <w:t xml:space="preserve"> координационном совете по повышению финансовой грамотности населения городского округа </w:t>
      </w:r>
      <w:r>
        <w:rPr>
          <w:rFonts w:ascii="Liberation Serif" w:hAnsi="Liberation Serif"/>
          <w:b/>
          <w:sz w:val="28"/>
          <w:szCs w:val="28"/>
        </w:rPr>
        <w:t>В</w:t>
      </w:r>
      <w:r w:rsidRPr="00D45744">
        <w:rPr>
          <w:rFonts w:ascii="Liberation Serif" w:hAnsi="Liberation Serif"/>
          <w:b/>
          <w:sz w:val="28"/>
          <w:szCs w:val="28"/>
        </w:rPr>
        <w:t xml:space="preserve">ерхняя </w:t>
      </w:r>
      <w:r>
        <w:rPr>
          <w:rFonts w:ascii="Liberation Serif" w:hAnsi="Liberation Serif"/>
          <w:b/>
          <w:sz w:val="28"/>
          <w:szCs w:val="28"/>
        </w:rPr>
        <w:t>П</w:t>
      </w:r>
      <w:r w:rsidRPr="00D45744">
        <w:rPr>
          <w:rFonts w:ascii="Liberation Serif" w:hAnsi="Liberation Serif"/>
          <w:b/>
          <w:sz w:val="28"/>
          <w:szCs w:val="28"/>
        </w:rPr>
        <w:t>ышма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7A2282" w:rsidRPr="0033250B" w:rsidRDefault="007A2282" w:rsidP="007A2282">
      <w:pPr>
        <w:rPr>
          <w:rFonts w:ascii="Liberation Serif" w:hAnsi="Liberation Serif"/>
          <w:sz w:val="28"/>
          <w:szCs w:val="28"/>
        </w:rPr>
      </w:pPr>
    </w:p>
    <w:p w:rsidR="007A2282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3250B">
        <w:rPr>
          <w:rFonts w:ascii="Liberation Serif" w:hAnsi="Liberation Serif"/>
          <w:sz w:val="28"/>
          <w:szCs w:val="28"/>
        </w:rPr>
        <w:t>Координационный совет по повышению финансовой грамотности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3250B">
        <w:rPr>
          <w:rFonts w:ascii="Liberation Serif" w:hAnsi="Liberation Serif"/>
          <w:sz w:val="28"/>
          <w:szCs w:val="28"/>
        </w:rPr>
        <w:t xml:space="preserve">населения городского округа Верхняя Пышма (далее </w:t>
      </w:r>
      <w:r>
        <w:rPr>
          <w:rFonts w:ascii="Liberation Serif" w:hAnsi="Liberation Serif"/>
          <w:sz w:val="28"/>
          <w:szCs w:val="28"/>
        </w:rPr>
        <w:t>–</w:t>
      </w:r>
      <w:r w:rsidRPr="0033250B">
        <w:rPr>
          <w:rFonts w:ascii="Liberation Serif" w:hAnsi="Liberation Serif"/>
          <w:sz w:val="28"/>
          <w:szCs w:val="28"/>
        </w:rPr>
        <w:t xml:space="preserve"> Совет) является координационным органом, образованным для обеспечения согласованных действий органов местного самоуправления городского округа Верхняя Пышма, образовательных, финансово-кредитных и иных организаций по вопросам реализации Стратегии повышения финансовой грамотности </w:t>
      </w:r>
      <w:r>
        <w:rPr>
          <w:rFonts w:ascii="Liberation Serif" w:hAnsi="Liberation Serif"/>
          <w:sz w:val="28"/>
          <w:szCs w:val="28"/>
        </w:rPr>
        <w:br/>
      </w:r>
      <w:r w:rsidRPr="0033250B">
        <w:rPr>
          <w:rFonts w:ascii="Liberation Serif" w:hAnsi="Liberation Serif"/>
          <w:sz w:val="28"/>
          <w:szCs w:val="28"/>
        </w:rPr>
        <w:t xml:space="preserve">и формирования финансовой культуры до 2030 года, </w:t>
      </w:r>
      <w:r>
        <w:rPr>
          <w:rFonts w:ascii="Liberation Serif" w:hAnsi="Liberation Serif"/>
          <w:sz w:val="28"/>
          <w:szCs w:val="28"/>
        </w:rPr>
        <w:br/>
      </w:r>
      <w:r w:rsidRPr="0033250B">
        <w:rPr>
          <w:rFonts w:ascii="Liberation Serif" w:hAnsi="Liberation Serif"/>
          <w:sz w:val="28"/>
          <w:szCs w:val="28"/>
        </w:rPr>
        <w:t xml:space="preserve">утвержденной Распоряжением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</w:r>
      <w:r w:rsidRPr="0033250B">
        <w:rPr>
          <w:rFonts w:ascii="Liberation Serif" w:hAnsi="Liberation Serif"/>
          <w:sz w:val="28"/>
          <w:szCs w:val="28"/>
        </w:rPr>
        <w:t>от 24</w:t>
      </w:r>
      <w:r>
        <w:rPr>
          <w:rFonts w:ascii="Liberation Serif" w:hAnsi="Liberation Serif"/>
          <w:sz w:val="28"/>
          <w:szCs w:val="28"/>
        </w:rPr>
        <w:t>.10.2023</w:t>
      </w:r>
      <w:r w:rsidRPr="0033250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№ </w:t>
      </w:r>
      <w:r w:rsidRPr="0033250B">
        <w:rPr>
          <w:rFonts w:ascii="Liberation Serif" w:hAnsi="Liberation Serif"/>
          <w:sz w:val="28"/>
          <w:szCs w:val="28"/>
        </w:rPr>
        <w:t xml:space="preserve">2958-р, и региональной программы Свердловской области по повышению финансовой грамотности и формированию финансовой культуры населения Свердловской области, утвержденной Распоряжением Правительства Свердловской области от 15.05.2024 </w:t>
      </w:r>
      <w:r>
        <w:rPr>
          <w:rFonts w:ascii="Liberation Serif" w:hAnsi="Liberation Serif"/>
          <w:sz w:val="28"/>
          <w:szCs w:val="28"/>
        </w:rPr>
        <w:t>№</w:t>
      </w:r>
      <w:r w:rsidRPr="0033250B">
        <w:rPr>
          <w:rFonts w:ascii="Liberation Serif" w:hAnsi="Liberation Serif"/>
          <w:sz w:val="28"/>
          <w:szCs w:val="28"/>
        </w:rPr>
        <w:t>236-РП.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2. Совет в своей деятельности руководствуется законодательством Российской Федерации, законами и иными нормативными правовыми актами Свердловской области, а также настоящим Положением.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3. Основными задачами Совета являются: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1) координация взаимодействия с Региональным центром финансовой грамотности Свердловской области, органами местного самоуправления городского округа Верхняя Пышма, образовательными, финансово-кредитными и иными организациями;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2) определение приоритетов, механизмов по повышению финансовой грамотности населения городского округа Верхняя Пышма;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3) рассмотрение вопросов, касающихся финансовой грамотности населения, имеющих общественное значение;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 xml:space="preserve">4) формирование предложений по повышению финансовой грамотности населения городского округа Верхняя Пышма и внесение предложений на рассмотрение </w:t>
      </w:r>
      <w:r>
        <w:rPr>
          <w:rFonts w:ascii="Liberation Serif" w:hAnsi="Liberation Serif"/>
          <w:sz w:val="28"/>
          <w:szCs w:val="28"/>
        </w:rPr>
        <w:t>з</w:t>
      </w:r>
      <w:r w:rsidRPr="0033250B">
        <w:rPr>
          <w:rFonts w:ascii="Liberation Serif" w:hAnsi="Liberation Serif"/>
          <w:sz w:val="28"/>
          <w:szCs w:val="28"/>
        </w:rPr>
        <w:t xml:space="preserve">аместителю </w:t>
      </w:r>
      <w:r>
        <w:rPr>
          <w:rFonts w:ascii="Liberation Serif" w:hAnsi="Liberation Serif"/>
          <w:sz w:val="28"/>
          <w:szCs w:val="28"/>
        </w:rPr>
        <w:t>г</w:t>
      </w:r>
      <w:r w:rsidRPr="0033250B">
        <w:rPr>
          <w:rFonts w:ascii="Liberation Serif" w:hAnsi="Liberation Serif"/>
          <w:sz w:val="28"/>
          <w:szCs w:val="28"/>
        </w:rPr>
        <w:t xml:space="preserve">лавы </w:t>
      </w:r>
      <w:r>
        <w:rPr>
          <w:rFonts w:ascii="Liberation Serif" w:hAnsi="Liberation Serif"/>
          <w:sz w:val="28"/>
          <w:szCs w:val="28"/>
        </w:rPr>
        <w:t>а</w:t>
      </w:r>
      <w:r w:rsidRPr="0033250B">
        <w:rPr>
          <w:rFonts w:ascii="Liberation Serif" w:hAnsi="Liberation Serif"/>
          <w:sz w:val="28"/>
          <w:szCs w:val="28"/>
        </w:rPr>
        <w:t>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по экономике и финансам</w:t>
      </w:r>
      <w:r w:rsidRPr="0033250B">
        <w:rPr>
          <w:rFonts w:ascii="Liberation Serif" w:hAnsi="Liberation Serif"/>
          <w:sz w:val="28"/>
          <w:szCs w:val="28"/>
        </w:rPr>
        <w:t>, председателю координационного совета.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4. Совет в целях выполнения возложенных на него задач осуществляет следующие функции: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 xml:space="preserve">1) вырабатывает предложения по взаимодействию с Региональным центром финансовой грамотности Свердловской области, органами местного самоуправления </w:t>
      </w:r>
      <w:r w:rsidRPr="00197966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33250B">
        <w:rPr>
          <w:rFonts w:ascii="Liberation Serif" w:hAnsi="Liberation Serif"/>
          <w:sz w:val="28"/>
          <w:szCs w:val="28"/>
        </w:rPr>
        <w:t xml:space="preserve">, образовательными, финансово-кредитными и иными организациями в ходе реализации на территории </w:t>
      </w:r>
      <w:r w:rsidRPr="00197966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33250B">
        <w:rPr>
          <w:rFonts w:ascii="Liberation Serif" w:hAnsi="Liberation Serif"/>
          <w:sz w:val="28"/>
          <w:szCs w:val="28"/>
        </w:rPr>
        <w:t xml:space="preserve"> мероприятий, направленных на </w:t>
      </w:r>
      <w:r w:rsidRPr="0033250B">
        <w:rPr>
          <w:rFonts w:ascii="Liberation Serif" w:hAnsi="Liberation Serif"/>
          <w:sz w:val="28"/>
          <w:szCs w:val="28"/>
        </w:rPr>
        <w:lastRenderedPageBreak/>
        <w:t>повышение уровня финансовой грамотности населения и развитие финансового образования;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 xml:space="preserve">2) запрашивает и получает от органов местного самоуправления </w:t>
      </w:r>
      <w:r w:rsidRPr="00197966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33250B">
        <w:rPr>
          <w:rFonts w:ascii="Liberation Serif" w:hAnsi="Liberation Serif"/>
          <w:sz w:val="28"/>
          <w:szCs w:val="28"/>
        </w:rPr>
        <w:t>, образовательных, финансово-кредитных и иных организаций необходимые материалы и информацию по вопросам деятельности Совета;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 xml:space="preserve">3) привлекает к участию в работе Совета и заслушивает представителей органов местного самоуправления </w:t>
      </w:r>
      <w:r w:rsidRPr="00197966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33250B">
        <w:rPr>
          <w:rFonts w:ascii="Liberation Serif" w:hAnsi="Liberation Serif"/>
          <w:sz w:val="28"/>
          <w:szCs w:val="28"/>
        </w:rPr>
        <w:t>, образовательных, финансово-кредитных и иных организаций по вопросам деятельности Совета;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 xml:space="preserve">4) рассматривает предложения и формирует план мероприятий по вопросам финансовой грамотности населения </w:t>
      </w:r>
      <w:r w:rsidRPr="00197966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33250B">
        <w:rPr>
          <w:rFonts w:ascii="Liberation Serif" w:hAnsi="Liberation Serif"/>
          <w:sz w:val="28"/>
          <w:szCs w:val="28"/>
        </w:rPr>
        <w:t>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 xml:space="preserve">5. Состав Совета утверждается постановлением </w:t>
      </w:r>
      <w:r>
        <w:rPr>
          <w:rFonts w:ascii="Liberation Serif" w:hAnsi="Liberation Serif"/>
          <w:sz w:val="28"/>
          <w:szCs w:val="28"/>
        </w:rPr>
        <w:t>а</w:t>
      </w:r>
      <w:r w:rsidRPr="0033250B">
        <w:rPr>
          <w:rFonts w:ascii="Liberation Serif" w:hAnsi="Liberation Serif"/>
          <w:sz w:val="28"/>
          <w:szCs w:val="28"/>
        </w:rPr>
        <w:t xml:space="preserve">дминистрации </w:t>
      </w:r>
      <w:r w:rsidRPr="00197966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33250B">
        <w:rPr>
          <w:rFonts w:ascii="Liberation Serif" w:hAnsi="Liberation Serif"/>
          <w:sz w:val="28"/>
          <w:szCs w:val="28"/>
        </w:rPr>
        <w:t>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В состав Совета входят председатель Совета, заместител</w:t>
      </w:r>
      <w:r>
        <w:rPr>
          <w:rFonts w:ascii="Liberation Serif" w:hAnsi="Liberation Serif"/>
          <w:sz w:val="28"/>
          <w:szCs w:val="28"/>
        </w:rPr>
        <w:t>ь</w:t>
      </w:r>
      <w:r w:rsidRPr="0033250B">
        <w:rPr>
          <w:rFonts w:ascii="Liberation Serif" w:hAnsi="Liberation Serif"/>
          <w:sz w:val="28"/>
          <w:szCs w:val="28"/>
        </w:rPr>
        <w:t xml:space="preserve"> председателя Совета, секретарь Совета и иные члены Совета.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6. Основной формой работы Совета является заседание Совета.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7. Председатель Совета руководит деятельностью Совета, организует его работу, председательствует на заседаниях Совета.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В отсутствие председателя Совета его обязанности исполняет заместител</w:t>
      </w:r>
      <w:r>
        <w:rPr>
          <w:rFonts w:ascii="Liberation Serif" w:hAnsi="Liberation Serif"/>
          <w:sz w:val="28"/>
          <w:szCs w:val="28"/>
        </w:rPr>
        <w:t>ь</w:t>
      </w:r>
      <w:r w:rsidRPr="0033250B">
        <w:rPr>
          <w:rFonts w:ascii="Liberation Serif" w:hAnsi="Liberation Serif"/>
          <w:sz w:val="28"/>
          <w:szCs w:val="28"/>
        </w:rPr>
        <w:t xml:space="preserve"> председателя Совета.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8. Заседания Совета проводятся по мере необходимости. Решение о проведении заседания Совета принимается председателем Совета.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Члены Совета извещаются о планируемом заседании Совета не позднее чем за 5 рабочих дней до дня его проведения.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Наряду с членами Совета участие в заседании Совета могут принимать лица, приглашенные для обсуждения отдельных вопросов повестки заседания Совета.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Заседание Совета считается правомочным, если на нем присутствует не менее половины численного состава членов Совета. Допускается замена по предварительному письменному согласованию с председателем Совета отсутствующих по уважительной причине членов Совета их представителями без передачи права голоса.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Решения Совета принимаются простым большинством голосов присутствующих на заседании членов Совета путем открытого голосования.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В случае равенства голосов голос председательствующего на заседании Совета является решающим.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В случае несогласия с принятым решением Совета член Совета в течение 1 рабочего дня со дня заседания Совета вправе изложить в письменном виде свое особое мнение, которое подлежит обязательному приобщению к протоколу заседания Совета.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 xml:space="preserve">Протокол заседания Совета оформляется секретарем Совета в течение 3 рабочих дней со дня проведения заседания Совета и подписывается </w:t>
      </w:r>
      <w:r w:rsidRPr="0033250B">
        <w:rPr>
          <w:rFonts w:ascii="Liberation Serif" w:hAnsi="Liberation Serif"/>
          <w:sz w:val="28"/>
          <w:szCs w:val="28"/>
        </w:rPr>
        <w:lastRenderedPageBreak/>
        <w:t>председательствующим на заседании Совета. Оригинал протокола заседания Совета хранится у секретаря Совета.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Решения Совета после подписания доводятся секретарем Совета до всех членов Совета и других заинтересованных лиц и организаций в течение 3 рабочих дней путем направления копий протокола.</w:t>
      </w:r>
    </w:p>
    <w:p w:rsidR="007A2282" w:rsidRPr="0033250B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Решения, принимаемые Советом в рамках своей компетенции, являются обязательными для исполнения всеми членами Совета.</w:t>
      </w:r>
    </w:p>
    <w:p w:rsidR="007A2282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3250B">
        <w:rPr>
          <w:rFonts w:ascii="Liberation Serif" w:hAnsi="Liberation Serif"/>
          <w:sz w:val="28"/>
          <w:szCs w:val="28"/>
        </w:rPr>
        <w:t>9. Контроль за исполнением решений Совета возлагается на заместителя председателя Совета.</w:t>
      </w:r>
    </w:p>
    <w:p w:rsidR="007A2282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A2282" w:rsidRDefault="007A2282" w:rsidP="007A2282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  <w:r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7A2282" w:rsidRDefault="007A2282" w:rsidP="007A2282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7A2282" w:rsidRDefault="007A2282" w:rsidP="007A2282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 № __________</w:t>
      </w:r>
    </w:p>
    <w:p w:rsidR="007A2282" w:rsidRDefault="007A2282" w:rsidP="007A2282">
      <w:pPr>
        <w:ind w:firstLine="709"/>
        <w:rPr>
          <w:rFonts w:ascii="Liberation Serif" w:hAnsi="Liberation Serif"/>
          <w:sz w:val="28"/>
          <w:szCs w:val="28"/>
        </w:rPr>
      </w:pPr>
    </w:p>
    <w:p w:rsidR="007A2282" w:rsidRDefault="007A2282" w:rsidP="007A2282">
      <w:pPr>
        <w:ind w:firstLine="709"/>
        <w:rPr>
          <w:rFonts w:ascii="Liberation Serif" w:hAnsi="Liberation Serif"/>
          <w:sz w:val="28"/>
          <w:szCs w:val="28"/>
        </w:rPr>
      </w:pPr>
    </w:p>
    <w:p w:rsidR="007A2282" w:rsidRDefault="007A2282" w:rsidP="007A22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7A2282" w:rsidRDefault="007A2282" w:rsidP="007A22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</w:t>
      </w:r>
      <w:r w:rsidRPr="00D45744">
        <w:rPr>
          <w:rFonts w:ascii="Liberation Serif" w:hAnsi="Liberation Serif"/>
          <w:b/>
          <w:sz w:val="28"/>
          <w:szCs w:val="28"/>
        </w:rPr>
        <w:t>оординационно</w:t>
      </w:r>
      <w:r>
        <w:rPr>
          <w:rFonts w:ascii="Liberation Serif" w:hAnsi="Liberation Serif"/>
          <w:b/>
          <w:sz w:val="28"/>
          <w:szCs w:val="28"/>
        </w:rPr>
        <w:t>го</w:t>
      </w:r>
      <w:r w:rsidRPr="00D45744">
        <w:rPr>
          <w:rFonts w:ascii="Liberation Serif" w:hAnsi="Liberation Serif"/>
          <w:b/>
          <w:sz w:val="28"/>
          <w:szCs w:val="28"/>
        </w:rPr>
        <w:t xml:space="preserve"> совет</w:t>
      </w:r>
      <w:r>
        <w:rPr>
          <w:rFonts w:ascii="Liberation Serif" w:hAnsi="Liberation Serif"/>
          <w:b/>
          <w:sz w:val="28"/>
          <w:szCs w:val="28"/>
        </w:rPr>
        <w:t>а</w:t>
      </w:r>
      <w:r w:rsidRPr="00D45744">
        <w:rPr>
          <w:rFonts w:ascii="Liberation Serif" w:hAnsi="Liberation Serif"/>
          <w:b/>
          <w:sz w:val="28"/>
          <w:szCs w:val="28"/>
        </w:rPr>
        <w:t xml:space="preserve"> по повышению финансовой грамотнос</w:t>
      </w:r>
      <w:r>
        <w:rPr>
          <w:rFonts w:ascii="Liberation Serif" w:hAnsi="Liberation Serif"/>
          <w:b/>
          <w:sz w:val="28"/>
          <w:szCs w:val="28"/>
        </w:rPr>
        <w:t>ти населения городского округа В</w:t>
      </w:r>
      <w:r w:rsidRPr="00D45744">
        <w:rPr>
          <w:rFonts w:ascii="Liberation Serif" w:hAnsi="Liberation Serif"/>
          <w:b/>
          <w:sz w:val="28"/>
          <w:szCs w:val="28"/>
        </w:rPr>
        <w:t xml:space="preserve">ерхняя </w:t>
      </w:r>
      <w:r>
        <w:rPr>
          <w:rFonts w:ascii="Liberation Serif" w:hAnsi="Liberation Serif"/>
          <w:b/>
          <w:sz w:val="28"/>
          <w:szCs w:val="28"/>
        </w:rPr>
        <w:t>П</w:t>
      </w:r>
      <w:r w:rsidRPr="00D45744">
        <w:rPr>
          <w:rFonts w:ascii="Liberation Serif" w:hAnsi="Liberation Serif"/>
          <w:b/>
          <w:sz w:val="28"/>
          <w:szCs w:val="28"/>
        </w:rPr>
        <w:t>ышма</w:t>
      </w:r>
    </w:p>
    <w:p w:rsidR="007A2282" w:rsidRDefault="007A2282" w:rsidP="007A2282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7A2282" w:rsidRPr="00EB0AD9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0AD9">
        <w:rPr>
          <w:rFonts w:ascii="Liberation Serif" w:hAnsi="Liberation Serif"/>
          <w:sz w:val="28"/>
          <w:szCs w:val="28"/>
        </w:rPr>
        <w:t>Председатель Координационного совета:</w:t>
      </w:r>
    </w:p>
    <w:p w:rsidR="007A2282" w:rsidRPr="00EB0AD9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Ряжкина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Марина Степановна – </w:t>
      </w:r>
      <w:r w:rsidRPr="00EB0AD9">
        <w:rPr>
          <w:rFonts w:ascii="Liberation Serif" w:hAnsi="Liberation Serif"/>
          <w:sz w:val="28"/>
          <w:szCs w:val="28"/>
        </w:rPr>
        <w:t xml:space="preserve">заместитель главы </w:t>
      </w:r>
      <w:r>
        <w:rPr>
          <w:rFonts w:ascii="Liberation Serif" w:hAnsi="Liberation Serif"/>
          <w:sz w:val="28"/>
          <w:szCs w:val="28"/>
        </w:rPr>
        <w:t>администрации по экономике и финансам городского округа Верхняя Пышма.</w:t>
      </w:r>
    </w:p>
    <w:p w:rsidR="007A2282" w:rsidRPr="00EB0AD9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0AD9">
        <w:rPr>
          <w:rFonts w:ascii="Liberation Serif" w:hAnsi="Liberation Serif"/>
          <w:sz w:val="28"/>
          <w:szCs w:val="28"/>
        </w:rPr>
        <w:t>Заместитель председателя Координационного совета:</w:t>
      </w:r>
    </w:p>
    <w:p w:rsidR="007A2282" w:rsidRPr="00EB0AD9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Мосунова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Ольга Валерьевна</w:t>
      </w:r>
      <w:r>
        <w:rPr>
          <w:rFonts w:ascii="Liberation Serif" w:hAnsi="Liberation Serif"/>
          <w:sz w:val="28"/>
          <w:szCs w:val="28"/>
        </w:rPr>
        <w:tab/>
        <w:t>– начальник Финансового управления администрации городского округа Верхняя Пышма.</w:t>
      </w:r>
    </w:p>
    <w:p w:rsidR="007A2282" w:rsidRPr="00EB0AD9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0AD9">
        <w:rPr>
          <w:rFonts w:ascii="Liberation Serif" w:hAnsi="Liberation Serif"/>
          <w:sz w:val="28"/>
          <w:szCs w:val="28"/>
        </w:rPr>
        <w:t>Секретарь Координационного совета:</w:t>
      </w:r>
    </w:p>
    <w:p w:rsidR="007A2282" w:rsidRPr="00EB0AD9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Кислова Татьяна Николаевна – ведущий</w:t>
      </w:r>
      <w:r w:rsidRPr="00EB0AD9">
        <w:rPr>
          <w:rFonts w:ascii="Liberation Serif" w:hAnsi="Liberation Serif"/>
          <w:sz w:val="28"/>
          <w:szCs w:val="28"/>
        </w:rPr>
        <w:t xml:space="preserve"> специалист </w:t>
      </w:r>
      <w:r>
        <w:rPr>
          <w:rFonts w:ascii="Liberation Serif" w:hAnsi="Liberation Serif"/>
          <w:sz w:val="28"/>
          <w:szCs w:val="28"/>
        </w:rPr>
        <w:t xml:space="preserve">отдела муниципального заказа </w:t>
      </w:r>
      <w:r w:rsidRPr="00EB0AD9">
        <w:rPr>
          <w:rFonts w:ascii="Liberation Serif" w:hAnsi="Liberation Serif"/>
          <w:sz w:val="28"/>
          <w:szCs w:val="28"/>
        </w:rPr>
        <w:t xml:space="preserve">комитета экономики </w:t>
      </w:r>
      <w:r>
        <w:rPr>
          <w:rFonts w:ascii="Liberation Serif" w:hAnsi="Liberation Serif"/>
          <w:sz w:val="28"/>
          <w:szCs w:val="28"/>
        </w:rPr>
        <w:t>и муниципального заказа администрации городского округа Верхняя Пышма.</w:t>
      </w:r>
    </w:p>
    <w:p w:rsidR="007A2282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0AD9">
        <w:rPr>
          <w:rFonts w:ascii="Liberation Serif" w:hAnsi="Liberation Serif"/>
          <w:sz w:val="28"/>
          <w:szCs w:val="28"/>
        </w:rPr>
        <w:t>Члены Координационного совета:</w:t>
      </w:r>
    </w:p>
    <w:p w:rsidR="007A2282" w:rsidRPr="00EB0AD9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Альшевских</w:t>
      </w:r>
      <w:proofErr w:type="spellEnd"/>
      <w:r>
        <w:rPr>
          <w:rFonts w:ascii="Liberation Serif" w:hAnsi="Liberation Serif"/>
          <w:sz w:val="28"/>
          <w:szCs w:val="28"/>
        </w:rPr>
        <w:t xml:space="preserve"> Светлана Александровна – директор Дополнительного офиса «</w:t>
      </w:r>
      <w:proofErr w:type="spellStart"/>
      <w:r>
        <w:rPr>
          <w:rFonts w:ascii="Liberation Serif" w:hAnsi="Liberation Serif"/>
          <w:sz w:val="28"/>
          <w:szCs w:val="28"/>
        </w:rPr>
        <w:t>Пышминский</w:t>
      </w:r>
      <w:proofErr w:type="spellEnd"/>
      <w:r>
        <w:rPr>
          <w:rFonts w:ascii="Liberation Serif" w:hAnsi="Liberation Serif"/>
          <w:sz w:val="28"/>
          <w:szCs w:val="28"/>
        </w:rPr>
        <w:t>» ПАО «Московский Кредитный Банк»</w:t>
      </w:r>
      <w:r w:rsidRPr="00ED79CE">
        <w:rPr>
          <w:rFonts w:ascii="Liberation Serif" w:hAnsi="Liberation Serif"/>
          <w:sz w:val="28"/>
          <w:szCs w:val="28"/>
        </w:rPr>
        <w:t xml:space="preserve"> (по согласованию)</w:t>
      </w:r>
      <w:r>
        <w:rPr>
          <w:rFonts w:ascii="Liberation Serif" w:hAnsi="Liberation Serif"/>
          <w:sz w:val="28"/>
          <w:szCs w:val="28"/>
        </w:rPr>
        <w:t>;</w:t>
      </w:r>
    </w:p>
    <w:p w:rsidR="007A2282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Балюкова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Татьяна Владимировна – начальник МКУ «Управление образования городского округа Верхняя Пышма»;</w:t>
      </w:r>
    </w:p>
    <w:p w:rsidR="007A2282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Гренадерова Елена Викторовна</w:t>
      </w:r>
      <w:r w:rsidRPr="008924E9">
        <w:rPr>
          <w:rFonts w:ascii="Liberation Serif" w:hAnsi="Liberation Serif"/>
          <w:sz w:val="28"/>
          <w:szCs w:val="28"/>
        </w:rPr>
        <w:t xml:space="preserve"> </w:t>
      </w:r>
      <w:r w:rsidRPr="008924E9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– </w:t>
      </w:r>
      <w:r w:rsidRPr="008924E9">
        <w:rPr>
          <w:rFonts w:ascii="Liberation Serif" w:hAnsi="Liberation Serif"/>
          <w:sz w:val="28"/>
          <w:szCs w:val="28"/>
        </w:rPr>
        <w:t>директор</w:t>
      </w:r>
      <w:r>
        <w:rPr>
          <w:rFonts w:ascii="Liberation Serif" w:hAnsi="Liberation Serif"/>
          <w:sz w:val="28"/>
          <w:szCs w:val="28"/>
        </w:rPr>
        <w:t xml:space="preserve"> ГКУ СЗН СО «</w:t>
      </w:r>
      <w:proofErr w:type="spellStart"/>
      <w:r w:rsidRPr="008924E9"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 w:rsidRPr="008924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центр за</w:t>
      </w:r>
      <w:r w:rsidRPr="008924E9">
        <w:rPr>
          <w:rFonts w:ascii="Liberation Serif" w:hAnsi="Liberation Serif"/>
          <w:sz w:val="28"/>
          <w:szCs w:val="28"/>
        </w:rPr>
        <w:t>нятости</w:t>
      </w:r>
      <w:r>
        <w:rPr>
          <w:rFonts w:ascii="Liberation Serif" w:hAnsi="Liberation Serif"/>
          <w:sz w:val="28"/>
          <w:szCs w:val="28"/>
        </w:rPr>
        <w:t>»</w:t>
      </w:r>
      <w:r w:rsidRPr="008924E9">
        <w:rPr>
          <w:rFonts w:ascii="Liberation Serif" w:hAnsi="Liberation Serif"/>
          <w:sz w:val="28"/>
          <w:szCs w:val="28"/>
        </w:rPr>
        <w:t xml:space="preserve"> (по согласованию</w:t>
      </w:r>
      <w:r>
        <w:rPr>
          <w:rFonts w:ascii="Liberation Serif" w:hAnsi="Liberation Serif"/>
          <w:sz w:val="28"/>
          <w:szCs w:val="28"/>
        </w:rPr>
        <w:t>);</w:t>
      </w:r>
    </w:p>
    <w:p w:rsidR="007A2282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0AD9">
        <w:rPr>
          <w:rFonts w:ascii="Liberation Serif" w:hAnsi="Liberation Serif"/>
          <w:sz w:val="28"/>
          <w:szCs w:val="28"/>
        </w:rPr>
        <w:t>Д</w:t>
      </w:r>
      <w:r>
        <w:rPr>
          <w:rFonts w:ascii="Liberation Serif" w:hAnsi="Liberation Serif"/>
          <w:sz w:val="28"/>
          <w:szCs w:val="28"/>
        </w:rPr>
        <w:t xml:space="preserve">авыдова Наталья Юрьевна – </w:t>
      </w:r>
      <w:r w:rsidRPr="00EB0AD9">
        <w:rPr>
          <w:rFonts w:ascii="Liberation Serif" w:hAnsi="Liberation Serif"/>
          <w:sz w:val="28"/>
          <w:szCs w:val="28"/>
        </w:rPr>
        <w:t xml:space="preserve">директор </w:t>
      </w:r>
      <w:proofErr w:type="spellStart"/>
      <w:r w:rsidRPr="00EB0AD9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EB0AD9">
        <w:rPr>
          <w:rFonts w:ascii="Liberation Serif" w:hAnsi="Liberation Serif"/>
          <w:sz w:val="28"/>
          <w:szCs w:val="28"/>
        </w:rPr>
        <w:t xml:space="preserve"> фонда поддержки предпринимательства (по согласованию)</w:t>
      </w:r>
      <w:r>
        <w:rPr>
          <w:rFonts w:ascii="Liberation Serif" w:hAnsi="Liberation Serif"/>
          <w:sz w:val="28"/>
          <w:szCs w:val="28"/>
        </w:rPr>
        <w:t>;</w:t>
      </w:r>
    </w:p>
    <w:p w:rsidR="007A2282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Маленьких Марина Владимировна – начальник </w:t>
      </w:r>
      <w:r w:rsidRPr="00EB0AD9">
        <w:rPr>
          <w:rFonts w:ascii="Liberation Serif" w:hAnsi="Liberation Serif"/>
          <w:sz w:val="28"/>
          <w:szCs w:val="28"/>
        </w:rPr>
        <w:t xml:space="preserve">комитета экономики </w:t>
      </w:r>
      <w:r>
        <w:rPr>
          <w:rFonts w:ascii="Liberation Serif" w:hAnsi="Liberation Serif"/>
          <w:sz w:val="28"/>
          <w:szCs w:val="28"/>
        </w:rPr>
        <w:t>и муниципального заказа администрации городского округа Верхняя Пышма;</w:t>
      </w:r>
    </w:p>
    <w:p w:rsidR="007A2282" w:rsidRPr="00EB0AD9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Харина Светлана Владимировна – </w:t>
      </w:r>
      <w:r w:rsidRPr="00EB0AD9">
        <w:rPr>
          <w:rFonts w:ascii="Liberation Serif" w:hAnsi="Liberation Serif"/>
          <w:sz w:val="28"/>
          <w:szCs w:val="28"/>
        </w:rPr>
        <w:t>начальник МКУ «Управление культуры городского округа Верхняя Пышма»</w:t>
      </w:r>
      <w:r>
        <w:rPr>
          <w:rFonts w:ascii="Liberation Serif" w:hAnsi="Liberation Serif"/>
          <w:sz w:val="28"/>
          <w:szCs w:val="28"/>
        </w:rPr>
        <w:t>;</w:t>
      </w:r>
    </w:p>
    <w:p w:rsidR="007A2282" w:rsidRPr="00EB0AD9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Хмелёва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Николаевна</w:t>
      </w:r>
      <w:r>
        <w:rPr>
          <w:rFonts w:ascii="Liberation Serif" w:hAnsi="Liberation Serif"/>
          <w:sz w:val="28"/>
          <w:szCs w:val="28"/>
        </w:rPr>
        <w:tab/>
        <w:t>–</w:t>
      </w:r>
      <w:r w:rsidRPr="00EB0AD9">
        <w:rPr>
          <w:rFonts w:ascii="Liberation Serif" w:hAnsi="Liberation Serif"/>
          <w:sz w:val="28"/>
          <w:szCs w:val="28"/>
        </w:rPr>
        <w:tab/>
        <w:t xml:space="preserve">начальник МКУ «Управление </w:t>
      </w:r>
      <w:r>
        <w:rPr>
          <w:rFonts w:ascii="Liberation Serif" w:hAnsi="Liberation Serif"/>
          <w:sz w:val="28"/>
          <w:szCs w:val="28"/>
        </w:rPr>
        <w:t xml:space="preserve">физической культуры, спорта и молодежной политики </w:t>
      </w:r>
      <w:r w:rsidRPr="00EB0AD9">
        <w:rPr>
          <w:rFonts w:ascii="Liberation Serif" w:hAnsi="Liberation Serif"/>
          <w:sz w:val="28"/>
          <w:szCs w:val="28"/>
        </w:rPr>
        <w:t>городского округа Верхняя Пышма»</w:t>
      </w:r>
      <w:r>
        <w:rPr>
          <w:rFonts w:ascii="Liberation Serif" w:hAnsi="Liberation Serif"/>
          <w:sz w:val="28"/>
          <w:szCs w:val="28"/>
        </w:rPr>
        <w:t>;</w:t>
      </w:r>
    </w:p>
    <w:p w:rsidR="007A2282" w:rsidRPr="003C063F" w:rsidRDefault="007A2282" w:rsidP="007A2282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8924E9">
        <w:rPr>
          <w:rFonts w:ascii="Liberation Serif" w:hAnsi="Liberation Serif"/>
          <w:sz w:val="28"/>
          <w:szCs w:val="28"/>
        </w:rPr>
        <w:t>Чепуштанова</w:t>
      </w:r>
      <w:proofErr w:type="spellEnd"/>
      <w:r w:rsidRPr="008924E9">
        <w:rPr>
          <w:rFonts w:ascii="Liberation Serif" w:hAnsi="Liberation Serif"/>
          <w:sz w:val="28"/>
          <w:szCs w:val="28"/>
        </w:rPr>
        <w:t xml:space="preserve"> Наталья Александровна</w:t>
      </w:r>
      <w:r w:rsidRPr="00EB0AD9">
        <w:rPr>
          <w:rFonts w:ascii="Liberation Serif" w:hAnsi="Liberation Serif"/>
          <w:sz w:val="28"/>
          <w:szCs w:val="28"/>
        </w:rPr>
        <w:t xml:space="preserve"> </w:t>
      </w:r>
      <w:r w:rsidRPr="00EB0AD9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–</w:t>
      </w:r>
      <w:r w:rsidRPr="00EB0AD9">
        <w:rPr>
          <w:rFonts w:ascii="Liberation Serif" w:hAnsi="Liberation Serif"/>
          <w:sz w:val="28"/>
          <w:szCs w:val="28"/>
        </w:rPr>
        <w:tab/>
        <w:t xml:space="preserve">заместитель начальника ТО ИОГВ СО </w:t>
      </w:r>
      <w:r>
        <w:rPr>
          <w:rFonts w:ascii="Liberation Serif" w:hAnsi="Liberation Serif"/>
          <w:sz w:val="28"/>
          <w:szCs w:val="28"/>
        </w:rPr>
        <w:t>–</w:t>
      </w:r>
      <w:r w:rsidRPr="00EB0AD9">
        <w:rPr>
          <w:rFonts w:ascii="Liberation Serif" w:hAnsi="Liberation Serif"/>
          <w:sz w:val="28"/>
          <w:szCs w:val="28"/>
        </w:rPr>
        <w:t xml:space="preserve"> Управление социальной политики Министерства социальной </w:t>
      </w:r>
      <w:r>
        <w:rPr>
          <w:rFonts w:ascii="Liberation Serif" w:hAnsi="Liberation Serif"/>
          <w:sz w:val="28"/>
          <w:szCs w:val="28"/>
        </w:rPr>
        <w:t>политики Свердловской области № 23</w:t>
      </w:r>
      <w:r w:rsidRPr="00EB0AD9">
        <w:rPr>
          <w:rFonts w:ascii="Liberation Serif" w:hAnsi="Liberation Serif"/>
          <w:sz w:val="28"/>
          <w:szCs w:val="28"/>
        </w:rPr>
        <w:t xml:space="preserve"> (по согласованию)</w:t>
      </w:r>
      <w:r>
        <w:rPr>
          <w:rFonts w:ascii="Liberation Serif" w:hAnsi="Liberation Serif"/>
          <w:sz w:val="28"/>
          <w:szCs w:val="28"/>
        </w:rPr>
        <w:t>.</w:t>
      </w:r>
    </w:p>
    <w:p w:rsidR="005077EE" w:rsidRDefault="005077EE"/>
    <w:sectPr w:rsidR="005077EE" w:rsidSect="009F482A">
      <w:headerReference w:type="first" r:id="rId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B63" w:rsidRDefault="00254B63" w:rsidP="007A2282">
      <w:r>
        <w:separator/>
      </w:r>
    </w:p>
  </w:endnote>
  <w:endnote w:type="continuationSeparator" w:id="0">
    <w:p w:rsidR="00254B63" w:rsidRDefault="00254B63" w:rsidP="007A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B63" w:rsidRDefault="00254B63" w:rsidP="007A2282">
      <w:r>
        <w:separator/>
      </w:r>
    </w:p>
  </w:footnote>
  <w:footnote w:type="continuationSeparator" w:id="0">
    <w:p w:rsidR="00254B63" w:rsidRDefault="00254B63" w:rsidP="007A2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254B63" w:rsidP="00810AAA">
    <w:pPr>
      <w:pStyle w:val="a3"/>
      <w:jc w:val="center"/>
    </w:pPr>
    <w:permStart w:id="1489252213" w:edGrp="everyone"/>
    <w:permEnd w:id="14892522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0A"/>
    <w:rsid w:val="00254B63"/>
    <w:rsid w:val="005077EE"/>
    <w:rsid w:val="007A2282"/>
    <w:rsid w:val="00D8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622A"/>
  <w15:chartTrackingRefBased/>
  <w15:docId w15:val="{4CCC41B0-BB96-4CBC-9140-12BB2F6C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22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A2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A22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A2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A228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2025-10-08T03:25:00Z</dcterms:created>
  <dcterms:modified xsi:type="dcterms:W3CDTF">2025-10-08T03:26:00Z</dcterms:modified>
</cp:coreProperties>
</file>