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17601" w:rsidTr="00E17601">
        <w:trPr>
          <w:trHeight w:val="524"/>
        </w:trPr>
        <w:tc>
          <w:tcPr>
            <w:tcW w:w="9460" w:type="dxa"/>
            <w:gridSpan w:val="5"/>
            <w:hideMark/>
          </w:tcPr>
          <w:p w:rsidR="00E17601" w:rsidRDefault="00E17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17601" w:rsidRDefault="00E17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17601" w:rsidRDefault="00E176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17601" w:rsidRDefault="00E176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539E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17601" w:rsidTr="00E17601">
        <w:trPr>
          <w:trHeight w:val="524"/>
        </w:trPr>
        <w:tc>
          <w:tcPr>
            <w:tcW w:w="284" w:type="dxa"/>
            <w:vAlign w:val="bottom"/>
            <w:hideMark/>
          </w:tcPr>
          <w:p w:rsidR="00E17601" w:rsidRDefault="00E1760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601" w:rsidRDefault="00E17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17601" w:rsidRDefault="00E17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601" w:rsidRDefault="00E17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17601" w:rsidRDefault="00E17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17601" w:rsidTr="00E17601">
        <w:trPr>
          <w:trHeight w:val="130"/>
        </w:trPr>
        <w:tc>
          <w:tcPr>
            <w:tcW w:w="9460" w:type="dxa"/>
            <w:gridSpan w:val="5"/>
          </w:tcPr>
          <w:p w:rsidR="00E17601" w:rsidRDefault="00E1760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17601" w:rsidTr="00E17601">
        <w:tc>
          <w:tcPr>
            <w:tcW w:w="9460" w:type="dxa"/>
            <w:gridSpan w:val="5"/>
          </w:tcPr>
          <w:p w:rsidR="00E17601" w:rsidRDefault="00E1760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17601" w:rsidRDefault="00E1760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17601" w:rsidRDefault="00E1760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17601" w:rsidTr="00E17601">
        <w:tc>
          <w:tcPr>
            <w:tcW w:w="9460" w:type="dxa"/>
            <w:gridSpan w:val="5"/>
            <w:hideMark/>
          </w:tcPr>
          <w:p w:rsidR="00E17601" w:rsidRDefault="00E1760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24.11.2023 № 1420 «Об организации предоставления субсидий добровольным народным дружинам, осуществляющим деятельность на территории городского округа Верхняя Пышма»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 </w:t>
            </w:r>
          </w:p>
        </w:tc>
      </w:tr>
      <w:tr w:rsidR="00E17601" w:rsidTr="00E17601">
        <w:tc>
          <w:tcPr>
            <w:tcW w:w="9460" w:type="dxa"/>
            <w:gridSpan w:val="5"/>
          </w:tcPr>
          <w:p w:rsidR="00E17601" w:rsidRDefault="00E176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17601" w:rsidRDefault="00E176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17601" w:rsidRDefault="00E17601" w:rsidP="00E1760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54 и 61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власти», р</w:t>
      </w:r>
      <w:r>
        <w:rPr>
          <w:rFonts w:ascii="Liberation Serif" w:hAnsi="Liberation Serif"/>
          <w:sz w:val="28"/>
          <w:szCs w:val="26"/>
        </w:rPr>
        <w:t xml:space="preserve">уководствуясь пунктом 1 части 7 статьи 25 Устава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E17601" w:rsidRDefault="00E17601" w:rsidP="00E1760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17601" w:rsidRDefault="00E17601" w:rsidP="00E17601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Внести изменения в постановление администрации городского округа Верхняя Пышма от 24.11.2023 № 1420 «Об организации предоставления субсидий добровольным народным дружинам, осуществляющим деятельность на территории городского округа Верхняя Пышма», изложив пункт 3 указанного постановления в следующей редакции:</w:t>
      </w:r>
    </w:p>
    <w:p w:rsidR="00E17601" w:rsidRDefault="00E17601" w:rsidP="00E176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«3. Контроль за исполнением настоящего постановления возложить </w:t>
      </w:r>
      <w:r>
        <w:rPr>
          <w:rFonts w:ascii="Liberation Serif" w:hAnsi="Liberation Serif"/>
          <w:bCs/>
          <w:sz w:val="28"/>
          <w:szCs w:val="28"/>
        </w:rPr>
        <w:br/>
        <w:t xml:space="preserve">на заместителя главы администрации по взаимодействию </w:t>
      </w:r>
      <w:r>
        <w:rPr>
          <w:rFonts w:ascii="Liberation Serif" w:hAnsi="Liberation Serif"/>
          <w:bCs/>
          <w:sz w:val="28"/>
          <w:szCs w:val="28"/>
        </w:rPr>
        <w:br/>
        <w:t xml:space="preserve">с правоохранительными органами, вопросам безопасности территории </w:t>
      </w:r>
      <w:r>
        <w:rPr>
          <w:rFonts w:ascii="Liberation Serif" w:hAnsi="Liberation Serif"/>
          <w:bCs/>
          <w:sz w:val="28"/>
          <w:szCs w:val="28"/>
        </w:rPr>
        <w:br/>
        <w:t xml:space="preserve">и противодействия коррупции городского округа Верхняя Пышма </w:t>
      </w:r>
      <w:r>
        <w:rPr>
          <w:rFonts w:ascii="Liberation Serif" w:hAnsi="Liberation Serif"/>
          <w:bCs/>
          <w:sz w:val="28"/>
          <w:szCs w:val="28"/>
        </w:rPr>
        <w:br/>
      </w:r>
      <w:proofErr w:type="spellStart"/>
      <w:r>
        <w:rPr>
          <w:rFonts w:ascii="Liberation Serif" w:hAnsi="Liberation Serif"/>
          <w:bCs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Д.Ш.»</w:t>
      </w:r>
    </w:p>
    <w:p w:rsidR="00E17601" w:rsidRDefault="00E17601" w:rsidP="00E17601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Внести следующие изменения в Порядок предоставления субсидий добровольным народным дружинам, осуществляющим деятельность </w:t>
      </w:r>
      <w:r>
        <w:rPr>
          <w:rFonts w:ascii="Liberation Serif" w:hAnsi="Liberation Serif"/>
          <w:bCs/>
          <w:sz w:val="28"/>
          <w:szCs w:val="28"/>
        </w:rPr>
        <w:br/>
        <w:t xml:space="preserve">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bCs/>
          <w:sz w:val="28"/>
          <w:szCs w:val="28"/>
        </w:rPr>
        <w:br/>
        <w:t>от 24.11.2023 № 1420:</w:t>
      </w:r>
    </w:p>
    <w:p w:rsidR="00E17601" w:rsidRDefault="00E17601" w:rsidP="00E17601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подпункт 11 пункта 2.5. изложить в следующей редакции: </w:t>
      </w:r>
    </w:p>
    <w:p w:rsidR="00E17601" w:rsidRDefault="00E17601" w:rsidP="00E176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«11) плановый график несения дежурств членами добровольной народной дружины, согласованный с заместителем главы администрации </w:t>
      </w:r>
      <w:r>
        <w:rPr>
          <w:rFonts w:ascii="Liberation Serif" w:hAnsi="Liberation Serif"/>
          <w:bCs/>
          <w:sz w:val="28"/>
          <w:szCs w:val="28"/>
        </w:rPr>
        <w:br/>
        <w:t>по взаимодействию с правоохранительными органами, вопросам безопасности территории и противодействия коррупции городского округа Верхняя Пышма и начальником МО МВД России «</w:t>
      </w:r>
      <w:proofErr w:type="spellStart"/>
      <w:r>
        <w:rPr>
          <w:rFonts w:ascii="Liberation Serif" w:hAnsi="Liberation Serif"/>
          <w:bCs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» (далее – График </w:t>
      </w:r>
      <w:r>
        <w:rPr>
          <w:rFonts w:ascii="Liberation Serif" w:hAnsi="Liberation Serif"/>
          <w:bCs/>
          <w:sz w:val="28"/>
          <w:szCs w:val="28"/>
        </w:rPr>
        <w:lastRenderedPageBreak/>
        <w:t>несения дежурств) по форме согласно приложению № 2 к настоящему Порядку;»;</w:t>
      </w:r>
    </w:p>
    <w:p w:rsidR="00E17601" w:rsidRDefault="00E17601" w:rsidP="00E176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2) приложение № 2 к Порядку изложить в новой редакции (прилагается);</w:t>
      </w:r>
    </w:p>
    <w:p w:rsidR="00E17601" w:rsidRDefault="00E17601" w:rsidP="00E17601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Внести изменения в состав комиссии по предоставлению субсидий добровольным народным дружинам, осуществляющим деятельность </w:t>
      </w:r>
      <w:r>
        <w:rPr>
          <w:rFonts w:ascii="Liberation Serif" w:hAnsi="Liberation Serif"/>
          <w:bCs/>
          <w:sz w:val="28"/>
          <w:szCs w:val="28"/>
        </w:rPr>
        <w:br/>
        <w:t xml:space="preserve">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bCs/>
          <w:sz w:val="28"/>
          <w:szCs w:val="28"/>
        </w:rPr>
        <w:br/>
        <w:t>от 24.11.2023 № 1420, изложив его в новой редакции (прилагается).</w:t>
      </w:r>
    </w:p>
    <w:p w:rsidR="00E17601" w:rsidRDefault="00E17601" w:rsidP="00E17601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Опубликовать настоящее постановление </w:t>
      </w:r>
      <w:r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E17601">
        <w:rPr>
          <w:rStyle w:val="a3"/>
          <w:rFonts w:ascii="Liberation Serif" w:hAnsi="Liberation Serif"/>
          <w:color w:val="000000" w:themeColor="text1"/>
          <w:sz w:val="28"/>
          <w:szCs w:val="28"/>
          <w:u w:val="none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bCs/>
          <w:sz w:val="28"/>
          <w:szCs w:val="28"/>
        </w:rPr>
        <w:t>.</w:t>
      </w:r>
    </w:p>
    <w:p w:rsidR="00E17601" w:rsidRDefault="00E17601" w:rsidP="00E1760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17601" w:rsidRDefault="00E17601" w:rsidP="00E1760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E17601" w:rsidTr="00E17601">
        <w:tc>
          <w:tcPr>
            <w:tcW w:w="6237" w:type="dxa"/>
            <w:vAlign w:val="bottom"/>
            <w:hideMark/>
          </w:tcPr>
          <w:p w:rsidR="00E17601" w:rsidRDefault="00E1760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17601" w:rsidRDefault="00E1760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E17601" w:rsidRDefault="00E17601" w:rsidP="00E17601">
      <w:pPr>
        <w:pStyle w:val="ConsNormal"/>
        <w:widowControl/>
        <w:ind w:firstLine="0"/>
        <w:rPr>
          <w:rFonts w:ascii="Liberation Serif" w:hAnsi="Liberation Serif"/>
        </w:rPr>
      </w:pPr>
    </w:p>
    <w:p w:rsidR="00E17601" w:rsidRDefault="00E17601">
      <w:pPr>
        <w:spacing w:after="160" w:line="259" w:lineRule="auto"/>
      </w:pPr>
      <w:r>
        <w:br w:type="page"/>
      </w:r>
    </w:p>
    <w:p w:rsidR="00E17601" w:rsidRPr="00A145DA" w:rsidRDefault="00E17601" w:rsidP="00E17601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 </w:t>
      </w:r>
      <w:r w:rsidRPr="00A145DA">
        <w:rPr>
          <w:rFonts w:ascii="Liberation Serif" w:hAnsi="Liberation Serif"/>
          <w:sz w:val="28"/>
          <w:szCs w:val="28"/>
        </w:rPr>
        <w:t>постановлени</w:t>
      </w:r>
      <w:r>
        <w:rPr>
          <w:rFonts w:ascii="Liberation Serif" w:hAnsi="Liberation Serif"/>
          <w:sz w:val="28"/>
          <w:szCs w:val="28"/>
        </w:rPr>
        <w:t>ю</w:t>
      </w:r>
      <w:r w:rsidRPr="00A145DA">
        <w:rPr>
          <w:rFonts w:ascii="Liberation Serif" w:hAnsi="Liberation Serif"/>
          <w:sz w:val="28"/>
          <w:szCs w:val="28"/>
        </w:rPr>
        <w:t xml:space="preserve"> администрации</w:t>
      </w:r>
    </w:p>
    <w:p w:rsidR="00E17601" w:rsidRPr="00A145DA" w:rsidRDefault="00E17601" w:rsidP="00E17601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E17601" w:rsidRPr="00A145DA" w:rsidRDefault="00E17601" w:rsidP="00E17601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от __________________ № ______</w:t>
      </w:r>
    </w:p>
    <w:p w:rsidR="00E17601" w:rsidRDefault="00E17601" w:rsidP="00E17601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</w:p>
    <w:p w:rsidR="00E17601" w:rsidRPr="00A145DA" w:rsidRDefault="00E17601" w:rsidP="00E17601">
      <w:pPr>
        <w:autoSpaceDE w:val="0"/>
        <w:autoSpaceDN w:val="0"/>
        <w:adjustRightInd w:val="0"/>
        <w:ind w:firstLine="4962"/>
        <w:outlineLvl w:val="0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УТВЕРЖДЕН</w:t>
      </w:r>
    </w:p>
    <w:p w:rsidR="00E17601" w:rsidRPr="00A145DA" w:rsidRDefault="00E17601" w:rsidP="00E17601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E17601" w:rsidRPr="00A145DA" w:rsidRDefault="00E17601" w:rsidP="00E17601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E17601" w:rsidRPr="00A145DA" w:rsidRDefault="00E17601" w:rsidP="00E17601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от __________________ № ______</w:t>
      </w:r>
    </w:p>
    <w:p w:rsidR="00E17601" w:rsidRDefault="00E17601" w:rsidP="00E17601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1" w:name="Par371"/>
      <w:bookmarkEnd w:id="1"/>
    </w:p>
    <w:p w:rsidR="00E17601" w:rsidRPr="00AC4610" w:rsidRDefault="00E17601" w:rsidP="00E17601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C4610">
        <w:rPr>
          <w:rFonts w:ascii="Liberation Serif" w:hAnsi="Liberation Serif"/>
          <w:b/>
          <w:bCs/>
          <w:sz w:val="28"/>
          <w:szCs w:val="28"/>
        </w:rPr>
        <w:t>СОСТАВ</w:t>
      </w:r>
    </w:p>
    <w:p w:rsidR="00E17601" w:rsidRDefault="00E17601" w:rsidP="00E17601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BF3649">
        <w:rPr>
          <w:rFonts w:ascii="Liberation Serif" w:hAnsi="Liberation Serif"/>
          <w:bCs/>
          <w:sz w:val="28"/>
          <w:szCs w:val="28"/>
        </w:rPr>
        <w:t xml:space="preserve">комиссии по предоставлению субсидий добровольным народным дружинам, осуществляющим деятельность на территории </w:t>
      </w:r>
    </w:p>
    <w:p w:rsidR="00E17601" w:rsidRPr="00BF3649" w:rsidRDefault="00E17601" w:rsidP="00E17601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BF3649">
        <w:rPr>
          <w:rFonts w:ascii="Liberation Serif" w:hAnsi="Liberation Serif"/>
          <w:bCs/>
          <w:sz w:val="28"/>
          <w:szCs w:val="28"/>
        </w:rPr>
        <w:t>городского округа Верхняя Пышма</w:t>
      </w:r>
    </w:p>
    <w:p w:rsidR="00E17601" w:rsidRPr="004D6AF4" w:rsidRDefault="00E17601" w:rsidP="00E17601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746"/>
      </w:tblGrid>
      <w:tr w:rsidR="00E17601" w:rsidRPr="004D6AF4" w:rsidTr="008A2C7B">
        <w:trPr>
          <w:trHeight w:val="1028"/>
        </w:trPr>
        <w:tc>
          <w:tcPr>
            <w:tcW w:w="2410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Д.Ш.</w:t>
            </w:r>
          </w:p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E17601" w:rsidRPr="004D6AF4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6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взаимодействию с правоохранительными органами, вопросам безопасности территории и противодействия коррупции городского округа Верхняя Пышма, председатель 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>комиссии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E17601" w:rsidRPr="004D6AF4" w:rsidTr="008A2C7B">
        <w:trPr>
          <w:trHeight w:val="918"/>
        </w:trPr>
        <w:tc>
          <w:tcPr>
            <w:tcW w:w="2410" w:type="dxa"/>
          </w:tcPr>
          <w:p w:rsidR="00E17601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Маленьких М.В. </w:t>
            </w:r>
          </w:p>
        </w:tc>
        <w:tc>
          <w:tcPr>
            <w:tcW w:w="425" w:type="dxa"/>
          </w:tcPr>
          <w:p w:rsidR="00E17601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746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>председатель комитета экономики и муниципального заказа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администрации городского округа Верхняя Пышма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>, заместитель председателя комиссии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E17601" w:rsidRPr="004D6AF4" w:rsidTr="008A2C7B">
        <w:trPr>
          <w:trHeight w:val="1327"/>
        </w:trPr>
        <w:tc>
          <w:tcPr>
            <w:tcW w:w="2410" w:type="dxa"/>
          </w:tcPr>
          <w:p w:rsidR="00E17601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Малахова Т.Л.</w:t>
            </w:r>
          </w:p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E17601" w:rsidRPr="004D6AF4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17601" w:rsidRPr="004D6AF4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17601" w:rsidRPr="007B5C3F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6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специалист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службы 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>
              <w:rPr>
                <w:rFonts w:ascii="Liberation Serif" w:hAnsi="Liberation Serif"/>
                <w:sz w:val="28"/>
                <w:szCs w:val="28"/>
              </w:rPr>
              <w:t>административными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органами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администрации городского округа Верхняя Пышма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>, секретарь комиссии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E17601" w:rsidRPr="004D6AF4" w:rsidTr="008A2C7B">
        <w:trPr>
          <w:trHeight w:val="450"/>
        </w:trPr>
        <w:tc>
          <w:tcPr>
            <w:tcW w:w="9581" w:type="dxa"/>
            <w:gridSpan w:val="3"/>
          </w:tcPr>
          <w:p w:rsidR="00E17601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</w:tr>
      <w:tr w:rsidR="00E17601" w:rsidRPr="004D6AF4" w:rsidTr="008A2C7B">
        <w:tc>
          <w:tcPr>
            <w:tcW w:w="2410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>Абдуллин Р.С.</w:t>
            </w:r>
          </w:p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E17601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E17601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6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>начальник юридического отдела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администрации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городского округа Верхняя Пышма;</w:t>
            </w:r>
          </w:p>
        </w:tc>
      </w:tr>
      <w:tr w:rsidR="00E17601" w:rsidRPr="004D6AF4" w:rsidTr="008A2C7B">
        <w:tc>
          <w:tcPr>
            <w:tcW w:w="2410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AF4">
              <w:rPr>
                <w:rFonts w:ascii="Liberation Serif" w:hAnsi="Liberation Serif"/>
                <w:sz w:val="28"/>
                <w:szCs w:val="28"/>
              </w:rPr>
              <w:t>Мосунова</w:t>
            </w:r>
            <w:proofErr w:type="spellEnd"/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E17601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E17601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6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sz w:val="28"/>
                <w:szCs w:val="28"/>
              </w:rPr>
              <w:t>Финансового управления администрации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городского округа Верхняя Пышма;</w:t>
            </w:r>
          </w:p>
        </w:tc>
      </w:tr>
      <w:tr w:rsidR="00E17601" w:rsidRPr="004D6AF4" w:rsidTr="008A2C7B">
        <w:tc>
          <w:tcPr>
            <w:tcW w:w="2410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Отто Е.А.</w:t>
            </w:r>
          </w:p>
        </w:tc>
        <w:tc>
          <w:tcPr>
            <w:tcW w:w="425" w:type="dxa"/>
          </w:tcPr>
          <w:p w:rsidR="00E17601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E17601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6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>начальник отдела прогнозирования и мониторинга со</w:t>
            </w:r>
            <w:r>
              <w:rPr>
                <w:rFonts w:ascii="Liberation Serif" w:hAnsi="Liberation Serif"/>
                <w:sz w:val="28"/>
                <w:szCs w:val="28"/>
              </w:rPr>
              <w:t>циально-экономического развития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администрации городского округа Верхняя Пышма;</w:t>
            </w:r>
          </w:p>
        </w:tc>
      </w:tr>
      <w:tr w:rsidR="00E17601" w:rsidRPr="004D6AF4" w:rsidTr="008A2C7B">
        <w:tc>
          <w:tcPr>
            <w:tcW w:w="2410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AF4">
              <w:rPr>
                <w:rFonts w:ascii="Liberation Serif" w:hAnsi="Liberation Serif"/>
                <w:sz w:val="28"/>
                <w:szCs w:val="28"/>
              </w:rPr>
              <w:t>Сафрыгина</w:t>
            </w:r>
            <w:proofErr w:type="spellEnd"/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  <w:p w:rsidR="00E17601" w:rsidRPr="004D6AF4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746" w:type="dxa"/>
          </w:tcPr>
          <w:p w:rsidR="00E17601" w:rsidRPr="004D6AF4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>начальник отдела бух</w:t>
            </w:r>
            <w:r>
              <w:rPr>
                <w:rFonts w:ascii="Liberation Serif" w:hAnsi="Liberation Serif"/>
                <w:sz w:val="28"/>
                <w:szCs w:val="28"/>
              </w:rPr>
              <w:t>галтерского учета и отчетности администрации городского округа Верхняя Пышма</w:t>
            </w:r>
          </w:p>
        </w:tc>
      </w:tr>
    </w:tbl>
    <w:p w:rsidR="00E17601" w:rsidRPr="004D6AF4" w:rsidRDefault="00E17601" w:rsidP="00E17601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E17601" w:rsidRDefault="00E17601">
      <w:pPr>
        <w:spacing w:after="160" w:line="259" w:lineRule="auto"/>
      </w:pPr>
      <w:r>
        <w:br w:type="page"/>
      </w:r>
    </w:p>
    <w:p w:rsidR="00E17601" w:rsidRPr="00844AA7" w:rsidRDefault="00E17601" w:rsidP="00E17601">
      <w:pPr>
        <w:autoSpaceDE w:val="0"/>
        <w:autoSpaceDN w:val="0"/>
        <w:adjustRightInd w:val="0"/>
        <w:ind w:left="5387"/>
        <w:outlineLvl w:val="0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lastRenderedPageBreak/>
        <w:t>К постановлению администрации городского округа Верхняя Пышма от ________________ № ________</w:t>
      </w:r>
    </w:p>
    <w:p w:rsidR="00E17601" w:rsidRPr="00844AA7" w:rsidRDefault="00E17601" w:rsidP="00E17601">
      <w:pPr>
        <w:autoSpaceDE w:val="0"/>
        <w:autoSpaceDN w:val="0"/>
        <w:adjustRightInd w:val="0"/>
        <w:ind w:firstLine="5387"/>
        <w:outlineLvl w:val="0"/>
        <w:rPr>
          <w:rFonts w:ascii="Liberation Serif" w:hAnsi="Liberation Serif" w:cs="Liberation Serif"/>
        </w:rPr>
      </w:pPr>
    </w:p>
    <w:p w:rsidR="00E17601" w:rsidRPr="00844AA7" w:rsidRDefault="00E17601" w:rsidP="00E17601">
      <w:pPr>
        <w:autoSpaceDE w:val="0"/>
        <w:autoSpaceDN w:val="0"/>
        <w:adjustRightInd w:val="0"/>
        <w:ind w:firstLine="5387"/>
        <w:outlineLvl w:val="0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УТВЕРЖДЕН</w:t>
      </w:r>
    </w:p>
    <w:p w:rsidR="00E17601" w:rsidRPr="00844AA7" w:rsidRDefault="00E17601" w:rsidP="00E17601">
      <w:pPr>
        <w:autoSpaceDE w:val="0"/>
        <w:autoSpaceDN w:val="0"/>
        <w:adjustRightInd w:val="0"/>
        <w:ind w:firstLine="5387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постановлением администрации</w:t>
      </w:r>
    </w:p>
    <w:p w:rsidR="00E17601" w:rsidRPr="00844AA7" w:rsidRDefault="00E17601" w:rsidP="00E17601">
      <w:pPr>
        <w:autoSpaceDE w:val="0"/>
        <w:autoSpaceDN w:val="0"/>
        <w:adjustRightInd w:val="0"/>
        <w:ind w:firstLine="5387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городского округа Верхняя Пышма</w:t>
      </w:r>
    </w:p>
    <w:p w:rsidR="00E17601" w:rsidRPr="00844AA7" w:rsidRDefault="00E17601" w:rsidP="00E17601">
      <w:pPr>
        <w:autoSpaceDE w:val="0"/>
        <w:autoSpaceDN w:val="0"/>
        <w:adjustRightInd w:val="0"/>
        <w:ind w:firstLine="5387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от _______________ № _________</w:t>
      </w:r>
    </w:p>
    <w:p w:rsidR="00E17601" w:rsidRPr="00844AA7" w:rsidRDefault="00E17601" w:rsidP="00E17601">
      <w:pPr>
        <w:tabs>
          <w:tab w:val="left" w:pos="615"/>
        </w:tabs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ab/>
      </w:r>
    </w:p>
    <w:p w:rsidR="00E17601" w:rsidRPr="00844AA7" w:rsidRDefault="00E17601" w:rsidP="00E17601">
      <w:pPr>
        <w:autoSpaceDE w:val="0"/>
        <w:autoSpaceDN w:val="0"/>
        <w:adjustRightInd w:val="0"/>
        <w:ind w:left="5387"/>
        <w:outlineLvl w:val="1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Приложение № 2</w:t>
      </w:r>
    </w:p>
    <w:p w:rsidR="00E17601" w:rsidRPr="00844AA7" w:rsidRDefault="00E17601" w:rsidP="00E17601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  <w:bCs/>
        </w:rPr>
      </w:pPr>
      <w:r w:rsidRPr="00844AA7">
        <w:rPr>
          <w:rFonts w:ascii="Liberation Serif" w:hAnsi="Liberation Serif" w:cs="Liberation Serif"/>
        </w:rPr>
        <w:t xml:space="preserve">к Порядку </w:t>
      </w:r>
      <w:r w:rsidRPr="00844AA7">
        <w:rPr>
          <w:rFonts w:ascii="Liberation Serif" w:hAnsi="Liberation Serif" w:cs="Liberation Serif"/>
          <w:bCs/>
        </w:rPr>
        <w:t xml:space="preserve">предоставления </w:t>
      </w:r>
      <w:r w:rsidRPr="00844AA7">
        <w:rPr>
          <w:rFonts w:ascii="Liberation Serif" w:hAnsi="Liberation Serif" w:cs="Liberation Serif"/>
        </w:rPr>
        <w:t>субсидий добровольным народным дружинам,</w:t>
      </w:r>
      <w:r w:rsidRPr="00844AA7">
        <w:rPr>
          <w:rFonts w:ascii="Liberation Serif" w:hAnsi="Liberation Serif" w:cs="Liberation Serif"/>
          <w:bCs/>
        </w:rPr>
        <w:t xml:space="preserve"> </w:t>
      </w:r>
      <w:r w:rsidRPr="00844AA7">
        <w:rPr>
          <w:rFonts w:ascii="Liberation Serif" w:hAnsi="Liberation Serif" w:cs="Liberation Serif"/>
        </w:rPr>
        <w:t xml:space="preserve">осуществляющим деятельность </w:t>
      </w:r>
      <w:r w:rsidRPr="00844AA7">
        <w:rPr>
          <w:rFonts w:ascii="Liberation Serif" w:hAnsi="Liberation Serif" w:cs="Liberation Serif"/>
        </w:rPr>
        <w:br/>
        <w:t>на территории городского округа</w:t>
      </w:r>
      <w:r w:rsidRPr="00844AA7">
        <w:rPr>
          <w:rFonts w:ascii="Liberation Serif" w:hAnsi="Liberation Serif" w:cs="Liberation Serif"/>
          <w:bCs/>
        </w:rPr>
        <w:t xml:space="preserve"> Верхняя Пышма </w:t>
      </w:r>
    </w:p>
    <w:p w:rsidR="00E17601" w:rsidRPr="001D0A77" w:rsidRDefault="00E17601" w:rsidP="00E17601">
      <w:pPr>
        <w:autoSpaceDE w:val="0"/>
        <w:autoSpaceDN w:val="0"/>
        <w:adjustRightInd w:val="0"/>
        <w:ind w:left="5387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D0A77">
        <w:rPr>
          <w:rFonts w:ascii="Liberation Serif" w:hAnsi="Liberation Serif" w:cs="Liberation Serif"/>
          <w:sz w:val="27"/>
          <w:szCs w:val="27"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2"/>
      </w:tblGrid>
      <w:tr w:rsidR="00E17601" w:rsidRPr="00844AA7" w:rsidTr="008A2C7B">
        <w:tc>
          <w:tcPr>
            <w:tcW w:w="4926" w:type="dxa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СОГЛАСОВАНО:</w:t>
            </w: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Заместитель главы администрации по взаимодействию с правоохранительными органами, вопросам безопасности территории и противодействия коррупции</w:t>
            </w: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___________________________________</w:t>
            </w: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«____» __________20_______ года</w:t>
            </w:r>
          </w:p>
        </w:tc>
        <w:tc>
          <w:tcPr>
            <w:tcW w:w="4927" w:type="dxa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СОГЛАСОВАНО:</w:t>
            </w: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Начальник МО МВД России «</w:t>
            </w:r>
            <w:proofErr w:type="spellStart"/>
            <w:r w:rsidRPr="00844AA7">
              <w:rPr>
                <w:rFonts w:ascii="Liberation Serif" w:hAnsi="Liberation Serif" w:cs="Liberation Serif"/>
              </w:rPr>
              <w:t>Верхнепышминский</w:t>
            </w:r>
            <w:proofErr w:type="spellEnd"/>
            <w:r w:rsidRPr="00844AA7">
              <w:rPr>
                <w:rFonts w:ascii="Liberation Serif" w:hAnsi="Liberation Serif" w:cs="Liberation Serif"/>
              </w:rPr>
              <w:t>»</w:t>
            </w: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__________________________________</w:t>
            </w: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«____» ______________20_____года</w:t>
            </w: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</w:tbl>
    <w:p w:rsidR="00E17601" w:rsidRPr="00844AA7" w:rsidRDefault="00E17601" w:rsidP="00E1760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bookmarkStart w:id="2" w:name="Par246"/>
      <w:bookmarkEnd w:id="2"/>
    </w:p>
    <w:p w:rsidR="00E17601" w:rsidRPr="00844AA7" w:rsidRDefault="00E17601" w:rsidP="00E1760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ПЛАНОВЫЙ ГРАФИК</w:t>
      </w:r>
    </w:p>
    <w:p w:rsidR="00E17601" w:rsidRPr="00844AA7" w:rsidRDefault="00E17601" w:rsidP="00E1760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 xml:space="preserve">НЕСЕНИЯ ДЕЖУРСТВ ЧЛЕНАМИ </w:t>
      </w:r>
    </w:p>
    <w:p w:rsidR="00E17601" w:rsidRPr="00844AA7" w:rsidRDefault="00E17601" w:rsidP="00E1760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ДОБРОВОЛЬНОЙ НАРОДНОЙ ДРУЖИНЫ</w:t>
      </w:r>
    </w:p>
    <w:p w:rsidR="00E17601" w:rsidRPr="00844AA7" w:rsidRDefault="00E17601" w:rsidP="00E1760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E17601" w:rsidRPr="00844AA7" w:rsidRDefault="00E17601" w:rsidP="00E1760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«___________________________________________»</w:t>
      </w:r>
    </w:p>
    <w:p w:rsidR="00E17601" w:rsidRPr="00844AA7" w:rsidRDefault="00E17601" w:rsidP="00E17601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(название организации)</w:t>
      </w:r>
    </w:p>
    <w:p w:rsidR="00E17601" w:rsidRPr="00844AA7" w:rsidRDefault="00E17601" w:rsidP="00E17601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на 20___ год</w:t>
      </w:r>
    </w:p>
    <w:p w:rsidR="00E17601" w:rsidRPr="00844AA7" w:rsidRDefault="00E17601" w:rsidP="00E17601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1"/>
        <w:gridCol w:w="1364"/>
        <w:gridCol w:w="1325"/>
        <w:gridCol w:w="1401"/>
        <w:gridCol w:w="2050"/>
        <w:gridCol w:w="1914"/>
      </w:tblGrid>
      <w:tr w:rsidR="00E17601" w:rsidRPr="00844AA7" w:rsidTr="008A2C7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 xml:space="preserve">№№ </w:t>
            </w:r>
            <w:proofErr w:type="spellStart"/>
            <w:r w:rsidRPr="00844AA7">
              <w:rPr>
                <w:rFonts w:ascii="Liberation Serif" w:hAnsi="Liberation Serif" w:cs="Liberation Serif"/>
              </w:rPr>
              <w:t>п.п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Месяц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Количество дней дежурств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Количество часов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Количество членов ДНД, (человек)</w:t>
            </w:r>
          </w:p>
          <w:p w:rsidR="00E17601" w:rsidRPr="00844AA7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Примечание</w:t>
            </w:r>
          </w:p>
        </w:tc>
      </w:tr>
      <w:tr w:rsidR="00E17601" w:rsidRPr="00844AA7" w:rsidTr="008A2C7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</w:tr>
      <w:tr w:rsidR="00E17601" w:rsidRPr="00844AA7" w:rsidTr="008A2C7B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01" w:rsidRPr="00844AA7" w:rsidRDefault="00E17601" w:rsidP="008A2C7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</w:tr>
    </w:tbl>
    <w:p w:rsidR="00E17601" w:rsidRPr="001D0A77" w:rsidRDefault="00E17601" w:rsidP="00E17601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7"/>
          <w:szCs w:val="27"/>
        </w:rPr>
      </w:pPr>
    </w:p>
    <w:p w:rsidR="00E17601" w:rsidRPr="001D0A77" w:rsidRDefault="00E17601" w:rsidP="00E17601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1D0A77">
        <w:rPr>
          <w:rFonts w:ascii="Liberation Serif" w:hAnsi="Liberation Serif" w:cs="Liberation Serif"/>
        </w:rPr>
        <w:t>Руководитель добровольной народной дружины       __________________________________</w:t>
      </w:r>
    </w:p>
    <w:p w:rsidR="00E17601" w:rsidRPr="001D0A77" w:rsidRDefault="00E17601" w:rsidP="00E176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D0A77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1D0A77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1D0A77">
        <w:rPr>
          <w:rFonts w:ascii="Liberation Serif" w:hAnsi="Liberation Serif" w:cs="Liberation Serif"/>
          <w:sz w:val="20"/>
          <w:szCs w:val="20"/>
        </w:rPr>
        <w:t xml:space="preserve">    (расшифровка подписи)</w:t>
      </w:r>
    </w:p>
    <w:p w:rsidR="00E17601" w:rsidRPr="007536A5" w:rsidRDefault="00E17601" w:rsidP="00E17601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</w:rPr>
      </w:pPr>
      <w:r w:rsidRPr="007536A5">
        <w:rPr>
          <w:rFonts w:ascii="Liberation Serif" w:hAnsi="Liberation Serif" w:cs="Liberation Serif"/>
        </w:rPr>
        <w:t xml:space="preserve">                            </w:t>
      </w:r>
    </w:p>
    <w:p w:rsidR="0058727C" w:rsidRDefault="0058727C"/>
    <w:sectPr w:rsidR="0058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0BA"/>
    <w:multiLevelType w:val="hybridMultilevel"/>
    <w:tmpl w:val="23A00A7E"/>
    <w:lvl w:ilvl="0" w:tplc="FF88AE96">
      <w:start w:val="1"/>
      <w:numFmt w:val="decimal"/>
      <w:lvlText w:val="%1."/>
      <w:lvlJc w:val="left"/>
      <w:pPr>
        <w:ind w:left="1069" w:hanging="360"/>
      </w:pPr>
    </w:lvl>
    <w:lvl w:ilvl="1" w:tplc="BD285BEA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C0850"/>
    <w:multiLevelType w:val="hybridMultilevel"/>
    <w:tmpl w:val="7578F0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52"/>
    <w:rsid w:val="00186052"/>
    <w:rsid w:val="0058727C"/>
    <w:rsid w:val="00E1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6E7F"/>
  <w15:chartTrackingRefBased/>
  <w15:docId w15:val="{3E480611-514C-45DB-8E50-6E2FDBB3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17601"/>
    <w:rPr>
      <w:color w:val="0000FF"/>
      <w:u w:val="single"/>
    </w:rPr>
  </w:style>
  <w:style w:type="paragraph" w:customStyle="1" w:styleId="ConsNormal">
    <w:name w:val="ConsNormal"/>
    <w:rsid w:val="00E1760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E1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2025-11-05T07:24:00Z</dcterms:created>
  <dcterms:modified xsi:type="dcterms:W3CDTF">2025-11-05T07:27:00Z</dcterms:modified>
</cp:coreProperties>
</file>