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1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993"/>
        <w:gridCol w:w="850"/>
        <w:gridCol w:w="853"/>
      </w:tblGrid>
      <w:tr w:rsidR="00CA28D2" w:rsidRPr="00CA28D2" w:rsidTr="00CA28D2">
        <w:trPr>
          <w:trHeight w:val="300"/>
        </w:trPr>
        <w:tc>
          <w:tcPr>
            <w:tcW w:w="10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Мониторинг ситуации на рынке труда городского округа Верхняя Пышма</w:t>
            </w:r>
          </w:p>
        </w:tc>
      </w:tr>
      <w:tr w:rsidR="00CA28D2" w:rsidRPr="00CA28D2" w:rsidTr="00CA28D2">
        <w:trPr>
          <w:trHeight w:val="300"/>
        </w:trPr>
        <w:tc>
          <w:tcPr>
            <w:tcW w:w="10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состоянию на 01.11.2025</w:t>
            </w:r>
          </w:p>
        </w:tc>
      </w:tr>
      <w:tr w:rsidR="00CA28D2" w:rsidRPr="00CA28D2" w:rsidTr="00CA28D2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8D2" w:rsidRPr="00CA28D2" w:rsidTr="00CA28D2">
        <w:trPr>
          <w:trHeight w:val="3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№ п/п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Январь-октябрь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Темп роста </w:t>
            </w:r>
          </w:p>
        </w:tc>
      </w:tr>
      <w:tr w:rsidR="00CA28D2" w:rsidRPr="00CA28D2" w:rsidTr="00CA28D2">
        <w:trPr>
          <w:trHeight w:val="3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2025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2024 года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</w:tr>
      <w:tr w:rsidR="00CA28D2" w:rsidRPr="00CA28D2" w:rsidTr="00CA28D2">
        <w:trPr>
          <w:trHeight w:val="4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Обратилось за содействием в поиске подходящей работы в ЦЗ, человек, всего, в т. ч</w:t>
            </w:r>
            <w:r w:rsidRPr="00CA28D2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847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bookmarkStart w:id="0" w:name="_GoBack"/>
            <w:bookmarkEnd w:id="0"/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93,0</w:t>
            </w:r>
          </w:p>
        </w:tc>
      </w:tr>
      <w:tr w:rsidR="00CA28D2" w:rsidRPr="00CA28D2" w:rsidTr="00CA28D2">
        <w:trPr>
          <w:trHeight w:val="14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Женщин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600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92,0</w:t>
            </w:r>
          </w:p>
        </w:tc>
      </w:tr>
      <w:tr w:rsidR="00CA28D2" w:rsidRPr="00CA28D2" w:rsidTr="00CA28D2">
        <w:trPr>
          <w:trHeight w:val="2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Мужчин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236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247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95,5</w:t>
            </w:r>
          </w:p>
        </w:tc>
      </w:tr>
      <w:tr w:rsidR="00CA28D2" w:rsidRPr="00CA28D2" w:rsidTr="00CA28D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Трудоустроено всего, человек, в </w:t>
            </w:r>
            <w:proofErr w:type="spellStart"/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т.ч</w:t>
            </w:r>
            <w:proofErr w:type="spellEnd"/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368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82,6</w:t>
            </w:r>
          </w:p>
        </w:tc>
      </w:tr>
      <w:tr w:rsidR="00CA28D2" w:rsidRPr="00CA28D2" w:rsidTr="00CA28D2">
        <w:trPr>
          <w:trHeight w:val="25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 xml:space="preserve">Женщин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265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77,7</w:t>
            </w:r>
          </w:p>
        </w:tc>
      </w:tr>
      <w:tr w:rsidR="00CA28D2" w:rsidRPr="00CA28D2" w:rsidTr="00CA28D2">
        <w:trPr>
          <w:trHeight w:val="19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Мужчин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87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112,6</w:t>
            </w:r>
          </w:p>
        </w:tc>
      </w:tr>
      <w:tr w:rsidR="00CA28D2" w:rsidRPr="00CA28D2" w:rsidTr="00CA28D2">
        <w:trPr>
          <w:trHeight w:val="4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трудоустройства, ищущих работу граждан, от общего числа обратившихся в службу занятости,</w:t>
            </w: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 %</w:t>
            </w: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89,4</w:t>
            </w:r>
          </w:p>
        </w:tc>
      </w:tr>
      <w:tr w:rsidR="00CA28D2" w:rsidRPr="00CA28D2" w:rsidTr="00CA28D2">
        <w:trPr>
          <w:trHeight w:val="2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Состоит на учете в ЦЗ, 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95,0</w:t>
            </w:r>
          </w:p>
        </w:tc>
      </w:tr>
      <w:tr w:rsidR="00CA28D2" w:rsidRPr="00CA28D2" w:rsidTr="00CA28D2">
        <w:trPr>
          <w:trHeight w:val="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Уровень безработицы, </w:t>
            </w: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96,1</w:t>
            </w:r>
          </w:p>
        </w:tc>
      </w:tr>
      <w:tr w:rsidR="00CA28D2" w:rsidRPr="00CA28D2" w:rsidTr="00CA28D2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proofErr w:type="spellStart"/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Среднеобластной</w:t>
            </w:r>
            <w:proofErr w:type="spellEnd"/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 уровень безработицы,</w:t>
            </w:r>
            <w:r w:rsidRPr="00CA28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102,6</w:t>
            </w:r>
          </w:p>
        </w:tc>
      </w:tr>
      <w:tr w:rsidR="00CA28D2" w:rsidRPr="00CA28D2" w:rsidTr="00CA28D2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Наличие вакансий, единиц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796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127,0</w:t>
            </w:r>
          </w:p>
        </w:tc>
      </w:tr>
      <w:tr w:rsidR="00CA28D2" w:rsidRPr="00CA28D2" w:rsidTr="00CA28D2">
        <w:trPr>
          <w:trHeight w:val="255"/>
        </w:trPr>
        <w:tc>
          <w:tcPr>
            <w:tcW w:w="10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  <w:t>Информация о структуре безработных в городском округе Верхняя Пышма</w:t>
            </w:r>
          </w:p>
        </w:tc>
      </w:tr>
      <w:tr w:rsidR="00CA28D2" w:rsidRPr="00CA28D2" w:rsidTr="00CA28D2">
        <w:trPr>
          <w:trHeight w:val="2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Признано безработными, человек, из 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568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96,0</w:t>
            </w:r>
          </w:p>
        </w:tc>
      </w:tr>
      <w:tr w:rsidR="00CA28D2" w:rsidRPr="00CA28D2" w:rsidTr="00CA28D2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Ранее не работавшие и длительно безработные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126,2</w:t>
            </w:r>
          </w:p>
        </w:tc>
      </w:tr>
      <w:tr w:rsidR="00CA28D2" w:rsidRPr="00CA28D2" w:rsidTr="00CA28D2">
        <w:trPr>
          <w:trHeight w:val="3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1.2.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Работавшие за 12 мес. предшествующих безработице менее 26 недель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142,0</w:t>
            </w:r>
          </w:p>
        </w:tc>
      </w:tr>
      <w:tr w:rsidR="00CA28D2" w:rsidRPr="00CA28D2" w:rsidTr="00CA28D2">
        <w:trPr>
          <w:trHeight w:val="2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Уволенные в связи с сокращением численности или штата, всего: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43,5</w:t>
            </w:r>
          </w:p>
        </w:tc>
      </w:tr>
      <w:tr w:rsidR="00CA28D2" w:rsidRPr="00CA28D2" w:rsidTr="00CA28D2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1.4.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Работающие, не подходящие под основания, перечисленные в п.1.1-1.3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434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89,2</w:t>
            </w:r>
          </w:p>
        </w:tc>
      </w:tr>
      <w:tr w:rsidR="00CA28D2" w:rsidRPr="00CA28D2" w:rsidTr="00CA28D2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безработных, снятых с учета, человек,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627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88,2</w:t>
            </w:r>
          </w:p>
        </w:tc>
      </w:tr>
      <w:tr w:rsidR="00CA28D2" w:rsidRPr="00CA28D2" w:rsidTr="00CA28D2">
        <w:trPr>
          <w:trHeight w:val="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Трудоустроенные, 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77,3</w:t>
            </w:r>
          </w:p>
        </w:tc>
      </w:tr>
      <w:tr w:rsidR="00CA28D2" w:rsidRPr="00CA28D2" w:rsidTr="00CA28D2">
        <w:trPr>
          <w:trHeight w:val="2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ind w:right="-109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в т. ч. </w:t>
            </w:r>
            <w:proofErr w:type="spellStart"/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самозанятые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53,2</w:t>
            </w:r>
          </w:p>
        </w:tc>
      </w:tr>
      <w:tr w:rsidR="00CA28D2" w:rsidRPr="00CA28D2" w:rsidTr="00CA28D2">
        <w:trPr>
          <w:trHeight w:val="2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ind w:right="-109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т. ч. инвалиды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85,7</w:t>
            </w:r>
          </w:p>
        </w:tc>
      </w:tr>
      <w:tr w:rsidR="00CA28D2" w:rsidRPr="00CA28D2" w:rsidTr="00CA28D2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По причинам, не связанным с трудоустройством и признанием гражданина занятым, в т. ч.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288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101,0</w:t>
            </w:r>
          </w:p>
        </w:tc>
      </w:tr>
      <w:tr w:rsidR="00CA28D2" w:rsidRPr="00CA28D2" w:rsidTr="00CA28D2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отказ от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70,9</w:t>
            </w:r>
          </w:p>
        </w:tc>
      </w:tr>
      <w:tr w:rsidR="00CA28D2" w:rsidRPr="00CA28D2" w:rsidTr="00CA28D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10,5</w:t>
            </w:r>
          </w:p>
        </w:tc>
      </w:tr>
      <w:tr w:rsidR="00CA28D2" w:rsidRPr="00CA28D2" w:rsidTr="00CA28D2">
        <w:trPr>
          <w:trHeight w:val="2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иные причины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100,0</w:t>
            </w:r>
          </w:p>
        </w:tc>
      </w:tr>
      <w:tr w:rsidR="00CA28D2" w:rsidRPr="00CA28D2" w:rsidTr="00CA28D2">
        <w:trPr>
          <w:trHeight w:val="5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вакансий, поданных с начала года, актуальных на текущую дату, единиц, из них: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4 025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6 784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59,3</w:t>
            </w:r>
          </w:p>
        </w:tc>
      </w:tr>
      <w:tr w:rsidR="00CA28D2" w:rsidRPr="00CA28D2" w:rsidTr="00CA28D2">
        <w:trPr>
          <w:trHeight w:val="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рабочих (низкоквалифицированные)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4 379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40,3</w:t>
            </w:r>
          </w:p>
        </w:tc>
      </w:tr>
      <w:tr w:rsidR="00CA28D2" w:rsidRPr="00CA28D2" w:rsidTr="00CA28D2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3.2.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служащих (высококвалифицированные)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2 128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64,9</w:t>
            </w:r>
          </w:p>
        </w:tc>
      </w:tr>
      <w:tr w:rsidR="00CA28D2" w:rsidRPr="00CA28D2" w:rsidTr="00CA28D2">
        <w:trPr>
          <w:trHeight w:val="2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3.3.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инвалидов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277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317,7</w:t>
            </w:r>
          </w:p>
        </w:tc>
      </w:tr>
      <w:tr w:rsidR="00CA28D2" w:rsidRPr="00CA28D2" w:rsidTr="00CA28D2">
        <w:trPr>
          <w:trHeight w:val="700"/>
        </w:trPr>
        <w:tc>
          <w:tcPr>
            <w:tcW w:w="10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Информация о мерах, принимаемых Центром занятости для сокращения уровня безработицы в городском округе Верхняя Пышма</w:t>
            </w:r>
          </w:p>
        </w:tc>
      </w:tr>
      <w:tr w:rsidR="00CA28D2" w:rsidRPr="00CA28D2" w:rsidTr="00CA28D2">
        <w:trPr>
          <w:trHeight w:val="4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профориентации, 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97,0</w:t>
            </w:r>
          </w:p>
        </w:tc>
      </w:tr>
      <w:tr w:rsidR="00CA28D2" w:rsidRPr="00CA28D2" w:rsidTr="00CA28D2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Количество граждан, получивших услуги по социальной адаптации, человек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93,9</w:t>
            </w:r>
          </w:p>
        </w:tc>
      </w:tr>
      <w:tr w:rsidR="00CA28D2" w:rsidRPr="00CA28D2" w:rsidTr="00CA28D2">
        <w:trPr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психологической поддержке, 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82,6</w:t>
            </w:r>
          </w:p>
        </w:tc>
      </w:tr>
      <w:tr w:rsidR="00CA28D2" w:rsidRPr="00CA28D2" w:rsidTr="00CA28D2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Профессиональное обучение граждан,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78,7</w:t>
            </w:r>
          </w:p>
        </w:tc>
      </w:tr>
      <w:tr w:rsidR="00CA28D2" w:rsidRPr="00CA28D2" w:rsidTr="00CA28D2">
        <w:trPr>
          <w:trHeight w:val="8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Численность безработных граждан, трудоустроенных после профессионального обучения и дополнительного профессионального образования в течение отчетного периода, 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22,5</w:t>
            </w:r>
          </w:p>
        </w:tc>
      </w:tr>
      <w:tr w:rsidR="00CA28D2" w:rsidRPr="00CA28D2" w:rsidTr="00CA28D2">
        <w:trPr>
          <w:trHeight w:val="4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организованных ярмарок вакансий, 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D2" w:rsidRPr="00CA28D2" w:rsidRDefault="00CA28D2" w:rsidP="00CA28D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CA28D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100,0</w:t>
            </w:r>
          </w:p>
        </w:tc>
      </w:tr>
    </w:tbl>
    <w:p w:rsidR="00991B2F" w:rsidRDefault="00991B2F" w:rsidP="007F3C97"/>
    <w:sectPr w:rsidR="00991B2F" w:rsidSect="001F0EB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D6"/>
    <w:rsid w:val="001F0EB3"/>
    <w:rsid w:val="00201F97"/>
    <w:rsid w:val="00213ECA"/>
    <w:rsid w:val="002A3ED6"/>
    <w:rsid w:val="00301CA5"/>
    <w:rsid w:val="00446239"/>
    <w:rsid w:val="005D1A56"/>
    <w:rsid w:val="006479B2"/>
    <w:rsid w:val="007C4102"/>
    <w:rsid w:val="007F3C97"/>
    <w:rsid w:val="008C259B"/>
    <w:rsid w:val="00991B2F"/>
    <w:rsid w:val="00A74C12"/>
    <w:rsid w:val="00CA28D2"/>
    <w:rsid w:val="00E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90A6"/>
  <w15:chartTrackingRefBased/>
  <w15:docId w15:val="{8E8DB925-FBDA-4A74-A2B1-F4F3CE8C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Шамова Ольга Сергеевна</dc:creator>
  <cp:keywords/>
  <dc:description/>
  <cp:lastModifiedBy>Шамова Ольга Сергеевна</cp:lastModifiedBy>
  <cp:revision>14</cp:revision>
  <dcterms:created xsi:type="dcterms:W3CDTF">2025-05-07T11:43:00Z</dcterms:created>
  <dcterms:modified xsi:type="dcterms:W3CDTF">2025-11-18T11:11:00Z</dcterms:modified>
</cp:coreProperties>
</file>