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04609" w:rsidTr="00904609">
        <w:trPr>
          <w:trHeight w:val="524"/>
        </w:trPr>
        <w:tc>
          <w:tcPr>
            <w:tcW w:w="9460" w:type="dxa"/>
            <w:gridSpan w:val="5"/>
            <w:hideMark/>
          </w:tcPr>
          <w:p w:rsidR="00904609" w:rsidRDefault="009046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04609" w:rsidRDefault="009046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04609" w:rsidRDefault="0090460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04609" w:rsidRDefault="0090460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BE25C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04609" w:rsidTr="00904609">
        <w:trPr>
          <w:trHeight w:val="524"/>
        </w:trPr>
        <w:tc>
          <w:tcPr>
            <w:tcW w:w="284" w:type="dxa"/>
            <w:vAlign w:val="bottom"/>
            <w:hideMark/>
          </w:tcPr>
          <w:p w:rsidR="00904609" w:rsidRDefault="0090460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609" w:rsidRDefault="009046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04609" w:rsidRDefault="009046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609" w:rsidRDefault="009046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04609" w:rsidRDefault="009046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04609" w:rsidTr="00904609">
        <w:trPr>
          <w:trHeight w:val="130"/>
        </w:trPr>
        <w:tc>
          <w:tcPr>
            <w:tcW w:w="9460" w:type="dxa"/>
            <w:gridSpan w:val="5"/>
          </w:tcPr>
          <w:p w:rsidR="00904609" w:rsidRDefault="0090460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04609" w:rsidTr="00904609">
        <w:tc>
          <w:tcPr>
            <w:tcW w:w="9460" w:type="dxa"/>
            <w:gridSpan w:val="5"/>
          </w:tcPr>
          <w:p w:rsidR="00904609" w:rsidRDefault="0090460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04609" w:rsidRDefault="0090460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04609" w:rsidRDefault="0090460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04609" w:rsidTr="00904609">
        <w:tc>
          <w:tcPr>
            <w:tcW w:w="9460" w:type="dxa"/>
            <w:gridSpan w:val="5"/>
            <w:hideMark/>
          </w:tcPr>
          <w:p w:rsidR="00904609" w:rsidRDefault="0090460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комиссии по рассмотрению вопросов о поощрении председателей и активных членов уличных (домовых) комитетов, утвержденный постановлением администрации городского округа Верхняя Пышма от 22.07.2024 № 913</w:t>
            </w:r>
          </w:p>
        </w:tc>
      </w:tr>
      <w:tr w:rsidR="00904609" w:rsidTr="00904609">
        <w:tc>
          <w:tcPr>
            <w:tcW w:w="9460" w:type="dxa"/>
            <w:gridSpan w:val="5"/>
          </w:tcPr>
          <w:p w:rsidR="00904609" w:rsidRDefault="0090460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04609" w:rsidRDefault="0090460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04609" w:rsidRDefault="00904609" w:rsidP="00904609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Руководствуясь статьей 52 Федерального закона Российской Федерации от 20 марта 2025 года № 33-ФЗ «Об общих принципах организации местного самоуправления в единой системе публичной власти», в связи с кадровыми изменениями администрация городского округа Верхняя Пышма</w:t>
      </w:r>
    </w:p>
    <w:p w:rsidR="00904609" w:rsidRDefault="00904609" w:rsidP="0090460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04609" w:rsidRDefault="00904609" w:rsidP="0090460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1. Внести изменения в состав комиссии по рассмотрению вопросов </w:t>
      </w:r>
      <w:r>
        <w:rPr>
          <w:rFonts w:ascii="Liberation Serif" w:hAnsi="Liberation Serif"/>
          <w:bCs/>
          <w:iCs/>
          <w:sz w:val="28"/>
          <w:szCs w:val="28"/>
        </w:rPr>
        <w:br/>
        <w:t>о поощрении председателей и активных членов уличных (домовых) комитетов, утвержденный постановлением администрации городского округа Верхняя Пышма от 22.07.2024 № 913, изложив в новой редакции (прилагается).</w:t>
      </w:r>
    </w:p>
    <w:p w:rsidR="00904609" w:rsidRDefault="00904609" w:rsidP="0090460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904609" w:rsidRDefault="00904609" w:rsidP="00904609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4609" w:rsidRDefault="00904609" w:rsidP="00904609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904609" w:rsidTr="00904609">
        <w:tc>
          <w:tcPr>
            <w:tcW w:w="6237" w:type="dxa"/>
            <w:vAlign w:val="bottom"/>
            <w:hideMark/>
          </w:tcPr>
          <w:p w:rsidR="00904609" w:rsidRDefault="0090460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04609" w:rsidRDefault="0090460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904609" w:rsidRDefault="00904609" w:rsidP="00904609">
      <w:pPr>
        <w:pStyle w:val="ConsNormal"/>
        <w:widowControl/>
        <w:ind w:firstLine="0"/>
        <w:rPr>
          <w:rFonts w:ascii="Liberation Serif" w:hAnsi="Liberation Serif"/>
        </w:rPr>
      </w:pPr>
    </w:p>
    <w:p w:rsidR="00904609" w:rsidRDefault="00904609">
      <w:pPr>
        <w:spacing w:after="160" w:line="259" w:lineRule="auto"/>
      </w:pPr>
      <w:r>
        <w:br w:type="page"/>
      </w:r>
    </w:p>
    <w:p w:rsidR="00904609" w:rsidRPr="003C063F" w:rsidRDefault="00904609" w:rsidP="00904609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609" w:rsidRPr="003C063F" w:rsidRDefault="00904609" w:rsidP="0090460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88730737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904609" w:rsidRPr="003C063F" w:rsidRDefault="00904609" w:rsidP="0090460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2118"/>
                              <w:gridCol w:w="484"/>
                              <w:gridCol w:w="1153"/>
                            </w:tblGrid>
                            <w:tr w:rsidR="00904609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87307371"/>
                                <w:p w:rsidR="00904609" w:rsidRPr="003C063F" w:rsidRDefault="0090460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24612967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4609" w:rsidRPr="003C063F" w:rsidRDefault="0090460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124612967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04609" w:rsidRPr="003C063F" w:rsidRDefault="0090460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10128064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4609" w:rsidRPr="003C063F" w:rsidRDefault="0090460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01280644"/>
                                </w:p>
                              </w:tc>
                            </w:tr>
                          </w:tbl>
                          <w:p w:rsidR="00904609" w:rsidRPr="003C063F" w:rsidRDefault="00904609" w:rsidP="0090460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04609" w:rsidRPr="003C063F" w:rsidRDefault="00904609" w:rsidP="0090460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04609" w:rsidRPr="003C063F" w:rsidRDefault="00904609" w:rsidP="00904609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904609" w:rsidRPr="003C063F" w:rsidRDefault="00904609" w:rsidP="0090460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88730737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904609" w:rsidRPr="003C063F" w:rsidRDefault="00904609" w:rsidP="0090460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2118"/>
                        <w:gridCol w:w="484"/>
                        <w:gridCol w:w="1153"/>
                      </w:tblGrid>
                      <w:tr w:rsidR="00904609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87307371"/>
                          <w:p w:rsidR="00904609" w:rsidRPr="003C063F" w:rsidRDefault="0090460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24612967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04609" w:rsidRPr="003C063F" w:rsidRDefault="0090460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124612967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04609" w:rsidRPr="003C063F" w:rsidRDefault="0090460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10128064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04609" w:rsidRPr="003C063F" w:rsidRDefault="0090460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01280644"/>
                          </w:p>
                        </w:tc>
                      </w:tr>
                    </w:tbl>
                    <w:p w:rsidR="00904609" w:rsidRPr="003C063F" w:rsidRDefault="00904609" w:rsidP="0090460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04609" w:rsidRPr="003C063F" w:rsidRDefault="00904609" w:rsidP="0090460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04609" w:rsidRPr="003C063F" w:rsidRDefault="00904609" w:rsidP="00904609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4609" w:rsidRDefault="00904609" w:rsidP="00904609">
      <w:pPr>
        <w:jc w:val="center"/>
        <w:rPr>
          <w:rFonts w:ascii="Liberation Serif" w:hAnsi="Liberation Serif"/>
          <w:sz w:val="28"/>
          <w:szCs w:val="28"/>
        </w:rPr>
      </w:pPr>
    </w:p>
    <w:p w:rsidR="00904609" w:rsidRPr="003C063F" w:rsidRDefault="00904609" w:rsidP="00904609">
      <w:pPr>
        <w:jc w:val="center"/>
        <w:rPr>
          <w:rFonts w:ascii="Liberation Serif" w:hAnsi="Liberation Serif"/>
          <w:sz w:val="28"/>
          <w:szCs w:val="28"/>
        </w:rPr>
      </w:pPr>
    </w:p>
    <w:p w:rsidR="00904609" w:rsidRPr="003C063F" w:rsidRDefault="00904609" w:rsidP="00904609">
      <w:pPr>
        <w:jc w:val="center"/>
        <w:rPr>
          <w:rFonts w:ascii="Liberation Serif" w:hAnsi="Liberation Serif"/>
          <w:sz w:val="28"/>
          <w:szCs w:val="28"/>
        </w:rPr>
      </w:pPr>
    </w:p>
    <w:p w:rsidR="00904609" w:rsidRPr="003C063F" w:rsidRDefault="00904609" w:rsidP="00904609">
      <w:pPr>
        <w:jc w:val="center"/>
        <w:rPr>
          <w:rFonts w:ascii="Liberation Serif" w:hAnsi="Liberation Serif"/>
          <w:sz w:val="28"/>
          <w:szCs w:val="28"/>
        </w:rPr>
      </w:pPr>
    </w:p>
    <w:p w:rsidR="00904609" w:rsidRDefault="00904609" w:rsidP="00904609">
      <w:pPr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</w:t>
      </w:r>
    </w:p>
    <w:p w:rsidR="00904609" w:rsidRDefault="00904609" w:rsidP="00904609">
      <w:pPr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постановлением администрации городского округа Верхняя Пышма</w:t>
      </w:r>
    </w:p>
    <w:p w:rsidR="00904609" w:rsidRDefault="00904609" w:rsidP="00904609">
      <w:pPr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________________ №________</w:t>
      </w:r>
    </w:p>
    <w:p w:rsidR="00904609" w:rsidRDefault="00904609" w:rsidP="00904609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904609" w:rsidRPr="001274D9" w:rsidRDefault="00904609" w:rsidP="0090460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274D9">
        <w:rPr>
          <w:rFonts w:ascii="Liberation Serif" w:hAnsi="Liberation Serif" w:cs="Liberation Serif"/>
          <w:b/>
          <w:sz w:val="28"/>
          <w:szCs w:val="28"/>
        </w:rPr>
        <w:t>СОСТАВ</w:t>
      </w:r>
    </w:p>
    <w:p w:rsidR="00904609" w:rsidRPr="001274D9" w:rsidRDefault="00904609" w:rsidP="0090460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274D9">
        <w:rPr>
          <w:rFonts w:ascii="Liberation Serif" w:hAnsi="Liberation Serif" w:cs="Liberation Serif"/>
          <w:b/>
          <w:sz w:val="28"/>
          <w:szCs w:val="28"/>
        </w:rPr>
        <w:t>комиссии по рассмотрению вопросов о поощрении председателей и активных членов уличных (домовых) комитетов</w:t>
      </w:r>
    </w:p>
    <w:p w:rsidR="00904609" w:rsidRDefault="00904609" w:rsidP="00904609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43"/>
        <w:gridCol w:w="1205"/>
        <w:gridCol w:w="5307"/>
      </w:tblGrid>
      <w:tr w:rsidR="00904609" w:rsidRPr="0005007E" w:rsidTr="001C6AB4"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04609" w:rsidRDefault="00904609" w:rsidP="001C6AB4">
            <w:pPr>
              <w:pStyle w:val="a3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Драников</w:t>
            </w:r>
          </w:p>
          <w:p w:rsidR="00904609" w:rsidRDefault="00904609" w:rsidP="001C6AB4">
            <w:pPr>
              <w:pStyle w:val="a3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Олег Эдуардович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:rsidR="00904609" w:rsidRDefault="00904609" w:rsidP="001C6AB4">
            <w:pPr>
              <w:pStyle w:val="a3"/>
              <w:tabs>
                <w:tab w:val="left" w:pos="5782"/>
              </w:tabs>
              <w:spacing w:line="256" w:lineRule="auto"/>
              <w:ind w:left="-1149" w:right="864" w:firstLine="1134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</w:tcPr>
          <w:p w:rsidR="00904609" w:rsidRDefault="00904609" w:rsidP="001C6AB4">
            <w:pPr>
              <w:pStyle w:val="a3"/>
              <w:tabs>
                <w:tab w:val="left" w:pos="4712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временно исполняющий обязанности директора МКУ «УКС и ЖКХ ГО Верхняя Пышма», председатель комиссии</w:t>
            </w:r>
          </w:p>
        </w:tc>
      </w:tr>
      <w:tr w:rsidR="00904609" w:rsidRPr="0005007E" w:rsidTr="001C6AB4"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04609" w:rsidRDefault="00904609" w:rsidP="001C6AB4">
            <w:pPr>
              <w:pStyle w:val="a3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Дробышев Александр Сергеевич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:rsidR="00904609" w:rsidRDefault="00904609" w:rsidP="001C6AB4">
            <w:pPr>
              <w:pStyle w:val="a3"/>
              <w:tabs>
                <w:tab w:val="left" w:pos="5782"/>
              </w:tabs>
              <w:spacing w:line="256" w:lineRule="auto"/>
              <w:ind w:left="-1149" w:right="864" w:firstLine="1134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</w:tcPr>
          <w:p w:rsidR="00904609" w:rsidRDefault="00904609" w:rsidP="001C6AB4">
            <w:pPr>
              <w:pStyle w:val="a3"/>
              <w:tabs>
                <w:tab w:val="left" w:pos="4712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первый заместитель директора МКУ «УКС и ЖКХ ГО Верхняя Пышма», заместитель председателя комиссии</w:t>
            </w:r>
          </w:p>
        </w:tc>
      </w:tr>
      <w:tr w:rsidR="00904609" w:rsidRPr="0005007E" w:rsidTr="001C6AB4"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04609" w:rsidRDefault="00904609" w:rsidP="001C6AB4">
            <w:pPr>
              <w:pStyle w:val="a3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Икрянникова  </w:t>
            </w:r>
          </w:p>
          <w:p w:rsidR="00904609" w:rsidRDefault="00904609" w:rsidP="001C6AB4">
            <w:pPr>
              <w:pStyle w:val="a3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Татьяна Викторовна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:rsidR="00904609" w:rsidRDefault="00904609" w:rsidP="001C6AB4">
            <w:pPr>
              <w:pStyle w:val="a3"/>
              <w:tabs>
                <w:tab w:val="left" w:pos="5782"/>
              </w:tabs>
              <w:spacing w:line="256" w:lineRule="auto"/>
              <w:ind w:left="-1149" w:right="864" w:firstLine="1134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04609" w:rsidRDefault="00904609" w:rsidP="001C6AB4">
            <w:pPr>
              <w:pStyle w:val="a3"/>
              <w:tabs>
                <w:tab w:val="left" w:pos="4712"/>
              </w:tabs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ведущий инженер отдела по содержанию территории МКУ «УКС и ЖКХ ГО Верхняя Пышма», секретарь комиссии</w:t>
            </w:r>
          </w:p>
        </w:tc>
      </w:tr>
      <w:tr w:rsidR="00904609" w:rsidRPr="0005007E" w:rsidTr="001C6AB4"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</w:tcPr>
          <w:p w:rsidR="00904609" w:rsidRPr="009E77A2" w:rsidRDefault="00904609" w:rsidP="001C6AB4">
            <w:pPr>
              <w:pStyle w:val="a3"/>
              <w:spacing w:line="256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Члены комиссии: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:rsidR="00904609" w:rsidRDefault="00904609" w:rsidP="001C6AB4">
            <w:pPr>
              <w:pStyle w:val="a3"/>
              <w:tabs>
                <w:tab w:val="left" w:pos="5782"/>
              </w:tabs>
              <w:spacing w:line="256" w:lineRule="auto"/>
              <w:ind w:left="-1149" w:right="864" w:firstLine="1134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04609" w:rsidRDefault="00904609" w:rsidP="001C6AB4">
            <w:pPr>
              <w:pStyle w:val="a3"/>
              <w:tabs>
                <w:tab w:val="left" w:pos="4712"/>
              </w:tabs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904609" w:rsidRPr="0005007E" w:rsidTr="001C6AB4"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</w:tcPr>
          <w:p w:rsidR="00904609" w:rsidRDefault="00904609" w:rsidP="001C6AB4">
            <w:pPr>
              <w:pStyle w:val="a3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Морозова</w:t>
            </w:r>
          </w:p>
          <w:p w:rsidR="00904609" w:rsidRDefault="00904609" w:rsidP="001C6AB4">
            <w:pPr>
              <w:pStyle w:val="a3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Анна Александровна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:rsidR="00904609" w:rsidRDefault="00904609" w:rsidP="001C6AB4">
            <w:pPr>
              <w:pStyle w:val="a3"/>
              <w:tabs>
                <w:tab w:val="left" w:pos="5782"/>
              </w:tabs>
              <w:spacing w:line="256" w:lineRule="auto"/>
              <w:ind w:left="-1149" w:right="864" w:firstLine="1134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</w:tcPr>
          <w:p w:rsidR="00904609" w:rsidRDefault="00904609" w:rsidP="001C6AB4">
            <w:pPr>
              <w:pStyle w:val="a3"/>
              <w:tabs>
                <w:tab w:val="left" w:pos="4712"/>
              </w:tabs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главный экономист МКУ «УКС и ЖКХ ГО Верхняя Пышма»</w:t>
            </w:r>
          </w:p>
        </w:tc>
      </w:tr>
      <w:tr w:rsidR="00904609" w:rsidRPr="0005007E" w:rsidTr="001C6AB4">
        <w:tc>
          <w:tcPr>
            <w:tcW w:w="1485" w:type="pct"/>
            <w:tcBorders>
              <w:top w:val="nil"/>
              <w:left w:val="nil"/>
              <w:bottom w:val="nil"/>
              <w:right w:val="nil"/>
            </w:tcBorders>
          </w:tcPr>
          <w:p w:rsidR="00904609" w:rsidRDefault="00904609" w:rsidP="001C6AB4">
            <w:pPr>
              <w:pStyle w:val="a3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Мосунова </w:t>
            </w:r>
          </w:p>
          <w:p w:rsidR="00904609" w:rsidRDefault="00904609" w:rsidP="001C6AB4">
            <w:pPr>
              <w:pStyle w:val="a3"/>
              <w:spacing w:line="256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Ольга Валерьевна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:rsidR="00904609" w:rsidRDefault="00904609" w:rsidP="001C6AB4">
            <w:pPr>
              <w:pStyle w:val="a3"/>
              <w:tabs>
                <w:tab w:val="left" w:pos="5782"/>
              </w:tabs>
              <w:spacing w:line="256" w:lineRule="auto"/>
              <w:ind w:left="-1149" w:right="864" w:firstLine="1134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167" w:type="pct"/>
            <w:tcBorders>
              <w:top w:val="nil"/>
              <w:left w:val="nil"/>
              <w:bottom w:val="nil"/>
              <w:right w:val="nil"/>
            </w:tcBorders>
          </w:tcPr>
          <w:p w:rsidR="00904609" w:rsidRDefault="00904609" w:rsidP="001C6AB4">
            <w:pPr>
              <w:pStyle w:val="a3"/>
              <w:tabs>
                <w:tab w:val="left" w:pos="4712"/>
              </w:tabs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начальник Финансового управления администрации городского округа Верхняя Пышма</w:t>
            </w:r>
          </w:p>
        </w:tc>
      </w:tr>
    </w:tbl>
    <w:p w:rsidR="00904609" w:rsidRPr="003C063F" w:rsidRDefault="00904609" w:rsidP="00904609">
      <w:pPr>
        <w:rPr>
          <w:rFonts w:ascii="Liberation Serif" w:hAnsi="Liberation Serif"/>
          <w:sz w:val="28"/>
          <w:szCs w:val="28"/>
        </w:rPr>
      </w:pPr>
    </w:p>
    <w:p w:rsidR="00023FBE" w:rsidRDefault="00023FBE"/>
    <w:sectPr w:rsidR="00023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97"/>
    <w:rsid w:val="00023FBE"/>
    <w:rsid w:val="008C0997"/>
    <w:rsid w:val="0090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641E"/>
  <w15:chartTrackingRefBased/>
  <w15:docId w15:val="{2B8FE324-74A8-4BF3-9081-C5A18BCE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0460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90460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2025-11-25T11:42:00Z</dcterms:created>
  <dcterms:modified xsi:type="dcterms:W3CDTF">2025-11-25T11:43:00Z</dcterms:modified>
</cp:coreProperties>
</file>