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27D51" w:rsidRPr="00942FFE" w:rsidRDefault="00227D51" w:rsidP="00C31DA6">
      <w:pPr>
        <w:autoSpaceDE w:val="0"/>
        <w:autoSpaceDN w:val="0"/>
        <w:adjustRightInd w:val="0"/>
        <w:spacing w:after="0" w:line="240" w:lineRule="auto"/>
        <w:ind w:left="5387"/>
        <w:outlineLvl w:val="0"/>
        <w:rPr>
          <w:rFonts w:ascii="Liberation Serif" w:hAnsi="Liberation Serif" w:cs="Liberation Serif"/>
          <w:sz w:val="28"/>
          <w:szCs w:val="28"/>
        </w:rPr>
      </w:pPr>
      <w:r>
        <w:rPr>
          <w:rFonts w:ascii="Liberation Serif" w:hAnsi="Liberation Serif" w:cs="Liberation Serif"/>
          <w:sz w:val="28"/>
          <w:szCs w:val="28"/>
        </w:rPr>
        <w:t>УТВЕРЖДЕНА</w:t>
      </w:r>
    </w:p>
    <w:p w:rsidR="00227D51" w:rsidRPr="00942FFE" w:rsidRDefault="00227D51" w:rsidP="00C31DA6">
      <w:pPr>
        <w:autoSpaceDE w:val="0"/>
        <w:autoSpaceDN w:val="0"/>
        <w:adjustRightInd w:val="0"/>
        <w:spacing w:after="0" w:line="240" w:lineRule="auto"/>
        <w:ind w:left="4536" w:firstLine="851"/>
        <w:rPr>
          <w:rFonts w:ascii="Liberation Serif" w:hAnsi="Liberation Serif" w:cs="Liberation Serif"/>
          <w:sz w:val="28"/>
          <w:szCs w:val="28"/>
        </w:rPr>
      </w:pPr>
      <w:r>
        <w:rPr>
          <w:rFonts w:ascii="Liberation Serif" w:hAnsi="Liberation Serif" w:cs="Liberation Serif"/>
          <w:sz w:val="28"/>
          <w:szCs w:val="28"/>
        </w:rPr>
        <w:t>постановлением администрации</w:t>
      </w:r>
    </w:p>
    <w:p w:rsidR="00227D51" w:rsidRPr="00942FFE" w:rsidRDefault="00227D51" w:rsidP="00C31DA6">
      <w:pPr>
        <w:autoSpaceDE w:val="0"/>
        <w:autoSpaceDN w:val="0"/>
        <w:adjustRightInd w:val="0"/>
        <w:spacing w:after="0" w:line="240" w:lineRule="auto"/>
        <w:ind w:left="4536" w:firstLine="851"/>
        <w:rPr>
          <w:rFonts w:ascii="Liberation Serif" w:hAnsi="Liberation Serif" w:cs="Liberation Serif"/>
          <w:sz w:val="28"/>
          <w:szCs w:val="28"/>
        </w:rPr>
      </w:pPr>
      <w:r>
        <w:rPr>
          <w:rFonts w:ascii="Liberation Serif" w:hAnsi="Liberation Serif" w:cs="Liberation Serif"/>
          <w:sz w:val="28"/>
          <w:szCs w:val="28"/>
        </w:rPr>
        <w:t>городского округа Верхняя Пышма</w:t>
      </w:r>
    </w:p>
    <w:p w:rsidR="00227D51" w:rsidRPr="00942FFE" w:rsidRDefault="003D67B8" w:rsidP="00C31DA6">
      <w:pPr>
        <w:autoSpaceDE w:val="0"/>
        <w:autoSpaceDN w:val="0"/>
        <w:adjustRightInd w:val="0"/>
        <w:spacing w:after="0" w:line="240" w:lineRule="auto"/>
        <w:ind w:left="4536" w:firstLine="851"/>
        <w:rPr>
          <w:rFonts w:ascii="Liberation Serif" w:hAnsi="Liberation Serif" w:cs="Liberation Serif"/>
          <w:sz w:val="28"/>
          <w:szCs w:val="28"/>
        </w:rPr>
      </w:pPr>
      <w:r>
        <w:rPr>
          <w:rFonts w:ascii="Liberation Serif" w:hAnsi="Liberation Serif" w:cs="Liberation Serif"/>
          <w:sz w:val="28"/>
          <w:szCs w:val="28"/>
        </w:rPr>
        <w:t>от 15.10.2025 № 1485</w:t>
      </w:r>
    </w:p>
    <w:p w:rsidR="00227D51" w:rsidRDefault="00227D51" w:rsidP="00C31DA6">
      <w:pPr>
        <w:autoSpaceDE w:val="0"/>
        <w:autoSpaceDN w:val="0"/>
        <w:adjustRightInd w:val="0"/>
        <w:spacing w:after="0" w:line="240" w:lineRule="auto"/>
        <w:jc w:val="center"/>
        <w:rPr>
          <w:rFonts w:ascii="Liberation Serif" w:hAnsi="Liberation Serif" w:cs="Liberation Serif"/>
          <w:b/>
          <w:sz w:val="28"/>
          <w:szCs w:val="24"/>
        </w:rPr>
      </w:pPr>
    </w:p>
    <w:p w:rsidR="00227D51" w:rsidRDefault="00227D51" w:rsidP="00C31DA6">
      <w:pPr>
        <w:autoSpaceDE w:val="0"/>
        <w:autoSpaceDN w:val="0"/>
        <w:adjustRightInd w:val="0"/>
        <w:spacing w:after="0" w:line="240" w:lineRule="auto"/>
        <w:jc w:val="center"/>
        <w:rPr>
          <w:rFonts w:ascii="Liberation Serif" w:hAnsi="Liberation Serif" w:cs="Liberation Serif"/>
          <w:b/>
          <w:sz w:val="28"/>
          <w:szCs w:val="24"/>
        </w:rPr>
      </w:pPr>
    </w:p>
    <w:p w:rsidR="00227D51" w:rsidRPr="00942FFE" w:rsidRDefault="00227D51" w:rsidP="00C31DA6">
      <w:pPr>
        <w:autoSpaceDE w:val="0"/>
        <w:autoSpaceDN w:val="0"/>
        <w:adjustRightInd w:val="0"/>
        <w:spacing w:after="0" w:line="240" w:lineRule="auto"/>
        <w:jc w:val="center"/>
        <w:rPr>
          <w:rFonts w:ascii="Liberation Serif" w:hAnsi="Liberation Serif" w:cs="Liberation Serif"/>
          <w:b/>
          <w:sz w:val="28"/>
          <w:szCs w:val="24"/>
        </w:rPr>
      </w:pPr>
      <w:r>
        <w:rPr>
          <w:rFonts w:ascii="Liberation Serif" w:hAnsi="Liberation Serif" w:cs="Liberation Serif"/>
          <w:b/>
          <w:sz w:val="28"/>
          <w:szCs w:val="24"/>
        </w:rPr>
        <w:t>МУНИЦИПАЛЬНАЯ ПРОГРАММА</w:t>
      </w:r>
    </w:p>
    <w:p w:rsidR="00227D51" w:rsidRPr="00942FFE" w:rsidRDefault="00227D51" w:rsidP="00C31DA6">
      <w:pPr>
        <w:autoSpaceDE w:val="0"/>
        <w:autoSpaceDN w:val="0"/>
        <w:adjustRightInd w:val="0"/>
        <w:spacing w:after="0" w:line="240" w:lineRule="auto"/>
        <w:ind w:right="-846"/>
        <w:jc w:val="center"/>
        <w:rPr>
          <w:rFonts w:ascii="Liberation Serif" w:hAnsi="Liberation Serif" w:cs="Liberation Serif"/>
          <w:b/>
          <w:bCs/>
          <w:sz w:val="28"/>
          <w:szCs w:val="28"/>
        </w:rPr>
      </w:pPr>
      <w:r>
        <w:rPr>
          <w:rFonts w:ascii="Liberation Serif" w:hAnsi="Liberation Serif" w:cs="Liberation Serif"/>
          <w:b/>
          <w:sz w:val="28"/>
          <w:szCs w:val="24"/>
        </w:rPr>
        <w:t>«</w:t>
      </w:r>
      <w:r>
        <w:rPr>
          <w:rFonts w:ascii="Liberation Serif" w:hAnsi="Liberation Serif" w:cs="Liberation Serif"/>
          <w:b/>
          <w:bCs/>
          <w:sz w:val="28"/>
          <w:szCs w:val="28"/>
        </w:rPr>
        <w:t xml:space="preserve">РАЗВИТИЕ СОЦИАЛЬНОЙ СФЕРЫ В ГОРОДСКОМ ОКРУГЕ </w:t>
      </w:r>
    </w:p>
    <w:p w:rsidR="00227D51" w:rsidRDefault="00227D51" w:rsidP="00C31DA6">
      <w:pPr>
        <w:autoSpaceDE w:val="0"/>
        <w:autoSpaceDN w:val="0"/>
        <w:adjustRightInd w:val="0"/>
        <w:spacing w:after="0" w:line="240" w:lineRule="auto"/>
        <w:ind w:right="-846"/>
        <w:jc w:val="center"/>
        <w:rPr>
          <w:rFonts w:ascii="Liberation Serif" w:hAnsi="Liberation Serif" w:cs="Liberation Serif"/>
          <w:b/>
          <w:sz w:val="28"/>
          <w:szCs w:val="24"/>
        </w:rPr>
      </w:pPr>
      <w:r>
        <w:rPr>
          <w:rFonts w:ascii="Liberation Serif" w:hAnsi="Liberation Serif" w:cs="Liberation Serif"/>
          <w:b/>
          <w:bCs/>
          <w:sz w:val="28"/>
          <w:szCs w:val="28"/>
        </w:rPr>
        <w:t>ВЕРХНЯЯ ПЫШМА</w:t>
      </w:r>
      <w:r>
        <w:rPr>
          <w:rFonts w:ascii="Liberation Serif" w:hAnsi="Liberation Serif" w:cs="Liberation Serif"/>
          <w:b/>
          <w:sz w:val="28"/>
          <w:szCs w:val="24"/>
        </w:rPr>
        <w:t>»</w:t>
      </w:r>
    </w:p>
    <w:p w:rsidR="00BC082E" w:rsidRDefault="00BC082E" w:rsidP="00C31DA6">
      <w:pPr>
        <w:spacing w:after="0" w:line="240" w:lineRule="auto"/>
        <w:jc w:val="center"/>
        <w:rPr>
          <w:rFonts w:ascii="Liberation Serif" w:hAnsi="Liberation Serif" w:cs="Liberation Serif"/>
          <w:b/>
          <w:noProof/>
          <w:color w:val="000000"/>
          <w:sz w:val="28"/>
          <w:szCs w:val="28"/>
        </w:rPr>
      </w:pPr>
    </w:p>
    <w:p w:rsidR="00BC082E" w:rsidRPr="0098215A" w:rsidRDefault="00BC082E" w:rsidP="00C31DA6">
      <w:pPr>
        <w:spacing w:after="0" w:line="240" w:lineRule="auto"/>
        <w:jc w:val="center"/>
        <w:rPr>
          <w:rFonts w:ascii="Liberation Serif" w:hAnsi="Liberation Serif" w:cs="Liberation Serif"/>
          <w:b/>
          <w:noProof/>
          <w:color w:val="000000"/>
          <w:sz w:val="28"/>
          <w:szCs w:val="28"/>
        </w:rPr>
      </w:pPr>
      <w:r>
        <w:rPr>
          <w:rFonts w:ascii="Liberation Serif" w:hAnsi="Liberation Serif" w:cs="Liberation Serif"/>
          <w:b/>
          <w:noProof/>
          <w:color w:val="000000"/>
          <w:sz w:val="28"/>
          <w:szCs w:val="28"/>
        </w:rPr>
        <w:t>ПАСПОРТ</w:t>
      </w:r>
    </w:p>
    <w:p w:rsidR="00BC082E" w:rsidRPr="00942FFE" w:rsidRDefault="00BC082E" w:rsidP="00C31DA6">
      <w:pPr>
        <w:autoSpaceDE w:val="0"/>
        <w:autoSpaceDN w:val="0"/>
        <w:adjustRightInd w:val="0"/>
        <w:spacing w:after="0" w:line="240" w:lineRule="auto"/>
        <w:ind w:right="-846"/>
        <w:jc w:val="center"/>
        <w:rPr>
          <w:rFonts w:ascii="Liberation Serif" w:hAnsi="Liberation Serif" w:cs="Liberation Serif"/>
          <w:b/>
          <w:sz w:val="28"/>
          <w:szCs w:val="24"/>
        </w:rPr>
      </w:pPr>
      <w:r>
        <w:rPr>
          <w:rFonts w:ascii="Liberation Serif" w:hAnsi="Liberation Serif" w:cs="Liberation Serif"/>
          <w:b/>
          <w:noProof/>
          <w:color w:val="000000"/>
          <w:sz w:val="28"/>
          <w:szCs w:val="28"/>
        </w:rPr>
        <w:t>муниципальной программы</w:t>
      </w:r>
    </w:p>
    <w:p w:rsidR="00227D51" w:rsidRDefault="00227D51" w:rsidP="00C31DA6">
      <w:pPr>
        <w:spacing w:after="0" w:line="240" w:lineRule="auto"/>
        <w:jc w:val="center"/>
        <w:rPr>
          <w:rFonts w:ascii="Liberation Serif" w:hAnsi="Liberation Serif" w:cs="Liberation Serif"/>
          <w:sz w:val="28"/>
          <w:szCs w:val="28"/>
        </w:rPr>
      </w:pPr>
      <w:r>
        <w:rPr>
          <w:rStyle w:val="CharacterStyle0"/>
          <w:rFonts w:ascii="Liberation Serif" w:eastAsia="Calibri" w:hAnsi="Liberation Serif" w:cs="Liberation Serif"/>
        </w:rPr>
        <w:t>«Развитие социальной сферы в городском округе Верхняя Пышма»</w:t>
      </w:r>
    </w:p>
    <w:p w:rsidR="00227D51" w:rsidRDefault="00227D51" w:rsidP="00C31DA6">
      <w:pPr>
        <w:spacing w:after="0" w:line="240" w:lineRule="auto"/>
        <w:rPr>
          <w:rFonts w:ascii="Liberation Serif" w:hAnsi="Liberation Serif" w:cs="Liberation Serif"/>
          <w:sz w:val="28"/>
          <w:szCs w:val="28"/>
        </w:rPr>
      </w:pPr>
    </w:p>
    <w:tbl>
      <w:tblPr>
        <w:tblW w:w="5000" w:type="pct"/>
        <w:tblCellMar>
          <w:left w:w="0" w:type="dxa"/>
          <w:right w:w="0" w:type="dxa"/>
        </w:tblCellMar>
        <w:tblLook w:val="04A0" w:firstRow="1" w:lastRow="0" w:firstColumn="1" w:lastColumn="0" w:noHBand="0" w:noVBand="1"/>
      </w:tblPr>
      <w:tblGrid>
        <w:gridCol w:w="2828"/>
        <w:gridCol w:w="7405"/>
        <w:gridCol w:w="6"/>
      </w:tblGrid>
      <w:tr w:rsidR="002E1E67" w:rsidRPr="00942FFE" w:rsidTr="007C5D67">
        <w:trPr>
          <w:gridAfter w:val="1"/>
          <w:wAfter w:w="4" w:type="pct"/>
          <w:trHeight w:val="452"/>
        </w:trPr>
        <w:tc>
          <w:tcPr>
            <w:tcW w:w="1381" w:type="pct"/>
            <w:tcBorders>
              <w:top w:val="single" w:sz="4" w:space="0" w:color="auto"/>
              <w:left w:val="single" w:sz="6" w:space="0" w:color="000000"/>
              <w:right w:val="single" w:sz="6" w:space="0" w:color="000000"/>
            </w:tcBorders>
            <w:shd w:val="clear" w:color="auto" w:fill="auto"/>
          </w:tcPr>
          <w:p w:rsidR="002E1E67" w:rsidRPr="00942FFE" w:rsidRDefault="002E1E67" w:rsidP="00C31DA6">
            <w:pPr>
              <w:pStyle w:val="ParagraphStyle1"/>
              <w:spacing w:after="0" w:line="240" w:lineRule="auto"/>
              <w:ind w:left="79"/>
              <w:rPr>
                <w:rStyle w:val="CharacterStyle1"/>
                <w:rFonts w:ascii="Liberation Serif" w:eastAsia="Calibri" w:hAnsi="Liberation Serif" w:cs="Liberation Serif"/>
              </w:rPr>
            </w:pPr>
            <w:r>
              <w:rPr>
                <w:rStyle w:val="CharacterStyle1"/>
                <w:rFonts w:ascii="Liberation Serif" w:eastAsia="Calibri" w:hAnsi="Liberation Serif" w:cs="Liberation Serif"/>
              </w:rPr>
              <w:t>Ответственный исполнитель муниципальной программы</w:t>
            </w:r>
          </w:p>
        </w:tc>
        <w:tc>
          <w:tcPr>
            <w:tcW w:w="3616" w:type="pct"/>
            <w:tcBorders>
              <w:top w:val="single" w:sz="4" w:space="0" w:color="auto"/>
              <w:right w:val="single" w:sz="6" w:space="0" w:color="000000"/>
            </w:tcBorders>
            <w:shd w:val="clear" w:color="auto" w:fill="auto"/>
          </w:tcPr>
          <w:p w:rsidR="002E1E67" w:rsidRPr="00942FFE" w:rsidRDefault="001F2829" w:rsidP="00C31DA6">
            <w:pPr>
              <w:pStyle w:val="ParagraphStyle2"/>
              <w:spacing w:after="0" w:line="240" w:lineRule="auto"/>
              <w:ind w:left="118"/>
              <w:rPr>
                <w:rStyle w:val="CharacterStyle2"/>
                <w:rFonts w:ascii="Liberation Serif" w:eastAsia="Calibri" w:hAnsi="Liberation Serif" w:cs="Liberation Serif"/>
              </w:rPr>
            </w:pPr>
            <w:r>
              <w:rPr>
                <w:rStyle w:val="CharacterStyle2"/>
                <w:rFonts w:ascii="Liberation Serif" w:eastAsia="Calibri" w:hAnsi="Liberation Serif" w:cs="Liberation Serif"/>
              </w:rPr>
              <w:t>Отдел социальной политики администрации городского округа Верхняя Пышма</w:t>
            </w:r>
          </w:p>
        </w:tc>
      </w:tr>
      <w:tr w:rsidR="001F2829" w:rsidRPr="00942FFE" w:rsidTr="007C5D67">
        <w:trPr>
          <w:gridAfter w:val="1"/>
          <w:wAfter w:w="4" w:type="pct"/>
          <w:trHeight w:val="948"/>
        </w:trPr>
        <w:tc>
          <w:tcPr>
            <w:tcW w:w="1381" w:type="pct"/>
            <w:tcBorders>
              <w:top w:val="single" w:sz="6" w:space="0" w:color="000000"/>
              <w:left w:val="single" w:sz="6" w:space="0" w:color="000000"/>
              <w:right w:val="single" w:sz="6" w:space="0" w:color="000000"/>
            </w:tcBorders>
            <w:shd w:val="clear" w:color="auto" w:fill="auto"/>
          </w:tcPr>
          <w:p w:rsidR="001F2829" w:rsidRPr="00942FFE" w:rsidRDefault="001F2829" w:rsidP="00C31DA6">
            <w:pPr>
              <w:pStyle w:val="ParagraphStyle1"/>
              <w:spacing w:after="0" w:line="240" w:lineRule="auto"/>
              <w:ind w:left="79"/>
              <w:rPr>
                <w:rStyle w:val="CharacterStyle1"/>
                <w:rFonts w:ascii="Liberation Serif" w:eastAsia="Calibri" w:hAnsi="Liberation Serif" w:cs="Liberation Serif"/>
              </w:rPr>
            </w:pPr>
            <w:r>
              <w:rPr>
                <w:rStyle w:val="CharacterStyle1"/>
                <w:rFonts w:ascii="Liberation Serif" w:eastAsia="Calibri" w:hAnsi="Liberation Serif" w:cs="Liberation Serif"/>
              </w:rPr>
              <w:t>Соисполнители муниципальной программы</w:t>
            </w:r>
          </w:p>
        </w:tc>
        <w:tc>
          <w:tcPr>
            <w:tcW w:w="3616" w:type="pct"/>
            <w:tcBorders>
              <w:top w:val="single" w:sz="6" w:space="0" w:color="000000"/>
              <w:right w:val="single" w:sz="6" w:space="0" w:color="000000"/>
            </w:tcBorders>
            <w:shd w:val="clear" w:color="auto" w:fill="FFFFFF" w:themeFill="background1"/>
          </w:tcPr>
          <w:p w:rsidR="00E51F9E" w:rsidRDefault="00BC082E" w:rsidP="0079665D">
            <w:pPr>
              <w:spacing w:after="0" w:line="240" w:lineRule="auto"/>
              <w:ind w:left="119" w:right="176"/>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rPr>
              <w:t>– МКУ «Управление капитального строительства и жилищно-коммунального хозяйства городского округа Верхняя Пышма»</w:t>
            </w:r>
          </w:p>
          <w:p w:rsidR="00E51F9E" w:rsidRDefault="00BC082E" w:rsidP="0079665D">
            <w:pPr>
              <w:spacing w:after="0" w:line="240" w:lineRule="auto"/>
              <w:ind w:left="119" w:right="176"/>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rPr>
              <w:t>– МКУ «Управление культуры городского округа Верхняя Пышма»</w:t>
            </w:r>
          </w:p>
          <w:p w:rsidR="00E51F9E" w:rsidRPr="00942FFE" w:rsidRDefault="00BC082E" w:rsidP="0079665D">
            <w:pPr>
              <w:spacing w:after="0" w:line="240" w:lineRule="auto"/>
              <w:ind w:left="119" w:right="176"/>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rPr>
              <w:t>– МКУ «Управление образования городского округа Верхняя Пышма»</w:t>
            </w:r>
          </w:p>
          <w:p w:rsidR="00D8622E" w:rsidRPr="00942FFE" w:rsidRDefault="00BC082E" w:rsidP="0079665D">
            <w:pPr>
              <w:spacing w:after="0" w:line="240" w:lineRule="auto"/>
              <w:ind w:left="119" w:right="176"/>
              <w:jc w:val="both"/>
              <w:rPr>
                <w:rStyle w:val="CharacterStyle2"/>
                <w:rFonts w:ascii="Liberation Serif" w:eastAsia="Calibri" w:hAnsi="Liberation Serif" w:cs="Liberation Serif"/>
              </w:rPr>
            </w:pPr>
            <w:r>
              <w:rPr>
                <w:rFonts w:ascii="Liberation Serif" w:eastAsiaTheme="minorHAnsi" w:hAnsi="Liberation Serif" w:cs="Liberation Serif"/>
                <w:sz w:val="28"/>
                <w:szCs w:val="28"/>
              </w:rPr>
              <w:t>– МКУ «Управление физической культуры, спорта и молодежной политики городского округа Верхняя Пышма»</w:t>
            </w:r>
          </w:p>
        </w:tc>
      </w:tr>
      <w:tr w:rsidR="00D279EC" w:rsidRPr="00942FFE" w:rsidTr="007C5D67">
        <w:trPr>
          <w:gridAfter w:val="1"/>
          <w:wAfter w:w="4" w:type="pct"/>
          <w:trHeight w:val="486"/>
        </w:trPr>
        <w:tc>
          <w:tcPr>
            <w:tcW w:w="1381" w:type="pct"/>
            <w:tcBorders>
              <w:top w:val="single" w:sz="6" w:space="0" w:color="000000"/>
              <w:left w:val="single" w:sz="6" w:space="0" w:color="000000"/>
              <w:right w:val="single" w:sz="6" w:space="0" w:color="000000"/>
            </w:tcBorders>
            <w:shd w:val="clear" w:color="auto" w:fill="auto"/>
          </w:tcPr>
          <w:p w:rsidR="00D279EC" w:rsidRPr="00942FFE" w:rsidRDefault="00D279EC" w:rsidP="00C31DA6">
            <w:pPr>
              <w:pStyle w:val="ParagraphStyle1"/>
              <w:spacing w:after="0" w:line="240" w:lineRule="auto"/>
              <w:ind w:left="79"/>
              <w:rPr>
                <w:rStyle w:val="CharacterStyle1"/>
                <w:rFonts w:ascii="Liberation Serif" w:eastAsia="Calibri" w:hAnsi="Liberation Serif" w:cs="Liberation Serif"/>
              </w:rPr>
            </w:pPr>
            <w:r>
              <w:rPr>
                <w:rStyle w:val="CharacterStyle1"/>
                <w:rFonts w:ascii="Liberation Serif" w:eastAsia="Calibri" w:hAnsi="Liberation Serif" w:cs="Liberation Serif"/>
              </w:rPr>
              <w:t>Участники муниципальной программы</w:t>
            </w:r>
          </w:p>
        </w:tc>
        <w:tc>
          <w:tcPr>
            <w:tcW w:w="3616" w:type="pct"/>
            <w:tcBorders>
              <w:top w:val="single" w:sz="6" w:space="0" w:color="000000"/>
              <w:bottom w:val="single" w:sz="6" w:space="0" w:color="000000"/>
              <w:right w:val="single" w:sz="6" w:space="0" w:color="000000"/>
            </w:tcBorders>
            <w:shd w:val="clear" w:color="auto" w:fill="FFFFFF" w:themeFill="background1"/>
          </w:tcPr>
          <w:p w:rsidR="00D279EC" w:rsidRDefault="0079665D" w:rsidP="0079665D">
            <w:pPr>
              <w:spacing w:after="0" w:line="240" w:lineRule="auto"/>
              <w:ind w:left="119" w:right="176"/>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rPr>
              <w:t xml:space="preserve">– </w:t>
            </w:r>
            <w:r w:rsidR="00E9223A" w:rsidRPr="00E9223A">
              <w:rPr>
                <w:rFonts w:ascii="Liberation Serif" w:eastAsiaTheme="minorHAnsi" w:hAnsi="Liberation Serif" w:cs="Liberation Serif"/>
                <w:sz w:val="28"/>
                <w:szCs w:val="28"/>
              </w:rPr>
              <w:t>муниципальные учреждения, подведомственн</w:t>
            </w:r>
            <w:r>
              <w:rPr>
                <w:rFonts w:ascii="Liberation Serif" w:eastAsiaTheme="minorHAnsi" w:hAnsi="Liberation Serif" w:cs="Liberation Serif"/>
                <w:sz w:val="28"/>
                <w:szCs w:val="28"/>
              </w:rPr>
              <w:t>ые</w:t>
            </w:r>
            <w:r w:rsidR="00E9223A" w:rsidRPr="00E9223A">
              <w:rPr>
                <w:rFonts w:ascii="Liberation Serif" w:eastAsiaTheme="minorHAnsi" w:hAnsi="Liberation Serif" w:cs="Liberation Serif"/>
                <w:sz w:val="28"/>
                <w:szCs w:val="28"/>
              </w:rPr>
              <w:t xml:space="preserve"> МКУ </w:t>
            </w:r>
            <w:r>
              <w:rPr>
                <w:rFonts w:ascii="Liberation Serif" w:eastAsiaTheme="minorHAnsi" w:hAnsi="Liberation Serif" w:cs="Liberation Serif"/>
                <w:sz w:val="28"/>
                <w:szCs w:val="28"/>
              </w:rPr>
              <w:t>«Управление культуры городского округа Верхняя Пышма»</w:t>
            </w:r>
          </w:p>
          <w:p w:rsidR="0079665D" w:rsidRDefault="0079665D" w:rsidP="0079665D">
            <w:pPr>
              <w:spacing w:after="0" w:line="240" w:lineRule="auto"/>
              <w:ind w:left="119" w:right="176"/>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rPr>
              <w:t xml:space="preserve">– </w:t>
            </w:r>
            <w:r w:rsidRPr="00E9223A">
              <w:rPr>
                <w:rFonts w:ascii="Liberation Serif" w:eastAsiaTheme="minorHAnsi" w:hAnsi="Liberation Serif" w:cs="Liberation Serif"/>
                <w:sz w:val="28"/>
                <w:szCs w:val="28"/>
              </w:rPr>
              <w:t>муниципальные учреждения, подведомственн</w:t>
            </w:r>
            <w:r>
              <w:rPr>
                <w:rFonts w:ascii="Liberation Serif" w:eastAsiaTheme="minorHAnsi" w:hAnsi="Liberation Serif" w:cs="Liberation Serif"/>
                <w:sz w:val="28"/>
                <w:szCs w:val="28"/>
              </w:rPr>
              <w:t>ые</w:t>
            </w:r>
            <w:r w:rsidRPr="00E9223A">
              <w:rPr>
                <w:rFonts w:ascii="Liberation Serif" w:eastAsiaTheme="minorHAnsi" w:hAnsi="Liberation Serif" w:cs="Liberation Serif"/>
                <w:sz w:val="28"/>
                <w:szCs w:val="28"/>
              </w:rPr>
              <w:t xml:space="preserve"> МКУ</w:t>
            </w:r>
            <w:r>
              <w:rPr>
                <w:rFonts w:ascii="Liberation Serif" w:eastAsiaTheme="minorHAnsi" w:hAnsi="Liberation Serif" w:cs="Liberation Serif"/>
                <w:sz w:val="28"/>
                <w:szCs w:val="28"/>
              </w:rPr>
              <w:t xml:space="preserve"> «Управление образования городского округа Верхняя Пышма»</w:t>
            </w:r>
          </w:p>
          <w:p w:rsidR="0079665D" w:rsidRDefault="0079665D" w:rsidP="0079665D">
            <w:pPr>
              <w:spacing w:after="0" w:line="240" w:lineRule="auto"/>
              <w:ind w:left="119" w:right="176"/>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rPr>
              <w:t xml:space="preserve">– </w:t>
            </w:r>
            <w:r w:rsidRPr="00E9223A">
              <w:rPr>
                <w:rFonts w:ascii="Liberation Serif" w:eastAsiaTheme="minorHAnsi" w:hAnsi="Liberation Serif" w:cs="Liberation Serif"/>
                <w:sz w:val="28"/>
                <w:szCs w:val="28"/>
              </w:rPr>
              <w:t>муниципальные учреждения, подведомственн</w:t>
            </w:r>
            <w:r>
              <w:rPr>
                <w:rFonts w:ascii="Liberation Serif" w:eastAsiaTheme="minorHAnsi" w:hAnsi="Liberation Serif" w:cs="Liberation Serif"/>
                <w:sz w:val="28"/>
                <w:szCs w:val="28"/>
              </w:rPr>
              <w:t>ые</w:t>
            </w:r>
            <w:r w:rsidRPr="00E9223A">
              <w:rPr>
                <w:rFonts w:ascii="Liberation Serif" w:eastAsiaTheme="minorHAnsi" w:hAnsi="Liberation Serif" w:cs="Liberation Serif"/>
                <w:sz w:val="28"/>
                <w:szCs w:val="28"/>
              </w:rPr>
              <w:t xml:space="preserve"> МКУ</w:t>
            </w:r>
            <w:r>
              <w:rPr>
                <w:rFonts w:ascii="Liberation Serif" w:eastAsiaTheme="minorHAnsi" w:hAnsi="Liberation Serif" w:cs="Liberation Serif"/>
                <w:sz w:val="28"/>
                <w:szCs w:val="28"/>
              </w:rPr>
              <w:t xml:space="preserve"> </w:t>
            </w:r>
            <w:r w:rsidRPr="00E9223A">
              <w:rPr>
                <w:rFonts w:ascii="Liberation Serif" w:eastAsiaTheme="minorHAnsi" w:hAnsi="Liberation Serif" w:cs="Liberation Serif"/>
                <w:sz w:val="28"/>
                <w:szCs w:val="28"/>
              </w:rPr>
              <w:t>«Управление физической культуры, спорта и молодёжной политики городского округа Верхняя Пышма»</w:t>
            </w:r>
          </w:p>
        </w:tc>
      </w:tr>
      <w:tr w:rsidR="00BC082E" w:rsidRPr="00942FFE" w:rsidTr="007C5D67">
        <w:trPr>
          <w:gridAfter w:val="1"/>
          <w:wAfter w:w="4" w:type="pct"/>
          <w:trHeight w:val="668"/>
        </w:trPr>
        <w:tc>
          <w:tcPr>
            <w:tcW w:w="1381" w:type="pct"/>
            <w:tcBorders>
              <w:top w:val="single" w:sz="6" w:space="0" w:color="000000"/>
              <w:left w:val="single" w:sz="6" w:space="0" w:color="000000"/>
              <w:bottom w:val="single" w:sz="4" w:space="0" w:color="auto"/>
              <w:right w:val="single" w:sz="6" w:space="0" w:color="000000"/>
            </w:tcBorders>
            <w:shd w:val="clear" w:color="auto" w:fill="auto"/>
          </w:tcPr>
          <w:p w:rsidR="00BC082E" w:rsidRPr="00942FFE" w:rsidRDefault="00BC082E" w:rsidP="00C31DA6">
            <w:pPr>
              <w:pStyle w:val="ParagraphStyle1"/>
              <w:spacing w:after="0" w:line="240" w:lineRule="auto"/>
              <w:ind w:left="79"/>
              <w:rPr>
                <w:rStyle w:val="CharacterStyle1"/>
                <w:rFonts w:ascii="Liberation Serif" w:eastAsia="Calibri" w:hAnsi="Liberation Serif" w:cs="Liberation Serif"/>
              </w:rPr>
            </w:pPr>
            <w:r>
              <w:rPr>
                <w:rStyle w:val="CharacterStyle1"/>
                <w:rFonts w:ascii="Liberation Serif" w:eastAsia="Calibri" w:hAnsi="Liberation Serif" w:cs="Liberation Serif"/>
              </w:rPr>
              <w:t>Сроки реализации муниципальной программы</w:t>
            </w:r>
          </w:p>
        </w:tc>
        <w:tc>
          <w:tcPr>
            <w:tcW w:w="3616" w:type="pct"/>
            <w:tcBorders>
              <w:top w:val="single" w:sz="6" w:space="0" w:color="000000"/>
              <w:bottom w:val="single" w:sz="4" w:space="0" w:color="auto"/>
              <w:right w:val="single" w:sz="6" w:space="0" w:color="000000"/>
            </w:tcBorders>
            <w:shd w:val="clear" w:color="auto" w:fill="auto"/>
          </w:tcPr>
          <w:p w:rsidR="00BC082E" w:rsidRPr="00942FFE" w:rsidRDefault="00BC082E" w:rsidP="00C31DA6">
            <w:pPr>
              <w:pStyle w:val="ParagraphStyle3"/>
              <w:spacing w:after="0" w:line="240" w:lineRule="auto"/>
              <w:ind w:left="118"/>
              <w:rPr>
                <w:rStyle w:val="CharacterStyle2"/>
                <w:rFonts w:ascii="Liberation Serif" w:eastAsia="Calibri" w:hAnsi="Liberation Serif" w:cs="Liberation Serif"/>
              </w:rPr>
            </w:pPr>
            <w:r>
              <w:rPr>
                <w:rStyle w:val="CharacterStyle3"/>
                <w:rFonts w:ascii="Liberation Serif" w:eastAsia="Calibri" w:hAnsi="Liberation Serif" w:cs="Liberation Serif"/>
              </w:rPr>
              <w:t>2026–</w:t>
            </w:r>
            <w:r>
              <w:rPr>
                <w:rStyle w:val="CharacterStyle2"/>
                <w:rFonts w:ascii="Liberation Serif" w:eastAsia="Calibri" w:hAnsi="Liberation Serif" w:cs="Liberation Serif"/>
              </w:rPr>
              <w:t>2030 годы</w:t>
            </w:r>
          </w:p>
        </w:tc>
      </w:tr>
      <w:tr w:rsidR="00C31DA6" w:rsidRPr="00942FFE" w:rsidTr="007C5D67">
        <w:trPr>
          <w:trHeight w:val="1650"/>
        </w:trPr>
        <w:tc>
          <w:tcPr>
            <w:tcW w:w="1381" w:type="pct"/>
            <w:tcBorders>
              <w:top w:val="single" w:sz="4" w:space="0" w:color="auto"/>
              <w:left w:val="single" w:sz="4" w:space="0" w:color="auto"/>
              <w:bottom w:val="single" w:sz="4" w:space="0" w:color="auto"/>
              <w:right w:val="single" w:sz="4" w:space="0" w:color="auto"/>
            </w:tcBorders>
            <w:shd w:val="clear" w:color="auto" w:fill="auto"/>
          </w:tcPr>
          <w:p w:rsidR="007630F4" w:rsidRPr="00942FFE" w:rsidRDefault="007630F4" w:rsidP="00C31DA6">
            <w:pPr>
              <w:pStyle w:val="ParagraphStyle1"/>
              <w:spacing w:after="0" w:line="240" w:lineRule="auto"/>
              <w:ind w:left="79"/>
              <w:rPr>
                <w:rStyle w:val="CharacterStyle1"/>
                <w:rFonts w:ascii="Liberation Serif" w:eastAsia="Calibri" w:hAnsi="Liberation Serif" w:cs="Liberation Serif"/>
              </w:rPr>
            </w:pPr>
            <w:r>
              <w:rPr>
                <w:rStyle w:val="CharacterStyle1"/>
                <w:rFonts w:ascii="Liberation Serif" w:eastAsia="Calibri" w:hAnsi="Liberation Serif" w:cs="Liberation Serif"/>
              </w:rPr>
              <w:lastRenderedPageBreak/>
              <w:t>Цели и задачи муниципальной программы</w:t>
            </w:r>
          </w:p>
        </w:tc>
        <w:tc>
          <w:tcPr>
            <w:tcW w:w="3619" w:type="pct"/>
            <w:gridSpan w:val="2"/>
            <w:tcBorders>
              <w:top w:val="single" w:sz="4" w:space="0" w:color="auto"/>
              <w:left w:val="single" w:sz="4" w:space="0" w:color="auto"/>
              <w:bottom w:val="single" w:sz="4" w:space="0" w:color="auto"/>
              <w:right w:val="single" w:sz="4" w:space="0" w:color="auto"/>
            </w:tcBorders>
            <w:shd w:val="clear" w:color="auto" w:fill="auto"/>
          </w:tcPr>
          <w:p w:rsidR="003C781B" w:rsidRDefault="003C781B" w:rsidP="003C781B">
            <w:pPr>
              <w:pStyle w:val="ParagraphStyle2"/>
              <w:spacing w:after="0" w:line="240" w:lineRule="auto"/>
              <w:ind w:left="118"/>
              <w:rPr>
                <w:rStyle w:val="CharacterStyle2"/>
                <w:rFonts w:ascii="Liberation Serif" w:eastAsia="Calibri" w:hAnsi="Liberation Serif" w:cs="Liberation Serif"/>
              </w:rPr>
            </w:pPr>
            <w:r>
              <w:rPr>
                <w:rStyle w:val="CharacterStyle2"/>
                <w:rFonts w:ascii="Liberation Serif" w:eastAsia="Calibri" w:hAnsi="Liberation Serif" w:cs="Liberation Serif"/>
              </w:rPr>
              <w:t>Цель 1. Обеспечение доступности качественного общего и дополнительного образования, соответствующего требованиям инновационного социально-экономического развития городского округа Верхняя Пышма</w:t>
            </w:r>
          </w:p>
          <w:p w:rsidR="003C781B" w:rsidRDefault="003C781B" w:rsidP="003C781B">
            <w:pPr>
              <w:pStyle w:val="ParagraphStyle2"/>
              <w:spacing w:after="0" w:line="240" w:lineRule="auto"/>
              <w:ind w:left="118"/>
              <w:rPr>
                <w:rStyle w:val="CharacterStyle5"/>
                <w:rFonts w:ascii="Liberation Serif" w:eastAsia="Calibri" w:hAnsi="Liberation Serif" w:cs="Liberation Serif"/>
              </w:rPr>
            </w:pPr>
            <w:r>
              <w:rPr>
                <w:rStyle w:val="CharacterStyle5"/>
                <w:rFonts w:ascii="Liberation Serif" w:eastAsia="Calibri" w:hAnsi="Liberation Serif" w:cs="Liberation Serif"/>
              </w:rPr>
              <w:t>Задача 1.1. Обеспечение государственных гарантий прав граждан на получение общедоступного и бесплатного общего и дошкольного образования в муниципальных образовательных учреждениях</w:t>
            </w:r>
          </w:p>
          <w:p w:rsidR="003C781B" w:rsidRDefault="003C781B" w:rsidP="003C781B">
            <w:pPr>
              <w:pStyle w:val="ParagraphStyle2"/>
              <w:spacing w:after="0" w:line="240" w:lineRule="auto"/>
              <w:ind w:left="118"/>
              <w:rPr>
                <w:rStyle w:val="CharacterStyle5"/>
                <w:rFonts w:ascii="Liberation Serif" w:eastAsia="Calibri" w:hAnsi="Liberation Serif" w:cs="Liberation Serif"/>
              </w:rPr>
            </w:pPr>
            <w:r>
              <w:rPr>
                <w:rStyle w:val="CharacterStyle5"/>
                <w:rFonts w:ascii="Liberation Serif" w:eastAsia="Calibri" w:hAnsi="Liberation Serif" w:cs="Liberation Serif"/>
              </w:rPr>
              <w:t>Задача 1.2. Обеспечение образовательных учреждений условиями в соответствии с ФГОС общего и дошкольного образования</w:t>
            </w:r>
          </w:p>
          <w:p w:rsidR="003C781B" w:rsidRDefault="003C781B" w:rsidP="003C781B">
            <w:pPr>
              <w:pStyle w:val="ParagraphStyle2"/>
              <w:spacing w:after="0" w:line="240" w:lineRule="auto"/>
              <w:ind w:left="118"/>
              <w:rPr>
                <w:rStyle w:val="CharacterStyle5"/>
                <w:rFonts w:ascii="Liberation Serif" w:eastAsia="Calibri" w:hAnsi="Liberation Serif" w:cs="Liberation Serif"/>
              </w:rPr>
            </w:pPr>
            <w:r>
              <w:rPr>
                <w:rStyle w:val="CharacterStyle5"/>
                <w:rFonts w:ascii="Liberation Serif" w:eastAsia="Calibri" w:hAnsi="Liberation Serif" w:cs="Liberation Serif"/>
              </w:rPr>
              <w:t>Задача 1.3. Обновление системы развития педагогических кадров, повышение престижа учительской профессии</w:t>
            </w:r>
          </w:p>
          <w:p w:rsidR="003C781B" w:rsidRDefault="003C781B" w:rsidP="003C781B">
            <w:pPr>
              <w:pStyle w:val="ParagraphStyle2"/>
              <w:spacing w:after="0" w:line="240" w:lineRule="auto"/>
              <w:ind w:left="118"/>
              <w:rPr>
                <w:rStyle w:val="CharacterStyle5"/>
                <w:rFonts w:ascii="Liberation Serif" w:eastAsia="Calibri" w:hAnsi="Liberation Serif" w:cs="Liberation Serif"/>
              </w:rPr>
            </w:pPr>
            <w:r>
              <w:rPr>
                <w:rStyle w:val="CharacterStyle5"/>
                <w:rFonts w:ascii="Liberation Serif" w:eastAsia="Calibri" w:hAnsi="Liberation Serif" w:cs="Liberation Serif"/>
              </w:rPr>
              <w:t>Задача 1.4. Обеспечение проведения государственной итоговой аттестации по образовательным программам основного общего и среднего общего образования, единого государственного экзамена на территории городского округа Верхняя Пышма</w:t>
            </w:r>
          </w:p>
          <w:p w:rsidR="003C781B" w:rsidRDefault="003C781B" w:rsidP="003C781B">
            <w:pPr>
              <w:pStyle w:val="ParagraphStyle2"/>
              <w:spacing w:after="0" w:line="240" w:lineRule="auto"/>
              <w:ind w:left="118"/>
              <w:rPr>
                <w:rStyle w:val="CharacterStyle5"/>
                <w:rFonts w:ascii="Liberation Serif" w:eastAsia="Calibri" w:hAnsi="Liberation Serif" w:cs="Liberation Serif"/>
              </w:rPr>
            </w:pPr>
            <w:r>
              <w:rPr>
                <w:rStyle w:val="CharacterStyle5"/>
                <w:rFonts w:ascii="Liberation Serif" w:eastAsia="Calibri" w:hAnsi="Liberation Serif" w:cs="Liberation Serif"/>
              </w:rPr>
              <w:t>Задача 1.5. Предоставление образования детям с ограниченными возможностями здоровья, в том числе специального (коррекционного), в образовательных учреждениях городского округа Верхняя Пышма</w:t>
            </w:r>
          </w:p>
          <w:p w:rsidR="003C781B" w:rsidRDefault="003C781B" w:rsidP="003C781B">
            <w:pPr>
              <w:pStyle w:val="ParagraphStyle2"/>
              <w:spacing w:after="0" w:line="240" w:lineRule="auto"/>
              <w:ind w:left="118"/>
              <w:rPr>
                <w:rStyle w:val="CharacterStyle5"/>
                <w:rFonts w:ascii="Liberation Serif" w:eastAsia="Calibri" w:hAnsi="Liberation Serif" w:cs="Liberation Serif"/>
              </w:rPr>
            </w:pPr>
            <w:r>
              <w:rPr>
                <w:rStyle w:val="CharacterStyle5"/>
                <w:rFonts w:ascii="Liberation Serif" w:eastAsia="Calibri" w:hAnsi="Liberation Serif" w:cs="Liberation Serif"/>
              </w:rPr>
              <w:t>Задача 1.6. Обеспечение доступности образования для детей-сирот и детей, оставшихся без попечения родителей</w:t>
            </w:r>
          </w:p>
          <w:p w:rsidR="003C781B" w:rsidRDefault="003C781B" w:rsidP="003C781B">
            <w:pPr>
              <w:pStyle w:val="ParagraphStyle2"/>
              <w:spacing w:after="0" w:line="240" w:lineRule="auto"/>
              <w:ind w:left="118"/>
              <w:rPr>
                <w:rStyle w:val="CharacterStyle5"/>
                <w:rFonts w:ascii="Liberation Serif" w:eastAsia="Calibri" w:hAnsi="Liberation Serif" w:cs="Liberation Serif"/>
              </w:rPr>
            </w:pPr>
            <w:r>
              <w:rPr>
                <w:rStyle w:val="CharacterStyle5"/>
                <w:rFonts w:ascii="Liberation Serif" w:eastAsia="Calibri" w:hAnsi="Liberation Serif" w:cs="Liberation Serif"/>
              </w:rPr>
              <w:t>Задача 1.7. Формирование у детей навыков безопасного поведения на улицах и дорогах</w:t>
            </w:r>
          </w:p>
          <w:p w:rsidR="003C781B" w:rsidRDefault="003C781B" w:rsidP="003C781B">
            <w:pPr>
              <w:pStyle w:val="ParagraphStyle2"/>
              <w:spacing w:after="0" w:line="240" w:lineRule="auto"/>
              <w:ind w:left="118"/>
              <w:rPr>
                <w:rStyle w:val="CharacterStyle5"/>
                <w:rFonts w:ascii="Liberation Serif" w:eastAsia="Calibri" w:hAnsi="Liberation Serif" w:cs="Liberation Serif"/>
              </w:rPr>
            </w:pPr>
            <w:r>
              <w:rPr>
                <w:rStyle w:val="CharacterStyle5"/>
                <w:rFonts w:ascii="Liberation Serif" w:eastAsia="Calibri" w:hAnsi="Liberation Serif" w:cs="Liberation Serif"/>
              </w:rPr>
              <w:t>Задача 1.8. Обеспечение бесплатного проезда детей-сирот и детей, оставшихся без попечения родителей, обучающихся в муниципальных общеобразовательных учреждениях, на городском, пригородном транспорте</w:t>
            </w:r>
          </w:p>
          <w:p w:rsidR="003C781B" w:rsidRDefault="003C781B" w:rsidP="003C781B">
            <w:pPr>
              <w:pStyle w:val="ParagraphStyle2"/>
              <w:spacing w:after="0" w:line="240" w:lineRule="auto"/>
              <w:ind w:left="118"/>
              <w:rPr>
                <w:rStyle w:val="CharacterStyle5"/>
                <w:rFonts w:ascii="Liberation Serif" w:eastAsia="Calibri" w:hAnsi="Liberation Serif" w:cs="Liberation Serif"/>
              </w:rPr>
            </w:pPr>
            <w:r>
              <w:rPr>
                <w:rStyle w:val="CharacterStyle5"/>
                <w:rFonts w:ascii="Liberation Serif" w:eastAsia="Calibri" w:hAnsi="Liberation Serif" w:cs="Liberation Serif"/>
              </w:rPr>
              <w:t>Задача 1.9. Обеспечение доступности качественных образовательных услуг в сфере дополнительного образования в образовательных учреждениях городского округа Верхняя Пышма</w:t>
            </w:r>
          </w:p>
          <w:p w:rsidR="003C781B" w:rsidRDefault="003C781B" w:rsidP="003C781B">
            <w:pPr>
              <w:pStyle w:val="ParagraphStyle2"/>
              <w:spacing w:after="0" w:line="240" w:lineRule="auto"/>
              <w:ind w:left="118"/>
              <w:rPr>
                <w:rStyle w:val="CharacterStyle5"/>
                <w:rFonts w:ascii="Liberation Serif" w:eastAsia="Calibri" w:hAnsi="Liberation Serif" w:cs="Liberation Serif"/>
              </w:rPr>
            </w:pPr>
            <w:r>
              <w:rPr>
                <w:rStyle w:val="CharacterStyle5"/>
                <w:rFonts w:ascii="Liberation Serif" w:eastAsia="Calibri" w:hAnsi="Liberation Serif" w:cs="Liberation Serif"/>
              </w:rPr>
              <w:t>Задача 1.10. Обеспечение бесплатной перевозки обучающихся в муниципальных образовательных организациях, реализующих основные общеобразовательные программы</w:t>
            </w:r>
          </w:p>
          <w:p w:rsidR="003C781B" w:rsidRDefault="003C781B" w:rsidP="003C781B">
            <w:pPr>
              <w:pStyle w:val="ParagraphStyle2"/>
              <w:spacing w:after="0" w:line="240" w:lineRule="auto"/>
              <w:ind w:left="118"/>
              <w:rPr>
                <w:rStyle w:val="CharacterStyle5"/>
                <w:rFonts w:ascii="Liberation Serif" w:eastAsia="Calibri" w:hAnsi="Liberation Serif" w:cs="Liberation Serif"/>
              </w:rPr>
            </w:pPr>
            <w:r>
              <w:rPr>
                <w:rStyle w:val="CharacterStyle5"/>
                <w:rFonts w:ascii="Liberation Serif" w:eastAsia="Calibri" w:hAnsi="Liberation Serif" w:cs="Liberation Serif"/>
              </w:rPr>
              <w:t>Задача 1.11. Создание лицензионных условий в образовательных учреждениях общего и дополнительного образования</w:t>
            </w:r>
          </w:p>
          <w:p w:rsidR="003C781B" w:rsidRDefault="003C781B" w:rsidP="003C781B">
            <w:pPr>
              <w:pStyle w:val="ParagraphStyle2"/>
              <w:spacing w:after="0" w:line="240" w:lineRule="auto"/>
              <w:ind w:left="118"/>
              <w:rPr>
                <w:rStyle w:val="CharacterStyle5"/>
                <w:rFonts w:ascii="Liberation Serif" w:eastAsia="Calibri" w:hAnsi="Liberation Serif" w:cs="Liberation Serif"/>
              </w:rPr>
            </w:pPr>
            <w:r>
              <w:rPr>
                <w:rStyle w:val="CharacterStyle5"/>
                <w:rFonts w:ascii="Liberation Serif" w:eastAsia="Calibri" w:hAnsi="Liberation Serif" w:cs="Liberation Serif"/>
              </w:rPr>
              <w:lastRenderedPageBreak/>
              <w:t>Задача 1.12. Материально-техническое обеспечение системы образования в городском округе Верхняя Пышма</w:t>
            </w:r>
          </w:p>
          <w:p w:rsidR="003C781B" w:rsidRDefault="003C781B" w:rsidP="003C781B">
            <w:pPr>
              <w:pStyle w:val="ParagraphStyle2"/>
              <w:spacing w:after="0" w:line="240" w:lineRule="auto"/>
              <w:ind w:left="118"/>
              <w:rPr>
                <w:rStyle w:val="CharacterStyle5"/>
                <w:rFonts w:ascii="Liberation Serif" w:eastAsia="Calibri" w:hAnsi="Liberation Serif" w:cs="Liberation Serif"/>
              </w:rPr>
            </w:pPr>
            <w:r>
              <w:rPr>
                <w:rStyle w:val="CharacterStyle5"/>
                <w:rFonts w:ascii="Liberation Serif" w:eastAsia="Calibri" w:hAnsi="Liberation Serif" w:cs="Liberation Serif"/>
              </w:rPr>
              <w:t>Задача 1.13. Обеспечение соответствия состояния зданий и помещений муниципальных образовательных организаций требованиям пожарной безопасности и санитарного законодательства</w:t>
            </w:r>
          </w:p>
          <w:p w:rsidR="003C781B" w:rsidRDefault="003C781B" w:rsidP="003C781B">
            <w:pPr>
              <w:pStyle w:val="ParagraphStyle2"/>
              <w:spacing w:after="0" w:line="240" w:lineRule="auto"/>
              <w:ind w:left="118"/>
              <w:rPr>
                <w:rStyle w:val="CharacterStyle5"/>
                <w:rFonts w:ascii="Liberation Serif" w:eastAsia="Calibri" w:hAnsi="Liberation Serif" w:cs="Liberation Serif"/>
              </w:rPr>
            </w:pPr>
            <w:r>
              <w:rPr>
                <w:rStyle w:val="CharacterStyle5"/>
                <w:rFonts w:ascii="Liberation Serif" w:eastAsia="Calibri" w:hAnsi="Liberation Serif" w:cs="Liberation Serif"/>
              </w:rPr>
              <w:t>Задача 1.14. Реализация программ и форм для талантливых детей</w:t>
            </w:r>
          </w:p>
          <w:p w:rsidR="003C781B" w:rsidRDefault="003C781B" w:rsidP="003C781B">
            <w:pPr>
              <w:pStyle w:val="ParagraphStyle2"/>
              <w:spacing w:after="0" w:line="240" w:lineRule="auto"/>
              <w:ind w:left="118"/>
              <w:rPr>
                <w:rStyle w:val="CharacterStyle5"/>
                <w:rFonts w:ascii="Liberation Serif" w:eastAsia="Calibri" w:hAnsi="Liberation Serif" w:cs="Liberation Serif"/>
              </w:rPr>
            </w:pPr>
            <w:r>
              <w:rPr>
                <w:rStyle w:val="CharacterStyle5"/>
                <w:rFonts w:ascii="Liberation Serif" w:eastAsia="Calibri" w:hAnsi="Liberation Serif" w:cs="Liberation Serif"/>
              </w:rPr>
              <w:t>Цель 2. Создание эффективной комплексной системы организации качественного, полноценного горячего питания в муниципальных образовательных организациях городского округа Верхняя Пышма</w:t>
            </w:r>
          </w:p>
          <w:p w:rsidR="003C781B" w:rsidRDefault="003C781B" w:rsidP="003C781B">
            <w:pPr>
              <w:pStyle w:val="ParagraphStyle2"/>
              <w:spacing w:after="0" w:line="240" w:lineRule="auto"/>
              <w:ind w:left="118"/>
              <w:rPr>
                <w:rStyle w:val="CharacterStyle5"/>
                <w:rFonts w:ascii="Liberation Serif" w:eastAsia="Calibri" w:hAnsi="Liberation Serif" w:cs="Liberation Serif"/>
              </w:rPr>
            </w:pPr>
            <w:r>
              <w:rPr>
                <w:rStyle w:val="CharacterStyle5"/>
                <w:rFonts w:ascii="Liberation Serif" w:eastAsia="Calibri" w:hAnsi="Liberation Serif" w:cs="Liberation Serif"/>
              </w:rPr>
              <w:t>Задача 2.1. Формирование культуры здорового питания обучающихся</w:t>
            </w:r>
          </w:p>
          <w:p w:rsidR="003C781B" w:rsidRDefault="003C781B" w:rsidP="003C781B">
            <w:pPr>
              <w:pStyle w:val="ParagraphStyle2"/>
              <w:spacing w:after="0" w:line="240" w:lineRule="auto"/>
              <w:ind w:left="118"/>
              <w:rPr>
                <w:rStyle w:val="CharacterStyle5"/>
                <w:rFonts w:ascii="Liberation Serif" w:eastAsia="Calibri" w:hAnsi="Liberation Serif" w:cs="Liberation Serif"/>
              </w:rPr>
            </w:pPr>
            <w:r>
              <w:rPr>
                <w:rStyle w:val="CharacterStyle5"/>
                <w:rFonts w:ascii="Liberation Serif" w:eastAsia="Calibri" w:hAnsi="Liberation Serif" w:cs="Liberation Serif"/>
              </w:rPr>
              <w:t>Задача 2.2. Модернизация материально-технической базы предприятий системы школьного питания</w:t>
            </w:r>
          </w:p>
          <w:p w:rsidR="003C781B" w:rsidRDefault="003C781B" w:rsidP="003C781B">
            <w:pPr>
              <w:pStyle w:val="ParagraphStyle2"/>
              <w:spacing w:after="0" w:line="240" w:lineRule="auto"/>
              <w:ind w:left="118"/>
              <w:rPr>
                <w:rStyle w:val="CharacterStyle5"/>
                <w:rFonts w:ascii="Liberation Serif" w:eastAsia="Calibri" w:hAnsi="Liberation Serif" w:cs="Liberation Serif"/>
              </w:rPr>
            </w:pPr>
            <w:r>
              <w:rPr>
                <w:rStyle w:val="CharacterStyle5"/>
                <w:rFonts w:ascii="Liberation Serif" w:eastAsia="Calibri" w:hAnsi="Liberation Serif" w:cs="Liberation Serif"/>
              </w:rPr>
              <w:t>Задача 2.3. Обеспечение льготных категорий обучающихся бесплатными новогодними подарками</w:t>
            </w:r>
          </w:p>
          <w:p w:rsidR="003C781B" w:rsidRDefault="003C781B" w:rsidP="003C781B">
            <w:pPr>
              <w:pStyle w:val="ParagraphStyle2"/>
              <w:spacing w:after="0" w:line="240" w:lineRule="auto"/>
              <w:ind w:left="118"/>
              <w:rPr>
                <w:rStyle w:val="CharacterStyle5"/>
                <w:rFonts w:ascii="Liberation Serif" w:eastAsia="Calibri" w:hAnsi="Liberation Serif" w:cs="Liberation Serif"/>
              </w:rPr>
            </w:pPr>
            <w:r>
              <w:rPr>
                <w:rStyle w:val="CharacterStyle5"/>
                <w:rFonts w:ascii="Liberation Serif" w:eastAsia="Calibri" w:hAnsi="Liberation Serif" w:cs="Liberation Serif"/>
              </w:rPr>
              <w:t>Цель 3. Развитие системы патриотического воспитания граждан городского округа Верхняя Пышма, формирование у граждан патриотического сознания, верности Отечеству, готовности к выполнению конституционных обязанностей, гармонизация межнациональных и межконфессиональных отношений, профилактика экстремизма и укрепление толерантности</w:t>
            </w:r>
          </w:p>
          <w:p w:rsidR="003C781B" w:rsidRDefault="003C781B" w:rsidP="003C781B">
            <w:pPr>
              <w:pStyle w:val="ParagraphStyle2"/>
              <w:spacing w:after="0" w:line="240" w:lineRule="auto"/>
              <w:ind w:left="118"/>
              <w:rPr>
                <w:rStyle w:val="CharacterStyle5"/>
                <w:rFonts w:ascii="Liberation Serif" w:eastAsia="Calibri" w:hAnsi="Liberation Serif" w:cs="Liberation Serif"/>
              </w:rPr>
            </w:pPr>
            <w:r>
              <w:rPr>
                <w:rStyle w:val="CharacterStyle5"/>
                <w:rFonts w:ascii="Liberation Serif" w:eastAsia="Calibri" w:hAnsi="Liberation Serif" w:cs="Liberation Serif"/>
              </w:rPr>
              <w:t>Задача 3.1. Пропаганда культурного многообразия, этнокультурных ценностей и толерантных отношений в городском округе Верхняя Пышма</w:t>
            </w:r>
          </w:p>
          <w:p w:rsidR="003C781B" w:rsidRDefault="003C781B" w:rsidP="003C781B">
            <w:pPr>
              <w:pStyle w:val="ParagraphStyle2"/>
              <w:spacing w:after="0" w:line="240" w:lineRule="auto"/>
              <w:ind w:left="118"/>
              <w:rPr>
                <w:rStyle w:val="CharacterStyle5"/>
                <w:rFonts w:ascii="Liberation Serif" w:eastAsia="Calibri" w:hAnsi="Liberation Serif" w:cs="Liberation Serif"/>
              </w:rPr>
            </w:pPr>
            <w:r>
              <w:rPr>
                <w:rStyle w:val="CharacterStyle5"/>
                <w:rFonts w:ascii="Liberation Serif" w:eastAsia="Calibri" w:hAnsi="Liberation Serif" w:cs="Liberation Serif"/>
              </w:rPr>
              <w:t>Задача 3.2. Модернизация содержания и форм патриотического воспитания как условие вовлечения широких масс граждан городского округа Верхняя Пышма в мероприятия историко-патриотической, героико-патриотической, военно-патриотической направленности</w:t>
            </w:r>
          </w:p>
          <w:p w:rsidR="003C781B" w:rsidRDefault="003C781B" w:rsidP="003C781B">
            <w:pPr>
              <w:pStyle w:val="ParagraphStyle2"/>
              <w:spacing w:after="0" w:line="240" w:lineRule="auto"/>
              <w:ind w:left="118"/>
              <w:rPr>
                <w:rStyle w:val="CharacterStyle5"/>
                <w:rFonts w:ascii="Liberation Serif" w:eastAsia="Calibri" w:hAnsi="Liberation Serif" w:cs="Liberation Serif"/>
              </w:rPr>
            </w:pPr>
            <w:r>
              <w:rPr>
                <w:rStyle w:val="CharacterStyle5"/>
                <w:rFonts w:ascii="Liberation Serif" w:eastAsia="Calibri" w:hAnsi="Liberation Serif" w:cs="Liberation Serif"/>
              </w:rPr>
              <w:t>Задача 3.3. Развитие инфраструктуры муниципальных учреждений для организации патриотического воспитания граждан городского округа Верхняя Пышма</w:t>
            </w:r>
          </w:p>
          <w:p w:rsidR="003C781B" w:rsidRDefault="003C781B" w:rsidP="003C781B">
            <w:pPr>
              <w:pStyle w:val="ParagraphStyle2"/>
              <w:spacing w:after="0" w:line="240" w:lineRule="auto"/>
              <w:ind w:left="118"/>
              <w:rPr>
                <w:rStyle w:val="CharacterStyle5"/>
                <w:rFonts w:ascii="Liberation Serif" w:eastAsia="Calibri" w:hAnsi="Liberation Serif" w:cs="Liberation Serif"/>
              </w:rPr>
            </w:pPr>
            <w:r>
              <w:rPr>
                <w:rStyle w:val="CharacterStyle5"/>
                <w:rFonts w:ascii="Liberation Serif" w:eastAsia="Calibri" w:hAnsi="Liberation Serif" w:cs="Liberation Serif"/>
              </w:rPr>
              <w:t>Цель 4. Создание благоприятных условий для устойчивого развития сферы культуры</w:t>
            </w:r>
          </w:p>
          <w:p w:rsidR="003C781B" w:rsidRDefault="003C781B" w:rsidP="003C781B">
            <w:pPr>
              <w:pStyle w:val="ParagraphStyle2"/>
              <w:spacing w:after="0" w:line="240" w:lineRule="auto"/>
              <w:ind w:left="118"/>
              <w:rPr>
                <w:rStyle w:val="CharacterStyle5"/>
                <w:rFonts w:ascii="Liberation Serif" w:eastAsia="Calibri" w:hAnsi="Liberation Serif" w:cs="Liberation Serif"/>
              </w:rPr>
            </w:pPr>
            <w:r>
              <w:rPr>
                <w:rStyle w:val="CharacterStyle5"/>
                <w:rFonts w:ascii="Liberation Serif" w:eastAsia="Calibri" w:hAnsi="Liberation Serif" w:cs="Liberation Serif"/>
              </w:rPr>
              <w:t xml:space="preserve">Задача 4.1. Повышение доступности и качества услуг библиотечного, социально-культурного, просветительского, </w:t>
            </w:r>
            <w:r>
              <w:rPr>
                <w:rStyle w:val="CharacterStyle5"/>
                <w:rFonts w:ascii="Liberation Serif" w:eastAsia="Calibri" w:hAnsi="Liberation Serif" w:cs="Liberation Serif"/>
              </w:rPr>
              <w:lastRenderedPageBreak/>
              <w:t>развлекательного характера доступных для широких слоев населения</w:t>
            </w:r>
          </w:p>
          <w:p w:rsidR="003C781B" w:rsidRDefault="003C781B" w:rsidP="003C781B">
            <w:pPr>
              <w:pStyle w:val="ParagraphStyle2"/>
              <w:spacing w:after="0" w:line="240" w:lineRule="auto"/>
              <w:ind w:left="118"/>
              <w:rPr>
                <w:rStyle w:val="CharacterStyle5"/>
                <w:rFonts w:ascii="Liberation Serif" w:eastAsia="Calibri" w:hAnsi="Liberation Serif" w:cs="Liberation Serif"/>
              </w:rPr>
            </w:pPr>
            <w:r>
              <w:rPr>
                <w:rStyle w:val="CharacterStyle5"/>
                <w:rFonts w:ascii="Liberation Serif" w:eastAsia="Calibri" w:hAnsi="Liberation Serif" w:cs="Liberation Serif"/>
              </w:rPr>
              <w:t>Задача 4.2. Обеспечение доступа граждан к участию в культурной жизни, реализация творческого потенциала</w:t>
            </w:r>
          </w:p>
          <w:p w:rsidR="003C781B" w:rsidRDefault="003C781B" w:rsidP="003C781B">
            <w:pPr>
              <w:pStyle w:val="ParagraphStyle2"/>
              <w:spacing w:after="0" w:line="240" w:lineRule="auto"/>
              <w:ind w:left="118"/>
              <w:rPr>
                <w:rStyle w:val="CharacterStyle5"/>
                <w:rFonts w:ascii="Liberation Serif" w:eastAsia="Calibri" w:hAnsi="Liberation Serif" w:cs="Liberation Serif"/>
              </w:rPr>
            </w:pPr>
            <w:r>
              <w:rPr>
                <w:rStyle w:val="CharacterStyle5"/>
                <w:rFonts w:ascii="Liberation Serif" w:eastAsia="Calibri" w:hAnsi="Liberation Serif" w:cs="Liberation Serif"/>
              </w:rPr>
              <w:t>Цель 5. Создание условий для сохранения здоровья и развития детей городского округа Верхняя Пышма</w:t>
            </w:r>
          </w:p>
          <w:p w:rsidR="003C781B" w:rsidRDefault="003C781B" w:rsidP="003C781B">
            <w:pPr>
              <w:pStyle w:val="ParagraphStyle2"/>
              <w:spacing w:after="0" w:line="240" w:lineRule="auto"/>
              <w:ind w:left="118"/>
              <w:rPr>
                <w:rStyle w:val="CharacterStyle5"/>
                <w:rFonts w:ascii="Liberation Serif" w:eastAsia="Calibri" w:hAnsi="Liberation Serif" w:cs="Liberation Serif"/>
              </w:rPr>
            </w:pPr>
            <w:r>
              <w:rPr>
                <w:rStyle w:val="CharacterStyle5"/>
                <w:rFonts w:ascii="Liberation Serif" w:eastAsia="Calibri" w:hAnsi="Liberation Serif" w:cs="Liberation Serif"/>
              </w:rPr>
              <w:t>Задача 5.1. Совершенствование форм организации отдыха и оздоровления детей</w:t>
            </w:r>
          </w:p>
          <w:p w:rsidR="003C781B" w:rsidRDefault="003C781B" w:rsidP="003C781B">
            <w:pPr>
              <w:pStyle w:val="ParagraphStyle2"/>
              <w:spacing w:after="0" w:line="240" w:lineRule="auto"/>
              <w:ind w:left="118"/>
              <w:rPr>
                <w:rStyle w:val="CharacterStyle5"/>
                <w:rFonts w:ascii="Liberation Serif" w:eastAsia="Calibri" w:hAnsi="Liberation Serif" w:cs="Liberation Serif"/>
              </w:rPr>
            </w:pPr>
            <w:r>
              <w:rPr>
                <w:rStyle w:val="CharacterStyle5"/>
                <w:rFonts w:ascii="Liberation Serif" w:eastAsia="Calibri" w:hAnsi="Liberation Serif" w:cs="Liberation Serif"/>
              </w:rPr>
              <w:t>Задача 5.2. Расширение спектра услуг, предоставляемых муниципальным автономным учреждением «Загородный оздоровительный лагерь «Медная горка»</w:t>
            </w:r>
          </w:p>
          <w:p w:rsidR="003C781B" w:rsidRDefault="003C781B" w:rsidP="003C781B">
            <w:pPr>
              <w:pStyle w:val="ParagraphStyle2"/>
              <w:spacing w:after="0" w:line="240" w:lineRule="auto"/>
              <w:ind w:left="118"/>
              <w:rPr>
                <w:rStyle w:val="CharacterStyle5"/>
                <w:rFonts w:ascii="Liberation Serif" w:eastAsia="Calibri" w:hAnsi="Liberation Serif" w:cs="Liberation Serif"/>
              </w:rPr>
            </w:pPr>
            <w:r>
              <w:rPr>
                <w:rStyle w:val="CharacterStyle5"/>
                <w:rFonts w:ascii="Liberation Serif" w:eastAsia="Calibri" w:hAnsi="Liberation Serif" w:cs="Liberation Serif"/>
              </w:rPr>
              <w:t>Задача 5.3. Сохранение и развитие инфраструктуры системы отдыха и оздоровления детей</w:t>
            </w:r>
          </w:p>
          <w:p w:rsidR="003C781B" w:rsidRDefault="003C781B" w:rsidP="003C781B">
            <w:pPr>
              <w:pStyle w:val="ParagraphStyle2"/>
              <w:spacing w:after="0" w:line="240" w:lineRule="auto"/>
              <w:ind w:left="118"/>
              <w:rPr>
                <w:rStyle w:val="CharacterStyle5"/>
                <w:rFonts w:ascii="Liberation Serif" w:eastAsia="Calibri" w:hAnsi="Liberation Serif" w:cs="Liberation Serif"/>
              </w:rPr>
            </w:pPr>
            <w:r>
              <w:rPr>
                <w:rStyle w:val="CharacterStyle5"/>
                <w:rFonts w:ascii="Liberation Serif" w:eastAsia="Calibri" w:hAnsi="Liberation Serif" w:cs="Liberation Serif"/>
              </w:rPr>
              <w:t>Цель 6. Предоставление физкультурно-спортивных услуг отвечающих требованиям и нормативам, путем создания современной, развитой материально-технической базы учреждений физической культуры и спорта на территории городского округа Верхняя Пышма</w:t>
            </w:r>
          </w:p>
          <w:p w:rsidR="003C781B" w:rsidRDefault="003C781B" w:rsidP="003C781B">
            <w:pPr>
              <w:pStyle w:val="ParagraphStyle2"/>
              <w:spacing w:after="0" w:line="240" w:lineRule="auto"/>
              <w:ind w:left="118"/>
              <w:rPr>
                <w:rStyle w:val="CharacterStyle5"/>
                <w:rFonts w:ascii="Liberation Serif" w:eastAsia="Calibri" w:hAnsi="Liberation Serif" w:cs="Liberation Serif"/>
              </w:rPr>
            </w:pPr>
            <w:r>
              <w:rPr>
                <w:rStyle w:val="CharacterStyle5"/>
                <w:rFonts w:ascii="Liberation Serif" w:eastAsia="Calibri" w:hAnsi="Liberation Serif" w:cs="Liberation Serif"/>
              </w:rPr>
              <w:t>Задача 6.1. Укрепление материально-технической базы учреждений физической культуры и спорта, подведомственных МКУ «Управление физической культуры, спорта и молодежной политики городского округа Верхняя Пышма»</w:t>
            </w:r>
          </w:p>
          <w:p w:rsidR="003C781B" w:rsidRDefault="003C781B" w:rsidP="003C781B">
            <w:pPr>
              <w:pStyle w:val="ParagraphStyle2"/>
              <w:spacing w:after="0" w:line="240" w:lineRule="auto"/>
              <w:ind w:left="118"/>
              <w:rPr>
                <w:rStyle w:val="CharacterStyle5"/>
                <w:rFonts w:ascii="Liberation Serif" w:eastAsia="Calibri" w:hAnsi="Liberation Serif" w:cs="Liberation Serif"/>
              </w:rPr>
            </w:pPr>
            <w:r>
              <w:rPr>
                <w:rStyle w:val="CharacterStyle5"/>
                <w:rFonts w:ascii="Liberation Serif" w:eastAsia="Calibri" w:hAnsi="Liberation Serif" w:cs="Liberation Serif"/>
              </w:rPr>
              <w:t>Задача 6.2. Организация и проведение мероприятий по развитию физической культуры и спорта на территории городского округа Верхняя Пышма</w:t>
            </w:r>
          </w:p>
          <w:p w:rsidR="003C781B" w:rsidRDefault="003C781B" w:rsidP="003C781B">
            <w:pPr>
              <w:pStyle w:val="ParagraphStyle2"/>
              <w:spacing w:after="0" w:line="240" w:lineRule="auto"/>
              <w:ind w:left="118"/>
              <w:rPr>
                <w:rStyle w:val="CharacterStyle5"/>
                <w:rFonts w:ascii="Liberation Serif" w:eastAsia="Calibri" w:hAnsi="Liberation Serif" w:cs="Liberation Serif"/>
              </w:rPr>
            </w:pPr>
            <w:r>
              <w:rPr>
                <w:rStyle w:val="CharacterStyle5"/>
                <w:rFonts w:ascii="Liberation Serif" w:eastAsia="Calibri" w:hAnsi="Liberation Serif" w:cs="Liberation Serif"/>
              </w:rPr>
              <w:t>Задача 6.3. Создание условий для занятий физической культурой и спортом различных категорий населения городского округа Верхняя Пышма</w:t>
            </w:r>
          </w:p>
          <w:p w:rsidR="003C781B" w:rsidRDefault="003C781B" w:rsidP="003C781B">
            <w:pPr>
              <w:pStyle w:val="ParagraphStyle2"/>
              <w:spacing w:after="0" w:line="240" w:lineRule="auto"/>
              <w:ind w:left="118"/>
              <w:rPr>
                <w:rStyle w:val="CharacterStyle5"/>
                <w:rFonts w:ascii="Liberation Serif" w:eastAsia="Calibri" w:hAnsi="Liberation Serif" w:cs="Liberation Serif"/>
              </w:rPr>
            </w:pPr>
            <w:r>
              <w:rPr>
                <w:rStyle w:val="CharacterStyle5"/>
                <w:rFonts w:ascii="Liberation Serif" w:eastAsia="Calibri" w:hAnsi="Liberation Serif" w:cs="Liberation Serif"/>
              </w:rPr>
              <w:t>Задача 6.4. Поддержка перспективных спортсменов</w:t>
            </w:r>
          </w:p>
          <w:p w:rsidR="003C781B" w:rsidRDefault="003C781B" w:rsidP="003C781B">
            <w:pPr>
              <w:pStyle w:val="ParagraphStyle2"/>
              <w:spacing w:after="0" w:line="240" w:lineRule="auto"/>
              <w:ind w:left="118"/>
              <w:rPr>
                <w:rStyle w:val="CharacterStyle5"/>
                <w:rFonts w:ascii="Liberation Serif" w:eastAsia="Calibri" w:hAnsi="Liberation Serif" w:cs="Liberation Serif"/>
              </w:rPr>
            </w:pPr>
            <w:r>
              <w:rPr>
                <w:rStyle w:val="CharacterStyle5"/>
                <w:rFonts w:ascii="Liberation Serif" w:eastAsia="Calibri" w:hAnsi="Liberation Serif" w:cs="Liberation Serif"/>
              </w:rPr>
              <w:t>Задача 6.5. Привлечение к систематическим занятиям адаптивной физической культурой и избранными видами двигательной деятельности максимально большого количества лиц с ограниченными возможностями здоровья</w:t>
            </w:r>
          </w:p>
          <w:p w:rsidR="003C781B" w:rsidRDefault="003C781B" w:rsidP="003C781B">
            <w:pPr>
              <w:pStyle w:val="ParagraphStyle2"/>
              <w:spacing w:after="0" w:line="240" w:lineRule="auto"/>
              <w:ind w:left="118"/>
              <w:rPr>
                <w:rStyle w:val="CharacterStyle5"/>
                <w:rFonts w:ascii="Liberation Serif" w:eastAsia="Calibri" w:hAnsi="Liberation Serif" w:cs="Liberation Serif"/>
              </w:rPr>
            </w:pPr>
            <w:r>
              <w:rPr>
                <w:rStyle w:val="CharacterStyle5"/>
                <w:rFonts w:ascii="Liberation Serif" w:eastAsia="Calibri" w:hAnsi="Liberation Serif" w:cs="Liberation Serif"/>
              </w:rPr>
              <w:t>Задача 6.6. Поэтапное внедрение Всероссийского физкультурно-спортивного комплекса «Готов к труду и обороне» (ГТО) на территории городского округа Верхняя Пышма</w:t>
            </w:r>
          </w:p>
          <w:p w:rsidR="003C781B" w:rsidRDefault="003C781B" w:rsidP="003C781B">
            <w:pPr>
              <w:pStyle w:val="ParagraphStyle2"/>
              <w:spacing w:after="0" w:line="240" w:lineRule="auto"/>
              <w:ind w:left="118"/>
              <w:rPr>
                <w:rStyle w:val="CharacterStyle5"/>
                <w:rFonts w:ascii="Liberation Serif" w:eastAsia="Calibri" w:hAnsi="Liberation Serif" w:cs="Liberation Serif"/>
              </w:rPr>
            </w:pPr>
            <w:r>
              <w:rPr>
                <w:rStyle w:val="CharacterStyle5"/>
                <w:rFonts w:ascii="Liberation Serif" w:eastAsia="Calibri" w:hAnsi="Liberation Serif" w:cs="Liberation Serif"/>
              </w:rPr>
              <w:t xml:space="preserve">Цель 7. Создание условий для успешной социализации и вовлечения молодежи в социально-экономическое развитие городского округа Верхняя Пышма, обеспечение развития и </w:t>
            </w:r>
            <w:r>
              <w:rPr>
                <w:rStyle w:val="CharacterStyle5"/>
                <w:rFonts w:ascii="Liberation Serif" w:eastAsia="Calibri" w:hAnsi="Liberation Serif" w:cs="Liberation Serif"/>
              </w:rPr>
              <w:lastRenderedPageBreak/>
              <w:t>максимального использования социального, экономического, гражданского, культурного и духовного потенциала молодых граждан городского округа Верхняя Пышма</w:t>
            </w:r>
          </w:p>
          <w:p w:rsidR="003C781B" w:rsidRDefault="003C781B" w:rsidP="003C781B">
            <w:pPr>
              <w:pStyle w:val="ParagraphStyle2"/>
              <w:spacing w:after="0" w:line="240" w:lineRule="auto"/>
              <w:ind w:left="118"/>
              <w:rPr>
                <w:rStyle w:val="CharacterStyle5"/>
                <w:rFonts w:ascii="Liberation Serif" w:eastAsia="Calibri" w:hAnsi="Liberation Serif" w:cs="Liberation Serif"/>
              </w:rPr>
            </w:pPr>
            <w:r>
              <w:rPr>
                <w:rStyle w:val="CharacterStyle5"/>
                <w:rFonts w:ascii="Liberation Serif" w:eastAsia="Calibri" w:hAnsi="Liberation Serif" w:cs="Liberation Serif"/>
              </w:rPr>
              <w:t>Задача 7.1. Повышение политической, правовой культуры и социальной активности молодежи, поддержка общественно значимых инициатив молодежи, совершенствование и развитие системы добровольчества</w:t>
            </w:r>
          </w:p>
          <w:p w:rsidR="003C781B" w:rsidRDefault="003C781B" w:rsidP="003C781B">
            <w:pPr>
              <w:pStyle w:val="ParagraphStyle2"/>
              <w:spacing w:after="0" w:line="240" w:lineRule="auto"/>
              <w:ind w:left="118"/>
              <w:rPr>
                <w:rStyle w:val="CharacterStyle5"/>
                <w:rFonts w:ascii="Liberation Serif" w:eastAsia="Calibri" w:hAnsi="Liberation Serif" w:cs="Liberation Serif"/>
              </w:rPr>
            </w:pPr>
            <w:r>
              <w:rPr>
                <w:rStyle w:val="CharacterStyle5"/>
                <w:rFonts w:ascii="Liberation Serif" w:eastAsia="Calibri" w:hAnsi="Liberation Serif" w:cs="Liberation Serif"/>
              </w:rPr>
              <w:t>Задача 7.2. Формирование и популяризация культуры здорового образа жизни, культуры безопасности жизнедеятельности в молодежной среде, формирование осознанного родительства</w:t>
            </w:r>
          </w:p>
          <w:p w:rsidR="003C781B" w:rsidRDefault="003C781B" w:rsidP="003C781B">
            <w:pPr>
              <w:pStyle w:val="ParagraphStyle2"/>
              <w:spacing w:after="0" w:line="240" w:lineRule="auto"/>
              <w:ind w:left="118"/>
              <w:rPr>
                <w:rStyle w:val="CharacterStyle5"/>
                <w:rFonts w:ascii="Liberation Serif" w:eastAsia="Calibri" w:hAnsi="Liberation Serif" w:cs="Liberation Serif"/>
              </w:rPr>
            </w:pPr>
            <w:r>
              <w:rPr>
                <w:rStyle w:val="CharacterStyle5"/>
                <w:rFonts w:ascii="Liberation Serif" w:eastAsia="Calibri" w:hAnsi="Liberation Serif" w:cs="Liberation Serif"/>
              </w:rPr>
              <w:t>Задача 7.3. Создание и распространение эффективных моделей и форм включения молодых граждан в трудовую деятельность, реализация трудового потенциала</w:t>
            </w:r>
          </w:p>
          <w:p w:rsidR="008F3B8E" w:rsidRPr="00942FFE" w:rsidRDefault="003C781B" w:rsidP="003C781B">
            <w:pPr>
              <w:pStyle w:val="ParagraphStyle2"/>
              <w:spacing w:after="0" w:line="240" w:lineRule="auto"/>
              <w:ind w:left="118"/>
              <w:rPr>
                <w:rStyle w:val="CharacterStyle2"/>
                <w:rFonts w:ascii="Liberation Serif" w:eastAsia="Calibri" w:hAnsi="Liberation Serif" w:cs="Liberation Serif"/>
              </w:rPr>
            </w:pPr>
            <w:r>
              <w:rPr>
                <w:rStyle w:val="CharacterStyle5"/>
                <w:rFonts w:ascii="Liberation Serif" w:eastAsia="Calibri" w:hAnsi="Liberation Serif" w:cs="Liberation Serif"/>
              </w:rPr>
              <w:t>Задача 7.4. Обеспечение соответствия состояния зданий и помещений муниципальных учреждений молодежной политики требованиям пожарной безопасности и санитарного законодательства</w:t>
            </w:r>
          </w:p>
        </w:tc>
      </w:tr>
      <w:tr w:rsidR="00C31DA6" w:rsidRPr="00942FFE" w:rsidTr="007C5D67">
        <w:trPr>
          <w:trHeight w:val="66"/>
        </w:trPr>
        <w:tc>
          <w:tcPr>
            <w:tcW w:w="1381" w:type="pct"/>
            <w:tcBorders>
              <w:top w:val="single" w:sz="4" w:space="0" w:color="auto"/>
              <w:left w:val="single" w:sz="4" w:space="0" w:color="auto"/>
              <w:bottom w:val="single" w:sz="4" w:space="0" w:color="auto"/>
              <w:right w:val="single" w:sz="4" w:space="0" w:color="auto"/>
            </w:tcBorders>
            <w:shd w:val="clear" w:color="auto" w:fill="auto"/>
          </w:tcPr>
          <w:p w:rsidR="007630F4" w:rsidRPr="00942FFE" w:rsidRDefault="007630F4" w:rsidP="00C31DA6">
            <w:pPr>
              <w:pStyle w:val="ParagraphStyle1"/>
              <w:spacing w:after="0" w:line="240" w:lineRule="auto"/>
              <w:ind w:left="141"/>
              <w:rPr>
                <w:rStyle w:val="CharacterStyle1"/>
                <w:rFonts w:ascii="Liberation Serif" w:eastAsia="Calibri" w:hAnsi="Liberation Serif" w:cs="Liberation Serif"/>
              </w:rPr>
            </w:pPr>
            <w:r>
              <w:rPr>
                <w:rStyle w:val="CharacterStyle1"/>
                <w:rFonts w:ascii="Liberation Serif" w:eastAsia="Calibri" w:hAnsi="Liberation Serif" w:cs="Liberation Serif"/>
              </w:rPr>
              <w:lastRenderedPageBreak/>
              <w:t>Перечень подпрограмм муниципальной программы (при их наличии)</w:t>
            </w:r>
          </w:p>
        </w:tc>
        <w:tc>
          <w:tcPr>
            <w:tcW w:w="3619" w:type="pct"/>
            <w:gridSpan w:val="2"/>
            <w:tcBorders>
              <w:top w:val="single" w:sz="4" w:space="0" w:color="auto"/>
              <w:left w:val="single" w:sz="4" w:space="0" w:color="auto"/>
              <w:bottom w:val="single" w:sz="4" w:space="0" w:color="auto"/>
              <w:right w:val="single" w:sz="4" w:space="0" w:color="auto"/>
            </w:tcBorders>
            <w:shd w:val="clear" w:color="auto" w:fill="auto"/>
          </w:tcPr>
          <w:p w:rsidR="007630F4" w:rsidRDefault="00C5391F" w:rsidP="00C31DA6">
            <w:pPr>
              <w:pStyle w:val="ParagraphStyle2"/>
              <w:spacing w:after="0" w:line="240" w:lineRule="auto"/>
              <w:ind w:left="118"/>
              <w:rPr>
                <w:rStyle w:val="CharacterStyle2"/>
                <w:rFonts w:ascii="Liberation Serif" w:eastAsia="Calibri" w:hAnsi="Liberation Serif" w:cs="Liberation Serif"/>
              </w:rPr>
            </w:pPr>
            <w:r>
              <w:rPr>
                <w:rStyle w:val="CharacterStyle2"/>
                <w:rFonts w:ascii="Liberation Serif" w:eastAsia="Calibri" w:hAnsi="Liberation Serif" w:cs="Liberation Serif"/>
              </w:rPr>
              <w:t>1. Развитие системы образования на территории городского округа Верхняя Пышма</w:t>
            </w:r>
          </w:p>
          <w:p w:rsidR="00C5391F" w:rsidRDefault="00C5391F" w:rsidP="00C31DA6">
            <w:pPr>
              <w:pStyle w:val="ParagraphStyle2"/>
              <w:spacing w:after="0" w:line="240" w:lineRule="auto"/>
              <w:ind w:left="118"/>
              <w:rPr>
                <w:rStyle w:val="CharacterStyle5"/>
                <w:rFonts w:ascii="Liberation Serif" w:eastAsia="Calibri" w:hAnsi="Liberation Serif" w:cs="Liberation Serif"/>
              </w:rPr>
            </w:pPr>
            <w:r>
              <w:rPr>
                <w:rStyle w:val="CharacterStyle5"/>
                <w:rFonts w:ascii="Liberation Serif" w:eastAsia="Calibri" w:hAnsi="Liberation Serif" w:cs="Liberation Serif"/>
              </w:rPr>
              <w:t>2. Совершенствование организации питания учащихся образовательных учреждений на территории городского округа Верхняя Пышма</w:t>
            </w:r>
          </w:p>
          <w:p w:rsidR="00C5391F" w:rsidRDefault="00C5391F" w:rsidP="00C31DA6">
            <w:pPr>
              <w:pStyle w:val="ParagraphStyle2"/>
              <w:spacing w:after="0" w:line="240" w:lineRule="auto"/>
              <w:ind w:left="118"/>
              <w:rPr>
                <w:rStyle w:val="CharacterStyle5"/>
                <w:rFonts w:ascii="Liberation Serif" w:eastAsia="Calibri" w:hAnsi="Liberation Serif" w:cs="Liberation Serif"/>
              </w:rPr>
            </w:pPr>
            <w:r>
              <w:rPr>
                <w:rStyle w:val="CharacterStyle5"/>
                <w:rFonts w:ascii="Liberation Serif" w:eastAsia="Calibri" w:hAnsi="Liberation Serif" w:cs="Liberation Serif"/>
              </w:rPr>
              <w:t>3. Патриотическое воспитание граждан на территории городского округа Верхняя Пышма</w:t>
            </w:r>
          </w:p>
          <w:p w:rsidR="00C5391F" w:rsidRDefault="00C5391F" w:rsidP="00C31DA6">
            <w:pPr>
              <w:pStyle w:val="ParagraphStyle2"/>
              <w:spacing w:after="0" w:line="240" w:lineRule="auto"/>
              <w:ind w:left="118"/>
              <w:rPr>
                <w:rStyle w:val="CharacterStyle5"/>
                <w:rFonts w:ascii="Liberation Serif" w:eastAsia="Calibri" w:hAnsi="Liberation Serif" w:cs="Liberation Serif"/>
              </w:rPr>
            </w:pPr>
            <w:r>
              <w:rPr>
                <w:rStyle w:val="CharacterStyle5"/>
                <w:rFonts w:ascii="Liberation Serif" w:eastAsia="Calibri" w:hAnsi="Liberation Serif" w:cs="Liberation Serif"/>
              </w:rPr>
              <w:t>4. Развитие культуры и искусства на территории городского округа Верхняя Пышма</w:t>
            </w:r>
          </w:p>
          <w:p w:rsidR="00C5391F" w:rsidRDefault="00C5391F" w:rsidP="00C31DA6">
            <w:pPr>
              <w:pStyle w:val="ParagraphStyle2"/>
              <w:spacing w:after="0" w:line="240" w:lineRule="auto"/>
              <w:ind w:left="118"/>
              <w:rPr>
                <w:rStyle w:val="CharacterStyle5"/>
                <w:rFonts w:ascii="Liberation Serif" w:eastAsia="Calibri" w:hAnsi="Liberation Serif" w:cs="Liberation Serif"/>
              </w:rPr>
            </w:pPr>
            <w:r>
              <w:rPr>
                <w:rStyle w:val="CharacterStyle5"/>
                <w:rFonts w:ascii="Liberation Serif" w:eastAsia="Calibri" w:hAnsi="Liberation Serif" w:cs="Liberation Serif"/>
              </w:rPr>
              <w:t>5. Развитие системы отдыха и оздоровления детей на территории городского округа Верхняя Пышма</w:t>
            </w:r>
          </w:p>
          <w:p w:rsidR="00C5391F" w:rsidRDefault="00C5391F" w:rsidP="00C31DA6">
            <w:pPr>
              <w:pStyle w:val="ParagraphStyle2"/>
              <w:spacing w:after="0" w:line="240" w:lineRule="auto"/>
              <w:ind w:left="118"/>
              <w:rPr>
                <w:rStyle w:val="CharacterStyle5"/>
                <w:rFonts w:ascii="Liberation Serif" w:eastAsia="Calibri" w:hAnsi="Liberation Serif" w:cs="Liberation Serif"/>
              </w:rPr>
            </w:pPr>
            <w:r>
              <w:rPr>
                <w:rStyle w:val="CharacterStyle5"/>
                <w:rFonts w:ascii="Liberation Serif" w:eastAsia="Calibri" w:hAnsi="Liberation Serif" w:cs="Liberation Serif"/>
              </w:rPr>
              <w:t>6. Развитие физической культуры и спорта на территории городского округа Верхняя Пышма</w:t>
            </w:r>
          </w:p>
          <w:p w:rsidR="00C5391F" w:rsidRPr="00942FFE" w:rsidRDefault="00C5391F" w:rsidP="00C31DA6">
            <w:pPr>
              <w:pStyle w:val="ParagraphStyle2"/>
              <w:spacing w:after="0" w:line="240" w:lineRule="auto"/>
              <w:ind w:left="118"/>
              <w:rPr>
                <w:rStyle w:val="CharacterStyle2"/>
                <w:rFonts w:ascii="Liberation Serif" w:eastAsia="Calibri" w:hAnsi="Liberation Serif" w:cs="Liberation Serif"/>
              </w:rPr>
            </w:pPr>
            <w:r>
              <w:rPr>
                <w:rStyle w:val="CharacterStyle5"/>
                <w:rFonts w:ascii="Liberation Serif" w:eastAsia="Calibri" w:hAnsi="Liberation Serif" w:cs="Liberation Serif"/>
              </w:rPr>
              <w:t>7. Молодежь городского округа Верхняя Пышма</w:t>
            </w:r>
          </w:p>
        </w:tc>
      </w:tr>
      <w:tr w:rsidR="00C31DA6" w:rsidRPr="00942FFE" w:rsidTr="007C5D67">
        <w:trPr>
          <w:trHeight w:val="1345"/>
        </w:trPr>
        <w:tc>
          <w:tcPr>
            <w:tcW w:w="1381" w:type="pct"/>
            <w:tcBorders>
              <w:top w:val="single" w:sz="4" w:space="0" w:color="auto"/>
              <w:left w:val="single" w:sz="4" w:space="0" w:color="auto"/>
              <w:bottom w:val="single" w:sz="4" w:space="0" w:color="auto"/>
              <w:right w:val="single" w:sz="4" w:space="0" w:color="auto"/>
            </w:tcBorders>
            <w:shd w:val="clear" w:color="auto" w:fill="auto"/>
          </w:tcPr>
          <w:p w:rsidR="007630F4" w:rsidRPr="00942FFE" w:rsidRDefault="007630F4" w:rsidP="00C31DA6">
            <w:pPr>
              <w:pStyle w:val="ParagraphStyle7"/>
              <w:spacing w:after="0" w:line="240" w:lineRule="auto"/>
              <w:ind w:right="142"/>
              <w:rPr>
                <w:rStyle w:val="CharacterStyle7"/>
                <w:rFonts w:ascii="Liberation Serif" w:eastAsia="Calibri" w:hAnsi="Liberation Serif" w:cs="Liberation Serif"/>
              </w:rPr>
            </w:pPr>
            <w:r>
              <w:rPr>
                <w:rStyle w:val="CharacterStyle7"/>
                <w:rFonts w:ascii="Liberation Serif" w:eastAsia="Calibri" w:hAnsi="Liberation Serif" w:cs="Liberation Serif"/>
              </w:rPr>
              <w:t>Перечень основных целевых показателей муниципальной программы</w:t>
            </w:r>
          </w:p>
        </w:tc>
        <w:tc>
          <w:tcPr>
            <w:tcW w:w="3619" w:type="pct"/>
            <w:gridSpan w:val="2"/>
            <w:tcBorders>
              <w:top w:val="single" w:sz="4" w:space="0" w:color="auto"/>
              <w:left w:val="single" w:sz="4" w:space="0" w:color="auto"/>
              <w:bottom w:val="single" w:sz="4" w:space="0" w:color="auto"/>
              <w:right w:val="single" w:sz="4" w:space="0" w:color="auto"/>
            </w:tcBorders>
            <w:shd w:val="clear" w:color="auto" w:fill="auto"/>
          </w:tcPr>
          <w:p w:rsidR="003C781B" w:rsidRDefault="003C781B" w:rsidP="003C781B">
            <w:pPr>
              <w:pStyle w:val="ParagraphStyle8"/>
              <w:spacing w:after="0" w:line="240" w:lineRule="auto"/>
              <w:jc w:val="left"/>
              <w:rPr>
                <w:rStyle w:val="CharacterStyle8"/>
                <w:rFonts w:ascii="Liberation Serif" w:eastAsia="Calibri" w:hAnsi="Liberation Serif" w:cs="Liberation Serif"/>
              </w:rPr>
            </w:pPr>
            <w:r>
              <w:rPr>
                <w:rStyle w:val="CharacterStyle8"/>
                <w:rFonts w:ascii="Liberation Serif" w:eastAsia="Calibri" w:hAnsi="Liberation Serif" w:cs="Liberation Serif"/>
              </w:rPr>
              <w:t>1. Доля образовательных учреждений, имеющих лицензию на право ведения образовательной деятельности, от общего количества муниципальных образовательных учреждений</w:t>
            </w:r>
          </w:p>
          <w:p w:rsidR="003C781B" w:rsidRDefault="003C781B" w:rsidP="003C781B">
            <w:pPr>
              <w:pStyle w:val="ParagraphStyle8"/>
              <w:spacing w:after="0" w:line="240" w:lineRule="auto"/>
              <w:jc w:val="left"/>
              <w:rPr>
                <w:rStyle w:val="CharacterStyle10"/>
                <w:rFonts w:ascii="Liberation Serif" w:eastAsia="Calibri" w:hAnsi="Liberation Serif" w:cs="Liberation Serif"/>
              </w:rPr>
            </w:pPr>
            <w:r>
              <w:rPr>
                <w:rStyle w:val="CharacterStyle10"/>
                <w:rFonts w:ascii="Liberation Serif" w:eastAsia="Calibri" w:hAnsi="Liberation Serif" w:cs="Liberation Serif"/>
              </w:rPr>
              <w:t>2. Доля общеобразовательных учреждений, в которых обеспечены возможности для беспрепятственного доступа обучающихся с ограниченными возможностями здоровья к объектам инфраструктуры образовательной организации, в общем количестве общеобразовательных организаций</w:t>
            </w:r>
          </w:p>
          <w:p w:rsidR="003C781B" w:rsidRDefault="003C781B" w:rsidP="003C781B">
            <w:pPr>
              <w:pStyle w:val="ParagraphStyle8"/>
              <w:spacing w:after="0" w:line="240" w:lineRule="auto"/>
              <w:jc w:val="left"/>
              <w:rPr>
                <w:rStyle w:val="CharacterStyle10"/>
                <w:rFonts w:ascii="Liberation Serif" w:eastAsia="Calibri" w:hAnsi="Liberation Serif" w:cs="Liberation Serif"/>
              </w:rPr>
            </w:pPr>
            <w:r>
              <w:rPr>
                <w:rStyle w:val="CharacterStyle10"/>
                <w:rFonts w:ascii="Liberation Serif" w:eastAsia="Calibri" w:hAnsi="Liberation Serif" w:cs="Liberation Serif"/>
              </w:rPr>
              <w:lastRenderedPageBreak/>
              <w:t>3. Доля выпускников муниципальных общеобразовательных учреждений, сдавших единый государственный экзамен в общей численности выпускников муниципальных общеобразовательных учреждений</w:t>
            </w:r>
          </w:p>
          <w:p w:rsidR="003C781B" w:rsidRDefault="003C781B" w:rsidP="003C781B">
            <w:pPr>
              <w:pStyle w:val="ParagraphStyle8"/>
              <w:spacing w:after="0" w:line="240" w:lineRule="auto"/>
              <w:jc w:val="left"/>
              <w:rPr>
                <w:rStyle w:val="CharacterStyle10"/>
                <w:rFonts w:ascii="Liberation Serif" w:eastAsia="Calibri" w:hAnsi="Liberation Serif" w:cs="Liberation Serif"/>
              </w:rPr>
            </w:pPr>
            <w:r>
              <w:rPr>
                <w:rStyle w:val="CharacterStyle10"/>
                <w:rFonts w:ascii="Liberation Serif" w:eastAsia="Calibri" w:hAnsi="Liberation Serif" w:cs="Liberation Serif"/>
              </w:rPr>
              <w:t>4. Доля детей в возрасте от 1,5 до 7 лет, получающих дошкольную образовательную услугу, от общего количества детей в возрасте от 1,5 до 7 лет городского округа Верхняя Пышма</w:t>
            </w:r>
          </w:p>
          <w:p w:rsidR="003C781B" w:rsidRDefault="003C781B" w:rsidP="003C781B">
            <w:pPr>
              <w:pStyle w:val="ParagraphStyle8"/>
              <w:spacing w:after="0" w:line="240" w:lineRule="auto"/>
              <w:jc w:val="left"/>
              <w:rPr>
                <w:rStyle w:val="CharacterStyle10"/>
                <w:rFonts w:ascii="Liberation Serif" w:eastAsia="Calibri" w:hAnsi="Liberation Serif" w:cs="Liberation Serif"/>
              </w:rPr>
            </w:pPr>
            <w:r>
              <w:rPr>
                <w:rStyle w:val="CharacterStyle10"/>
                <w:rFonts w:ascii="Liberation Serif" w:eastAsia="Calibri" w:hAnsi="Liberation Serif" w:cs="Liberation Serif"/>
              </w:rPr>
              <w:t>5. Доля детей в возрасте от 1,5 до 7 лет, фактически зачисленных в дошкольное образовательное учреждение от общего количества мест в муниципальном дошкольном образовательном учреждении</w:t>
            </w:r>
          </w:p>
          <w:p w:rsidR="003C781B" w:rsidRDefault="003C781B" w:rsidP="003C781B">
            <w:pPr>
              <w:pStyle w:val="ParagraphStyle8"/>
              <w:spacing w:after="0" w:line="240" w:lineRule="auto"/>
              <w:jc w:val="left"/>
              <w:rPr>
                <w:rStyle w:val="CharacterStyle10"/>
                <w:rFonts w:ascii="Liberation Serif" w:eastAsia="Calibri" w:hAnsi="Liberation Serif" w:cs="Liberation Serif"/>
              </w:rPr>
            </w:pPr>
            <w:r>
              <w:rPr>
                <w:rStyle w:val="CharacterStyle10"/>
                <w:rFonts w:ascii="Liberation Serif" w:eastAsia="Calibri" w:hAnsi="Liberation Serif" w:cs="Liberation Serif"/>
              </w:rPr>
              <w:t>6. Доля детей в возрасте от 5 до 18 лет, обучающихся по дополнительным образовательным программам, в общей численности детей этой возрастной группы</w:t>
            </w:r>
          </w:p>
          <w:p w:rsidR="003C781B" w:rsidRDefault="003C781B" w:rsidP="003C781B">
            <w:pPr>
              <w:pStyle w:val="ParagraphStyle8"/>
              <w:spacing w:after="0" w:line="240" w:lineRule="auto"/>
              <w:jc w:val="left"/>
              <w:rPr>
                <w:rStyle w:val="CharacterStyle10"/>
                <w:rFonts w:ascii="Liberation Serif" w:eastAsia="Calibri" w:hAnsi="Liberation Serif" w:cs="Liberation Serif"/>
              </w:rPr>
            </w:pPr>
            <w:r>
              <w:rPr>
                <w:rStyle w:val="CharacterStyle10"/>
                <w:rFonts w:ascii="Liberation Serif" w:eastAsia="Calibri" w:hAnsi="Liberation Serif" w:cs="Liberation Serif"/>
              </w:rPr>
              <w:t>7. Доля детей от 5 до 18 лет, получающих дополнительное образование с использованием сертификатов дополнительного образования в общей численности детей, получающих дополнительное образование за счет бюджетных средств</w:t>
            </w:r>
          </w:p>
          <w:p w:rsidR="003C781B" w:rsidRDefault="003C781B" w:rsidP="003C781B">
            <w:pPr>
              <w:pStyle w:val="ParagraphStyle8"/>
              <w:spacing w:after="0" w:line="240" w:lineRule="auto"/>
              <w:jc w:val="left"/>
              <w:rPr>
                <w:rStyle w:val="CharacterStyle10"/>
                <w:rFonts w:ascii="Liberation Serif" w:eastAsia="Calibri" w:hAnsi="Liberation Serif" w:cs="Liberation Serif"/>
              </w:rPr>
            </w:pPr>
            <w:r>
              <w:rPr>
                <w:rStyle w:val="CharacterStyle10"/>
                <w:rFonts w:ascii="Liberation Serif" w:eastAsia="Calibri" w:hAnsi="Liberation Serif" w:cs="Liberation Serif"/>
              </w:rPr>
              <w:t>8. Охват обучающихся горячим питанием, от общего количества обучающихся общеобразовательных учреждений городского округа Верхняя Пышма</w:t>
            </w:r>
          </w:p>
          <w:p w:rsidR="003C781B" w:rsidRDefault="003C781B" w:rsidP="003C781B">
            <w:pPr>
              <w:pStyle w:val="ParagraphStyle8"/>
              <w:spacing w:after="0" w:line="240" w:lineRule="auto"/>
              <w:jc w:val="left"/>
              <w:rPr>
                <w:rStyle w:val="CharacterStyle10"/>
                <w:rFonts w:ascii="Liberation Serif" w:eastAsia="Calibri" w:hAnsi="Liberation Serif" w:cs="Liberation Serif"/>
              </w:rPr>
            </w:pPr>
            <w:r>
              <w:rPr>
                <w:rStyle w:val="CharacterStyle10"/>
                <w:rFonts w:ascii="Liberation Serif" w:eastAsia="Calibri" w:hAnsi="Liberation Serif" w:cs="Liberation Serif"/>
              </w:rPr>
              <w:t>9. Количество школьных столовых, в которых произведена замена технологического оборудования</w:t>
            </w:r>
          </w:p>
          <w:p w:rsidR="003C781B" w:rsidRDefault="003C781B" w:rsidP="003C781B">
            <w:pPr>
              <w:pStyle w:val="ParagraphStyle8"/>
              <w:spacing w:after="0" w:line="240" w:lineRule="auto"/>
              <w:jc w:val="left"/>
              <w:rPr>
                <w:rStyle w:val="CharacterStyle10"/>
                <w:rFonts w:ascii="Liberation Serif" w:eastAsia="Calibri" w:hAnsi="Liberation Serif" w:cs="Liberation Serif"/>
              </w:rPr>
            </w:pPr>
            <w:r>
              <w:rPr>
                <w:rStyle w:val="CharacterStyle10"/>
                <w:rFonts w:ascii="Liberation Serif" w:eastAsia="Calibri" w:hAnsi="Liberation Serif" w:cs="Liberation Serif"/>
              </w:rPr>
              <w:t>10. Количество школьных столовых, в которых заменена обеденная мебель</w:t>
            </w:r>
          </w:p>
          <w:p w:rsidR="003C781B" w:rsidRDefault="003C781B" w:rsidP="003C781B">
            <w:pPr>
              <w:pStyle w:val="ParagraphStyle8"/>
              <w:spacing w:after="0" w:line="240" w:lineRule="auto"/>
              <w:jc w:val="left"/>
              <w:rPr>
                <w:rStyle w:val="CharacterStyle10"/>
                <w:rFonts w:ascii="Liberation Serif" w:eastAsia="Calibri" w:hAnsi="Liberation Serif" w:cs="Liberation Serif"/>
              </w:rPr>
            </w:pPr>
            <w:r>
              <w:rPr>
                <w:rStyle w:val="CharacterStyle10"/>
                <w:rFonts w:ascii="Liberation Serif" w:eastAsia="Calibri" w:hAnsi="Liberation Serif" w:cs="Liberation Serif"/>
              </w:rPr>
              <w:t>11. Количество школьных столовых, в которых произведена замена системы вентиляции</w:t>
            </w:r>
          </w:p>
          <w:p w:rsidR="003C781B" w:rsidRDefault="003C781B" w:rsidP="003C781B">
            <w:pPr>
              <w:pStyle w:val="ParagraphStyle8"/>
              <w:spacing w:after="0" w:line="240" w:lineRule="auto"/>
              <w:jc w:val="left"/>
              <w:rPr>
                <w:rStyle w:val="CharacterStyle10"/>
                <w:rFonts w:ascii="Liberation Serif" w:eastAsia="Calibri" w:hAnsi="Liberation Serif" w:cs="Liberation Serif"/>
              </w:rPr>
            </w:pPr>
            <w:r>
              <w:rPr>
                <w:rStyle w:val="CharacterStyle10"/>
                <w:rFonts w:ascii="Liberation Serif" w:eastAsia="Calibri" w:hAnsi="Liberation Serif" w:cs="Liberation Serif"/>
              </w:rPr>
              <w:t>12. Количество школьных столовых, в которых заменен кухонный инвентарь, столовая посуда, столовые приборы</w:t>
            </w:r>
          </w:p>
          <w:p w:rsidR="003C781B" w:rsidRDefault="003C781B" w:rsidP="003C781B">
            <w:pPr>
              <w:pStyle w:val="ParagraphStyle8"/>
              <w:spacing w:after="0" w:line="240" w:lineRule="auto"/>
              <w:jc w:val="left"/>
              <w:rPr>
                <w:rStyle w:val="CharacterStyle10"/>
                <w:rFonts w:ascii="Liberation Serif" w:eastAsia="Calibri" w:hAnsi="Liberation Serif" w:cs="Liberation Serif"/>
              </w:rPr>
            </w:pPr>
            <w:r>
              <w:rPr>
                <w:rStyle w:val="CharacterStyle10"/>
                <w:rFonts w:ascii="Liberation Serif" w:eastAsia="Calibri" w:hAnsi="Liberation Serif" w:cs="Liberation Serif"/>
              </w:rPr>
              <w:t>13. Количество организаций и учреждений, осуществляющих патриотическое воспитание молодых граждан на территории городского округа Верхняя Пышма, улучшивших материально-техническую базу</w:t>
            </w:r>
          </w:p>
          <w:p w:rsidR="003C781B" w:rsidRDefault="003C781B" w:rsidP="003C781B">
            <w:pPr>
              <w:pStyle w:val="ParagraphStyle8"/>
              <w:spacing w:after="0" w:line="240" w:lineRule="auto"/>
              <w:jc w:val="left"/>
              <w:rPr>
                <w:rStyle w:val="CharacterStyle10"/>
                <w:rFonts w:ascii="Liberation Serif" w:eastAsia="Calibri" w:hAnsi="Liberation Serif" w:cs="Liberation Serif"/>
              </w:rPr>
            </w:pPr>
            <w:r>
              <w:rPr>
                <w:rStyle w:val="CharacterStyle10"/>
                <w:rFonts w:ascii="Liberation Serif" w:eastAsia="Calibri" w:hAnsi="Liberation Serif" w:cs="Liberation Serif"/>
              </w:rPr>
              <w:t>14. Количество действующих на территории городского округа Верхняя Пышма патриотических молодежных объединений</w:t>
            </w:r>
          </w:p>
          <w:p w:rsidR="003C781B" w:rsidRDefault="003C781B" w:rsidP="003C781B">
            <w:pPr>
              <w:pStyle w:val="ParagraphStyle8"/>
              <w:spacing w:after="0" w:line="240" w:lineRule="auto"/>
              <w:jc w:val="left"/>
              <w:rPr>
                <w:rStyle w:val="CharacterStyle10"/>
                <w:rFonts w:ascii="Liberation Serif" w:eastAsia="Calibri" w:hAnsi="Liberation Serif" w:cs="Liberation Serif"/>
              </w:rPr>
            </w:pPr>
            <w:r>
              <w:rPr>
                <w:rStyle w:val="CharacterStyle10"/>
                <w:rFonts w:ascii="Liberation Serif" w:eastAsia="Calibri" w:hAnsi="Liberation Serif" w:cs="Liberation Serif"/>
              </w:rPr>
              <w:t>15. Количество клубных формирований</w:t>
            </w:r>
          </w:p>
          <w:p w:rsidR="003C781B" w:rsidRDefault="003C781B" w:rsidP="003C781B">
            <w:pPr>
              <w:pStyle w:val="ParagraphStyle8"/>
              <w:spacing w:after="0" w:line="240" w:lineRule="auto"/>
              <w:jc w:val="left"/>
              <w:rPr>
                <w:rStyle w:val="CharacterStyle10"/>
                <w:rFonts w:ascii="Liberation Serif" w:eastAsia="Calibri" w:hAnsi="Liberation Serif" w:cs="Liberation Serif"/>
              </w:rPr>
            </w:pPr>
            <w:r>
              <w:rPr>
                <w:rStyle w:val="CharacterStyle10"/>
                <w:rFonts w:ascii="Liberation Serif" w:eastAsia="Calibri" w:hAnsi="Liberation Serif" w:cs="Liberation Serif"/>
              </w:rPr>
              <w:t>16. Количество посещений муниципальных библиотек</w:t>
            </w:r>
          </w:p>
          <w:p w:rsidR="003C781B" w:rsidRDefault="003C781B" w:rsidP="003C781B">
            <w:pPr>
              <w:pStyle w:val="ParagraphStyle8"/>
              <w:spacing w:after="0" w:line="240" w:lineRule="auto"/>
              <w:jc w:val="left"/>
              <w:rPr>
                <w:rStyle w:val="CharacterStyle10"/>
                <w:rFonts w:ascii="Liberation Serif" w:eastAsia="Calibri" w:hAnsi="Liberation Serif" w:cs="Liberation Serif"/>
              </w:rPr>
            </w:pPr>
            <w:r>
              <w:rPr>
                <w:rStyle w:val="CharacterStyle10"/>
                <w:rFonts w:ascii="Liberation Serif" w:eastAsia="Calibri" w:hAnsi="Liberation Serif" w:cs="Liberation Serif"/>
              </w:rPr>
              <w:lastRenderedPageBreak/>
              <w:t>17. Количество музейных предметов, основного музейного фонда учреждения, опубликованных на экспозициях и выставках</w:t>
            </w:r>
          </w:p>
          <w:p w:rsidR="003C781B" w:rsidRDefault="003C781B" w:rsidP="003C781B">
            <w:pPr>
              <w:pStyle w:val="ParagraphStyle8"/>
              <w:spacing w:after="0" w:line="240" w:lineRule="auto"/>
              <w:jc w:val="left"/>
              <w:rPr>
                <w:rStyle w:val="CharacterStyle10"/>
                <w:rFonts w:ascii="Liberation Serif" w:eastAsia="Calibri" w:hAnsi="Liberation Serif" w:cs="Liberation Serif"/>
              </w:rPr>
            </w:pPr>
            <w:r>
              <w:rPr>
                <w:rStyle w:val="CharacterStyle10"/>
                <w:rFonts w:ascii="Liberation Serif" w:eastAsia="Calibri" w:hAnsi="Liberation Serif" w:cs="Liberation Serif"/>
              </w:rPr>
              <w:t>18. Количество размещенных материалов туристической направленности</w:t>
            </w:r>
          </w:p>
          <w:p w:rsidR="003C781B" w:rsidRDefault="003C781B" w:rsidP="003C781B">
            <w:pPr>
              <w:pStyle w:val="ParagraphStyle8"/>
              <w:spacing w:after="0" w:line="240" w:lineRule="auto"/>
              <w:jc w:val="left"/>
              <w:rPr>
                <w:rStyle w:val="CharacterStyle10"/>
                <w:rFonts w:ascii="Liberation Serif" w:eastAsia="Calibri" w:hAnsi="Liberation Serif" w:cs="Liberation Serif"/>
              </w:rPr>
            </w:pPr>
            <w:r>
              <w:rPr>
                <w:rStyle w:val="CharacterStyle10"/>
                <w:rFonts w:ascii="Liberation Serif" w:eastAsia="Calibri" w:hAnsi="Liberation Serif" w:cs="Liberation Serif"/>
              </w:rPr>
              <w:t>19. Количество зрителей кинотеатра «Киноград»</w:t>
            </w:r>
          </w:p>
          <w:p w:rsidR="003C781B" w:rsidRDefault="003C781B" w:rsidP="003C781B">
            <w:pPr>
              <w:pStyle w:val="ParagraphStyle8"/>
              <w:spacing w:after="0" w:line="240" w:lineRule="auto"/>
              <w:jc w:val="left"/>
              <w:rPr>
                <w:rStyle w:val="CharacterStyle10"/>
                <w:rFonts w:ascii="Liberation Serif" w:eastAsia="Calibri" w:hAnsi="Liberation Serif" w:cs="Liberation Serif"/>
              </w:rPr>
            </w:pPr>
            <w:r>
              <w:rPr>
                <w:rStyle w:val="CharacterStyle10"/>
                <w:rFonts w:ascii="Liberation Serif" w:eastAsia="Calibri" w:hAnsi="Liberation Serif" w:cs="Liberation Serif"/>
              </w:rPr>
              <w:t>20. Количество проведенных мероприятий</w:t>
            </w:r>
          </w:p>
          <w:p w:rsidR="003C781B" w:rsidRDefault="003C781B" w:rsidP="003C781B">
            <w:pPr>
              <w:pStyle w:val="ParagraphStyle8"/>
              <w:spacing w:after="0" w:line="240" w:lineRule="auto"/>
              <w:jc w:val="left"/>
              <w:rPr>
                <w:rStyle w:val="CharacterStyle10"/>
                <w:rFonts w:ascii="Liberation Serif" w:eastAsia="Calibri" w:hAnsi="Liberation Serif" w:cs="Liberation Serif"/>
              </w:rPr>
            </w:pPr>
            <w:r>
              <w:rPr>
                <w:rStyle w:val="CharacterStyle10"/>
                <w:rFonts w:ascii="Liberation Serif" w:eastAsia="Calibri" w:hAnsi="Liberation Serif" w:cs="Liberation Serif"/>
              </w:rPr>
              <w:t>21. Увеличение количества выставок в МБУК «Верхнепышминский исторический музей»</w:t>
            </w:r>
          </w:p>
          <w:p w:rsidR="003C781B" w:rsidRDefault="003C781B" w:rsidP="003C781B">
            <w:pPr>
              <w:pStyle w:val="ParagraphStyle8"/>
              <w:spacing w:after="0" w:line="240" w:lineRule="auto"/>
              <w:jc w:val="left"/>
              <w:rPr>
                <w:rStyle w:val="CharacterStyle10"/>
                <w:rFonts w:ascii="Liberation Serif" w:eastAsia="Calibri" w:hAnsi="Liberation Serif" w:cs="Liberation Serif"/>
              </w:rPr>
            </w:pPr>
            <w:r>
              <w:rPr>
                <w:rStyle w:val="CharacterStyle10"/>
                <w:rFonts w:ascii="Liberation Serif" w:eastAsia="Calibri" w:hAnsi="Liberation Serif" w:cs="Liberation Serif"/>
              </w:rPr>
              <w:t>22. Количество музейных предметов</w:t>
            </w:r>
          </w:p>
          <w:p w:rsidR="003C781B" w:rsidRDefault="003C781B" w:rsidP="003C781B">
            <w:pPr>
              <w:pStyle w:val="ParagraphStyle8"/>
              <w:spacing w:after="0" w:line="240" w:lineRule="auto"/>
              <w:jc w:val="left"/>
              <w:rPr>
                <w:rStyle w:val="CharacterStyle10"/>
                <w:rFonts w:ascii="Liberation Serif" w:eastAsia="Calibri" w:hAnsi="Liberation Serif" w:cs="Liberation Serif"/>
              </w:rPr>
            </w:pPr>
            <w:r>
              <w:rPr>
                <w:rStyle w:val="CharacterStyle10"/>
                <w:rFonts w:ascii="Liberation Serif" w:eastAsia="Calibri" w:hAnsi="Liberation Serif" w:cs="Liberation Serif"/>
              </w:rPr>
              <w:t>23. Доля детей и подростков, получивших услуги по организации отдыха и оздоровления в санаторно- курортных учреждениях, загородных детских оздоровительных лагерях от общей численности детей школьного возраста</w:t>
            </w:r>
          </w:p>
          <w:p w:rsidR="003C781B" w:rsidRDefault="003C781B" w:rsidP="003C781B">
            <w:pPr>
              <w:pStyle w:val="ParagraphStyle8"/>
              <w:spacing w:after="0" w:line="240" w:lineRule="auto"/>
              <w:jc w:val="left"/>
              <w:rPr>
                <w:rStyle w:val="CharacterStyle10"/>
                <w:rFonts w:ascii="Liberation Serif" w:eastAsia="Calibri" w:hAnsi="Liberation Serif" w:cs="Liberation Serif"/>
              </w:rPr>
            </w:pPr>
            <w:r>
              <w:rPr>
                <w:rStyle w:val="CharacterStyle10"/>
                <w:rFonts w:ascii="Liberation Serif" w:eastAsia="Calibri" w:hAnsi="Liberation Serif" w:cs="Liberation Serif"/>
              </w:rPr>
              <w:t>24. Количество детей и подростков, получивших услуги по организации отдыха и оздоровления в муниципальном автономном учреждении «Загородный оздоровительный лагерь «Медная горка»</w:t>
            </w:r>
          </w:p>
          <w:p w:rsidR="003C781B" w:rsidRDefault="003C781B" w:rsidP="003C781B">
            <w:pPr>
              <w:pStyle w:val="ParagraphStyle8"/>
              <w:spacing w:after="0" w:line="240" w:lineRule="auto"/>
              <w:jc w:val="left"/>
              <w:rPr>
                <w:rStyle w:val="CharacterStyle10"/>
                <w:rFonts w:ascii="Liberation Serif" w:eastAsia="Calibri" w:hAnsi="Liberation Serif" w:cs="Liberation Serif"/>
              </w:rPr>
            </w:pPr>
            <w:r>
              <w:rPr>
                <w:rStyle w:val="CharacterStyle10"/>
                <w:rFonts w:ascii="Liberation Serif" w:eastAsia="Calibri" w:hAnsi="Liberation Serif" w:cs="Liberation Serif"/>
              </w:rPr>
              <w:t>25. Количество спортивно - массовых и физкультурно-оздоровительных мероприятий</w:t>
            </w:r>
          </w:p>
          <w:p w:rsidR="003C781B" w:rsidRDefault="003C781B" w:rsidP="003C781B">
            <w:pPr>
              <w:pStyle w:val="ParagraphStyle8"/>
              <w:spacing w:after="0" w:line="240" w:lineRule="auto"/>
              <w:jc w:val="left"/>
              <w:rPr>
                <w:rStyle w:val="CharacterStyle10"/>
                <w:rFonts w:ascii="Liberation Serif" w:eastAsia="Calibri" w:hAnsi="Liberation Serif" w:cs="Liberation Serif"/>
              </w:rPr>
            </w:pPr>
            <w:r>
              <w:rPr>
                <w:rStyle w:val="CharacterStyle10"/>
                <w:rFonts w:ascii="Liberation Serif" w:eastAsia="Calibri" w:hAnsi="Liberation Serif" w:cs="Liberation Serif"/>
              </w:rPr>
              <w:t>26. Количество присвоенных спортивных разрядов и квалификационных категорий</w:t>
            </w:r>
          </w:p>
          <w:p w:rsidR="003C781B" w:rsidRDefault="003C781B" w:rsidP="003C781B">
            <w:pPr>
              <w:pStyle w:val="ParagraphStyle8"/>
              <w:spacing w:after="0" w:line="240" w:lineRule="auto"/>
              <w:jc w:val="left"/>
              <w:rPr>
                <w:rStyle w:val="CharacterStyle10"/>
                <w:rFonts w:ascii="Liberation Serif" w:eastAsia="Calibri" w:hAnsi="Liberation Serif" w:cs="Liberation Serif"/>
              </w:rPr>
            </w:pPr>
            <w:r>
              <w:rPr>
                <w:rStyle w:val="CharacterStyle10"/>
                <w:rFonts w:ascii="Liberation Serif" w:eastAsia="Calibri" w:hAnsi="Liberation Serif" w:cs="Liberation Serif"/>
              </w:rPr>
              <w:t>27. Количество медалей, завоеванных спортсменами городского округа Верхняя Пышма на международных,  всероссийских, региональных, областных соревнованиях по видам спорта</w:t>
            </w:r>
          </w:p>
          <w:p w:rsidR="003C781B" w:rsidRDefault="003C781B" w:rsidP="003C781B">
            <w:pPr>
              <w:pStyle w:val="ParagraphStyle8"/>
              <w:spacing w:after="0" w:line="240" w:lineRule="auto"/>
              <w:jc w:val="left"/>
              <w:rPr>
                <w:rStyle w:val="CharacterStyle10"/>
                <w:rFonts w:ascii="Liberation Serif" w:eastAsia="Calibri" w:hAnsi="Liberation Serif" w:cs="Liberation Serif"/>
              </w:rPr>
            </w:pPr>
            <w:r>
              <w:rPr>
                <w:rStyle w:val="CharacterStyle10"/>
                <w:rFonts w:ascii="Liberation Serif" w:eastAsia="Calibri" w:hAnsi="Liberation Serif" w:cs="Liberation Serif"/>
              </w:rPr>
              <w:t>28. Доля населения городского округа Верхняя Пышма, выполнившего нормативы испытаний (тестов) ВФСК «Готов к труду и обороне», в общей численности населения, принявшего участие в выполнении нормативов испытаний (тестов) ВФСК «Готов к труду и обороне» (ГТО)</w:t>
            </w:r>
          </w:p>
          <w:p w:rsidR="003C781B" w:rsidRDefault="003C781B" w:rsidP="003C781B">
            <w:pPr>
              <w:pStyle w:val="ParagraphStyle8"/>
              <w:spacing w:after="0" w:line="240" w:lineRule="auto"/>
              <w:jc w:val="left"/>
              <w:rPr>
                <w:rStyle w:val="CharacterStyle10"/>
                <w:rFonts w:ascii="Liberation Serif" w:eastAsia="Calibri" w:hAnsi="Liberation Serif" w:cs="Liberation Serif"/>
              </w:rPr>
            </w:pPr>
            <w:r>
              <w:rPr>
                <w:rStyle w:val="CharacterStyle10"/>
                <w:rFonts w:ascii="Liberation Serif" w:eastAsia="Calibri" w:hAnsi="Liberation Serif" w:cs="Liberation Serif"/>
              </w:rPr>
              <w:t>29. Доля учащихся и студентов городского округа Верхняя Пышма, выполнившего нормативы испытаний (тестов) ВФСК «Готов к труду и обороне», в общей численности населения, принявшего участие в выполнении нормативов испытаний (тестов) ВФСК «Готов к труду и обороне» (ГТО)</w:t>
            </w:r>
          </w:p>
          <w:p w:rsidR="003C781B" w:rsidRDefault="003C781B" w:rsidP="003C781B">
            <w:pPr>
              <w:pStyle w:val="ParagraphStyle8"/>
              <w:spacing w:after="0" w:line="240" w:lineRule="auto"/>
              <w:jc w:val="left"/>
              <w:rPr>
                <w:rStyle w:val="CharacterStyle10"/>
                <w:rFonts w:ascii="Liberation Serif" w:eastAsia="Calibri" w:hAnsi="Liberation Serif" w:cs="Liberation Serif"/>
              </w:rPr>
            </w:pPr>
            <w:r>
              <w:rPr>
                <w:rStyle w:val="CharacterStyle10"/>
                <w:rFonts w:ascii="Liberation Serif" w:eastAsia="Calibri" w:hAnsi="Liberation Serif" w:cs="Liberation Serif"/>
              </w:rPr>
              <w:t xml:space="preserve">30. Количество молодых граждан в возрасте от 14 до 35 лет, регулярно участвующих в деятельности общественных </w:t>
            </w:r>
            <w:r>
              <w:rPr>
                <w:rStyle w:val="CharacterStyle10"/>
                <w:rFonts w:ascii="Liberation Serif" w:eastAsia="Calibri" w:hAnsi="Liberation Serif" w:cs="Liberation Serif"/>
              </w:rPr>
              <w:lastRenderedPageBreak/>
              <w:t>объединений, различных формах общественного самоуправления, проживающих на территории городского округа Верхняя Пышма</w:t>
            </w:r>
          </w:p>
          <w:p w:rsidR="003C781B" w:rsidRDefault="003C781B" w:rsidP="003C781B">
            <w:pPr>
              <w:pStyle w:val="ParagraphStyle8"/>
              <w:spacing w:after="0" w:line="240" w:lineRule="auto"/>
              <w:jc w:val="left"/>
              <w:rPr>
                <w:rStyle w:val="CharacterStyle10"/>
                <w:rFonts w:ascii="Liberation Serif" w:eastAsia="Calibri" w:hAnsi="Liberation Serif" w:cs="Liberation Serif"/>
              </w:rPr>
            </w:pPr>
            <w:r>
              <w:rPr>
                <w:rStyle w:val="CharacterStyle10"/>
                <w:rFonts w:ascii="Liberation Serif" w:eastAsia="Calibri" w:hAnsi="Liberation Serif" w:cs="Liberation Serif"/>
              </w:rPr>
              <w:t>31. Количество действующих на территории городского округа Верхняя Пышма органов молодежного самоуправления</w:t>
            </w:r>
          </w:p>
          <w:p w:rsidR="003C781B" w:rsidRDefault="003C781B" w:rsidP="003C781B">
            <w:pPr>
              <w:pStyle w:val="ParagraphStyle8"/>
              <w:spacing w:after="0" w:line="240" w:lineRule="auto"/>
              <w:jc w:val="left"/>
              <w:rPr>
                <w:rStyle w:val="CharacterStyle10"/>
                <w:rFonts w:ascii="Liberation Serif" w:eastAsia="Calibri" w:hAnsi="Liberation Serif" w:cs="Liberation Serif"/>
              </w:rPr>
            </w:pPr>
            <w:r>
              <w:rPr>
                <w:rStyle w:val="CharacterStyle10"/>
                <w:rFonts w:ascii="Liberation Serif" w:eastAsia="Calibri" w:hAnsi="Liberation Serif" w:cs="Liberation Serif"/>
              </w:rPr>
              <w:t>32. Количество мероприятий по работе с молодежью в городском округе Верхняя Пышма</w:t>
            </w:r>
          </w:p>
          <w:p w:rsidR="003C781B" w:rsidRDefault="003C781B" w:rsidP="003C781B">
            <w:pPr>
              <w:pStyle w:val="ParagraphStyle8"/>
              <w:spacing w:after="0" w:line="240" w:lineRule="auto"/>
              <w:jc w:val="left"/>
              <w:rPr>
                <w:rStyle w:val="CharacterStyle10"/>
                <w:rFonts w:ascii="Liberation Serif" w:eastAsia="Calibri" w:hAnsi="Liberation Serif" w:cs="Liberation Serif"/>
              </w:rPr>
            </w:pPr>
            <w:r>
              <w:rPr>
                <w:rStyle w:val="CharacterStyle10"/>
                <w:rFonts w:ascii="Liberation Serif" w:eastAsia="Calibri" w:hAnsi="Liberation Serif" w:cs="Liberation Serif"/>
              </w:rPr>
              <w:t>33. Количество граждан, участвующих в добровольческой (волонтерской) деятельности в городском округе Верхняя Пышма</w:t>
            </w:r>
          </w:p>
          <w:p w:rsidR="003C781B" w:rsidRDefault="003C781B" w:rsidP="003C781B">
            <w:pPr>
              <w:pStyle w:val="ParagraphStyle8"/>
              <w:spacing w:after="0" w:line="240" w:lineRule="auto"/>
              <w:jc w:val="left"/>
              <w:rPr>
                <w:rStyle w:val="CharacterStyle10"/>
                <w:rFonts w:ascii="Liberation Serif" w:eastAsia="Calibri" w:hAnsi="Liberation Serif" w:cs="Liberation Serif"/>
              </w:rPr>
            </w:pPr>
            <w:r>
              <w:rPr>
                <w:rStyle w:val="CharacterStyle10"/>
                <w:rFonts w:ascii="Liberation Serif" w:eastAsia="Calibri" w:hAnsi="Liberation Serif" w:cs="Liberation Serif"/>
              </w:rPr>
              <w:t>34. Количество поддержанных молодежных инициатив по результатам проекта «Банк молодежных инициатив» в городском округе Верхняя Пышма</w:t>
            </w:r>
          </w:p>
          <w:p w:rsidR="003C781B" w:rsidRDefault="003C781B" w:rsidP="003C781B">
            <w:pPr>
              <w:pStyle w:val="ParagraphStyle8"/>
              <w:spacing w:after="0" w:line="240" w:lineRule="auto"/>
              <w:jc w:val="left"/>
              <w:rPr>
                <w:rStyle w:val="CharacterStyle10"/>
                <w:rFonts w:ascii="Liberation Serif" w:eastAsia="Calibri" w:hAnsi="Liberation Serif" w:cs="Liberation Serif"/>
              </w:rPr>
            </w:pPr>
            <w:r>
              <w:rPr>
                <w:rStyle w:val="CharacterStyle10"/>
                <w:rFonts w:ascii="Liberation Serif" w:eastAsia="Calibri" w:hAnsi="Liberation Serif" w:cs="Liberation Serif"/>
              </w:rPr>
              <w:t>35. Количество действующих молодежных коворкинг-центров</w:t>
            </w:r>
          </w:p>
          <w:p w:rsidR="008F3B8E" w:rsidRPr="00942FFE" w:rsidRDefault="003C781B" w:rsidP="003C781B">
            <w:pPr>
              <w:pStyle w:val="ParagraphStyle8"/>
              <w:spacing w:after="0" w:line="240" w:lineRule="auto"/>
              <w:jc w:val="left"/>
              <w:rPr>
                <w:rStyle w:val="CharacterStyle8"/>
                <w:rFonts w:ascii="Liberation Serif" w:eastAsia="Calibri" w:hAnsi="Liberation Serif" w:cs="Liberation Serif"/>
              </w:rPr>
            </w:pPr>
            <w:r>
              <w:rPr>
                <w:rStyle w:val="CharacterStyle10"/>
                <w:rFonts w:ascii="Liberation Serif" w:eastAsia="Calibri" w:hAnsi="Liberation Serif" w:cs="Liberation Serif"/>
              </w:rPr>
              <w:t>36. Количество несовершеннолетних граждан в возрасте от 14 до 18 лет, трудоустроенных через молодежные биржи труда, проживающих на территории городского округа Верхняя Пышма</w:t>
            </w:r>
          </w:p>
        </w:tc>
      </w:tr>
      <w:tr w:rsidR="00C31DA6" w:rsidRPr="00942FFE" w:rsidTr="007C5D67">
        <w:trPr>
          <w:trHeight w:val="360"/>
        </w:trPr>
        <w:tc>
          <w:tcPr>
            <w:tcW w:w="1381" w:type="pct"/>
            <w:tcBorders>
              <w:top w:val="single" w:sz="4" w:space="0" w:color="auto"/>
              <w:left w:val="single" w:sz="4" w:space="0" w:color="auto"/>
              <w:bottom w:val="single" w:sz="4" w:space="0" w:color="auto"/>
              <w:right w:val="single" w:sz="4" w:space="0" w:color="auto"/>
            </w:tcBorders>
            <w:shd w:val="clear" w:color="auto" w:fill="auto"/>
          </w:tcPr>
          <w:p w:rsidR="007630F4" w:rsidRPr="00942FFE" w:rsidRDefault="007630F4" w:rsidP="00C31DA6">
            <w:pPr>
              <w:pStyle w:val="ParagraphStyle1"/>
              <w:spacing w:after="0" w:line="240" w:lineRule="auto"/>
              <w:ind w:left="141"/>
              <w:rPr>
                <w:rStyle w:val="CharacterStyle1"/>
                <w:rFonts w:ascii="Liberation Serif" w:eastAsia="Calibri" w:hAnsi="Liberation Serif" w:cs="Liberation Serif"/>
              </w:rPr>
            </w:pPr>
            <w:r>
              <w:rPr>
                <w:rStyle w:val="CharacterStyle1"/>
                <w:rFonts w:ascii="Liberation Serif" w:eastAsia="Calibri" w:hAnsi="Liberation Serif" w:cs="Liberation Serif"/>
              </w:rPr>
              <w:lastRenderedPageBreak/>
              <w:t xml:space="preserve">Обьем финансирования </w:t>
            </w:r>
            <w:r>
              <w:rPr>
                <w:rStyle w:val="CharacterStyle6"/>
                <w:rFonts w:ascii="Liberation Serif" w:eastAsia="Calibri" w:hAnsi="Liberation Serif" w:cs="Liberation Serif"/>
              </w:rPr>
              <w:t>муниципальной программы по годам реализации, тыс. рублей</w:t>
            </w:r>
          </w:p>
        </w:tc>
        <w:tc>
          <w:tcPr>
            <w:tcW w:w="3619" w:type="pct"/>
            <w:gridSpan w:val="2"/>
            <w:tcBorders>
              <w:top w:val="single" w:sz="4" w:space="0" w:color="auto"/>
              <w:left w:val="single" w:sz="4" w:space="0" w:color="auto"/>
              <w:bottom w:val="single" w:sz="4" w:space="0" w:color="auto"/>
              <w:right w:val="single" w:sz="4" w:space="0" w:color="auto"/>
            </w:tcBorders>
            <w:shd w:val="clear" w:color="auto" w:fill="auto"/>
          </w:tcPr>
          <w:p w:rsidR="003C781B" w:rsidRDefault="003C781B" w:rsidP="003C781B">
            <w:pPr>
              <w:pStyle w:val="ParagraphStyle2"/>
              <w:spacing w:after="0" w:line="240" w:lineRule="auto"/>
              <w:ind w:left="142"/>
              <w:rPr>
                <w:rStyle w:val="CharacterStyle2"/>
                <w:rFonts w:ascii="Liberation Serif" w:eastAsia="Calibri" w:hAnsi="Liberation Serif" w:cs="Liberation Serif"/>
              </w:rPr>
            </w:pPr>
            <w:r>
              <w:rPr>
                <w:rStyle w:val="CharacterStyle2"/>
                <w:rFonts w:ascii="Liberation Serif" w:eastAsia="Calibri" w:hAnsi="Liberation Serif" w:cs="Liberation Serif"/>
              </w:rPr>
              <w:t>ВСЕГО:</w:t>
            </w:r>
          </w:p>
          <w:p w:rsidR="003C781B" w:rsidRDefault="003C781B" w:rsidP="003C781B">
            <w:pPr>
              <w:pStyle w:val="ParagraphStyle2"/>
              <w:spacing w:after="0" w:line="240" w:lineRule="auto"/>
              <w:ind w:left="142"/>
              <w:rPr>
                <w:rStyle w:val="CharacterStyle5"/>
                <w:rFonts w:ascii="Liberation Serif" w:eastAsia="Calibri" w:hAnsi="Liberation Serif" w:cs="Liberation Serif"/>
              </w:rPr>
            </w:pPr>
            <w:r>
              <w:rPr>
                <w:rStyle w:val="CharacterStyle5"/>
                <w:rFonts w:ascii="Liberation Serif" w:eastAsia="Calibri" w:hAnsi="Liberation Serif" w:cs="Liberation Serif"/>
              </w:rPr>
              <w:t>28 195 586,7 тыс. рублей</w:t>
            </w:r>
          </w:p>
          <w:p w:rsidR="003C781B" w:rsidRDefault="003C781B" w:rsidP="003C781B">
            <w:pPr>
              <w:pStyle w:val="ParagraphStyle2"/>
              <w:spacing w:after="0" w:line="240" w:lineRule="auto"/>
              <w:ind w:left="142"/>
              <w:rPr>
                <w:rStyle w:val="CharacterStyle5"/>
                <w:rFonts w:ascii="Liberation Serif" w:eastAsia="Calibri" w:hAnsi="Liberation Serif" w:cs="Liberation Serif"/>
              </w:rPr>
            </w:pPr>
            <w:r>
              <w:rPr>
                <w:rStyle w:val="CharacterStyle5"/>
                <w:rFonts w:ascii="Liberation Serif" w:eastAsia="Calibri" w:hAnsi="Liberation Serif" w:cs="Liberation Serif"/>
              </w:rPr>
              <w:t>в том числе:</w:t>
            </w:r>
          </w:p>
          <w:p w:rsidR="003C781B" w:rsidRDefault="003C781B" w:rsidP="003C781B">
            <w:pPr>
              <w:pStyle w:val="ParagraphStyle2"/>
              <w:spacing w:after="0" w:line="240" w:lineRule="auto"/>
              <w:ind w:left="142"/>
              <w:rPr>
                <w:rStyle w:val="CharacterStyle5"/>
                <w:rFonts w:ascii="Liberation Serif" w:eastAsia="Calibri" w:hAnsi="Liberation Serif" w:cs="Liberation Serif"/>
              </w:rPr>
            </w:pPr>
            <w:r>
              <w:rPr>
                <w:rStyle w:val="CharacterStyle5"/>
                <w:rFonts w:ascii="Liberation Serif" w:eastAsia="Calibri" w:hAnsi="Liberation Serif" w:cs="Liberation Serif"/>
              </w:rPr>
              <w:t>2026 год – 5 251 787,4 тыс. рублей</w:t>
            </w:r>
            <w:r>
              <w:rPr>
                <w:rStyle w:val="CharacterStyle5"/>
                <w:rFonts w:ascii="Liberation Serif" w:eastAsia="Calibri" w:hAnsi="Liberation Serif" w:cs="Liberation Serif"/>
              </w:rPr>
              <w:br/>
              <w:t>2027 год – 5 307 436,2 тыс. рублей</w:t>
            </w:r>
            <w:r>
              <w:rPr>
                <w:rStyle w:val="CharacterStyle5"/>
                <w:rFonts w:ascii="Liberation Serif" w:eastAsia="Calibri" w:hAnsi="Liberation Serif" w:cs="Liberation Serif"/>
              </w:rPr>
              <w:br/>
              <w:t>2028 год – 5 522 894,1 тыс. рублей</w:t>
            </w:r>
            <w:r>
              <w:rPr>
                <w:rStyle w:val="CharacterStyle5"/>
                <w:rFonts w:ascii="Liberation Serif" w:eastAsia="Calibri" w:hAnsi="Liberation Serif" w:cs="Liberation Serif"/>
              </w:rPr>
              <w:br/>
              <w:t>2029 год – 5 989 143,1 тыс. рублей</w:t>
            </w:r>
            <w:r>
              <w:rPr>
                <w:rStyle w:val="CharacterStyle5"/>
                <w:rFonts w:ascii="Liberation Serif" w:eastAsia="Calibri" w:hAnsi="Liberation Serif" w:cs="Liberation Serif"/>
              </w:rPr>
              <w:br/>
              <w:t>2030 год – 6 124 325,9 тыс. рублей</w:t>
            </w:r>
          </w:p>
          <w:p w:rsidR="003C781B" w:rsidRDefault="003C781B" w:rsidP="003C781B">
            <w:pPr>
              <w:pStyle w:val="ParagraphStyle2"/>
              <w:spacing w:after="0" w:line="240" w:lineRule="auto"/>
              <w:ind w:left="142"/>
              <w:rPr>
                <w:rStyle w:val="CharacterStyle5"/>
                <w:rFonts w:ascii="Liberation Serif" w:eastAsia="Calibri" w:hAnsi="Liberation Serif" w:cs="Liberation Serif"/>
              </w:rPr>
            </w:pPr>
            <w:r>
              <w:rPr>
                <w:rStyle w:val="CharacterStyle5"/>
                <w:rFonts w:ascii="Liberation Serif" w:eastAsia="Calibri" w:hAnsi="Liberation Serif" w:cs="Liberation Serif"/>
              </w:rPr>
              <w:t>из них:</w:t>
            </w:r>
          </w:p>
          <w:p w:rsidR="003C781B" w:rsidRDefault="003C781B" w:rsidP="003C781B">
            <w:pPr>
              <w:pStyle w:val="ParagraphStyle2"/>
              <w:spacing w:after="0" w:line="240" w:lineRule="auto"/>
              <w:ind w:left="142"/>
              <w:rPr>
                <w:rStyle w:val="CharacterStyle10"/>
                <w:rFonts w:ascii="Liberation Serif" w:eastAsia="Calibri" w:hAnsi="Liberation Serif" w:cs="Liberation Serif"/>
              </w:rPr>
            </w:pPr>
            <w:r>
              <w:rPr>
                <w:rStyle w:val="CharacterStyle10"/>
                <w:rFonts w:ascii="Liberation Serif" w:eastAsia="Calibri" w:hAnsi="Liberation Serif" w:cs="Liberation Serif"/>
              </w:rPr>
              <w:t>областной бюджет</w:t>
            </w:r>
          </w:p>
          <w:p w:rsidR="003C781B" w:rsidRDefault="003C781B" w:rsidP="003C781B">
            <w:pPr>
              <w:pStyle w:val="ParagraphStyle2"/>
              <w:spacing w:after="0" w:line="240" w:lineRule="auto"/>
              <w:ind w:left="142"/>
              <w:rPr>
                <w:rStyle w:val="CharacterStyle11"/>
                <w:rFonts w:ascii="Liberation Serif" w:eastAsia="Calibri" w:hAnsi="Liberation Serif" w:cs="Liberation Serif"/>
              </w:rPr>
            </w:pPr>
            <w:r>
              <w:rPr>
                <w:rStyle w:val="CharacterStyle11"/>
                <w:rFonts w:ascii="Liberation Serif" w:eastAsia="Calibri" w:hAnsi="Liberation Serif" w:cs="Liberation Serif"/>
              </w:rPr>
              <w:t>14 586 514,7 тыс. рублей</w:t>
            </w:r>
          </w:p>
          <w:p w:rsidR="003C781B" w:rsidRDefault="003C781B" w:rsidP="003C781B">
            <w:pPr>
              <w:pStyle w:val="ParagraphStyle2"/>
              <w:spacing w:after="0" w:line="240" w:lineRule="auto"/>
              <w:ind w:left="142"/>
              <w:rPr>
                <w:rStyle w:val="CharacterStyle11"/>
                <w:rFonts w:ascii="Liberation Serif" w:eastAsia="Calibri" w:hAnsi="Liberation Serif" w:cs="Liberation Serif"/>
              </w:rPr>
            </w:pPr>
            <w:r>
              <w:rPr>
                <w:rStyle w:val="CharacterStyle11"/>
                <w:rFonts w:ascii="Liberation Serif" w:eastAsia="Calibri" w:hAnsi="Liberation Serif" w:cs="Liberation Serif"/>
              </w:rPr>
              <w:t>в том числе:</w:t>
            </w:r>
          </w:p>
          <w:p w:rsidR="003C781B" w:rsidRDefault="003C781B" w:rsidP="003C781B">
            <w:pPr>
              <w:pStyle w:val="ParagraphStyle2"/>
              <w:spacing w:after="0" w:line="240" w:lineRule="auto"/>
              <w:ind w:left="142"/>
              <w:rPr>
                <w:rStyle w:val="CharacterStyle11"/>
                <w:rFonts w:ascii="Liberation Serif" w:eastAsia="Calibri" w:hAnsi="Liberation Serif" w:cs="Liberation Serif"/>
              </w:rPr>
            </w:pPr>
            <w:r>
              <w:rPr>
                <w:rStyle w:val="CharacterStyle11"/>
                <w:rFonts w:ascii="Liberation Serif" w:eastAsia="Calibri" w:hAnsi="Liberation Serif" w:cs="Liberation Serif"/>
              </w:rPr>
              <w:t xml:space="preserve">2026 год </w:t>
            </w:r>
            <w:r>
              <w:rPr>
                <w:rStyle w:val="CharacterStyle5"/>
                <w:rFonts w:ascii="Liberation Serif" w:eastAsia="Calibri" w:hAnsi="Liberation Serif" w:cs="Liberation Serif"/>
              </w:rPr>
              <w:t>–</w:t>
            </w:r>
            <w:r>
              <w:rPr>
                <w:rStyle w:val="CharacterStyle11"/>
                <w:rFonts w:ascii="Liberation Serif" w:eastAsia="Calibri" w:hAnsi="Liberation Serif" w:cs="Liberation Serif"/>
              </w:rPr>
              <w:t xml:space="preserve"> 2 611 255,2 тыс. рублей</w:t>
            </w:r>
            <w:r>
              <w:rPr>
                <w:rStyle w:val="CharacterStyle11"/>
                <w:rFonts w:ascii="Liberation Serif" w:eastAsia="Calibri" w:hAnsi="Liberation Serif" w:cs="Liberation Serif"/>
              </w:rPr>
              <w:br/>
              <w:t xml:space="preserve">2027 год </w:t>
            </w:r>
            <w:r>
              <w:rPr>
                <w:rStyle w:val="CharacterStyle5"/>
                <w:rFonts w:ascii="Liberation Serif" w:eastAsia="Calibri" w:hAnsi="Liberation Serif" w:cs="Liberation Serif"/>
              </w:rPr>
              <w:t>–</w:t>
            </w:r>
            <w:r>
              <w:rPr>
                <w:rStyle w:val="CharacterStyle11"/>
                <w:rFonts w:ascii="Liberation Serif" w:eastAsia="Calibri" w:hAnsi="Liberation Serif" w:cs="Liberation Serif"/>
              </w:rPr>
              <w:t xml:space="preserve"> 2 782 144,1тыс. рублей</w:t>
            </w:r>
            <w:r>
              <w:rPr>
                <w:rStyle w:val="CharacterStyle11"/>
                <w:rFonts w:ascii="Liberation Serif" w:eastAsia="Calibri" w:hAnsi="Liberation Serif" w:cs="Liberation Serif"/>
              </w:rPr>
              <w:br/>
              <w:t xml:space="preserve">2028 год </w:t>
            </w:r>
            <w:r>
              <w:rPr>
                <w:rStyle w:val="CharacterStyle5"/>
                <w:rFonts w:ascii="Liberation Serif" w:eastAsia="Calibri" w:hAnsi="Liberation Serif" w:cs="Liberation Serif"/>
              </w:rPr>
              <w:t>–</w:t>
            </w:r>
            <w:r>
              <w:rPr>
                <w:rStyle w:val="CharacterStyle11"/>
                <w:rFonts w:ascii="Liberation Serif" w:eastAsia="Calibri" w:hAnsi="Liberation Serif" w:cs="Liberation Serif"/>
              </w:rPr>
              <w:t xml:space="preserve"> 2 959 516,2 тыс. рублей</w:t>
            </w:r>
            <w:r>
              <w:rPr>
                <w:rStyle w:val="CharacterStyle11"/>
                <w:rFonts w:ascii="Liberation Serif" w:eastAsia="Calibri" w:hAnsi="Liberation Serif" w:cs="Liberation Serif"/>
              </w:rPr>
              <w:br/>
              <w:t xml:space="preserve">2029 год </w:t>
            </w:r>
            <w:r>
              <w:rPr>
                <w:rStyle w:val="CharacterStyle5"/>
                <w:rFonts w:ascii="Liberation Serif" w:eastAsia="Calibri" w:hAnsi="Liberation Serif" w:cs="Liberation Serif"/>
              </w:rPr>
              <w:t>–</w:t>
            </w:r>
            <w:r>
              <w:rPr>
                <w:rStyle w:val="CharacterStyle11"/>
                <w:rFonts w:ascii="Liberation Serif" w:eastAsia="Calibri" w:hAnsi="Liberation Serif" w:cs="Liberation Serif"/>
              </w:rPr>
              <w:t xml:space="preserve"> 3 048 214,7 тыс. рублей</w:t>
            </w:r>
            <w:r>
              <w:rPr>
                <w:rStyle w:val="CharacterStyle11"/>
                <w:rFonts w:ascii="Liberation Serif" w:eastAsia="Calibri" w:hAnsi="Liberation Serif" w:cs="Liberation Serif"/>
              </w:rPr>
              <w:br/>
              <w:t xml:space="preserve">2030 год </w:t>
            </w:r>
            <w:r>
              <w:rPr>
                <w:rStyle w:val="CharacterStyle5"/>
                <w:rFonts w:ascii="Liberation Serif" w:eastAsia="Calibri" w:hAnsi="Liberation Serif" w:cs="Liberation Serif"/>
              </w:rPr>
              <w:t>–</w:t>
            </w:r>
            <w:r>
              <w:rPr>
                <w:rStyle w:val="CharacterStyle11"/>
                <w:rFonts w:ascii="Liberation Serif" w:eastAsia="Calibri" w:hAnsi="Liberation Serif" w:cs="Liberation Serif"/>
              </w:rPr>
              <w:t xml:space="preserve"> 3 185 384,5 тыс. рублей</w:t>
            </w:r>
          </w:p>
          <w:p w:rsidR="003C781B" w:rsidRDefault="003C781B" w:rsidP="003C781B">
            <w:pPr>
              <w:pStyle w:val="ParagraphStyle2"/>
              <w:spacing w:after="0" w:line="240" w:lineRule="auto"/>
              <w:ind w:left="142"/>
              <w:rPr>
                <w:rStyle w:val="CharacterStyle10"/>
                <w:rFonts w:ascii="Liberation Serif" w:eastAsia="Calibri" w:hAnsi="Liberation Serif" w:cs="Liberation Serif"/>
              </w:rPr>
            </w:pPr>
            <w:r>
              <w:rPr>
                <w:rStyle w:val="CharacterStyle10"/>
                <w:rFonts w:ascii="Liberation Serif" w:eastAsia="Calibri" w:hAnsi="Liberation Serif" w:cs="Liberation Serif"/>
              </w:rPr>
              <w:t>местный бюджет</w:t>
            </w:r>
          </w:p>
          <w:p w:rsidR="003C781B" w:rsidRDefault="003C781B" w:rsidP="003C781B">
            <w:pPr>
              <w:pStyle w:val="ParagraphStyle2"/>
              <w:spacing w:after="0" w:line="240" w:lineRule="auto"/>
              <w:ind w:left="142"/>
              <w:rPr>
                <w:rStyle w:val="CharacterStyle11"/>
                <w:rFonts w:ascii="Liberation Serif" w:eastAsia="Calibri" w:hAnsi="Liberation Serif" w:cs="Liberation Serif"/>
              </w:rPr>
            </w:pPr>
            <w:r>
              <w:rPr>
                <w:rStyle w:val="CharacterStyle11"/>
                <w:rFonts w:ascii="Liberation Serif" w:eastAsia="Calibri" w:hAnsi="Liberation Serif" w:cs="Liberation Serif"/>
              </w:rPr>
              <w:t>13 609 072,0 тыс. рублей</w:t>
            </w:r>
          </w:p>
          <w:p w:rsidR="003C781B" w:rsidRDefault="003C781B" w:rsidP="003C781B">
            <w:pPr>
              <w:pStyle w:val="ParagraphStyle2"/>
              <w:spacing w:after="0" w:line="240" w:lineRule="auto"/>
              <w:ind w:left="142"/>
              <w:rPr>
                <w:rStyle w:val="CharacterStyle11"/>
                <w:rFonts w:ascii="Liberation Serif" w:eastAsia="Calibri" w:hAnsi="Liberation Serif" w:cs="Liberation Serif"/>
              </w:rPr>
            </w:pPr>
            <w:r>
              <w:rPr>
                <w:rStyle w:val="CharacterStyle11"/>
                <w:rFonts w:ascii="Liberation Serif" w:eastAsia="Calibri" w:hAnsi="Liberation Serif" w:cs="Liberation Serif"/>
              </w:rPr>
              <w:t>в том числе:</w:t>
            </w:r>
          </w:p>
          <w:p w:rsidR="003D2E9E" w:rsidRPr="00942FFE" w:rsidRDefault="003C781B" w:rsidP="003C781B">
            <w:pPr>
              <w:pStyle w:val="ParagraphStyle2"/>
              <w:spacing w:after="0" w:line="240" w:lineRule="auto"/>
              <w:ind w:left="142"/>
              <w:rPr>
                <w:rStyle w:val="CharacterStyle2"/>
                <w:rFonts w:ascii="Liberation Serif" w:eastAsia="Calibri" w:hAnsi="Liberation Serif" w:cs="Liberation Serif"/>
              </w:rPr>
            </w:pPr>
            <w:r>
              <w:rPr>
                <w:rStyle w:val="CharacterStyle11"/>
                <w:rFonts w:ascii="Liberation Serif" w:eastAsia="Calibri" w:hAnsi="Liberation Serif" w:cs="Liberation Serif"/>
              </w:rPr>
              <w:lastRenderedPageBreak/>
              <w:t xml:space="preserve">2026 год </w:t>
            </w:r>
            <w:r>
              <w:rPr>
                <w:rStyle w:val="CharacterStyle5"/>
                <w:rFonts w:ascii="Liberation Serif" w:eastAsia="Calibri" w:hAnsi="Liberation Serif" w:cs="Liberation Serif"/>
              </w:rPr>
              <w:t>–</w:t>
            </w:r>
            <w:r>
              <w:rPr>
                <w:rStyle w:val="CharacterStyle11"/>
                <w:rFonts w:ascii="Liberation Serif" w:eastAsia="Calibri" w:hAnsi="Liberation Serif" w:cs="Liberation Serif"/>
              </w:rPr>
              <w:t xml:space="preserve"> 2 640 532,2 тыс. рублей</w:t>
            </w:r>
            <w:r>
              <w:rPr>
                <w:rStyle w:val="CharacterStyle11"/>
                <w:rFonts w:ascii="Liberation Serif" w:eastAsia="Calibri" w:hAnsi="Liberation Serif" w:cs="Liberation Serif"/>
              </w:rPr>
              <w:br/>
              <w:t xml:space="preserve">2027 год </w:t>
            </w:r>
            <w:r>
              <w:rPr>
                <w:rStyle w:val="CharacterStyle5"/>
                <w:rFonts w:ascii="Liberation Serif" w:eastAsia="Calibri" w:hAnsi="Liberation Serif" w:cs="Liberation Serif"/>
              </w:rPr>
              <w:t>–</w:t>
            </w:r>
            <w:r>
              <w:rPr>
                <w:rStyle w:val="CharacterStyle11"/>
                <w:rFonts w:ascii="Liberation Serif" w:eastAsia="Calibri" w:hAnsi="Liberation Serif" w:cs="Liberation Serif"/>
              </w:rPr>
              <w:t xml:space="preserve"> 2 525 292,1 тыс. рублей</w:t>
            </w:r>
            <w:r>
              <w:rPr>
                <w:rStyle w:val="CharacterStyle11"/>
                <w:rFonts w:ascii="Liberation Serif" w:eastAsia="Calibri" w:hAnsi="Liberation Serif" w:cs="Liberation Serif"/>
              </w:rPr>
              <w:br/>
              <w:t xml:space="preserve">2028 год </w:t>
            </w:r>
            <w:r>
              <w:rPr>
                <w:rStyle w:val="CharacterStyle5"/>
                <w:rFonts w:ascii="Liberation Serif" w:eastAsia="Calibri" w:hAnsi="Liberation Serif" w:cs="Liberation Serif"/>
              </w:rPr>
              <w:t>–</w:t>
            </w:r>
            <w:r>
              <w:rPr>
                <w:rStyle w:val="CharacterStyle11"/>
                <w:rFonts w:ascii="Liberation Serif" w:eastAsia="Calibri" w:hAnsi="Liberation Serif" w:cs="Liberation Serif"/>
              </w:rPr>
              <w:t xml:space="preserve"> 2 563 377,9 тыс. рублей</w:t>
            </w:r>
            <w:r>
              <w:rPr>
                <w:rStyle w:val="CharacterStyle11"/>
                <w:rFonts w:ascii="Liberation Serif" w:eastAsia="Calibri" w:hAnsi="Liberation Serif" w:cs="Liberation Serif"/>
              </w:rPr>
              <w:br/>
              <w:t xml:space="preserve">2029 год </w:t>
            </w:r>
            <w:r>
              <w:rPr>
                <w:rStyle w:val="CharacterStyle5"/>
                <w:rFonts w:ascii="Liberation Serif" w:eastAsia="Calibri" w:hAnsi="Liberation Serif" w:cs="Liberation Serif"/>
              </w:rPr>
              <w:t>–</w:t>
            </w:r>
            <w:r>
              <w:rPr>
                <w:rStyle w:val="CharacterStyle11"/>
                <w:rFonts w:ascii="Liberation Serif" w:eastAsia="Calibri" w:hAnsi="Liberation Serif" w:cs="Liberation Serif"/>
              </w:rPr>
              <w:t xml:space="preserve"> 2 940 928,4 тыс. рублей</w:t>
            </w:r>
            <w:r>
              <w:rPr>
                <w:rStyle w:val="CharacterStyle11"/>
                <w:rFonts w:ascii="Liberation Serif" w:eastAsia="Calibri" w:hAnsi="Liberation Serif" w:cs="Liberation Serif"/>
              </w:rPr>
              <w:br/>
              <w:t xml:space="preserve">2030 год </w:t>
            </w:r>
            <w:r>
              <w:rPr>
                <w:rStyle w:val="CharacterStyle5"/>
                <w:rFonts w:ascii="Liberation Serif" w:eastAsia="Calibri" w:hAnsi="Liberation Serif" w:cs="Liberation Serif"/>
              </w:rPr>
              <w:t>–</w:t>
            </w:r>
            <w:r>
              <w:rPr>
                <w:rStyle w:val="CharacterStyle11"/>
                <w:rFonts w:ascii="Liberation Serif" w:eastAsia="Calibri" w:hAnsi="Liberation Serif" w:cs="Liberation Serif"/>
              </w:rPr>
              <w:t xml:space="preserve"> 2 938 941,4 тыс. рублей</w:t>
            </w:r>
          </w:p>
        </w:tc>
      </w:tr>
      <w:tr w:rsidR="00770279" w:rsidRPr="00942FFE" w:rsidTr="007C5D67">
        <w:trPr>
          <w:gridAfter w:val="1"/>
          <w:wAfter w:w="4" w:type="pct"/>
          <w:trHeight w:val="893"/>
        </w:trPr>
        <w:tc>
          <w:tcPr>
            <w:tcW w:w="1381" w:type="pct"/>
            <w:tcBorders>
              <w:top w:val="single" w:sz="6" w:space="0" w:color="000000"/>
              <w:left w:val="single" w:sz="6" w:space="0" w:color="000000"/>
              <w:bottom w:val="single" w:sz="4" w:space="0" w:color="auto"/>
              <w:right w:val="single" w:sz="6" w:space="0" w:color="000000"/>
            </w:tcBorders>
            <w:shd w:val="clear" w:color="auto" w:fill="auto"/>
          </w:tcPr>
          <w:p w:rsidR="00770279" w:rsidRPr="00942FFE" w:rsidRDefault="00770279" w:rsidP="00C31DA6">
            <w:pPr>
              <w:pStyle w:val="ParagraphStyle7"/>
              <w:spacing w:after="0" w:line="240" w:lineRule="auto"/>
              <w:rPr>
                <w:rStyle w:val="CharacterStyle7"/>
                <w:rFonts w:ascii="Liberation Serif" w:eastAsia="Calibri" w:hAnsi="Liberation Serif" w:cs="Liberation Serif"/>
              </w:rPr>
            </w:pPr>
            <w:r>
              <w:rPr>
                <w:rStyle w:val="CharacterStyle7"/>
                <w:rFonts w:ascii="Liberation Serif" w:eastAsia="Calibri" w:hAnsi="Liberation Serif" w:cs="Liberation Serif"/>
              </w:rPr>
              <w:lastRenderedPageBreak/>
              <w:t xml:space="preserve">Адрес размещения </w:t>
            </w:r>
            <w:r>
              <w:rPr>
                <w:rStyle w:val="CharacterStyle12"/>
                <w:rFonts w:ascii="Liberation Serif" w:eastAsia="Calibri" w:hAnsi="Liberation Serif" w:cs="Liberation Serif"/>
              </w:rPr>
              <w:t xml:space="preserve">муниципальной программы в </w:t>
            </w:r>
            <w:r>
              <w:rPr>
                <w:rStyle w:val="CharacterStyle14"/>
                <w:rFonts w:ascii="Liberation Serif" w:eastAsia="Calibri" w:hAnsi="Liberation Serif" w:cs="Liberation Serif"/>
              </w:rPr>
              <w:t>сети Интернет</w:t>
            </w:r>
          </w:p>
        </w:tc>
        <w:tc>
          <w:tcPr>
            <w:tcW w:w="3616" w:type="pct"/>
            <w:tcBorders>
              <w:top w:val="single" w:sz="6" w:space="0" w:color="000000"/>
              <w:bottom w:val="single" w:sz="4" w:space="0" w:color="auto"/>
              <w:right w:val="single" w:sz="6" w:space="0" w:color="000000"/>
            </w:tcBorders>
            <w:shd w:val="clear" w:color="auto" w:fill="auto"/>
          </w:tcPr>
          <w:p w:rsidR="00770279" w:rsidRPr="00942FFE" w:rsidRDefault="00770279" w:rsidP="00C31DA6">
            <w:pPr>
              <w:pStyle w:val="ParagraphStyle8"/>
              <w:spacing w:after="0" w:line="240" w:lineRule="auto"/>
              <w:rPr>
                <w:rStyle w:val="CharacterStyle8"/>
                <w:rFonts w:ascii="Liberation Serif" w:eastAsia="Calibri" w:hAnsi="Liberation Serif" w:cs="Liberation Serif"/>
              </w:rPr>
            </w:pPr>
            <w:r>
              <w:rPr>
                <w:rStyle w:val="CharacterStyle8"/>
                <w:rFonts w:ascii="Liberation Serif" w:eastAsia="Calibri" w:hAnsi="Liberation Serif" w:cs="Liberation Serif"/>
              </w:rPr>
              <w:t>http://movp.ru/site/sectio№?id=1436</w:t>
            </w:r>
          </w:p>
        </w:tc>
      </w:tr>
    </w:tbl>
    <w:p w:rsidR="009A396B" w:rsidRPr="00942FFE" w:rsidRDefault="009A396B" w:rsidP="00C31DA6">
      <w:pPr>
        <w:spacing w:after="0" w:line="240" w:lineRule="auto"/>
        <w:rPr>
          <w:rFonts w:ascii="Liberation Serif" w:hAnsi="Liberation Serif" w:cs="Liberation Serif"/>
        </w:rPr>
      </w:pPr>
      <w:r>
        <w:rPr>
          <w:rFonts w:ascii="Liberation Serif" w:hAnsi="Liberation Serif" w:cs="Liberation Serif"/>
        </w:rPr>
        <w:br w:type="page"/>
      </w:r>
    </w:p>
    <w:p w:rsidR="009A396B" w:rsidRDefault="009A396B" w:rsidP="00C31DA6">
      <w:pPr>
        <w:widowControl w:val="0"/>
        <w:autoSpaceDE w:val="0"/>
        <w:autoSpaceDN w:val="0"/>
        <w:spacing w:after="0" w:line="240" w:lineRule="auto"/>
        <w:jc w:val="center"/>
        <w:outlineLvl w:val="1"/>
        <w:rPr>
          <w:rFonts w:ascii="Liberation Serif" w:eastAsiaTheme="minorEastAsia" w:hAnsi="Liberation Serif" w:cs="Liberation Serif"/>
          <w:b/>
          <w:sz w:val="28"/>
          <w:szCs w:val="28"/>
        </w:rPr>
      </w:pPr>
      <w:r>
        <w:rPr>
          <w:rFonts w:ascii="Liberation Serif" w:eastAsiaTheme="minorEastAsia" w:hAnsi="Liberation Serif" w:cs="Liberation Serif"/>
          <w:b/>
          <w:sz w:val="28"/>
          <w:szCs w:val="28"/>
        </w:rPr>
        <w:lastRenderedPageBreak/>
        <w:t>Раздел 1. Характеристика и анализ текущего состояния сферы социально-экономического развития в социальной сфере городского округа Верхняя Пышма</w:t>
      </w:r>
    </w:p>
    <w:p w:rsidR="00C8232F" w:rsidRPr="00942FFE" w:rsidRDefault="00C8232F" w:rsidP="00C31DA6">
      <w:pPr>
        <w:widowControl w:val="0"/>
        <w:autoSpaceDE w:val="0"/>
        <w:autoSpaceDN w:val="0"/>
        <w:spacing w:after="0" w:line="240" w:lineRule="auto"/>
        <w:jc w:val="center"/>
        <w:outlineLvl w:val="1"/>
        <w:rPr>
          <w:rFonts w:ascii="Liberation Serif" w:eastAsiaTheme="minorEastAsia" w:hAnsi="Liberation Serif" w:cs="Liberation Serif"/>
          <w:b/>
          <w:sz w:val="28"/>
          <w:szCs w:val="28"/>
        </w:rPr>
      </w:pPr>
    </w:p>
    <w:p w:rsidR="00E51F9E" w:rsidRDefault="009A396B" w:rsidP="00C31DA6">
      <w:pPr>
        <w:widowControl w:val="0"/>
        <w:autoSpaceDE w:val="0"/>
        <w:autoSpaceDN w:val="0"/>
        <w:spacing w:after="0" w:line="240" w:lineRule="auto"/>
        <w:jc w:val="center"/>
        <w:outlineLvl w:val="1"/>
        <w:rPr>
          <w:rFonts w:ascii="Liberation Serif" w:eastAsiaTheme="minorEastAsia" w:hAnsi="Liberation Serif" w:cs="Liberation Serif"/>
          <w:b/>
          <w:sz w:val="28"/>
          <w:szCs w:val="28"/>
        </w:rPr>
      </w:pPr>
      <w:r>
        <w:rPr>
          <w:rFonts w:ascii="Liberation Serif" w:eastAsiaTheme="minorEastAsia" w:hAnsi="Liberation Serif" w:cs="Liberation Serif"/>
          <w:b/>
          <w:sz w:val="28"/>
          <w:szCs w:val="28"/>
        </w:rPr>
        <w:t>Подпрограмма 1. Развитие системы образования в городском округе Верхняя Пышма</w:t>
      </w:r>
    </w:p>
    <w:p w:rsidR="009A396B" w:rsidRPr="00942FFE" w:rsidRDefault="009A396B" w:rsidP="00C31DA6">
      <w:pPr>
        <w:widowControl w:val="0"/>
        <w:autoSpaceDE w:val="0"/>
        <w:autoSpaceDN w:val="0"/>
        <w:spacing w:after="0" w:line="240" w:lineRule="auto"/>
        <w:jc w:val="center"/>
        <w:outlineLvl w:val="1"/>
        <w:rPr>
          <w:rFonts w:ascii="Liberation Serif" w:eastAsiaTheme="minorEastAsia" w:hAnsi="Liberation Serif" w:cs="Liberation Serif"/>
          <w:b/>
          <w:sz w:val="28"/>
          <w:szCs w:val="28"/>
        </w:rPr>
      </w:pPr>
    </w:p>
    <w:p w:rsidR="00C8232F" w:rsidRPr="00C8232F" w:rsidRDefault="00C8232F" w:rsidP="00C31DA6">
      <w:pPr>
        <w:widowControl w:val="0"/>
        <w:autoSpaceDE w:val="0"/>
        <w:autoSpaceDN w:val="0"/>
        <w:spacing w:after="0" w:line="240" w:lineRule="auto"/>
        <w:ind w:firstLine="708"/>
        <w:jc w:val="both"/>
        <w:rPr>
          <w:rFonts w:ascii="Liberation Serif" w:eastAsiaTheme="minorEastAsia" w:hAnsi="Liberation Serif" w:cs="Liberation Serif"/>
          <w:sz w:val="28"/>
          <w:szCs w:val="28"/>
        </w:rPr>
      </w:pPr>
      <w:r>
        <w:rPr>
          <w:rFonts w:ascii="Liberation Serif" w:eastAsiaTheme="minorEastAsia" w:hAnsi="Liberation Serif" w:cs="Liberation Serif"/>
          <w:sz w:val="28"/>
          <w:szCs w:val="28"/>
        </w:rPr>
        <w:t>Ключевое направление развития городского округа Верхняя Пышма – развитие человеческого потенциала посредством системы образования. Система образования городского округа ориентирована на создание и обеспечение современных и комфортных условий для получения качественного образования. Основная цель в сфере образования заключается в удовлетворении потребностей жителей в образовательных услугах.</w:t>
      </w:r>
    </w:p>
    <w:p w:rsidR="00C8232F" w:rsidRDefault="00C8232F" w:rsidP="00C31DA6">
      <w:pPr>
        <w:widowControl w:val="0"/>
        <w:autoSpaceDE w:val="0"/>
        <w:autoSpaceDN w:val="0"/>
        <w:spacing w:after="0" w:line="240" w:lineRule="auto"/>
        <w:ind w:firstLine="708"/>
        <w:jc w:val="both"/>
        <w:rPr>
          <w:rFonts w:ascii="Liberation Serif" w:eastAsiaTheme="minorEastAsia" w:hAnsi="Liberation Serif" w:cs="Liberation Serif"/>
          <w:sz w:val="28"/>
          <w:szCs w:val="28"/>
        </w:rPr>
      </w:pPr>
      <w:r>
        <w:rPr>
          <w:rFonts w:ascii="Liberation Serif" w:eastAsiaTheme="minorEastAsia" w:hAnsi="Liberation Serif" w:cs="Liberation Serif"/>
          <w:sz w:val="28"/>
          <w:szCs w:val="28"/>
        </w:rPr>
        <w:t xml:space="preserve">На начало 2025 года муниципальная система образования городского округа Верхняя Пышма представлена </w:t>
      </w:r>
      <w:r w:rsidR="00B039C0">
        <w:rPr>
          <w:rFonts w:ascii="Liberation Serif" w:eastAsiaTheme="minorEastAsia" w:hAnsi="Liberation Serif" w:cs="Liberation Serif"/>
          <w:sz w:val="28"/>
          <w:szCs w:val="28"/>
        </w:rPr>
        <w:t>следующими</w:t>
      </w:r>
      <w:r>
        <w:rPr>
          <w:rFonts w:ascii="Liberation Serif" w:eastAsiaTheme="minorEastAsia" w:hAnsi="Liberation Serif" w:cs="Liberation Serif"/>
          <w:sz w:val="28"/>
          <w:szCs w:val="28"/>
        </w:rPr>
        <w:t xml:space="preserve"> уровнями общего образования.</w:t>
      </w:r>
    </w:p>
    <w:p w:rsidR="00DF5EF7" w:rsidRPr="00DF5EF7" w:rsidRDefault="00DF5EF7" w:rsidP="00C31DA6">
      <w:pPr>
        <w:widowControl w:val="0"/>
        <w:autoSpaceDE w:val="0"/>
        <w:autoSpaceDN w:val="0"/>
        <w:spacing w:after="0" w:line="240" w:lineRule="auto"/>
        <w:ind w:firstLine="708"/>
        <w:jc w:val="both"/>
        <w:rPr>
          <w:rFonts w:ascii="Liberation Serif" w:eastAsiaTheme="minorEastAsia" w:hAnsi="Liberation Serif" w:cs="Liberation Serif"/>
          <w:sz w:val="28"/>
          <w:szCs w:val="28"/>
        </w:rPr>
      </w:pPr>
      <w:r>
        <w:rPr>
          <w:rFonts w:ascii="Liberation Serif" w:eastAsiaTheme="minorEastAsia" w:hAnsi="Liberation Serif" w:cs="Liberation Serif"/>
          <w:sz w:val="28"/>
          <w:szCs w:val="28"/>
        </w:rPr>
        <w:t xml:space="preserve">Дошкольное образование включает 30 дошкольных образовательных учреждений, из которых 25 расположены в городе Верхняя Пышма, 5 – в сельской местности (в селе </w:t>
      </w:r>
      <w:proofErr w:type="spellStart"/>
      <w:r>
        <w:rPr>
          <w:rFonts w:ascii="Liberation Serif" w:eastAsiaTheme="minorEastAsia" w:hAnsi="Liberation Serif" w:cs="Liberation Serif"/>
          <w:sz w:val="28"/>
          <w:szCs w:val="28"/>
        </w:rPr>
        <w:t>Балтым</w:t>
      </w:r>
      <w:proofErr w:type="spellEnd"/>
      <w:r>
        <w:rPr>
          <w:rFonts w:ascii="Liberation Serif" w:eastAsiaTheme="minorEastAsia" w:hAnsi="Liberation Serif" w:cs="Liberation Serif"/>
          <w:sz w:val="28"/>
          <w:szCs w:val="28"/>
        </w:rPr>
        <w:t>, поселках Исеть, Красный, Кедровое).</w:t>
      </w:r>
      <w:r w:rsidRPr="00B039C0">
        <w:rPr>
          <w:rFonts w:ascii="Liberation Serif" w:eastAsiaTheme="minorEastAsia" w:hAnsi="Liberation Serif" w:cs="Liberation Serif"/>
          <w:sz w:val="28"/>
          <w:szCs w:val="28"/>
          <w:shd w:val="clear" w:color="auto" w:fill="FFFFFF" w:themeFill="background1"/>
        </w:rPr>
        <w:t xml:space="preserve"> По состоянию на</w:t>
      </w:r>
      <w:r w:rsidR="00114F87">
        <w:rPr>
          <w:rFonts w:ascii="Liberation Serif" w:eastAsiaTheme="minorEastAsia" w:hAnsi="Liberation Serif" w:cs="Liberation Serif"/>
          <w:sz w:val="28"/>
          <w:szCs w:val="28"/>
          <w:shd w:val="clear" w:color="auto" w:fill="FFFFFF" w:themeFill="background1"/>
        </w:rPr>
        <w:t> </w:t>
      </w:r>
      <w:r w:rsidR="00C97F76">
        <w:rPr>
          <w:rFonts w:ascii="Liberation Serif" w:eastAsiaTheme="minorEastAsia" w:hAnsi="Liberation Serif" w:cs="Liberation Serif"/>
          <w:sz w:val="28"/>
          <w:szCs w:val="28"/>
          <w:shd w:val="clear" w:color="auto" w:fill="FFFFFF" w:themeFill="background1"/>
        </w:rPr>
        <w:t>0</w:t>
      </w:r>
      <w:r w:rsidRPr="00B039C0">
        <w:rPr>
          <w:rFonts w:ascii="Liberation Serif" w:eastAsiaTheme="minorEastAsia" w:hAnsi="Liberation Serif" w:cs="Liberation Serif"/>
          <w:sz w:val="28"/>
          <w:szCs w:val="28"/>
          <w:shd w:val="clear" w:color="auto" w:fill="FFFFFF" w:themeFill="background1"/>
        </w:rPr>
        <w:t xml:space="preserve">1 января 2025 года численность детей дошкольного возраста от 0 до 7 лет составляет </w:t>
      </w:r>
      <w:r w:rsidR="0061271B">
        <w:rPr>
          <w:rFonts w:ascii="Liberation Serif" w:eastAsiaTheme="minorEastAsia" w:hAnsi="Liberation Serif" w:cs="Liberation Serif"/>
          <w:sz w:val="28"/>
          <w:szCs w:val="28"/>
          <w:shd w:val="clear" w:color="auto" w:fill="FFFFFF" w:themeFill="background1"/>
        </w:rPr>
        <w:t>8308</w:t>
      </w:r>
      <w:r w:rsidR="005455AC" w:rsidRPr="00B039C0">
        <w:rPr>
          <w:rFonts w:ascii="Liberation Serif" w:eastAsiaTheme="minorEastAsia" w:hAnsi="Liberation Serif" w:cs="Liberation Serif"/>
          <w:sz w:val="28"/>
          <w:szCs w:val="28"/>
          <w:shd w:val="clear" w:color="auto" w:fill="FFFFFF" w:themeFill="background1"/>
        </w:rPr>
        <w:t xml:space="preserve"> </w:t>
      </w:r>
      <w:r w:rsidRPr="00B039C0">
        <w:rPr>
          <w:rFonts w:ascii="Liberation Serif" w:eastAsiaTheme="minorEastAsia" w:hAnsi="Liberation Serif" w:cs="Liberation Serif"/>
          <w:sz w:val="28"/>
          <w:szCs w:val="28"/>
          <w:shd w:val="clear" w:color="auto" w:fill="FFFFFF" w:themeFill="background1"/>
        </w:rPr>
        <w:t xml:space="preserve">детей, из </w:t>
      </w:r>
      <w:r w:rsidRPr="0061271B">
        <w:rPr>
          <w:rFonts w:ascii="Liberation Serif" w:eastAsiaTheme="minorEastAsia" w:hAnsi="Liberation Serif" w:cs="Liberation Serif"/>
          <w:sz w:val="28"/>
          <w:szCs w:val="28"/>
          <w:shd w:val="clear" w:color="auto" w:fill="FFFFFF" w:themeFill="background1"/>
        </w:rPr>
        <w:t>которых</w:t>
      </w:r>
      <w:r w:rsidR="0061271B">
        <w:rPr>
          <w:rFonts w:ascii="Liberation Serif" w:eastAsiaTheme="minorEastAsia" w:hAnsi="Liberation Serif" w:cs="Liberation Serif"/>
          <w:sz w:val="28"/>
          <w:szCs w:val="28"/>
          <w:shd w:val="clear" w:color="auto" w:fill="FFFFFF" w:themeFill="background1"/>
        </w:rPr>
        <w:t xml:space="preserve"> </w:t>
      </w:r>
      <w:r w:rsidR="0061271B" w:rsidRPr="0061271B">
        <w:rPr>
          <w:rFonts w:ascii="Liberation Serif" w:eastAsiaTheme="minorEastAsia" w:hAnsi="Liberation Serif" w:cs="Liberation Serif"/>
          <w:sz w:val="28"/>
          <w:szCs w:val="28"/>
        </w:rPr>
        <w:t>665</w:t>
      </w:r>
      <w:r w:rsidRPr="0061271B">
        <w:rPr>
          <w:rFonts w:ascii="Liberation Serif" w:eastAsiaTheme="minorEastAsia" w:hAnsi="Liberation Serif" w:cs="Liberation Serif"/>
          <w:sz w:val="28"/>
          <w:szCs w:val="28"/>
        </w:rPr>
        <w:t xml:space="preserve"> ходят в детские сады.</w:t>
      </w:r>
      <w:r>
        <w:rPr>
          <w:rFonts w:ascii="Liberation Serif" w:eastAsiaTheme="minorEastAsia" w:hAnsi="Liberation Serif" w:cs="Liberation Serif"/>
          <w:sz w:val="28"/>
          <w:szCs w:val="28"/>
        </w:rPr>
        <w:t xml:space="preserve"> Одним из приоритетных направлений является обеспечение местами детей в возрасте от 1,5 до 3 лет. Доступность дошкольного образования для детей данной возрастной категории составляет 100 процентов, так как предоставление мест для ребят такого возраста носит заявительный характер. </w:t>
      </w:r>
      <w:r w:rsidRPr="0061271B">
        <w:rPr>
          <w:rFonts w:ascii="Liberation Serif" w:eastAsiaTheme="minorEastAsia" w:hAnsi="Liberation Serif" w:cs="Liberation Serif"/>
          <w:sz w:val="28"/>
          <w:szCs w:val="28"/>
        </w:rPr>
        <w:t xml:space="preserve">Общее количество групп в детских садах городского округа – </w:t>
      </w:r>
      <w:r w:rsidR="0061271B" w:rsidRPr="0061271B">
        <w:rPr>
          <w:rFonts w:ascii="Liberation Serif" w:eastAsiaTheme="minorEastAsia" w:hAnsi="Liberation Serif" w:cs="Liberation Serif"/>
          <w:sz w:val="28"/>
          <w:szCs w:val="28"/>
        </w:rPr>
        <w:t>279,</w:t>
      </w:r>
      <w:r w:rsidRPr="0061271B">
        <w:rPr>
          <w:rFonts w:ascii="Liberation Serif" w:eastAsiaTheme="minorEastAsia" w:hAnsi="Liberation Serif" w:cs="Liberation Serif"/>
          <w:sz w:val="28"/>
          <w:szCs w:val="28"/>
        </w:rPr>
        <w:t xml:space="preserve"> из них </w:t>
      </w:r>
      <w:r w:rsidR="0061271B" w:rsidRPr="0061271B">
        <w:rPr>
          <w:rFonts w:ascii="Liberation Serif" w:eastAsiaTheme="minorEastAsia" w:hAnsi="Liberation Serif" w:cs="Liberation Serif"/>
          <w:sz w:val="28"/>
          <w:szCs w:val="28"/>
        </w:rPr>
        <w:t xml:space="preserve">275 </w:t>
      </w:r>
      <w:r w:rsidRPr="0061271B">
        <w:rPr>
          <w:rFonts w:ascii="Liberation Serif" w:eastAsiaTheme="minorEastAsia" w:hAnsi="Liberation Serif" w:cs="Liberation Serif"/>
          <w:sz w:val="28"/>
          <w:szCs w:val="28"/>
        </w:rPr>
        <w:t>групп общеоб</w:t>
      </w:r>
      <w:r w:rsidR="0061271B" w:rsidRPr="0061271B">
        <w:rPr>
          <w:rFonts w:ascii="Liberation Serif" w:eastAsiaTheme="minorEastAsia" w:hAnsi="Liberation Serif" w:cs="Liberation Serif"/>
          <w:sz w:val="28"/>
          <w:szCs w:val="28"/>
        </w:rPr>
        <w:t>разовательной направленности и 4</w:t>
      </w:r>
      <w:r w:rsidRPr="0061271B">
        <w:rPr>
          <w:rFonts w:ascii="Liberation Serif" w:eastAsiaTheme="minorEastAsia" w:hAnsi="Liberation Serif" w:cs="Liberation Serif"/>
          <w:sz w:val="28"/>
          <w:szCs w:val="28"/>
        </w:rPr>
        <w:t xml:space="preserve"> групп</w:t>
      </w:r>
      <w:r w:rsidR="0061271B" w:rsidRPr="0061271B">
        <w:rPr>
          <w:rFonts w:ascii="Liberation Serif" w:eastAsiaTheme="minorEastAsia" w:hAnsi="Liberation Serif" w:cs="Liberation Serif"/>
          <w:sz w:val="28"/>
          <w:szCs w:val="28"/>
        </w:rPr>
        <w:t>ы</w:t>
      </w:r>
      <w:r w:rsidRPr="0061271B">
        <w:rPr>
          <w:rFonts w:ascii="Liberation Serif" w:eastAsiaTheme="minorEastAsia" w:hAnsi="Liberation Serif" w:cs="Liberation Serif"/>
          <w:sz w:val="28"/>
          <w:szCs w:val="28"/>
        </w:rPr>
        <w:t xml:space="preserve"> комбинированной направленности.</w:t>
      </w:r>
      <w:r>
        <w:rPr>
          <w:rFonts w:ascii="Liberation Serif" w:eastAsiaTheme="minorEastAsia" w:hAnsi="Liberation Serif" w:cs="Liberation Serif"/>
          <w:sz w:val="28"/>
          <w:szCs w:val="28"/>
        </w:rPr>
        <w:t xml:space="preserve"> Все группы работают в режиме полного дня. В целях создания дополнительных мест в 2023 году построен и введен в</w:t>
      </w:r>
      <w:r>
        <w:rPr>
          <w:rFonts w:ascii="Liberation Serif" w:eastAsia="Liberation Serif" w:hAnsi="Liberation Serif" w:cs="Liberation Serif"/>
          <w:sz w:val="28"/>
        </w:rPr>
        <w:t> </w:t>
      </w:r>
      <w:r>
        <w:rPr>
          <w:rFonts w:ascii="Liberation Serif" w:eastAsiaTheme="minorEastAsia" w:hAnsi="Liberation Serif" w:cs="Liberation Serif"/>
          <w:sz w:val="28"/>
          <w:szCs w:val="28"/>
        </w:rPr>
        <w:t xml:space="preserve">эксплуатацию новый современный детский сад в селе </w:t>
      </w:r>
      <w:proofErr w:type="spellStart"/>
      <w:r>
        <w:rPr>
          <w:rFonts w:ascii="Liberation Serif" w:eastAsiaTheme="minorEastAsia" w:hAnsi="Liberation Serif" w:cs="Liberation Serif"/>
          <w:sz w:val="28"/>
          <w:szCs w:val="28"/>
        </w:rPr>
        <w:t>Балтым</w:t>
      </w:r>
      <w:proofErr w:type="spellEnd"/>
      <w:r>
        <w:rPr>
          <w:rFonts w:ascii="Liberation Serif" w:eastAsiaTheme="minorEastAsia" w:hAnsi="Liberation Serif" w:cs="Liberation Serif"/>
          <w:sz w:val="28"/>
          <w:szCs w:val="28"/>
        </w:rPr>
        <w:t>, рассчитанный на 270 детей, в том числе для детей в возрасте от 1,5 до 3 лет предусмотрено 66 мест.</w:t>
      </w:r>
    </w:p>
    <w:p w:rsidR="0061271B" w:rsidRDefault="00DF5EF7" w:rsidP="00C31DA6">
      <w:pPr>
        <w:widowControl w:val="0"/>
        <w:autoSpaceDE w:val="0"/>
        <w:autoSpaceDN w:val="0"/>
        <w:spacing w:after="0" w:line="240" w:lineRule="auto"/>
        <w:ind w:firstLine="708"/>
        <w:jc w:val="both"/>
        <w:rPr>
          <w:rFonts w:ascii="Liberation Serif" w:eastAsiaTheme="minorEastAsia" w:hAnsi="Liberation Serif" w:cs="Liberation Serif"/>
          <w:sz w:val="28"/>
          <w:szCs w:val="28"/>
          <w:shd w:val="clear" w:color="auto" w:fill="FFFF00"/>
        </w:rPr>
      </w:pPr>
      <w:r>
        <w:rPr>
          <w:rFonts w:ascii="Liberation Serif" w:eastAsiaTheme="minorEastAsia" w:hAnsi="Liberation Serif" w:cs="Liberation Serif"/>
          <w:sz w:val="28"/>
          <w:szCs w:val="28"/>
        </w:rPr>
        <w:t xml:space="preserve">Начальное и основное общее образование включает 12 общеобразовательных учреждений: 7 школ в Верхней Пышме и 5 школ в сельской местности. </w:t>
      </w:r>
      <w:r w:rsidRPr="0061271B">
        <w:rPr>
          <w:rFonts w:ascii="Liberation Serif" w:eastAsiaTheme="minorEastAsia" w:hAnsi="Liberation Serif" w:cs="Liberation Serif"/>
          <w:sz w:val="28"/>
          <w:szCs w:val="28"/>
        </w:rPr>
        <w:t xml:space="preserve">На начало 2025–2026 учебного года в городском округе обучаются </w:t>
      </w:r>
      <w:r w:rsidR="0061271B" w:rsidRPr="0061271B">
        <w:rPr>
          <w:rFonts w:ascii="Liberation Serif" w:eastAsiaTheme="minorEastAsia" w:hAnsi="Liberation Serif" w:cs="Liberation Serif"/>
          <w:sz w:val="28"/>
          <w:szCs w:val="28"/>
        </w:rPr>
        <w:t>15</w:t>
      </w:r>
      <w:r w:rsidR="00114F87">
        <w:rPr>
          <w:rFonts w:ascii="Liberation Serif" w:eastAsiaTheme="minorEastAsia" w:hAnsi="Liberation Serif" w:cs="Liberation Serif"/>
          <w:sz w:val="28"/>
          <w:szCs w:val="28"/>
        </w:rPr>
        <w:t> </w:t>
      </w:r>
      <w:r w:rsidR="0061271B" w:rsidRPr="0061271B">
        <w:rPr>
          <w:rFonts w:ascii="Liberation Serif" w:eastAsiaTheme="minorEastAsia" w:hAnsi="Liberation Serif" w:cs="Liberation Serif"/>
          <w:sz w:val="28"/>
          <w:szCs w:val="28"/>
        </w:rPr>
        <w:t xml:space="preserve">242 </w:t>
      </w:r>
      <w:r w:rsidRPr="0061271B">
        <w:rPr>
          <w:rFonts w:ascii="Liberation Serif" w:eastAsiaTheme="minorEastAsia" w:hAnsi="Liberation Serif" w:cs="Liberation Serif"/>
          <w:sz w:val="28"/>
          <w:szCs w:val="28"/>
        </w:rPr>
        <w:t>ученик</w:t>
      </w:r>
      <w:r w:rsidR="0061271B" w:rsidRPr="0061271B">
        <w:rPr>
          <w:rFonts w:ascii="Liberation Serif" w:eastAsiaTheme="minorEastAsia" w:hAnsi="Liberation Serif" w:cs="Liberation Serif"/>
          <w:sz w:val="28"/>
          <w:szCs w:val="28"/>
        </w:rPr>
        <w:t>а</w:t>
      </w:r>
      <w:r w:rsidRPr="0061271B">
        <w:rPr>
          <w:rFonts w:ascii="Liberation Serif" w:eastAsiaTheme="minorEastAsia" w:hAnsi="Liberation Serif" w:cs="Liberation Serif"/>
          <w:sz w:val="28"/>
          <w:szCs w:val="28"/>
        </w:rPr>
        <w:t xml:space="preserve">. </w:t>
      </w:r>
      <w:r w:rsidR="00E40EFE">
        <w:rPr>
          <w:rFonts w:ascii="Liberation Serif" w:eastAsiaTheme="minorEastAsia" w:hAnsi="Liberation Serif" w:cs="Liberation Serif"/>
          <w:sz w:val="28"/>
          <w:szCs w:val="28"/>
        </w:rPr>
        <w:t>Начальное общее образование (1–</w:t>
      </w:r>
      <w:r w:rsidR="0061271B" w:rsidRPr="0061271B">
        <w:rPr>
          <w:rFonts w:ascii="Liberation Serif" w:eastAsiaTheme="minorEastAsia" w:hAnsi="Liberation Serif" w:cs="Liberation Serif"/>
          <w:sz w:val="28"/>
          <w:szCs w:val="28"/>
        </w:rPr>
        <w:t>4 классы) в 235 классах получают 6</w:t>
      </w:r>
      <w:r w:rsidR="00114F87">
        <w:rPr>
          <w:rFonts w:ascii="Liberation Serif" w:eastAsiaTheme="minorEastAsia" w:hAnsi="Liberation Serif" w:cs="Liberation Serif"/>
          <w:sz w:val="28"/>
          <w:szCs w:val="28"/>
        </w:rPr>
        <w:t> </w:t>
      </w:r>
      <w:r w:rsidR="0061271B" w:rsidRPr="0061271B">
        <w:rPr>
          <w:rFonts w:ascii="Liberation Serif" w:eastAsiaTheme="minorEastAsia" w:hAnsi="Liberation Serif" w:cs="Liberation Serif"/>
          <w:sz w:val="28"/>
          <w:szCs w:val="28"/>
        </w:rPr>
        <w:t>333 обучающихся</w:t>
      </w:r>
      <w:r w:rsidR="00E40EFE">
        <w:rPr>
          <w:rFonts w:ascii="Liberation Serif" w:eastAsiaTheme="minorEastAsia" w:hAnsi="Liberation Serif" w:cs="Liberation Serif"/>
          <w:sz w:val="28"/>
          <w:szCs w:val="28"/>
        </w:rPr>
        <w:t>, основное общее образование (5–</w:t>
      </w:r>
      <w:r w:rsidR="0061271B" w:rsidRPr="0061271B">
        <w:rPr>
          <w:rFonts w:ascii="Liberation Serif" w:eastAsiaTheme="minorEastAsia" w:hAnsi="Liberation Serif" w:cs="Liberation Serif"/>
          <w:sz w:val="28"/>
          <w:szCs w:val="28"/>
        </w:rPr>
        <w:t>9 классы) получают 7</w:t>
      </w:r>
      <w:r w:rsidR="00114F87">
        <w:rPr>
          <w:rFonts w:ascii="Liberation Serif" w:eastAsiaTheme="minorEastAsia" w:hAnsi="Liberation Serif" w:cs="Liberation Serif"/>
          <w:sz w:val="28"/>
          <w:szCs w:val="28"/>
        </w:rPr>
        <w:t> </w:t>
      </w:r>
      <w:r w:rsidR="0061271B" w:rsidRPr="0061271B">
        <w:rPr>
          <w:rFonts w:ascii="Liberation Serif" w:eastAsiaTheme="minorEastAsia" w:hAnsi="Liberation Serif" w:cs="Liberation Serif"/>
          <w:sz w:val="28"/>
          <w:szCs w:val="28"/>
        </w:rPr>
        <w:t>943 человека в 289 классах, среднее общее образование (10</w:t>
      </w:r>
      <w:r w:rsidR="00E40EFE">
        <w:rPr>
          <w:rFonts w:ascii="Liberation Serif" w:eastAsiaTheme="minorEastAsia" w:hAnsi="Liberation Serif" w:cs="Liberation Serif"/>
          <w:sz w:val="28"/>
          <w:szCs w:val="28"/>
        </w:rPr>
        <w:t>–</w:t>
      </w:r>
      <w:r w:rsidR="0061271B" w:rsidRPr="0061271B">
        <w:rPr>
          <w:rFonts w:ascii="Liberation Serif" w:eastAsiaTheme="minorEastAsia" w:hAnsi="Liberation Serif" w:cs="Liberation Serif"/>
          <w:sz w:val="28"/>
          <w:szCs w:val="28"/>
        </w:rPr>
        <w:t>11 классы) получают 966 человек в 46 классах</w:t>
      </w:r>
      <w:r w:rsidR="0061271B">
        <w:rPr>
          <w:rFonts w:ascii="Liberation Serif" w:eastAsiaTheme="minorEastAsia" w:hAnsi="Liberation Serif" w:cs="Liberation Serif"/>
          <w:sz w:val="28"/>
          <w:szCs w:val="28"/>
        </w:rPr>
        <w:t>.</w:t>
      </w:r>
    </w:p>
    <w:p w:rsidR="00B06BB9" w:rsidRPr="00B06BB9" w:rsidRDefault="00B06BB9" w:rsidP="00C31DA6">
      <w:pPr>
        <w:widowControl w:val="0"/>
        <w:autoSpaceDE w:val="0"/>
        <w:autoSpaceDN w:val="0"/>
        <w:spacing w:after="0" w:line="240" w:lineRule="auto"/>
        <w:ind w:firstLine="708"/>
        <w:jc w:val="both"/>
        <w:rPr>
          <w:rFonts w:ascii="Liberation Serif" w:eastAsiaTheme="minorEastAsia" w:hAnsi="Liberation Serif" w:cs="Liberation Serif"/>
          <w:sz w:val="28"/>
          <w:szCs w:val="28"/>
        </w:rPr>
      </w:pPr>
      <w:r>
        <w:rPr>
          <w:rFonts w:ascii="Liberation Serif" w:eastAsiaTheme="minorEastAsia" w:hAnsi="Liberation Serif" w:cs="Liberation Serif"/>
          <w:sz w:val="28"/>
          <w:szCs w:val="28"/>
        </w:rPr>
        <w:t xml:space="preserve">Приоритетным направлением в совершенствовании общеобразовательной сферы городского округа Верхняя Пышма выступает увеличение мощностей общеобразовательных учреждений. Решая эту задачу удастся сократить, а в последующем и ликвидировать вторые смены в школах, сформировать комфортную образовательную среду, а также снизить нагрузку </w:t>
      </w:r>
      <w:r w:rsidR="00C97F76">
        <w:rPr>
          <w:rFonts w:ascii="Liberation Serif" w:eastAsiaTheme="minorEastAsia" w:hAnsi="Liberation Serif" w:cs="Liberation Serif"/>
          <w:sz w:val="28"/>
          <w:szCs w:val="28"/>
        </w:rPr>
        <w:t>на</w:t>
      </w:r>
      <w:r>
        <w:rPr>
          <w:rFonts w:ascii="Liberation Serif" w:eastAsiaTheme="minorEastAsia" w:hAnsi="Liberation Serif" w:cs="Liberation Serif"/>
          <w:sz w:val="28"/>
          <w:szCs w:val="28"/>
        </w:rPr>
        <w:t xml:space="preserve"> педагогов. Имеющаяся проблема обусловлена ростом городского округа Верхняя Пышма – </w:t>
      </w:r>
      <w:r>
        <w:rPr>
          <w:rFonts w:ascii="Liberation Serif" w:eastAsiaTheme="minorEastAsia" w:hAnsi="Liberation Serif" w:cs="Liberation Serif"/>
          <w:sz w:val="28"/>
          <w:szCs w:val="28"/>
        </w:rPr>
        <w:lastRenderedPageBreak/>
        <w:t>прирост жителей и строительство нового многоквартирного жилья. С целью расширения учебных пространств в городском округе реконструируются и строятся новые школы. В 2024 году в поселке Кедровое построено новое здание школы № 24 на 550 учебных мест взамен старого здания мощностью на 392 учебных места. В настоящее время в поселке Красный реконструируется школа № 16 – благодаря реализации проекта новая школа сможет вместить 550 учеников вместо 195 человек. Также в 2025 году в городе Верхняя Пышма в стадии строительства находятся школа № 22 (новое здание на 1 225 мест взамен старого здания на 675 мест) и филиал школы № 1 (строительство нового здания на 1 118 учебных мест). В краткосрочной перспективе развития на территории муниципального образования также планируется реконструкция и строительство школ. Общеобразовательные учреждения городского округа Верхняя Пышма соответствуют всем необходимым условиям безопасности, материально-техническая база отвечает установленным требованиям для организации полноценного образовательного процесса. Все современные школы спроектированы для комфортного пребывания учеников и</w:t>
      </w:r>
      <w:r>
        <w:rPr>
          <w:rFonts w:ascii="Liberation Serif" w:eastAsia="Liberation Serif" w:hAnsi="Liberation Serif" w:cs="Liberation Serif"/>
          <w:sz w:val="28"/>
        </w:rPr>
        <w:t> </w:t>
      </w:r>
      <w:r>
        <w:rPr>
          <w:rFonts w:ascii="Liberation Serif" w:eastAsiaTheme="minorEastAsia" w:hAnsi="Liberation Serif" w:cs="Liberation Serif"/>
          <w:sz w:val="28"/>
          <w:szCs w:val="28"/>
        </w:rPr>
        <w:t>педагогов, предусмотрено современное техническое оснащение, учебным пространствам присущи все эргономические характеристики. Благодаря имеющимся ресурсам формируется благоприятная среда для осуществления всех учебных и</w:t>
      </w:r>
      <w:r>
        <w:rPr>
          <w:rFonts w:ascii="Liberation Serif" w:eastAsia="Liberation Serif" w:hAnsi="Liberation Serif" w:cs="Liberation Serif"/>
          <w:sz w:val="28"/>
        </w:rPr>
        <w:t> </w:t>
      </w:r>
      <w:r>
        <w:rPr>
          <w:rFonts w:ascii="Liberation Serif" w:eastAsiaTheme="minorEastAsia" w:hAnsi="Liberation Serif" w:cs="Liberation Serif"/>
          <w:sz w:val="28"/>
          <w:szCs w:val="28"/>
        </w:rPr>
        <w:t xml:space="preserve">образовательных процессов. </w:t>
      </w:r>
    </w:p>
    <w:p w:rsidR="00DF5EF7" w:rsidRDefault="00B06BB9" w:rsidP="00C31DA6">
      <w:pPr>
        <w:widowControl w:val="0"/>
        <w:autoSpaceDE w:val="0"/>
        <w:autoSpaceDN w:val="0"/>
        <w:spacing w:after="0" w:line="240" w:lineRule="auto"/>
        <w:ind w:firstLine="708"/>
        <w:jc w:val="both"/>
        <w:rPr>
          <w:rFonts w:ascii="Liberation Serif" w:eastAsiaTheme="minorEastAsia" w:hAnsi="Liberation Serif" w:cs="Liberation Serif"/>
          <w:sz w:val="28"/>
          <w:szCs w:val="28"/>
        </w:rPr>
      </w:pPr>
      <w:r>
        <w:rPr>
          <w:rFonts w:ascii="Liberation Serif" w:eastAsiaTheme="minorEastAsia" w:hAnsi="Liberation Serif" w:cs="Liberation Serif"/>
          <w:sz w:val="28"/>
          <w:szCs w:val="28"/>
        </w:rPr>
        <w:t>Образовательные процессы в школах городского округа построены на</w:t>
      </w:r>
      <w:r>
        <w:rPr>
          <w:rFonts w:ascii="Liberation Serif" w:eastAsia="Liberation Serif" w:hAnsi="Liberation Serif" w:cs="Liberation Serif"/>
          <w:sz w:val="28"/>
        </w:rPr>
        <w:t> </w:t>
      </w:r>
      <w:r>
        <w:rPr>
          <w:rFonts w:ascii="Liberation Serif" w:eastAsiaTheme="minorEastAsia" w:hAnsi="Liberation Serif" w:cs="Liberation Serif"/>
          <w:sz w:val="28"/>
          <w:szCs w:val="28"/>
        </w:rPr>
        <w:t>обязательных программах обучения, но также присутствуют и различные направленности в зависимости от индивидуальных навыков учащихся. В школах уделяется внимание подготовке к поступлению в средние профессиональные и</w:t>
      </w:r>
      <w:r>
        <w:rPr>
          <w:rFonts w:ascii="Liberation Serif" w:eastAsia="Liberation Serif" w:hAnsi="Liberation Serif" w:cs="Liberation Serif"/>
          <w:sz w:val="28"/>
        </w:rPr>
        <w:t> </w:t>
      </w:r>
      <w:r>
        <w:rPr>
          <w:rFonts w:ascii="Liberation Serif" w:eastAsiaTheme="minorEastAsia" w:hAnsi="Liberation Serif" w:cs="Liberation Serif"/>
          <w:sz w:val="28"/>
          <w:szCs w:val="28"/>
        </w:rPr>
        <w:t>высшие образовательные учреждения, поддержке одаренных учеников, профориентации, социализации обучающихся и привитию коммуникативных навыков.</w:t>
      </w:r>
    </w:p>
    <w:p w:rsidR="00B06BB9" w:rsidRDefault="00B06BB9" w:rsidP="00C31DA6">
      <w:pPr>
        <w:widowControl w:val="0"/>
        <w:autoSpaceDE w:val="0"/>
        <w:autoSpaceDN w:val="0"/>
        <w:spacing w:after="0" w:line="240" w:lineRule="auto"/>
        <w:ind w:firstLine="708"/>
        <w:jc w:val="both"/>
        <w:rPr>
          <w:rFonts w:ascii="Liberation Serif" w:eastAsiaTheme="minorEastAsia" w:hAnsi="Liberation Serif" w:cs="Liberation Serif"/>
          <w:sz w:val="28"/>
          <w:szCs w:val="28"/>
        </w:rPr>
      </w:pPr>
      <w:r>
        <w:rPr>
          <w:rFonts w:ascii="Liberation Serif" w:eastAsiaTheme="minorEastAsia" w:hAnsi="Liberation Serif" w:cs="Liberation Serif"/>
          <w:sz w:val="28"/>
          <w:szCs w:val="28"/>
        </w:rPr>
        <w:t xml:space="preserve">В целях обеспечения территориальной доступности к инфраструктуре общеобразовательных организаций в городском округе Верхняя Пышма предусмотрен подвоз обучающихся. Для этого за счет средств федеральных, областных и местных бюджетов приобретаются автобусы. </w:t>
      </w:r>
      <w:r w:rsidRPr="0061271B">
        <w:rPr>
          <w:rFonts w:ascii="Liberation Serif" w:eastAsiaTheme="minorEastAsia" w:hAnsi="Liberation Serif" w:cs="Liberation Serif"/>
          <w:sz w:val="28"/>
          <w:szCs w:val="28"/>
        </w:rPr>
        <w:t>Количество автотранспортных средств в 20</w:t>
      </w:r>
      <w:r w:rsidR="00E40EFE">
        <w:rPr>
          <w:rFonts w:ascii="Liberation Serif" w:eastAsiaTheme="minorEastAsia" w:hAnsi="Liberation Serif" w:cs="Liberation Serif"/>
          <w:sz w:val="28"/>
          <w:szCs w:val="28"/>
        </w:rPr>
        <w:t>25–</w:t>
      </w:r>
      <w:r w:rsidR="0061271B" w:rsidRPr="0061271B">
        <w:rPr>
          <w:rFonts w:ascii="Liberation Serif" w:eastAsiaTheme="minorEastAsia" w:hAnsi="Liberation Serif" w:cs="Liberation Serif"/>
          <w:sz w:val="28"/>
          <w:szCs w:val="28"/>
        </w:rPr>
        <w:t xml:space="preserve">2026 учебном году составляет 10 </w:t>
      </w:r>
      <w:r w:rsidRPr="0061271B">
        <w:rPr>
          <w:rFonts w:ascii="Liberation Serif" w:eastAsiaTheme="minorEastAsia" w:hAnsi="Liberation Serif" w:cs="Liberation Serif"/>
          <w:sz w:val="28"/>
          <w:szCs w:val="28"/>
        </w:rPr>
        <w:t xml:space="preserve">автобусов, осуществляется подвоз </w:t>
      </w:r>
      <w:r w:rsidR="0061271B" w:rsidRPr="0061271B">
        <w:rPr>
          <w:rFonts w:ascii="Liberation Serif" w:eastAsiaTheme="minorEastAsia" w:hAnsi="Liberation Serif" w:cs="Liberation Serif"/>
          <w:sz w:val="28"/>
          <w:szCs w:val="28"/>
        </w:rPr>
        <w:t xml:space="preserve">413 </w:t>
      </w:r>
      <w:r w:rsidRPr="0061271B">
        <w:rPr>
          <w:rFonts w:ascii="Liberation Serif" w:eastAsiaTheme="minorEastAsia" w:hAnsi="Liberation Serif" w:cs="Liberation Serif"/>
          <w:sz w:val="28"/>
          <w:szCs w:val="28"/>
        </w:rPr>
        <w:t>учащихся (100 процентов от имеющейся потребности).</w:t>
      </w:r>
      <w:r>
        <w:rPr>
          <w:rFonts w:ascii="Liberation Serif" w:eastAsiaTheme="minorEastAsia" w:hAnsi="Liberation Serif" w:cs="Liberation Serif"/>
          <w:sz w:val="28"/>
          <w:szCs w:val="28"/>
        </w:rPr>
        <w:t xml:space="preserve"> Все транспортные средства находятся в оперативном управлении образовательных учреждений и своевременно проходят технические осмотры. Водители, состоящие в</w:t>
      </w:r>
      <w:r>
        <w:rPr>
          <w:rFonts w:ascii="Liberation Serif" w:eastAsia="Liberation Serif" w:hAnsi="Liberation Serif" w:cs="Liberation Serif"/>
          <w:sz w:val="28"/>
        </w:rPr>
        <w:t> </w:t>
      </w:r>
      <w:r>
        <w:rPr>
          <w:rFonts w:ascii="Liberation Serif" w:eastAsiaTheme="minorEastAsia" w:hAnsi="Liberation Serif" w:cs="Liberation Serif"/>
          <w:sz w:val="28"/>
          <w:szCs w:val="28"/>
        </w:rPr>
        <w:t xml:space="preserve">штате учреждений, проходят регулярный </w:t>
      </w:r>
      <w:proofErr w:type="spellStart"/>
      <w:r>
        <w:rPr>
          <w:rFonts w:ascii="Liberation Serif" w:eastAsiaTheme="minorEastAsia" w:hAnsi="Liberation Serif" w:cs="Liberation Serif"/>
          <w:sz w:val="28"/>
          <w:szCs w:val="28"/>
        </w:rPr>
        <w:t>предрейсовый</w:t>
      </w:r>
      <w:proofErr w:type="spellEnd"/>
      <w:r>
        <w:rPr>
          <w:rFonts w:ascii="Liberation Serif" w:eastAsiaTheme="minorEastAsia" w:hAnsi="Liberation Serif" w:cs="Liberation Serif"/>
          <w:sz w:val="28"/>
          <w:szCs w:val="28"/>
        </w:rPr>
        <w:t xml:space="preserve"> контроль.</w:t>
      </w:r>
    </w:p>
    <w:p w:rsidR="00B06BB9" w:rsidRDefault="00E40EFE" w:rsidP="00C31DA6">
      <w:pPr>
        <w:widowControl w:val="0"/>
        <w:autoSpaceDE w:val="0"/>
        <w:autoSpaceDN w:val="0"/>
        <w:spacing w:after="0" w:line="240" w:lineRule="auto"/>
        <w:ind w:firstLine="708"/>
        <w:jc w:val="both"/>
        <w:rPr>
          <w:rFonts w:ascii="Liberation Serif" w:eastAsiaTheme="minorEastAsia" w:hAnsi="Liberation Serif" w:cs="Liberation Serif"/>
          <w:sz w:val="28"/>
          <w:szCs w:val="28"/>
        </w:rPr>
      </w:pPr>
      <w:r>
        <w:rPr>
          <w:rFonts w:ascii="Liberation Serif" w:eastAsiaTheme="minorEastAsia" w:hAnsi="Liberation Serif" w:cs="Liberation Serif"/>
          <w:sz w:val="28"/>
          <w:szCs w:val="28"/>
        </w:rPr>
        <w:t>По состоянию на начало 2025–</w:t>
      </w:r>
      <w:r w:rsidR="00B06BB9">
        <w:rPr>
          <w:rFonts w:ascii="Liberation Serif" w:eastAsiaTheme="minorEastAsia" w:hAnsi="Liberation Serif" w:cs="Liberation Serif"/>
          <w:sz w:val="28"/>
          <w:szCs w:val="28"/>
        </w:rPr>
        <w:t xml:space="preserve">2026 учебного года в городском округе в сфере дошкольного образования заняты 719 педагогических работников и 59 управленческих кадров, в сфере общего образования – 687 педагогических работников и 78 управленческих кадров. Стоит отметить, что увеличивается численность педагогических работников, в том числе молодых преподавателей в возрасте до 35 лет. В целях сохранения и привлечения кадрового потенциала в городском округе используются различные инструменты: повышение заработной </w:t>
      </w:r>
      <w:r w:rsidR="00B06BB9">
        <w:rPr>
          <w:rFonts w:ascii="Liberation Serif" w:eastAsiaTheme="minorEastAsia" w:hAnsi="Liberation Serif" w:cs="Liberation Serif"/>
          <w:sz w:val="28"/>
          <w:szCs w:val="28"/>
        </w:rPr>
        <w:lastRenderedPageBreak/>
        <w:t xml:space="preserve">платы и </w:t>
      </w:r>
      <w:proofErr w:type="spellStart"/>
      <w:r w:rsidR="00B06BB9">
        <w:rPr>
          <w:rFonts w:ascii="Liberation Serif" w:eastAsiaTheme="minorEastAsia" w:hAnsi="Liberation Serif" w:cs="Liberation Serif"/>
          <w:sz w:val="28"/>
          <w:szCs w:val="28"/>
        </w:rPr>
        <w:t>предусмотрение</w:t>
      </w:r>
      <w:proofErr w:type="spellEnd"/>
      <w:r w:rsidR="00B06BB9">
        <w:rPr>
          <w:rFonts w:ascii="Liberation Serif" w:eastAsiaTheme="minorEastAsia" w:hAnsi="Liberation Serif" w:cs="Liberation Serif"/>
          <w:sz w:val="28"/>
          <w:szCs w:val="28"/>
        </w:rPr>
        <w:t xml:space="preserve"> стимулирующих выплат, улучшение условий труда, предоставление жилых помещений по договору социального найма, программы переподготовки и повышения квалификации, применение модели наставничества для поддержки молодых специалистов. В 2025 году в образовательных учреждениях приступили к работе 20 молодых специалистов. За последние 3 года в образовательные учреждения пришли 49 молодых специалистов: учителя, воспитатели, психологи, логопеды, тренеры. А за период 2020–2024 годов в рамках программы «Земский учитель» в сельскую местность городского округа Верхняя Пышма трудоустроены 4 преподавателя.</w:t>
      </w:r>
    </w:p>
    <w:p w:rsidR="00B06BB9" w:rsidRPr="00B06BB9" w:rsidRDefault="00B06BB9" w:rsidP="00C31DA6">
      <w:pPr>
        <w:widowControl w:val="0"/>
        <w:autoSpaceDE w:val="0"/>
        <w:autoSpaceDN w:val="0"/>
        <w:spacing w:after="0" w:line="240" w:lineRule="auto"/>
        <w:ind w:firstLine="708"/>
        <w:jc w:val="both"/>
        <w:rPr>
          <w:rFonts w:ascii="Liberation Serif" w:eastAsiaTheme="minorEastAsia" w:hAnsi="Liberation Serif" w:cs="Liberation Serif"/>
          <w:sz w:val="28"/>
          <w:szCs w:val="28"/>
        </w:rPr>
      </w:pPr>
      <w:r>
        <w:rPr>
          <w:rFonts w:ascii="Liberation Serif" w:eastAsiaTheme="minorEastAsia" w:hAnsi="Liberation Serif" w:cs="Liberation Serif"/>
          <w:sz w:val="28"/>
          <w:szCs w:val="28"/>
        </w:rPr>
        <w:t>В целях популяризации профессии педагога и распространении педагогического опыта на муниципальном уровне проводят различные конкурсы профессионального мастерства, городские педагогические чтения, семинары, встречи, совещания. На базе Центра образования и педагогической ориентации работает педагогический класс. В процессе обучения происходит знакомство с</w:t>
      </w:r>
      <w:r>
        <w:rPr>
          <w:rFonts w:ascii="Liberation Serif" w:eastAsia="Liberation Serif" w:hAnsi="Liberation Serif" w:cs="Liberation Serif"/>
          <w:sz w:val="28"/>
        </w:rPr>
        <w:t> </w:t>
      </w:r>
      <w:r>
        <w:rPr>
          <w:rFonts w:ascii="Liberation Serif" w:eastAsiaTheme="minorEastAsia" w:hAnsi="Liberation Serif" w:cs="Liberation Serif"/>
          <w:sz w:val="28"/>
          <w:szCs w:val="28"/>
        </w:rPr>
        <w:t>такими профессиями как учитель, воспитатель, педагог дополнительного образования, педагог-психолог, вожатый. Ребята получают навыки работы со</w:t>
      </w:r>
      <w:r>
        <w:rPr>
          <w:rFonts w:ascii="Liberation Serif" w:eastAsia="Liberation Serif" w:hAnsi="Liberation Serif" w:cs="Liberation Serif"/>
          <w:sz w:val="28"/>
        </w:rPr>
        <w:t> </w:t>
      </w:r>
      <w:r>
        <w:rPr>
          <w:rFonts w:ascii="Liberation Serif" w:eastAsiaTheme="minorEastAsia" w:hAnsi="Liberation Serif" w:cs="Liberation Serif"/>
          <w:sz w:val="28"/>
          <w:szCs w:val="28"/>
        </w:rPr>
        <w:t>школьниками, проходят практику в городском оздоровительном лагере. Выпускники педагогического класса работают в детских садах, школах, учреждениях дополнительного образования.</w:t>
      </w:r>
    </w:p>
    <w:p w:rsidR="00B06BB9" w:rsidRPr="00B06BB9" w:rsidRDefault="00B06BB9" w:rsidP="00C31DA6">
      <w:pPr>
        <w:widowControl w:val="0"/>
        <w:autoSpaceDE w:val="0"/>
        <w:autoSpaceDN w:val="0"/>
        <w:spacing w:after="0" w:line="240" w:lineRule="auto"/>
        <w:ind w:firstLine="708"/>
        <w:jc w:val="both"/>
        <w:rPr>
          <w:rFonts w:ascii="Liberation Serif" w:eastAsiaTheme="minorEastAsia" w:hAnsi="Liberation Serif" w:cs="Liberation Serif"/>
          <w:sz w:val="28"/>
          <w:szCs w:val="28"/>
        </w:rPr>
      </w:pPr>
      <w:r>
        <w:rPr>
          <w:rFonts w:ascii="Liberation Serif" w:eastAsiaTheme="minorEastAsia" w:hAnsi="Liberation Serif" w:cs="Liberation Serif"/>
          <w:sz w:val="28"/>
          <w:szCs w:val="28"/>
        </w:rPr>
        <w:t>К особо значимым достижениям следует отнести:</w:t>
      </w:r>
    </w:p>
    <w:p w:rsidR="00B06BB9" w:rsidRPr="00B06BB9" w:rsidRDefault="00B06BB9" w:rsidP="00C31DA6">
      <w:pPr>
        <w:widowControl w:val="0"/>
        <w:autoSpaceDE w:val="0"/>
        <w:autoSpaceDN w:val="0"/>
        <w:spacing w:after="0" w:line="240" w:lineRule="auto"/>
        <w:ind w:firstLine="708"/>
        <w:jc w:val="both"/>
        <w:rPr>
          <w:rFonts w:ascii="Liberation Serif" w:eastAsiaTheme="minorEastAsia" w:hAnsi="Liberation Serif" w:cs="Liberation Serif"/>
          <w:sz w:val="28"/>
          <w:szCs w:val="28"/>
        </w:rPr>
      </w:pPr>
      <w:r>
        <w:rPr>
          <w:rFonts w:ascii="Liberation Serif" w:eastAsiaTheme="minorEastAsia" w:hAnsi="Liberation Serif" w:cs="Liberation Serif"/>
          <w:sz w:val="28"/>
          <w:szCs w:val="28"/>
        </w:rPr>
        <w:t>по состоянию на 2025 год в городском округе Верхняя Пышма отсутствуют образовательные учреждения, находящиеся в аварийном состоянии или требующие капитального ремонта;</w:t>
      </w:r>
    </w:p>
    <w:p w:rsidR="00B06BB9" w:rsidRPr="00B06BB9" w:rsidRDefault="00B06BB9" w:rsidP="00C31DA6">
      <w:pPr>
        <w:widowControl w:val="0"/>
        <w:autoSpaceDE w:val="0"/>
        <w:autoSpaceDN w:val="0"/>
        <w:spacing w:after="0" w:line="240" w:lineRule="auto"/>
        <w:ind w:firstLine="708"/>
        <w:jc w:val="both"/>
        <w:rPr>
          <w:rFonts w:ascii="Liberation Serif" w:eastAsiaTheme="minorEastAsia" w:hAnsi="Liberation Serif" w:cs="Liberation Serif"/>
          <w:sz w:val="28"/>
          <w:szCs w:val="28"/>
        </w:rPr>
      </w:pPr>
      <w:r>
        <w:rPr>
          <w:rFonts w:ascii="Liberation Serif" w:eastAsiaTheme="minorEastAsia" w:hAnsi="Liberation Serif" w:cs="Liberation Serif"/>
          <w:sz w:val="28"/>
          <w:szCs w:val="28"/>
        </w:rPr>
        <w:t xml:space="preserve">в 2024 году </w:t>
      </w:r>
      <w:proofErr w:type="spellStart"/>
      <w:r>
        <w:rPr>
          <w:rFonts w:ascii="Liberation Serif" w:eastAsiaTheme="minorEastAsia" w:hAnsi="Liberation Serif" w:cs="Liberation Serif"/>
          <w:sz w:val="28"/>
          <w:szCs w:val="28"/>
        </w:rPr>
        <w:t>верхнепышминская</w:t>
      </w:r>
      <w:proofErr w:type="spellEnd"/>
      <w:r>
        <w:rPr>
          <w:rFonts w:ascii="Liberation Serif" w:eastAsiaTheme="minorEastAsia" w:hAnsi="Liberation Serif" w:cs="Liberation Serif"/>
          <w:sz w:val="28"/>
          <w:szCs w:val="28"/>
        </w:rPr>
        <w:t xml:space="preserve"> средняя общеобразовательная школа № 22 с углубленным изучением отдельных предметов вошла в топ-100 лучших школ Российской Федерации;</w:t>
      </w:r>
    </w:p>
    <w:p w:rsidR="00B06BB9" w:rsidRDefault="00B06BB9" w:rsidP="00C31DA6">
      <w:pPr>
        <w:widowControl w:val="0"/>
        <w:autoSpaceDE w:val="0"/>
        <w:autoSpaceDN w:val="0"/>
        <w:spacing w:after="0" w:line="240" w:lineRule="auto"/>
        <w:ind w:firstLine="708"/>
        <w:jc w:val="both"/>
        <w:rPr>
          <w:rFonts w:ascii="Liberation Serif" w:eastAsiaTheme="minorEastAsia" w:hAnsi="Liberation Serif" w:cs="Liberation Serif"/>
          <w:sz w:val="28"/>
          <w:szCs w:val="28"/>
        </w:rPr>
      </w:pPr>
      <w:r>
        <w:rPr>
          <w:rFonts w:ascii="Liberation Serif" w:eastAsiaTheme="minorEastAsia" w:hAnsi="Liberation Serif" w:cs="Liberation Serif"/>
          <w:sz w:val="28"/>
          <w:szCs w:val="28"/>
        </w:rPr>
        <w:t xml:space="preserve">в сельской местности городского округа на базе школы № 9 (село </w:t>
      </w:r>
      <w:proofErr w:type="spellStart"/>
      <w:r>
        <w:rPr>
          <w:rFonts w:ascii="Liberation Serif" w:eastAsiaTheme="minorEastAsia" w:hAnsi="Liberation Serif" w:cs="Liberation Serif"/>
          <w:sz w:val="28"/>
          <w:szCs w:val="28"/>
        </w:rPr>
        <w:t>Балтым</w:t>
      </w:r>
      <w:proofErr w:type="spellEnd"/>
      <w:r>
        <w:rPr>
          <w:rFonts w:ascii="Liberation Serif" w:eastAsiaTheme="minorEastAsia" w:hAnsi="Liberation Serif" w:cs="Liberation Serif"/>
          <w:sz w:val="28"/>
          <w:szCs w:val="28"/>
        </w:rPr>
        <w:t>), школы № 7 (поселок Исеть), школы № 16 (поселок Красный) созданы центры образования естественнонаучной и технологической направленности «Точка роста». Мероприятия реализованы благодаря средствам областного и местного бюджетов в</w:t>
      </w:r>
      <w:r>
        <w:rPr>
          <w:rFonts w:ascii="Liberation Serif" w:eastAsia="Liberation Serif" w:hAnsi="Liberation Serif" w:cs="Liberation Serif"/>
          <w:sz w:val="28"/>
        </w:rPr>
        <w:t> </w:t>
      </w:r>
      <w:r>
        <w:rPr>
          <w:rFonts w:ascii="Liberation Serif" w:eastAsiaTheme="minorEastAsia" w:hAnsi="Liberation Serif" w:cs="Liberation Serif"/>
          <w:sz w:val="28"/>
          <w:szCs w:val="28"/>
        </w:rPr>
        <w:t>2021–2022 годах.</w:t>
      </w:r>
    </w:p>
    <w:p w:rsidR="00985A6D" w:rsidRPr="00985A6D" w:rsidRDefault="00985A6D" w:rsidP="00C31DA6">
      <w:pPr>
        <w:widowControl w:val="0"/>
        <w:autoSpaceDE w:val="0"/>
        <w:autoSpaceDN w:val="0"/>
        <w:spacing w:after="0" w:line="240" w:lineRule="auto"/>
        <w:ind w:firstLine="708"/>
        <w:jc w:val="both"/>
        <w:rPr>
          <w:rFonts w:ascii="Liberation Serif" w:eastAsiaTheme="minorEastAsia" w:hAnsi="Liberation Serif" w:cs="Liberation Serif"/>
          <w:sz w:val="28"/>
          <w:szCs w:val="28"/>
        </w:rPr>
      </w:pPr>
      <w:r>
        <w:rPr>
          <w:rFonts w:ascii="Liberation Serif" w:eastAsiaTheme="minorEastAsia" w:hAnsi="Liberation Serif" w:cs="Liberation Serif"/>
          <w:sz w:val="28"/>
          <w:szCs w:val="28"/>
        </w:rPr>
        <w:t>Еще одним значимым направлением в системе образования городского округа Верхняя Пышма выступает дополнительное образование. Это од</w:t>
      </w:r>
      <w:r w:rsidR="00C97F76">
        <w:rPr>
          <w:rFonts w:ascii="Liberation Serif" w:eastAsiaTheme="minorEastAsia" w:hAnsi="Liberation Serif" w:cs="Liberation Serif"/>
          <w:sz w:val="28"/>
          <w:szCs w:val="28"/>
        </w:rPr>
        <w:t>ин</w:t>
      </w:r>
      <w:r>
        <w:rPr>
          <w:rFonts w:ascii="Liberation Serif" w:eastAsiaTheme="minorEastAsia" w:hAnsi="Liberation Serif" w:cs="Liberation Serif"/>
          <w:sz w:val="28"/>
          <w:szCs w:val="28"/>
        </w:rPr>
        <w:t xml:space="preserve"> из наиболее активно развивающихся сегментов рынка «образовательных услуг» с возрастающим объемом инвестиций и высоким уровнем инновационной активности. По состоянию на 2025–2026 учебный год в городском округе Верхняя Пышма осуществляют свою деятельность 2 учреждения дополнительного образования – МАОУ ДО «Дом детского творчества» и МАОУ ДО «Центр образования и профессиональной ориентации». Направленности образовательных программ: художественная, техническая, физкультурно-спортивная, социально-гуманитарная, социально-педагогическая, естественно-научная. Актуальная списочная численность педагогических работников </w:t>
      </w:r>
      <w:r>
        <w:rPr>
          <w:rFonts w:ascii="Liberation Serif" w:eastAsiaTheme="minorEastAsia" w:hAnsi="Liberation Serif" w:cs="Liberation Serif"/>
          <w:sz w:val="28"/>
          <w:szCs w:val="28"/>
        </w:rPr>
        <w:lastRenderedPageBreak/>
        <w:t>в данной отрасли составляет 46 педагогов и 7 управленческих кадров. Также на территории городского округа осуществляет свою деятельность детский технопарк «</w:t>
      </w:r>
      <w:proofErr w:type="spellStart"/>
      <w:r>
        <w:rPr>
          <w:rFonts w:ascii="Liberation Serif" w:eastAsiaTheme="minorEastAsia" w:hAnsi="Liberation Serif" w:cs="Liberation Serif"/>
          <w:sz w:val="28"/>
          <w:szCs w:val="28"/>
        </w:rPr>
        <w:t>Кванториум</w:t>
      </w:r>
      <w:proofErr w:type="spellEnd"/>
      <w:r>
        <w:rPr>
          <w:rFonts w:ascii="Liberation Serif" w:eastAsiaTheme="minorEastAsia" w:hAnsi="Liberation Serif" w:cs="Liberation Serif"/>
          <w:sz w:val="28"/>
          <w:szCs w:val="28"/>
        </w:rPr>
        <w:t xml:space="preserve">», относящийся к ведению Свердловской области. </w:t>
      </w:r>
    </w:p>
    <w:p w:rsidR="00985A6D" w:rsidRPr="00985A6D" w:rsidRDefault="00985A6D" w:rsidP="00C31DA6">
      <w:pPr>
        <w:widowControl w:val="0"/>
        <w:autoSpaceDE w:val="0"/>
        <w:autoSpaceDN w:val="0"/>
        <w:spacing w:after="0" w:line="240" w:lineRule="auto"/>
        <w:ind w:firstLine="708"/>
        <w:jc w:val="both"/>
        <w:rPr>
          <w:rFonts w:ascii="Liberation Serif" w:eastAsiaTheme="minorEastAsia" w:hAnsi="Liberation Serif" w:cs="Liberation Serif"/>
          <w:sz w:val="28"/>
          <w:szCs w:val="28"/>
        </w:rPr>
      </w:pPr>
      <w:r>
        <w:rPr>
          <w:rFonts w:ascii="Liberation Serif" w:eastAsiaTheme="minorEastAsia" w:hAnsi="Liberation Serif" w:cs="Liberation Serif"/>
          <w:sz w:val="28"/>
          <w:szCs w:val="28"/>
        </w:rPr>
        <w:t xml:space="preserve">В реализации мероприятий данной подпрограммы в среднесрочной перспективе запланировано комплексное повышение эффективности деятельности муниципальных учреждений сферы образования и доступности для широких слоев населения услуг образовательной среды городского округа. </w:t>
      </w:r>
    </w:p>
    <w:p w:rsidR="00985A6D" w:rsidRDefault="00985A6D" w:rsidP="00C31DA6">
      <w:pPr>
        <w:widowControl w:val="0"/>
        <w:autoSpaceDE w:val="0"/>
        <w:autoSpaceDN w:val="0"/>
        <w:spacing w:after="0" w:line="240" w:lineRule="auto"/>
        <w:ind w:firstLine="708"/>
        <w:jc w:val="both"/>
        <w:rPr>
          <w:rFonts w:ascii="Liberation Serif" w:eastAsiaTheme="minorEastAsia" w:hAnsi="Liberation Serif" w:cs="Liberation Serif"/>
          <w:sz w:val="28"/>
          <w:szCs w:val="28"/>
        </w:rPr>
      </w:pPr>
    </w:p>
    <w:p w:rsidR="009A396B" w:rsidRPr="00942FFE" w:rsidRDefault="009A396B" w:rsidP="00C31DA6">
      <w:pPr>
        <w:widowControl w:val="0"/>
        <w:autoSpaceDE w:val="0"/>
        <w:autoSpaceDN w:val="0"/>
        <w:spacing w:after="0" w:line="240" w:lineRule="auto"/>
        <w:jc w:val="center"/>
        <w:outlineLvl w:val="1"/>
        <w:rPr>
          <w:rFonts w:ascii="Liberation Serif" w:eastAsiaTheme="minorEastAsia" w:hAnsi="Liberation Serif" w:cs="Liberation Serif"/>
          <w:b/>
          <w:sz w:val="28"/>
          <w:szCs w:val="28"/>
        </w:rPr>
      </w:pPr>
      <w:r>
        <w:rPr>
          <w:rFonts w:ascii="Liberation Serif" w:eastAsiaTheme="minorEastAsia" w:hAnsi="Liberation Serif" w:cs="Liberation Serif"/>
          <w:b/>
          <w:sz w:val="28"/>
          <w:szCs w:val="28"/>
        </w:rPr>
        <w:t>Подпрограмма 2. Совершенствование организации питания учащихся образовательных учреждений на территории городского округа Верхняя Пышма</w:t>
      </w:r>
    </w:p>
    <w:p w:rsidR="009A396B" w:rsidRDefault="009A396B" w:rsidP="00C31DA6">
      <w:pPr>
        <w:widowControl w:val="0"/>
        <w:autoSpaceDE w:val="0"/>
        <w:autoSpaceDN w:val="0"/>
        <w:spacing w:after="0" w:line="240" w:lineRule="auto"/>
        <w:jc w:val="center"/>
        <w:outlineLvl w:val="1"/>
        <w:rPr>
          <w:rFonts w:ascii="Liberation Serif" w:eastAsiaTheme="minorEastAsia" w:hAnsi="Liberation Serif" w:cs="Liberation Serif"/>
          <w:b/>
          <w:sz w:val="28"/>
          <w:szCs w:val="28"/>
        </w:rPr>
      </w:pPr>
    </w:p>
    <w:p w:rsidR="00985A6D" w:rsidRDefault="00985A6D" w:rsidP="00C31DA6">
      <w:pPr>
        <w:spacing w:after="0" w:line="240" w:lineRule="auto"/>
        <w:ind w:firstLine="708"/>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 xml:space="preserve">Организация питания учащихся образовательных учреждений на территории городского округа Верхняя Пышма – значимое направление деятельности, так как ориентировано на поддержание здоровья, повышение эффективности обучения, формирование навыков здорового образа жизни. </w:t>
      </w:r>
    </w:p>
    <w:p w:rsidR="00985A6D" w:rsidRDefault="00985A6D" w:rsidP="00C31DA6">
      <w:pPr>
        <w:spacing w:after="0" w:line="240" w:lineRule="auto"/>
        <w:ind w:firstLine="708"/>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Реализация мероприятий рассматриваемой подпрограммы направлена на совершенствование организации школьного питания, создание условий для 100-процентного охвата обучающихся общеобразовательных учреждений горячим питанием, а также на формирование культуры питания у школьников.</w:t>
      </w:r>
    </w:p>
    <w:p w:rsidR="00985A6D" w:rsidRDefault="00985A6D" w:rsidP="00C31DA6">
      <w:pPr>
        <w:spacing w:after="0" w:line="240" w:lineRule="auto"/>
        <w:ind w:firstLine="708"/>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 xml:space="preserve">В 2025–2026 учебном году горячее питание организовано во всех общеобразовательных учреждениях городского округа Верхняя Пышма. Организатор питания – МБУ «Комбинат детского питания». Организатором разработано четырехнедельное меню, что обеспечивает сбалансированность рациона с учетом пищевой ценности продуктов. </w:t>
      </w:r>
    </w:p>
    <w:p w:rsidR="00985A6D" w:rsidRDefault="00985A6D" w:rsidP="00C31DA6">
      <w:pPr>
        <w:spacing w:after="0" w:line="240" w:lineRule="auto"/>
        <w:ind w:firstLine="708"/>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 xml:space="preserve">Безопасность и качество питания в школах обеспечивается посредством мониторинга за качеством сырья, выработкой полуфабрикатов, технологий приготовления, реализацией готовой продукции. Все деятельность осуществляется строго в соответствии с требованиями </w:t>
      </w:r>
      <w:proofErr w:type="spellStart"/>
      <w:r>
        <w:rPr>
          <w:rFonts w:ascii="Liberation Serif" w:eastAsia="Times New Roman" w:hAnsi="Liberation Serif" w:cs="Liberation Serif"/>
          <w:sz w:val="28"/>
          <w:szCs w:val="28"/>
        </w:rPr>
        <w:t>СанПин</w:t>
      </w:r>
      <w:proofErr w:type="spellEnd"/>
      <w:r>
        <w:rPr>
          <w:rFonts w:ascii="Liberation Serif" w:eastAsia="Times New Roman" w:hAnsi="Liberation Serif" w:cs="Liberation Serif"/>
          <w:sz w:val="28"/>
          <w:szCs w:val="28"/>
        </w:rPr>
        <w:t xml:space="preserve">. </w:t>
      </w:r>
    </w:p>
    <w:p w:rsidR="00985A6D" w:rsidRDefault="00985A6D" w:rsidP="00C31DA6">
      <w:pPr>
        <w:spacing w:after="0" w:line="240" w:lineRule="auto"/>
        <w:ind w:firstLine="708"/>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В 2024</w:t>
      </w:r>
      <w:r>
        <w:rPr>
          <w:rFonts w:ascii="Liberation Serif" w:eastAsia="Liberation Serif" w:hAnsi="Liberation Serif" w:cs="Liberation Serif"/>
          <w:sz w:val="28"/>
        </w:rPr>
        <w:t>–</w:t>
      </w:r>
      <w:r>
        <w:rPr>
          <w:rFonts w:ascii="Liberation Serif" w:eastAsia="Times New Roman" w:hAnsi="Liberation Serif" w:cs="Liberation Serif"/>
          <w:sz w:val="28"/>
          <w:szCs w:val="28"/>
        </w:rPr>
        <w:t>2025 учебном году питание обучающихся начального общего образования и обучающихся льготных категорий реализовано за счет средств федерального и областного бюджетов. Для обучающихся 5</w:t>
      </w:r>
      <w:r>
        <w:rPr>
          <w:rFonts w:ascii="Liberation Serif" w:eastAsia="Liberation Serif" w:hAnsi="Liberation Serif" w:cs="Liberation Serif"/>
          <w:sz w:val="28"/>
        </w:rPr>
        <w:t>–</w:t>
      </w:r>
      <w:r>
        <w:rPr>
          <w:rFonts w:ascii="Liberation Serif" w:eastAsia="Times New Roman" w:hAnsi="Liberation Serif" w:cs="Liberation Serif"/>
          <w:sz w:val="28"/>
          <w:szCs w:val="28"/>
        </w:rPr>
        <w:t xml:space="preserve">11 классов питание осуществлено за счет средств родителей и (или) законных представителей и дотаций из средств местного бюджета. </w:t>
      </w:r>
    </w:p>
    <w:p w:rsidR="00985A6D" w:rsidRDefault="00985A6D" w:rsidP="00C31DA6">
      <w:pPr>
        <w:spacing w:after="0" w:line="240" w:lineRule="auto"/>
        <w:ind w:firstLine="708"/>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В целях развития и совершенствования данного направления в перспективе стоят задачи по улучшению материально-технических условий пищеблоков общеобразовательных учреждений городского округа Верхняя Пышма, а также продолжение реализации мероприятий по формированию культуры питания обучающихся.</w:t>
      </w:r>
    </w:p>
    <w:p w:rsidR="009A396B" w:rsidRPr="00942FFE" w:rsidRDefault="009A396B" w:rsidP="00C31DA6">
      <w:pPr>
        <w:spacing w:after="0" w:line="240" w:lineRule="auto"/>
        <w:ind w:firstLine="708"/>
        <w:jc w:val="both"/>
        <w:rPr>
          <w:rFonts w:ascii="Liberation Serif" w:eastAsia="Times New Roman" w:hAnsi="Liberation Serif" w:cs="Liberation Serif"/>
          <w:sz w:val="28"/>
          <w:szCs w:val="28"/>
        </w:rPr>
      </w:pPr>
    </w:p>
    <w:p w:rsidR="009A396B" w:rsidRPr="00942FFE" w:rsidRDefault="00E51F9E" w:rsidP="00C31DA6">
      <w:pPr>
        <w:widowControl w:val="0"/>
        <w:autoSpaceDE w:val="0"/>
        <w:autoSpaceDN w:val="0"/>
        <w:spacing w:after="0" w:line="240" w:lineRule="auto"/>
        <w:jc w:val="center"/>
        <w:outlineLvl w:val="1"/>
        <w:rPr>
          <w:rFonts w:ascii="Liberation Serif" w:eastAsiaTheme="minorEastAsia" w:hAnsi="Liberation Serif" w:cs="Liberation Serif"/>
          <w:b/>
          <w:sz w:val="28"/>
          <w:szCs w:val="28"/>
        </w:rPr>
      </w:pPr>
      <w:r>
        <w:rPr>
          <w:rFonts w:ascii="Liberation Serif" w:eastAsiaTheme="minorEastAsia" w:hAnsi="Liberation Serif" w:cs="Liberation Serif"/>
          <w:b/>
          <w:sz w:val="28"/>
          <w:szCs w:val="28"/>
        </w:rPr>
        <w:t xml:space="preserve">Подпрограмма 3. Патриотическое воспитание граждан на территории </w:t>
      </w:r>
      <w:r>
        <w:rPr>
          <w:rFonts w:ascii="Liberation Serif" w:eastAsiaTheme="minorEastAsia" w:hAnsi="Liberation Serif" w:cs="Liberation Serif"/>
          <w:b/>
          <w:sz w:val="28"/>
          <w:szCs w:val="28"/>
        </w:rPr>
        <w:lastRenderedPageBreak/>
        <w:t>городского округа Верхняя Пышма</w:t>
      </w:r>
    </w:p>
    <w:p w:rsidR="00A9293C" w:rsidRDefault="00A9293C" w:rsidP="00C31DA6">
      <w:pPr>
        <w:widowControl w:val="0"/>
        <w:autoSpaceDE w:val="0"/>
        <w:autoSpaceDN w:val="0"/>
        <w:spacing w:after="0" w:line="240" w:lineRule="auto"/>
        <w:ind w:firstLine="708"/>
        <w:jc w:val="both"/>
        <w:rPr>
          <w:rFonts w:ascii="Liberation Serif" w:eastAsiaTheme="minorEastAsia" w:hAnsi="Liberation Serif" w:cs="Liberation Serif"/>
          <w:sz w:val="28"/>
          <w:szCs w:val="24"/>
        </w:rPr>
      </w:pPr>
    </w:p>
    <w:p w:rsidR="00A9293C" w:rsidRPr="00A9293C" w:rsidRDefault="00A9293C" w:rsidP="00C31DA6">
      <w:pPr>
        <w:widowControl w:val="0"/>
        <w:autoSpaceDE w:val="0"/>
        <w:autoSpaceDN w:val="0"/>
        <w:spacing w:after="0" w:line="240" w:lineRule="auto"/>
        <w:ind w:firstLine="708"/>
        <w:jc w:val="both"/>
        <w:rPr>
          <w:rFonts w:ascii="Liberation Serif" w:eastAsiaTheme="minorEastAsia" w:hAnsi="Liberation Serif" w:cs="Liberation Serif"/>
          <w:sz w:val="28"/>
          <w:szCs w:val="24"/>
        </w:rPr>
      </w:pPr>
      <w:r>
        <w:rPr>
          <w:rFonts w:ascii="Liberation Serif" w:eastAsiaTheme="minorEastAsia" w:hAnsi="Liberation Serif" w:cs="Liberation Serif"/>
          <w:sz w:val="28"/>
          <w:szCs w:val="24"/>
        </w:rPr>
        <w:t>В городском округе Верхняя Пышма патриотическому воспитанию граждан, в том числе подрастающему поколению, уделяется особое внимание. Работа по формированию и поддержанию патриотизма ведется по нескольким направлениям: историко-патриотическое воспитание, гражданско-патриотическое воспитание, военно-патриотическое воспитание, спортивно-патриотическое воспитание.</w:t>
      </w:r>
    </w:p>
    <w:p w:rsidR="00A9293C" w:rsidRPr="00A9293C" w:rsidRDefault="00A9293C" w:rsidP="00C31DA6">
      <w:pPr>
        <w:widowControl w:val="0"/>
        <w:autoSpaceDE w:val="0"/>
        <w:autoSpaceDN w:val="0"/>
        <w:spacing w:after="0" w:line="240" w:lineRule="auto"/>
        <w:ind w:firstLine="708"/>
        <w:jc w:val="both"/>
        <w:rPr>
          <w:rFonts w:ascii="Liberation Serif" w:eastAsiaTheme="minorEastAsia" w:hAnsi="Liberation Serif" w:cs="Liberation Serif"/>
          <w:sz w:val="28"/>
          <w:szCs w:val="24"/>
        </w:rPr>
      </w:pPr>
      <w:r>
        <w:rPr>
          <w:rFonts w:ascii="Liberation Serif" w:eastAsiaTheme="minorEastAsia" w:hAnsi="Liberation Serif" w:cs="Liberation Serif"/>
          <w:sz w:val="28"/>
          <w:szCs w:val="24"/>
        </w:rPr>
        <w:t xml:space="preserve">С целью организации эффективного межведомственного взаимодействия по патриотическому воспитанию функционируют Координационный совет по вопросам патриотического воспитания граждан при главе городского округа Верхняя Пышма и центр патриотического воспитания и допризывной подготовки молодежи при </w:t>
      </w:r>
      <w:r w:rsidR="00C97F76" w:rsidRPr="00C97F76">
        <w:rPr>
          <w:rFonts w:ascii="Liberation Serif" w:eastAsiaTheme="minorEastAsia" w:hAnsi="Liberation Serif" w:cs="Liberation Serif"/>
          <w:sz w:val="28"/>
          <w:szCs w:val="24"/>
        </w:rPr>
        <w:t>государственно</w:t>
      </w:r>
      <w:r w:rsidR="00C97F76">
        <w:rPr>
          <w:rFonts w:ascii="Liberation Serif" w:eastAsiaTheme="minorEastAsia" w:hAnsi="Liberation Serif" w:cs="Liberation Serif"/>
          <w:sz w:val="28"/>
          <w:szCs w:val="24"/>
        </w:rPr>
        <w:t>м</w:t>
      </w:r>
      <w:r w:rsidR="00C97F76" w:rsidRPr="00C97F76">
        <w:rPr>
          <w:rFonts w:ascii="Liberation Serif" w:eastAsiaTheme="minorEastAsia" w:hAnsi="Liberation Serif" w:cs="Liberation Serif"/>
          <w:sz w:val="28"/>
          <w:szCs w:val="24"/>
        </w:rPr>
        <w:t xml:space="preserve"> автономно</w:t>
      </w:r>
      <w:r w:rsidR="00C97F76">
        <w:rPr>
          <w:rFonts w:ascii="Liberation Serif" w:eastAsiaTheme="minorEastAsia" w:hAnsi="Liberation Serif" w:cs="Liberation Serif"/>
          <w:sz w:val="28"/>
          <w:szCs w:val="24"/>
        </w:rPr>
        <w:t>м</w:t>
      </w:r>
      <w:r w:rsidR="00C97F76" w:rsidRPr="00C97F76">
        <w:rPr>
          <w:rFonts w:ascii="Liberation Serif" w:eastAsiaTheme="minorEastAsia" w:hAnsi="Liberation Serif" w:cs="Liberation Serif"/>
          <w:sz w:val="28"/>
          <w:szCs w:val="24"/>
        </w:rPr>
        <w:t xml:space="preserve"> профессионально</w:t>
      </w:r>
      <w:r w:rsidR="00C97F76">
        <w:rPr>
          <w:rFonts w:ascii="Liberation Serif" w:eastAsiaTheme="minorEastAsia" w:hAnsi="Liberation Serif" w:cs="Liberation Serif"/>
          <w:sz w:val="28"/>
          <w:szCs w:val="24"/>
        </w:rPr>
        <w:t>м</w:t>
      </w:r>
      <w:r w:rsidR="00C97F76" w:rsidRPr="00C97F76">
        <w:rPr>
          <w:rFonts w:ascii="Liberation Serif" w:eastAsiaTheme="minorEastAsia" w:hAnsi="Liberation Serif" w:cs="Liberation Serif"/>
          <w:sz w:val="28"/>
          <w:szCs w:val="24"/>
        </w:rPr>
        <w:t xml:space="preserve"> образовательно</w:t>
      </w:r>
      <w:r w:rsidR="00C97F76">
        <w:rPr>
          <w:rFonts w:ascii="Liberation Serif" w:eastAsiaTheme="minorEastAsia" w:hAnsi="Liberation Serif" w:cs="Liberation Serif"/>
          <w:sz w:val="28"/>
          <w:szCs w:val="24"/>
        </w:rPr>
        <w:t>м</w:t>
      </w:r>
      <w:r w:rsidR="00C97F76" w:rsidRPr="00C97F76">
        <w:rPr>
          <w:rFonts w:ascii="Liberation Serif" w:eastAsiaTheme="minorEastAsia" w:hAnsi="Liberation Serif" w:cs="Liberation Serif"/>
          <w:sz w:val="28"/>
          <w:szCs w:val="24"/>
        </w:rPr>
        <w:t xml:space="preserve"> учреждени</w:t>
      </w:r>
      <w:r w:rsidR="00C97F76">
        <w:rPr>
          <w:rFonts w:ascii="Liberation Serif" w:eastAsiaTheme="minorEastAsia" w:hAnsi="Liberation Serif" w:cs="Liberation Serif"/>
          <w:sz w:val="28"/>
          <w:szCs w:val="24"/>
        </w:rPr>
        <w:t>и</w:t>
      </w:r>
      <w:r w:rsidR="00C97F76" w:rsidRPr="00C97F76">
        <w:rPr>
          <w:rFonts w:ascii="Liberation Serif" w:eastAsiaTheme="minorEastAsia" w:hAnsi="Liberation Serif" w:cs="Liberation Serif"/>
          <w:sz w:val="28"/>
          <w:szCs w:val="24"/>
        </w:rPr>
        <w:t xml:space="preserve"> </w:t>
      </w:r>
      <w:r w:rsidR="00C97F76">
        <w:rPr>
          <w:rFonts w:ascii="Liberation Serif" w:eastAsiaTheme="minorEastAsia" w:hAnsi="Liberation Serif" w:cs="Liberation Serif"/>
          <w:sz w:val="28"/>
          <w:szCs w:val="24"/>
        </w:rPr>
        <w:t>С</w:t>
      </w:r>
      <w:r w:rsidR="00C97F76" w:rsidRPr="00C97F76">
        <w:rPr>
          <w:rFonts w:ascii="Liberation Serif" w:eastAsiaTheme="minorEastAsia" w:hAnsi="Liberation Serif" w:cs="Liberation Serif"/>
          <w:sz w:val="28"/>
          <w:szCs w:val="24"/>
        </w:rPr>
        <w:t xml:space="preserve">вердловской области </w:t>
      </w:r>
      <w:r w:rsidR="00C97F76">
        <w:rPr>
          <w:rFonts w:ascii="Liberation Serif" w:eastAsiaTheme="minorEastAsia" w:hAnsi="Liberation Serif" w:cs="Liberation Serif"/>
          <w:sz w:val="28"/>
          <w:szCs w:val="24"/>
        </w:rPr>
        <w:t>«</w:t>
      </w:r>
      <w:proofErr w:type="spellStart"/>
      <w:r w:rsidR="00C97F76">
        <w:rPr>
          <w:rFonts w:ascii="Liberation Serif" w:eastAsiaTheme="minorEastAsia" w:hAnsi="Liberation Serif" w:cs="Liberation Serif"/>
          <w:sz w:val="28"/>
          <w:szCs w:val="24"/>
        </w:rPr>
        <w:t>В</w:t>
      </w:r>
      <w:r w:rsidR="00C97F76" w:rsidRPr="00C97F76">
        <w:rPr>
          <w:rFonts w:ascii="Liberation Serif" w:eastAsiaTheme="minorEastAsia" w:hAnsi="Liberation Serif" w:cs="Liberation Serif"/>
          <w:sz w:val="28"/>
          <w:szCs w:val="24"/>
        </w:rPr>
        <w:t>ерхнепышминский</w:t>
      </w:r>
      <w:proofErr w:type="spellEnd"/>
      <w:r w:rsidR="00C97F76" w:rsidRPr="00C97F76">
        <w:rPr>
          <w:rFonts w:ascii="Liberation Serif" w:eastAsiaTheme="minorEastAsia" w:hAnsi="Liberation Serif" w:cs="Liberation Serif"/>
          <w:sz w:val="28"/>
          <w:szCs w:val="24"/>
        </w:rPr>
        <w:t xml:space="preserve"> механико-технологический техникум </w:t>
      </w:r>
      <w:r>
        <w:rPr>
          <w:rFonts w:ascii="Liberation Serif" w:eastAsiaTheme="minorEastAsia" w:hAnsi="Liberation Serif" w:cs="Liberation Serif"/>
          <w:sz w:val="28"/>
          <w:szCs w:val="24"/>
        </w:rPr>
        <w:t xml:space="preserve">«Юность». Также в городском округе регулярно проводится работа по развитию военно-патриотических клубов. </w:t>
      </w:r>
    </w:p>
    <w:p w:rsidR="00A9293C" w:rsidRPr="00A9293C" w:rsidRDefault="00A9293C" w:rsidP="00C31DA6">
      <w:pPr>
        <w:widowControl w:val="0"/>
        <w:autoSpaceDE w:val="0"/>
        <w:autoSpaceDN w:val="0"/>
        <w:spacing w:after="0" w:line="240" w:lineRule="auto"/>
        <w:ind w:firstLine="708"/>
        <w:jc w:val="both"/>
        <w:rPr>
          <w:rFonts w:ascii="Liberation Serif" w:eastAsiaTheme="minorEastAsia" w:hAnsi="Liberation Serif" w:cs="Liberation Serif"/>
          <w:sz w:val="28"/>
          <w:szCs w:val="24"/>
        </w:rPr>
      </w:pPr>
      <w:r>
        <w:rPr>
          <w:rFonts w:ascii="Liberation Serif" w:eastAsiaTheme="minorEastAsia" w:hAnsi="Liberation Serif" w:cs="Liberation Serif"/>
          <w:sz w:val="28"/>
          <w:szCs w:val="24"/>
        </w:rPr>
        <w:t>Выделяется отдельное направление – работа по подготовке молодежи к службе в</w:t>
      </w:r>
      <w:r>
        <w:rPr>
          <w:rFonts w:ascii="Liberation Serif" w:eastAsia="Liberation Serif" w:hAnsi="Liberation Serif" w:cs="Liberation Serif"/>
          <w:sz w:val="28"/>
        </w:rPr>
        <w:t> </w:t>
      </w:r>
      <w:r>
        <w:rPr>
          <w:rFonts w:ascii="Liberation Serif" w:eastAsiaTheme="minorEastAsia" w:hAnsi="Liberation Serif" w:cs="Liberation Serif"/>
          <w:sz w:val="28"/>
          <w:szCs w:val="24"/>
        </w:rPr>
        <w:t>Вооруженных Силах Российской Федерации, повышению престижа воинской службы, формированию у юного поколения уважительного отношения к воинским подвигам защитников Отечества. С этими целями дважды в год проводится городское мероприятие «День призывника» для ребят, призванных к службе в</w:t>
      </w:r>
      <w:r>
        <w:rPr>
          <w:rFonts w:ascii="Liberation Serif" w:eastAsia="Liberation Serif" w:hAnsi="Liberation Serif" w:cs="Liberation Serif"/>
          <w:sz w:val="28"/>
        </w:rPr>
        <w:t> </w:t>
      </w:r>
      <w:r>
        <w:rPr>
          <w:rFonts w:ascii="Liberation Serif" w:eastAsiaTheme="minorEastAsia" w:hAnsi="Liberation Serif" w:cs="Liberation Serif"/>
          <w:sz w:val="28"/>
          <w:szCs w:val="24"/>
        </w:rPr>
        <w:t xml:space="preserve">осенний или весенний период. </w:t>
      </w:r>
    </w:p>
    <w:p w:rsidR="00A9293C" w:rsidRPr="00A9293C" w:rsidRDefault="00A9293C" w:rsidP="00C31DA6">
      <w:pPr>
        <w:widowControl w:val="0"/>
        <w:autoSpaceDE w:val="0"/>
        <w:autoSpaceDN w:val="0"/>
        <w:spacing w:after="0" w:line="240" w:lineRule="auto"/>
        <w:ind w:firstLine="708"/>
        <w:jc w:val="both"/>
        <w:rPr>
          <w:rFonts w:ascii="Liberation Serif" w:eastAsiaTheme="minorEastAsia" w:hAnsi="Liberation Serif" w:cs="Liberation Serif"/>
          <w:sz w:val="28"/>
          <w:szCs w:val="24"/>
        </w:rPr>
      </w:pPr>
      <w:r>
        <w:rPr>
          <w:rFonts w:ascii="Liberation Serif" w:eastAsiaTheme="minorEastAsia" w:hAnsi="Liberation Serif" w:cs="Liberation Serif"/>
          <w:sz w:val="28"/>
          <w:szCs w:val="24"/>
        </w:rPr>
        <w:t xml:space="preserve">Ежегодно МКУ «Управление физической культуры, спорта и молодежной политики городского округа Верхняя Пышма» организует профильную оборонно-спортивную смену для </w:t>
      </w:r>
      <w:proofErr w:type="spellStart"/>
      <w:r>
        <w:rPr>
          <w:rFonts w:ascii="Liberation Serif" w:eastAsiaTheme="minorEastAsia" w:hAnsi="Liberation Serif" w:cs="Liberation Serif"/>
          <w:sz w:val="28"/>
          <w:szCs w:val="24"/>
        </w:rPr>
        <w:t>верхнепышминцев</w:t>
      </w:r>
      <w:proofErr w:type="spellEnd"/>
      <w:r>
        <w:rPr>
          <w:rFonts w:ascii="Liberation Serif" w:eastAsiaTheme="minorEastAsia" w:hAnsi="Liberation Serif" w:cs="Liberation Serif"/>
          <w:sz w:val="28"/>
          <w:szCs w:val="24"/>
        </w:rPr>
        <w:t xml:space="preserve"> на территории Свердловской области.</w:t>
      </w:r>
    </w:p>
    <w:p w:rsidR="00A9293C" w:rsidRDefault="00A9293C" w:rsidP="00C31DA6">
      <w:pPr>
        <w:widowControl w:val="0"/>
        <w:autoSpaceDE w:val="0"/>
        <w:autoSpaceDN w:val="0"/>
        <w:spacing w:after="0" w:line="240" w:lineRule="auto"/>
        <w:ind w:firstLine="708"/>
        <w:jc w:val="both"/>
        <w:rPr>
          <w:rFonts w:ascii="Liberation Serif" w:eastAsiaTheme="minorEastAsia" w:hAnsi="Liberation Serif" w:cs="Liberation Serif"/>
          <w:sz w:val="28"/>
          <w:szCs w:val="24"/>
        </w:rPr>
      </w:pPr>
      <w:r w:rsidRPr="00C97F76">
        <w:rPr>
          <w:rFonts w:ascii="Liberation Serif" w:eastAsiaTheme="minorEastAsia" w:hAnsi="Liberation Serif" w:cs="Liberation Serif"/>
          <w:sz w:val="28"/>
          <w:szCs w:val="24"/>
          <w:shd w:val="clear" w:color="auto" w:fill="FFFFFF" w:themeFill="background1"/>
        </w:rPr>
        <w:t>В общеобразовательных учреждениях городского округа Верхняя Пышма осуществляется патриотическое воспитание обучающихся, в данной области свою деятельность реализуют советники директора по воспитанию и взаимодействию с детскими общественными объединениями. Работа советников имеет большое значение, так как позволяет создать условия для самореализации каждого ребенка, воспитания у него активной гражданской позиции, которая отразится в действиях и поступках, осуществляемых на благо Родине</w:t>
      </w:r>
      <w:r w:rsidRPr="00A27947">
        <w:rPr>
          <w:rFonts w:ascii="Liberation Serif" w:eastAsiaTheme="minorEastAsia" w:hAnsi="Liberation Serif" w:cs="Liberation Serif"/>
          <w:sz w:val="28"/>
          <w:szCs w:val="24"/>
          <w:shd w:val="clear" w:color="auto" w:fill="FFFFFF" w:themeFill="background1"/>
        </w:rPr>
        <w:t xml:space="preserve">. В 2024–2025 учебном году в школах городского округа проведено порядка </w:t>
      </w:r>
      <w:r w:rsidR="00946994" w:rsidRPr="00946994">
        <w:rPr>
          <w:rFonts w:ascii="Liberation Serif" w:eastAsiaTheme="minorEastAsia" w:hAnsi="Liberation Serif" w:cs="Liberation Serif"/>
          <w:sz w:val="28"/>
          <w:szCs w:val="24"/>
          <w:shd w:val="clear" w:color="auto" w:fill="FFFFFF" w:themeFill="background1"/>
        </w:rPr>
        <w:t>42</w:t>
      </w:r>
      <w:r w:rsidRPr="00946994">
        <w:rPr>
          <w:rFonts w:ascii="Liberation Serif" w:eastAsiaTheme="minorEastAsia" w:hAnsi="Liberation Serif" w:cs="Liberation Serif"/>
          <w:sz w:val="28"/>
          <w:szCs w:val="24"/>
          <w:shd w:val="clear" w:color="auto" w:fill="FFFFFF" w:themeFill="background1"/>
        </w:rPr>
        <w:t xml:space="preserve"> мероприятий патриотической направленности.</w:t>
      </w:r>
      <w:r w:rsidRPr="00946994">
        <w:rPr>
          <w:rFonts w:ascii="Liberation Serif" w:eastAsiaTheme="minorEastAsia" w:hAnsi="Liberation Serif" w:cs="Liberation Serif"/>
          <w:sz w:val="28"/>
          <w:szCs w:val="24"/>
        </w:rPr>
        <w:t xml:space="preserve"> Т</w:t>
      </w:r>
      <w:r>
        <w:rPr>
          <w:rFonts w:ascii="Liberation Serif" w:eastAsiaTheme="minorEastAsia" w:hAnsi="Liberation Serif" w:cs="Liberation Serif"/>
          <w:sz w:val="28"/>
          <w:szCs w:val="24"/>
        </w:rPr>
        <w:t>акже с целью совершенствования патриотического воспитания молодежи педагоги и руководители патриотических формирований обучаются на</w:t>
      </w:r>
      <w:r>
        <w:rPr>
          <w:rFonts w:ascii="Liberation Serif" w:eastAsia="Liberation Serif" w:hAnsi="Liberation Serif" w:cs="Liberation Serif"/>
          <w:sz w:val="28"/>
        </w:rPr>
        <w:t> </w:t>
      </w:r>
      <w:r>
        <w:rPr>
          <w:rFonts w:ascii="Liberation Serif" w:eastAsiaTheme="minorEastAsia" w:hAnsi="Liberation Serif" w:cs="Liberation Serif"/>
          <w:sz w:val="28"/>
          <w:szCs w:val="24"/>
        </w:rPr>
        <w:t>тематических семинарах и педагогических конференциях.</w:t>
      </w:r>
    </w:p>
    <w:p w:rsidR="00F419EA" w:rsidRDefault="00F419EA" w:rsidP="00C31DA6">
      <w:pPr>
        <w:widowControl w:val="0"/>
        <w:autoSpaceDE w:val="0"/>
        <w:autoSpaceDN w:val="0"/>
        <w:spacing w:after="0" w:line="240" w:lineRule="auto"/>
        <w:ind w:firstLine="708"/>
        <w:jc w:val="both"/>
        <w:rPr>
          <w:rFonts w:ascii="Liberation Serif" w:eastAsiaTheme="minorEastAsia" w:hAnsi="Liberation Serif" w:cs="Liberation Serif"/>
          <w:sz w:val="28"/>
          <w:szCs w:val="24"/>
        </w:rPr>
      </w:pPr>
      <w:r>
        <w:rPr>
          <w:rFonts w:ascii="Liberation Serif" w:eastAsiaTheme="minorEastAsia" w:hAnsi="Liberation Serif" w:cs="Liberation Serif"/>
          <w:sz w:val="28"/>
          <w:szCs w:val="24"/>
        </w:rPr>
        <w:t xml:space="preserve">Социальные учреждения городского округа Верхняя Пышма ежегодно принимают активное участие в месячнике защитника Отечества. Так, в 2025 году в 126 мероприятиях приняли участие более 30 учреждений. Для формирования патриотического духа у подрастающего поколения проводятся мероприятия городского масштаба: городские тематические выставки, акции и </w:t>
      </w:r>
      <w:proofErr w:type="spellStart"/>
      <w:r>
        <w:rPr>
          <w:rFonts w:ascii="Liberation Serif" w:eastAsiaTheme="minorEastAsia" w:hAnsi="Liberation Serif" w:cs="Liberation Serif"/>
          <w:sz w:val="28"/>
          <w:szCs w:val="24"/>
        </w:rPr>
        <w:t>флешмобы</w:t>
      </w:r>
      <w:proofErr w:type="spellEnd"/>
      <w:r>
        <w:rPr>
          <w:rFonts w:ascii="Liberation Serif" w:eastAsiaTheme="minorEastAsia" w:hAnsi="Liberation Serif" w:cs="Liberation Serif"/>
          <w:sz w:val="28"/>
          <w:szCs w:val="24"/>
        </w:rPr>
        <w:t xml:space="preserve"> в дни памятных дат, военно-спортивные игры для школьников («Зарница») и молодежи </w:t>
      </w:r>
      <w:r>
        <w:rPr>
          <w:rFonts w:ascii="Liberation Serif" w:eastAsiaTheme="minorEastAsia" w:hAnsi="Liberation Serif" w:cs="Liberation Serif"/>
          <w:sz w:val="28"/>
          <w:szCs w:val="24"/>
        </w:rPr>
        <w:lastRenderedPageBreak/>
        <w:t xml:space="preserve">(«Заря»), традиционные соревнования «Богатырские игры», смотры-конкурсы тематических стендов и юнармейских отрядов и прочие. К концу 2025 года городской округ Верхняя Пышма планирует достижение показателя «Доля молодых людей, участвующих в проектах и программах, направленных на патриотическое воспитание» в </w:t>
      </w:r>
      <w:r w:rsidR="00C97F76">
        <w:rPr>
          <w:rFonts w:ascii="Liberation Serif" w:eastAsiaTheme="minorEastAsia" w:hAnsi="Liberation Serif" w:cs="Liberation Serif"/>
          <w:sz w:val="28"/>
          <w:szCs w:val="24"/>
        </w:rPr>
        <w:t xml:space="preserve">установленном плановом </w:t>
      </w:r>
      <w:r>
        <w:rPr>
          <w:rFonts w:ascii="Liberation Serif" w:eastAsiaTheme="minorEastAsia" w:hAnsi="Liberation Serif" w:cs="Liberation Serif"/>
          <w:sz w:val="28"/>
          <w:szCs w:val="24"/>
        </w:rPr>
        <w:t xml:space="preserve">значении 58,5 процентов. </w:t>
      </w:r>
    </w:p>
    <w:p w:rsidR="00F419EA" w:rsidRDefault="00F419EA" w:rsidP="00C31DA6">
      <w:pPr>
        <w:widowControl w:val="0"/>
        <w:autoSpaceDE w:val="0"/>
        <w:autoSpaceDN w:val="0"/>
        <w:spacing w:after="0" w:line="240" w:lineRule="auto"/>
        <w:ind w:firstLine="708"/>
        <w:jc w:val="both"/>
        <w:rPr>
          <w:rFonts w:ascii="Liberation Serif" w:eastAsiaTheme="minorEastAsia" w:hAnsi="Liberation Serif" w:cs="Liberation Serif"/>
          <w:sz w:val="28"/>
          <w:szCs w:val="24"/>
        </w:rPr>
      </w:pPr>
      <w:r>
        <w:rPr>
          <w:rFonts w:ascii="Liberation Serif" w:eastAsiaTheme="minorEastAsia" w:hAnsi="Liberation Serif" w:cs="Liberation Serif"/>
          <w:sz w:val="28"/>
          <w:szCs w:val="24"/>
        </w:rPr>
        <w:t xml:space="preserve">Особое место в патриотическом воспитании граждан городского округа Верхняя Пышма занимает музейная деятельность – это уникальный музейный комплекс военной и гражданской техники, </w:t>
      </w:r>
      <w:proofErr w:type="spellStart"/>
      <w:r>
        <w:rPr>
          <w:rFonts w:ascii="Liberation Serif" w:eastAsiaTheme="minorEastAsia" w:hAnsi="Liberation Serif" w:cs="Liberation Serif"/>
          <w:sz w:val="28"/>
          <w:szCs w:val="24"/>
        </w:rPr>
        <w:t>Верхнепышминский</w:t>
      </w:r>
      <w:proofErr w:type="spellEnd"/>
      <w:r>
        <w:rPr>
          <w:rFonts w:ascii="Liberation Serif" w:eastAsiaTheme="minorEastAsia" w:hAnsi="Liberation Serif" w:cs="Liberation Serif"/>
          <w:sz w:val="28"/>
          <w:szCs w:val="24"/>
        </w:rPr>
        <w:t xml:space="preserve"> исторический музей, а также музеи образовательных учреждений городского округа. Также на территории городского округа Верхняя Пышма расположены мемориальные памятные объекты: памятники, скверы, стелы, мемориальные доски. </w:t>
      </w:r>
    </w:p>
    <w:p w:rsidR="00F419EA" w:rsidRDefault="00C97F76" w:rsidP="00C31DA6">
      <w:pPr>
        <w:widowControl w:val="0"/>
        <w:autoSpaceDE w:val="0"/>
        <w:autoSpaceDN w:val="0"/>
        <w:spacing w:after="0" w:line="240" w:lineRule="auto"/>
        <w:ind w:firstLine="708"/>
        <w:jc w:val="both"/>
        <w:rPr>
          <w:rFonts w:ascii="Liberation Serif" w:eastAsiaTheme="minorEastAsia" w:hAnsi="Liberation Serif" w:cs="Liberation Serif"/>
          <w:sz w:val="28"/>
          <w:szCs w:val="24"/>
        </w:rPr>
      </w:pPr>
      <w:r>
        <w:rPr>
          <w:rFonts w:ascii="Liberation Serif" w:eastAsiaTheme="minorEastAsia" w:hAnsi="Liberation Serif" w:cs="Liberation Serif"/>
          <w:sz w:val="28"/>
          <w:szCs w:val="24"/>
        </w:rPr>
        <w:t>Данная п</w:t>
      </w:r>
      <w:r w:rsidR="00F419EA">
        <w:rPr>
          <w:rFonts w:ascii="Liberation Serif" w:eastAsiaTheme="minorEastAsia" w:hAnsi="Liberation Serif" w:cs="Liberation Serif"/>
          <w:sz w:val="28"/>
          <w:szCs w:val="24"/>
        </w:rPr>
        <w:t xml:space="preserve">одпрограмма 3 включает в себя мероприятия по развитию патриотического воспитания, профилактики экстремизма, гармонизации межнациональных отношений. </w:t>
      </w:r>
    </w:p>
    <w:p w:rsidR="00F419EA" w:rsidRDefault="00F419EA" w:rsidP="00C31DA6">
      <w:pPr>
        <w:widowControl w:val="0"/>
        <w:autoSpaceDE w:val="0"/>
        <w:autoSpaceDN w:val="0"/>
        <w:spacing w:after="0" w:line="240" w:lineRule="auto"/>
        <w:ind w:firstLine="708"/>
        <w:jc w:val="both"/>
        <w:rPr>
          <w:rFonts w:ascii="Liberation Serif" w:eastAsiaTheme="minorEastAsia" w:hAnsi="Liberation Serif" w:cs="Liberation Serif"/>
          <w:sz w:val="28"/>
          <w:szCs w:val="24"/>
        </w:rPr>
      </w:pPr>
      <w:r>
        <w:rPr>
          <w:rFonts w:ascii="Liberation Serif" w:eastAsiaTheme="minorEastAsia" w:hAnsi="Liberation Serif" w:cs="Liberation Serif"/>
          <w:sz w:val="28"/>
          <w:szCs w:val="24"/>
        </w:rPr>
        <w:t xml:space="preserve">Ключевые задачи для развития данного направления: </w:t>
      </w:r>
    </w:p>
    <w:p w:rsidR="00F419EA" w:rsidRPr="00D5226A" w:rsidRDefault="00D5226A" w:rsidP="00D5226A">
      <w:pPr>
        <w:widowControl w:val="0"/>
        <w:autoSpaceDE w:val="0"/>
        <w:autoSpaceDN w:val="0"/>
        <w:spacing w:after="0" w:line="240" w:lineRule="auto"/>
        <w:ind w:firstLine="708"/>
        <w:jc w:val="both"/>
        <w:rPr>
          <w:rFonts w:ascii="Liberation Serif" w:eastAsiaTheme="minorEastAsia" w:hAnsi="Liberation Serif" w:cs="Liberation Serif"/>
          <w:sz w:val="28"/>
          <w:szCs w:val="24"/>
        </w:rPr>
      </w:pPr>
      <w:r w:rsidRPr="00D5226A">
        <w:rPr>
          <w:rFonts w:ascii="Liberation Serif" w:eastAsiaTheme="minorEastAsia" w:hAnsi="Liberation Serif" w:cs="Liberation Serif"/>
          <w:sz w:val="28"/>
          <w:szCs w:val="24"/>
        </w:rPr>
        <w:t>1)</w:t>
      </w:r>
      <w:r>
        <w:rPr>
          <w:rFonts w:ascii="Liberation Serif" w:eastAsiaTheme="minorEastAsia" w:hAnsi="Liberation Serif" w:cs="Liberation Serif"/>
          <w:sz w:val="28"/>
          <w:szCs w:val="24"/>
        </w:rPr>
        <w:t xml:space="preserve"> </w:t>
      </w:r>
      <w:r w:rsidR="00F419EA" w:rsidRPr="00D5226A">
        <w:rPr>
          <w:rFonts w:ascii="Liberation Serif" w:eastAsiaTheme="minorEastAsia" w:hAnsi="Liberation Serif" w:cs="Liberation Serif"/>
          <w:sz w:val="28"/>
          <w:szCs w:val="24"/>
        </w:rPr>
        <w:t>повышение уровня ресурсного обеспечения программ и проектов, направленных на воспитание патриотизма и формирование межнационального согласия;</w:t>
      </w:r>
    </w:p>
    <w:p w:rsidR="00F419EA" w:rsidRDefault="00D5226A" w:rsidP="00C31DA6">
      <w:pPr>
        <w:widowControl w:val="0"/>
        <w:autoSpaceDE w:val="0"/>
        <w:autoSpaceDN w:val="0"/>
        <w:spacing w:after="0" w:line="240" w:lineRule="auto"/>
        <w:ind w:firstLine="708"/>
        <w:jc w:val="both"/>
        <w:rPr>
          <w:rFonts w:ascii="Liberation Serif" w:eastAsiaTheme="minorEastAsia" w:hAnsi="Liberation Serif" w:cs="Liberation Serif"/>
          <w:sz w:val="28"/>
          <w:szCs w:val="24"/>
        </w:rPr>
      </w:pPr>
      <w:r>
        <w:rPr>
          <w:rFonts w:ascii="Liberation Serif" w:eastAsiaTheme="minorEastAsia" w:hAnsi="Liberation Serif" w:cs="Liberation Serif"/>
          <w:sz w:val="28"/>
          <w:szCs w:val="24"/>
        </w:rPr>
        <w:t xml:space="preserve">2) </w:t>
      </w:r>
      <w:r w:rsidR="00F419EA">
        <w:rPr>
          <w:rFonts w:ascii="Liberation Serif" w:eastAsiaTheme="minorEastAsia" w:hAnsi="Liberation Serif" w:cs="Liberation Serif"/>
          <w:sz w:val="28"/>
          <w:szCs w:val="24"/>
        </w:rPr>
        <w:t>обновление учебно-материальной базы для организации обучения граждан начальным знаниям в области обороны и их подготовки к военной службе.</w:t>
      </w:r>
    </w:p>
    <w:p w:rsidR="009A396B" w:rsidRPr="00942FFE" w:rsidRDefault="009A396B" w:rsidP="00C31DA6">
      <w:pPr>
        <w:widowControl w:val="0"/>
        <w:autoSpaceDE w:val="0"/>
        <w:autoSpaceDN w:val="0"/>
        <w:spacing w:after="0" w:line="240" w:lineRule="auto"/>
        <w:ind w:firstLine="540"/>
        <w:jc w:val="both"/>
        <w:rPr>
          <w:rFonts w:ascii="Liberation Serif" w:eastAsiaTheme="minorEastAsia" w:hAnsi="Liberation Serif" w:cs="Liberation Serif"/>
          <w:sz w:val="28"/>
          <w:szCs w:val="24"/>
        </w:rPr>
      </w:pPr>
    </w:p>
    <w:p w:rsidR="009A396B" w:rsidRPr="00942FFE" w:rsidRDefault="009A396B" w:rsidP="00C31DA6">
      <w:pPr>
        <w:widowControl w:val="0"/>
        <w:autoSpaceDE w:val="0"/>
        <w:autoSpaceDN w:val="0"/>
        <w:spacing w:after="0" w:line="240" w:lineRule="auto"/>
        <w:jc w:val="center"/>
        <w:outlineLvl w:val="1"/>
        <w:rPr>
          <w:rFonts w:ascii="Liberation Serif" w:eastAsiaTheme="minorEastAsia" w:hAnsi="Liberation Serif" w:cs="Liberation Serif"/>
          <w:b/>
          <w:sz w:val="28"/>
          <w:szCs w:val="28"/>
        </w:rPr>
      </w:pPr>
      <w:r>
        <w:rPr>
          <w:rFonts w:ascii="Liberation Serif" w:eastAsiaTheme="minorEastAsia" w:hAnsi="Liberation Serif" w:cs="Liberation Serif"/>
          <w:b/>
          <w:sz w:val="28"/>
          <w:szCs w:val="28"/>
          <w:shd w:val="clear" w:color="auto" w:fill="FFFFFF"/>
        </w:rPr>
        <w:t>Подпрограмма 4. Развитие культуры и искусства на территории городского округа</w:t>
      </w:r>
      <w:r>
        <w:rPr>
          <w:rFonts w:ascii="Liberation Serif" w:eastAsiaTheme="minorEastAsia" w:hAnsi="Liberation Serif" w:cs="Liberation Serif"/>
          <w:b/>
          <w:sz w:val="28"/>
          <w:szCs w:val="28"/>
        </w:rPr>
        <w:t xml:space="preserve"> Верхняя Пышма</w:t>
      </w:r>
    </w:p>
    <w:p w:rsidR="00F419EA" w:rsidRDefault="00F419EA" w:rsidP="00C31DA6">
      <w:pPr>
        <w:widowControl w:val="0"/>
        <w:autoSpaceDE w:val="0"/>
        <w:autoSpaceDN w:val="0"/>
        <w:spacing w:after="0" w:line="240" w:lineRule="auto"/>
        <w:ind w:firstLine="708"/>
        <w:jc w:val="both"/>
        <w:outlineLvl w:val="1"/>
        <w:rPr>
          <w:rFonts w:ascii="Liberation Serif" w:eastAsiaTheme="minorEastAsia" w:hAnsi="Liberation Serif" w:cs="Liberation Serif"/>
          <w:sz w:val="28"/>
          <w:szCs w:val="28"/>
        </w:rPr>
      </w:pPr>
    </w:p>
    <w:p w:rsidR="00D5226A" w:rsidRPr="00942FFE" w:rsidRDefault="00D5226A" w:rsidP="00D5226A">
      <w:pPr>
        <w:widowControl w:val="0"/>
        <w:autoSpaceDE w:val="0"/>
        <w:autoSpaceDN w:val="0"/>
        <w:spacing w:after="0" w:line="240" w:lineRule="auto"/>
        <w:ind w:firstLine="708"/>
        <w:jc w:val="both"/>
        <w:outlineLvl w:val="1"/>
        <w:rPr>
          <w:rFonts w:ascii="Liberation Serif" w:eastAsiaTheme="minorEastAsia" w:hAnsi="Liberation Serif" w:cs="Liberation Serif"/>
          <w:sz w:val="28"/>
          <w:szCs w:val="28"/>
        </w:rPr>
      </w:pPr>
      <w:r>
        <w:rPr>
          <w:rFonts w:ascii="Liberation Serif" w:eastAsiaTheme="minorEastAsia" w:hAnsi="Liberation Serif" w:cs="Liberation Serif"/>
          <w:sz w:val="28"/>
          <w:szCs w:val="28"/>
        </w:rPr>
        <w:t>В городском округе Верхняя Пышма накоплен значительный культурный потенциал: муниципальные объекты культурного наследия и традиционные духовные ценности в их многонациональном разнообразии, устойчивая сеть учреждений культуры и художественного образования, квалифицированный кадровый состав специалистов муниципальных учреждений культуры.</w:t>
      </w:r>
    </w:p>
    <w:p w:rsidR="00D5226A" w:rsidRDefault="00D5226A" w:rsidP="00D5226A">
      <w:pPr>
        <w:widowControl w:val="0"/>
        <w:autoSpaceDE w:val="0"/>
        <w:autoSpaceDN w:val="0"/>
        <w:spacing w:after="0" w:line="240" w:lineRule="auto"/>
        <w:ind w:firstLine="708"/>
        <w:jc w:val="both"/>
        <w:outlineLvl w:val="1"/>
        <w:rPr>
          <w:rFonts w:ascii="Liberation Serif" w:eastAsiaTheme="minorEastAsia" w:hAnsi="Liberation Serif" w:cs="Liberation Serif"/>
          <w:sz w:val="28"/>
          <w:szCs w:val="28"/>
        </w:rPr>
      </w:pPr>
      <w:r>
        <w:rPr>
          <w:rFonts w:ascii="Liberation Serif" w:eastAsiaTheme="minorEastAsia" w:hAnsi="Liberation Serif" w:cs="Liberation Serif"/>
          <w:sz w:val="28"/>
          <w:szCs w:val="28"/>
        </w:rPr>
        <w:t>Дополнительное образование в сфере культуры на территории городского округа представлено двумя муниципальными учреждениями дополнительного образования – «Детская школа искусств» и «Детская художественная школа», одним государственным учреждением дополнительного образования Свердловской области «</w:t>
      </w:r>
      <w:proofErr w:type="spellStart"/>
      <w:r>
        <w:rPr>
          <w:rFonts w:ascii="Liberation Serif" w:eastAsiaTheme="minorEastAsia" w:hAnsi="Liberation Serif" w:cs="Liberation Serif"/>
          <w:sz w:val="28"/>
          <w:szCs w:val="28"/>
        </w:rPr>
        <w:t>Верхнепышминская</w:t>
      </w:r>
      <w:proofErr w:type="spellEnd"/>
      <w:r>
        <w:rPr>
          <w:rFonts w:ascii="Liberation Serif" w:eastAsiaTheme="minorEastAsia" w:hAnsi="Liberation Serif" w:cs="Liberation Serif"/>
          <w:sz w:val="28"/>
          <w:szCs w:val="28"/>
        </w:rPr>
        <w:t xml:space="preserve"> детская музыкальная школа им. З.Н. Осиповой». В городском округе Верхняя Пышма востребовано обучение в указанных учреждениях. </w:t>
      </w:r>
      <w:r w:rsidR="00E40EFE">
        <w:rPr>
          <w:rFonts w:ascii="Liberation Serif" w:eastAsiaTheme="minorEastAsia" w:hAnsi="Liberation Serif" w:cs="Liberation Serif"/>
          <w:sz w:val="28"/>
          <w:szCs w:val="28"/>
        </w:rPr>
        <w:br/>
      </w:r>
      <w:r>
        <w:rPr>
          <w:rFonts w:ascii="Liberation Serif" w:eastAsiaTheme="minorEastAsia" w:hAnsi="Liberation Serif" w:cs="Liberation Serif"/>
          <w:sz w:val="28"/>
          <w:szCs w:val="28"/>
        </w:rPr>
        <w:t>В</w:t>
      </w:r>
      <w:r>
        <w:rPr>
          <w:rFonts w:ascii="Liberation Serif" w:eastAsia="Liberation Serif" w:hAnsi="Liberation Serif" w:cs="Liberation Serif"/>
          <w:sz w:val="28"/>
        </w:rPr>
        <w:t xml:space="preserve"> 2024–2025 учебном </w:t>
      </w:r>
      <w:r w:rsidRPr="00C97F76">
        <w:rPr>
          <w:rFonts w:ascii="Liberation Serif" w:eastAsia="Liberation Serif" w:hAnsi="Liberation Serif" w:cs="Liberation Serif"/>
          <w:sz w:val="28"/>
          <w:shd w:val="clear" w:color="auto" w:fill="FFFFFF" w:themeFill="background1"/>
        </w:rPr>
        <w:t>году</w:t>
      </w:r>
      <w:r w:rsidRPr="00C97F76">
        <w:rPr>
          <w:rFonts w:ascii="Liberation Serif" w:eastAsiaTheme="minorEastAsia" w:hAnsi="Liberation Serif" w:cs="Liberation Serif"/>
          <w:sz w:val="28"/>
          <w:szCs w:val="28"/>
          <w:shd w:val="clear" w:color="auto" w:fill="FFFFFF" w:themeFill="background1"/>
        </w:rPr>
        <w:t xml:space="preserve"> в школах искусств обучал</w:t>
      </w:r>
      <w:r>
        <w:rPr>
          <w:rFonts w:ascii="Liberation Serif" w:eastAsiaTheme="minorEastAsia" w:hAnsi="Liberation Serif" w:cs="Liberation Serif"/>
          <w:sz w:val="28"/>
          <w:szCs w:val="28"/>
          <w:shd w:val="clear" w:color="auto" w:fill="FFFFFF" w:themeFill="background1"/>
        </w:rPr>
        <w:t xml:space="preserve">ись 1 </w:t>
      </w:r>
      <w:r w:rsidRPr="00C97F76">
        <w:rPr>
          <w:rFonts w:ascii="Liberation Serif" w:eastAsiaTheme="minorEastAsia" w:hAnsi="Liberation Serif" w:cs="Liberation Serif"/>
          <w:sz w:val="28"/>
          <w:szCs w:val="28"/>
          <w:shd w:val="clear" w:color="auto" w:fill="FFFFFF" w:themeFill="background1"/>
        </w:rPr>
        <w:t>328 детей.</w:t>
      </w:r>
      <w:r>
        <w:rPr>
          <w:rFonts w:ascii="Liberation Serif" w:eastAsiaTheme="minorEastAsia" w:hAnsi="Liberation Serif" w:cs="Liberation Serif"/>
          <w:sz w:val="28"/>
          <w:szCs w:val="28"/>
        </w:rPr>
        <w:t xml:space="preserve"> </w:t>
      </w:r>
    </w:p>
    <w:p w:rsidR="00D5226A" w:rsidRDefault="00D5226A" w:rsidP="00D5226A">
      <w:pPr>
        <w:widowControl w:val="0"/>
        <w:autoSpaceDE w:val="0"/>
        <w:autoSpaceDN w:val="0"/>
        <w:spacing w:after="0" w:line="240" w:lineRule="auto"/>
        <w:ind w:firstLine="708"/>
        <w:jc w:val="both"/>
        <w:outlineLvl w:val="1"/>
        <w:rPr>
          <w:rFonts w:ascii="Liberation Serif" w:eastAsiaTheme="minorEastAsia" w:hAnsi="Liberation Serif" w:cs="Liberation Serif"/>
          <w:sz w:val="28"/>
          <w:szCs w:val="28"/>
        </w:rPr>
      </w:pPr>
      <w:r>
        <w:rPr>
          <w:rFonts w:ascii="Liberation Serif" w:eastAsiaTheme="minorEastAsia" w:hAnsi="Liberation Serif" w:cs="Liberation Serif"/>
          <w:sz w:val="28"/>
          <w:szCs w:val="28"/>
        </w:rPr>
        <w:t xml:space="preserve">В учреждениях культуры городского округа Верхняя Пышма активно обновляется оборудование и материально-техническая база. В 2025 году в рамках регионального проекта «Семейные ценности и инфраструктура культуры (Свердловская область)» национального проекта «Семья» Детская школа искусств обновила музыкальные инструменты, оборудование и учебные материалы. Общий </w:t>
      </w:r>
      <w:r>
        <w:rPr>
          <w:rFonts w:ascii="Liberation Serif" w:eastAsiaTheme="minorEastAsia" w:hAnsi="Liberation Serif" w:cs="Liberation Serif"/>
          <w:sz w:val="28"/>
          <w:szCs w:val="28"/>
        </w:rPr>
        <w:lastRenderedPageBreak/>
        <w:t xml:space="preserve">объем финансирования на материально-техническое обеспечение составил более 4 миллионов рублей, из которых 90 процентов – средства областного бюджета. Для расширения спектра предлагаемых образовательных программ приобретены новые акустические и цифровое пианино, классические гитары, домра, балалайка, бас и саксофон, а также необходимые комплектующие для музыкальных инструментов. Для обеспечения качественного звучания на концертах и репетициях приобретено новое звуковое оборудование. Для подготовки к занятиям, разработки учебных материалов и внедрения интерактивных методов обучения преподавательский состав получил новые компьютер и ноутбук с лицензионным программным обеспечением. В целях создания комфортных и современных условий для занятий школа оснащена новыми хоровыми и балетными станками, учебной мебелью, а также новой литературой. </w:t>
      </w:r>
    </w:p>
    <w:p w:rsidR="00D5226A" w:rsidRDefault="00D5226A" w:rsidP="00D5226A">
      <w:pPr>
        <w:widowControl w:val="0"/>
        <w:autoSpaceDE w:val="0"/>
        <w:autoSpaceDN w:val="0"/>
        <w:spacing w:after="0" w:line="240" w:lineRule="auto"/>
        <w:ind w:firstLine="708"/>
        <w:jc w:val="both"/>
        <w:outlineLvl w:val="1"/>
        <w:rPr>
          <w:rFonts w:ascii="Liberation Serif" w:eastAsiaTheme="minorEastAsia" w:hAnsi="Liberation Serif" w:cs="Liberation Serif"/>
          <w:sz w:val="28"/>
          <w:szCs w:val="28"/>
        </w:rPr>
      </w:pPr>
      <w:r>
        <w:rPr>
          <w:rFonts w:ascii="Liberation Serif" w:eastAsiaTheme="minorEastAsia" w:hAnsi="Liberation Serif" w:cs="Liberation Serif"/>
          <w:sz w:val="28"/>
          <w:szCs w:val="28"/>
        </w:rPr>
        <w:t xml:space="preserve">Обеспечение учреждений культуры высокопрофессиональными кадрами является одним из ключевых условий эффективного развития сферы культуры. В 2024 году 5 специалистов Детской школы искусств повысили профессиональную квалификацию в ведущих высших учебных заведениях страны на базе Центров непрерывного образования (Академия русского балета имени А.Я. Вагановой, Пермский государственный институт культуры, Российская академия музыки имени Гнесиных). Основной результат, полученный после прохождения программ повышения квалификации – это приобретение актуальных знаний, применимых в современных условиях работы. </w:t>
      </w:r>
    </w:p>
    <w:p w:rsidR="00D5226A" w:rsidRDefault="00D5226A" w:rsidP="00D5226A">
      <w:pPr>
        <w:widowControl w:val="0"/>
        <w:autoSpaceDE w:val="0"/>
        <w:autoSpaceDN w:val="0"/>
        <w:spacing w:after="0" w:line="240" w:lineRule="auto"/>
        <w:ind w:firstLine="708"/>
        <w:jc w:val="both"/>
        <w:outlineLvl w:val="1"/>
        <w:rPr>
          <w:rFonts w:ascii="Liberation Serif" w:eastAsiaTheme="minorEastAsia" w:hAnsi="Liberation Serif" w:cs="Liberation Serif"/>
          <w:sz w:val="28"/>
          <w:szCs w:val="28"/>
        </w:rPr>
      </w:pPr>
      <w:r>
        <w:rPr>
          <w:rFonts w:ascii="Liberation Serif" w:eastAsiaTheme="minorEastAsia" w:hAnsi="Liberation Serif" w:cs="Liberation Serif"/>
          <w:sz w:val="28"/>
          <w:szCs w:val="28"/>
        </w:rPr>
        <w:t xml:space="preserve">В городском округе Верхняя Пышма ежегодно уделяется большое внимание организации качественного досуга для населения. Увеличивается спрос и расширяется спектр мероприятий в сфере культуры. По итогам 2024 года в городском округе Верхняя Пышма отмечено 784,9 тысячи посещений культурных мероприятий. В данном показателе наблюдается ежегодная тенденция роста. С 2021 по 2024 годы увеличение составило 321,7 тысячи посещений, прирост – 69,4 процента. Всероссийская акция «Ночь искусств» – одно из общественно значимых мероприятий в сфере культуры городского округа, участие принимают городские и сельские учреждения. В 2024 и 2025 годах данное событие посетили порядка 1 500 человек (ежегодно). </w:t>
      </w:r>
    </w:p>
    <w:p w:rsidR="00D5226A" w:rsidRDefault="00D5226A" w:rsidP="00D5226A">
      <w:pPr>
        <w:widowControl w:val="0"/>
        <w:autoSpaceDE w:val="0"/>
        <w:autoSpaceDN w:val="0"/>
        <w:spacing w:after="0" w:line="240" w:lineRule="auto"/>
        <w:ind w:firstLine="708"/>
        <w:jc w:val="both"/>
        <w:outlineLvl w:val="1"/>
        <w:rPr>
          <w:rFonts w:ascii="Liberation Serif" w:eastAsiaTheme="minorEastAsia" w:hAnsi="Liberation Serif" w:cs="Liberation Serif"/>
          <w:sz w:val="28"/>
          <w:szCs w:val="28"/>
        </w:rPr>
      </w:pPr>
      <w:r w:rsidRPr="00620497">
        <w:rPr>
          <w:rFonts w:ascii="Liberation Serif" w:eastAsiaTheme="minorEastAsia" w:hAnsi="Liberation Serif" w:cs="Liberation Serif"/>
          <w:sz w:val="28"/>
          <w:szCs w:val="28"/>
        </w:rPr>
        <w:t>В городском округе Верхняя Пышма функционируют 12</w:t>
      </w:r>
      <w:r>
        <w:rPr>
          <w:rFonts w:ascii="Liberation Serif" w:eastAsiaTheme="minorEastAsia" w:hAnsi="Liberation Serif" w:cs="Liberation Serif"/>
          <w:sz w:val="28"/>
          <w:szCs w:val="28"/>
        </w:rPr>
        <w:t xml:space="preserve"> библиотек, из которых 1 – детская, 1 – модельная библиотека для детей и молодежи</w:t>
      </w:r>
      <w:r w:rsidRPr="00620497">
        <w:rPr>
          <w:rFonts w:ascii="Liberation Serif" w:eastAsiaTheme="minorEastAsia" w:hAnsi="Liberation Serif" w:cs="Liberation Serif"/>
          <w:sz w:val="28"/>
          <w:szCs w:val="28"/>
        </w:rPr>
        <w:t>. Ежегодно библиотеки городского округа посещают более 100 тысяч человек,</w:t>
      </w:r>
      <w:r>
        <w:rPr>
          <w:rFonts w:ascii="Liberation Serif" w:eastAsiaTheme="minorEastAsia" w:hAnsi="Liberation Serif" w:cs="Liberation Serif"/>
          <w:sz w:val="28"/>
          <w:szCs w:val="28"/>
        </w:rPr>
        <w:t xml:space="preserve"> это подчеркивает их значимость как современных центров духовного, интеллектуального и культурного досуга. В 2024 году книжный фонд библиотек пополнился на 4 480 экземпляров – приобретена литература для читателей разных возрастов и с разными предпочтениями. </w:t>
      </w:r>
    </w:p>
    <w:p w:rsidR="00D5226A" w:rsidRDefault="00D5226A" w:rsidP="00D5226A">
      <w:pPr>
        <w:widowControl w:val="0"/>
        <w:autoSpaceDE w:val="0"/>
        <w:autoSpaceDN w:val="0"/>
        <w:spacing w:after="0" w:line="240" w:lineRule="auto"/>
        <w:ind w:firstLine="708"/>
        <w:jc w:val="both"/>
        <w:outlineLvl w:val="1"/>
        <w:rPr>
          <w:rFonts w:ascii="Liberation Serif" w:hAnsi="Liberation Serif"/>
          <w:sz w:val="28"/>
          <w:szCs w:val="28"/>
        </w:rPr>
      </w:pPr>
      <w:r>
        <w:rPr>
          <w:rFonts w:ascii="Liberation Serif" w:eastAsiaTheme="minorEastAsia" w:hAnsi="Liberation Serif" w:cs="Liberation Serif"/>
          <w:sz w:val="28"/>
          <w:szCs w:val="28"/>
        </w:rPr>
        <w:t xml:space="preserve">Особая историко-культурная достопримечательность медной столицы Урала – </w:t>
      </w:r>
      <w:proofErr w:type="spellStart"/>
      <w:r>
        <w:rPr>
          <w:rFonts w:ascii="Liberation Serif" w:eastAsiaTheme="minorEastAsia" w:hAnsi="Liberation Serif" w:cs="Liberation Serif"/>
          <w:sz w:val="28"/>
          <w:szCs w:val="28"/>
        </w:rPr>
        <w:t>Верхнепышминский</w:t>
      </w:r>
      <w:proofErr w:type="spellEnd"/>
      <w:r>
        <w:rPr>
          <w:rFonts w:ascii="Liberation Serif" w:eastAsiaTheme="minorEastAsia" w:hAnsi="Liberation Serif" w:cs="Liberation Serif"/>
          <w:sz w:val="28"/>
          <w:szCs w:val="28"/>
        </w:rPr>
        <w:t xml:space="preserve"> исторический музей, открытый в 1989 году. Музей освещает историю развития цветной металлургии на Урале, старательского промысла </w:t>
      </w:r>
      <w:r>
        <w:rPr>
          <w:rFonts w:ascii="Liberation Serif" w:eastAsiaTheme="minorEastAsia" w:hAnsi="Liberation Serif" w:cs="Liberation Serif"/>
          <w:sz w:val="28"/>
          <w:szCs w:val="28"/>
        </w:rPr>
        <w:lastRenderedPageBreak/>
        <w:t xml:space="preserve">и медеплавильного производства. Также он обладает уникальными коллекциями в области археологии, этнографии и нумизматики, есть и мультимедийные экспозиции. Учреждения культуры включены в программу культурного просвещения и популяризации культурных мероприятий среди молодежи – «Пушкинская карта». </w:t>
      </w:r>
      <w:r>
        <w:rPr>
          <w:rFonts w:ascii="Liberation Serif" w:hAnsi="Liberation Serif"/>
          <w:sz w:val="28"/>
          <w:szCs w:val="28"/>
        </w:rPr>
        <w:t>В </w:t>
      </w:r>
      <w:r w:rsidRPr="00F576CF">
        <w:rPr>
          <w:rFonts w:ascii="Liberation Serif" w:hAnsi="Liberation Serif"/>
          <w:sz w:val="28"/>
          <w:szCs w:val="28"/>
        </w:rPr>
        <w:t xml:space="preserve">качестве образовательных услуг разрабатываются и внедряются мастер-классы, циклы лекций по краеведению, образовательные программы для детей. </w:t>
      </w:r>
      <w:r w:rsidRPr="00AE69C1">
        <w:rPr>
          <w:rFonts w:ascii="Liberation Serif" w:hAnsi="Liberation Serif"/>
          <w:sz w:val="28"/>
          <w:szCs w:val="28"/>
        </w:rPr>
        <w:t>Ежегодно в</w:t>
      </w:r>
      <w:r>
        <w:rPr>
          <w:rFonts w:ascii="Liberation Serif" w:hAnsi="Liberation Serif"/>
          <w:sz w:val="28"/>
          <w:szCs w:val="28"/>
        </w:rPr>
        <w:t> </w:t>
      </w:r>
      <w:r w:rsidRPr="00AE69C1">
        <w:rPr>
          <w:rFonts w:ascii="Liberation Serif" w:hAnsi="Liberation Serif"/>
          <w:sz w:val="28"/>
          <w:szCs w:val="28"/>
        </w:rPr>
        <w:t xml:space="preserve">музее проводится до 50 выставок и более 400 экскурсий, пополняется музейный фонд. По состоянию на 1 января 2025 года общее количество экспонатов 12 932 ед. Ежегодно музей посещают более 25 тысяч человек. </w:t>
      </w:r>
    </w:p>
    <w:p w:rsidR="00D5226A" w:rsidRDefault="00D5226A" w:rsidP="00D5226A">
      <w:pPr>
        <w:widowControl w:val="0"/>
        <w:autoSpaceDE w:val="0"/>
        <w:autoSpaceDN w:val="0"/>
        <w:spacing w:after="0" w:line="240" w:lineRule="auto"/>
        <w:ind w:firstLine="708"/>
        <w:jc w:val="both"/>
        <w:outlineLvl w:val="1"/>
        <w:rPr>
          <w:rFonts w:ascii="Liberation Serif" w:hAnsi="Liberation Serif"/>
          <w:sz w:val="28"/>
          <w:szCs w:val="28"/>
        </w:rPr>
      </w:pPr>
      <w:r>
        <w:rPr>
          <w:rFonts w:ascii="Liberation Serif" w:hAnsi="Liberation Serif"/>
          <w:sz w:val="28"/>
          <w:szCs w:val="28"/>
        </w:rPr>
        <w:t>Развитие культурной среды городского округа Верхняя Пышма поспособствует улучшению социальных, экономических, культурных и туристических аспектов. Расширение доступа к культурным ценностям и проведение большего количества культурных мероприятий поддержит оживление городской среды. Благодаря вводу новых объектов удастся создать новые рабочие места и повысить привлекательность населенных пунктов городского округа. Развитие творческих индустрий даст толчок повышению качества и разнообразию культурной среды. Также благодаря развитию данной сферы улучшится экономический потенциал – популяризация туристского направления и стимуляция роста смежных отраслей.</w:t>
      </w:r>
    </w:p>
    <w:p w:rsidR="009A396B" w:rsidRPr="00942FFE" w:rsidRDefault="009A396B" w:rsidP="00C31DA6">
      <w:pPr>
        <w:spacing w:after="0" w:line="240" w:lineRule="auto"/>
        <w:ind w:firstLine="708"/>
        <w:rPr>
          <w:rFonts w:ascii="Liberation Serif" w:eastAsiaTheme="minorEastAsia" w:hAnsi="Liberation Serif" w:cs="Liberation Serif"/>
          <w:b/>
          <w:sz w:val="28"/>
          <w:szCs w:val="28"/>
        </w:rPr>
      </w:pPr>
    </w:p>
    <w:p w:rsidR="009A396B" w:rsidRPr="00942FFE" w:rsidRDefault="009A396B" w:rsidP="00C31DA6">
      <w:pPr>
        <w:spacing w:after="0" w:line="240" w:lineRule="auto"/>
        <w:jc w:val="center"/>
        <w:rPr>
          <w:rFonts w:ascii="Liberation Serif" w:eastAsiaTheme="minorEastAsia" w:hAnsi="Liberation Serif" w:cs="Liberation Serif"/>
          <w:b/>
          <w:sz w:val="28"/>
        </w:rPr>
      </w:pPr>
      <w:r>
        <w:rPr>
          <w:rFonts w:ascii="Liberation Serif" w:eastAsiaTheme="minorEastAsia" w:hAnsi="Liberation Serif" w:cs="Liberation Serif"/>
          <w:b/>
          <w:sz w:val="28"/>
          <w:szCs w:val="28"/>
        </w:rPr>
        <w:t>Подпрограмма 5. Развитие системы отдыха и оздоровления детей на территории городского округа Верхняя Пышма</w:t>
      </w:r>
    </w:p>
    <w:p w:rsidR="009A396B" w:rsidRPr="00942FFE" w:rsidRDefault="009A396B" w:rsidP="00C31DA6">
      <w:pPr>
        <w:spacing w:after="0" w:line="240" w:lineRule="auto"/>
        <w:jc w:val="center"/>
        <w:rPr>
          <w:rFonts w:ascii="Liberation Serif" w:eastAsiaTheme="minorEastAsia" w:hAnsi="Liberation Serif" w:cs="Liberation Serif"/>
          <w:b/>
          <w:sz w:val="28"/>
        </w:rPr>
      </w:pPr>
    </w:p>
    <w:p w:rsidR="00D5226A" w:rsidRPr="00942FFE" w:rsidRDefault="00D5226A" w:rsidP="00D5226A">
      <w:pPr>
        <w:autoSpaceDE w:val="0"/>
        <w:autoSpaceDN w:val="0"/>
        <w:adjustRightInd w:val="0"/>
        <w:spacing w:after="0" w:line="240" w:lineRule="auto"/>
        <w:ind w:firstLine="720"/>
        <w:jc w:val="both"/>
        <w:outlineLvl w:val="1"/>
        <w:rPr>
          <w:rFonts w:ascii="Liberation Serif" w:hAnsi="Liberation Serif" w:cs="Liberation Serif"/>
          <w:sz w:val="28"/>
          <w:szCs w:val="28"/>
        </w:rPr>
      </w:pPr>
      <w:r>
        <w:rPr>
          <w:rFonts w:ascii="Liberation Serif" w:hAnsi="Liberation Serif" w:cs="Liberation Serif"/>
          <w:sz w:val="28"/>
          <w:szCs w:val="28"/>
        </w:rPr>
        <w:t xml:space="preserve">Организация </w:t>
      </w:r>
      <w:r w:rsidRPr="000136FD">
        <w:rPr>
          <w:rFonts w:ascii="Liberation Serif" w:hAnsi="Liberation Serif" w:cs="Liberation Serif"/>
          <w:sz w:val="28"/>
          <w:szCs w:val="28"/>
        </w:rPr>
        <w:t xml:space="preserve">отдыха и оздоровления детей является важной социальной задачей, требующей особого внимания и консолидации усилий всех участников процесса социального становления детей и подростков. В городском округе Верхняя Пышма сеть организаций данного сегмента включает в себя </w:t>
      </w:r>
      <w:r w:rsidRPr="00B218D6">
        <w:rPr>
          <w:rFonts w:ascii="Liberation Serif" w:hAnsi="Liberation Serif" w:cs="Liberation Serif"/>
          <w:sz w:val="28"/>
          <w:szCs w:val="28"/>
        </w:rPr>
        <w:t>23 организации.</w:t>
      </w:r>
      <w:r>
        <w:rPr>
          <w:rFonts w:ascii="Liberation Serif" w:hAnsi="Liberation Serif" w:cs="Liberation Serif"/>
          <w:sz w:val="28"/>
          <w:szCs w:val="28"/>
        </w:rPr>
        <w:t xml:space="preserve"> </w:t>
      </w:r>
    </w:p>
    <w:p w:rsidR="00D5226A" w:rsidRPr="00AF5EA3" w:rsidRDefault="00D5226A" w:rsidP="00D5226A">
      <w:pPr>
        <w:autoSpaceDE w:val="0"/>
        <w:autoSpaceDN w:val="0"/>
        <w:adjustRightInd w:val="0"/>
        <w:spacing w:after="0" w:line="240" w:lineRule="auto"/>
        <w:ind w:firstLine="720"/>
        <w:jc w:val="both"/>
        <w:outlineLvl w:val="1"/>
        <w:rPr>
          <w:rFonts w:ascii="Liberation Serif" w:hAnsi="Liberation Serif" w:cs="Liberation Serif"/>
          <w:sz w:val="28"/>
          <w:szCs w:val="28"/>
        </w:rPr>
      </w:pPr>
      <w:r>
        <w:rPr>
          <w:rFonts w:ascii="Liberation Serif" w:eastAsia="Liberation Serif" w:hAnsi="Liberation Serif" w:cs="Liberation Serif"/>
          <w:sz w:val="28"/>
        </w:rPr>
        <w:t xml:space="preserve">Один из значимых элементов для отдыха и оздоровления – это загородный детский лагерь. В городском округе Верхняя Пышма функционирует один загородный оздоровительный лагерь «Медная горка». Он располагает широким спектром возможностей для проведения качественного и разностороннего досуга, оказывающего положительное влияние на общую физическую форму ребят, а также на укрепление иммунитета. Лагерь ориентирован на детей и подростков в возрасте от 6,5 до 17 лет, располагается в экологически чистом пространстве – удален от дорог и промышленных предприятий, окружен сосновым лесом. При этом удаленность объекта от города Верхняя Пышма составляет около 7 километров, что делает его удобным с точки зрения транспортной доступности. Ежегодно для подрастающего поколения планируются оздоровительно-образовательные смены в соответствии с графиком. Смены приходятся на летний период, а также в каникулярное время в течение учебного года. В 2025 году </w:t>
      </w:r>
      <w:r>
        <w:rPr>
          <w:rFonts w:ascii="Liberation Serif" w:hAnsi="Liberation Serif" w:cs="Liberation Serif"/>
          <w:sz w:val="28"/>
          <w:szCs w:val="28"/>
        </w:rPr>
        <w:t>организовано 11 смен: 5 смен в весенние, осенние, зимние каникулы, 6 смен в период летних каникул.</w:t>
      </w:r>
      <w:r w:rsidRPr="00AF5EA3">
        <w:rPr>
          <w:rFonts w:ascii="Liberation Serif" w:hAnsi="Liberation Serif" w:cs="Liberation Serif"/>
          <w:sz w:val="28"/>
          <w:szCs w:val="28"/>
        </w:rPr>
        <w:t xml:space="preserve"> </w:t>
      </w:r>
      <w:r w:rsidRPr="00B218D6">
        <w:rPr>
          <w:rFonts w:ascii="Liberation Serif" w:hAnsi="Liberation Serif" w:cs="Liberation Serif"/>
          <w:sz w:val="28"/>
          <w:szCs w:val="28"/>
        </w:rPr>
        <w:t>В 2025 году в загородном оздоровительном лагере «Медная горка» отдохнули 2 010 детей.</w:t>
      </w:r>
    </w:p>
    <w:p w:rsidR="00D5226A" w:rsidRDefault="00D5226A" w:rsidP="00D5226A">
      <w:pPr>
        <w:autoSpaceDE w:val="0"/>
        <w:autoSpaceDN w:val="0"/>
        <w:adjustRightInd w:val="0"/>
        <w:spacing w:after="0" w:line="240" w:lineRule="auto"/>
        <w:ind w:firstLine="720"/>
        <w:jc w:val="both"/>
        <w:outlineLvl w:val="1"/>
        <w:rPr>
          <w:rFonts w:ascii="Liberation Serif" w:hAnsi="Liberation Serif" w:cs="Liberation Serif"/>
          <w:sz w:val="28"/>
          <w:szCs w:val="28"/>
        </w:rPr>
      </w:pPr>
      <w:r>
        <w:rPr>
          <w:rFonts w:ascii="Liberation Serif" w:hAnsi="Liberation Serif" w:cs="Liberation Serif"/>
          <w:sz w:val="28"/>
          <w:szCs w:val="28"/>
        </w:rPr>
        <w:lastRenderedPageBreak/>
        <w:t>В загородном оздоровительном лагере «Медная горка» все объекты инфраструктуры находятся в</w:t>
      </w:r>
      <w:r>
        <w:rPr>
          <w:rFonts w:ascii="Liberation Serif" w:eastAsia="Liberation Serif" w:hAnsi="Liberation Serif" w:cs="Liberation Serif"/>
          <w:sz w:val="28"/>
        </w:rPr>
        <w:t> </w:t>
      </w:r>
      <w:r>
        <w:rPr>
          <w:rFonts w:ascii="Liberation Serif" w:hAnsi="Liberation Serif" w:cs="Liberation Serif"/>
          <w:sz w:val="28"/>
          <w:szCs w:val="28"/>
        </w:rPr>
        <w:t xml:space="preserve">исправном, удовлетворительном состоянии. Инфраструктура представлена: 4 капитальных жилых корпуса, 2 быстровозводимых объекта круглогодичного использования и 18 быстровозводимых объектов для летнего использования, здания столовой, досугового центра, медицинских блоков. Загородный лагерь соответствует всем параметрам безопасности: помещения оснащены пожарной сигнализацией и звуковым оповещением, по всей территории лагеря и во всех его помещениях установлены громкоговорители. Также есть система видеонаблюдения, доступная в онлайн режиме для родителей. Важно отметить, что в учреждении организована доступная среда </w:t>
      </w:r>
      <w:r>
        <w:rPr>
          <w:rFonts w:ascii="Liberation Serif" w:eastAsia="Liberation Serif" w:hAnsi="Liberation Serif" w:cs="Liberation Serif"/>
          <w:sz w:val="28"/>
        </w:rPr>
        <w:t>– и</w:t>
      </w:r>
      <w:r>
        <w:rPr>
          <w:rFonts w:ascii="Liberation Serif" w:hAnsi="Liberation Serif" w:cs="Liberation Serif"/>
          <w:sz w:val="28"/>
          <w:szCs w:val="28"/>
        </w:rPr>
        <w:t xml:space="preserve">меется блок на 4 места для пребывания маломобильных групп населения, 80 мест в жилых корпусах оборудованы для слепых и слабовидящих детей. </w:t>
      </w:r>
    </w:p>
    <w:p w:rsidR="00D5226A" w:rsidRPr="00D82CEF" w:rsidRDefault="00D5226A" w:rsidP="00D5226A">
      <w:pPr>
        <w:autoSpaceDE w:val="0"/>
        <w:autoSpaceDN w:val="0"/>
        <w:adjustRightInd w:val="0"/>
        <w:spacing w:after="0" w:line="240" w:lineRule="auto"/>
        <w:ind w:firstLine="720"/>
        <w:jc w:val="both"/>
        <w:outlineLvl w:val="1"/>
        <w:rPr>
          <w:rFonts w:ascii="Liberation Serif" w:hAnsi="Liberation Serif" w:cs="Liberation Serif"/>
          <w:sz w:val="28"/>
          <w:szCs w:val="28"/>
        </w:rPr>
      </w:pPr>
      <w:r>
        <w:rPr>
          <w:rFonts w:ascii="Liberation Serif" w:hAnsi="Liberation Serif" w:cs="Liberation Serif"/>
          <w:sz w:val="28"/>
          <w:szCs w:val="28"/>
        </w:rPr>
        <w:t>Загородный оздоровительный лагерь «Медная горка» ежегодно совершенствуется. Увеличена мощность учреждения: в 2023 году – установлено 9 жилых палаток с прозрачной крышей «Звездочет», в 2024 году – созданы 8 </w:t>
      </w:r>
      <w:proofErr w:type="spellStart"/>
      <w:r>
        <w:rPr>
          <w:rFonts w:ascii="Liberation Serif" w:hAnsi="Liberation Serif" w:cs="Liberation Serif"/>
          <w:sz w:val="28"/>
          <w:szCs w:val="28"/>
        </w:rPr>
        <w:t>глэмпинговых</w:t>
      </w:r>
      <w:proofErr w:type="spellEnd"/>
      <w:r>
        <w:rPr>
          <w:rFonts w:ascii="Liberation Serif" w:hAnsi="Liberation Serif" w:cs="Liberation Serif"/>
          <w:sz w:val="28"/>
          <w:szCs w:val="28"/>
        </w:rPr>
        <w:t xml:space="preserve"> палаток. В 2025 году обновлена инфраструктура лагеря. В связи с потребностью создания дополнительных мест прорабатываются возможности для расширения инфраструктуры лагеря.</w:t>
      </w:r>
    </w:p>
    <w:p w:rsidR="00D5226A" w:rsidRDefault="00D5226A" w:rsidP="00D5226A">
      <w:pPr>
        <w:autoSpaceDE w:val="0"/>
        <w:autoSpaceDN w:val="0"/>
        <w:adjustRightInd w:val="0"/>
        <w:spacing w:after="0" w:line="240" w:lineRule="auto"/>
        <w:ind w:firstLine="720"/>
        <w:jc w:val="both"/>
        <w:rPr>
          <w:rFonts w:ascii="Liberation Serif" w:hAnsi="Liberation Serif" w:cs="Liberation Serif"/>
          <w:sz w:val="28"/>
          <w:szCs w:val="28"/>
        </w:rPr>
      </w:pPr>
      <w:r>
        <w:rPr>
          <w:rFonts w:ascii="Liberation Serif" w:hAnsi="Liberation Serif" w:cs="Liberation Serif"/>
          <w:sz w:val="28"/>
          <w:szCs w:val="28"/>
        </w:rPr>
        <w:t>Еще одним массовым, популярным и доступным видом отдыха в городском округе является организация лагерей с дневным пребыванием. Лагеря при учреждениях общего и</w:t>
      </w:r>
      <w:r>
        <w:rPr>
          <w:rFonts w:ascii="Liberation Serif" w:eastAsia="Liberation Serif" w:hAnsi="Liberation Serif" w:cs="Liberation Serif"/>
          <w:sz w:val="28"/>
        </w:rPr>
        <w:t> </w:t>
      </w:r>
      <w:r>
        <w:rPr>
          <w:rFonts w:ascii="Liberation Serif" w:hAnsi="Liberation Serif" w:cs="Liberation Serif"/>
          <w:sz w:val="28"/>
          <w:szCs w:val="28"/>
        </w:rPr>
        <w:t xml:space="preserve">дополнительного образования создают условия для полноценного, активного отдыха детей, обеспечивая их безопасность. В таких лагерях в 2025 году отдохнули 11 478 школьников. </w:t>
      </w:r>
    </w:p>
    <w:p w:rsidR="00D5226A" w:rsidRDefault="00D5226A" w:rsidP="00D5226A">
      <w:pPr>
        <w:autoSpaceDE w:val="0"/>
        <w:autoSpaceDN w:val="0"/>
        <w:adjustRightInd w:val="0"/>
        <w:spacing w:after="0" w:line="240" w:lineRule="auto"/>
        <w:ind w:firstLine="720"/>
        <w:jc w:val="both"/>
        <w:rPr>
          <w:rFonts w:ascii="Liberation Serif" w:eastAsia="Liberation Serif" w:hAnsi="Liberation Serif" w:cs="Liberation Serif"/>
          <w:sz w:val="28"/>
        </w:rPr>
      </w:pPr>
      <w:r>
        <w:rPr>
          <w:rFonts w:ascii="Liberation Serif" w:hAnsi="Liberation Serif" w:cs="Liberation Serif"/>
          <w:sz w:val="28"/>
          <w:szCs w:val="28"/>
        </w:rPr>
        <w:t xml:space="preserve">Также, </w:t>
      </w:r>
      <w:r>
        <w:rPr>
          <w:rFonts w:ascii="Liberation Serif" w:eastAsia="Liberation Serif" w:hAnsi="Liberation Serif" w:cs="Liberation Serif"/>
          <w:sz w:val="28"/>
        </w:rPr>
        <w:t>в целях организации отдыха и оздоровления детей и подростков предоставляются путевки в санатории круглогодичного действия, располагающиеся на территории Свердловской области и за ее пределами.</w:t>
      </w:r>
    </w:p>
    <w:p w:rsidR="00D5226A" w:rsidRPr="00AF5EA3" w:rsidRDefault="00D5226A" w:rsidP="00D5226A">
      <w:pPr>
        <w:autoSpaceDE w:val="0"/>
        <w:autoSpaceDN w:val="0"/>
        <w:adjustRightInd w:val="0"/>
        <w:spacing w:after="0" w:line="240" w:lineRule="auto"/>
        <w:ind w:firstLine="720"/>
        <w:jc w:val="both"/>
        <w:rPr>
          <w:rFonts w:ascii="Liberation Serif" w:eastAsia="Liberation Serif" w:hAnsi="Liberation Serif" w:cs="Liberation Serif"/>
          <w:sz w:val="28"/>
        </w:rPr>
      </w:pPr>
      <w:r>
        <w:rPr>
          <w:rFonts w:ascii="Liberation Serif" w:eastAsia="Liberation Serif" w:hAnsi="Liberation Serif" w:cs="Liberation Serif"/>
          <w:sz w:val="28"/>
        </w:rPr>
        <w:t xml:space="preserve">Для развития и совершенствования сферы детского отдыха и оздоровления приоритетна </w:t>
      </w:r>
      <w:r w:rsidRPr="00AF5EA3">
        <w:rPr>
          <w:rFonts w:ascii="Liberation Serif" w:hAnsi="Liberation Serif" w:cs="Liberation Serif"/>
          <w:sz w:val="28"/>
          <w:szCs w:val="28"/>
        </w:rPr>
        <w:t xml:space="preserve">организация работы по увеличению проектной мощности и развитию инфраструктуры функционирующего </w:t>
      </w:r>
      <w:r>
        <w:rPr>
          <w:rFonts w:ascii="Liberation Serif" w:hAnsi="Liberation Serif" w:cs="Liberation Serif"/>
          <w:sz w:val="28"/>
          <w:szCs w:val="28"/>
        </w:rPr>
        <w:t>детского оздоровительного ла</w:t>
      </w:r>
      <w:r w:rsidRPr="00AF5EA3">
        <w:rPr>
          <w:rFonts w:ascii="Liberation Serif" w:hAnsi="Liberation Serif" w:cs="Liberation Serif"/>
          <w:sz w:val="28"/>
          <w:szCs w:val="28"/>
        </w:rPr>
        <w:t>геря, а также проработка вопроса по созданию новых учреждений в данной отрасли</w:t>
      </w:r>
      <w:r>
        <w:rPr>
          <w:rFonts w:ascii="Liberation Serif" w:hAnsi="Liberation Serif" w:cs="Liberation Serif"/>
          <w:sz w:val="28"/>
          <w:szCs w:val="28"/>
        </w:rPr>
        <w:t>.</w:t>
      </w:r>
    </w:p>
    <w:p w:rsidR="00D5226A" w:rsidRDefault="00D5226A" w:rsidP="00D5226A">
      <w:pPr>
        <w:spacing w:after="0" w:line="240" w:lineRule="auto"/>
        <w:ind w:firstLine="720"/>
        <w:jc w:val="both"/>
        <w:rPr>
          <w:rFonts w:ascii="Liberation Serif" w:hAnsi="Liberation Serif" w:cs="Liberation Serif"/>
          <w:sz w:val="28"/>
          <w:szCs w:val="28"/>
        </w:rPr>
      </w:pPr>
      <w:r>
        <w:rPr>
          <w:rFonts w:ascii="Liberation Serif" w:hAnsi="Liberation Serif" w:cs="Liberation Serif"/>
          <w:sz w:val="28"/>
          <w:szCs w:val="28"/>
        </w:rPr>
        <w:t xml:space="preserve">Благодаря поддержанию и развитию сферы отдыха и оздоровления удается обеспечивать разнообразный и полезный дополнительный досуг для подрастающего поколения. Дети и их родители ежегодно отмечают качество роста имеющейся инфраструктуры, предоставления услуг, оздоровительно-образовательных программ и профессионализм педагогов и наставников. </w:t>
      </w:r>
    </w:p>
    <w:p w:rsidR="009A396B" w:rsidRPr="00942FFE" w:rsidRDefault="009A396B" w:rsidP="00C31DA6">
      <w:pPr>
        <w:spacing w:after="0" w:line="240" w:lineRule="auto"/>
        <w:ind w:firstLine="720"/>
        <w:jc w:val="both"/>
        <w:rPr>
          <w:rFonts w:ascii="Liberation Serif" w:hAnsi="Liberation Serif" w:cs="Liberation Serif"/>
          <w:sz w:val="28"/>
          <w:szCs w:val="28"/>
        </w:rPr>
      </w:pPr>
    </w:p>
    <w:p w:rsidR="009A396B" w:rsidRPr="00942FFE" w:rsidRDefault="00E51F9E" w:rsidP="00C31DA6">
      <w:pPr>
        <w:widowControl w:val="0"/>
        <w:autoSpaceDE w:val="0"/>
        <w:autoSpaceDN w:val="0"/>
        <w:spacing w:after="0" w:line="240" w:lineRule="auto"/>
        <w:jc w:val="center"/>
        <w:outlineLvl w:val="1"/>
        <w:rPr>
          <w:rFonts w:ascii="Liberation Serif" w:eastAsiaTheme="minorEastAsia" w:hAnsi="Liberation Serif" w:cs="Liberation Serif"/>
          <w:b/>
          <w:sz w:val="28"/>
          <w:szCs w:val="28"/>
        </w:rPr>
      </w:pPr>
      <w:r>
        <w:rPr>
          <w:rFonts w:ascii="Liberation Serif" w:eastAsiaTheme="minorEastAsia" w:hAnsi="Liberation Serif" w:cs="Liberation Serif"/>
          <w:b/>
          <w:sz w:val="28"/>
          <w:szCs w:val="28"/>
        </w:rPr>
        <w:t>Подпрограмма 6. Развитие физической культуры и спорта в городском округе Верхняя Пышма</w:t>
      </w:r>
    </w:p>
    <w:p w:rsidR="009A396B" w:rsidRPr="00942FFE" w:rsidRDefault="009A396B" w:rsidP="00C31DA6">
      <w:pPr>
        <w:widowControl w:val="0"/>
        <w:autoSpaceDE w:val="0"/>
        <w:autoSpaceDN w:val="0"/>
        <w:spacing w:after="0" w:line="240" w:lineRule="auto"/>
        <w:jc w:val="center"/>
        <w:outlineLvl w:val="1"/>
        <w:rPr>
          <w:rFonts w:ascii="Liberation Serif" w:eastAsiaTheme="minorEastAsia" w:hAnsi="Liberation Serif" w:cs="Liberation Serif"/>
          <w:b/>
          <w:sz w:val="28"/>
          <w:szCs w:val="28"/>
        </w:rPr>
      </w:pPr>
    </w:p>
    <w:p w:rsidR="00D5226A" w:rsidRPr="00D5226A" w:rsidRDefault="00D5226A" w:rsidP="00D5226A">
      <w:pPr>
        <w:spacing w:after="0" w:line="240" w:lineRule="auto"/>
        <w:ind w:firstLine="708"/>
        <w:jc w:val="both"/>
        <w:rPr>
          <w:rFonts w:ascii="Liberation Serif" w:eastAsia="Times New Roman" w:hAnsi="Liberation Serif" w:cs="Liberation Serif"/>
          <w:sz w:val="28"/>
          <w:szCs w:val="28"/>
        </w:rPr>
      </w:pPr>
      <w:r w:rsidRPr="00D5226A">
        <w:rPr>
          <w:rFonts w:ascii="Liberation Serif" w:eastAsia="Times New Roman" w:hAnsi="Liberation Serif" w:cs="Liberation Serif"/>
          <w:sz w:val="28"/>
          <w:szCs w:val="28"/>
        </w:rPr>
        <w:t>Развитие физической культуры и спорта направлено на введение мер по</w:t>
      </w:r>
      <w:r>
        <w:rPr>
          <w:rFonts w:ascii="Liberation Serif" w:eastAsia="Times New Roman" w:hAnsi="Liberation Serif" w:cs="Liberation Serif"/>
          <w:sz w:val="28"/>
          <w:szCs w:val="28"/>
        </w:rPr>
        <w:t> </w:t>
      </w:r>
      <w:r w:rsidRPr="00D5226A">
        <w:rPr>
          <w:rFonts w:ascii="Liberation Serif" w:eastAsia="Times New Roman" w:hAnsi="Liberation Serif" w:cs="Liberation Serif"/>
          <w:sz w:val="28"/>
          <w:szCs w:val="28"/>
        </w:rPr>
        <w:t xml:space="preserve">укреплению здоровья, популяризацию активного образа жизни населения. </w:t>
      </w:r>
    </w:p>
    <w:p w:rsidR="00D5226A" w:rsidRPr="00D5226A" w:rsidRDefault="00D5226A" w:rsidP="00D5226A">
      <w:pPr>
        <w:spacing w:after="0" w:line="240" w:lineRule="auto"/>
        <w:ind w:firstLine="708"/>
        <w:jc w:val="both"/>
        <w:rPr>
          <w:rFonts w:ascii="Liberation Serif" w:eastAsia="Times New Roman" w:hAnsi="Liberation Serif" w:cs="Liberation Serif"/>
          <w:sz w:val="28"/>
          <w:szCs w:val="28"/>
        </w:rPr>
      </w:pPr>
      <w:r w:rsidRPr="00D5226A">
        <w:rPr>
          <w:rFonts w:ascii="Liberation Serif" w:eastAsia="Times New Roman" w:hAnsi="Liberation Serif" w:cs="Liberation Serif"/>
          <w:sz w:val="28"/>
          <w:szCs w:val="28"/>
        </w:rPr>
        <w:lastRenderedPageBreak/>
        <w:t>По состоянию на 1 января 2025 года на территории городского округа Верхняя Пышма расположено 306 спортивных сооружений с учетом объектов городской и рекреационной инфраструктуры, приспособленной для занятий физической культурой и спортом. Среди крупных спортивных объектов стоит выделить: 1)</w:t>
      </w:r>
      <w:r>
        <w:rPr>
          <w:rFonts w:ascii="Liberation Serif" w:eastAsia="Times New Roman" w:hAnsi="Liberation Serif" w:cs="Liberation Serif"/>
          <w:sz w:val="28"/>
          <w:szCs w:val="28"/>
        </w:rPr>
        <w:t> </w:t>
      </w:r>
      <w:r w:rsidRPr="00D5226A">
        <w:rPr>
          <w:rFonts w:ascii="Liberation Serif" w:eastAsia="Times New Roman" w:hAnsi="Liberation Serif" w:cs="Liberation Serif"/>
          <w:sz w:val="28"/>
          <w:szCs w:val="28"/>
        </w:rPr>
        <w:t>стадион, представляющий собой комплекс из футбольного поля, зрительских трибун с единовременной пропускной способностью порядка 4 тысяч человек, административного здания; 2) бассейн Дворца Спорта УГМК, включающий в себя большой и малый бассейны; 3) крытые спортивные объекты с искусственным льдом в городе Верхняя Пышма – Ледовая арена имени Александра Козицына и</w:t>
      </w:r>
      <w:r>
        <w:rPr>
          <w:rFonts w:ascii="Liberation Serif" w:eastAsia="Times New Roman" w:hAnsi="Liberation Serif" w:cs="Liberation Serif"/>
          <w:sz w:val="28"/>
          <w:szCs w:val="28"/>
        </w:rPr>
        <w:t> </w:t>
      </w:r>
      <w:r w:rsidRPr="00D5226A">
        <w:rPr>
          <w:rFonts w:ascii="Liberation Serif" w:eastAsia="Times New Roman" w:hAnsi="Liberation Serif" w:cs="Liberation Serif"/>
          <w:sz w:val="28"/>
          <w:szCs w:val="28"/>
        </w:rPr>
        <w:t>универсальный физкультурно-оздоровительный комплекс; 4) Дворец самбо и</w:t>
      </w:r>
      <w:r>
        <w:rPr>
          <w:rFonts w:ascii="Liberation Serif" w:eastAsia="Times New Roman" w:hAnsi="Liberation Serif" w:cs="Liberation Serif"/>
          <w:sz w:val="28"/>
          <w:szCs w:val="28"/>
        </w:rPr>
        <w:t> </w:t>
      </w:r>
      <w:r w:rsidRPr="00D5226A">
        <w:rPr>
          <w:rFonts w:ascii="Liberation Serif" w:eastAsia="Times New Roman" w:hAnsi="Liberation Serif" w:cs="Liberation Serif"/>
          <w:sz w:val="28"/>
          <w:szCs w:val="28"/>
        </w:rPr>
        <w:t xml:space="preserve">единоборств – крупный спортивный объект, предназначенный для соревнований различных уровней по самбо, баскетболу, мини-футболу, бальным танцам, настольному теннису и </w:t>
      </w:r>
      <w:proofErr w:type="spellStart"/>
      <w:r w:rsidRPr="00D5226A">
        <w:rPr>
          <w:rFonts w:ascii="Liberation Serif" w:eastAsia="Times New Roman" w:hAnsi="Liberation Serif" w:cs="Liberation Serif"/>
          <w:sz w:val="28"/>
          <w:szCs w:val="28"/>
        </w:rPr>
        <w:t>киберспортивным</w:t>
      </w:r>
      <w:proofErr w:type="spellEnd"/>
      <w:r w:rsidRPr="00D5226A">
        <w:rPr>
          <w:rFonts w:ascii="Liberation Serif" w:eastAsia="Times New Roman" w:hAnsi="Liberation Serif" w:cs="Liberation Serif"/>
          <w:sz w:val="28"/>
          <w:szCs w:val="28"/>
        </w:rPr>
        <w:t xml:space="preserve"> турнирам. </w:t>
      </w:r>
    </w:p>
    <w:p w:rsidR="00D5226A" w:rsidRPr="00D5226A" w:rsidRDefault="00D5226A" w:rsidP="00D5226A">
      <w:pPr>
        <w:spacing w:after="0" w:line="240" w:lineRule="auto"/>
        <w:ind w:firstLine="708"/>
        <w:jc w:val="both"/>
        <w:rPr>
          <w:rFonts w:ascii="Liberation Serif" w:eastAsia="Times New Roman" w:hAnsi="Liberation Serif" w:cs="Liberation Serif"/>
          <w:sz w:val="28"/>
          <w:szCs w:val="28"/>
        </w:rPr>
      </w:pPr>
      <w:r w:rsidRPr="00D5226A">
        <w:rPr>
          <w:rFonts w:ascii="Liberation Serif" w:eastAsia="Times New Roman" w:hAnsi="Liberation Serif" w:cs="Liberation Serif"/>
          <w:sz w:val="28"/>
          <w:szCs w:val="28"/>
        </w:rPr>
        <w:t>Также в городском округе 89 учреждений организуют работу в рамках спортивной деятельности, в течение 2024 года проведено 640 спортивных соревнований и физкультурно-оздоровительных мероприятий различного уровня. По</w:t>
      </w:r>
      <w:r>
        <w:rPr>
          <w:rFonts w:ascii="Liberation Serif" w:eastAsia="Times New Roman" w:hAnsi="Liberation Serif" w:cs="Liberation Serif"/>
          <w:sz w:val="28"/>
          <w:szCs w:val="28"/>
        </w:rPr>
        <w:t> </w:t>
      </w:r>
      <w:r w:rsidRPr="00D5226A">
        <w:rPr>
          <w:rFonts w:ascii="Liberation Serif" w:eastAsia="Times New Roman" w:hAnsi="Liberation Serif" w:cs="Liberation Serif"/>
          <w:sz w:val="28"/>
          <w:szCs w:val="28"/>
        </w:rPr>
        <w:t xml:space="preserve">результатам 2024 года показатель «Доля граждан, систематически занимающихся физической культурой и спортом на территории городского округа Верхняя Пышма» достигнут в значении 61,7 процентов (достигнут в полном объеме от установленного планового значения). </w:t>
      </w:r>
    </w:p>
    <w:p w:rsidR="00D5226A" w:rsidRPr="00D5226A" w:rsidRDefault="00D5226A" w:rsidP="00D5226A">
      <w:pPr>
        <w:spacing w:after="0" w:line="240" w:lineRule="auto"/>
        <w:ind w:firstLine="708"/>
        <w:jc w:val="both"/>
        <w:rPr>
          <w:rFonts w:ascii="Liberation Serif" w:eastAsia="Times New Roman" w:hAnsi="Liberation Serif" w:cs="Liberation Serif"/>
          <w:sz w:val="28"/>
          <w:szCs w:val="28"/>
        </w:rPr>
      </w:pPr>
      <w:r w:rsidRPr="00D5226A">
        <w:rPr>
          <w:rFonts w:ascii="Liberation Serif" w:eastAsia="Times New Roman" w:hAnsi="Liberation Serif" w:cs="Liberation Serif"/>
          <w:sz w:val="28"/>
          <w:szCs w:val="28"/>
        </w:rPr>
        <w:t>Среди жителей городского округа наиболее востребованы следующие учреждения, осуществляющие деятельность в части развития массового и детско-юношеского спорта: государственное автономное учреждение дополнительного образования Свердловской области спортивная школа олимпийского резерва по велоспорту «</w:t>
      </w:r>
      <w:proofErr w:type="spellStart"/>
      <w:r w:rsidRPr="00D5226A">
        <w:rPr>
          <w:rFonts w:ascii="Liberation Serif" w:eastAsia="Times New Roman" w:hAnsi="Liberation Serif" w:cs="Liberation Serif"/>
          <w:sz w:val="28"/>
          <w:szCs w:val="28"/>
        </w:rPr>
        <w:t>Велогор</w:t>
      </w:r>
      <w:proofErr w:type="spellEnd"/>
      <w:r w:rsidRPr="00D5226A">
        <w:rPr>
          <w:rFonts w:ascii="Liberation Serif" w:eastAsia="Times New Roman" w:hAnsi="Liberation Serif" w:cs="Liberation Serif"/>
          <w:sz w:val="28"/>
          <w:szCs w:val="28"/>
        </w:rPr>
        <w:t xml:space="preserve">», муниципальное автономное учреждение дополнительного образования «Спортивная школа по автомотоспорту», муниципальное автономное учреждение дополнительного образования «Спортивная школа олимпийского резерва «Лидер», муниципальное автономное учреждение дополнительного образования «Спортивная школа имени Александра Козицына», муниципальное автономное учреждение «Центр по работе с молодежью «Объединение клубов по месту жительства», Дворец Спорта УГМК. </w:t>
      </w:r>
    </w:p>
    <w:p w:rsidR="00D5226A" w:rsidRPr="00D5226A" w:rsidRDefault="00D5226A" w:rsidP="00D5226A">
      <w:pPr>
        <w:spacing w:after="0" w:line="240" w:lineRule="auto"/>
        <w:ind w:firstLine="708"/>
        <w:jc w:val="both"/>
        <w:rPr>
          <w:rFonts w:ascii="Liberation Serif" w:eastAsia="Times New Roman" w:hAnsi="Liberation Serif" w:cs="Liberation Serif"/>
          <w:sz w:val="28"/>
          <w:szCs w:val="28"/>
        </w:rPr>
      </w:pPr>
      <w:r w:rsidRPr="00D5226A">
        <w:rPr>
          <w:rFonts w:ascii="Liberation Serif" w:eastAsia="Times New Roman" w:hAnsi="Liberation Serif" w:cs="Liberation Serif"/>
          <w:sz w:val="28"/>
          <w:szCs w:val="28"/>
        </w:rPr>
        <w:t>Отдельным направлением развития отрасли спорта является физкультурная и</w:t>
      </w:r>
      <w:r>
        <w:rPr>
          <w:rFonts w:ascii="Liberation Serif" w:eastAsia="Times New Roman" w:hAnsi="Liberation Serif" w:cs="Liberation Serif"/>
          <w:sz w:val="28"/>
          <w:szCs w:val="28"/>
        </w:rPr>
        <w:t> </w:t>
      </w:r>
      <w:r w:rsidRPr="00D5226A">
        <w:rPr>
          <w:rFonts w:ascii="Liberation Serif" w:eastAsia="Times New Roman" w:hAnsi="Liberation Serif" w:cs="Liberation Serif"/>
          <w:sz w:val="28"/>
          <w:szCs w:val="28"/>
        </w:rPr>
        <w:t>спортивная работа с лицами с ограниченными возможностями здоровья, направленная на реабилитацию и социальную адаптацию средствами физической культуры и спорта. По итогам 2024 года представители адаптивного спорта из</w:t>
      </w:r>
      <w:r>
        <w:rPr>
          <w:rFonts w:ascii="Liberation Serif" w:eastAsia="Times New Roman" w:hAnsi="Liberation Serif" w:cs="Liberation Serif"/>
          <w:sz w:val="28"/>
          <w:szCs w:val="28"/>
        </w:rPr>
        <w:t> </w:t>
      </w:r>
      <w:r w:rsidRPr="00D5226A">
        <w:rPr>
          <w:rFonts w:ascii="Liberation Serif" w:eastAsia="Times New Roman" w:hAnsi="Liberation Serif" w:cs="Liberation Serif"/>
          <w:sz w:val="28"/>
          <w:szCs w:val="28"/>
        </w:rPr>
        <w:t>городского округа Верхняя Пышма стали призерами России.</w:t>
      </w:r>
    </w:p>
    <w:p w:rsidR="00D5226A" w:rsidRPr="00D5226A" w:rsidRDefault="00D5226A" w:rsidP="00D5226A">
      <w:pPr>
        <w:spacing w:after="0" w:line="240" w:lineRule="auto"/>
        <w:ind w:firstLine="708"/>
        <w:jc w:val="both"/>
        <w:rPr>
          <w:rFonts w:ascii="Liberation Serif" w:eastAsia="Times New Roman" w:hAnsi="Liberation Serif" w:cs="Liberation Serif"/>
          <w:sz w:val="28"/>
          <w:szCs w:val="28"/>
        </w:rPr>
      </w:pPr>
      <w:r w:rsidRPr="00D5226A">
        <w:rPr>
          <w:rFonts w:ascii="Liberation Serif" w:eastAsia="Times New Roman" w:hAnsi="Liberation Serif" w:cs="Liberation Serif"/>
          <w:sz w:val="28"/>
          <w:szCs w:val="28"/>
        </w:rPr>
        <w:t xml:space="preserve">Благодаря развитию спортивной отрасли удается популяризировать не только массовый спорт, но и делать упор на профессиональное развитие. В 2024 году ведущие спортсмены городского округа, молодежь и ветераны успешно выступили и заняли призовые места на международных, всероссийских и региональных соревнованиях и завоевали 240 медалей различного достоинства: 1) медали </w:t>
      </w:r>
      <w:r w:rsidRPr="00D5226A">
        <w:rPr>
          <w:rFonts w:ascii="Liberation Serif" w:eastAsia="Times New Roman" w:hAnsi="Liberation Serif" w:cs="Liberation Serif"/>
          <w:sz w:val="28"/>
          <w:szCs w:val="28"/>
        </w:rPr>
        <w:lastRenderedPageBreak/>
        <w:t>Уральского федерального округа – золото (25 ед.), серебро (19 ед.), бронза (24 ед.); 2)</w:t>
      </w:r>
      <w:r>
        <w:rPr>
          <w:rFonts w:ascii="Liberation Serif" w:eastAsia="Times New Roman" w:hAnsi="Liberation Serif" w:cs="Liberation Serif"/>
          <w:sz w:val="28"/>
          <w:szCs w:val="28"/>
        </w:rPr>
        <w:t> </w:t>
      </w:r>
      <w:r w:rsidRPr="00D5226A">
        <w:rPr>
          <w:rFonts w:ascii="Liberation Serif" w:eastAsia="Times New Roman" w:hAnsi="Liberation Serif" w:cs="Liberation Serif"/>
          <w:sz w:val="28"/>
          <w:szCs w:val="28"/>
        </w:rPr>
        <w:t>всероссийские медали – золото (65 ед.), серебро (35 ед.), бронза (54ед.); 3)</w:t>
      </w:r>
      <w:r w:rsidR="0081586D">
        <w:rPr>
          <w:rFonts w:ascii="Liberation Serif" w:eastAsia="Times New Roman" w:hAnsi="Liberation Serif" w:cs="Liberation Serif"/>
          <w:sz w:val="28"/>
          <w:szCs w:val="28"/>
        </w:rPr>
        <w:t> </w:t>
      </w:r>
      <w:r w:rsidRPr="00D5226A">
        <w:rPr>
          <w:rFonts w:ascii="Liberation Serif" w:eastAsia="Times New Roman" w:hAnsi="Liberation Serif" w:cs="Liberation Serif"/>
          <w:sz w:val="28"/>
          <w:szCs w:val="28"/>
        </w:rPr>
        <w:t>международные медали – золото (7 ед.), серебро (5 ед.), бронза (6 ед.).</w:t>
      </w:r>
    </w:p>
    <w:p w:rsidR="00D5226A" w:rsidRPr="00D5226A" w:rsidRDefault="00D5226A" w:rsidP="00D5226A">
      <w:pPr>
        <w:spacing w:after="0" w:line="240" w:lineRule="auto"/>
        <w:ind w:firstLine="708"/>
        <w:jc w:val="both"/>
        <w:rPr>
          <w:rFonts w:ascii="Liberation Serif" w:eastAsia="Times New Roman" w:hAnsi="Liberation Serif" w:cs="Liberation Serif"/>
          <w:sz w:val="28"/>
          <w:szCs w:val="28"/>
        </w:rPr>
      </w:pPr>
      <w:r w:rsidRPr="00D5226A">
        <w:rPr>
          <w:rFonts w:ascii="Liberation Serif" w:eastAsia="Times New Roman" w:hAnsi="Liberation Serif" w:cs="Liberation Serif"/>
          <w:sz w:val="28"/>
          <w:szCs w:val="28"/>
        </w:rPr>
        <w:t>По итогам 2024 года за высокие достижения спортсменов и заслуги тренеров 153 спортсмена и 55 тренеров награждены стипендиями и премиями Главы городского округа Верхняя Пышма «За высокие спортивные достижения». Также в</w:t>
      </w:r>
      <w:r w:rsidR="0081586D">
        <w:rPr>
          <w:rFonts w:ascii="Liberation Serif" w:eastAsia="Times New Roman" w:hAnsi="Liberation Serif" w:cs="Liberation Serif"/>
          <w:sz w:val="28"/>
          <w:szCs w:val="28"/>
        </w:rPr>
        <w:t> </w:t>
      </w:r>
      <w:r w:rsidRPr="00D5226A">
        <w:rPr>
          <w:rFonts w:ascii="Liberation Serif" w:eastAsia="Times New Roman" w:hAnsi="Liberation Serif" w:cs="Liberation Serif"/>
          <w:sz w:val="28"/>
          <w:szCs w:val="28"/>
        </w:rPr>
        <w:t>2024 году присвоено 804 спортивных разряда, из них – 90 кандидатов в Мастера спорта и 78 первых спортивных разрядов. 13 спортсменам присвоено звание Мастера спорта, 3 – Мастера спорта международного класса и 4 – Заслуженного Мастера спорта.</w:t>
      </w:r>
    </w:p>
    <w:p w:rsidR="00D5226A" w:rsidRPr="00D5226A" w:rsidRDefault="00D5226A" w:rsidP="00D5226A">
      <w:pPr>
        <w:spacing w:after="0" w:line="240" w:lineRule="auto"/>
        <w:ind w:firstLine="708"/>
        <w:jc w:val="both"/>
        <w:rPr>
          <w:rFonts w:ascii="Liberation Serif" w:eastAsia="Times New Roman" w:hAnsi="Liberation Serif" w:cs="Liberation Serif"/>
          <w:sz w:val="28"/>
          <w:szCs w:val="28"/>
        </w:rPr>
      </w:pPr>
      <w:r w:rsidRPr="00D5226A">
        <w:rPr>
          <w:rFonts w:ascii="Liberation Serif" w:eastAsia="Times New Roman" w:hAnsi="Liberation Serif" w:cs="Liberation Serif"/>
          <w:sz w:val="28"/>
          <w:szCs w:val="28"/>
        </w:rPr>
        <w:t>Активно популяризируется комплексная программа физической подготовки – Всероссийский физкультурно-спортивный комплекс «Готов к труду и обороне» (ГТО) (далее – ГТО). В 2024 году среди жителей городского округа Верхняя Пышма проведено 29 мероприятий по сдаче нормативов ГТО, в котором приняли участие 1</w:t>
      </w:r>
      <w:r w:rsidR="0081586D">
        <w:rPr>
          <w:rFonts w:ascii="Liberation Serif" w:eastAsia="Times New Roman" w:hAnsi="Liberation Serif" w:cs="Liberation Serif"/>
          <w:sz w:val="28"/>
          <w:szCs w:val="28"/>
        </w:rPr>
        <w:t> </w:t>
      </w:r>
      <w:r w:rsidRPr="00D5226A">
        <w:rPr>
          <w:rFonts w:ascii="Liberation Serif" w:eastAsia="Times New Roman" w:hAnsi="Liberation Serif" w:cs="Liberation Serif"/>
          <w:sz w:val="28"/>
          <w:szCs w:val="28"/>
        </w:rPr>
        <w:t>692 человека, из них 1 402 человека выполнили нормативы и получили знаки отличия комплекса ГТО. Золотой знак получили 564 человека, серебряный знак – 487 человек, бронзовый знак – 351 человек. Также в целях развития ГТО в городском округе Верхняя Пышма обновляется специализир</w:t>
      </w:r>
      <w:r w:rsidR="0081586D">
        <w:rPr>
          <w:rFonts w:ascii="Liberation Serif" w:eastAsia="Times New Roman" w:hAnsi="Liberation Serif" w:cs="Liberation Serif"/>
          <w:sz w:val="28"/>
          <w:szCs w:val="28"/>
        </w:rPr>
        <w:t>ованный спортивный инвентарь, а </w:t>
      </w:r>
      <w:r w:rsidRPr="00D5226A">
        <w:rPr>
          <w:rFonts w:ascii="Liberation Serif" w:eastAsia="Times New Roman" w:hAnsi="Liberation Serif" w:cs="Liberation Serif"/>
          <w:sz w:val="28"/>
          <w:szCs w:val="28"/>
        </w:rPr>
        <w:t>специалисты проходят профессиональную подготовку.</w:t>
      </w:r>
    </w:p>
    <w:p w:rsidR="00D5226A" w:rsidRPr="00D5226A" w:rsidRDefault="00D5226A" w:rsidP="00D5226A">
      <w:pPr>
        <w:spacing w:after="0" w:line="240" w:lineRule="auto"/>
        <w:ind w:firstLine="708"/>
        <w:jc w:val="both"/>
        <w:rPr>
          <w:rFonts w:ascii="Liberation Serif" w:eastAsia="Times New Roman" w:hAnsi="Liberation Serif" w:cs="Liberation Serif"/>
          <w:sz w:val="28"/>
          <w:szCs w:val="28"/>
        </w:rPr>
      </w:pPr>
      <w:r w:rsidRPr="00D5226A">
        <w:rPr>
          <w:rFonts w:ascii="Liberation Serif" w:eastAsia="Times New Roman" w:hAnsi="Liberation Serif" w:cs="Liberation Serif"/>
          <w:sz w:val="28"/>
          <w:szCs w:val="28"/>
        </w:rPr>
        <w:t>Неотъемлемым направлением деятельности по развитию физической культуры и спорта является организация и проведение спортивно-массовых мероприятий на территории городского округа Верхняя Пышма. Наиболее популярными массовыми спортивными мероприятиями в России выступают «Лыжня России» и «Кросс нации». Жители Верхней Пышмы – активные участники ежегодных общественных оздоровительных мероприятий. Например, в городском округе Верхняя Пышма в</w:t>
      </w:r>
      <w:r w:rsidR="0081586D">
        <w:rPr>
          <w:rFonts w:ascii="Liberation Serif" w:eastAsia="Times New Roman" w:hAnsi="Liberation Serif" w:cs="Liberation Serif"/>
          <w:sz w:val="28"/>
          <w:szCs w:val="28"/>
        </w:rPr>
        <w:t> </w:t>
      </w:r>
      <w:r w:rsidRPr="00D5226A">
        <w:rPr>
          <w:rFonts w:ascii="Liberation Serif" w:eastAsia="Times New Roman" w:hAnsi="Liberation Serif" w:cs="Liberation Serif"/>
          <w:sz w:val="28"/>
          <w:szCs w:val="28"/>
        </w:rPr>
        <w:t xml:space="preserve">зимнем спортивном событии «Лыжня России» в 2024 и 2025 годах участвовали порядка 900 человек (ежегодно); в мероприятии «Кросс нации» в 2024 году – 1 000 человек, в 2025 году – более 1 100 человек. </w:t>
      </w:r>
    </w:p>
    <w:p w:rsidR="00D5226A" w:rsidRPr="00D5226A" w:rsidRDefault="00D5226A" w:rsidP="00D5226A">
      <w:pPr>
        <w:spacing w:after="0" w:line="240" w:lineRule="auto"/>
        <w:ind w:firstLine="708"/>
        <w:jc w:val="both"/>
        <w:rPr>
          <w:rFonts w:ascii="Liberation Serif" w:eastAsia="Times New Roman" w:hAnsi="Liberation Serif" w:cs="Liberation Serif"/>
          <w:sz w:val="28"/>
          <w:szCs w:val="28"/>
        </w:rPr>
      </w:pPr>
      <w:r w:rsidRPr="00D5226A">
        <w:rPr>
          <w:rFonts w:ascii="Liberation Serif" w:eastAsia="Times New Roman" w:hAnsi="Liberation Serif" w:cs="Liberation Serif"/>
          <w:sz w:val="28"/>
          <w:szCs w:val="28"/>
        </w:rPr>
        <w:t>Также, большое внимание уделяется физкультурно-оздоровительной и</w:t>
      </w:r>
      <w:r w:rsidR="0081586D">
        <w:rPr>
          <w:rFonts w:ascii="Liberation Serif" w:eastAsia="Times New Roman" w:hAnsi="Liberation Serif" w:cs="Liberation Serif"/>
          <w:sz w:val="28"/>
          <w:szCs w:val="28"/>
        </w:rPr>
        <w:t> </w:t>
      </w:r>
      <w:r w:rsidRPr="00D5226A">
        <w:rPr>
          <w:rFonts w:ascii="Liberation Serif" w:eastAsia="Times New Roman" w:hAnsi="Liberation Serif" w:cs="Liberation Serif"/>
          <w:sz w:val="28"/>
          <w:szCs w:val="28"/>
        </w:rPr>
        <w:t xml:space="preserve">спортивно-массовой работе среди школьников, учащейся молодежи, в трудовых коллективах, среди лиц с ограниченными возможностями здоровья и ветеранов спорта. Ведется работа по пропаганде здорового образа жизни, совершенствованию материально-технической базы муниципальных учреждений, популяризации различных видов спорта. </w:t>
      </w:r>
    </w:p>
    <w:p w:rsidR="009A396B" w:rsidRDefault="00D5226A" w:rsidP="00D5226A">
      <w:pPr>
        <w:spacing w:after="0" w:line="240" w:lineRule="auto"/>
        <w:ind w:firstLine="708"/>
        <w:jc w:val="both"/>
        <w:rPr>
          <w:rFonts w:ascii="Liberation Serif" w:eastAsia="Times New Roman" w:hAnsi="Liberation Serif" w:cs="Liberation Serif"/>
          <w:sz w:val="28"/>
          <w:szCs w:val="28"/>
        </w:rPr>
      </w:pPr>
      <w:r w:rsidRPr="00D5226A">
        <w:rPr>
          <w:rFonts w:ascii="Liberation Serif" w:eastAsia="Times New Roman" w:hAnsi="Liberation Serif" w:cs="Liberation Serif"/>
          <w:sz w:val="28"/>
          <w:szCs w:val="28"/>
        </w:rPr>
        <w:t>Несмотря на позитивную динамику развития массовой физической культуры и</w:t>
      </w:r>
      <w:r w:rsidR="0081586D">
        <w:rPr>
          <w:rFonts w:ascii="Liberation Serif" w:eastAsia="Times New Roman" w:hAnsi="Liberation Serif" w:cs="Liberation Serif"/>
          <w:sz w:val="28"/>
          <w:szCs w:val="28"/>
        </w:rPr>
        <w:t> </w:t>
      </w:r>
      <w:r w:rsidRPr="00D5226A">
        <w:rPr>
          <w:rFonts w:ascii="Liberation Serif" w:eastAsia="Times New Roman" w:hAnsi="Liberation Serif" w:cs="Liberation Serif"/>
          <w:sz w:val="28"/>
          <w:szCs w:val="28"/>
        </w:rPr>
        <w:t>спорта в городском округе Верхняя Пышма необходимо развивать и улучшать данную отрасль. Продолжена деятельность по популяризации спорта и ценности правильного образа жизни среди населения, совершенствуется работа с детьми и</w:t>
      </w:r>
      <w:r w:rsidR="0081586D">
        <w:rPr>
          <w:rFonts w:ascii="Liberation Serif" w:eastAsia="Times New Roman" w:hAnsi="Liberation Serif" w:cs="Liberation Serif"/>
          <w:sz w:val="28"/>
          <w:szCs w:val="28"/>
        </w:rPr>
        <w:t> </w:t>
      </w:r>
      <w:r w:rsidRPr="00D5226A">
        <w:rPr>
          <w:rFonts w:ascii="Liberation Serif" w:eastAsia="Times New Roman" w:hAnsi="Liberation Serif" w:cs="Liberation Serif"/>
          <w:sz w:val="28"/>
          <w:szCs w:val="28"/>
        </w:rPr>
        <w:t>молодежью, ведется работа по расширению и модернизации спортивной инфраструктуры как в городе Верхняя Пышма, так и в сельской местности.</w:t>
      </w:r>
    </w:p>
    <w:p w:rsidR="00D75F36" w:rsidRPr="00942FFE" w:rsidRDefault="00D75F36" w:rsidP="00C31DA6">
      <w:pPr>
        <w:spacing w:after="0" w:line="240" w:lineRule="auto"/>
        <w:ind w:firstLine="708"/>
        <w:jc w:val="both"/>
        <w:rPr>
          <w:rFonts w:ascii="Liberation Serif" w:eastAsia="Times New Roman" w:hAnsi="Liberation Serif" w:cs="Liberation Serif"/>
          <w:sz w:val="28"/>
        </w:rPr>
      </w:pPr>
    </w:p>
    <w:p w:rsidR="009A396B" w:rsidRPr="00942FFE" w:rsidRDefault="009A396B" w:rsidP="00C31DA6">
      <w:pPr>
        <w:spacing w:after="0" w:line="240" w:lineRule="auto"/>
        <w:ind w:firstLine="708"/>
        <w:jc w:val="center"/>
        <w:rPr>
          <w:rFonts w:ascii="Liberation Serif" w:eastAsia="Times New Roman" w:hAnsi="Liberation Serif" w:cs="Liberation Serif"/>
          <w:sz w:val="28"/>
        </w:rPr>
      </w:pPr>
      <w:r>
        <w:rPr>
          <w:rFonts w:ascii="Liberation Serif" w:eastAsiaTheme="minorEastAsia" w:hAnsi="Liberation Serif" w:cs="Liberation Serif"/>
          <w:b/>
          <w:sz w:val="28"/>
          <w:szCs w:val="28"/>
        </w:rPr>
        <w:lastRenderedPageBreak/>
        <w:t>Подпрограмма 7. Молодежь городского округа Верхняя Пышма</w:t>
      </w:r>
    </w:p>
    <w:p w:rsidR="009A396B" w:rsidRPr="00942FFE" w:rsidRDefault="009A396B" w:rsidP="00C31DA6">
      <w:pPr>
        <w:widowControl w:val="0"/>
        <w:autoSpaceDE w:val="0"/>
        <w:autoSpaceDN w:val="0"/>
        <w:spacing w:after="0" w:line="240" w:lineRule="auto"/>
        <w:jc w:val="center"/>
        <w:outlineLvl w:val="1"/>
        <w:rPr>
          <w:rFonts w:ascii="Liberation Serif" w:eastAsiaTheme="minorEastAsia" w:hAnsi="Liberation Serif" w:cs="Liberation Serif"/>
          <w:b/>
          <w:sz w:val="28"/>
          <w:szCs w:val="28"/>
        </w:rPr>
      </w:pPr>
    </w:p>
    <w:p w:rsidR="0081586D" w:rsidRPr="00942FFE" w:rsidRDefault="0081586D" w:rsidP="0081586D">
      <w:pPr>
        <w:widowControl w:val="0"/>
        <w:autoSpaceDE w:val="0"/>
        <w:autoSpaceDN w:val="0"/>
        <w:spacing w:after="0" w:line="240" w:lineRule="auto"/>
        <w:ind w:firstLine="708"/>
        <w:jc w:val="both"/>
        <w:outlineLvl w:val="1"/>
        <w:rPr>
          <w:rFonts w:ascii="Liberation Serif" w:eastAsiaTheme="minorEastAsia" w:hAnsi="Liberation Serif" w:cs="Liberation Serif"/>
          <w:sz w:val="28"/>
          <w:szCs w:val="28"/>
        </w:rPr>
      </w:pPr>
      <w:r>
        <w:rPr>
          <w:rFonts w:ascii="Liberation Serif" w:eastAsiaTheme="minorEastAsia" w:hAnsi="Liberation Serif" w:cs="Liberation Serif"/>
          <w:sz w:val="28"/>
          <w:szCs w:val="28"/>
        </w:rPr>
        <w:t>Деятельность в сфере молодежной политики выступает значимым инструментом в успешном развитии городского округа Верхняя Пышма, в особенности, в части качественной жизни общества. Современная молодежь является уникальным и динамическим ресурсом развития городского округа, в целом, человеческий потенциал – это основа социально-экономического роста территории. Эволюция городского округа взаимосвязана с успешной интеграцией молодого поколения в общественную жизнь, напрямую зависит от уверенности юных жителей в своей профессиональной состоятельности.</w:t>
      </w:r>
    </w:p>
    <w:p w:rsidR="0081586D" w:rsidRDefault="0081586D" w:rsidP="0081586D">
      <w:pPr>
        <w:widowControl w:val="0"/>
        <w:autoSpaceDE w:val="0"/>
        <w:autoSpaceDN w:val="0"/>
        <w:spacing w:after="0" w:line="240" w:lineRule="auto"/>
        <w:ind w:firstLine="708"/>
        <w:jc w:val="both"/>
        <w:outlineLvl w:val="1"/>
        <w:rPr>
          <w:rFonts w:ascii="Liberation Serif" w:eastAsiaTheme="minorEastAsia" w:hAnsi="Liberation Serif" w:cs="Liberation Serif"/>
          <w:sz w:val="28"/>
          <w:szCs w:val="28"/>
        </w:rPr>
      </w:pPr>
      <w:r>
        <w:rPr>
          <w:rFonts w:ascii="Liberation Serif" w:eastAsiaTheme="minorEastAsia" w:hAnsi="Liberation Serif" w:cs="Liberation Serif"/>
          <w:sz w:val="28"/>
          <w:szCs w:val="28"/>
        </w:rPr>
        <w:t xml:space="preserve">В городском округе Верхняя Пышма осуществляют свою деятельность два учреждения по работе с молодежью: </w:t>
      </w:r>
      <w:r>
        <w:rPr>
          <w:rFonts w:ascii="Liberation Serif" w:eastAsia="Times New Roman" w:hAnsi="Liberation Serif" w:cs="Liberation Serif"/>
          <w:sz w:val="28"/>
          <w:szCs w:val="28"/>
        </w:rPr>
        <w:t xml:space="preserve">муниципальное автономное учреждение «Центр по работе с молодежью «Объединение клубов по месту жительства», муниципальное автономное учреждение дополнительного образования </w:t>
      </w:r>
      <w:r>
        <w:rPr>
          <w:rFonts w:ascii="Liberation Serif" w:eastAsiaTheme="minorEastAsia" w:hAnsi="Liberation Serif" w:cs="Liberation Serif"/>
          <w:sz w:val="28"/>
          <w:szCs w:val="28"/>
        </w:rPr>
        <w:t xml:space="preserve">«Детско-юношеский центр «Алые паруса». В центрах досуговой деятельности на регулярной основе занимаются 1 821 человек. Проводимые мероприятия носят разнообразный характер – это экологические акции, спортивные соревнования, туристические слеты, праздники двора, патриотическая деятельность, волонтерские движения и многое другое. Благодаря активной деятельности учреждений у подрастающего поколения развивается гражданская ответственность и активная социальная позиция, популяризируются национальные и культурные традиции, формируется молодежная креативная среда. </w:t>
      </w:r>
    </w:p>
    <w:p w:rsidR="0081586D" w:rsidRDefault="0081586D" w:rsidP="0081586D">
      <w:pPr>
        <w:widowControl w:val="0"/>
        <w:autoSpaceDE w:val="0"/>
        <w:autoSpaceDN w:val="0"/>
        <w:spacing w:after="0" w:line="240" w:lineRule="auto"/>
        <w:ind w:firstLine="708"/>
        <w:jc w:val="both"/>
        <w:outlineLvl w:val="1"/>
        <w:rPr>
          <w:rFonts w:ascii="Liberation Serif" w:eastAsiaTheme="minorEastAsia" w:hAnsi="Liberation Serif" w:cs="Liberation Serif"/>
          <w:sz w:val="28"/>
          <w:szCs w:val="28"/>
        </w:rPr>
      </w:pPr>
      <w:r>
        <w:rPr>
          <w:rFonts w:ascii="Liberation Serif" w:eastAsiaTheme="minorEastAsia" w:hAnsi="Liberation Serif" w:cs="Liberation Serif"/>
          <w:sz w:val="28"/>
          <w:szCs w:val="28"/>
        </w:rPr>
        <w:t xml:space="preserve">В городском округе Верхняя Пышма успешно реализуется Молодежная биржа труда, являющаяся помощником для подростков и молодежи в поиске трудоустройства преимущественно на летний период в свободное от учебы время. Трудоустройство предлагается ребятам в возрасте от 14 лет с согласия родителей, с 16 лет – самостоятельно. При приеме на работу подростков объединяют в трудовые бригады, за каждой из которой закрепляется руководитель-наставник, ответственный за безопасность во время работы. Труд оплачивается согласно федеральному МРОТ в сумме с уральским коэффициентом. Временная занятость несовершеннолетней молодежи в свободное от образовательного процесса время имеет социальную значимость: способствует вовлечению ребят в трудовую деятельность, помогает с самоопределением и адаптацией личности в обществе и на рынке труда. </w:t>
      </w:r>
    </w:p>
    <w:p w:rsidR="0081586D" w:rsidRPr="00D27E94" w:rsidRDefault="0081586D" w:rsidP="0081586D">
      <w:pPr>
        <w:widowControl w:val="0"/>
        <w:autoSpaceDE w:val="0"/>
        <w:autoSpaceDN w:val="0"/>
        <w:spacing w:after="0" w:line="240" w:lineRule="auto"/>
        <w:ind w:firstLine="709"/>
        <w:jc w:val="both"/>
        <w:outlineLvl w:val="1"/>
        <w:rPr>
          <w:rFonts w:ascii="Liberation Serif" w:eastAsiaTheme="minorEastAsia" w:hAnsi="Liberation Serif" w:cs="Liberation Serif"/>
          <w:sz w:val="28"/>
          <w:szCs w:val="28"/>
        </w:rPr>
      </w:pPr>
      <w:r>
        <w:rPr>
          <w:rFonts w:ascii="Liberation Serif" w:eastAsiaTheme="minorEastAsia" w:hAnsi="Liberation Serif" w:cs="Liberation Serif"/>
          <w:sz w:val="28"/>
          <w:szCs w:val="28"/>
        </w:rPr>
        <w:t xml:space="preserve">Одним из инструментов формирования здорового и дееспособного общества выступает проведение профилактических мероприятий. Ежегодно в городском округе Верхняя Пышма увеличивается охват молодежи </w:t>
      </w:r>
      <w:r w:rsidRPr="00D27E94">
        <w:rPr>
          <w:rFonts w:ascii="Liberation Serif" w:eastAsiaTheme="minorEastAsia" w:hAnsi="Liberation Serif" w:cs="Liberation Serif"/>
          <w:sz w:val="28"/>
          <w:szCs w:val="28"/>
        </w:rPr>
        <w:t xml:space="preserve">мероприятиями профилактической направленности. </w:t>
      </w:r>
      <w:r w:rsidRPr="00D27E94">
        <w:rPr>
          <w:rFonts w:ascii="Liberation Serif" w:eastAsiaTheme="minorEastAsia" w:hAnsi="Liberation Serif" w:cs="Liberation Serif"/>
          <w:sz w:val="28"/>
          <w:szCs w:val="28"/>
          <w:shd w:val="clear" w:color="auto" w:fill="FFFFFF" w:themeFill="background1"/>
        </w:rPr>
        <w:t>В 2024 году доля охвата молодых граждан в возрасте от 14 до 35 лет профилактическими мероприятиями от общего числа молодых граждан, проживающих в городском округе Верхняя Пышма составила 75 п</w:t>
      </w:r>
      <w:r w:rsidRPr="00D27E94">
        <w:rPr>
          <w:rFonts w:ascii="Liberation Serif" w:eastAsiaTheme="minorEastAsia" w:hAnsi="Liberation Serif" w:cs="Liberation Serif"/>
          <w:sz w:val="28"/>
          <w:shd w:val="clear" w:color="auto" w:fill="FFFFFF" w:themeFill="background1"/>
        </w:rPr>
        <w:t>роцентов.</w:t>
      </w:r>
      <w:r w:rsidRPr="00D27E94">
        <w:rPr>
          <w:rFonts w:ascii="Liberation Serif" w:eastAsiaTheme="minorEastAsia" w:hAnsi="Liberation Serif" w:cs="Liberation Serif"/>
          <w:sz w:val="28"/>
          <w:szCs w:val="28"/>
          <w:shd w:val="clear" w:color="auto" w:fill="FFFFFF" w:themeFill="background1"/>
        </w:rPr>
        <w:t xml:space="preserve"> В 2024 году муниципальными учреждениями в</w:t>
      </w:r>
      <w:r w:rsidRPr="00D27E94">
        <w:rPr>
          <w:rFonts w:ascii="Liberation Serif" w:eastAsia="Liberation Serif" w:hAnsi="Liberation Serif" w:cs="Liberation Serif"/>
          <w:sz w:val="28"/>
          <w:shd w:val="clear" w:color="auto" w:fill="FFFFFF" w:themeFill="background1"/>
        </w:rPr>
        <w:t> </w:t>
      </w:r>
      <w:r w:rsidRPr="00D27E94">
        <w:rPr>
          <w:rFonts w:ascii="Liberation Serif" w:eastAsiaTheme="minorEastAsia" w:hAnsi="Liberation Serif" w:cs="Liberation Serif"/>
          <w:sz w:val="28"/>
          <w:szCs w:val="28"/>
          <w:shd w:val="clear" w:color="auto" w:fill="FFFFFF" w:themeFill="background1"/>
        </w:rPr>
        <w:t>сфере молодежной политики проведены</w:t>
      </w:r>
      <w:r>
        <w:rPr>
          <w:rFonts w:ascii="Liberation Serif" w:eastAsiaTheme="minorEastAsia" w:hAnsi="Liberation Serif" w:cs="Liberation Serif"/>
          <w:sz w:val="28"/>
          <w:szCs w:val="28"/>
          <w:shd w:val="clear" w:color="auto" w:fill="FFFFFF" w:themeFill="background1"/>
        </w:rPr>
        <w:t xml:space="preserve"> мероприятия с общим охватом 18 </w:t>
      </w:r>
      <w:r w:rsidRPr="00D27E94">
        <w:rPr>
          <w:rFonts w:ascii="Liberation Serif" w:eastAsiaTheme="minorEastAsia" w:hAnsi="Liberation Serif" w:cs="Liberation Serif"/>
          <w:sz w:val="28"/>
          <w:szCs w:val="28"/>
          <w:shd w:val="clear" w:color="auto" w:fill="FFFFFF" w:themeFill="background1"/>
        </w:rPr>
        <w:t>082 человека.</w:t>
      </w:r>
    </w:p>
    <w:p w:rsidR="009A396B" w:rsidRDefault="0081586D" w:rsidP="0081586D">
      <w:pPr>
        <w:widowControl w:val="0"/>
        <w:autoSpaceDE w:val="0"/>
        <w:autoSpaceDN w:val="0"/>
        <w:spacing w:after="0" w:line="240" w:lineRule="auto"/>
        <w:ind w:firstLine="708"/>
        <w:jc w:val="both"/>
        <w:outlineLvl w:val="1"/>
        <w:rPr>
          <w:rFonts w:ascii="Liberation Serif" w:eastAsiaTheme="minorEastAsia" w:hAnsi="Liberation Serif" w:cs="Liberation Serif"/>
          <w:sz w:val="28"/>
          <w:szCs w:val="28"/>
          <w:shd w:val="clear" w:color="auto" w:fill="FFFF00"/>
        </w:rPr>
      </w:pPr>
      <w:r>
        <w:rPr>
          <w:rFonts w:ascii="Liberation Serif" w:eastAsiaTheme="minorEastAsia" w:hAnsi="Liberation Serif" w:cs="Liberation Serif"/>
          <w:sz w:val="28"/>
          <w:szCs w:val="28"/>
        </w:rPr>
        <w:lastRenderedPageBreak/>
        <w:t>В целях развития молодежной среды и повышения удовлетворенности юного поколения качеством жизни в городском округе Верхняя Пышма продолжается работа по созданию комфортных условий для самореализации молодежи, формируется культура здорового и активного образа жизни, повышается ценность труда, рассматриваются и поддерживаются проекты и инициативы, создающие возможности для личностного и профессионального роста молодых людей</w:t>
      </w:r>
      <w:r w:rsidR="009A396B" w:rsidRPr="00946994">
        <w:rPr>
          <w:rFonts w:ascii="Liberation Serif" w:eastAsiaTheme="minorEastAsia" w:hAnsi="Liberation Serif" w:cs="Liberation Serif"/>
          <w:sz w:val="28"/>
          <w:szCs w:val="28"/>
          <w:shd w:val="clear" w:color="auto" w:fill="FFFFFF" w:themeFill="background1"/>
        </w:rPr>
        <w:t>.</w:t>
      </w:r>
      <w:r w:rsidR="00656128" w:rsidRPr="00946994">
        <w:rPr>
          <w:rFonts w:ascii="Liberation Serif" w:eastAsiaTheme="minorEastAsia" w:hAnsi="Liberation Serif" w:cs="Liberation Serif"/>
          <w:sz w:val="28"/>
          <w:szCs w:val="28"/>
          <w:shd w:val="clear" w:color="auto" w:fill="FFFFFF" w:themeFill="background1"/>
        </w:rPr>
        <w:t xml:space="preserve"> </w:t>
      </w:r>
    </w:p>
    <w:p w:rsidR="00656128" w:rsidRPr="00942FFE" w:rsidRDefault="00656128" w:rsidP="00C31DA6">
      <w:pPr>
        <w:widowControl w:val="0"/>
        <w:autoSpaceDE w:val="0"/>
        <w:autoSpaceDN w:val="0"/>
        <w:spacing w:after="0" w:line="240" w:lineRule="auto"/>
        <w:ind w:firstLine="708"/>
        <w:jc w:val="both"/>
        <w:outlineLvl w:val="1"/>
        <w:rPr>
          <w:rFonts w:ascii="Liberation Serif" w:eastAsiaTheme="minorEastAsia" w:hAnsi="Liberation Serif" w:cs="Liberation Serif"/>
          <w:sz w:val="28"/>
        </w:rPr>
      </w:pPr>
    </w:p>
    <w:p w:rsidR="009A396B" w:rsidRPr="00942FFE" w:rsidRDefault="009A396B" w:rsidP="00C31DA6">
      <w:pPr>
        <w:widowControl w:val="0"/>
        <w:autoSpaceDE w:val="0"/>
        <w:autoSpaceDN w:val="0"/>
        <w:spacing w:after="0" w:line="240" w:lineRule="auto"/>
        <w:jc w:val="center"/>
        <w:outlineLvl w:val="1"/>
        <w:rPr>
          <w:rFonts w:ascii="Liberation Serif" w:eastAsiaTheme="minorEastAsia" w:hAnsi="Liberation Serif" w:cs="Liberation Serif"/>
          <w:sz w:val="28"/>
          <w:szCs w:val="28"/>
        </w:rPr>
      </w:pPr>
      <w:bookmarkStart w:id="0" w:name="sub_200"/>
      <w:bookmarkEnd w:id="0"/>
      <w:r>
        <w:rPr>
          <w:rFonts w:ascii="Liberation Serif" w:eastAsiaTheme="minorEastAsia" w:hAnsi="Liberation Serif" w:cs="Liberation Serif"/>
          <w:b/>
          <w:bCs/>
          <w:sz w:val="28"/>
          <w:szCs w:val="28"/>
        </w:rPr>
        <w:t>Раздел 2. Цели, задачи и целевые показатели реализации муниципальной программы</w:t>
      </w:r>
    </w:p>
    <w:p w:rsidR="00860FF3" w:rsidRPr="00860FF3" w:rsidRDefault="00860FF3" w:rsidP="00C31DA6">
      <w:pPr>
        <w:widowControl w:val="0"/>
        <w:autoSpaceDE w:val="0"/>
        <w:autoSpaceDN w:val="0"/>
        <w:adjustRightInd w:val="0"/>
        <w:spacing w:after="0" w:line="240" w:lineRule="auto"/>
        <w:ind w:firstLine="708"/>
        <w:jc w:val="both"/>
        <w:rPr>
          <w:rFonts w:ascii="Liberation Serif" w:eastAsiaTheme="minorEastAsia" w:hAnsi="Liberation Serif" w:cs="Liberation Serif"/>
          <w:sz w:val="28"/>
          <w:szCs w:val="28"/>
        </w:rPr>
      </w:pPr>
    </w:p>
    <w:p w:rsidR="00860FF3" w:rsidRPr="00860FF3" w:rsidRDefault="00860FF3" w:rsidP="00C31DA6">
      <w:pPr>
        <w:spacing w:after="0" w:line="240" w:lineRule="auto"/>
        <w:ind w:firstLine="708"/>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 xml:space="preserve">Цели, задачи и целевые показатели </w:t>
      </w:r>
      <w:r>
        <w:rPr>
          <w:rFonts w:ascii="Liberation Serif" w:eastAsiaTheme="minorHAnsi" w:hAnsi="Liberation Serif" w:cs="Liberation Serif"/>
          <w:sz w:val="28"/>
          <w:szCs w:val="28"/>
        </w:rPr>
        <w:t xml:space="preserve">реализации настоящей </w:t>
      </w:r>
      <w:r>
        <w:rPr>
          <w:rFonts w:ascii="Liberation Serif" w:eastAsia="Times New Roman" w:hAnsi="Liberation Serif" w:cs="Liberation Serif"/>
          <w:sz w:val="28"/>
          <w:szCs w:val="28"/>
        </w:rPr>
        <w:t xml:space="preserve">муниципальной программы приведены в </w:t>
      </w:r>
      <w:hyperlink w:anchor="sub_1100" w:history="1">
        <w:r>
          <w:rPr>
            <w:rFonts w:ascii="Liberation Serif" w:eastAsia="Times New Roman" w:hAnsi="Liberation Serif" w:cs="Liberation Serif"/>
            <w:sz w:val="28"/>
            <w:szCs w:val="28"/>
          </w:rPr>
          <w:t>приложении № 1</w:t>
        </w:r>
      </w:hyperlink>
      <w:r>
        <w:rPr>
          <w:rFonts w:ascii="Liberation Serif" w:eastAsia="Times New Roman" w:hAnsi="Liberation Serif" w:cs="Liberation Serif"/>
          <w:sz w:val="28"/>
          <w:szCs w:val="28"/>
        </w:rPr>
        <w:t xml:space="preserve"> к муниципальной программе.</w:t>
      </w:r>
    </w:p>
    <w:p w:rsidR="00860FF3" w:rsidRPr="00860FF3" w:rsidRDefault="00860FF3" w:rsidP="00C31DA6">
      <w:pPr>
        <w:spacing w:after="0" w:line="240" w:lineRule="auto"/>
        <w:ind w:firstLine="708"/>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Методика расчета целевых показателей приведена в приложении № 3 к муниципальной программе.</w:t>
      </w:r>
    </w:p>
    <w:p w:rsidR="00860FF3" w:rsidRPr="00860FF3" w:rsidRDefault="00860FF3" w:rsidP="00C31DA6">
      <w:pPr>
        <w:spacing w:after="0" w:line="240" w:lineRule="auto"/>
        <w:ind w:firstLine="708"/>
        <w:rPr>
          <w:rFonts w:ascii="Liberation Serif" w:eastAsia="Times New Roman" w:hAnsi="Liberation Serif" w:cs="Liberation Serif"/>
          <w:sz w:val="28"/>
          <w:szCs w:val="28"/>
        </w:rPr>
      </w:pPr>
    </w:p>
    <w:p w:rsidR="00860FF3" w:rsidRPr="00860FF3" w:rsidRDefault="00860FF3" w:rsidP="00C31DA6">
      <w:pPr>
        <w:widowControl w:val="0"/>
        <w:autoSpaceDE w:val="0"/>
        <w:autoSpaceDN w:val="0"/>
        <w:adjustRightInd w:val="0"/>
        <w:spacing w:after="0" w:line="240" w:lineRule="auto"/>
        <w:jc w:val="center"/>
        <w:outlineLvl w:val="0"/>
        <w:rPr>
          <w:rFonts w:ascii="Liberation Serif" w:eastAsiaTheme="minorEastAsia" w:hAnsi="Liberation Serif" w:cs="Liberation Serif"/>
          <w:b/>
          <w:bCs/>
          <w:sz w:val="28"/>
          <w:szCs w:val="28"/>
        </w:rPr>
      </w:pPr>
      <w:r>
        <w:rPr>
          <w:rFonts w:ascii="Liberation Serif" w:eastAsiaTheme="minorEastAsia" w:hAnsi="Liberation Serif" w:cs="Liberation Serif"/>
          <w:b/>
          <w:bCs/>
          <w:sz w:val="28"/>
          <w:szCs w:val="28"/>
        </w:rPr>
        <w:t>Раздел 3. План мероприятий по выполнению муниципальной программы</w:t>
      </w:r>
    </w:p>
    <w:p w:rsidR="00860FF3" w:rsidRPr="00860FF3" w:rsidRDefault="00860FF3" w:rsidP="00C31DA6">
      <w:pPr>
        <w:widowControl w:val="0"/>
        <w:autoSpaceDE w:val="0"/>
        <w:autoSpaceDN w:val="0"/>
        <w:adjustRightInd w:val="0"/>
        <w:spacing w:after="0" w:line="240" w:lineRule="auto"/>
        <w:ind w:firstLine="708"/>
        <w:jc w:val="both"/>
        <w:rPr>
          <w:rFonts w:ascii="Liberation Serif" w:eastAsiaTheme="minorEastAsia" w:hAnsi="Liberation Serif" w:cs="Liberation Serif"/>
          <w:sz w:val="28"/>
          <w:szCs w:val="28"/>
        </w:rPr>
      </w:pPr>
    </w:p>
    <w:p w:rsidR="00860FF3" w:rsidRPr="00860FF3" w:rsidRDefault="00860FF3" w:rsidP="00C31DA6">
      <w:pPr>
        <w:widowControl w:val="0"/>
        <w:autoSpaceDE w:val="0"/>
        <w:autoSpaceDN w:val="0"/>
        <w:adjustRightInd w:val="0"/>
        <w:spacing w:after="0" w:line="240" w:lineRule="auto"/>
        <w:ind w:firstLine="708"/>
        <w:jc w:val="both"/>
        <w:rPr>
          <w:rFonts w:ascii="Liberation Serif" w:eastAsiaTheme="minorEastAsia" w:hAnsi="Liberation Serif" w:cs="Liberation Serif"/>
          <w:sz w:val="28"/>
          <w:szCs w:val="28"/>
        </w:rPr>
      </w:pPr>
      <w:r>
        <w:rPr>
          <w:rFonts w:ascii="Liberation Serif" w:eastAsiaTheme="minorEastAsia" w:hAnsi="Liberation Serif" w:cs="Liberation Serif"/>
          <w:sz w:val="28"/>
          <w:szCs w:val="28"/>
        </w:rPr>
        <w:t>Управление ходом реализации муниципальной программы и контроль за ее исполнением осуществляет ответственный исполнитель муниципальной программы – отдел социальной политики администрации городского округа Верхняя Пышма, который осуществляет:</w:t>
      </w:r>
    </w:p>
    <w:p w:rsidR="00860FF3" w:rsidRPr="00860FF3" w:rsidRDefault="00860FF3" w:rsidP="00C31DA6">
      <w:pPr>
        <w:widowControl w:val="0"/>
        <w:autoSpaceDE w:val="0"/>
        <w:autoSpaceDN w:val="0"/>
        <w:adjustRightInd w:val="0"/>
        <w:spacing w:after="0" w:line="240" w:lineRule="auto"/>
        <w:ind w:firstLine="708"/>
        <w:jc w:val="both"/>
        <w:rPr>
          <w:rFonts w:ascii="Liberation Serif" w:eastAsiaTheme="minorEastAsia" w:hAnsi="Liberation Serif" w:cs="Liberation Serif"/>
          <w:sz w:val="28"/>
          <w:szCs w:val="28"/>
        </w:rPr>
      </w:pPr>
      <w:r>
        <w:rPr>
          <w:rFonts w:ascii="Liberation Serif" w:eastAsiaTheme="minorEastAsia" w:hAnsi="Liberation Serif" w:cs="Liberation Serif"/>
          <w:bCs/>
          <w:sz w:val="28"/>
          <w:szCs w:val="28"/>
        </w:rPr>
        <w:t>формирование структуры муниципальной программы</w:t>
      </w:r>
      <w:r>
        <w:rPr>
          <w:rFonts w:ascii="Liberation Serif" w:eastAsiaTheme="minorEastAsia" w:hAnsi="Liberation Serif" w:cs="Liberation Serif"/>
          <w:sz w:val="28"/>
          <w:szCs w:val="28"/>
        </w:rPr>
        <w:t>, перечня соисполнителей и участников;</w:t>
      </w:r>
    </w:p>
    <w:p w:rsidR="00860FF3" w:rsidRPr="00860FF3" w:rsidRDefault="00860FF3" w:rsidP="00C31DA6">
      <w:pPr>
        <w:widowControl w:val="0"/>
        <w:autoSpaceDE w:val="0"/>
        <w:autoSpaceDN w:val="0"/>
        <w:adjustRightInd w:val="0"/>
        <w:spacing w:after="0" w:line="240" w:lineRule="auto"/>
        <w:ind w:firstLine="708"/>
        <w:jc w:val="both"/>
        <w:rPr>
          <w:rFonts w:ascii="Liberation Serif" w:eastAsiaTheme="minorEastAsia" w:hAnsi="Liberation Serif" w:cs="Liberation Serif"/>
          <w:sz w:val="28"/>
          <w:szCs w:val="28"/>
        </w:rPr>
      </w:pPr>
      <w:r>
        <w:rPr>
          <w:rFonts w:ascii="Liberation Serif" w:eastAsiaTheme="minorEastAsia" w:hAnsi="Liberation Serif" w:cs="Liberation Serif"/>
          <w:bCs/>
          <w:sz w:val="28"/>
          <w:szCs w:val="28"/>
        </w:rPr>
        <w:t>мониторинг реализации</w:t>
      </w:r>
      <w:r>
        <w:rPr>
          <w:rFonts w:ascii="Liberation Serif" w:eastAsiaTheme="minorEastAsia" w:hAnsi="Liberation Serif" w:cs="Liberation Serif"/>
          <w:sz w:val="28"/>
          <w:szCs w:val="28"/>
        </w:rPr>
        <w:t xml:space="preserve"> муниципальной программы, принятие мер, обеспечивающих выполнение мероприятий, освоение средств и достижение целевых показателей;</w:t>
      </w:r>
    </w:p>
    <w:p w:rsidR="00860FF3" w:rsidRPr="00860FF3" w:rsidRDefault="00860FF3" w:rsidP="00C31DA6">
      <w:pPr>
        <w:widowControl w:val="0"/>
        <w:autoSpaceDE w:val="0"/>
        <w:autoSpaceDN w:val="0"/>
        <w:adjustRightInd w:val="0"/>
        <w:spacing w:after="0" w:line="240" w:lineRule="auto"/>
        <w:ind w:firstLine="708"/>
        <w:jc w:val="both"/>
        <w:rPr>
          <w:rFonts w:ascii="Liberation Serif" w:eastAsiaTheme="minorEastAsia" w:hAnsi="Liberation Serif" w:cs="Liberation Serif"/>
          <w:sz w:val="28"/>
          <w:szCs w:val="28"/>
        </w:rPr>
      </w:pPr>
      <w:r>
        <w:rPr>
          <w:rFonts w:ascii="Liberation Serif" w:eastAsiaTheme="minorEastAsia" w:hAnsi="Liberation Serif" w:cs="Liberation Serif"/>
          <w:bCs/>
          <w:sz w:val="28"/>
          <w:szCs w:val="28"/>
        </w:rPr>
        <w:t>подготовку отчётов</w:t>
      </w:r>
      <w:r>
        <w:rPr>
          <w:rFonts w:ascii="Liberation Serif" w:eastAsiaTheme="minorEastAsia" w:hAnsi="Liberation Serif" w:cs="Liberation Serif"/>
          <w:sz w:val="28"/>
          <w:szCs w:val="28"/>
        </w:rPr>
        <w:t xml:space="preserve"> о реализации муниципальной программы;</w:t>
      </w:r>
    </w:p>
    <w:p w:rsidR="00860FF3" w:rsidRPr="00860FF3" w:rsidRDefault="00860FF3" w:rsidP="00C31DA6">
      <w:pPr>
        <w:widowControl w:val="0"/>
        <w:autoSpaceDE w:val="0"/>
        <w:autoSpaceDN w:val="0"/>
        <w:adjustRightInd w:val="0"/>
        <w:spacing w:after="0" w:line="240" w:lineRule="auto"/>
        <w:ind w:firstLine="708"/>
        <w:jc w:val="both"/>
        <w:rPr>
          <w:rFonts w:ascii="Liberation Serif" w:eastAsiaTheme="minorEastAsia" w:hAnsi="Liberation Serif" w:cs="Liberation Serif"/>
          <w:sz w:val="28"/>
          <w:szCs w:val="28"/>
        </w:rPr>
      </w:pPr>
      <w:r>
        <w:rPr>
          <w:rFonts w:ascii="Liberation Serif" w:eastAsiaTheme="minorEastAsia" w:hAnsi="Liberation Serif" w:cs="Liberation Serif"/>
          <w:sz w:val="28"/>
          <w:szCs w:val="28"/>
        </w:rPr>
        <w:t>р</w:t>
      </w:r>
      <w:r>
        <w:rPr>
          <w:rFonts w:ascii="Liberation Serif" w:eastAsiaTheme="minorEastAsia" w:hAnsi="Liberation Serif" w:cs="Liberation Serif"/>
          <w:bCs/>
          <w:sz w:val="28"/>
          <w:szCs w:val="28"/>
        </w:rPr>
        <w:t>азмещение муниципальной программы</w:t>
      </w:r>
      <w:r>
        <w:rPr>
          <w:rFonts w:ascii="Liberation Serif" w:eastAsiaTheme="minorEastAsia" w:hAnsi="Liberation Serif" w:cs="Liberation Serif"/>
          <w:sz w:val="28"/>
          <w:szCs w:val="28"/>
        </w:rPr>
        <w:t> на официальном сайте администрации городского округа Верхняя Пышма в</w:t>
      </w:r>
      <w:r>
        <w:rPr>
          <w:rFonts w:ascii="Liberation Serif" w:eastAsia="Liberation Serif" w:hAnsi="Liberation Serif" w:cs="Liberation Serif"/>
          <w:sz w:val="28"/>
        </w:rPr>
        <w:t> </w:t>
      </w:r>
      <w:r>
        <w:rPr>
          <w:rFonts w:ascii="Liberation Serif" w:eastAsiaTheme="minorEastAsia" w:hAnsi="Liberation Serif" w:cs="Liberation Serif"/>
          <w:sz w:val="28"/>
          <w:szCs w:val="28"/>
        </w:rPr>
        <w:t>информационно-телекоммуникационной сети «Интернет».</w:t>
      </w:r>
    </w:p>
    <w:p w:rsidR="00860FF3" w:rsidRPr="00860FF3" w:rsidRDefault="00860FF3" w:rsidP="00C31DA6">
      <w:pPr>
        <w:widowControl w:val="0"/>
        <w:autoSpaceDE w:val="0"/>
        <w:autoSpaceDN w:val="0"/>
        <w:adjustRightInd w:val="0"/>
        <w:spacing w:after="0" w:line="240" w:lineRule="auto"/>
        <w:ind w:firstLine="708"/>
        <w:jc w:val="both"/>
        <w:rPr>
          <w:rFonts w:ascii="Liberation Serif" w:eastAsiaTheme="minorEastAsia" w:hAnsi="Liberation Serif" w:cs="Liberation Serif"/>
          <w:sz w:val="28"/>
          <w:szCs w:val="28"/>
        </w:rPr>
      </w:pPr>
      <w:r>
        <w:rPr>
          <w:rFonts w:ascii="Liberation Serif" w:eastAsiaTheme="minorEastAsia" w:hAnsi="Liberation Serif" w:cs="Liberation Serif"/>
          <w:sz w:val="28"/>
          <w:szCs w:val="28"/>
        </w:rPr>
        <w:t>Основной целью управления реализацией муниципальной программы является обеспечение целевого использования бюджетных средств в соответствии с определенными целями и задачами муниципальной программы.</w:t>
      </w:r>
    </w:p>
    <w:p w:rsidR="00860FF3" w:rsidRPr="00860FF3" w:rsidRDefault="00860FF3" w:rsidP="00C31DA6">
      <w:pPr>
        <w:widowControl w:val="0"/>
        <w:autoSpaceDE w:val="0"/>
        <w:autoSpaceDN w:val="0"/>
        <w:adjustRightInd w:val="0"/>
        <w:spacing w:after="0" w:line="240" w:lineRule="auto"/>
        <w:ind w:firstLine="708"/>
        <w:jc w:val="both"/>
        <w:rPr>
          <w:rFonts w:ascii="Liberation Serif" w:eastAsiaTheme="minorEastAsia" w:hAnsi="Liberation Serif" w:cs="Liberation Serif"/>
          <w:sz w:val="28"/>
          <w:szCs w:val="28"/>
        </w:rPr>
      </w:pPr>
      <w:r>
        <w:rPr>
          <w:rFonts w:ascii="Liberation Serif" w:eastAsiaTheme="minorEastAsia" w:hAnsi="Liberation Serif" w:cs="Liberation Serif"/>
          <w:sz w:val="28"/>
          <w:szCs w:val="28"/>
        </w:rPr>
        <w:t>Соисполнителями и участниками мероприятий муниципальной программы являются юридические и (или) физические лица, в том числе муниципальные учреждения городского округа Верхняя Пышма, осуществляющие поставку товаров, выполнение работ и (или) оказание услуг, необходимых для реализации мероприятий муниципальной программы, в соответствии с законодательством Российской Федерации, а также</w:t>
      </w:r>
      <w:r>
        <w:rPr>
          <w:rFonts w:ascii="Liberation Serif" w:eastAsia="Times New Roman" w:hAnsi="Liberation Serif" w:cs="Liberation Serif"/>
          <w:sz w:val="28"/>
          <w:szCs w:val="28"/>
        </w:rPr>
        <w:t xml:space="preserve"> несут ответственность за качественное и своевременное исполнение программных мероприятий, эффективное использование финансовых средств, выделяемых на реализацию муниципальной программы</w:t>
      </w:r>
      <w:r>
        <w:rPr>
          <w:rFonts w:ascii="Liberation Serif" w:eastAsiaTheme="minorEastAsia" w:hAnsi="Liberation Serif" w:cs="Liberation Serif"/>
          <w:sz w:val="28"/>
          <w:szCs w:val="28"/>
        </w:rPr>
        <w:t>.</w:t>
      </w:r>
    </w:p>
    <w:p w:rsidR="00860FF3" w:rsidRPr="00860FF3" w:rsidRDefault="00860FF3" w:rsidP="00C31DA6">
      <w:pPr>
        <w:widowControl w:val="0"/>
        <w:autoSpaceDE w:val="0"/>
        <w:autoSpaceDN w:val="0"/>
        <w:adjustRightInd w:val="0"/>
        <w:spacing w:after="0" w:line="240" w:lineRule="auto"/>
        <w:ind w:firstLine="708"/>
        <w:jc w:val="both"/>
        <w:rPr>
          <w:rFonts w:ascii="Liberation Serif" w:eastAsiaTheme="minorEastAsia" w:hAnsi="Liberation Serif" w:cs="Liberation Serif"/>
          <w:sz w:val="28"/>
          <w:szCs w:val="28"/>
        </w:rPr>
      </w:pPr>
      <w:r>
        <w:rPr>
          <w:rFonts w:ascii="Liberation Serif" w:eastAsiaTheme="minorEastAsia" w:hAnsi="Liberation Serif" w:cs="Liberation Serif"/>
          <w:sz w:val="28"/>
          <w:szCs w:val="28"/>
        </w:rPr>
        <w:lastRenderedPageBreak/>
        <w:t>Финансирование муниципальной программы осуществляется за счет средств местного бюджета, а также для реализации могут быть предусмотрены субсидии местному бюджету из областного и федерального бюджетов для долевого финансирования мероприятий.</w:t>
      </w:r>
    </w:p>
    <w:p w:rsidR="00860FF3" w:rsidRPr="00860FF3" w:rsidRDefault="00860FF3" w:rsidP="00C31DA6">
      <w:pPr>
        <w:widowControl w:val="0"/>
        <w:autoSpaceDE w:val="0"/>
        <w:autoSpaceDN w:val="0"/>
        <w:adjustRightInd w:val="0"/>
        <w:spacing w:after="0" w:line="240" w:lineRule="auto"/>
        <w:ind w:firstLine="708"/>
        <w:jc w:val="both"/>
        <w:rPr>
          <w:rFonts w:ascii="Liberation Serif" w:eastAsiaTheme="minorEastAsia" w:hAnsi="Liberation Serif" w:cs="Liberation Serif"/>
          <w:color w:val="000000" w:themeColor="text1"/>
          <w:sz w:val="28"/>
          <w:szCs w:val="28"/>
        </w:rPr>
        <w:sectPr w:rsidR="00860FF3" w:rsidRPr="00860FF3" w:rsidSect="007C5D67">
          <w:headerReference w:type="default" r:id="rId8"/>
          <w:type w:val="continuous"/>
          <w:pgSz w:w="12240" w:h="15840"/>
          <w:pgMar w:top="1134" w:right="567" w:bottom="1134" w:left="1418" w:header="284" w:footer="0" w:gutter="0"/>
          <w:pgNumType w:start="2"/>
          <w:cols w:space="720"/>
          <w:docGrid w:linePitch="299"/>
        </w:sectPr>
      </w:pPr>
      <w:r>
        <w:rPr>
          <w:rFonts w:ascii="Liberation Serif" w:eastAsiaTheme="minorEastAsia" w:hAnsi="Liberation Serif" w:cs="Liberation Serif"/>
          <w:sz w:val="28"/>
          <w:szCs w:val="28"/>
        </w:rPr>
        <w:t xml:space="preserve">Мероприятия муниципальной программы осуществляются в соответствии с Планом мероприятий по выполнению муниципальной программы </w:t>
      </w:r>
      <w:r>
        <w:rPr>
          <w:rFonts w:ascii="Liberation Serif" w:eastAsiaTheme="minorEastAsia" w:hAnsi="Liberation Serif" w:cs="Liberation Serif"/>
          <w:color w:val="000000" w:themeColor="text1"/>
          <w:sz w:val="28"/>
          <w:szCs w:val="28"/>
        </w:rPr>
        <w:t>(</w:t>
      </w:r>
      <w:hyperlink w:anchor="sub_1200" w:history="1">
        <w:r>
          <w:rPr>
            <w:rFonts w:ascii="Liberation Serif" w:eastAsiaTheme="minorEastAsia" w:hAnsi="Liberation Serif" w:cs="Liberation Serif"/>
            <w:color w:val="000000" w:themeColor="text1"/>
            <w:sz w:val="28"/>
            <w:szCs w:val="28"/>
          </w:rPr>
          <w:t>приложение № 2</w:t>
        </w:r>
      </w:hyperlink>
      <w:r>
        <w:rPr>
          <w:rFonts w:ascii="Liberation Serif" w:eastAsiaTheme="minorEastAsia" w:hAnsi="Liberation Serif" w:cs="Liberation Serif"/>
          <w:color w:val="000000" w:themeColor="text1"/>
          <w:sz w:val="28"/>
          <w:szCs w:val="28"/>
        </w:rPr>
        <w:t xml:space="preserve"> к муниципальной программе).</w:t>
      </w:r>
    </w:p>
    <w:tbl>
      <w:tblPr>
        <w:tblW w:w="5000" w:type="pct"/>
        <w:tblLook w:val="04A0" w:firstRow="1" w:lastRow="0" w:firstColumn="1" w:lastColumn="0" w:noHBand="0" w:noVBand="1"/>
      </w:tblPr>
      <w:tblGrid>
        <w:gridCol w:w="557"/>
        <w:gridCol w:w="2158"/>
        <w:gridCol w:w="2554"/>
        <w:gridCol w:w="1232"/>
        <w:gridCol w:w="1216"/>
        <w:gridCol w:w="1756"/>
        <w:gridCol w:w="4099"/>
      </w:tblGrid>
      <w:tr w:rsidR="00E94917" w:rsidRPr="00942FFE" w:rsidTr="00E40EFE">
        <w:trPr>
          <w:trHeight w:val="1080"/>
        </w:trPr>
        <w:tc>
          <w:tcPr>
            <w:tcW w:w="205" w:type="pct"/>
            <w:tcBorders>
              <w:top w:val="nil"/>
              <w:left w:val="nil"/>
              <w:bottom w:val="nil"/>
              <w:right w:val="nil"/>
            </w:tcBorders>
            <w:shd w:val="clear" w:color="auto" w:fill="auto"/>
            <w:noWrap/>
            <w:vAlign w:val="center"/>
            <w:hideMark/>
          </w:tcPr>
          <w:p w:rsidR="00E94917" w:rsidRPr="00942FFE" w:rsidRDefault="00E94917" w:rsidP="00C31DA6">
            <w:pPr>
              <w:spacing w:after="0" w:line="240" w:lineRule="auto"/>
              <w:rPr>
                <w:rFonts w:ascii="Liberation Serif" w:eastAsiaTheme="minorHAnsi" w:hAnsi="Liberation Serif" w:cs="Liberation Serif"/>
                <w:sz w:val="20"/>
                <w:szCs w:val="22"/>
              </w:rPr>
            </w:pPr>
          </w:p>
        </w:tc>
        <w:tc>
          <w:tcPr>
            <w:tcW w:w="795" w:type="pct"/>
            <w:tcBorders>
              <w:top w:val="nil"/>
              <w:left w:val="nil"/>
              <w:bottom w:val="nil"/>
              <w:right w:val="nil"/>
            </w:tcBorders>
            <w:shd w:val="clear" w:color="auto" w:fill="auto"/>
            <w:vAlign w:val="bottom"/>
            <w:hideMark/>
          </w:tcPr>
          <w:p w:rsidR="00E94917" w:rsidRPr="00942FFE" w:rsidRDefault="00E94917" w:rsidP="00C31DA6">
            <w:pPr>
              <w:spacing w:after="0" w:line="240" w:lineRule="auto"/>
              <w:contextualSpacing/>
              <w:rPr>
                <w:rFonts w:ascii="Liberation Serif" w:eastAsiaTheme="minorHAnsi" w:hAnsi="Liberation Serif" w:cs="Liberation Serif"/>
                <w:sz w:val="20"/>
              </w:rPr>
            </w:pPr>
          </w:p>
        </w:tc>
        <w:tc>
          <w:tcPr>
            <w:tcW w:w="941" w:type="pct"/>
            <w:tcBorders>
              <w:top w:val="nil"/>
              <w:left w:val="nil"/>
              <w:bottom w:val="nil"/>
              <w:right w:val="nil"/>
            </w:tcBorders>
            <w:shd w:val="clear" w:color="auto" w:fill="auto"/>
            <w:vAlign w:val="bottom"/>
            <w:hideMark/>
          </w:tcPr>
          <w:p w:rsidR="00E94917" w:rsidRPr="00942FFE" w:rsidRDefault="00E94917" w:rsidP="00C31DA6">
            <w:pPr>
              <w:spacing w:after="0" w:line="240" w:lineRule="auto"/>
              <w:contextualSpacing/>
              <w:jc w:val="right"/>
              <w:rPr>
                <w:rFonts w:ascii="Liberation Serif" w:eastAsiaTheme="minorHAnsi" w:hAnsi="Liberation Serif" w:cs="Liberation Serif"/>
                <w:sz w:val="20"/>
              </w:rPr>
            </w:pPr>
          </w:p>
        </w:tc>
        <w:tc>
          <w:tcPr>
            <w:tcW w:w="454" w:type="pct"/>
            <w:tcBorders>
              <w:top w:val="nil"/>
              <w:left w:val="nil"/>
              <w:bottom w:val="nil"/>
              <w:right w:val="nil"/>
            </w:tcBorders>
            <w:shd w:val="clear" w:color="auto" w:fill="auto"/>
            <w:vAlign w:val="bottom"/>
            <w:hideMark/>
          </w:tcPr>
          <w:p w:rsidR="00E94917" w:rsidRPr="00942FFE" w:rsidRDefault="00E94917" w:rsidP="00C31DA6">
            <w:pPr>
              <w:spacing w:after="0" w:line="240" w:lineRule="auto"/>
              <w:contextualSpacing/>
              <w:jc w:val="right"/>
              <w:rPr>
                <w:rFonts w:ascii="Liberation Serif" w:eastAsiaTheme="minorHAnsi" w:hAnsi="Liberation Serif" w:cs="Liberation Serif"/>
                <w:sz w:val="20"/>
              </w:rPr>
            </w:pPr>
          </w:p>
        </w:tc>
        <w:tc>
          <w:tcPr>
            <w:tcW w:w="448" w:type="pct"/>
            <w:tcBorders>
              <w:top w:val="nil"/>
              <w:left w:val="nil"/>
              <w:bottom w:val="nil"/>
              <w:right w:val="nil"/>
            </w:tcBorders>
            <w:shd w:val="clear" w:color="auto" w:fill="auto"/>
            <w:hideMark/>
          </w:tcPr>
          <w:p w:rsidR="00E94917" w:rsidRPr="00942FFE" w:rsidRDefault="00E94917" w:rsidP="00C31DA6">
            <w:pPr>
              <w:spacing w:after="0" w:line="240" w:lineRule="auto"/>
              <w:contextualSpacing/>
              <w:jc w:val="right"/>
              <w:rPr>
                <w:rFonts w:ascii="Liberation Serif" w:eastAsiaTheme="minorHAnsi" w:hAnsi="Liberation Serif" w:cs="Liberation Serif"/>
                <w:sz w:val="20"/>
              </w:rPr>
            </w:pPr>
          </w:p>
        </w:tc>
        <w:tc>
          <w:tcPr>
            <w:tcW w:w="647" w:type="pct"/>
            <w:tcBorders>
              <w:top w:val="nil"/>
              <w:left w:val="nil"/>
              <w:bottom w:val="nil"/>
              <w:right w:val="nil"/>
            </w:tcBorders>
            <w:shd w:val="clear" w:color="auto" w:fill="auto"/>
            <w:hideMark/>
          </w:tcPr>
          <w:p w:rsidR="00E94917" w:rsidRPr="00942FFE" w:rsidRDefault="00E94917" w:rsidP="00C31DA6">
            <w:pPr>
              <w:spacing w:after="0" w:line="240" w:lineRule="auto"/>
              <w:contextualSpacing/>
              <w:rPr>
                <w:rFonts w:ascii="Liberation Serif" w:eastAsiaTheme="minorHAnsi" w:hAnsi="Liberation Serif" w:cs="Liberation Serif"/>
                <w:sz w:val="20"/>
              </w:rPr>
            </w:pPr>
          </w:p>
        </w:tc>
        <w:tc>
          <w:tcPr>
            <w:tcW w:w="1510" w:type="pct"/>
            <w:tcBorders>
              <w:top w:val="nil"/>
              <w:left w:val="nil"/>
              <w:bottom w:val="nil"/>
              <w:right w:val="nil"/>
            </w:tcBorders>
            <w:shd w:val="clear" w:color="auto" w:fill="auto"/>
            <w:hideMark/>
          </w:tcPr>
          <w:p w:rsidR="00E94917" w:rsidRPr="00942FFE" w:rsidRDefault="00E94917"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 xml:space="preserve">Приложение № 1 </w:t>
            </w:r>
          </w:p>
          <w:p w:rsidR="00E94917" w:rsidRPr="00942FFE" w:rsidRDefault="00E94917"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 муниципальной программе «Развитие социальной сферы в городском округе Верхняя Пышма»</w:t>
            </w:r>
          </w:p>
        </w:tc>
      </w:tr>
      <w:tr w:rsidR="00C31DA6" w:rsidRPr="007B20AD" w:rsidTr="00E40EFE">
        <w:trPr>
          <w:trHeight w:val="525"/>
        </w:trPr>
        <w:tc>
          <w:tcPr>
            <w:tcW w:w="5000" w:type="pct"/>
            <w:gridSpan w:val="7"/>
            <w:tcBorders>
              <w:top w:val="nil"/>
              <w:left w:val="nil"/>
              <w:bottom w:val="nil"/>
              <w:right w:val="nil"/>
            </w:tcBorders>
            <w:shd w:val="clear" w:color="auto" w:fill="auto"/>
            <w:noWrap/>
            <w:vAlign w:val="bottom"/>
            <w:hideMark/>
          </w:tcPr>
          <w:p w:rsidR="007B20AD" w:rsidRPr="007B20AD" w:rsidRDefault="007B20AD" w:rsidP="00C31DA6">
            <w:pPr>
              <w:spacing w:after="0" w:line="240" w:lineRule="auto"/>
              <w:contextualSpacing/>
              <w:jc w:val="center"/>
              <w:rPr>
                <w:rFonts w:ascii="Liberation Serif" w:eastAsiaTheme="minorHAnsi" w:hAnsi="Liberation Serif" w:cs="Liberation Serif"/>
                <w:b/>
                <w:bCs/>
                <w:sz w:val="24"/>
                <w:szCs w:val="22"/>
              </w:rPr>
            </w:pPr>
          </w:p>
          <w:p w:rsidR="007B20AD" w:rsidRPr="007B20AD" w:rsidRDefault="007B20AD" w:rsidP="00C31DA6">
            <w:pPr>
              <w:spacing w:after="0" w:line="240" w:lineRule="auto"/>
              <w:contextualSpacing/>
              <w:jc w:val="center"/>
              <w:rPr>
                <w:rFonts w:ascii="Liberation Serif" w:eastAsiaTheme="minorHAnsi" w:hAnsi="Liberation Serif" w:cs="Liberation Serif"/>
                <w:b/>
                <w:bCs/>
                <w:sz w:val="24"/>
                <w:szCs w:val="22"/>
              </w:rPr>
            </w:pPr>
          </w:p>
          <w:p w:rsidR="00E94917" w:rsidRPr="007B20AD" w:rsidRDefault="00E94917" w:rsidP="00C31DA6">
            <w:pPr>
              <w:spacing w:after="0" w:line="240" w:lineRule="auto"/>
              <w:contextualSpacing/>
              <w:jc w:val="center"/>
              <w:rPr>
                <w:rFonts w:ascii="Liberation Serif" w:eastAsiaTheme="minorHAnsi" w:hAnsi="Liberation Serif" w:cs="Liberation Serif"/>
                <w:b/>
                <w:bCs/>
                <w:sz w:val="24"/>
                <w:szCs w:val="22"/>
              </w:rPr>
            </w:pPr>
            <w:r>
              <w:rPr>
                <w:rFonts w:ascii="Liberation Serif" w:eastAsiaTheme="minorHAnsi" w:hAnsi="Liberation Serif" w:cs="Liberation Serif"/>
                <w:b/>
                <w:bCs/>
                <w:sz w:val="24"/>
                <w:szCs w:val="22"/>
              </w:rPr>
              <w:t>ЦЕЛИ, ЗАДАЧИ И ЦЕЛЕВЫЕ ПОКАЗАТЕЛИ</w:t>
            </w:r>
          </w:p>
        </w:tc>
      </w:tr>
      <w:tr w:rsidR="00C31DA6" w:rsidRPr="007B20AD" w:rsidTr="00E40EFE">
        <w:trPr>
          <w:trHeight w:val="255"/>
        </w:trPr>
        <w:tc>
          <w:tcPr>
            <w:tcW w:w="5000" w:type="pct"/>
            <w:gridSpan w:val="7"/>
            <w:tcBorders>
              <w:top w:val="nil"/>
              <w:left w:val="nil"/>
              <w:bottom w:val="nil"/>
              <w:right w:val="nil"/>
            </w:tcBorders>
            <w:shd w:val="clear" w:color="auto" w:fill="auto"/>
            <w:noWrap/>
            <w:vAlign w:val="center"/>
            <w:hideMark/>
          </w:tcPr>
          <w:p w:rsidR="00E94917" w:rsidRPr="007B20AD" w:rsidRDefault="00E94917" w:rsidP="00C31DA6">
            <w:pPr>
              <w:spacing w:after="0" w:line="240" w:lineRule="auto"/>
              <w:contextualSpacing/>
              <w:jc w:val="center"/>
              <w:rPr>
                <w:rFonts w:ascii="Liberation Serif" w:eastAsiaTheme="minorHAnsi" w:hAnsi="Liberation Serif" w:cs="Liberation Serif"/>
                <w:b/>
                <w:bCs/>
                <w:sz w:val="24"/>
              </w:rPr>
            </w:pPr>
            <w:r>
              <w:rPr>
                <w:rFonts w:ascii="Liberation Serif" w:eastAsiaTheme="minorHAnsi" w:hAnsi="Liberation Serif" w:cs="Liberation Serif"/>
                <w:b/>
                <w:bCs/>
                <w:sz w:val="24"/>
              </w:rPr>
              <w:t>реализации муниципальной программы</w:t>
            </w:r>
          </w:p>
        </w:tc>
      </w:tr>
      <w:tr w:rsidR="00C31DA6" w:rsidRPr="007B20AD" w:rsidTr="00E40EFE">
        <w:trPr>
          <w:trHeight w:val="262"/>
        </w:trPr>
        <w:tc>
          <w:tcPr>
            <w:tcW w:w="5000" w:type="pct"/>
            <w:gridSpan w:val="7"/>
            <w:tcBorders>
              <w:top w:val="nil"/>
              <w:left w:val="nil"/>
              <w:bottom w:val="nil"/>
              <w:right w:val="nil"/>
            </w:tcBorders>
            <w:shd w:val="clear" w:color="auto" w:fill="auto"/>
            <w:hideMark/>
          </w:tcPr>
          <w:p w:rsidR="00E94917" w:rsidRPr="007B20AD" w:rsidRDefault="007C707B" w:rsidP="00C31DA6">
            <w:pPr>
              <w:spacing w:after="0" w:line="240" w:lineRule="auto"/>
              <w:contextualSpacing/>
              <w:jc w:val="center"/>
              <w:rPr>
                <w:rFonts w:ascii="Liberation Serif" w:eastAsiaTheme="minorHAnsi" w:hAnsi="Liberation Serif" w:cs="Liberation Serif"/>
                <w:sz w:val="24"/>
              </w:rPr>
            </w:pPr>
            <w:r>
              <w:rPr>
                <w:rFonts w:ascii="Liberation Serif" w:eastAsiaTheme="minorHAnsi" w:hAnsi="Liberation Serif" w:cs="Liberation Serif"/>
                <w:sz w:val="24"/>
              </w:rPr>
              <w:t>«Развитие социальной сферы в городском округе Верхняя Пышма»</w:t>
            </w:r>
          </w:p>
        </w:tc>
      </w:tr>
    </w:tbl>
    <w:p w:rsidR="00E94917" w:rsidRPr="00942FFE" w:rsidRDefault="00E94917" w:rsidP="00C31DA6">
      <w:pPr>
        <w:spacing w:after="0" w:line="240" w:lineRule="auto"/>
        <w:ind w:left="-708" w:hanging="1"/>
        <w:rPr>
          <w:rFonts w:ascii="Liberation Serif" w:hAnsi="Liberation Serif" w:cs="Liberation Serif"/>
        </w:rPr>
      </w:pPr>
    </w:p>
    <w:tbl>
      <w:tblPr>
        <w:tblW w:w="13608" w:type="dxa"/>
        <w:tblInd w:w="-5" w:type="dxa"/>
        <w:tblLayout w:type="fixed"/>
        <w:tblCellMar>
          <w:left w:w="28" w:type="dxa"/>
          <w:right w:w="28" w:type="dxa"/>
        </w:tblCellMar>
        <w:tblLook w:val="04A0" w:firstRow="1" w:lastRow="0" w:firstColumn="1" w:lastColumn="0" w:noHBand="0" w:noVBand="1"/>
      </w:tblPr>
      <w:tblGrid>
        <w:gridCol w:w="567"/>
        <w:gridCol w:w="4111"/>
        <w:gridCol w:w="1134"/>
        <w:gridCol w:w="992"/>
        <w:gridCol w:w="992"/>
        <w:gridCol w:w="993"/>
        <w:gridCol w:w="992"/>
        <w:gridCol w:w="992"/>
        <w:gridCol w:w="2835"/>
      </w:tblGrid>
      <w:tr w:rsidR="00C31DA6" w:rsidRPr="00C27B8A" w:rsidTr="00E40EFE">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27B8A" w:rsidRPr="00061AB8" w:rsidRDefault="007B20AD" w:rsidP="00C31DA6">
            <w:pPr>
              <w:spacing w:after="0" w:line="240" w:lineRule="auto"/>
              <w:jc w:val="center"/>
              <w:rPr>
                <w:rFonts w:ascii="Liberation Serif" w:eastAsiaTheme="minorHAnsi" w:hAnsi="Liberation Serif" w:cs="Liberation Serif"/>
                <w:bCs/>
                <w:sz w:val="24"/>
                <w:szCs w:val="24"/>
              </w:rPr>
            </w:pPr>
            <w:r>
              <w:rPr>
                <w:rFonts w:ascii="Liberation Serif" w:eastAsiaTheme="minorHAnsi" w:hAnsi="Liberation Serif" w:cs="Liberation Serif"/>
                <w:bCs/>
                <w:sz w:val="24"/>
                <w:szCs w:val="24"/>
              </w:rPr>
              <w:t>Номер строки</w:t>
            </w:r>
          </w:p>
        </w:tc>
        <w:tc>
          <w:tcPr>
            <w:tcW w:w="41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center"/>
              <w:rPr>
                <w:rFonts w:ascii="Liberation Serif" w:eastAsiaTheme="minorHAnsi" w:hAnsi="Liberation Serif" w:cs="Liberation Serif"/>
                <w:bCs/>
                <w:sz w:val="24"/>
                <w:szCs w:val="24"/>
              </w:rPr>
            </w:pPr>
            <w:r>
              <w:rPr>
                <w:rFonts w:ascii="Liberation Serif" w:eastAsiaTheme="minorHAnsi" w:hAnsi="Liberation Serif" w:cs="Liberation Serif"/>
                <w:bCs/>
                <w:sz w:val="24"/>
                <w:szCs w:val="24"/>
              </w:rPr>
              <w:t>Наименование цели (целей) и задач, целевых показателей</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center"/>
              <w:rPr>
                <w:rFonts w:ascii="Liberation Serif" w:eastAsiaTheme="minorHAnsi" w:hAnsi="Liberation Serif" w:cs="Liberation Serif"/>
                <w:bCs/>
                <w:sz w:val="24"/>
                <w:szCs w:val="24"/>
              </w:rPr>
            </w:pPr>
            <w:r>
              <w:rPr>
                <w:rFonts w:ascii="Liberation Serif" w:eastAsiaTheme="minorHAnsi" w:hAnsi="Liberation Serif" w:cs="Liberation Serif"/>
                <w:bCs/>
                <w:sz w:val="24"/>
                <w:szCs w:val="24"/>
              </w:rPr>
              <w:t>Единица измерения</w:t>
            </w:r>
          </w:p>
        </w:tc>
        <w:tc>
          <w:tcPr>
            <w:tcW w:w="4961" w:type="dxa"/>
            <w:gridSpan w:val="5"/>
            <w:tcBorders>
              <w:top w:val="single" w:sz="4" w:space="0" w:color="auto"/>
              <w:left w:val="nil"/>
              <w:bottom w:val="single" w:sz="4" w:space="0" w:color="auto"/>
              <w:right w:val="single" w:sz="4" w:space="0" w:color="000000"/>
            </w:tcBorders>
            <w:shd w:val="clear" w:color="auto" w:fill="auto"/>
            <w:hideMark/>
          </w:tcPr>
          <w:p w:rsidR="00C27B8A" w:rsidRPr="00061AB8" w:rsidRDefault="00C27B8A" w:rsidP="00C31DA6">
            <w:pPr>
              <w:spacing w:after="0" w:line="240" w:lineRule="auto"/>
              <w:contextualSpacing/>
              <w:jc w:val="center"/>
              <w:rPr>
                <w:rFonts w:ascii="Liberation Serif" w:eastAsiaTheme="minorHAnsi" w:hAnsi="Liberation Serif" w:cs="Liberation Serif"/>
                <w:bCs/>
                <w:sz w:val="24"/>
                <w:szCs w:val="24"/>
              </w:rPr>
            </w:pPr>
            <w:r>
              <w:rPr>
                <w:rFonts w:ascii="Liberation Serif" w:eastAsiaTheme="minorHAnsi" w:hAnsi="Liberation Serif" w:cs="Liberation Serif"/>
                <w:bCs/>
                <w:sz w:val="24"/>
                <w:szCs w:val="24"/>
              </w:rPr>
              <w:t>Значение целевого показателя реализации муниципальной программы</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center"/>
              <w:rPr>
                <w:rFonts w:ascii="Liberation Serif" w:eastAsiaTheme="minorHAnsi" w:hAnsi="Liberation Serif" w:cs="Liberation Serif"/>
                <w:bCs/>
                <w:sz w:val="24"/>
                <w:szCs w:val="24"/>
              </w:rPr>
            </w:pPr>
            <w:r>
              <w:rPr>
                <w:rFonts w:ascii="Liberation Serif" w:eastAsiaTheme="minorHAnsi" w:hAnsi="Liberation Serif" w:cs="Liberation Serif"/>
                <w:bCs/>
                <w:sz w:val="24"/>
                <w:szCs w:val="24"/>
              </w:rPr>
              <w:t>Источник значений показателей</w:t>
            </w:r>
          </w:p>
        </w:tc>
      </w:tr>
      <w:tr w:rsidR="00C31DA6" w:rsidRPr="00686A57" w:rsidTr="00E40EFE">
        <w:tc>
          <w:tcPr>
            <w:tcW w:w="567" w:type="dxa"/>
            <w:vMerge/>
            <w:tcBorders>
              <w:top w:val="single" w:sz="4" w:space="0" w:color="auto"/>
              <w:left w:val="single" w:sz="4" w:space="0" w:color="auto"/>
              <w:bottom w:val="single" w:sz="4" w:space="0" w:color="auto"/>
              <w:right w:val="single" w:sz="4" w:space="0" w:color="auto"/>
            </w:tcBorders>
            <w:vAlign w:val="center"/>
            <w:hideMark/>
          </w:tcPr>
          <w:p w:rsidR="00C27B8A" w:rsidRPr="00061AB8" w:rsidRDefault="00C27B8A" w:rsidP="00C31DA6">
            <w:pPr>
              <w:spacing w:after="0" w:line="240" w:lineRule="auto"/>
              <w:contextualSpacing/>
              <w:rPr>
                <w:rFonts w:ascii="Liberation Serif" w:eastAsiaTheme="minorHAnsi" w:hAnsi="Liberation Serif" w:cs="Liberation Serif"/>
                <w:bCs/>
                <w:sz w:val="24"/>
                <w:szCs w:val="24"/>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C27B8A" w:rsidRPr="00061AB8" w:rsidRDefault="00C27B8A" w:rsidP="00C31DA6">
            <w:pPr>
              <w:spacing w:after="0" w:line="240" w:lineRule="auto"/>
              <w:contextualSpacing/>
              <w:rPr>
                <w:rFonts w:ascii="Liberation Serif" w:eastAsiaTheme="minorHAnsi" w:hAnsi="Liberation Serif" w:cs="Liberation Serif"/>
                <w:bCs/>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27B8A" w:rsidRPr="00061AB8" w:rsidRDefault="00C27B8A" w:rsidP="00C31DA6">
            <w:pPr>
              <w:spacing w:after="0" w:line="240" w:lineRule="auto"/>
              <w:contextualSpacing/>
              <w:rPr>
                <w:rFonts w:ascii="Liberation Serif" w:eastAsiaTheme="minorHAnsi" w:hAnsi="Liberation Serif" w:cs="Liberation Serif"/>
                <w:bCs/>
                <w:sz w:val="24"/>
                <w:szCs w:val="24"/>
              </w:rPr>
            </w:pP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center"/>
              <w:rPr>
                <w:rFonts w:ascii="Liberation Serif" w:eastAsiaTheme="minorHAnsi" w:hAnsi="Liberation Serif" w:cs="Liberation Serif"/>
                <w:bCs/>
                <w:sz w:val="24"/>
                <w:szCs w:val="24"/>
              </w:rPr>
            </w:pPr>
            <w:r>
              <w:rPr>
                <w:rFonts w:ascii="Liberation Serif" w:eastAsiaTheme="minorHAnsi" w:hAnsi="Liberation Serif" w:cs="Liberation Serif"/>
                <w:bCs/>
                <w:sz w:val="24"/>
                <w:szCs w:val="24"/>
              </w:rPr>
              <w:t>2026 год</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center"/>
              <w:rPr>
                <w:rFonts w:ascii="Liberation Serif" w:eastAsiaTheme="minorHAnsi" w:hAnsi="Liberation Serif" w:cs="Liberation Serif"/>
                <w:bCs/>
                <w:sz w:val="24"/>
                <w:szCs w:val="24"/>
              </w:rPr>
            </w:pPr>
            <w:r>
              <w:rPr>
                <w:rFonts w:ascii="Liberation Serif" w:eastAsiaTheme="minorHAnsi" w:hAnsi="Liberation Serif" w:cs="Liberation Serif"/>
                <w:bCs/>
                <w:sz w:val="24"/>
                <w:szCs w:val="24"/>
              </w:rPr>
              <w:t>2027 год</w:t>
            </w:r>
          </w:p>
        </w:tc>
        <w:tc>
          <w:tcPr>
            <w:tcW w:w="993"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center"/>
              <w:rPr>
                <w:rFonts w:ascii="Liberation Serif" w:eastAsiaTheme="minorHAnsi" w:hAnsi="Liberation Serif" w:cs="Liberation Serif"/>
                <w:bCs/>
                <w:sz w:val="24"/>
                <w:szCs w:val="24"/>
              </w:rPr>
            </w:pPr>
            <w:r>
              <w:rPr>
                <w:rFonts w:ascii="Liberation Serif" w:eastAsiaTheme="minorHAnsi" w:hAnsi="Liberation Serif" w:cs="Liberation Serif"/>
                <w:bCs/>
                <w:sz w:val="24"/>
                <w:szCs w:val="24"/>
              </w:rPr>
              <w:t>2028 год</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center"/>
              <w:rPr>
                <w:rFonts w:ascii="Liberation Serif" w:eastAsiaTheme="minorHAnsi" w:hAnsi="Liberation Serif" w:cs="Liberation Serif"/>
                <w:bCs/>
                <w:sz w:val="24"/>
                <w:szCs w:val="24"/>
              </w:rPr>
            </w:pPr>
            <w:r>
              <w:rPr>
                <w:rFonts w:ascii="Liberation Serif" w:eastAsiaTheme="minorHAnsi" w:hAnsi="Liberation Serif" w:cs="Liberation Serif"/>
                <w:bCs/>
                <w:sz w:val="24"/>
                <w:szCs w:val="24"/>
              </w:rPr>
              <w:t>2029 год</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center"/>
              <w:rPr>
                <w:rFonts w:ascii="Liberation Serif" w:eastAsiaTheme="minorHAnsi" w:hAnsi="Liberation Serif" w:cs="Liberation Serif"/>
                <w:bCs/>
                <w:sz w:val="24"/>
                <w:szCs w:val="24"/>
              </w:rPr>
            </w:pPr>
            <w:r>
              <w:rPr>
                <w:rFonts w:ascii="Liberation Serif" w:eastAsiaTheme="minorHAnsi" w:hAnsi="Liberation Serif" w:cs="Liberation Serif"/>
                <w:bCs/>
                <w:sz w:val="24"/>
                <w:szCs w:val="24"/>
              </w:rPr>
              <w:t>2030 год</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C27B8A" w:rsidRPr="00061AB8" w:rsidRDefault="00C27B8A" w:rsidP="00C31DA6">
            <w:pPr>
              <w:spacing w:after="0" w:line="240" w:lineRule="auto"/>
              <w:contextualSpacing/>
              <w:rPr>
                <w:rFonts w:ascii="Liberation Serif" w:eastAsiaTheme="minorHAnsi" w:hAnsi="Liberation Serif" w:cs="Liberation Serif"/>
                <w:bCs/>
                <w:sz w:val="24"/>
                <w:szCs w:val="24"/>
              </w:rPr>
            </w:pPr>
          </w:p>
        </w:tc>
      </w:tr>
    </w:tbl>
    <w:p w:rsidR="0061409C" w:rsidRPr="0061409C" w:rsidRDefault="0061409C" w:rsidP="0061409C">
      <w:pPr>
        <w:spacing w:after="0" w:line="240" w:lineRule="auto"/>
        <w:rPr>
          <w:sz w:val="2"/>
          <w:szCs w:val="2"/>
        </w:rPr>
      </w:pPr>
    </w:p>
    <w:tbl>
      <w:tblPr>
        <w:tblW w:w="13608" w:type="dxa"/>
        <w:tblInd w:w="-5" w:type="dxa"/>
        <w:tblLayout w:type="fixed"/>
        <w:tblCellMar>
          <w:left w:w="28" w:type="dxa"/>
          <w:right w:w="28" w:type="dxa"/>
        </w:tblCellMar>
        <w:tblLook w:val="04A0" w:firstRow="1" w:lastRow="0" w:firstColumn="1" w:lastColumn="0" w:noHBand="0" w:noVBand="1"/>
      </w:tblPr>
      <w:tblGrid>
        <w:gridCol w:w="567"/>
        <w:gridCol w:w="4111"/>
        <w:gridCol w:w="1134"/>
        <w:gridCol w:w="992"/>
        <w:gridCol w:w="992"/>
        <w:gridCol w:w="993"/>
        <w:gridCol w:w="992"/>
        <w:gridCol w:w="992"/>
        <w:gridCol w:w="2835"/>
      </w:tblGrid>
      <w:tr w:rsidR="00C31DA6" w:rsidRPr="00686A57" w:rsidTr="00E40EFE">
        <w:trPr>
          <w:tblHeader/>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center"/>
              <w:rPr>
                <w:rFonts w:ascii="Liberation Serif" w:eastAsiaTheme="minorHAnsi" w:hAnsi="Liberation Serif" w:cs="Liberation Serif"/>
                <w:bCs/>
                <w:sz w:val="24"/>
                <w:szCs w:val="24"/>
              </w:rPr>
            </w:pPr>
            <w:r>
              <w:rPr>
                <w:rFonts w:ascii="Liberation Serif" w:eastAsiaTheme="minorHAnsi" w:hAnsi="Liberation Serif" w:cs="Liberation Serif"/>
                <w:bCs/>
                <w:sz w:val="24"/>
                <w:szCs w:val="24"/>
              </w:rPr>
              <w:t>1</w:t>
            </w:r>
          </w:p>
        </w:tc>
        <w:tc>
          <w:tcPr>
            <w:tcW w:w="4111"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center"/>
              <w:rPr>
                <w:rFonts w:ascii="Liberation Serif" w:eastAsiaTheme="minorHAnsi" w:hAnsi="Liberation Serif" w:cs="Liberation Serif"/>
                <w:bCs/>
                <w:sz w:val="24"/>
                <w:szCs w:val="24"/>
              </w:rPr>
            </w:pPr>
            <w:r>
              <w:rPr>
                <w:rFonts w:ascii="Liberation Serif" w:eastAsiaTheme="minorHAnsi" w:hAnsi="Liberation Serif" w:cs="Liberation Serif"/>
                <w:bCs/>
                <w:sz w:val="24"/>
                <w:szCs w:val="24"/>
              </w:rPr>
              <w:t>2</w:t>
            </w:r>
          </w:p>
        </w:tc>
        <w:tc>
          <w:tcPr>
            <w:tcW w:w="1134"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center"/>
              <w:rPr>
                <w:rFonts w:ascii="Liberation Serif" w:eastAsiaTheme="minorHAnsi" w:hAnsi="Liberation Serif" w:cs="Liberation Serif"/>
                <w:bCs/>
                <w:sz w:val="24"/>
                <w:szCs w:val="24"/>
              </w:rPr>
            </w:pPr>
            <w:r>
              <w:rPr>
                <w:rFonts w:ascii="Liberation Serif" w:eastAsiaTheme="minorHAnsi" w:hAnsi="Liberation Serif" w:cs="Liberation Serif"/>
                <w:bCs/>
                <w:sz w:val="24"/>
                <w:szCs w:val="24"/>
              </w:rPr>
              <w:t>3</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center"/>
              <w:rPr>
                <w:rFonts w:ascii="Liberation Serif" w:eastAsiaTheme="minorHAnsi" w:hAnsi="Liberation Serif" w:cs="Liberation Serif"/>
                <w:bCs/>
                <w:sz w:val="24"/>
                <w:szCs w:val="24"/>
              </w:rPr>
            </w:pPr>
            <w:r>
              <w:rPr>
                <w:rFonts w:ascii="Liberation Serif" w:eastAsiaTheme="minorHAnsi" w:hAnsi="Liberation Serif" w:cs="Liberation Serif"/>
                <w:bCs/>
                <w:sz w:val="24"/>
                <w:szCs w:val="24"/>
              </w:rPr>
              <w:t>4</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center"/>
              <w:rPr>
                <w:rFonts w:ascii="Liberation Serif" w:eastAsiaTheme="minorHAnsi" w:hAnsi="Liberation Serif" w:cs="Liberation Serif"/>
                <w:bCs/>
                <w:sz w:val="24"/>
                <w:szCs w:val="24"/>
              </w:rPr>
            </w:pPr>
            <w:r>
              <w:rPr>
                <w:rFonts w:ascii="Liberation Serif" w:eastAsiaTheme="minorHAnsi" w:hAnsi="Liberation Serif" w:cs="Liberation Serif"/>
                <w:bCs/>
                <w:sz w:val="24"/>
                <w:szCs w:val="24"/>
              </w:rPr>
              <w:t>5</w:t>
            </w:r>
          </w:p>
        </w:tc>
        <w:tc>
          <w:tcPr>
            <w:tcW w:w="993"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center"/>
              <w:rPr>
                <w:rFonts w:ascii="Liberation Serif" w:eastAsiaTheme="minorHAnsi" w:hAnsi="Liberation Serif" w:cs="Liberation Serif"/>
                <w:bCs/>
                <w:sz w:val="24"/>
                <w:szCs w:val="24"/>
              </w:rPr>
            </w:pPr>
            <w:r>
              <w:rPr>
                <w:rFonts w:ascii="Liberation Serif" w:eastAsiaTheme="minorHAnsi" w:hAnsi="Liberation Serif" w:cs="Liberation Serif"/>
                <w:bCs/>
                <w:sz w:val="24"/>
                <w:szCs w:val="24"/>
              </w:rPr>
              <w:t>6</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center"/>
              <w:rPr>
                <w:rFonts w:ascii="Liberation Serif" w:eastAsiaTheme="minorHAnsi" w:hAnsi="Liberation Serif" w:cs="Liberation Serif"/>
                <w:bCs/>
                <w:sz w:val="24"/>
                <w:szCs w:val="24"/>
              </w:rPr>
            </w:pPr>
            <w:r>
              <w:rPr>
                <w:rFonts w:ascii="Liberation Serif" w:eastAsiaTheme="minorHAnsi" w:hAnsi="Liberation Serif" w:cs="Liberation Serif"/>
                <w:bCs/>
                <w:sz w:val="24"/>
                <w:szCs w:val="24"/>
              </w:rPr>
              <w:t>7</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center"/>
              <w:rPr>
                <w:rFonts w:ascii="Liberation Serif" w:eastAsiaTheme="minorHAnsi" w:hAnsi="Liberation Serif" w:cs="Liberation Serif"/>
                <w:bCs/>
                <w:sz w:val="24"/>
                <w:szCs w:val="24"/>
              </w:rPr>
            </w:pPr>
            <w:r>
              <w:rPr>
                <w:rFonts w:ascii="Liberation Serif" w:eastAsiaTheme="minorHAnsi" w:hAnsi="Liberation Serif" w:cs="Liberation Serif"/>
                <w:bCs/>
                <w:sz w:val="24"/>
                <w:szCs w:val="24"/>
              </w:rPr>
              <w:t>8</w:t>
            </w:r>
          </w:p>
        </w:tc>
        <w:tc>
          <w:tcPr>
            <w:tcW w:w="2835"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center"/>
              <w:rPr>
                <w:rFonts w:ascii="Liberation Serif" w:eastAsiaTheme="minorHAnsi" w:hAnsi="Liberation Serif" w:cs="Liberation Serif"/>
                <w:bCs/>
                <w:sz w:val="24"/>
                <w:szCs w:val="24"/>
              </w:rPr>
            </w:pPr>
            <w:r>
              <w:rPr>
                <w:rFonts w:ascii="Liberation Serif" w:eastAsiaTheme="minorHAnsi" w:hAnsi="Liberation Serif" w:cs="Liberation Serif"/>
                <w:bCs/>
                <w:sz w:val="24"/>
                <w:szCs w:val="24"/>
              </w:rPr>
              <w:t>9</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C27B8A" w:rsidRPr="00061AB8" w:rsidRDefault="00C27B8A" w:rsidP="00C31DA6">
            <w:pPr>
              <w:spacing w:after="0" w:line="240" w:lineRule="auto"/>
              <w:contextualSpacing/>
              <w:jc w:val="center"/>
              <w:rPr>
                <w:rFonts w:ascii="Liberation Serif" w:eastAsiaTheme="minorHAnsi" w:hAnsi="Liberation Serif" w:cs="Liberation Serif"/>
                <w:bCs/>
                <w:color w:val="000000"/>
                <w:sz w:val="24"/>
                <w:szCs w:val="24"/>
              </w:rPr>
            </w:pPr>
            <w:r>
              <w:rPr>
                <w:rFonts w:ascii="Liberation Serif" w:eastAsiaTheme="minorHAnsi" w:hAnsi="Liberation Serif" w:cs="Liberation Serif"/>
                <w:bCs/>
                <w:color w:val="000000"/>
                <w:sz w:val="24"/>
                <w:szCs w:val="24"/>
              </w:rPr>
              <w:t>1</w:t>
            </w:r>
          </w:p>
        </w:tc>
        <w:tc>
          <w:tcPr>
            <w:tcW w:w="13041" w:type="dxa"/>
            <w:gridSpan w:val="8"/>
            <w:tcBorders>
              <w:top w:val="single" w:sz="4" w:space="0" w:color="auto"/>
              <w:left w:val="nil"/>
              <w:bottom w:val="single" w:sz="4" w:space="0" w:color="auto"/>
              <w:right w:val="single" w:sz="4" w:space="0" w:color="auto"/>
            </w:tcBorders>
            <w:shd w:val="clear" w:color="000000" w:fill="FFFFFF"/>
            <w:vAlign w:val="center"/>
            <w:hideMark/>
          </w:tcPr>
          <w:p w:rsidR="00C27B8A" w:rsidRPr="00061AB8" w:rsidRDefault="00C27B8A" w:rsidP="00435B75">
            <w:pPr>
              <w:spacing w:after="0" w:line="240" w:lineRule="auto"/>
              <w:contextualSpacing/>
              <w:jc w:val="center"/>
              <w:rPr>
                <w:rFonts w:ascii="Liberation Serif" w:eastAsiaTheme="minorHAnsi" w:hAnsi="Liberation Serif" w:cs="Liberation Serif"/>
                <w:bCs/>
                <w:color w:val="000000"/>
                <w:sz w:val="24"/>
                <w:szCs w:val="24"/>
              </w:rPr>
            </w:pPr>
            <w:r>
              <w:rPr>
                <w:rFonts w:ascii="Liberation Serif" w:eastAsiaTheme="minorHAnsi" w:hAnsi="Liberation Serif" w:cs="Liberation Serif"/>
                <w:bCs/>
                <w:color w:val="000000"/>
                <w:sz w:val="24"/>
                <w:szCs w:val="24"/>
              </w:rPr>
              <w:t>Подпрограмма 1. Развитие системы образования на территории городского округа Верхняя Пышма</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C27B8A" w:rsidRPr="00061AB8" w:rsidRDefault="00C27B8A" w:rsidP="00C31DA6">
            <w:pPr>
              <w:spacing w:after="0" w:line="240" w:lineRule="auto"/>
              <w:contextualSpacing/>
              <w:jc w:val="center"/>
              <w:rPr>
                <w:rFonts w:ascii="Liberation Serif" w:eastAsiaTheme="minorHAnsi" w:hAnsi="Liberation Serif" w:cs="Liberation Serif"/>
                <w:bCs/>
                <w:color w:val="000000"/>
                <w:sz w:val="24"/>
                <w:szCs w:val="24"/>
              </w:rPr>
            </w:pPr>
            <w:r>
              <w:rPr>
                <w:rFonts w:ascii="Liberation Serif" w:eastAsiaTheme="minorHAnsi" w:hAnsi="Liberation Serif" w:cs="Liberation Serif"/>
                <w:bCs/>
                <w:color w:val="000000"/>
                <w:sz w:val="24"/>
                <w:szCs w:val="24"/>
              </w:rPr>
              <w:t>2</w:t>
            </w:r>
          </w:p>
        </w:tc>
        <w:tc>
          <w:tcPr>
            <w:tcW w:w="13041" w:type="dxa"/>
            <w:gridSpan w:val="8"/>
            <w:tcBorders>
              <w:top w:val="single" w:sz="4" w:space="0" w:color="auto"/>
              <w:left w:val="nil"/>
              <w:bottom w:val="single" w:sz="4" w:space="0" w:color="auto"/>
              <w:right w:val="single" w:sz="4" w:space="0" w:color="auto"/>
            </w:tcBorders>
            <w:shd w:val="clear" w:color="000000" w:fill="FFFFFF"/>
            <w:vAlign w:val="center"/>
            <w:hideMark/>
          </w:tcPr>
          <w:p w:rsidR="00C27B8A" w:rsidRPr="00061AB8" w:rsidRDefault="00C27B8A" w:rsidP="00C31DA6">
            <w:pPr>
              <w:spacing w:after="0" w:line="240" w:lineRule="auto"/>
              <w:contextualSpacing/>
              <w:rPr>
                <w:rFonts w:ascii="Liberation Serif" w:eastAsiaTheme="minorHAnsi" w:hAnsi="Liberation Serif" w:cs="Liberation Serif"/>
                <w:bCs/>
                <w:color w:val="000000"/>
                <w:sz w:val="24"/>
                <w:szCs w:val="24"/>
              </w:rPr>
            </w:pPr>
            <w:r>
              <w:rPr>
                <w:rFonts w:ascii="Liberation Serif" w:eastAsiaTheme="minorHAnsi" w:hAnsi="Liberation Serif" w:cs="Liberation Serif"/>
                <w:bCs/>
                <w:color w:val="000000"/>
                <w:sz w:val="24"/>
                <w:szCs w:val="24"/>
              </w:rPr>
              <w:t>Цель 1. Обеспечение доступности качественного общего и дополнительного образования, соответствующего требованиям инновационного социально-экономического развития городского округа Верхняя Пышма</w:t>
            </w:r>
          </w:p>
        </w:tc>
      </w:tr>
      <w:tr w:rsidR="00705AE1" w:rsidRPr="00686A57" w:rsidTr="00E40EFE">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705AE1" w:rsidRPr="00061AB8" w:rsidRDefault="00705AE1" w:rsidP="00705AE1">
            <w:pPr>
              <w:spacing w:after="0" w:line="240" w:lineRule="auto"/>
              <w:contextualSpacing/>
              <w:jc w:val="center"/>
              <w:rPr>
                <w:rFonts w:ascii="Liberation Serif" w:eastAsiaTheme="minorHAnsi" w:hAnsi="Liberation Serif" w:cs="Liberation Serif"/>
                <w:color w:val="000000"/>
                <w:sz w:val="24"/>
                <w:szCs w:val="24"/>
              </w:rPr>
            </w:pPr>
            <w:r>
              <w:rPr>
                <w:rFonts w:ascii="Liberation Serif" w:eastAsiaTheme="minorHAnsi" w:hAnsi="Liberation Serif" w:cs="Liberation Serif"/>
                <w:color w:val="000000"/>
                <w:sz w:val="24"/>
                <w:szCs w:val="24"/>
              </w:rPr>
              <w:t>3</w:t>
            </w:r>
          </w:p>
        </w:tc>
        <w:tc>
          <w:tcPr>
            <w:tcW w:w="13041" w:type="dxa"/>
            <w:gridSpan w:val="8"/>
            <w:tcBorders>
              <w:top w:val="single" w:sz="4" w:space="0" w:color="auto"/>
              <w:left w:val="nil"/>
              <w:bottom w:val="single" w:sz="4" w:space="0" w:color="auto"/>
              <w:right w:val="single" w:sz="4" w:space="0" w:color="auto"/>
            </w:tcBorders>
            <w:shd w:val="clear" w:color="000000" w:fill="FFFFFF"/>
            <w:vAlign w:val="center"/>
            <w:hideMark/>
          </w:tcPr>
          <w:p w:rsidR="00705AE1" w:rsidRPr="00061AB8" w:rsidRDefault="00705AE1" w:rsidP="00705AE1">
            <w:pPr>
              <w:spacing w:after="0" w:line="240" w:lineRule="auto"/>
              <w:contextualSpacing/>
              <w:rPr>
                <w:rFonts w:ascii="Liberation Serif" w:eastAsiaTheme="minorHAnsi" w:hAnsi="Liberation Serif" w:cs="Liberation Serif"/>
                <w:color w:val="000000"/>
                <w:sz w:val="24"/>
                <w:szCs w:val="24"/>
              </w:rPr>
            </w:pPr>
            <w:r>
              <w:rPr>
                <w:rFonts w:ascii="Liberation Serif" w:eastAsiaTheme="minorHAnsi" w:hAnsi="Liberation Serif" w:cs="Liberation Serif"/>
                <w:color w:val="000000"/>
                <w:sz w:val="24"/>
                <w:szCs w:val="24"/>
              </w:rPr>
              <w:t>Задача 1.1. Обеспечение государственных гарантий прав граждан на получение общедоступного и бесплатного общего и дошкольного образования в муниципальных образовательных учреждениях</w:t>
            </w:r>
          </w:p>
        </w:tc>
      </w:tr>
      <w:tr w:rsidR="00705AE1"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705AE1" w:rsidRPr="00061AB8" w:rsidRDefault="00705AE1" w:rsidP="00705AE1">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4</w:t>
            </w:r>
          </w:p>
        </w:tc>
        <w:tc>
          <w:tcPr>
            <w:tcW w:w="4111" w:type="dxa"/>
            <w:tcBorders>
              <w:top w:val="single" w:sz="4" w:space="0" w:color="auto"/>
              <w:left w:val="nil"/>
              <w:bottom w:val="single" w:sz="4" w:space="0" w:color="auto"/>
              <w:right w:val="single" w:sz="4" w:space="0" w:color="auto"/>
            </w:tcBorders>
            <w:shd w:val="clear" w:color="auto" w:fill="auto"/>
            <w:hideMark/>
          </w:tcPr>
          <w:p w:rsidR="00705AE1" w:rsidRPr="00061AB8" w:rsidRDefault="00705AE1" w:rsidP="00705AE1">
            <w:pPr>
              <w:spacing w:after="0" w:line="240" w:lineRule="auto"/>
              <w:contextualSpacing/>
              <w:rPr>
                <w:rFonts w:ascii="Liberation Serif" w:hAnsi="Liberation Serif" w:cs="Liberation Serif"/>
                <w:sz w:val="24"/>
              </w:rPr>
            </w:pPr>
            <w:r>
              <w:rPr>
                <w:rFonts w:ascii="Liberation Serif" w:hAnsi="Liberation Serif" w:cs="Liberation Serif"/>
                <w:sz w:val="24"/>
                <w:szCs w:val="24"/>
              </w:rPr>
              <w:t xml:space="preserve">Целевой показатель 1.1.1. </w:t>
            </w:r>
          </w:p>
          <w:p w:rsidR="00705AE1" w:rsidRPr="00061AB8" w:rsidRDefault="00753D17" w:rsidP="00705AE1">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муниципальных дошкольных образовательных учреждений, в которых проведены работы по созданию дополнительных мест в муниципальной системе дошкольного образования</w:t>
            </w:r>
          </w:p>
        </w:tc>
        <w:tc>
          <w:tcPr>
            <w:tcW w:w="1134" w:type="dxa"/>
            <w:tcBorders>
              <w:top w:val="single" w:sz="4" w:space="0" w:color="auto"/>
              <w:left w:val="nil"/>
              <w:bottom w:val="single" w:sz="4" w:space="0" w:color="auto"/>
              <w:right w:val="single" w:sz="4" w:space="0" w:color="auto"/>
            </w:tcBorders>
            <w:shd w:val="clear" w:color="auto" w:fill="auto"/>
            <w:hideMark/>
          </w:tcPr>
          <w:p w:rsidR="00705AE1" w:rsidRPr="00061AB8" w:rsidRDefault="00753D17" w:rsidP="00705AE1">
            <w:pPr>
              <w:spacing w:after="0" w:line="240" w:lineRule="auto"/>
              <w:contextualSpacing/>
              <w:rPr>
                <w:rFonts w:ascii="Liberation Serif" w:eastAsiaTheme="minorHAnsi" w:hAnsi="Liberation Serif" w:cs="Liberation Serif"/>
                <w:sz w:val="24"/>
                <w:szCs w:val="24"/>
              </w:rPr>
            </w:pPr>
            <w:r w:rsidRPr="00DC6D9C">
              <w:rPr>
                <w:rFonts w:ascii="Liberation Serif" w:eastAsiaTheme="minorHAnsi" w:hAnsi="Liberation Serif" w:cs="Liberation Serif"/>
                <w:color w:val="000000" w:themeColor="text1"/>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FFFFFF" w:themeFill="background1"/>
          </w:tcPr>
          <w:p w:rsidR="00705AE1" w:rsidRPr="00061AB8" w:rsidRDefault="00110316" w:rsidP="00705AE1">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0</w:t>
            </w:r>
          </w:p>
        </w:tc>
        <w:tc>
          <w:tcPr>
            <w:tcW w:w="992" w:type="dxa"/>
            <w:tcBorders>
              <w:top w:val="single" w:sz="4" w:space="0" w:color="auto"/>
              <w:left w:val="nil"/>
              <w:bottom w:val="single" w:sz="4" w:space="0" w:color="auto"/>
              <w:right w:val="single" w:sz="4" w:space="0" w:color="auto"/>
            </w:tcBorders>
            <w:shd w:val="clear" w:color="auto" w:fill="FFFFFF" w:themeFill="background1"/>
          </w:tcPr>
          <w:p w:rsidR="00705AE1" w:rsidRPr="00061AB8" w:rsidRDefault="00110316" w:rsidP="00705AE1">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0</w:t>
            </w:r>
          </w:p>
        </w:tc>
        <w:tc>
          <w:tcPr>
            <w:tcW w:w="993" w:type="dxa"/>
            <w:tcBorders>
              <w:top w:val="single" w:sz="4" w:space="0" w:color="auto"/>
              <w:left w:val="nil"/>
              <w:bottom w:val="single" w:sz="4" w:space="0" w:color="auto"/>
              <w:right w:val="single" w:sz="4" w:space="0" w:color="auto"/>
            </w:tcBorders>
            <w:shd w:val="clear" w:color="auto" w:fill="FFFFFF" w:themeFill="background1"/>
          </w:tcPr>
          <w:p w:rsidR="00705AE1" w:rsidRPr="00061AB8" w:rsidRDefault="00110316" w:rsidP="00705AE1">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0</w:t>
            </w:r>
          </w:p>
        </w:tc>
        <w:tc>
          <w:tcPr>
            <w:tcW w:w="992" w:type="dxa"/>
            <w:tcBorders>
              <w:top w:val="single" w:sz="4" w:space="0" w:color="auto"/>
              <w:left w:val="nil"/>
              <w:bottom w:val="single" w:sz="4" w:space="0" w:color="auto"/>
              <w:right w:val="single" w:sz="4" w:space="0" w:color="auto"/>
            </w:tcBorders>
            <w:shd w:val="clear" w:color="auto" w:fill="FFFFFF" w:themeFill="background1"/>
          </w:tcPr>
          <w:p w:rsidR="00705AE1" w:rsidRPr="00061AB8" w:rsidRDefault="001F70DF" w:rsidP="00705AE1">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2</w:t>
            </w:r>
          </w:p>
        </w:tc>
        <w:tc>
          <w:tcPr>
            <w:tcW w:w="992" w:type="dxa"/>
            <w:tcBorders>
              <w:top w:val="single" w:sz="4" w:space="0" w:color="auto"/>
              <w:left w:val="nil"/>
              <w:bottom w:val="single" w:sz="4" w:space="0" w:color="auto"/>
              <w:right w:val="single" w:sz="4" w:space="0" w:color="auto"/>
            </w:tcBorders>
            <w:shd w:val="clear" w:color="auto" w:fill="FFFFFF" w:themeFill="background1"/>
          </w:tcPr>
          <w:p w:rsidR="00705AE1" w:rsidRPr="00061AB8" w:rsidRDefault="00110316" w:rsidP="00705AE1">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0</w:t>
            </w:r>
          </w:p>
        </w:tc>
        <w:tc>
          <w:tcPr>
            <w:tcW w:w="2835" w:type="dxa"/>
            <w:tcBorders>
              <w:top w:val="single" w:sz="4" w:space="0" w:color="auto"/>
              <w:left w:val="nil"/>
              <w:bottom w:val="single" w:sz="4" w:space="0" w:color="auto"/>
              <w:right w:val="single" w:sz="4" w:space="0" w:color="auto"/>
            </w:tcBorders>
            <w:shd w:val="clear" w:color="auto" w:fill="auto"/>
            <w:hideMark/>
          </w:tcPr>
          <w:p w:rsidR="00705AE1" w:rsidRPr="001F70DF" w:rsidRDefault="001F70DF" w:rsidP="003C781B">
            <w:pPr>
              <w:spacing w:after="0" w:line="240" w:lineRule="auto"/>
              <w:contextualSpacing/>
              <w:rPr>
                <w:rFonts w:ascii="Liberation Serif" w:eastAsiaTheme="minorHAnsi" w:hAnsi="Liberation Serif" w:cs="Liberation Serif"/>
                <w:sz w:val="24"/>
                <w:szCs w:val="24"/>
              </w:rPr>
            </w:pPr>
            <w:r w:rsidRPr="001F70DF">
              <w:rPr>
                <w:rFonts w:ascii="Liberation Serif" w:eastAsiaTheme="minorHAnsi" w:hAnsi="Liberation Serif" w:cs="Liberation Serif"/>
                <w:sz w:val="24"/>
                <w:szCs w:val="24"/>
              </w:rPr>
              <w:t xml:space="preserve">Распоряжения администрации городского округа Верхняя Пышма о </w:t>
            </w:r>
            <w:r>
              <w:rPr>
                <w:rFonts w:ascii="Liberation Serif" w:eastAsiaTheme="minorHAnsi" w:hAnsi="Liberation Serif" w:cs="Liberation Serif"/>
                <w:sz w:val="24"/>
                <w:szCs w:val="24"/>
              </w:rPr>
              <w:t xml:space="preserve">предоставлении целевых субсидий </w:t>
            </w:r>
            <w:r w:rsidR="003C781B" w:rsidRPr="003C781B">
              <w:rPr>
                <w:rFonts w:ascii="Liberation Serif" w:eastAsiaTheme="minorHAnsi" w:hAnsi="Liberation Serif" w:cs="Liberation Serif"/>
                <w:sz w:val="24"/>
                <w:szCs w:val="24"/>
              </w:rPr>
              <w:t>муниципальны</w:t>
            </w:r>
            <w:r w:rsidR="003C781B">
              <w:rPr>
                <w:rFonts w:ascii="Liberation Serif" w:eastAsiaTheme="minorHAnsi" w:hAnsi="Liberation Serif" w:cs="Liberation Serif"/>
                <w:sz w:val="24"/>
                <w:szCs w:val="24"/>
              </w:rPr>
              <w:t>м</w:t>
            </w:r>
            <w:r w:rsidR="003C781B" w:rsidRPr="003C781B">
              <w:rPr>
                <w:rFonts w:ascii="Liberation Serif" w:eastAsiaTheme="minorHAnsi" w:hAnsi="Liberation Serif" w:cs="Liberation Serif"/>
                <w:sz w:val="24"/>
                <w:szCs w:val="24"/>
              </w:rPr>
              <w:t xml:space="preserve"> дошкольны</w:t>
            </w:r>
            <w:r w:rsidR="003C781B">
              <w:rPr>
                <w:rFonts w:ascii="Liberation Serif" w:eastAsiaTheme="minorHAnsi" w:hAnsi="Liberation Serif" w:cs="Liberation Serif"/>
                <w:sz w:val="24"/>
                <w:szCs w:val="24"/>
              </w:rPr>
              <w:t>м</w:t>
            </w:r>
            <w:r w:rsidR="003C781B" w:rsidRPr="003C781B">
              <w:rPr>
                <w:rFonts w:ascii="Liberation Serif" w:eastAsiaTheme="minorHAnsi" w:hAnsi="Liberation Serif" w:cs="Liberation Serif"/>
                <w:sz w:val="24"/>
                <w:szCs w:val="24"/>
              </w:rPr>
              <w:t xml:space="preserve"> образовательны</w:t>
            </w:r>
            <w:r w:rsidR="003C781B">
              <w:rPr>
                <w:rFonts w:ascii="Liberation Serif" w:eastAsiaTheme="minorHAnsi" w:hAnsi="Liberation Serif" w:cs="Liberation Serif"/>
                <w:sz w:val="24"/>
                <w:szCs w:val="24"/>
              </w:rPr>
              <w:t>м</w:t>
            </w:r>
            <w:r w:rsidR="003C781B" w:rsidRPr="003C781B">
              <w:rPr>
                <w:rFonts w:ascii="Liberation Serif" w:eastAsiaTheme="minorHAnsi" w:hAnsi="Liberation Serif" w:cs="Liberation Serif"/>
                <w:sz w:val="24"/>
                <w:szCs w:val="24"/>
              </w:rPr>
              <w:t xml:space="preserve"> учреждени</w:t>
            </w:r>
            <w:r w:rsidR="003C781B">
              <w:rPr>
                <w:rFonts w:ascii="Liberation Serif" w:eastAsiaTheme="minorHAnsi" w:hAnsi="Liberation Serif" w:cs="Liberation Serif"/>
                <w:sz w:val="24"/>
                <w:szCs w:val="24"/>
              </w:rPr>
              <w:t>ям</w:t>
            </w:r>
            <w:r w:rsidR="003C781B" w:rsidRPr="003C781B">
              <w:rPr>
                <w:rFonts w:ascii="Liberation Serif" w:eastAsiaTheme="minorHAnsi" w:hAnsi="Liberation Serif" w:cs="Liberation Serif"/>
                <w:sz w:val="24"/>
                <w:szCs w:val="24"/>
              </w:rPr>
              <w:t xml:space="preserve"> на текущий финансовый год и плановый период</w:t>
            </w:r>
            <w:r w:rsidR="003C781B">
              <w:rPr>
                <w:rFonts w:ascii="Liberation Serif" w:eastAsiaTheme="minorHAnsi" w:hAnsi="Liberation Serif" w:cs="Liberation Serif"/>
                <w:sz w:val="24"/>
                <w:szCs w:val="24"/>
              </w:rPr>
              <w:t xml:space="preserve"> </w:t>
            </w:r>
          </w:p>
        </w:tc>
      </w:tr>
      <w:tr w:rsidR="00DC6D9C"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DC6D9C" w:rsidRPr="00061AB8" w:rsidRDefault="00DC6D9C" w:rsidP="00DC6D9C">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5</w:t>
            </w:r>
          </w:p>
        </w:tc>
        <w:tc>
          <w:tcPr>
            <w:tcW w:w="4111" w:type="dxa"/>
            <w:tcBorders>
              <w:top w:val="single" w:sz="4" w:space="0" w:color="auto"/>
              <w:left w:val="nil"/>
              <w:bottom w:val="single" w:sz="4" w:space="0" w:color="auto"/>
              <w:right w:val="single" w:sz="4" w:space="0" w:color="auto"/>
            </w:tcBorders>
            <w:hideMark/>
          </w:tcPr>
          <w:p w:rsidR="00DC6D9C" w:rsidRPr="00DC6D9C" w:rsidRDefault="00DC6D9C" w:rsidP="00DC6D9C">
            <w:pPr>
              <w:spacing w:after="0" w:line="240" w:lineRule="auto"/>
              <w:contextualSpacing/>
              <w:rPr>
                <w:rFonts w:ascii="Liberation Serif" w:hAnsi="Liberation Serif" w:cs="Liberation Serif"/>
                <w:color w:val="000000" w:themeColor="text1"/>
                <w:sz w:val="24"/>
              </w:rPr>
            </w:pPr>
            <w:r w:rsidRPr="00DC6D9C">
              <w:rPr>
                <w:rFonts w:ascii="Liberation Serif" w:hAnsi="Liberation Serif" w:cs="Liberation Serif"/>
                <w:color w:val="000000" w:themeColor="text1"/>
                <w:sz w:val="24"/>
                <w:szCs w:val="24"/>
              </w:rPr>
              <w:t xml:space="preserve">Целевой показатель 1.1.2. </w:t>
            </w:r>
          </w:p>
          <w:p w:rsidR="00DC6D9C" w:rsidRPr="00DC6D9C" w:rsidRDefault="00DC6D9C" w:rsidP="00DC6D9C">
            <w:pPr>
              <w:spacing w:after="0" w:line="240" w:lineRule="auto"/>
              <w:contextualSpacing/>
              <w:rPr>
                <w:rFonts w:ascii="Liberation Serif" w:eastAsiaTheme="minorHAnsi" w:hAnsi="Liberation Serif" w:cs="Liberation Serif"/>
                <w:color w:val="000000" w:themeColor="text1"/>
                <w:sz w:val="24"/>
                <w:szCs w:val="24"/>
              </w:rPr>
            </w:pPr>
            <w:r w:rsidRPr="00DC6D9C">
              <w:rPr>
                <w:rFonts w:ascii="Liberation Serif" w:eastAsiaTheme="minorHAnsi" w:hAnsi="Liberation Serif" w:cs="Liberation Serif"/>
                <w:color w:val="000000" w:themeColor="text1"/>
                <w:sz w:val="24"/>
                <w:szCs w:val="24"/>
              </w:rPr>
              <w:t xml:space="preserve">Количество муниципальных дошкольных образовательных учреждений, которым обеспечена </w:t>
            </w:r>
            <w:r w:rsidRPr="00DC6D9C">
              <w:rPr>
                <w:rFonts w:ascii="Liberation Serif" w:eastAsiaTheme="minorHAnsi" w:hAnsi="Liberation Serif" w:cs="Liberation Serif"/>
                <w:color w:val="000000" w:themeColor="text1"/>
                <w:sz w:val="24"/>
                <w:szCs w:val="24"/>
              </w:rPr>
              <w:lastRenderedPageBreak/>
              <w:t xml:space="preserve">деятельность по оказанию образовательных услуг </w:t>
            </w:r>
          </w:p>
        </w:tc>
        <w:tc>
          <w:tcPr>
            <w:tcW w:w="1134" w:type="dxa"/>
            <w:tcBorders>
              <w:top w:val="single" w:sz="4" w:space="0" w:color="auto"/>
              <w:left w:val="nil"/>
              <w:bottom w:val="single" w:sz="4" w:space="0" w:color="auto"/>
              <w:right w:val="single" w:sz="4" w:space="0" w:color="auto"/>
            </w:tcBorders>
            <w:hideMark/>
          </w:tcPr>
          <w:p w:rsidR="00DC6D9C" w:rsidRPr="00DC6D9C" w:rsidRDefault="00DC6D9C" w:rsidP="00DC6D9C">
            <w:pPr>
              <w:spacing w:after="0" w:line="240" w:lineRule="auto"/>
              <w:contextualSpacing/>
              <w:rPr>
                <w:rFonts w:ascii="Liberation Serif" w:eastAsiaTheme="minorHAnsi" w:hAnsi="Liberation Serif" w:cs="Liberation Serif"/>
                <w:color w:val="000000" w:themeColor="text1"/>
                <w:sz w:val="24"/>
                <w:szCs w:val="24"/>
              </w:rPr>
            </w:pPr>
            <w:r w:rsidRPr="00DC6D9C">
              <w:rPr>
                <w:rFonts w:ascii="Liberation Serif" w:eastAsiaTheme="minorHAnsi" w:hAnsi="Liberation Serif" w:cs="Liberation Serif"/>
                <w:color w:val="000000" w:themeColor="text1"/>
                <w:sz w:val="24"/>
                <w:szCs w:val="24"/>
              </w:rPr>
              <w:lastRenderedPageBreak/>
              <w:t>единица</w:t>
            </w:r>
          </w:p>
        </w:tc>
        <w:tc>
          <w:tcPr>
            <w:tcW w:w="992" w:type="dxa"/>
            <w:tcBorders>
              <w:top w:val="single" w:sz="4" w:space="0" w:color="auto"/>
              <w:left w:val="nil"/>
              <w:bottom w:val="single" w:sz="4" w:space="0" w:color="auto"/>
              <w:right w:val="single" w:sz="4" w:space="0" w:color="auto"/>
            </w:tcBorders>
            <w:hideMark/>
          </w:tcPr>
          <w:p w:rsidR="00DC6D9C" w:rsidRPr="00DC6D9C" w:rsidRDefault="00DC6D9C" w:rsidP="00DC6D9C">
            <w:pPr>
              <w:spacing w:after="0" w:line="240" w:lineRule="auto"/>
              <w:contextualSpacing/>
              <w:jc w:val="right"/>
              <w:rPr>
                <w:rFonts w:ascii="Liberation Serif" w:eastAsiaTheme="minorHAnsi" w:hAnsi="Liberation Serif" w:cs="Liberation Serif"/>
                <w:color w:val="000000" w:themeColor="text1"/>
                <w:sz w:val="24"/>
                <w:szCs w:val="24"/>
              </w:rPr>
            </w:pPr>
            <w:r w:rsidRPr="00DC6D9C">
              <w:rPr>
                <w:rFonts w:ascii="Liberation Serif" w:eastAsiaTheme="minorHAnsi" w:hAnsi="Liberation Serif" w:cs="Liberation Serif"/>
                <w:color w:val="000000" w:themeColor="text1"/>
                <w:sz w:val="24"/>
                <w:szCs w:val="24"/>
              </w:rPr>
              <w:t>30</w:t>
            </w:r>
          </w:p>
        </w:tc>
        <w:tc>
          <w:tcPr>
            <w:tcW w:w="992" w:type="dxa"/>
            <w:tcBorders>
              <w:top w:val="single" w:sz="4" w:space="0" w:color="auto"/>
              <w:left w:val="nil"/>
              <w:bottom w:val="single" w:sz="4" w:space="0" w:color="auto"/>
              <w:right w:val="single" w:sz="4" w:space="0" w:color="auto"/>
            </w:tcBorders>
            <w:hideMark/>
          </w:tcPr>
          <w:p w:rsidR="00DC6D9C" w:rsidRPr="00DC6D9C" w:rsidRDefault="00DC6D9C" w:rsidP="00DC6D9C">
            <w:pPr>
              <w:spacing w:after="0" w:line="240" w:lineRule="auto"/>
              <w:contextualSpacing/>
              <w:jc w:val="right"/>
              <w:rPr>
                <w:rFonts w:ascii="Liberation Serif" w:eastAsiaTheme="minorHAnsi" w:hAnsi="Liberation Serif" w:cs="Liberation Serif"/>
                <w:color w:val="000000" w:themeColor="text1"/>
                <w:sz w:val="24"/>
                <w:szCs w:val="24"/>
              </w:rPr>
            </w:pPr>
            <w:r w:rsidRPr="00DC6D9C">
              <w:rPr>
                <w:rFonts w:ascii="Liberation Serif" w:eastAsiaTheme="minorHAnsi" w:hAnsi="Liberation Serif" w:cs="Liberation Serif"/>
                <w:color w:val="000000" w:themeColor="text1"/>
                <w:sz w:val="24"/>
                <w:szCs w:val="24"/>
              </w:rPr>
              <w:t>30</w:t>
            </w:r>
          </w:p>
        </w:tc>
        <w:tc>
          <w:tcPr>
            <w:tcW w:w="993" w:type="dxa"/>
            <w:tcBorders>
              <w:top w:val="single" w:sz="4" w:space="0" w:color="auto"/>
              <w:left w:val="nil"/>
              <w:bottom w:val="single" w:sz="4" w:space="0" w:color="auto"/>
              <w:right w:val="single" w:sz="4" w:space="0" w:color="auto"/>
            </w:tcBorders>
            <w:hideMark/>
          </w:tcPr>
          <w:p w:rsidR="00DC6D9C" w:rsidRPr="00DC6D9C" w:rsidRDefault="00DC6D9C" w:rsidP="00DC6D9C">
            <w:pPr>
              <w:spacing w:after="0" w:line="240" w:lineRule="auto"/>
              <w:contextualSpacing/>
              <w:jc w:val="right"/>
              <w:rPr>
                <w:rFonts w:ascii="Liberation Serif" w:eastAsiaTheme="minorHAnsi" w:hAnsi="Liberation Serif" w:cs="Liberation Serif"/>
                <w:color w:val="000000" w:themeColor="text1"/>
                <w:sz w:val="24"/>
                <w:szCs w:val="24"/>
              </w:rPr>
            </w:pPr>
            <w:r w:rsidRPr="00DC6D9C">
              <w:rPr>
                <w:rFonts w:ascii="Liberation Serif" w:eastAsiaTheme="minorHAnsi" w:hAnsi="Liberation Serif" w:cs="Liberation Serif"/>
                <w:color w:val="000000" w:themeColor="text1"/>
                <w:sz w:val="24"/>
                <w:szCs w:val="24"/>
              </w:rPr>
              <w:t>30</w:t>
            </w:r>
          </w:p>
        </w:tc>
        <w:tc>
          <w:tcPr>
            <w:tcW w:w="992" w:type="dxa"/>
            <w:tcBorders>
              <w:top w:val="single" w:sz="4" w:space="0" w:color="auto"/>
              <w:left w:val="nil"/>
              <w:bottom w:val="single" w:sz="4" w:space="0" w:color="auto"/>
              <w:right w:val="single" w:sz="4" w:space="0" w:color="auto"/>
            </w:tcBorders>
            <w:hideMark/>
          </w:tcPr>
          <w:p w:rsidR="00DC6D9C" w:rsidRPr="00DC6D9C" w:rsidRDefault="00DC6D9C" w:rsidP="00DC6D9C">
            <w:pPr>
              <w:spacing w:after="0" w:line="240" w:lineRule="auto"/>
              <w:contextualSpacing/>
              <w:jc w:val="right"/>
              <w:rPr>
                <w:rFonts w:ascii="Liberation Serif" w:eastAsiaTheme="minorHAnsi" w:hAnsi="Liberation Serif" w:cs="Liberation Serif"/>
                <w:color w:val="000000" w:themeColor="text1"/>
                <w:sz w:val="24"/>
                <w:szCs w:val="24"/>
              </w:rPr>
            </w:pPr>
            <w:r w:rsidRPr="00DC6D9C">
              <w:rPr>
                <w:rFonts w:ascii="Liberation Serif" w:eastAsiaTheme="minorHAnsi" w:hAnsi="Liberation Serif" w:cs="Liberation Serif"/>
                <w:color w:val="000000" w:themeColor="text1"/>
                <w:sz w:val="24"/>
                <w:szCs w:val="24"/>
              </w:rPr>
              <w:t>30</w:t>
            </w:r>
          </w:p>
        </w:tc>
        <w:tc>
          <w:tcPr>
            <w:tcW w:w="992" w:type="dxa"/>
            <w:tcBorders>
              <w:top w:val="single" w:sz="4" w:space="0" w:color="auto"/>
              <w:left w:val="nil"/>
              <w:bottom w:val="single" w:sz="4" w:space="0" w:color="auto"/>
              <w:right w:val="single" w:sz="4" w:space="0" w:color="auto"/>
            </w:tcBorders>
            <w:hideMark/>
          </w:tcPr>
          <w:p w:rsidR="00DC6D9C" w:rsidRPr="00DC6D9C" w:rsidRDefault="00DC6D9C" w:rsidP="00DC6D9C">
            <w:pPr>
              <w:spacing w:after="0" w:line="240" w:lineRule="auto"/>
              <w:contextualSpacing/>
              <w:jc w:val="right"/>
              <w:rPr>
                <w:rFonts w:ascii="Liberation Serif" w:eastAsiaTheme="minorHAnsi" w:hAnsi="Liberation Serif" w:cs="Liberation Serif"/>
                <w:color w:val="000000" w:themeColor="text1"/>
                <w:sz w:val="24"/>
                <w:szCs w:val="24"/>
              </w:rPr>
            </w:pPr>
            <w:r w:rsidRPr="00DC6D9C">
              <w:rPr>
                <w:rFonts w:ascii="Liberation Serif" w:eastAsiaTheme="minorHAnsi" w:hAnsi="Liberation Serif" w:cs="Liberation Serif"/>
                <w:color w:val="000000" w:themeColor="text1"/>
                <w:sz w:val="24"/>
                <w:szCs w:val="24"/>
              </w:rPr>
              <w:t>32</w:t>
            </w:r>
          </w:p>
        </w:tc>
        <w:tc>
          <w:tcPr>
            <w:tcW w:w="2835" w:type="dxa"/>
            <w:tcBorders>
              <w:top w:val="single" w:sz="4" w:space="0" w:color="auto"/>
              <w:left w:val="nil"/>
              <w:bottom w:val="single" w:sz="4" w:space="0" w:color="auto"/>
              <w:right w:val="single" w:sz="4" w:space="0" w:color="auto"/>
            </w:tcBorders>
            <w:shd w:val="clear" w:color="auto" w:fill="auto"/>
            <w:hideMark/>
          </w:tcPr>
          <w:p w:rsidR="00DC6D9C" w:rsidRPr="00061AB8" w:rsidRDefault="00DC6D9C" w:rsidP="00DC6D9C">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 xml:space="preserve">Распоряжения администрации городского округа Верхняя Пышма об утверждении </w:t>
            </w:r>
            <w:r>
              <w:rPr>
                <w:rFonts w:ascii="Liberation Serif" w:eastAsiaTheme="minorHAnsi" w:hAnsi="Liberation Serif" w:cs="Liberation Serif"/>
                <w:sz w:val="24"/>
                <w:szCs w:val="24"/>
              </w:rPr>
              <w:lastRenderedPageBreak/>
              <w:t>муниципальных заданий муниципальным учреждениям на текущий финансовый год и плановый период</w:t>
            </w:r>
          </w:p>
        </w:tc>
      </w:tr>
      <w:tr w:rsidR="00DC6D9C"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DC6D9C" w:rsidRPr="00061AB8" w:rsidRDefault="00DC6D9C" w:rsidP="00DC6D9C">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lastRenderedPageBreak/>
              <w:t>6</w:t>
            </w:r>
          </w:p>
        </w:tc>
        <w:tc>
          <w:tcPr>
            <w:tcW w:w="4111" w:type="dxa"/>
            <w:tcBorders>
              <w:top w:val="single" w:sz="4" w:space="0" w:color="auto"/>
              <w:left w:val="nil"/>
              <w:bottom w:val="single" w:sz="4" w:space="0" w:color="auto"/>
              <w:right w:val="single" w:sz="4" w:space="0" w:color="auto"/>
            </w:tcBorders>
            <w:hideMark/>
          </w:tcPr>
          <w:p w:rsidR="00DC6D9C" w:rsidRPr="00DC6D9C" w:rsidRDefault="00DC6D9C" w:rsidP="00DC6D9C">
            <w:pPr>
              <w:spacing w:after="0" w:line="240" w:lineRule="auto"/>
              <w:contextualSpacing/>
              <w:rPr>
                <w:rFonts w:ascii="Liberation Serif" w:hAnsi="Liberation Serif" w:cs="Liberation Serif"/>
                <w:color w:val="000000" w:themeColor="text1"/>
                <w:sz w:val="24"/>
              </w:rPr>
            </w:pPr>
            <w:r w:rsidRPr="00DC6D9C">
              <w:rPr>
                <w:rFonts w:ascii="Liberation Serif" w:hAnsi="Liberation Serif" w:cs="Liberation Serif"/>
                <w:color w:val="000000" w:themeColor="text1"/>
                <w:sz w:val="24"/>
                <w:szCs w:val="24"/>
              </w:rPr>
              <w:t xml:space="preserve">Целевой показатель 1.1.3. </w:t>
            </w:r>
          </w:p>
          <w:p w:rsidR="00DC6D9C" w:rsidRPr="00DC6D9C" w:rsidRDefault="00DC6D9C" w:rsidP="00DC6D9C">
            <w:pPr>
              <w:spacing w:after="0" w:line="240" w:lineRule="auto"/>
              <w:ind w:right="-141"/>
              <w:contextualSpacing/>
              <w:rPr>
                <w:rFonts w:ascii="Liberation Serif" w:eastAsiaTheme="minorHAnsi" w:hAnsi="Liberation Serif" w:cs="Liberation Serif"/>
                <w:color w:val="000000" w:themeColor="text1"/>
                <w:sz w:val="24"/>
                <w:szCs w:val="24"/>
              </w:rPr>
            </w:pPr>
            <w:r w:rsidRPr="00DC6D9C">
              <w:rPr>
                <w:rFonts w:ascii="Liberation Serif" w:eastAsiaTheme="minorHAnsi" w:hAnsi="Liberation Serif" w:cs="Liberation Serif"/>
                <w:color w:val="000000" w:themeColor="text1"/>
                <w:sz w:val="24"/>
                <w:szCs w:val="24"/>
              </w:rPr>
              <w:t xml:space="preserve">Количество муниципальных общеобразовательных учреждений, которым обеспечена деятельность по предоставлению образовательных услуг, </w:t>
            </w:r>
          </w:p>
        </w:tc>
        <w:tc>
          <w:tcPr>
            <w:tcW w:w="1134" w:type="dxa"/>
            <w:tcBorders>
              <w:top w:val="single" w:sz="4" w:space="0" w:color="auto"/>
              <w:left w:val="nil"/>
              <w:bottom w:val="single" w:sz="4" w:space="0" w:color="auto"/>
              <w:right w:val="single" w:sz="4" w:space="0" w:color="auto"/>
            </w:tcBorders>
            <w:hideMark/>
          </w:tcPr>
          <w:p w:rsidR="00DC6D9C" w:rsidRPr="00DC6D9C" w:rsidRDefault="00DC6D9C" w:rsidP="00DC6D9C">
            <w:pPr>
              <w:spacing w:after="0" w:line="240" w:lineRule="auto"/>
              <w:contextualSpacing/>
              <w:rPr>
                <w:rFonts w:ascii="Liberation Serif" w:eastAsiaTheme="minorHAnsi" w:hAnsi="Liberation Serif" w:cs="Liberation Serif"/>
                <w:color w:val="000000" w:themeColor="text1"/>
                <w:sz w:val="24"/>
                <w:szCs w:val="24"/>
              </w:rPr>
            </w:pPr>
            <w:r w:rsidRPr="00DC6D9C">
              <w:rPr>
                <w:rFonts w:ascii="Liberation Serif" w:eastAsiaTheme="minorHAnsi" w:hAnsi="Liberation Serif" w:cs="Liberation Serif"/>
                <w:color w:val="000000" w:themeColor="text1"/>
                <w:sz w:val="24"/>
                <w:szCs w:val="24"/>
              </w:rPr>
              <w:t>единица</w:t>
            </w:r>
          </w:p>
        </w:tc>
        <w:tc>
          <w:tcPr>
            <w:tcW w:w="992" w:type="dxa"/>
            <w:tcBorders>
              <w:top w:val="single" w:sz="4" w:space="0" w:color="auto"/>
              <w:left w:val="nil"/>
              <w:bottom w:val="single" w:sz="4" w:space="0" w:color="auto"/>
              <w:right w:val="single" w:sz="4" w:space="0" w:color="auto"/>
            </w:tcBorders>
            <w:hideMark/>
          </w:tcPr>
          <w:p w:rsidR="00DC6D9C" w:rsidRPr="00DC6D9C" w:rsidRDefault="00DC6D9C" w:rsidP="00DC6D9C">
            <w:pPr>
              <w:spacing w:after="0" w:line="240" w:lineRule="auto"/>
              <w:contextualSpacing/>
              <w:jc w:val="right"/>
              <w:rPr>
                <w:rFonts w:ascii="Liberation Serif" w:eastAsiaTheme="minorHAnsi" w:hAnsi="Liberation Serif" w:cs="Liberation Serif"/>
                <w:color w:val="000000" w:themeColor="text1"/>
                <w:sz w:val="24"/>
                <w:szCs w:val="24"/>
              </w:rPr>
            </w:pPr>
            <w:r w:rsidRPr="00DC6D9C">
              <w:rPr>
                <w:rFonts w:ascii="Liberation Serif" w:eastAsiaTheme="minorHAnsi" w:hAnsi="Liberation Serif" w:cs="Liberation Serif"/>
                <w:color w:val="000000" w:themeColor="text1"/>
                <w:sz w:val="24"/>
                <w:szCs w:val="24"/>
              </w:rPr>
              <w:t>12</w:t>
            </w:r>
          </w:p>
        </w:tc>
        <w:tc>
          <w:tcPr>
            <w:tcW w:w="992" w:type="dxa"/>
            <w:tcBorders>
              <w:top w:val="single" w:sz="4" w:space="0" w:color="auto"/>
              <w:left w:val="nil"/>
              <w:bottom w:val="single" w:sz="4" w:space="0" w:color="auto"/>
              <w:right w:val="single" w:sz="4" w:space="0" w:color="auto"/>
            </w:tcBorders>
            <w:hideMark/>
          </w:tcPr>
          <w:p w:rsidR="00DC6D9C" w:rsidRPr="00DC6D9C" w:rsidRDefault="00DC6D9C" w:rsidP="00DC6D9C">
            <w:pPr>
              <w:spacing w:after="0" w:line="240" w:lineRule="auto"/>
              <w:contextualSpacing/>
              <w:jc w:val="right"/>
              <w:rPr>
                <w:rFonts w:ascii="Liberation Serif" w:eastAsiaTheme="minorHAnsi" w:hAnsi="Liberation Serif" w:cs="Liberation Serif"/>
                <w:color w:val="000000" w:themeColor="text1"/>
                <w:sz w:val="24"/>
                <w:szCs w:val="24"/>
              </w:rPr>
            </w:pPr>
            <w:r w:rsidRPr="00DC6D9C">
              <w:rPr>
                <w:rFonts w:ascii="Liberation Serif" w:eastAsiaTheme="minorHAnsi" w:hAnsi="Liberation Serif" w:cs="Liberation Serif"/>
                <w:color w:val="000000" w:themeColor="text1"/>
                <w:sz w:val="24"/>
                <w:szCs w:val="24"/>
              </w:rPr>
              <w:t>12</w:t>
            </w:r>
          </w:p>
        </w:tc>
        <w:tc>
          <w:tcPr>
            <w:tcW w:w="993" w:type="dxa"/>
            <w:tcBorders>
              <w:top w:val="single" w:sz="4" w:space="0" w:color="auto"/>
              <w:left w:val="nil"/>
              <w:bottom w:val="single" w:sz="4" w:space="0" w:color="auto"/>
              <w:right w:val="single" w:sz="4" w:space="0" w:color="auto"/>
            </w:tcBorders>
            <w:hideMark/>
          </w:tcPr>
          <w:p w:rsidR="00DC6D9C" w:rsidRPr="00DC6D9C" w:rsidRDefault="00DC6D9C" w:rsidP="00DC6D9C">
            <w:pPr>
              <w:spacing w:after="0" w:line="240" w:lineRule="auto"/>
              <w:contextualSpacing/>
              <w:jc w:val="right"/>
              <w:rPr>
                <w:rFonts w:ascii="Liberation Serif" w:eastAsiaTheme="minorHAnsi" w:hAnsi="Liberation Serif" w:cs="Liberation Serif"/>
                <w:color w:val="000000" w:themeColor="text1"/>
                <w:sz w:val="24"/>
                <w:szCs w:val="24"/>
              </w:rPr>
            </w:pPr>
            <w:r w:rsidRPr="00DC6D9C">
              <w:rPr>
                <w:rFonts w:ascii="Liberation Serif" w:eastAsiaTheme="minorHAnsi" w:hAnsi="Liberation Serif" w:cs="Liberation Serif"/>
                <w:color w:val="000000" w:themeColor="text1"/>
                <w:sz w:val="24"/>
                <w:szCs w:val="24"/>
              </w:rPr>
              <w:t>12</w:t>
            </w:r>
          </w:p>
        </w:tc>
        <w:tc>
          <w:tcPr>
            <w:tcW w:w="992" w:type="dxa"/>
            <w:tcBorders>
              <w:top w:val="single" w:sz="4" w:space="0" w:color="auto"/>
              <w:left w:val="nil"/>
              <w:bottom w:val="single" w:sz="4" w:space="0" w:color="auto"/>
              <w:right w:val="single" w:sz="4" w:space="0" w:color="auto"/>
            </w:tcBorders>
            <w:hideMark/>
          </w:tcPr>
          <w:p w:rsidR="00DC6D9C" w:rsidRPr="00DC6D9C" w:rsidRDefault="00DC6D9C" w:rsidP="00DC6D9C">
            <w:pPr>
              <w:spacing w:after="0" w:line="240" w:lineRule="auto"/>
              <w:contextualSpacing/>
              <w:jc w:val="right"/>
              <w:rPr>
                <w:rFonts w:ascii="Liberation Serif" w:eastAsiaTheme="minorHAnsi" w:hAnsi="Liberation Serif" w:cs="Liberation Serif"/>
                <w:color w:val="000000" w:themeColor="text1"/>
                <w:sz w:val="24"/>
                <w:szCs w:val="24"/>
              </w:rPr>
            </w:pPr>
            <w:r w:rsidRPr="00DC6D9C">
              <w:rPr>
                <w:rFonts w:ascii="Liberation Serif" w:eastAsiaTheme="minorHAnsi" w:hAnsi="Liberation Serif" w:cs="Liberation Serif"/>
                <w:color w:val="000000" w:themeColor="text1"/>
                <w:sz w:val="24"/>
                <w:szCs w:val="24"/>
              </w:rPr>
              <w:t>12</w:t>
            </w:r>
          </w:p>
        </w:tc>
        <w:tc>
          <w:tcPr>
            <w:tcW w:w="992" w:type="dxa"/>
            <w:tcBorders>
              <w:top w:val="single" w:sz="4" w:space="0" w:color="auto"/>
              <w:left w:val="nil"/>
              <w:bottom w:val="single" w:sz="4" w:space="0" w:color="auto"/>
              <w:right w:val="single" w:sz="4" w:space="0" w:color="auto"/>
            </w:tcBorders>
            <w:hideMark/>
          </w:tcPr>
          <w:p w:rsidR="00DC6D9C" w:rsidRPr="00DC6D9C" w:rsidRDefault="00DC6D9C" w:rsidP="00DC6D9C">
            <w:pPr>
              <w:spacing w:after="0" w:line="240" w:lineRule="auto"/>
              <w:contextualSpacing/>
              <w:jc w:val="right"/>
              <w:rPr>
                <w:rFonts w:ascii="Liberation Serif" w:eastAsiaTheme="minorHAnsi" w:hAnsi="Liberation Serif" w:cs="Liberation Serif"/>
                <w:color w:val="000000" w:themeColor="text1"/>
                <w:sz w:val="24"/>
                <w:szCs w:val="24"/>
              </w:rPr>
            </w:pPr>
            <w:r w:rsidRPr="00DC6D9C">
              <w:rPr>
                <w:rFonts w:ascii="Liberation Serif" w:eastAsiaTheme="minorHAnsi" w:hAnsi="Liberation Serif" w:cs="Liberation Serif"/>
                <w:color w:val="000000" w:themeColor="text1"/>
                <w:sz w:val="24"/>
                <w:szCs w:val="24"/>
              </w:rPr>
              <w:t>13</w:t>
            </w:r>
          </w:p>
        </w:tc>
        <w:tc>
          <w:tcPr>
            <w:tcW w:w="2835" w:type="dxa"/>
            <w:tcBorders>
              <w:top w:val="single" w:sz="4" w:space="0" w:color="auto"/>
              <w:left w:val="nil"/>
              <w:bottom w:val="single" w:sz="4" w:space="0" w:color="auto"/>
              <w:right w:val="single" w:sz="4" w:space="0" w:color="auto"/>
            </w:tcBorders>
            <w:shd w:val="clear" w:color="auto" w:fill="auto"/>
            <w:hideMark/>
          </w:tcPr>
          <w:p w:rsidR="00DC6D9C" w:rsidRPr="00061AB8" w:rsidRDefault="00DC6D9C" w:rsidP="00DC6D9C">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Распоряжения администрации городского округа Верхняя Пышма об утверждении муниципальных заданий муниципальным учреждениям на текущий финансовый год и плановый период</w:t>
            </w:r>
          </w:p>
        </w:tc>
      </w:tr>
      <w:tr w:rsidR="00705AE1"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705AE1" w:rsidRPr="00061AB8" w:rsidRDefault="00705AE1" w:rsidP="00705AE1">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7</w:t>
            </w:r>
          </w:p>
        </w:tc>
        <w:tc>
          <w:tcPr>
            <w:tcW w:w="4111" w:type="dxa"/>
            <w:tcBorders>
              <w:top w:val="single" w:sz="4" w:space="0" w:color="auto"/>
              <w:left w:val="nil"/>
              <w:bottom w:val="single" w:sz="4" w:space="0" w:color="auto"/>
              <w:right w:val="single" w:sz="4" w:space="0" w:color="auto"/>
            </w:tcBorders>
            <w:shd w:val="clear" w:color="auto" w:fill="auto"/>
            <w:hideMark/>
          </w:tcPr>
          <w:p w:rsidR="00705AE1" w:rsidRPr="00061AB8" w:rsidRDefault="00705AE1" w:rsidP="00705AE1">
            <w:pPr>
              <w:spacing w:after="0" w:line="240" w:lineRule="auto"/>
              <w:contextualSpacing/>
              <w:rPr>
                <w:rFonts w:ascii="Liberation Serif" w:hAnsi="Liberation Serif" w:cs="Liberation Serif"/>
                <w:sz w:val="24"/>
              </w:rPr>
            </w:pPr>
            <w:r>
              <w:rPr>
                <w:rFonts w:ascii="Liberation Serif" w:hAnsi="Liberation Serif" w:cs="Liberation Serif"/>
                <w:sz w:val="24"/>
                <w:szCs w:val="24"/>
              </w:rPr>
              <w:t xml:space="preserve">Целевой показатель 1.1.4. </w:t>
            </w:r>
          </w:p>
          <w:p w:rsidR="00705AE1" w:rsidRPr="00061AB8" w:rsidRDefault="00705AE1" w:rsidP="00705AE1">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Уровень освоения обучающимися основной общеобразовательной программы начального общего образования</w:t>
            </w:r>
          </w:p>
        </w:tc>
        <w:tc>
          <w:tcPr>
            <w:tcW w:w="1134" w:type="dxa"/>
            <w:tcBorders>
              <w:top w:val="single" w:sz="4" w:space="0" w:color="auto"/>
              <w:left w:val="nil"/>
              <w:bottom w:val="single" w:sz="4" w:space="0" w:color="auto"/>
              <w:right w:val="single" w:sz="4" w:space="0" w:color="auto"/>
            </w:tcBorders>
            <w:shd w:val="clear" w:color="auto" w:fill="auto"/>
            <w:hideMark/>
          </w:tcPr>
          <w:p w:rsidR="00705AE1" w:rsidRPr="00061AB8" w:rsidRDefault="00705AE1" w:rsidP="00705AE1">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процент</w:t>
            </w:r>
          </w:p>
        </w:tc>
        <w:tc>
          <w:tcPr>
            <w:tcW w:w="992" w:type="dxa"/>
            <w:tcBorders>
              <w:top w:val="single" w:sz="4" w:space="0" w:color="auto"/>
              <w:left w:val="nil"/>
              <w:bottom w:val="single" w:sz="4" w:space="0" w:color="auto"/>
              <w:right w:val="single" w:sz="4" w:space="0" w:color="auto"/>
            </w:tcBorders>
            <w:shd w:val="clear" w:color="auto" w:fill="auto"/>
            <w:hideMark/>
          </w:tcPr>
          <w:p w:rsidR="00705AE1" w:rsidRPr="00061AB8" w:rsidRDefault="00705AE1" w:rsidP="00705AE1">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98,6</w:t>
            </w:r>
          </w:p>
        </w:tc>
        <w:tc>
          <w:tcPr>
            <w:tcW w:w="992" w:type="dxa"/>
            <w:tcBorders>
              <w:top w:val="single" w:sz="4" w:space="0" w:color="auto"/>
              <w:left w:val="nil"/>
              <w:bottom w:val="single" w:sz="4" w:space="0" w:color="auto"/>
              <w:right w:val="single" w:sz="4" w:space="0" w:color="auto"/>
            </w:tcBorders>
            <w:shd w:val="clear" w:color="auto" w:fill="auto"/>
            <w:hideMark/>
          </w:tcPr>
          <w:p w:rsidR="00705AE1" w:rsidRPr="00061AB8" w:rsidRDefault="00705AE1" w:rsidP="00705AE1">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98,68</w:t>
            </w:r>
          </w:p>
        </w:tc>
        <w:tc>
          <w:tcPr>
            <w:tcW w:w="993" w:type="dxa"/>
            <w:tcBorders>
              <w:top w:val="single" w:sz="4" w:space="0" w:color="auto"/>
              <w:left w:val="nil"/>
              <w:bottom w:val="single" w:sz="4" w:space="0" w:color="auto"/>
              <w:right w:val="single" w:sz="4" w:space="0" w:color="auto"/>
            </w:tcBorders>
            <w:shd w:val="clear" w:color="auto" w:fill="auto"/>
            <w:hideMark/>
          </w:tcPr>
          <w:p w:rsidR="00705AE1" w:rsidRPr="00061AB8" w:rsidRDefault="00705AE1" w:rsidP="00705AE1">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98,7</w:t>
            </w:r>
          </w:p>
        </w:tc>
        <w:tc>
          <w:tcPr>
            <w:tcW w:w="992" w:type="dxa"/>
            <w:tcBorders>
              <w:top w:val="single" w:sz="4" w:space="0" w:color="auto"/>
              <w:left w:val="nil"/>
              <w:bottom w:val="single" w:sz="4" w:space="0" w:color="auto"/>
              <w:right w:val="single" w:sz="4" w:space="0" w:color="auto"/>
            </w:tcBorders>
            <w:shd w:val="clear" w:color="auto" w:fill="auto"/>
            <w:hideMark/>
          </w:tcPr>
          <w:p w:rsidR="00705AE1" w:rsidRPr="00061AB8" w:rsidRDefault="00705AE1" w:rsidP="00705AE1">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98,8</w:t>
            </w:r>
          </w:p>
        </w:tc>
        <w:tc>
          <w:tcPr>
            <w:tcW w:w="992" w:type="dxa"/>
            <w:tcBorders>
              <w:top w:val="single" w:sz="4" w:space="0" w:color="auto"/>
              <w:left w:val="nil"/>
              <w:bottom w:val="single" w:sz="4" w:space="0" w:color="auto"/>
              <w:right w:val="single" w:sz="4" w:space="0" w:color="auto"/>
            </w:tcBorders>
            <w:shd w:val="clear" w:color="auto" w:fill="auto"/>
            <w:hideMark/>
          </w:tcPr>
          <w:p w:rsidR="00705AE1" w:rsidRPr="00061AB8" w:rsidRDefault="00705AE1" w:rsidP="00705AE1">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98,8</w:t>
            </w:r>
          </w:p>
        </w:tc>
        <w:tc>
          <w:tcPr>
            <w:tcW w:w="2835" w:type="dxa"/>
            <w:tcBorders>
              <w:top w:val="single" w:sz="4" w:space="0" w:color="auto"/>
              <w:left w:val="nil"/>
              <w:bottom w:val="single" w:sz="4" w:space="0" w:color="auto"/>
              <w:right w:val="single" w:sz="4" w:space="0" w:color="auto"/>
            </w:tcBorders>
            <w:shd w:val="clear" w:color="auto" w:fill="auto"/>
            <w:hideMark/>
          </w:tcPr>
          <w:p w:rsidR="00705AE1" w:rsidRPr="00061AB8" w:rsidRDefault="00705AE1" w:rsidP="00705AE1">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Ежегодный отчет МКУ «Управление образования городского округа Верхняя Пышма» о мониторинге качества образования</w:t>
            </w:r>
          </w:p>
        </w:tc>
      </w:tr>
      <w:tr w:rsidR="00705AE1"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705AE1" w:rsidRPr="00061AB8" w:rsidRDefault="00705AE1" w:rsidP="00705AE1">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8</w:t>
            </w:r>
          </w:p>
        </w:tc>
        <w:tc>
          <w:tcPr>
            <w:tcW w:w="4111" w:type="dxa"/>
            <w:tcBorders>
              <w:top w:val="single" w:sz="4" w:space="0" w:color="auto"/>
              <w:left w:val="nil"/>
              <w:bottom w:val="single" w:sz="4" w:space="0" w:color="auto"/>
              <w:right w:val="single" w:sz="4" w:space="0" w:color="auto"/>
            </w:tcBorders>
            <w:shd w:val="clear" w:color="auto" w:fill="auto"/>
            <w:hideMark/>
          </w:tcPr>
          <w:p w:rsidR="00705AE1" w:rsidRPr="00061AB8" w:rsidRDefault="00705AE1" w:rsidP="00705AE1">
            <w:pPr>
              <w:spacing w:after="0" w:line="240" w:lineRule="auto"/>
              <w:contextualSpacing/>
              <w:rPr>
                <w:rFonts w:ascii="Liberation Serif" w:hAnsi="Liberation Serif" w:cs="Liberation Serif"/>
                <w:sz w:val="24"/>
              </w:rPr>
            </w:pPr>
            <w:r>
              <w:rPr>
                <w:rFonts w:ascii="Liberation Serif" w:hAnsi="Liberation Serif" w:cs="Liberation Serif"/>
                <w:sz w:val="24"/>
                <w:szCs w:val="24"/>
              </w:rPr>
              <w:t xml:space="preserve">Целевой показатель 1.1.5. </w:t>
            </w:r>
          </w:p>
          <w:p w:rsidR="00705AE1" w:rsidRPr="00061AB8" w:rsidRDefault="00705AE1" w:rsidP="00705AE1">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Уровень освоения обучающимися основной общеобразовательной программы основного общего образования</w:t>
            </w:r>
          </w:p>
        </w:tc>
        <w:tc>
          <w:tcPr>
            <w:tcW w:w="1134" w:type="dxa"/>
            <w:tcBorders>
              <w:top w:val="single" w:sz="4" w:space="0" w:color="auto"/>
              <w:left w:val="nil"/>
              <w:bottom w:val="single" w:sz="4" w:space="0" w:color="auto"/>
              <w:right w:val="single" w:sz="4" w:space="0" w:color="auto"/>
            </w:tcBorders>
            <w:shd w:val="clear" w:color="auto" w:fill="auto"/>
            <w:hideMark/>
          </w:tcPr>
          <w:p w:rsidR="00705AE1" w:rsidRPr="00061AB8" w:rsidRDefault="00705AE1" w:rsidP="00705AE1">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процент</w:t>
            </w:r>
          </w:p>
        </w:tc>
        <w:tc>
          <w:tcPr>
            <w:tcW w:w="992" w:type="dxa"/>
            <w:tcBorders>
              <w:top w:val="single" w:sz="4" w:space="0" w:color="auto"/>
              <w:left w:val="nil"/>
              <w:bottom w:val="single" w:sz="4" w:space="0" w:color="auto"/>
              <w:right w:val="single" w:sz="4" w:space="0" w:color="auto"/>
            </w:tcBorders>
            <w:shd w:val="clear" w:color="auto" w:fill="auto"/>
            <w:hideMark/>
          </w:tcPr>
          <w:p w:rsidR="00705AE1" w:rsidRPr="00061AB8" w:rsidRDefault="00705AE1" w:rsidP="00705AE1">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80</w:t>
            </w:r>
          </w:p>
        </w:tc>
        <w:tc>
          <w:tcPr>
            <w:tcW w:w="992" w:type="dxa"/>
            <w:tcBorders>
              <w:top w:val="single" w:sz="4" w:space="0" w:color="auto"/>
              <w:left w:val="nil"/>
              <w:bottom w:val="single" w:sz="4" w:space="0" w:color="auto"/>
              <w:right w:val="single" w:sz="4" w:space="0" w:color="auto"/>
            </w:tcBorders>
            <w:shd w:val="clear" w:color="auto" w:fill="auto"/>
            <w:hideMark/>
          </w:tcPr>
          <w:p w:rsidR="00705AE1" w:rsidRPr="00061AB8" w:rsidRDefault="00705AE1" w:rsidP="00705AE1">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80</w:t>
            </w:r>
          </w:p>
        </w:tc>
        <w:tc>
          <w:tcPr>
            <w:tcW w:w="993" w:type="dxa"/>
            <w:tcBorders>
              <w:top w:val="single" w:sz="4" w:space="0" w:color="auto"/>
              <w:left w:val="nil"/>
              <w:bottom w:val="single" w:sz="4" w:space="0" w:color="auto"/>
              <w:right w:val="single" w:sz="4" w:space="0" w:color="auto"/>
            </w:tcBorders>
            <w:shd w:val="clear" w:color="auto" w:fill="auto"/>
            <w:hideMark/>
          </w:tcPr>
          <w:p w:rsidR="00705AE1" w:rsidRPr="00061AB8" w:rsidRDefault="00705AE1" w:rsidP="00705AE1">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80</w:t>
            </w:r>
          </w:p>
        </w:tc>
        <w:tc>
          <w:tcPr>
            <w:tcW w:w="992" w:type="dxa"/>
            <w:tcBorders>
              <w:top w:val="single" w:sz="4" w:space="0" w:color="auto"/>
              <w:left w:val="nil"/>
              <w:bottom w:val="single" w:sz="4" w:space="0" w:color="auto"/>
              <w:right w:val="single" w:sz="4" w:space="0" w:color="auto"/>
            </w:tcBorders>
            <w:shd w:val="clear" w:color="auto" w:fill="auto"/>
            <w:hideMark/>
          </w:tcPr>
          <w:p w:rsidR="00705AE1" w:rsidRPr="00061AB8" w:rsidRDefault="00705AE1" w:rsidP="00705AE1">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80</w:t>
            </w:r>
          </w:p>
        </w:tc>
        <w:tc>
          <w:tcPr>
            <w:tcW w:w="992" w:type="dxa"/>
            <w:tcBorders>
              <w:top w:val="single" w:sz="4" w:space="0" w:color="auto"/>
              <w:left w:val="nil"/>
              <w:bottom w:val="single" w:sz="4" w:space="0" w:color="auto"/>
              <w:right w:val="single" w:sz="4" w:space="0" w:color="auto"/>
            </w:tcBorders>
            <w:shd w:val="clear" w:color="auto" w:fill="auto"/>
            <w:hideMark/>
          </w:tcPr>
          <w:p w:rsidR="00705AE1" w:rsidRPr="00061AB8" w:rsidRDefault="00705AE1" w:rsidP="00705AE1">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80</w:t>
            </w:r>
          </w:p>
        </w:tc>
        <w:tc>
          <w:tcPr>
            <w:tcW w:w="2835" w:type="dxa"/>
            <w:tcBorders>
              <w:top w:val="single" w:sz="4" w:space="0" w:color="auto"/>
              <w:left w:val="nil"/>
              <w:bottom w:val="single" w:sz="4" w:space="0" w:color="auto"/>
              <w:right w:val="single" w:sz="4" w:space="0" w:color="auto"/>
            </w:tcBorders>
            <w:shd w:val="clear" w:color="auto" w:fill="auto"/>
            <w:hideMark/>
          </w:tcPr>
          <w:p w:rsidR="00705AE1" w:rsidRPr="00061AB8" w:rsidRDefault="00705AE1" w:rsidP="00705AE1">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Ежегодный отчет МКУ «Управление образования городского округа Верхняя Пышма» о мониторинге качества образования</w:t>
            </w:r>
          </w:p>
        </w:tc>
      </w:tr>
      <w:tr w:rsidR="00705AE1"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705AE1" w:rsidRPr="00061AB8" w:rsidRDefault="00705AE1" w:rsidP="00705AE1">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9</w:t>
            </w:r>
          </w:p>
        </w:tc>
        <w:tc>
          <w:tcPr>
            <w:tcW w:w="4111" w:type="dxa"/>
            <w:tcBorders>
              <w:top w:val="single" w:sz="4" w:space="0" w:color="auto"/>
              <w:left w:val="nil"/>
              <w:bottom w:val="single" w:sz="4" w:space="0" w:color="auto"/>
              <w:right w:val="single" w:sz="4" w:space="0" w:color="auto"/>
            </w:tcBorders>
            <w:shd w:val="clear" w:color="auto" w:fill="auto"/>
            <w:hideMark/>
          </w:tcPr>
          <w:p w:rsidR="00705AE1" w:rsidRPr="00061AB8" w:rsidRDefault="00705AE1" w:rsidP="00705AE1">
            <w:pPr>
              <w:spacing w:after="0" w:line="240" w:lineRule="auto"/>
              <w:contextualSpacing/>
              <w:rPr>
                <w:rFonts w:ascii="Liberation Serif" w:hAnsi="Liberation Serif" w:cs="Liberation Serif"/>
                <w:sz w:val="24"/>
              </w:rPr>
            </w:pPr>
            <w:r>
              <w:rPr>
                <w:rFonts w:ascii="Liberation Serif" w:hAnsi="Liberation Serif" w:cs="Liberation Serif"/>
                <w:sz w:val="24"/>
                <w:szCs w:val="24"/>
              </w:rPr>
              <w:t xml:space="preserve">Целевой показатель 1.1.6. </w:t>
            </w:r>
          </w:p>
          <w:p w:rsidR="00705AE1" w:rsidRPr="00061AB8" w:rsidRDefault="00705AE1" w:rsidP="00705AE1">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Уровень освоения обучающимися основной общеобразовательной программы среднего общего образования</w:t>
            </w:r>
          </w:p>
        </w:tc>
        <w:tc>
          <w:tcPr>
            <w:tcW w:w="1134" w:type="dxa"/>
            <w:tcBorders>
              <w:top w:val="single" w:sz="4" w:space="0" w:color="auto"/>
              <w:left w:val="nil"/>
              <w:bottom w:val="single" w:sz="4" w:space="0" w:color="auto"/>
              <w:right w:val="single" w:sz="4" w:space="0" w:color="auto"/>
            </w:tcBorders>
            <w:shd w:val="clear" w:color="auto" w:fill="auto"/>
            <w:hideMark/>
          </w:tcPr>
          <w:p w:rsidR="00705AE1" w:rsidRPr="00061AB8" w:rsidRDefault="00705AE1" w:rsidP="00705AE1">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процент</w:t>
            </w:r>
          </w:p>
        </w:tc>
        <w:tc>
          <w:tcPr>
            <w:tcW w:w="992" w:type="dxa"/>
            <w:tcBorders>
              <w:top w:val="single" w:sz="4" w:space="0" w:color="auto"/>
              <w:left w:val="nil"/>
              <w:bottom w:val="single" w:sz="4" w:space="0" w:color="auto"/>
              <w:right w:val="single" w:sz="4" w:space="0" w:color="auto"/>
            </w:tcBorders>
            <w:shd w:val="clear" w:color="auto" w:fill="auto"/>
            <w:hideMark/>
          </w:tcPr>
          <w:p w:rsidR="00705AE1" w:rsidRPr="00061AB8" w:rsidRDefault="00705AE1" w:rsidP="00705AE1">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98,8</w:t>
            </w:r>
          </w:p>
        </w:tc>
        <w:tc>
          <w:tcPr>
            <w:tcW w:w="992" w:type="dxa"/>
            <w:tcBorders>
              <w:top w:val="single" w:sz="4" w:space="0" w:color="auto"/>
              <w:left w:val="nil"/>
              <w:bottom w:val="single" w:sz="4" w:space="0" w:color="auto"/>
              <w:right w:val="single" w:sz="4" w:space="0" w:color="auto"/>
            </w:tcBorders>
            <w:shd w:val="clear" w:color="auto" w:fill="auto"/>
            <w:hideMark/>
          </w:tcPr>
          <w:p w:rsidR="00705AE1" w:rsidRPr="00061AB8" w:rsidRDefault="00705AE1" w:rsidP="00705AE1">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98,8</w:t>
            </w:r>
          </w:p>
        </w:tc>
        <w:tc>
          <w:tcPr>
            <w:tcW w:w="993" w:type="dxa"/>
            <w:tcBorders>
              <w:top w:val="single" w:sz="4" w:space="0" w:color="auto"/>
              <w:left w:val="nil"/>
              <w:bottom w:val="single" w:sz="4" w:space="0" w:color="auto"/>
              <w:right w:val="single" w:sz="4" w:space="0" w:color="auto"/>
            </w:tcBorders>
            <w:shd w:val="clear" w:color="auto" w:fill="auto"/>
            <w:hideMark/>
          </w:tcPr>
          <w:p w:rsidR="00705AE1" w:rsidRPr="00061AB8" w:rsidRDefault="00705AE1" w:rsidP="00705AE1">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98,8</w:t>
            </w:r>
          </w:p>
        </w:tc>
        <w:tc>
          <w:tcPr>
            <w:tcW w:w="992" w:type="dxa"/>
            <w:tcBorders>
              <w:top w:val="single" w:sz="4" w:space="0" w:color="auto"/>
              <w:left w:val="nil"/>
              <w:bottom w:val="single" w:sz="4" w:space="0" w:color="auto"/>
              <w:right w:val="single" w:sz="4" w:space="0" w:color="auto"/>
            </w:tcBorders>
            <w:shd w:val="clear" w:color="auto" w:fill="auto"/>
            <w:hideMark/>
          </w:tcPr>
          <w:p w:rsidR="00705AE1" w:rsidRPr="00061AB8" w:rsidRDefault="00705AE1" w:rsidP="00705AE1">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98,8</w:t>
            </w:r>
          </w:p>
        </w:tc>
        <w:tc>
          <w:tcPr>
            <w:tcW w:w="992" w:type="dxa"/>
            <w:tcBorders>
              <w:top w:val="single" w:sz="4" w:space="0" w:color="auto"/>
              <w:left w:val="nil"/>
              <w:bottom w:val="single" w:sz="4" w:space="0" w:color="auto"/>
              <w:right w:val="single" w:sz="4" w:space="0" w:color="auto"/>
            </w:tcBorders>
            <w:shd w:val="clear" w:color="auto" w:fill="auto"/>
            <w:hideMark/>
          </w:tcPr>
          <w:p w:rsidR="00705AE1" w:rsidRPr="00061AB8" w:rsidRDefault="00705AE1" w:rsidP="00705AE1">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98,8</w:t>
            </w:r>
          </w:p>
        </w:tc>
        <w:tc>
          <w:tcPr>
            <w:tcW w:w="2835" w:type="dxa"/>
            <w:tcBorders>
              <w:top w:val="single" w:sz="4" w:space="0" w:color="auto"/>
              <w:left w:val="nil"/>
              <w:bottom w:val="single" w:sz="4" w:space="0" w:color="auto"/>
              <w:right w:val="single" w:sz="4" w:space="0" w:color="auto"/>
            </w:tcBorders>
            <w:shd w:val="clear" w:color="auto" w:fill="auto"/>
            <w:hideMark/>
          </w:tcPr>
          <w:p w:rsidR="00705AE1" w:rsidRPr="00061AB8" w:rsidRDefault="00705AE1" w:rsidP="00705AE1">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Ежегодный отчет МКУ «Управление образования городского округа Верхняя Пышма» о мониторинге качества образования</w:t>
            </w:r>
          </w:p>
        </w:tc>
      </w:tr>
      <w:tr w:rsidR="00DC6D9C"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DC6D9C" w:rsidRPr="00061AB8" w:rsidRDefault="00DC6D9C" w:rsidP="00DC6D9C">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10</w:t>
            </w:r>
          </w:p>
        </w:tc>
        <w:tc>
          <w:tcPr>
            <w:tcW w:w="4111" w:type="dxa"/>
            <w:tcBorders>
              <w:top w:val="single" w:sz="4" w:space="0" w:color="auto"/>
              <w:left w:val="nil"/>
              <w:bottom w:val="single" w:sz="4" w:space="0" w:color="auto"/>
              <w:right w:val="single" w:sz="4" w:space="0" w:color="auto"/>
            </w:tcBorders>
            <w:hideMark/>
          </w:tcPr>
          <w:p w:rsidR="00DC6D9C" w:rsidRPr="00DC6D9C" w:rsidRDefault="00DC6D9C" w:rsidP="00DC6D9C">
            <w:pPr>
              <w:spacing w:after="0" w:line="240" w:lineRule="auto"/>
              <w:contextualSpacing/>
              <w:rPr>
                <w:rFonts w:ascii="Liberation Serif" w:hAnsi="Liberation Serif" w:cs="Liberation Serif"/>
                <w:color w:val="000000" w:themeColor="text1"/>
                <w:sz w:val="24"/>
              </w:rPr>
            </w:pPr>
            <w:r w:rsidRPr="00DC6D9C">
              <w:rPr>
                <w:rFonts w:ascii="Liberation Serif" w:hAnsi="Liberation Serif" w:cs="Liberation Serif"/>
                <w:color w:val="000000" w:themeColor="text1"/>
                <w:sz w:val="24"/>
                <w:szCs w:val="24"/>
              </w:rPr>
              <w:t xml:space="preserve">Целевой показатель 1.1.7. </w:t>
            </w:r>
          </w:p>
          <w:p w:rsidR="00DC6D9C" w:rsidRPr="00DC6D9C" w:rsidRDefault="00DC6D9C" w:rsidP="00DC6D9C">
            <w:pPr>
              <w:spacing w:after="0" w:line="240" w:lineRule="auto"/>
              <w:contextualSpacing/>
              <w:rPr>
                <w:rFonts w:ascii="Liberation Serif" w:eastAsiaTheme="minorHAnsi" w:hAnsi="Liberation Serif" w:cs="Liberation Serif"/>
                <w:color w:val="000000" w:themeColor="text1"/>
                <w:sz w:val="24"/>
                <w:szCs w:val="24"/>
              </w:rPr>
            </w:pPr>
            <w:r w:rsidRPr="00DC6D9C">
              <w:rPr>
                <w:rFonts w:ascii="Liberation Serif" w:eastAsiaTheme="minorHAnsi" w:hAnsi="Liberation Serif" w:cs="Liberation Serif"/>
                <w:color w:val="000000" w:themeColor="text1"/>
                <w:sz w:val="24"/>
                <w:szCs w:val="24"/>
              </w:rPr>
              <w:lastRenderedPageBreak/>
              <w:t xml:space="preserve">Количество педагогических работников муниципальных общеобразовательных учреждений городского округа Верхняя Пышма, получивших вознаграждение за классное руководство </w:t>
            </w:r>
          </w:p>
        </w:tc>
        <w:tc>
          <w:tcPr>
            <w:tcW w:w="1134" w:type="dxa"/>
            <w:tcBorders>
              <w:top w:val="single" w:sz="4" w:space="0" w:color="auto"/>
              <w:left w:val="nil"/>
              <w:bottom w:val="single" w:sz="4" w:space="0" w:color="auto"/>
              <w:right w:val="single" w:sz="4" w:space="0" w:color="auto"/>
            </w:tcBorders>
            <w:hideMark/>
          </w:tcPr>
          <w:p w:rsidR="00DC6D9C" w:rsidRPr="00DC6D9C" w:rsidRDefault="00DC6D9C" w:rsidP="00DC6D9C">
            <w:pPr>
              <w:spacing w:after="0" w:line="240" w:lineRule="auto"/>
              <w:contextualSpacing/>
              <w:rPr>
                <w:rFonts w:ascii="Liberation Serif" w:eastAsiaTheme="minorHAnsi" w:hAnsi="Liberation Serif" w:cs="Liberation Serif"/>
                <w:color w:val="000000" w:themeColor="text1"/>
                <w:sz w:val="24"/>
                <w:szCs w:val="24"/>
              </w:rPr>
            </w:pPr>
            <w:r w:rsidRPr="00DC6D9C">
              <w:rPr>
                <w:rFonts w:ascii="Liberation Serif" w:eastAsiaTheme="minorHAnsi" w:hAnsi="Liberation Serif" w:cs="Liberation Serif"/>
                <w:color w:val="000000" w:themeColor="text1"/>
                <w:sz w:val="24"/>
                <w:szCs w:val="24"/>
              </w:rPr>
              <w:lastRenderedPageBreak/>
              <w:t>человек</w:t>
            </w:r>
          </w:p>
        </w:tc>
        <w:tc>
          <w:tcPr>
            <w:tcW w:w="992" w:type="dxa"/>
            <w:tcBorders>
              <w:top w:val="single" w:sz="4" w:space="0" w:color="auto"/>
              <w:left w:val="nil"/>
              <w:bottom w:val="single" w:sz="4" w:space="0" w:color="auto"/>
              <w:right w:val="single" w:sz="4" w:space="0" w:color="auto"/>
            </w:tcBorders>
            <w:hideMark/>
          </w:tcPr>
          <w:p w:rsidR="00DC6D9C" w:rsidRPr="00DC6D9C" w:rsidRDefault="00DC6D9C" w:rsidP="00DC6D9C">
            <w:pPr>
              <w:spacing w:after="0" w:line="240" w:lineRule="auto"/>
              <w:contextualSpacing/>
              <w:jc w:val="right"/>
              <w:rPr>
                <w:rFonts w:ascii="Liberation Serif" w:eastAsiaTheme="minorHAnsi" w:hAnsi="Liberation Serif" w:cs="Liberation Serif"/>
                <w:color w:val="000000" w:themeColor="text1"/>
                <w:sz w:val="24"/>
                <w:szCs w:val="24"/>
              </w:rPr>
            </w:pPr>
            <w:r w:rsidRPr="00DC6D9C">
              <w:rPr>
                <w:rFonts w:ascii="Liberation Serif" w:eastAsiaTheme="minorHAnsi" w:hAnsi="Liberation Serif" w:cs="Liberation Serif"/>
                <w:color w:val="000000" w:themeColor="text1"/>
                <w:sz w:val="24"/>
                <w:szCs w:val="24"/>
              </w:rPr>
              <w:t>570</w:t>
            </w:r>
          </w:p>
        </w:tc>
        <w:tc>
          <w:tcPr>
            <w:tcW w:w="992" w:type="dxa"/>
            <w:tcBorders>
              <w:top w:val="single" w:sz="4" w:space="0" w:color="auto"/>
              <w:left w:val="nil"/>
              <w:bottom w:val="single" w:sz="4" w:space="0" w:color="auto"/>
              <w:right w:val="single" w:sz="4" w:space="0" w:color="auto"/>
            </w:tcBorders>
            <w:hideMark/>
          </w:tcPr>
          <w:p w:rsidR="00DC6D9C" w:rsidRPr="00DC6D9C" w:rsidRDefault="00DC6D9C" w:rsidP="00DC6D9C">
            <w:pPr>
              <w:spacing w:after="0" w:line="240" w:lineRule="auto"/>
              <w:contextualSpacing/>
              <w:jc w:val="right"/>
              <w:rPr>
                <w:rFonts w:ascii="Liberation Serif" w:eastAsiaTheme="minorHAnsi" w:hAnsi="Liberation Serif" w:cs="Liberation Serif"/>
                <w:color w:val="000000" w:themeColor="text1"/>
                <w:sz w:val="24"/>
                <w:szCs w:val="24"/>
              </w:rPr>
            </w:pPr>
            <w:r w:rsidRPr="00DC6D9C">
              <w:rPr>
                <w:rFonts w:ascii="Liberation Serif" w:eastAsiaTheme="minorHAnsi" w:hAnsi="Liberation Serif" w:cs="Liberation Serif"/>
                <w:color w:val="000000" w:themeColor="text1"/>
                <w:sz w:val="24"/>
                <w:szCs w:val="24"/>
              </w:rPr>
              <w:t>584</w:t>
            </w:r>
          </w:p>
        </w:tc>
        <w:tc>
          <w:tcPr>
            <w:tcW w:w="993" w:type="dxa"/>
            <w:tcBorders>
              <w:top w:val="single" w:sz="4" w:space="0" w:color="auto"/>
              <w:left w:val="nil"/>
              <w:bottom w:val="single" w:sz="4" w:space="0" w:color="auto"/>
              <w:right w:val="single" w:sz="4" w:space="0" w:color="auto"/>
            </w:tcBorders>
            <w:hideMark/>
          </w:tcPr>
          <w:p w:rsidR="00DC6D9C" w:rsidRPr="00DC6D9C" w:rsidRDefault="00DC6D9C" w:rsidP="00DC6D9C">
            <w:pPr>
              <w:spacing w:after="0" w:line="240" w:lineRule="auto"/>
              <w:contextualSpacing/>
              <w:jc w:val="right"/>
              <w:rPr>
                <w:rFonts w:ascii="Liberation Serif" w:eastAsiaTheme="minorHAnsi" w:hAnsi="Liberation Serif" w:cs="Liberation Serif"/>
                <w:color w:val="000000" w:themeColor="text1"/>
                <w:sz w:val="24"/>
                <w:szCs w:val="24"/>
              </w:rPr>
            </w:pPr>
            <w:r w:rsidRPr="00DC6D9C">
              <w:rPr>
                <w:rFonts w:ascii="Liberation Serif" w:eastAsiaTheme="minorHAnsi" w:hAnsi="Liberation Serif" w:cs="Liberation Serif"/>
                <w:color w:val="000000" w:themeColor="text1"/>
                <w:sz w:val="24"/>
                <w:szCs w:val="24"/>
              </w:rPr>
              <w:t>599</w:t>
            </w:r>
          </w:p>
        </w:tc>
        <w:tc>
          <w:tcPr>
            <w:tcW w:w="992" w:type="dxa"/>
            <w:tcBorders>
              <w:top w:val="single" w:sz="4" w:space="0" w:color="auto"/>
              <w:left w:val="nil"/>
              <w:bottom w:val="single" w:sz="4" w:space="0" w:color="auto"/>
              <w:right w:val="single" w:sz="4" w:space="0" w:color="auto"/>
            </w:tcBorders>
            <w:hideMark/>
          </w:tcPr>
          <w:p w:rsidR="00DC6D9C" w:rsidRPr="00DC6D9C" w:rsidRDefault="00DC6D9C" w:rsidP="00DC6D9C">
            <w:pPr>
              <w:spacing w:after="0" w:line="240" w:lineRule="auto"/>
              <w:contextualSpacing/>
              <w:jc w:val="right"/>
              <w:rPr>
                <w:rFonts w:ascii="Liberation Serif" w:eastAsiaTheme="minorHAnsi" w:hAnsi="Liberation Serif" w:cs="Liberation Serif"/>
                <w:color w:val="000000" w:themeColor="text1"/>
                <w:sz w:val="24"/>
                <w:szCs w:val="24"/>
              </w:rPr>
            </w:pPr>
            <w:r w:rsidRPr="00DC6D9C">
              <w:rPr>
                <w:rFonts w:ascii="Liberation Serif" w:eastAsiaTheme="minorHAnsi" w:hAnsi="Liberation Serif" w:cs="Liberation Serif"/>
                <w:color w:val="000000" w:themeColor="text1"/>
                <w:sz w:val="24"/>
                <w:szCs w:val="24"/>
              </w:rPr>
              <w:t>618</w:t>
            </w:r>
          </w:p>
        </w:tc>
        <w:tc>
          <w:tcPr>
            <w:tcW w:w="992" w:type="dxa"/>
            <w:tcBorders>
              <w:top w:val="single" w:sz="4" w:space="0" w:color="auto"/>
              <w:left w:val="nil"/>
              <w:bottom w:val="single" w:sz="4" w:space="0" w:color="auto"/>
              <w:right w:val="single" w:sz="4" w:space="0" w:color="auto"/>
            </w:tcBorders>
            <w:hideMark/>
          </w:tcPr>
          <w:p w:rsidR="00DC6D9C" w:rsidRPr="00DC6D9C" w:rsidRDefault="00DC6D9C" w:rsidP="00DC6D9C">
            <w:pPr>
              <w:spacing w:after="0" w:line="240" w:lineRule="auto"/>
              <w:contextualSpacing/>
              <w:jc w:val="right"/>
              <w:rPr>
                <w:rFonts w:ascii="Liberation Serif" w:eastAsiaTheme="minorHAnsi" w:hAnsi="Liberation Serif" w:cs="Liberation Serif"/>
                <w:color w:val="000000" w:themeColor="text1"/>
                <w:sz w:val="24"/>
                <w:szCs w:val="24"/>
              </w:rPr>
            </w:pPr>
            <w:r w:rsidRPr="00DC6D9C">
              <w:rPr>
                <w:rFonts w:ascii="Liberation Serif" w:eastAsiaTheme="minorHAnsi" w:hAnsi="Liberation Serif" w:cs="Liberation Serif"/>
                <w:color w:val="000000" w:themeColor="text1"/>
                <w:sz w:val="24"/>
                <w:szCs w:val="24"/>
              </w:rPr>
              <w:t>678</w:t>
            </w:r>
          </w:p>
        </w:tc>
        <w:tc>
          <w:tcPr>
            <w:tcW w:w="2835" w:type="dxa"/>
            <w:tcBorders>
              <w:top w:val="single" w:sz="4" w:space="0" w:color="auto"/>
              <w:left w:val="nil"/>
              <w:bottom w:val="single" w:sz="4" w:space="0" w:color="auto"/>
              <w:right w:val="single" w:sz="4" w:space="0" w:color="auto"/>
            </w:tcBorders>
            <w:shd w:val="clear" w:color="auto" w:fill="auto"/>
            <w:hideMark/>
          </w:tcPr>
          <w:p w:rsidR="00DC6D9C" w:rsidRPr="00061AB8" w:rsidRDefault="00DC6D9C" w:rsidP="00DC6D9C">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 xml:space="preserve">Постановление Правительства </w:t>
            </w:r>
            <w:r>
              <w:rPr>
                <w:rFonts w:ascii="Liberation Serif" w:eastAsiaTheme="minorHAnsi" w:hAnsi="Liberation Serif" w:cs="Liberation Serif"/>
                <w:sz w:val="24"/>
                <w:szCs w:val="24"/>
              </w:rPr>
              <w:lastRenderedPageBreak/>
              <w:t>Свердловской области от 03.09.2020 № 620-ПП «О выплате ежемесячного денежного вознаграждения за классное руководство педагогическим работникам государственных образовательных организаций Свердловской области и муниципальных образовательных организаций, расположенных на территории Свердловской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r>
      <w:tr w:rsidR="00705AE1"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705AE1" w:rsidRPr="00061AB8" w:rsidRDefault="00705AE1" w:rsidP="00705AE1">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lastRenderedPageBreak/>
              <w:t>11</w:t>
            </w:r>
          </w:p>
        </w:tc>
        <w:tc>
          <w:tcPr>
            <w:tcW w:w="4111" w:type="dxa"/>
            <w:tcBorders>
              <w:top w:val="single" w:sz="4" w:space="0" w:color="auto"/>
              <w:left w:val="nil"/>
              <w:bottom w:val="single" w:sz="4" w:space="0" w:color="auto"/>
              <w:right w:val="single" w:sz="4" w:space="0" w:color="auto"/>
            </w:tcBorders>
            <w:shd w:val="clear" w:color="auto" w:fill="auto"/>
            <w:hideMark/>
          </w:tcPr>
          <w:p w:rsidR="00705AE1" w:rsidRPr="00061AB8" w:rsidRDefault="00705AE1" w:rsidP="00705AE1">
            <w:pPr>
              <w:spacing w:after="0" w:line="240" w:lineRule="auto"/>
              <w:contextualSpacing/>
              <w:rPr>
                <w:rFonts w:ascii="Liberation Serif" w:hAnsi="Liberation Serif" w:cs="Liberation Serif"/>
                <w:sz w:val="24"/>
              </w:rPr>
            </w:pPr>
            <w:r>
              <w:rPr>
                <w:rFonts w:ascii="Liberation Serif" w:hAnsi="Liberation Serif" w:cs="Liberation Serif"/>
                <w:sz w:val="24"/>
                <w:szCs w:val="24"/>
              </w:rPr>
              <w:t xml:space="preserve">Целевой показатель 1.1.8. </w:t>
            </w:r>
          </w:p>
          <w:p w:rsidR="00705AE1" w:rsidRPr="00061AB8" w:rsidRDefault="00705AE1" w:rsidP="00705AE1">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советников директоров муниципальных общеобразовательных учреждений городского округа Верхняя Пышма, получивших выплату</w:t>
            </w:r>
          </w:p>
        </w:tc>
        <w:tc>
          <w:tcPr>
            <w:tcW w:w="1134" w:type="dxa"/>
            <w:tcBorders>
              <w:top w:val="single" w:sz="4" w:space="0" w:color="auto"/>
              <w:left w:val="nil"/>
              <w:bottom w:val="single" w:sz="4" w:space="0" w:color="auto"/>
              <w:right w:val="single" w:sz="4" w:space="0" w:color="auto"/>
            </w:tcBorders>
            <w:shd w:val="clear" w:color="auto" w:fill="auto"/>
            <w:hideMark/>
          </w:tcPr>
          <w:p w:rsidR="00705AE1" w:rsidRPr="00061AB8" w:rsidRDefault="00705AE1" w:rsidP="00705AE1">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человек</w:t>
            </w:r>
          </w:p>
        </w:tc>
        <w:tc>
          <w:tcPr>
            <w:tcW w:w="992" w:type="dxa"/>
            <w:tcBorders>
              <w:top w:val="single" w:sz="4" w:space="0" w:color="auto"/>
              <w:left w:val="nil"/>
              <w:bottom w:val="single" w:sz="4" w:space="0" w:color="auto"/>
              <w:right w:val="single" w:sz="4" w:space="0" w:color="auto"/>
            </w:tcBorders>
            <w:shd w:val="clear" w:color="auto" w:fill="auto"/>
            <w:hideMark/>
          </w:tcPr>
          <w:p w:rsidR="00705AE1" w:rsidRPr="00061AB8" w:rsidRDefault="00705AE1" w:rsidP="00705AE1">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19</w:t>
            </w:r>
          </w:p>
        </w:tc>
        <w:tc>
          <w:tcPr>
            <w:tcW w:w="992" w:type="dxa"/>
            <w:tcBorders>
              <w:top w:val="single" w:sz="4" w:space="0" w:color="auto"/>
              <w:left w:val="nil"/>
              <w:bottom w:val="single" w:sz="4" w:space="0" w:color="auto"/>
              <w:right w:val="single" w:sz="4" w:space="0" w:color="auto"/>
            </w:tcBorders>
            <w:shd w:val="clear" w:color="auto" w:fill="auto"/>
            <w:hideMark/>
          </w:tcPr>
          <w:p w:rsidR="00705AE1" w:rsidRPr="00061AB8" w:rsidRDefault="00705AE1" w:rsidP="00705AE1">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19</w:t>
            </w:r>
          </w:p>
        </w:tc>
        <w:tc>
          <w:tcPr>
            <w:tcW w:w="993" w:type="dxa"/>
            <w:tcBorders>
              <w:top w:val="single" w:sz="4" w:space="0" w:color="auto"/>
              <w:left w:val="nil"/>
              <w:bottom w:val="single" w:sz="4" w:space="0" w:color="auto"/>
              <w:right w:val="single" w:sz="4" w:space="0" w:color="auto"/>
            </w:tcBorders>
            <w:shd w:val="clear" w:color="auto" w:fill="auto"/>
            <w:hideMark/>
          </w:tcPr>
          <w:p w:rsidR="00705AE1" w:rsidRPr="00061AB8" w:rsidRDefault="00705AE1" w:rsidP="00705AE1">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20</w:t>
            </w:r>
          </w:p>
        </w:tc>
        <w:tc>
          <w:tcPr>
            <w:tcW w:w="992" w:type="dxa"/>
            <w:tcBorders>
              <w:top w:val="single" w:sz="4" w:space="0" w:color="auto"/>
              <w:left w:val="nil"/>
              <w:bottom w:val="single" w:sz="4" w:space="0" w:color="auto"/>
              <w:right w:val="single" w:sz="4" w:space="0" w:color="auto"/>
            </w:tcBorders>
            <w:shd w:val="clear" w:color="auto" w:fill="auto"/>
            <w:hideMark/>
          </w:tcPr>
          <w:p w:rsidR="00705AE1" w:rsidRPr="00061AB8" w:rsidRDefault="00705AE1" w:rsidP="00705AE1">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20</w:t>
            </w:r>
          </w:p>
        </w:tc>
        <w:tc>
          <w:tcPr>
            <w:tcW w:w="992" w:type="dxa"/>
            <w:tcBorders>
              <w:top w:val="single" w:sz="4" w:space="0" w:color="auto"/>
              <w:left w:val="nil"/>
              <w:bottom w:val="single" w:sz="4" w:space="0" w:color="auto"/>
              <w:right w:val="single" w:sz="4" w:space="0" w:color="auto"/>
            </w:tcBorders>
            <w:shd w:val="clear" w:color="auto" w:fill="auto"/>
            <w:hideMark/>
          </w:tcPr>
          <w:p w:rsidR="00705AE1" w:rsidRPr="00061AB8" w:rsidRDefault="00705AE1" w:rsidP="00705AE1">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20</w:t>
            </w:r>
          </w:p>
        </w:tc>
        <w:tc>
          <w:tcPr>
            <w:tcW w:w="2835" w:type="dxa"/>
            <w:tcBorders>
              <w:top w:val="single" w:sz="4" w:space="0" w:color="auto"/>
              <w:left w:val="nil"/>
              <w:bottom w:val="single" w:sz="4" w:space="0" w:color="auto"/>
              <w:right w:val="single" w:sz="4" w:space="0" w:color="auto"/>
            </w:tcBorders>
            <w:shd w:val="clear" w:color="auto" w:fill="auto"/>
            <w:hideMark/>
          </w:tcPr>
          <w:p w:rsidR="00705AE1" w:rsidRPr="00061AB8" w:rsidRDefault="00705AE1" w:rsidP="00705AE1">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Отчет МКУ «Управление образования городского округа Верхняя Пышма»</w:t>
            </w:r>
          </w:p>
        </w:tc>
      </w:tr>
      <w:tr w:rsidR="00C31DA6" w:rsidRPr="00686A57" w:rsidTr="00E40EFE">
        <w:trPr>
          <w:trHeight w:val="270"/>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C27B8A" w:rsidRPr="00061AB8" w:rsidRDefault="004821D2" w:rsidP="005E47D2">
            <w:pPr>
              <w:spacing w:after="0" w:line="240" w:lineRule="auto"/>
              <w:contextualSpacing/>
              <w:jc w:val="center"/>
              <w:rPr>
                <w:rFonts w:ascii="Liberation Serif" w:eastAsiaTheme="minorHAnsi" w:hAnsi="Liberation Serif" w:cs="Liberation Serif"/>
                <w:color w:val="000000"/>
                <w:sz w:val="24"/>
                <w:szCs w:val="24"/>
              </w:rPr>
            </w:pPr>
            <w:r>
              <w:rPr>
                <w:rFonts w:ascii="Liberation Serif" w:eastAsiaTheme="minorHAnsi" w:hAnsi="Liberation Serif" w:cs="Liberation Serif"/>
                <w:color w:val="000000"/>
                <w:sz w:val="24"/>
                <w:szCs w:val="24"/>
              </w:rPr>
              <w:t>1</w:t>
            </w:r>
            <w:r w:rsidR="005E47D2">
              <w:rPr>
                <w:rFonts w:ascii="Liberation Serif" w:eastAsiaTheme="minorHAnsi" w:hAnsi="Liberation Serif" w:cs="Liberation Serif"/>
                <w:color w:val="000000"/>
                <w:sz w:val="24"/>
                <w:szCs w:val="24"/>
              </w:rPr>
              <w:t>2</w:t>
            </w:r>
          </w:p>
        </w:tc>
        <w:tc>
          <w:tcPr>
            <w:tcW w:w="13041" w:type="dxa"/>
            <w:gridSpan w:val="8"/>
            <w:tcBorders>
              <w:top w:val="single" w:sz="4" w:space="0" w:color="auto"/>
              <w:left w:val="nil"/>
              <w:bottom w:val="single" w:sz="4" w:space="0" w:color="auto"/>
              <w:right w:val="single" w:sz="4" w:space="0" w:color="auto"/>
            </w:tcBorders>
            <w:shd w:val="clear" w:color="000000" w:fill="FFFFFF"/>
            <w:vAlign w:val="center"/>
            <w:hideMark/>
          </w:tcPr>
          <w:p w:rsidR="00C27B8A" w:rsidRPr="00061AB8" w:rsidRDefault="00C27B8A" w:rsidP="00C31DA6">
            <w:pPr>
              <w:spacing w:after="0" w:line="240" w:lineRule="auto"/>
              <w:contextualSpacing/>
              <w:rPr>
                <w:rFonts w:ascii="Liberation Serif" w:eastAsiaTheme="minorHAnsi" w:hAnsi="Liberation Serif" w:cs="Liberation Serif"/>
                <w:color w:val="000000"/>
                <w:sz w:val="24"/>
                <w:szCs w:val="24"/>
              </w:rPr>
            </w:pPr>
            <w:r>
              <w:rPr>
                <w:rFonts w:ascii="Liberation Serif" w:eastAsiaTheme="minorHAnsi" w:hAnsi="Liberation Serif" w:cs="Liberation Serif"/>
                <w:color w:val="000000"/>
                <w:sz w:val="24"/>
                <w:szCs w:val="24"/>
              </w:rPr>
              <w:t>Задача 1.2. Обеспечение образовательных учреждений условиями в соответствии с ФГОС общего и дошкольного образования</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27B8A" w:rsidRPr="00061AB8" w:rsidRDefault="004821D2" w:rsidP="005E47D2">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1</w:t>
            </w:r>
            <w:r w:rsidR="005E47D2">
              <w:rPr>
                <w:rFonts w:ascii="Liberation Serif" w:eastAsiaTheme="minorHAnsi" w:hAnsi="Liberation Serif" w:cs="Liberation Serif"/>
                <w:sz w:val="24"/>
                <w:szCs w:val="24"/>
              </w:rPr>
              <w:t>3</w:t>
            </w:r>
          </w:p>
        </w:tc>
        <w:tc>
          <w:tcPr>
            <w:tcW w:w="4111"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hAnsi="Liberation Serif" w:cs="Liberation Serif"/>
                <w:sz w:val="24"/>
              </w:rPr>
            </w:pPr>
            <w:r>
              <w:rPr>
                <w:rFonts w:ascii="Liberation Serif" w:hAnsi="Liberation Serif" w:cs="Liberation Serif"/>
                <w:sz w:val="24"/>
                <w:szCs w:val="24"/>
              </w:rPr>
              <w:t xml:space="preserve">Целевой показатель 1.2.1. </w:t>
            </w:r>
          </w:p>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lastRenderedPageBreak/>
              <w:t>Доля педагогических и руководящих работников, прошедших курсы повышения квалификации, от общей численности педагогических и руководящих работников, направляемых на курсы повышения квалификации</w:t>
            </w:r>
          </w:p>
        </w:tc>
        <w:tc>
          <w:tcPr>
            <w:tcW w:w="1134" w:type="dxa"/>
            <w:tcBorders>
              <w:top w:val="single" w:sz="4" w:space="0" w:color="auto"/>
              <w:left w:val="nil"/>
              <w:bottom w:val="single" w:sz="4" w:space="0" w:color="auto"/>
              <w:right w:val="single" w:sz="4" w:space="0" w:color="auto"/>
            </w:tcBorders>
            <w:shd w:val="clear" w:color="auto" w:fill="auto"/>
            <w:hideMark/>
          </w:tcPr>
          <w:p w:rsidR="00C27B8A" w:rsidRPr="00061AB8" w:rsidRDefault="00F42528"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lastRenderedPageBreak/>
              <w:t>процент</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100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100</w:t>
            </w:r>
          </w:p>
        </w:tc>
        <w:tc>
          <w:tcPr>
            <w:tcW w:w="993"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100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100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100</w:t>
            </w:r>
          </w:p>
        </w:tc>
        <w:tc>
          <w:tcPr>
            <w:tcW w:w="2835"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 xml:space="preserve">Федеральный закон от 29 декабря 2012 года </w:t>
            </w:r>
            <w:r>
              <w:rPr>
                <w:rFonts w:ascii="Liberation Serif" w:eastAsiaTheme="minorHAnsi" w:hAnsi="Liberation Serif" w:cs="Liberation Serif"/>
                <w:sz w:val="24"/>
                <w:szCs w:val="24"/>
              </w:rPr>
              <w:br/>
            </w:r>
            <w:r>
              <w:rPr>
                <w:rFonts w:ascii="Liberation Serif" w:eastAsiaTheme="minorHAnsi" w:hAnsi="Liberation Serif" w:cs="Liberation Serif"/>
                <w:sz w:val="24"/>
                <w:szCs w:val="24"/>
              </w:rPr>
              <w:lastRenderedPageBreak/>
              <w:t>№</w:t>
            </w:r>
            <w:r>
              <w:t> </w:t>
            </w:r>
            <w:r>
              <w:rPr>
                <w:rFonts w:ascii="Liberation Serif" w:eastAsiaTheme="minorHAnsi" w:hAnsi="Liberation Serif" w:cs="Liberation Serif"/>
                <w:sz w:val="24"/>
                <w:szCs w:val="24"/>
              </w:rPr>
              <w:t xml:space="preserve">273-ФЗ «Об образовании в Российской Федерации» </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27B8A" w:rsidRPr="00061AB8" w:rsidRDefault="004821D2" w:rsidP="005E47D2">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lastRenderedPageBreak/>
              <w:t>1</w:t>
            </w:r>
            <w:r w:rsidR="005E47D2">
              <w:rPr>
                <w:rFonts w:ascii="Liberation Serif" w:eastAsiaTheme="minorHAnsi" w:hAnsi="Liberation Serif" w:cs="Liberation Serif"/>
                <w:sz w:val="24"/>
                <w:szCs w:val="24"/>
              </w:rPr>
              <w:t>4</w:t>
            </w:r>
          </w:p>
        </w:tc>
        <w:tc>
          <w:tcPr>
            <w:tcW w:w="4111"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hAnsi="Liberation Serif" w:cs="Liberation Serif"/>
                <w:sz w:val="24"/>
              </w:rPr>
            </w:pPr>
            <w:r>
              <w:rPr>
                <w:rFonts w:ascii="Liberation Serif" w:hAnsi="Liberation Serif" w:cs="Liberation Serif"/>
                <w:sz w:val="24"/>
                <w:szCs w:val="24"/>
              </w:rPr>
              <w:t xml:space="preserve">Целевой показатель 1.2.2. </w:t>
            </w:r>
          </w:p>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 xml:space="preserve">Доля работников, прошедших курсы по обеспечению комплексной безопасности и совершенствования деятельности образовательных учреждений </w:t>
            </w:r>
          </w:p>
        </w:tc>
        <w:tc>
          <w:tcPr>
            <w:tcW w:w="1134" w:type="dxa"/>
            <w:tcBorders>
              <w:top w:val="single" w:sz="4" w:space="0" w:color="auto"/>
              <w:left w:val="nil"/>
              <w:bottom w:val="single" w:sz="4" w:space="0" w:color="auto"/>
              <w:right w:val="single" w:sz="4" w:space="0" w:color="auto"/>
            </w:tcBorders>
            <w:shd w:val="clear" w:color="auto" w:fill="auto"/>
            <w:hideMark/>
          </w:tcPr>
          <w:p w:rsidR="00C27B8A" w:rsidRPr="00061AB8" w:rsidRDefault="00F42528"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процент</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100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100</w:t>
            </w:r>
          </w:p>
        </w:tc>
        <w:tc>
          <w:tcPr>
            <w:tcW w:w="993"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100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100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100</w:t>
            </w:r>
          </w:p>
        </w:tc>
        <w:tc>
          <w:tcPr>
            <w:tcW w:w="2835"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Отчет муниципальных учреждений об использовании субсидий на иные цели</w:t>
            </w:r>
          </w:p>
        </w:tc>
      </w:tr>
      <w:tr w:rsidR="00705AE1" w:rsidRPr="00686A57" w:rsidTr="00E40EFE">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705AE1" w:rsidRPr="00061AB8" w:rsidRDefault="004821D2" w:rsidP="005E47D2">
            <w:pPr>
              <w:spacing w:after="0" w:line="240" w:lineRule="auto"/>
              <w:contextualSpacing/>
              <w:jc w:val="center"/>
              <w:rPr>
                <w:rFonts w:ascii="Liberation Serif" w:eastAsiaTheme="minorHAnsi" w:hAnsi="Liberation Serif" w:cs="Liberation Serif"/>
                <w:color w:val="000000"/>
                <w:sz w:val="24"/>
                <w:szCs w:val="24"/>
              </w:rPr>
            </w:pPr>
            <w:r>
              <w:rPr>
                <w:rFonts w:ascii="Liberation Serif" w:eastAsiaTheme="minorHAnsi" w:hAnsi="Liberation Serif" w:cs="Liberation Serif"/>
                <w:color w:val="000000"/>
                <w:sz w:val="24"/>
                <w:szCs w:val="24"/>
              </w:rPr>
              <w:t>1</w:t>
            </w:r>
            <w:r w:rsidR="005E47D2">
              <w:rPr>
                <w:rFonts w:ascii="Liberation Serif" w:eastAsiaTheme="minorHAnsi" w:hAnsi="Liberation Serif" w:cs="Liberation Serif"/>
                <w:color w:val="000000"/>
                <w:sz w:val="24"/>
                <w:szCs w:val="24"/>
              </w:rPr>
              <w:t>5</w:t>
            </w:r>
          </w:p>
        </w:tc>
        <w:tc>
          <w:tcPr>
            <w:tcW w:w="13041" w:type="dxa"/>
            <w:gridSpan w:val="8"/>
            <w:tcBorders>
              <w:top w:val="single" w:sz="4" w:space="0" w:color="auto"/>
              <w:left w:val="nil"/>
              <w:bottom w:val="single" w:sz="4" w:space="0" w:color="auto"/>
              <w:right w:val="single" w:sz="4" w:space="0" w:color="auto"/>
            </w:tcBorders>
            <w:shd w:val="clear" w:color="000000" w:fill="FFFFFF"/>
            <w:vAlign w:val="center"/>
            <w:hideMark/>
          </w:tcPr>
          <w:p w:rsidR="00705AE1" w:rsidRPr="00061AB8" w:rsidRDefault="00705AE1" w:rsidP="00705AE1">
            <w:pPr>
              <w:spacing w:after="0" w:line="240" w:lineRule="auto"/>
              <w:contextualSpacing/>
              <w:rPr>
                <w:rFonts w:ascii="Liberation Serif" w:eastAsiaTheme="minorHAnsi" w:hAnsi="Liberation Serif" w:cs="Liberation Serif"/>
                <w:color w:val="000000"/>
                <w:sz w:val="24"/>
                <w:szCs w:val="24"/>
              </w:rPr>
            </w:pPr>
            <w:r>
              <w:rPr>
                <w:rFonts w:ascii="Liberation Serif" w:eastAsiaTheme="minorHAnsi" w:hAnsi="Liberation Serif" w:cs="Liberation Serif"/>
                <w:color w:val="000000"/>
                <w:sz w:val="24"/>
                <w:szCs w:val="24"/>
              </w:rPr>
              <w:t>Задача 1.3. Обновление системы развития педагогических кадров, повышение престижа учительской профессии.</w:t>
            </w:r>
          </w:p>
        </w:tc>
      </w:tr>
      <w:tr w:rsidR="00705AE1"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705AE1" w:rsidRPr="00061AB8" w:rsidRDefault="004821D2" w:rsidP="005E47D2">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1</w:t>
            </w:r>
            <w:r w:rsidR="005E47D2">
              <w:rPr>
                <w:rFonts w:ascii="Liberation Serif" w:eastAsiaTheme="minorHAnsi" w:hAnsi="Liberation Serif" w:cs="Liberation Serif"/>
                <w:sz w:val="24"/>
                <w:szCs w:val="24"/>
              </w:rPr>
              <w:t>6</w:t>
            </w:r>
          </w:p>
        </w:tc>
        <w:tc>
          <w:tcPr>
            <w:tcW w:w="4111" w:type="dxa"/>
            <w:tcBorders>
              <w:top w:val="single" w:sz="4" w:space="0" w:color="auto"/>
              <w:left w:val="nil"/>
              <w:bottom w:val="single" w:sz="4" w:space="0" w:color="auto"/>
              <w:right w:val="single" w:sz="4" w:space="0" w:color="auto"/>
            </w:tcBorders>
            <w:shd w:val="clear" w:color="auto" w:fill="auto"/>
            <w:hideMark/>
          </w:tcPr>
          <w:p w:rsidR="00705AE1" w:rsidRPr="00061AB8" w:rsidRDefault="00705AE1" w:rsidP="00705AE1">
            <w:pPr>
              <w:spacing w:after="0" w:line="240" w:lineRule="auto"/>
              <w:contextualSpacing/>
              <w:rPr>
                <w:rFonts w:ascii="Liberation Serif" w:hAnsi="Liberation Serif" w:cs="Liberation Serif"/>
                <w:sz w:val="24"/>
              </w:rPr>
            </w:pPr>
            <w:r>
              <w:rPr>
                <w:rFonts w:ascii="Liberation Serif" w:hAnsi="Liberation Serif" w:cs="Liberation Serif"/>
                <w:sz w:val="24"/>
                <w:szCs w:val="24"/>
              </w:rPr>
              <w:t xml:space="preserve">Целевой показатель 1.3.1. </w:t>
            </w:r>
          </w:p>
          <w:p w:rsidR="00705AE1" w:rsidRPr="00061AB8" w:rsidRDefault="00705AE1" w:rsidP="00705AE1">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проведённых общегородских мероприятий в сфере образования для педагогических работников</w:t>
            </w:r>
          </w:p>
        </w:tc>
        <w:tc>
          <w:tcPr>
            <w:tcW w:w="1134" w:type="dxa"/>
            <w:tcBorders>
              <w:top w:val="single" w:sz="4" w:space="0" w:color="auto"/>
              <w:left w:val="nil"/>
              <w:bottom w:val="single" w:sz="4" w:space="0" w:color="auto"/>
              <w:right w:val="single" w:sz="4" w:space="0" w:color="auto"/>
            </w:tcBorders>
            <w:shd w:val="clear" w:color="auto" w:fill="auto"/>
            <w:hideMark/>
          </w:tcPr>
          <w:p w:rsidR="00705AE1" w:rsidRPr="00061AB8" w:rsidRDefault="00705AE1" w:rsidP="00705AE1">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rsidR="00705AE1" w:rsidRPr="00061AB8" w:rsidRDefault="00705AE1" w:rsidP="00705AE1">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6</w:t>
            </w:r>
          </w:p>
        </w:tc>
        <w:tc>
          <w:tcPr>
            <w:tcW w:w="992" w:type="dxa"/>
            <w:tcBorders>
              <w:top w:val="single" w:sz="4" w:space="0" w:color="auto"/>
              <w:left w:val="nil"/>
              <w:bottom w:val="single" w:sz="4" w:space="0" w:color="auto"/>
              <w:right w:val="single" w:sz="4" w:space="0" w:color="auto"/>
            </w:tcBorders>
            <w:shd w:val="clear" w:color="auto" w:fill="auto"/>
            <w:hideMark/>
          </w:tcPr>
          <w:p w:rsidR="00705AE1" w:rsidRPr="00061AB8" w:rsidRDefault="00705AE1" w:rsidP="00705AE1">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6</w:t>
            </w:r>
          </w:p>
        </w:tc>
        <w:tc>
          <w:tcPr>
            <w:tcW w:w="993" w:type="dxa"/>
            <w:tcBorders>
              <w:top w:val="single" w:sz="4" w:space="0" w:color="auto"/>
              <w:left w:val="nil"/>
              <w:bottom w:val="single" w:sz="4" w:space="0" w:color="auto"/>
              <w:right w:val="single" w:sz="4" w:space="0" w:color="auto"/>
            </w:tcBorders>
            <w:shd w:val="clear" w:color="auto" w:fill="auto"/>
            <w:hideMark/>
          </w:tcPr>
          <w:p w:rsidR="00705AE1" w:rsidRPr="00061AB8" w:rsidRDefault="00705AE1" w:rsidP="00705AE1">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6</w:t>
            </w:r>
          </w:p>
        </w:tc>
        <w:tc>
          <w:tcPr>
            <w:tcW w:w="992" w:type="dxa"/>
            <w:tcBorders>
              <w:top w:val="single" w:sz="4" w:space="0" w:color="auto"/>
              <w:left w:val="nil"/>
              <w:bottom w:val="single" w:sz="4" w:space="0" w:color="auto"/>
              <w:right w:val="single" w:sz="4" w:space="0" w:color="auto"/>
            </w:tcBorders>
            <w:shd w:val="clear" w:color="auto" w:fill="auto"/>
            <w:hideMark/>
          </w:tcPr>
          <w:p w:rsidR="00705AE1" w:rsidRPr="00061AB8" w:rsidRDefault="00705AE1" w:rsidP="00705AE1">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6</w:t>
            </w:r>
          </w:p>
        </w:tc>
        <w:tc>
          <w:tcPr>
            <w:tcW w:w="992" w:type="dxa"/>
            <w:tcBorders>
              <w:top w:val="single" w:sz="4" w:space="0" w:color="auto"/>
              <w:left w:val="nil"/>
              <w:bottom w:val="single" w:sz="4" w:space="0" w:color="auto"/>
              <w:right w:val="single" w:sz="4" w:space="0" w:color="auto"/>
            </w:tcBorders>
            <w:shd w:val="clear" w:color="auto" w:fill="auto"/>
            <w:hideMark/>
          </w:tcPr>
          <w:p w:rsidR="00705AE1" w:rsidRPr="00061AB8" w:rsidRDefault="00705AE1" w:rsidP="00705AE1">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6</w:t>
            </w:r>
          </w:p>
        </w:tc>
        <w:tc>
          <w:tcPr>
            <w:tcW w:w="2835" w:type="dxa"/>
            <w:tcBorders>
              <w:top w:val="single" w:sz="4" w:space="0" w:color="auto"/>
              <w:left w:val="nil"/>
              <w:bottom w:val="single" w:sz="4" w:space="0" w:color="auto"/>
              <w:right w:val="single" w:sz="4" w:space="0" w:color="auto"/>
            </w:tcBorders>
            <w:shd w:val="clear" w:color="auto" w:fill="auto"/>
            <w:hideMark/>
          </w:tcPr>
          <w:p w:rsidR="00705AE1" w:rsidRPr="00061AB8" w:rsidRDefault="00705AE1" w:rsidP="00705AE1">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Отчет МКУ «Управление образования городского округа Верхняя Пышма»</w:t>
            </w:r>
          </w:p>
        </w:tc>
      </w:tr>
      <w:tr w:rsidR="00705AE1" w:rsidRPr="00686A57" w:rsidTr="00E40EFE">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705AE1" w:rsidRPr="00061AB8" w:rsidRDefault="00705AE1" w:rsidP="005E47D2">
            <w:pPr>
              <w:spacing w:after="0" w:line="240" w:lineRule="auto"/>
              <w:contextualSpacing/>
              <w:jc w:val="center"/>
              <w:rPr>
                <w:rFonts w:ascii="Liberation Serif" w:eastAsiaTheme="minorHAnsi" w:hAnsi="Liberation Serif" w:cs="Liberation Serif"/>
                <w:color w:val="000000"/>
                <w:sz w:val="24"/>
                <w:szCs w:val="24"/>
              </w:rPr>
            </w:pPr>
            <w:r>
              <w:rPr>
                <w:rFonts w:ascii="Liberation Serif" w:eastAsiaTheme="minorHAnsi" w:hAnsi="Liberation Serif" w:cs="Liberation Serif"/>
                <w:color w:val="000000"/>
                <w:sz w:val="24"/>
                <w:szCs w:val="24"/>
              </w:rPr>
              <w:t>1</w:t>
            </w:r>
            <w:r w:rsidR="005E47D2">
              <w:rPr>
                <w:rFonts w:ascii="Liberation Serif" w:eastAsiaTheme="minorHAnsi" w:hAnsi="Liberation Serif" w:cs="Liberation Serif"/>
                <w:color w:val="000000"/>
                <w:sz w:val="24"/>
                <w:szCs w:val="24"/>
              </w:rPr>
              <w:t>7</w:t>
            </w:r>
          </w:p>
        </w:tc>
        <w:tc>
          <w:tcPr>
            <w:tcW w:w="13041" w:type="dxa"/>
            <w:gridSpan w:val="8"/>
            <w:tcBorders>
              <w:top w:val="single" w:sz="4" w:space="0" w:color="auto"/>
              <w:left w:val="nil"/>
              <w:bottom w:val="single" w:sz="4" w:space="0" w:color="auto"/>
              <w:right w:val="single" w:sz="4" w:space="0" w:color="auto"/>
            </w:tcBorders>
            <w:shd w:val="clear" w:color="000000" w:fill="FFFFFF"/>
            <w:vAlign w:val="center"/>
            <w:hideMark/>
          </w:tcPr>
          <w:p w:rsidR="00705AE1" w:rsidRPr="00061AB8" w:rsidRDefault="00705AE1" w:rsidP="00C82108">
            <w:pPr>
              <w:spacing w:after="0" w:line="240" w:lineRule="auto"/>
              <w:contextualSpacing/>
              <w:rPr>
                <w:rFonts w:ascii="Liberation Serif" w:eastAsiaTheme="minorHAnsi" w:hAnsi="Liberation Serif" w:cs="Liberation Serif"/>
                <w:color w:val="000000"/>
                <w:sz w:val="24"/>
                <w:szCs w:val="24"/>
              </w:rPr>
            </w:pPr>
            <w:r>
              <w:rPr>
                <w:rFonts w:ascii="Liberation Serif" w:eastAsiaTheme="minorHAnsi" w:hAnsi="Liberation Serif" w:cs="Liberation Serif"/>
                <w:color w:val="000000"/>
                <w:sz w:val="24"/>
                <w:szCs w:val="24"/>
              </w:rPr>
              <w:t>Задача 1.</w:t>
            </w:r>
            <w:r w:rsidR="00C82108">
              <w:rPr>
                <w:rFonts w:ascii="Liberation Serif" w:eastAsiaTheme="minorHAnsi" w:hAnsi="Liberation Serif" w:cs="Liberation Serif"/>
                <w:color w:val="000000"/>
                <w:sz w:val="24"/>
                <w:szCs w:val="24"/>
              </w:rPr>
              <w:t>4</w:t>
            </w:r>
            <w:r>
              <w:rPr>
                <w:rFonts w:ascii="Liberation Serif" w:eastAsiaTheme="minorHAnsi" w:hAnsi="Liberation Serif" w:cs="Liberation Serif"/>
                <w:color w:val="000000"/>
                <w:sz w:val="24"/>
                <w:szCs w:val="24"/>
              </w:rPr>
              <w:t>. Обеспечение проведения государственной итоговой аттестации по образовательным программам основного общего и среднего общего образования, единого государственного экзамена на территории городского округа Верхняя Пышма</w:t>
            </w:r>
          </w:p>
        </w:tc>
      </w:tr>
      <w:tr w:rsidR="00705AE1"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705AE1" w:rsidRPr="00061AB8" w:rsidRDefault="00705AE1" w:rsidP="005E47D2">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1</w:t>
            </w:r>
            <w:r w:rsidR="005E47D2">
              <w:rPr>
                <w:rFonts w:ascii="Liberation Serif" w:eastAsiaTheme="minorHAnsi" w:hAnsi="Liberation Serif" w:cs="Liberation Serif"/>
                <w:sz w:val="24"/>
                <w:szCs w:val="24"/>
              </w:rPr>
              <w:t>8</w:t>
            </w:r>
          </w:p>
        </w:tc>
        <w:tc>
          <w:tcPr>
            <w:tcW w:w="4111" w:type="dxa"/>
            <w:tcBorders>
              <w:top w:val="single" w:sz="4" w:space="0" w:color="auto"/>
              <w:left w:val="nil"/>
              <w:bottom w:val="single" w:sz="4" w:space="0" w:color="auto"/>
              <w:right w:val="single" w:sz="4" w:space="0" w:color="auto"/>
            </w:tcBorders>
            <w:shd w:val="clear" w:color="auto" w:fill="auto"/>
            <w:hideMark/>
          </w:tcPr>
          <w:p w:rsidR="00705AE1" w:rsidRPr="00061AB8" w:rsidRDefault="00705AE1" w:rsidP="00705AE1">
            <w:pPr>
              <w:spacing w:after="0" w:line="240" w:lineRule="auto"/>
              <w:contextualSpacing/>
              <w:rPr>
                <w:rFonts w:ascii="Liberation Serif" w:hAnsi="Liberation Serif" w:cs="Liberation Serif"/>
                <w:sz w:val="24"/>
              </w:rPr>
            </w:pPr>
            <w:r>
              <w:rPr>
                <w:rFonts w:ascii="Liberation Serif" w:hAnsi="Liberation Serif" w:cs="Liberation Serif"/>
                <w:sz w:val="24"/>
                <w:szCs w:val="24"/>
              </w:rPr>
              <w:t>Целевой показатель 1.</w:t>
            </w:r>
            <w:r w:rsidR="00C82108">
              <w:rPr>
                <w:rFonts w:ascii="Liberation Serif" w:hAnsi="Liberation Serif" w:cs="Liberation Serif"/>
                <w:sz w:val="24"/>
                <w:szCs w:val="24"/>
              </w:rPr>
              <w:t>4</w:t>
            </w:r>
            <w:r>
              <w:rPr>
                <w:rFonts w:ascii="Liberation Serif" w:hAnsi="Liberation Serif" w:cs="Liberation Serif"/>
                <w:sz w:val="24"/>
                <w:szCs w:val="24"/>
              </w:rPr>
              <w:t xml:space="preserve">.1. </w:t>
            </w:r>
          </w:p>
          <w:p w:rsidR="00705AE1" w:rsidRPr="00061AB8" w:rsidRDefault="00705AE1" w:rsidP="00705AE1">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Доля выпускников муниципальных общеобразовательных учреждений, сдавших единый государственный экзамен в общей численности выпускников муниципальных общеобразовательных учреждений</w:t>
            </w:r>
          </w:p>
        </w:tc>
        <w:tc>
          <w:tcPr>
            <w:tcW w:w="1134" w:type="dxa"/>
            <w:tcBorders>
              <w:top w:val="single" w:sz="4" w:space="0" w:color="auto"/>
              <w:left w:val="nil"/>
              <w:bottom w:val="single" w:sz="4" w:space="0" w:color="auto"/>
              <w:right w:val="single" w:sz="4" w:space="0" w:color="auto"/>
            </w:tcBorders>
            <w:shd w:val="clear" w:color="auto" w:fill="auto"/>
            <w:hideMark/>
          </w:tcPr>
          <w:p w:rsidR="00705AE1" w:rsidRPr="00061AB8" w:rsidRDefault="00705AE1" w:rsidP="00705AE1">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процент</w:t>
            </w:r>
          </w:p>
        </w:tc>
        <w:tc>
          <w:tcPr>
            <w:tcW w:w="992" w:type="dxa"/>
            <w:tcBorders>
              <w:top w:val="single" w:sz="4" w:space="0" w:color="auto"/>
              <w:left w:val="nil"/>
              <w:bottom w:val="single" w:sz="4" w:space="0" w:color="auto"/>
              <w:right w:val="single" w:sz="4" w:space="0" w:color="auto"/>
            </w:tcBorders>
            <w:shd w:val="clear" w:color="auto" w:fill="auto"/>
            <w:hideMark/>
          </w:tcPr>
          <w:p w:rsidR="00705AE1" w:rsidRPr="00061AB8" w:rsidRDefault="00705AE1" w:rsidP="00705AE1">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98,8</w:t>
            </w:r>
          </w:p>
        </w:tc>
        <w:tc>
          <w:tcPr>
            <w:tcW w:w="992" w:type="dxa"/>
            <w:tcBorders>
              <w:top w:val="single" w:sz="4" w:space="0" w:color="auto"/>
              <w:left w:val="nil"/>
              <w:bottom w:val="single" w:sz="4" w:space="0" w:color="auto"/>
              <w:right w:val="single" w:sz="4" w:space="0" w:color="auto"/>
            </w:tcBorders>
            <w:shd w:val="clear" w:color="auto" w:fill="auto"/>
            <w:hideMark/>
          </w:tcPr>
          <w:p w:rsidR="00705AE1" w:rsidRPr="00061AB8" w:rsidRDefault="00705AE1" w:rsidP="00705AE1">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98,8</w:t>
            </w:r>
          </w:p>
        </w:tc>
        <w:tc>
          <w:tcPr>
            <w:tcW w:w="993" w:type="dxa"/>
            <w:tcBorders>
              <w:top w:val="single" w:sz="4" w:space="0" w:color="auto"/>
              <w:left w:val="nil"/>
              <w:bottom w:val="single" w:sz="4" w:space="0" w:color="auto"/>
              <w:right w:val="single" w:sz="4" w:space="0" w:color="auto"/>
            </w:tcBorders>
            <w:shd w:val="clear" w:color="auto" w:fill="auto"/>
            <w:hideMark/>
          </w:tcPr>
          <w:p w:rsidR="00705AE1" w:rsidRPr="00061AB8" w:rsidRDefault="00705AE1" w:rsidP="00705AE1">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98,8</w:t>
            </w:r>
          </w:p>
        </w:tc>
        <w:tc>
          <w:tcPr>
            <w:tcW w:w="992" w:type="dxa"/>
            <w:tcBorders>
              <w:top w:val="single" w:sz="4" w:space="0" w:color="auto"/>
              <w:left w:val="nil"/>
              <w:bottom w:val="single" w:sz="4" w:space="0" w:color="auto"/>
              <w:right w:val="single" w:sz="4" w:space="0" w:color="auto"/>
            </w:tcBorders>
            <w:shd w:val="clear" w:color="auto" w:fill="auto"/>
            <w:hideMark/>
          </w:tcPr>
          <w:p w:rsidR="00705AE1" w:rsidRPr="00061AB8" w:rsidRDefault="00705AE1" w:rsidP="00705AE1">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98,8</w:t>
            </w:r>
          </w:p>
        </w:tc>
        <w:tc>
          <w:tcPr>
            <w:tcW w:w="992" w:type="dxa"/>
            <w:tcBorders>
              <w:top w:val="single" w:sz="4" w:space="0" w:color="auto"/>
              <w:left w:val="nil"/>
              <w:bottom w:val="single" w:sz="4" w:space="0" w:color="auto"/>
              <w:right w:val="single" w:sz="4" w:space="0" w:color="auto"/>
            </w:tcBorders>
            <w:shd w:val="clear" w:color="auto" w:fill="auto"/>
            <w:hideMark/>
          </w:tcPr>
          <w:p w:rsidR="00705AE1" w:rsidRPr="00061AB8" w:rsidRDefault="00705AE1" w:rsidP="00705AE1">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98,8</w:t>
            </w:r>
          </w:p>
        </w:tc>
        <w:tc>
          <w:tcPr>
            <w:tcW w:w="2835" w:type="dxa"/>
            <w:tcBorders>
              <w:top w:val="single" w:sz="4" w:space="0" w:color="auto"/>
              <w:left w:val="nil"/>
              <w:bottom w:val="single" w:sz="4" w:space="0" w:color="auto"/>
              <w:right w:val="single" w:sz="4" w:space="0" w:color="auto"/>
            </w:tcBorders>
            <w:shd w:val="clear" w:color="auto" w:fill="auto"/>
            <w:hideMark/>
          </w:tcPr>
          <w:p w:rsidR="00705AE1" w:rsidRPr="00061AB8" w:rsidRDefault="00705AE1" w:rsidP="00705AE1">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форма Федеральной статистической отчетности № ОО-1</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C27B8A" w:rsidRPr="00061AB8" w:rsidRDefault="005E47D2" w:rsidP="00C31DA6">
            <w:pPr>
              <w:spacing w:after="0" w:line="240" w:lineRule="auto"/>
              <w:contextualSpacing/>
              <w:jc w:val="center"/>
              <w:rPr>
                <w:rFonts w:ascii="Liberation Serif" w:eastAsiaTheme="minorHAnsi" w:hAnsi="Liberation Serif" w:cs="Liberation Serif"/>
                <w:color w:val="000000"/>
                <w:sz w:val="24"/>
                <w:szCs w:val="24"/>
              </w:rPr>
            </w:pPr>
            <w:r>
              <w:rPr>
                <w:rFonts w:ascii="Liberation Serif" w:eastAsiaTheme="minorHAnsi" w:hAnsi="Liberation Serif" w:cs="Liberation Serif"/>
                <w:color w:val="000000"/>
                <w:sz w:val="24"/>
                <w:szCs w:val="24"/>
              </w:rPr>
              <w:t>19</w:t>
            </w:r>
          </w:p>
        </w:tc>
        <w:tc>
          <w:tcPr>
            <w:tcW w:w="13041" w:type="dxa"/>
            <w:gridSpan w:val="8"/>
            <w:tcBorders>
              <w:top w:val="single" w:sz="4" w:space="0" w:color="auto"/>
              <w:left w:val="nil"/>
              <w:bottom w:val="single" w:sz="4" w:space="0" w:color="auto"/>
              <w:right w:val="single" w:sz="4" w:space="0" w:color="auto"/>
            </w:tcBorders>
            <w:shd w:val="clear" w:color="000000" w:fill="FFFFFF"/>
            <w:vAlign w:val="center"/>
            <w:hideMark/>
          </w:tcPr>
          <w:p w:rsidR="00C27B8A" w:rsidRPr="00061AB8" w:rsidRDefault="00C27B8A" w:rsidP="00C82108">
            <w:pPr>
              <w:spacing w:after="0" w:line="240" w:lineRule="auto"/>
              <w:contextualSpacing/>
              <w:rPr>
                <w:rFonts w:ascii="Liberation Serif" w:eastAsiaTheme="minorHAnsi" w:hAnsi="Liberation Serif" w:cs="Liberation Serif"/>
                <w:color w:val="000000"/>
                <w:sz w:val="24"/>
                <w:szCs w:val="24"/>
              </w:rPr>
            </w:pPr>
            <w:r>
              <w:rPr>
                <w:rFonts w:ascii="Liberation Serif" w:eastAsiaTheme="minorHAnsi" w:hAnsi="Liberation Serif" w:cs="Liberation Serif"/>
                <w:color w:val="000000"/>
                <w:sz w:val="24"/>
                <w:szCs w:val="24"/>
              </w:rPr>
              <w:t>Задача 1.</w:t>
            </w:r>
            <w:r w:rsidR="00C82108">
              <w:rPr>
                <w:rFonts w:ascii="Liberation Serif" w:eastAsiaTheme="minorHAnsi" w:hAnsi="Liberation Serif" w:cs="Liberation Serif"/>
                <w:color w:val="000000"/>
                <w:sz w:val="24"/>
                <w:szCs w:val="24"/>
              </w:rPr>
              <w:t>5</w:t>
            </w:r>
            <w:r>
              <w:rPr>
                <w:rFonts w:ascii="Liberation Serif" w:eastAsiaTheme="minorHAnsi" w:hAnsi="Liberation Serif" w:cs="Liberation Serif"/>
                <w:color w:val="000000"/>
                <w:sz w:val="24"/>
                <w:szCs w:val="24"/>
              </w:rPr>
              <w:t xml:space="preserve">. </w:t>
            </w:r>
            <w:r w:rsidR="00DC6D9C" w:rsidRPr="00DC6D9C">
              <w:rPr>
                <w:rFonts w:ascii="Liberation Serif" w:eastAsiaTheme="minorHAnsi" w:hAnsi="Liberation Serif" w:cs="Liberation Serif"/>
                <w:color w:val="000000"/>
                <w:sz w:val="24"/>
                <w:szCs w:val="24"/>
              </w:rPr>
              <w:t>Предоставление образования детям с ограниченными возможностями здоровья, в том числе инклюзивного, в образовательных учреждениях городского округа Верхняя Пышма</w:t>
            </w:r>
          </w:p>
        </w:tc>
      </w:tr>
      <w:tr w:rsidR="00DC6D9C" w:rsidRPr="00686A57" w:rsidTr="00E40EFE">
        <w:trPr>
          <w:trHeight w:val="1624"/>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DC6D9C" w:rsidRPr="00061AB8" w:rsidRDefault="00DC6D9C" w:rsidP="005E47D2">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lastRenderedPageBreak/>
              <w:t>2</w:t>
            </w:r>
            <w:r w:rsidR="005E47D2">
              <w:rPr>
                <w:rFonts w:ascii="Liberation Serif" w:eastAsiaTheme="minorHAnsi" w:hAnsi="Liberation Serif" w:cs="Liberation Serif"/>
                <w:sz w:val="24"/>
                <w:szCs w:val="24"/>
              </w:rPr>
              <w:t>0</w:t>
            </w:r>
          </w:p>
        </w:tc>
        <w:tc>
          <w:tcPr>
            <w:tcW w:w="4111" w:type="dxa"/>
            <w:tcBorders>
              <w:top w:val="single" w:sz="4" w:space="0" w:color="auto"/>
              <w:left w:val="nil"/>
              <w:bottom w:val="single" w:sz="4" w:space="0" w:color="auto"/>
              <w:right w:val="single" w:sz="4" w:space="0" w:color="auto"/>
            </w:tcBorders>
            <w:shd w:val="clear" w:color="auto" w:fill="auto"/>
            <w:hideMark/>
          </w:tcPr>
          <w:p w:rsidR="00DC6D9C" w:rsidRPr="00061AB8" w:rsidRDefault="00DC6D9C" w:rsidP="00DC6D9C">
            <w:pPr>
              <w:spacing w:after="0" w:line="240" w:lineRule="auto"/>
              <w:contextualSpacing/>
              <w:rPr>
                <w:rFonts w:ascii="Liberation Serif" w:eastAsiaTheme="minorHAnsi" w:hAnsi="Liberation Serif" w:cs="Liberation Serif"/>
                <w:sz w:val="24"/>
              </w:rPr>
            </w:pPr>
            <w:r>
              <w:rPr>
                <w:rFonts w:ascii="Liberation Serif" w:eastAsiaTheme="minorHAnsi" w:hAnsi="Liberation Serif" w:cs="Liberation Serif"/>
                <w:sz w:val="24"/>
                <w:szCs w:val="24"/>
              </w:rPr>
              <w:t xml:space="preserve">Целевой показатель 1.5.1. </w:t>
            </w:r>
          </w:p>
          <w:p w:rsidR="00DC6D9C" w:rsidRPr="00061AB8" w:rsidRDefault="00DC6D9C" w:rsidP="008F3B8E">
            <w:pPr>
              <w:spacing w:after="0" w:line="240" w:lineRule="auto"/>
              <w:contextualSpacing/>
              <w:rPr>
                <w:rFonts w:ascii="Liberation Serif" w:eastAsiaTheme="minorHAnsi" w:hAnsi="Liberation Serif" w:cs="Liberation Serif"/>
                <w:sz w:val="24"/>
                <w:szCs w:val="24"/>
              </w:rPr>
            </w:pPr>
            <w:r w:rsidRPr="00DC6D9C">
              <w:rPr>
                <w:rFonts w:ascii="Liberation Serif" w:eastAsiaTheme="minorHAnsi" w:hAnsi="Liberation Serif" w:cs="Liberation Serif"/>
                <w:sz w:val="24"/>
                <w:szCs w:val="24"/>
              </w:rPr>
              <w:t>Количество детей</w:t>
            </w:r>
            <w:r w:rsidR="008F3B8E">
              <w:rPr>
                <w:rFonts w:ascii="Liberation Serif" w:eastAsiaTheme="minorHAnsi" w:hAnsi="Liberation Serif" w:cs="Liberation Serif"/>
                <w:sz w:val="24"/>
                <w:szCs w:val="24"/>
              </w:rPr>
              <w:t>-</w:t>
            </w:r>
            <w:r w:rsidRPr="00DC6D9C">
              <w:rPr>
                <w:rFonts w:ascii="Liberation Serif" w:eastAsiaTheme="minorHAnsi" w:hAnsi="Liberation Serif" w:cs="Liberation Serif"/>
                <w:sz w:val="24"/>
                <w:szCs w:val="24"/>
              </w:rPr>
              <w:t>инвалидов и детей с ограниченными возможностями здоровья школьного возраста, охваченных образовательными услугами инклюзивного образования</w:t>
            </w:r>
          </w:p>
        </w:tc>
        <w:tc>
          <w:tcPr>
            <w:tcW w:w="1134" w:type="dxa"/>
            <w:tcBorders>
              <w:top w:val="single" w:sz="4" w:space="0" w:color="auto"/>
              <w:left w:val="nil"/>
              <w:bottom w:val="single" w:sz="4" w:space="0" w:color="auto"/>
              <w:right w:val="single" w:sz="4" w:space="0" w:color="auto"/>
            </w:tcBorders>
            <w:hideMark/>
          </w:tcPr>
          <w:p w:rsidR="00DC6D9C" w:rsidRPr="00DC6D9C" w:rsidRDefault="00DC6D9C" w:rsidP="00DC6D9C">
            <w:pPr>
              <w:spacing w:after="0" w:line="240" w:lineRule="auto"/>
              <w:contextualSpacing/>
              <w:rPr>
                <w:rFonts w:ascii="Liberation Serif" w:eastAsiaTheme="minorHAnsi" w:hAnsi="Liberation Serif" w:cs="Liberation Serif"/>
                <w:color w:val="000000" w:themeColor="text1"/>
                <w:sz w:val="24"/>
                <w:szCs w:val="24"/>
              </w:rPr>
            </w:pPr>
            <w:r w:rsidRPr="00DC6D9C">
              <w:rPr>
                <w:rFonts w:ascii="Liberation Serif" w:eastAsiaTheme="minorHAnsi" w:hAnsi="Liberation Serif" w:cs="Liberation Serif"/>
                <w:color w:val="000000" w:themeColor="text1"/>
                <w:sz w:val="24"/>
                <w:szCs w:val="24"/>
              </w:rPr>
              <w:t>человек</w:t>
            </w:r>
          </w:p>
        </w:tc>
        <w:tc>
          <w:tcPr>
            <w:tcW w:w="992" w:type="dxa"/>
            <w:tcBorders>
              <w:top w:val="single" w:sz="4" w:space="0" w:color="auto"/>
              <w:left w:val="nil"/>
              <w:bottom w:val="single" w:sz="4" w:space="0" w:color="auto"/>
              <w:right w:val="single" w:sz="4" w:space="0" w:color="auto"/>
            </w:tcBorders>
            <w:hideMark/>
          </w:tcPr>
          <w:p w:rsidR="00DC6D9C" w:rsidRPr="00DC6D9C" w:rsidRDefault="00DC6D9C" w:rsidP="00DC6D9C">
            <w:pPr>
              <w:spacing w:after="0" w:line="240" w:lineRule="auto"/>
              <w:contextualSpacing/>
              <w:jc w:val="right"/>
              <w:rPr>
                <w:rFonts w:ascii="Liberation Serif" w:eastAsiaTheme="minorHAnsi" w:hAnsi="Liberation Serif" w:cs="Liberation Serif"/>
                <w:color w:val="000000" w:themeColor="text1"/>
                <w:sz w:val="24"/>
                <w:szCs w:val="24"/>
              </w:rPr>
            </w:pPr>
            <w:r w:rsidRPr="00DC6D9C">
              <w:rPr>
                <w:rFonts w:ascii="Liberation Serif" w:eastAsiaTheme="minorHAnsi" w:hAnsi="Liberation Serif" w:cs="Liberation Serif"/>
                <w:color w:val="000000" w:themeColor="text1"/>
                <w:sz w:val="24"/>
                <w:szCs w:val="24"/>
              </w:rPr>
              <w:t>603</w:t>
            </w:r>
          </w:p>
        </w:tc>
        <w:tc>
          <w:tcPr>
            <w:tcW w:w="992" w:type="dxa"/>
            <w:tcBorders>
              <w:top w:val="single" w:sz="4" w:space="0" w:color="auto"/>
              <w:left w:val="nil"/>
              <w:bottom w:val="single" w:sz="4" w:space="0" w:color="auto"/>
              <w:right w:val="single" w:sz="4" w:space="0" w:color="auto"/>
            </w:tcBorders>
            <w:hideMark/>
          </w:tcPr>
          <w:p w:rsidR="00DC6D9C" w:rsidRPr="00DC6D9C" w:rsidRDefault="00DC6D9C" w:rsidP="00DC6D9C">
            <w:pPr>
              <w:spacing w:after="0" w:line="240" w:lineRule="auto"/>
              <w:contextualSpacing/>
              <w:jc w:val="right"/>
              <w:rPr>
                <w:rFonts w:ascii="Liberation Serif" w:eastAsiaTheme="minorHAnsi" w:hAnsi="Liberation Serif" w:cs="Liberation Serif"/>
                <w:color w:val="000000" w:themeColor="text1"/>
                <w:sz w:val="24"/>
                <w:szCs w:val="24"/>
              </w:rPr>
            </w:pPr>
            <w:r w:rsidRPr="00DC6D9C">
              <w:rPr>
                <w:rFonts w:ascii="Liberation Serif" w:eastAsiaTheme="minorHAnsi" w:hAnsi="Liberation Serif" w:cs="Liberation Serif"/>
                <w:color w:val="000000" w:themeColor="text1"/>
                <w:sz w:val="24"/>
                <w:szCs w:val="24"/>
              </w:rPr>
              <w:t>624</w:t>
            </w:r>
          </w:p>
        </w:tc>
        <w:tc>
          <w:tcPr>
            <w:tcW w:w="993" w:type="dxa"/>
            <w:tcBorders>
              <w:top w:val="single" w:sz="4" w:space="0" w:color="auto"/>
              <w:left w:val="nil"/>
              <w:bottom w:val="single" w:sz="4" w:space="0" w:color="auto"/>
              <w:right w:val="single" w:sz="4" w:space="0" w:color="auto"/>
            </w:tcBorders>
            <w:hideMark/>
          </w:tcPr>
          <w:p w:rsidR="00DC6D9C" w:rsidRPr="00DC6D9C" w:rsidRDefault="00DC6D9C" w:rsidP="00DC6D9C">
            <w:pPr>
              <w:spacing w:after="0" w:line="240" w:lineRule="auto"/>
              <w:contextualSpacing/>
              <w:jc w:val="right"/>
              <w:rPr>
                <w:rFonts w:ascii="Liberation Serif" w:eastAsiaTheme="minorHAnsi" w:hAnsi="Liberation Serif" w:cs="Liberation Serif"/>
                <w:color w:val="000000" w:themeColor="text1"/>
                <w:sz w:val="24"/>
                <w:szCs w:val="24"/>
              </w:rPr>
            </w:pPr>
            <w:r w:rsidRPr="00DC6D9C">
              <w:rPr>
                <w:rFonts w:ascii="Liberation Serif" w:eastAsiaTheme="minorHAnsi" w:hAnsi="Liberation Serif" w:cs="Liberation Serif"/>
                <w:color w:val="000000" w:themeColor="text1"/>
                <w:sz w:val="24"/>
                <w:szCs w:val="24"/>
              </w:rPr>
              <w:t>643</w:t>
            </w:r>
          </w:p>
        </w:tc>
        <w:tc>
          <w:tcPr>
            <w:tcW w:w="992" w:type="dxa"/>
            <w:tcBorders>
              <w:top w:val="single" w:sz="4" w:space="0" w:color="auto"/>
              <w:left w:val="nil"/>
              <w:bottom w:val="single" w:sz="4" w:space="0" w:color="auto"/>
              <w:right w:val="single" w:sz="4" w:space="0" w:color="auto"/>
            </w:tcBorders>
            <w:hideMark/>
          </w:tcPr>
          <w:p w:rsidR="00DC6D9C" w:rsidRPr="00DC6D9C" w:rsidRDefault="00DC6D9C" w:rsidP="00DC6D9C">
            <w:pPr>
              <w:spacing w:after="0" w:line="240" w:lineRule="auto"/>
              <w:contextualSpacing/>
              <w:jc w:val="right"/>
              <w:rPr>
                <w:rFonts w:ascii="Liberation Serif" w:eastAsiaTheme="minorHAnsi" w:hAnsi="Liberation Serif" w:cs="Liberation Serif"/>
                <w:color w:val="000000" w:themeColor="text1"/>
                <w:sz w:val="24"/>
                <w:szCs w:val="24"/>
              </w:rPr>
            </w:pPr>
            <w:r w:rsidRPr="00DC6D9C">
              <w:rPr>
                <w:rFonts w:ascii="Liberation Serif" w:eastAsiaTheme="minorHAnsi" w:hAnsi="Liberation Serif" w:cs="Liberation Serif"/>
                <w:color w:val="000000" w:themeColor="text1"/>
                <w:sz w:val="24"/>
                <w:szCs w:val="24"/>
              </w:rPr>
              <w:t>651</w:t>
            </w:r>
          </w:p>
        </w:tc>
        <w:tc>
          <w:tcPr>
            <w:tcW w:w="992" w:type="dxa"/>
            <w:tcBorders>
              <w:top w:val="single" w:sz="4" w:space="0" w:color="auto"/>
              <w:left w:val="nil"/>
              <w:bottom w:val="single" w:sz="4" w:space="0" w:color="auto"/>
              <w:right w:val="single" w:sz="4" w:space="0" w:color="auto"/>
            </w:tcBorders>
            <w:hideMark/>
          </w:tcPr>
          <w:p w:rsidR="00DC6D9C" w:rsidRPr="00DC6D9C" w:rsidRDefault="00DC6D9C" w:rsidP="00DC6D9C">
            <w:pPr>
              <w:spacing w:after="0" w:line="240" w:lineRule="auto"/>
              <w:contextualSpacing/>
              <w:jc w:val="center"/>
              <w:rPr>
                <w:rFonts w:ascii="Liberation Serif" w:eastAsiaTheme="minorHAnsi" w:hAnsi="Liberation Serif" w:cs="Liberation Serif"/>
                <w:color w:val="000000" w:themeColor="text1"/>
                <w:sz w:val="24"/>
                <w:szCs w:val="24"/>
              </w:rPr>
            </w:pPr>
            <w:r w:rsidRPr="00DC6D9C">
              <w:rPr>
                <w:rFonts w:ascii="Liberation Serif" w:eastAsiaTheme="minorHAnsi" w:hAnsi="Liberation Serif" w:cs="Liberation Serif"/>
                <w:color w:val="000000" w:themeColor="text1"/>
                <w:sz w:val="24"/>
                <w:szCs w:val="24"/>
              </w:rPr>
              <w:t>674</w:t>
            </w:r>
          </w:p>
        </w:tc>
        <w:tc>
          <w:tcPr>
            <w:tcW w:w="2835" w:type="dxa"/>
            <w:tcBorders>
              <w:top w:val="single" w:sz="4" w:space="0" w:color="auto"/>
              <w:left w:val="nil"/>
              <w:bottom w:val="single" w:sz="4" w:space="0" w:color="auto"/>
              <w:right w:val="single" w:sz="4" w:space="0" w:color="auto"/>
            </w:tcBorders>
            <w:shd w:val="clear" w:color="auto" w:fill="auto"/>
            <w:hideMark/>
          </w:tcPr>
          <w:p w:rsidR="00DC6D9C" w:rsidRPr="00061AB8" w:rsidRDefault="00CE31AD" w:rsidP="00DC6D9C">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Распоряжения администрации городского округа Верхняя Пышма об утверждении муниципальных заданий муниципальным учреждениям на текущий финансовый год и плановый период</w:t>
            </w:r>
          </w:p>
        </w:tc>
      </w:tr>
      <w:tr w:rsidR="004F37E1"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4F37E1" w:rsidRPr="00061AB8" w:rsidRDefault="004F37E1" w:rsidP="005E47D2">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2</w:t>
            </w:r>
            <w:r w:rsidR="005E47D2">
              <w:rPr>
                <w:rFonts w:ascii="Liberation Serif" w:eastAsiaTheme="minorHAnsi" w:hAnsi="Liberation Serif" w:cs="Liberation Serif"/>
                <w:sz w:val="24"/>
                <w:szCs w:val="24"/>
              </w:rPr>
              <w:t>1</w:t>
            </w:r>
          </w:p>
        </w:tc>
        <w:tc>
          <w:tcPr>
            <w:tcW w:w="4111" w:type="dxa"/>
            <w:tcBorders>
              <w:top w:val="single" w:sz="4" w:space="0" w:color="auto"/>
              <w:left w:val="nil"/>
              <w:bottom w:val="single" w:sz="4" w:space="0" w:color="auto"/>
              <w:right w:val="single" w:sz="4" w:space="0" w:color="auto"/>
            </w:tcBorders>
            <w:hideMark/>
          </w:tcPr>
          <w:p w:rsidR="004F37E1" w:rsidRPr="004F37E1" w:rsidRDefault="004F37E1" w:rsidP="004F37E1">
            <w:pPr>
              <w:spacing w:after="0" w:line="240" w:lineRule="auto"/>
              <w:contextualSpacing/>
              <w:rPr>
                <w:rFonts w:ascii="Liberation Serif" w:eastAsiaTheme="minorHAnsi" w:hAnsi="Liberation Serif" w:cs="Liberation Serif"/>
                <w:color w:val="000000" w:themeColor="text1"/>
                <w:sz w:val="24"/>
              </w:rPr>
            </w:pPr>
            <w:r>
              <w:rPr>
                <w:rFonts w:ascii="Liberation Serif" w:eastAsiaTheme="minorHAnsi" w:hAnsi="Liberation Serif" w:cs="Liberation Serif"/>
                <w:color w:val="000000" w:themeColor="text1"/>
                <w:sz w:val="24"/>
                <w:szCs w:val="24"/>
              </w:rPr>
              <w:t>Целевой показатель 1.5.2</w:t>
            </w:r>
            <w:r w:rsidRPr="004F37E1">
              <w:rPr>
                <w:rFonts w:ascii="Liberation Serif" w:eastAsiaTheme="minorHAnsi" w:hAnsi="Liberation Serif" w:cs="Liberation Serif"/>
                <w:color w:val="000000" w:themeColor="text1"/>
                <w:sz w:val="24"/>
                <w:szCs w:val="24"/>
              </w:rPr>
              <w:t xml:space="preserve">. </w:t>
            </w:r>
          </w:p>
          <w:p w:rsidR="004F37E1" w:rsidRPr="004F37E1" w:rsidRDefault="004F37E1" w:rsidP="004F37E1">
            <w:pPr>
              <w:spacing w:after="0" w:line="240" w:lineRule="auto"/>
              <w:contextualSpacing/>
              <w:rPr>
                <w:rFonts w:ascii="Liberation Serif" w:eastAsiaTheme="minorHAnsi" w:hAnsi="Liberation Serif" w:cs="Liberation Serif"/>
                <w:color w:val="000000" w:themeColor="text1"/>
                <w:sz w:val="24"/>
                <w:szCs w:val="24"/>
              </w:rPr>
            </w:pPr>
            <w:r w:rsidRPr="004F37E1">
              <w:rPr>
                <w:rFonts w:ascii="Liberation Serif" w:eastAsiaTheme="minorHAnsi" w:hAnsi="Liberation Serif" w:cs="Liberation Serif"/>
                <w:color w:val="000000" w:themeColor="text1"/>
                <w:sz w:val="24"/>
                <w:szCs w:val="24"/>
              </w:rPr>
              <w:t xml:space="preserve">Количество детей-инвалидов и детей с ограниченными возможностями здоровья дошкольного возраста, охваченных обучением в дошкольных образовательных организациях </w:t>
            </w:r>
          </w:p>
        </w:tc>
        <w:tc>
          <w:tcPr>
            <w:tcW w:w="1134" w:type="dxa"/>
            <w:tcBorders>
              <w:top w:val="single" w:sz="4" w:space="0" w:color="auto"/>
              <w:left w:val="nil"/>
              <w:bottom w:val="single" w:sz="4" w:space="0" w:color="auto"/>
              <w:right w:val="single" w:sz="4" w:space="0" w:color="auto"/>
            </w:tcBorders>
            <w:hideMark/>
          </w:tcPr>
          <w:p w:rsidR="004F37E1" w:rsidRPr="004F37E1" w:rsidRDefault="004F37E1" w:rsidP="004F37E1">
            <w:pPr>
              <w:spacing w:after="0" w:line="240" w:lineRule="auto"/>
              <w:contextualSpacing/>
              <w:rPr>
                <w:rFonts w:ascii="Liberation Serif" w:eastAsiaTheme="minorHAnsi" w:hAnsi="Liberation Serif" w:cs="Liberation Serif"/>
                <w:color w:val="000000" w:themeColor="text1"/>
                <w:sz w:val="24"/>
                <w:szCs w:val="24"/>
              </w:rPr>
            </w:pPr>
            <w:r w:rsidRPr="004F37E1">
              <w:rPr>
                <w:rFonts w:ascii="Liberation Serif" w:eastAsiaTheme="minorHAnsi" w:hAnsi="Liberation Serif" w:cs="Liberation Serif"/>
                <w:color w:val="000000" w:themeColor="text1"/>
                <w:sz w:val="24"/>
                <w:szCs w:val="24"/>
              </w:rPr>
              <w:t>человек</w:t>
            </w:r>
          </w:p>
        </w:tc>
        <w:tc>
          <w:tcPr>
            <w:tcW w:w="992" w:type="dxa"/>
            <w:tcBorders>
              <w:top w:val="single" w:sz="4" w:space="0" w:color="auto"/>
              <w:left w:val="nil"/>
              <w:bottom w:val="single" w:sz="4" w:space="0" w:color="auto"/>
              <w:right w:val="single" w:sz="4" w:space="0" w:color="auto"/>
            </w:tcBorders>
            <w:hideMark/>
          </w:tcPr>
          <w:p w:rsidR="004F37E1" w:rsidRPr="004F37E1" w:rsidRDefault="004F37E1" w:rsidP="004F37E1">
            <w:pPr>
              <w:spacing w:after="0" w:line="240" w:lineRule="auto"/>
              <w:contextualSpacing/>
              <w:jc w:val="right"/>
              <w:rPr>
                <w:rFonts w:ascii="Liberation Serif" w:eastAsiaTheme="minorHAnsi" w:hAnsi="Liberation Serif" w:cs="Liberation Serif"/>
                <w:color w:val="000000" w:themeColor="text1"/>
                <w:sz w:val="24"/>
                <w:szCs w:val="24"/>
              </w:rPr>
            </w:pPr>
            <w:r w:rsidRPr="004F37E1">
              <w:rPr>
                <w:rFonts w:ascii="Liberation Serif" w:eastAsiaTheme="minorHAnsi" w:hAnsi="Liberation Serif" w:cs="Liberation Serif"/>
                <w:color w:val="000000" w:themeColor="text1"/>
                <w:sz w:val="24"/>
                <w:szCs w:val="24"/>
              </w:rPr>
              <w:t>161</w:t>
            </w:r>
          </w:p>
        </w:tc>
        <w:tc>
          <w:tcPr>
            <w:tcW w:w="992" w:type="dxa"/>
            <w:tcBorders>
              <w:top w:val="single" w:sz="4" w:space="0" w:color="auto"/>
              <w:left w:val="nil"/>
              <w:bottom w:val="single" w:sz="4" w:space="0" w:color="auto"/>
              <w:right w:val="single" w:sz="4" w:space="0" w:color="auto"/>
            </w:tcBorders>
            <w:hideMark/>
          </w:tcPr>
          <w:p w:rsidR="004F37E1" w:rsidRPr="004F37E1" w:rsidRDefault="004F37E1" w:rsidP="004F37E1">
            <w:pPr>
              <w:spacing w:after="0" w:line="240" w:lineRule="auto"/>
              <w:contextualSpacing/>
              <w:jc w:val="right"/>
              <w:rPr>
                <w:rFonts w:ascii="Liberation Serif" w:eastAsiaTheme="minorHAnsi" w:hAnsi="Liberation Serif" w:cs="Liberation Serif"/>
                <w:color w:val="000000" w:themeColor="text1"/>
                <w:sz w:val="24"/>
                <w:szCs w:val="24"/>
              </w:rPr>
            </w:pPr>
            <w:r w:rsidRPr="004F37E1">
              <w:rPr>
                <w:rFonts w:ascii="Liberation Serif" w:eastAsiaTheme="minorHAnsi" w:hAnsi="Liberation Serif" w:cs="Liberation Serif"/>
                <w:color w:val="000000" w:themeColor="text1"/>
                <w:sz w:val="24"/>
                <w:szCs w:val="24"/>
              </w:rPr>
              <w:t>173</w:t>
            </w:r>
          </w:p>
        </w:tc>
        <w:tc>
          <w:tcPr>
            <w:tcW w:w="993" w:type="dxa"/>
            <w:tcBorders>
              <w:top w:val="single" w:sz="4" w:space="0" w:color="auto"/>
              <w:left w:val="nil"/>
              <w:bottom w:val="single" w:sz="4" w:space="0" w:color="auto"/>
              <w:right w:val="single" w:sz="4" w:space="0" w:color="auto"/>
            </w:tcBorders>
            <w:hideMark/>
          </w:tcPr>
          <w:p w:rsidR="004F37E1" w:rsidRPr="004F37E1" w:rsidRDefault="004F37E1" w:rsidP="004F37E1">
            <w:pPr>
              <w:spacing w:after="0" w:line="240" w:lineRule="auto"/>
              <w:contextualSpacing/>
              <w:jc w:val="right"/>
              <w:rPr>
                <w:rFonts w:ascii="Liberation Serif" w:eastAsiaTheme="minorHAnsi" w:hAnsi="Liberation Serif" w:cs="Liberation Serif"/>
                <w:color w:val="000000" w:themeColor="text1"/>
                <w:sz w:val="24"/>
                <w:szCs w:val="24"/>
              </w:rPr>
            </w:pPr>
            <w:r w:rsidRPr="004F37E1">
              <w:rPr>
                <w:rFonts w:ascii="Liberation Serif" w:eastAsiaTheme="minorHAnsi" w:hAnsi="Liberation Serif" w:cs="Liberation Serif"/>
                <w:color w:val="000000" w:themeColor="text1"/>
                <w:sz w:val="24"/>
                <w:szCs w:val="24"/>
              </w:rPr>
              <w:t>186</w:t>
            </w:r>
          </w:p>
        </w:tc>
        <w:tc>
          <w:tcPr>
            <w:tcW w:w="992" w:type="dxa"/>
            <w:tcBorders>
              <w:top w:val="single" w:sz="4" w:space="0" w:color="auto"/>
              <w:left w:val="nil"/>
              <w:bottom w:val="single" w:sz="4" w:space="0" w:color="auto"/>
              <w:right w:val="single" w:sz="4" w:space="0" w:color="auto"/>
            </w:tcBorders>
            <w:hideMark/>
          </w:tcPr>
          <w:p w:rsidR="004F37E1" w:rsidRPr="004F37E1" w:rsidRDefault="004F37E1" w:rsidP="004F37E1">
            <w:pPr>
              <w:spacing w:after="0" w:line="240" w:lineRule="auto"/>
              <w:contextualSpacing/>
              <w:jc w:val="right"/>
              <w:rPr>
                <w:rFonts w:ascii="Liberation Serif" w:eastAsiaTheme="minorHAnsi" w:hAnsi="Liberation Serif" w:cs="Liberation Serif"/>
                <w:color w:val="000000" w:themeColor="text1"/>
                <w:sz w:val="24"/>
                <w:szCs w:val="24"/>
              </w:rPr>
            </w:pPr>
            <w:r w:rsidRPr="004F37E1">
              <w:rPr>
                <w:rFonts w:ascii="Liberation Serif" w:eastAsiaTheme="minorHAnsi" w:hAnsi="Liberation Serif" w:cs="Liberation Serif"/>
                <w:color w:val="000000" w:themeColor="text1"/>
                <w:sz w:val="24"/>
                <w:szCs w:val="24"/>
              </w:rPr>
              <w:t>197</w:t>
            </w:r>
          </w:p>
        </w:tc>
        <w:tc>
          <w:tcPr>
            <w:tcW w:w="992" w:type="dxa"/>
            <w:tcBorders>
              <w:top w:val="single" w:sz="4" w:space="0" w:color="auto"/>
              <w:left w:val="nil"/>
              <w:bottom w:val="single" w:sz="4" w:space="0" w:color="auto"/>
              <w:right w:val="single" w:sz="4" w:space="0" w:color="auto"/>
            </w:tcBorders>
            <w:hideMark/>
          </w:tcPr>
          <w:p w:rsidR="004F37E1" w:rsidRPr="004F37E1" w:rsidRDefault="004F37E1" w:rsidP="004F37E1">
            <w:pPr>
              <w:spacing w:after="0" w:line="240" w:lineRule="auto"/>
              <w:contextualSpacing/>
              <w:jc w:val="right"/>
              <w:rPr>
                <w:rFonts w:ascii="Liberation Serif" w:eastAsiaTheme="minorHAnsi" w:hAnsi="Liberation Serif" w:cs="Liberation Serif"/>
                <w:color w:val="000000" w:themeColor="text1"/>
                <w:sz w:val="24"/>
                <w:szCs w:val="24"/>
              </w:rPr>
            </w:pPr>
            <w:r w:rsidRPr="004F37E1">
              <w:rPr>
                <w:rFonts w:ascii="Liberation Serif" w:eastAsiaTheme="minorHAnsi" w:hAnsi="Liberation Serif" w:cs="Liberation Serif"/>
                <w:color w:val="000000" w:themeColor="text1"/>
                <w:sz w:val="24"/>
                <w:szCs w:val="24"/>
              </w:rPr>
              <w:t>208</w:t>
            </w:r>
          </w:p>
        </w:tc>
        <w:tc>
          <w:tcPr>
            <w:tcW w:w="2835" w:type="dxa"/>
            <w:tcBorders>
              <w:top w:val="single" w:sz="4" w:space="0" w:color="auto"/>
              <w:left w:val="nil"/>
              <w:bottom w:val="single" w:sz="4" w:space="0" w:color="auto"/>
              <w:right w:val="single" w:sz="4" w:space="0" w:color="auto"/>
            </w:tcBorders>
            <w:shd w:val="clear" w:color="auto" w:fill="auto"/>
            <w:hideMark/>
          </w:tcPr>
          <w:p w:rsidR="004F37E1" w:rsidRPr="00061AB8" w:rsidRDefault="00CE31AD" w:rsidP="004F37E1">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Распоряжения администрации городского округа Верхняя Пышма об утверждении муниципальных заданий муниципальным учреждениям на текущий финансовый год и плановый период</w:t>
            </w:r>
          </w:p>
        </w:tc>
      </w:tr>
      <w:tr w:rsidR="00933B67" w:rsidRPr="00686A57" w:rsidTr="00E40EFE">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933B67" w:rsidRPr="00061AB8" w:rsidRDefault="004821D2" w:rsidP="005E47D2">
            <w:pPr>
              <w:spacing w:after="0" w:line="240" w:lineRule="auto"/>
              <w:contextualSpacing/>
              <w:jc w:val="center"/>
              <w:rPr>
                <w:rFonts w:ascii="Liberation Serif" w:eastAsiaTheme="minorHAnsi" w:hAnsi="Liberation Serif" w:cs="Liberation Serif"/>
                <w:color w:val="000000"/>
                <w:sz w:val="24"/>
                <w:szCs w:val="24"/>
              </w:rPr>
            </w:pPr>
            <w:r>
              <w:rPr>
                <w:rFonts w:ascii="Liberation Serif" w:eastAsiaTheme="minorHAnsi" w:hAnsi="Liberation Serif" w:cs="Liberation Serif"/>
                <w:color w:val="000000"/>
                <w:sz w:val="24"/>
                <w:szCs w:val="24"/>
              </w:rPr>
              <w:t>2</w:t>
            </w:r>
            <w:r w:rsidR="005E47D2">
              <w:rPr>
                <w:rFonts w:ascii="Liberation Serif" w:eastAsiaTheme="minorHAnsi" w:hAnsi="Liberation Serif" w:cs="Liberation Serif"/>
                <w:color w:val="000000"/>
                <w:sz w:val="24"/>
                <w:szCs w:val="24"/>
              </w:rPr>
              <w:t>2</w:t>
            </w:r>
          </w:p>
        </w:tc>
        <w:tc>
          <w:tcPr>
            <w:tcW w:w="13041" w:type="dxa"/>
            <w:gridSpan w:val="8"/>
            <w:tcBorders>
              <w:top w:val="single" w:sz="4" w:space="0" w:color="auto"/>
              <w:left w:val="nil"/>
              <w:bottom w:val="single" w:sz="4" w:space="0" w:color="auto"/>
              <w:right w:val="single" w:sz="4" w:space="0" w:color="auto"/>
            </w:tcBorders>
            <w:shd w:val="clear" w:color="000000" w:fill="FFFFFF"/>
            <w:vAlign w:val="center"/>
            <w:hideMark/>
          </w:tcPr>
          <w:p w:rsidR="00933B67" w:rsidRPr="00061AB8" w:rsidRDefault="00ED7D51" w:rsidP="003B7EB8">
            <w:pPr>
              <w:spacing w:after="0" w:line="240" w:lineRule="auto"/>
              <w:contextualSpacing/>
              <w:rPr>
                <w:rFonts w:ascii="Liberation Serif" w:eastAsiaTheme="minorHAnsi" w:hAnsi="Liberation Serif" w:cs="Liberation Serif"/>
                <w:color w:val="000000"/>
                <w:sz w:val="24"/>
                <w:szCs w:val="24"/>
              </w:rPr>
            </w:pPr>
            <w:r>
              <w:rPr>
                <w:rFonts w:ascii="Liberation Serif" w:eastAsiaTheme="minorHAnsi" w:hAnsi="Liberation Serif" w:cs="Liberation Serif"/>
                <w:color w:val="000000"/>
                <w:sz w:val="24"/>
                <w:szCs w:val="24"/>
              </w:rPr>
              <w:t>Задача 1.6</w:t>
            </w:r>
            <w:r w:rsidR="00933B67">
              <w:rPr>
                <w:rFonts w:ascii="Liberation Serif" w:eastAsiaTheme="minorHAnsi" w:hAnsi="Liberation Serif" w:cs="Liberation Serif"/>
                <w:color w:val="000000"/>
                <w:sz w:val="24"/>
                <w:szCs w:val="24"/>
              </w:rPr>
              <w:t>. Формирование у детей навыков безопасного поведения на улицах и дорогах</w:t>
            </w:r>
          </w:p>
        </w:tc>
      </w:tr>
      <w:tr w:rsidR="00933B67"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933B67" w:rsidRPr="00061AB8" w:rsidRDefault="004821D2" w:rsidP="003B7EB8">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2</w:t>
            </w:r>
            <w:r w:rsidR="005E47D2">
              <w:rPr>
                <w:rFonts w:ascii="Liberation Serif" w:eastAsiaTheme="minorHAnsi" w:hAnsi="Liberation Serif" w:cs="Liberation Serif"/>
                <w:sz w:val="24"/>
                <w:szCs w:val="24"/>
              </w:rPr>
              <w:t>3</w:t>
            </w:r>
          </w:p>
        </w:tc>
        <w:tc>
          <w:tcPr>
            <w:tcW w:w="4111" w:type="dxa"/>
            <w:tcBorders>
              <w:top w:val="single" w:sz="4" w:space="0" w:color="auto"/>
              <w:left w:val="nil"/>
              <w:bottom w:val="single" w:sz="4" w:space="0" w:color="auto"/>
              <w:right w:val="single" w:sz="4" w:space="0" w:color="auto"/>
            </w:tcBorders>
            <w:shd w:val="clear" w:color="auto" w:fill="auto"/>
            <w:hideMark/>
          </w:tcPr>
          <w:p w:rsidR="00933B67" w:rsidRPr="00061AB8" w:rsidRDefault="00ED7D51" w:rsidP="003B7EB8">
            <w:pPr>
              <w:spacing w:after="0" w:line="240" w:lineRule="auto"/>
              <w:contextualSpacing/>
              <w:rPr>
                <w:rFonts w:ascii="Liberation Serif" w:hAnsi="Liberation Serif" w:cs="Liberation Serif"/>
                <w:sz w:val="24"/>
              </w:rPr>
            </w:pPr>
            <w:r>
              <w:rPr>
                <w:rFonts w:ascii="Liberation Serif" w:hAnsi="Liberation Serif" w:cs="Liberation Serif"/>
                <w:sz w:val="24"/>
                <w:szCs w:val="24"/>
              </w:rPr>
              <w:t>Целевой показатель 1.6</w:t>
            </w:r>
            <w:r w:rsidR="00933B67">
              <w:rPr>
                <w:rFonts w:ascii="Liberation Serif" w:hAnsi="Liberation Serif" w:cs="Liberation Serif"/>
                <w:sz w:val="24"/>
                <w:szCs w:val="24"/>
              </w:rPr>
              <w:t xml:space="preserve">.1. </w:t>
            </w:r>
          </w:p>
          <w:p w:rsidR="00933B67" w:rsidRPr="00061AB8" w:rsidRDefault="00933B67" w:rsidP="003B7EB8">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Доля обучающихся, по вине которых произошли дорожно-транспортные происшествия, от общего количества обучающихся муниципальных общеобразовательных учреждений</w:t>
            </w:r>
          </w:p>
        </w:tc>
        <w:tc>
          <w:tcPr>
            <w:tcW w:w="1134" w:type="dxa"/>
            <w:tcBorders>
              <w:top w:val="single" w:sz="4" w:space="0" w:color="auto"/>
              <w:left w:val="nil"/>
              <w:bottom w:val="single" w:sz="4" w:space="0" w:color="auto"/>
              <w:right w:val="single" w:sz="4" w:space="0" w:color="auto"/>
            </w:tcBorders>
            <w:shd w:val="clear" w:color="auto" w:fill="auto"/>
            <w:hideMark/>
          </w:tcPr>
          <w:p w:rsidR="00933B67" w:rsidRPr="00061AB8" w:rsidRDefault="00933B67" w:rsidP="003B7EB8">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процент</w:t>
            </w:r>
          </w:p>
        </w:tc>
        <w:tc>
          <w:tcPr>
            <w:tcW w:w="992" w:type="dxa"/>
            <w:tcBorders>
              <w:top w:val="single" w:sz="4" w:space="0" w:color="auto"/>
              <w:left w:val="nil"/>
              <w:bottom w:val="single" w:sz="4" w:space="0" w:color="auto"/>
              <w:right w:val="single" w:sz="4" w:space="0" w:color="auto"/>
            </w:tcBorders>
            <w:shd w:val="clear" w:color="auto" w:fill="auto"/>
            <w:hideMark/>
          </w:tcPr>
          <w:p w:rsidR="00933B67" w:rsidRPr="00061AB8" w:rsidRDefault="00933B67" w:rsidP="003B7EB8">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0,091</w:t>
            </w:r>
          </w:p>
        </w:tc>
        <w:tc>
          <w:tcPr>
            <w:tcW w:w="992" w:type="dxa"/>
            <w:tcBorders>
              <w:top w:val="single" w:sz="4" w:space="0" w:color="auto"/>
              <w:left w:val="nil"/>
              <w:bottom w:val="single" w:sz="4" w:space="0" w:color="auto"/>
              <w:right w:val="single" w:sz="4" w:space="0" w:color="auto"/>
            </w:tcBorders>
            <w:shd w:val="clear" w:color="auto" w:fill="auto"/>
            <w:hideMark/>
          </w:tcPr>
          <w:p w:rsidR="00933B67" w:rsidRPr="00061AB8" w:rsidRDefault="00933B67" w:rsidP="003B7EB8">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0,091</w:t>
            </w:r>
          </w:p>
        </w:tc>
        <w:tc>
          <w:tcPr>
            <w:tcW w:w="993" w:type="dxa"/>
            <w:tcBorders>
              <w:top w:val="single" w:sz="4" w:space="0" w:color="auto"/>
              <w:left w:val="nil"/>
              <w:bottom w:val="single" w:sz="4" w:space="0" w:color="auto"/>
              <w:right w:val="single" w:sz="4" w:space="0" w:color="auto"/>
            </w:tcBorders>
            <w:shd w:val="clear" w:color="auto" w:fill="auto"/>
            <w:hideMark/>
          </w:tcPr>
          <w:p w:rsidR="00933B67" w:rsidRPr="00061AB8" w:rsidRDefault="00933B67" w:rsidP="003B7EB8">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0,091</w:t>
            </w:r>
          </w:p>
        </w:tc>
        <w:tc>
          <w:tcPr>
            <w:tcW w:w="992" w:type="dxa"/>
            <w:tcBorders>
              <w:top w:val="single" w:sz="4" w:space="0" w:color="auto"/>
              <w:left w:val="nil"/>
              <w:bottom w:val="single" w:sz="4" w:space="0" w:color="auto"/>
              <w:right w:val="single" w:sz="4" w:space="0" w:color="auto"/>
            </w:tcBorders>
            <w:shd w:val="clear" w:color="auto" w:fill="auto"/>
            <w:hideMark/>
          </w:tcPr>
          <w:p w:rsidR="00933B67" w:rsidRPr="00061AB8" w:rsidRDefault="00933B67" w:rsidP="003B7EB8">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0,091</w:t>
            </w:r>
          </w:p>
        </w:tc>
        <w:tc>
          <w:tcPr>
            <w:tcW w:w="992" w:type="dxa"/>
            <w:tcBorders>
              <w:top w:val="single" w:sz="4" w:space="0" w:color="auto"/>
              <w:left w:val="nil"/>
              <w:bottom w:val="single" w:sz="4" w:space="0" w:color="auto"/>
              <w:right w:val="single" w:sz="4" w:space="0" w:color="auto"/>
            </w:tcBorders>
            <w:shd w:val="clear" w:color="auto" w:fill="auto"/>
            <w:hideMark/>
          </w:tcPr>
          <w:p w:rsidR="00933B67" w:rsidRPr="00061AB8" w:rsidRDefault="00933B67" w:rsidP="003B7EB8">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0,091</w:t>
            </w:r>
          </w:p>
        </w:tc>
        <w:tc>
          <w:tcPr>
            <w:tcW w:w="2835" w:type="dxa"/>
            <w:tcBorders>
              <w:top w:val="single" w:sz="4" w:space="0" w:color="auto"/>
              <w:left w:val="nil"/>
              <w:bottom w:val="single" w:sz="4" w:space="0" w:color="auto"/>
              <w:right w:val="single" w:sz="4" w:space="0" w:color="auto"/>
            </w:tcBorders>
            <w:shd w:val="clear" w:color="auto" w:fill="auto"/>
            <w:hideMark/>
          </w:tcPr>
          <w:p w:rsidR="00933B67" w:rsidRPr="00061AB8" w:rsidRDefault="00933B67" w:rsidP="003B7EB8">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Указ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p>
        </w:tc>
      </w:tr>
      <w:tr w:rsidR="00933B67"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933B67" w:rsidRPr="00061AB8" w:rsidRDefault="004821D2" w:rsidP="003B7EB8">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2</w:t>
            </w:r>
            <w:r w:rsidR="005E47D2">
              <w:rPr>
                <w:rFonts w:ascii="Liberation Serif" w:eastAsiaTheme="minorHAnsi" w:hAnsi="Liberation Serif" w:cs="Liberation Serif"/>
                <w:sz w:val="24"/>
                <w:szCs w:val="24"/>
              </w:rPr>
              <w:t>4</w:t>
            </w:r>
          </w:p>
        </w:tc>
        <w:tc>
          <w:tcPr>
            <w:tcW w:w="4111" w:type="dxa"/>
            <w:tcBorders>
              <w:top w:val="single" w:sz="4" w:space="0" w:color="auto"/>
              <w:left w:val="nil"/>
              <w:bottom w:val="single" w:sz="4" w:space="0" w:color="auto"/>
              <w:right w:val="single" w:sz="4" w:space="0" w:color="auto"/>
            </w:tcBorders>
            <w:shd w:val="clear" w:color="auto" w:fill="auto"/>
            <w:hideMark/>
          </w:tcPr>
          <w:p w:rsidR="00933B67" w:rsidRPr="00061AB8" w:rsidRDefault="00ED7D51" w:rsidP="003B7EB8">
            <w:pPr>
              <w:spacing w:after="0" w:line="240" w:lineRule="auto"/>
              <w:contextualSpacing/>
              <w:rPr>
                <w:rFonts w:ascii="Liberation Serif" w:hAnsi="Liberation Serif" w:cs="Liberation Serif"/>
                <w:sz w:val="24"/>
              </w:rPr>
            </w:pPr>
            <w:r>
              <w:rPr>
                <w:rFonts w:ascii="Liberation Serif" w:hAnsi="Liberation Serif" w:cs="Liberation Serif"/>
                <w:sz w:val="24"/>
                <w:szCs w:val="24"/>
              </w:rPr>
              <w:t>Целевой показатель 1.6</w:t>
            </w:r>
            <w:r w:rsidR="00933B67">
              <w:rPr>
                <w:rFonts w:ascii="Liberation Serif" w:hAnsi="Liberation Serif" w:cs="Liberation Serif"/>
                <w:sz w:val="24"/>
                <w:szCs w:val="24"/>
              </w:rPr>
              <w:t xml:space="preserve">.2. </w:t>
            </w:r>
          </w:p>
          <w:p w:rsidR="00933B67" w:rsidRPr="00061AB8" w:rsidRDefault="00933B67" w:rsidP="003B7EB8">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кабинетов «Светофор», обновивших оснащение для создания условий и организации мероприятий по формирования безопасного поведения обучающихся</w:t>
            </w:r>
          </w:p>
        </w:tc>
        <w:tc>
          <w:tcPr>
            <w:tcW w:w="1134" w:type="dxa"/>
            <w:tcBorders>
              <w:top w:val="single" w:sz="4" w:space="0" w:color="auto"/>
              <w:left w:val="nil"/>
              <w:bottom w:val="single" w:sz="4" w:space="0" w:color="auto"/>
              <w:right w:val="single" w:sz="4" w:space="0" w:color="auto"/>
            </w:tcBorders>
            <w:shd w:val="clear" w:color="auto" w:fill="auto"/>
            <w:hideMark/>
          </w:tcPr>
          <w:p w:rsidR="00933B67" w:rsidRPr="00061AB8" w:rsidRDefault="00933B67" w:rsidP="003B7EB8">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rsidR="00933B67" w:rsidRPr="00061AB8" w:rsidRDefault="00933B67" w:rsidP="003B7EB8">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3</w:t>
            </w:r>
          </w:p>
        </w:tc>
        <w:tc>
          <w:tcPr>
            <w:tcW w:w="992" w:type="dxa"/>
            <w:tcBorders>
              <w:top w:val="single" w:sz="4" w:space="0" w:color="auto"/>
              <w:left w:val="nil"/>
              <w:bottom w:val="single" w:sz="4" w:space="0" w:color="auto"/>
              <w:right w:val="single" w:sz="4" w:space="0" w:color="auto"/>
            </w:tcBorders>
            <w:shd w:val="clear" w:color="auto" w:fill="auto"/>
            <w:hideMark/>
          </w:tcPr>
          <w:p w:rsidR="00933B67" w:rsidRPr="00061AB8" w:rsidRDefault="00933B67" w:rsidP="003B7EB8">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3</w:t>
            </w:r>
          </w:p>
        </w:tc>
        <w:tc>
          <w:tcPr>
            <w:tcW w:w="993" w:type="dxa"/>
            <w:tcBorders>
              <w:top w:val="single" w:sz="4" w:space="0" w:color="auto"/>
              <w:left w:val="nil"/>
              <w:bottom w:val="single" w:sz="4" w:space="0" w:color="auto"/>
              <w:right w:val="single" w:sz="4" w:space="0" w:color="auto"/>
            </w:tcBorders>
            <w:shd w:val="clear" w:color="auto" w:fill="auto"/>
            <w:hideMark/>
          </w:tcPr>
          <w:p w:rsidR="00933B67" w:rsidRPr="00061AB8" w:rsidRDefault="00933B67" w:rsidP="003B7EB8">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3</w:t>
            </w:r>
          </w:p>
        </w:tc>
        <w:tc>
          <w:tcPr>
            <w:tcW w:w="992" w:type="dxa"/>
            <w:tcBorders>
              <w:top w:val="single" w:sz="4" w:space="0" w:color="auto"/>
              <w:left w:val="nil"/>
              <w:bottom w:val="single" w:sz="4" w:space="0" w:color="auto"/>
              <w:right w:val="single" w:sz="4" w:space="0" w:color="auto"/>
            </w:tcBorders>
            <w:shd w:val="clear" w:color="auto" w:fill="auto"/>
            <w:hideMark/>
          </w:tcPr>
          <w:p w:rsidR="00933B67" w:rsidRPr="00061AB8" w:rsidRDefault="00933B67" w:rsidP="003B7EB8">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3</w:t>
            </w:r>
          </w:p>
        </w:tc>
        <w:tc>
          <w:tcPr>
            <w:tcW w:w="992" w:type="dxa"/>
            <w:tcBorders>
              <w:top w:val="single" w:sz="4" w:space="0" w:color="auto"/>
              <w:left w:val="nil"/>
              <w:bottom w:val="single" w:sz="4" w:space="0" w:color="auto"/>
              <w:right w:val="single" w:sz="4" w:space="0" w:color="auto"/>
            </w:tcBorders>
            <w:shd w:val="clear" w:color="auto" w:fill="auto"/>
            <w:hideMark/>
          </w:tcPr>
          <w:p w:rsidR="00933B67" w:rsidRPr="00061AB8" w:rsidRDefault="00933B67" w:rsidP="003B7EB8">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3</w:t>
            </w:r>
          </w:p>
        </w:tc>
        <w:tc>
          <w:tcPr>
            <w:tcW w:w="2835" w:type="dxa"/>
            <w:tcBorders>
              <w:top w:val="single" w:sz="4" w:space="0" w:color="auto"/>
              <w:left w:val="nil"/>
              <w:bottom w:val="single" w:sz="4" w:space="0" w:color="auto"/>
              <w:right w:val="single" w:sz="4" w:space="0" w:color="auto"/>
            </w:tcBorders>
            <w:shd w:val="clear" w:color="auto" w:fill="auto"/>
            <w:hideMark/>
          </w:tcPr>
          <w:p w:rsidR="00933B67" w:rsidRPr="00061AB8" w:rsidRDefault="00933B67" w:rsidP="003B7EB8">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 xml:space="preserve">Указ Президента Российской Федерации от 7 мая 2018 года № 204 «О национальных целях и стратегических задачах развития Российской </w:t>
            </w:r>
            <w:r>
              <w:rPr>
                <w:rFonts w:ascii="Liberation Serif" w:eastAsiaTheme="minorHAnsi" w:hAnsi="Liberation Serif" w:cs="Liberation Serif"/>
                <w:sz w:val="24"/>
                <w:szCs w:val="24"/>
              </w:rPr>
              <w:lastRenderedPageBreak/>
              <w:t>Федерации на период до 2024 года»</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C27B8A" w:rsidRPr="00061AB8" w:rsidRDefault="005E47D2" w:rsidP="00C31DA6">
            <w:pPr>
              <w:spacing w:after="0" w:line="240" w:lineRule="auto"/>
              <w:contextualSpacing/>
              <w:jc w:val="center"/>
              <w:rPr>
                <w:rFonts w:ascii="Liberation Serif" w:eastAsiaTheme="minorHAnsi" w:hAnsi="Liberation Serif" w:cs="Liberation Serif"/>
                <w:color w:val="000000"/>
                <w:sz w:val="24"/>
                <w:szCs w:val="24"/>
              </w:rPr>
            </w:pPr>
            <w:r>
              <w:rPr>
                <w:rFonts w:ascii="Liberation Serif" w:eastAsiaTheme="minorHAnsi" w:hAnsi="Liberation Serif" w:cs="Liberation Serif"/>
                <w:color w:val="000000"/>
                <w:sz w:val="24"/>
                <w:szCs w:val="24"/>
              </w:rPr>
              <w:lastRenderedPageBreak/>
              <w:t>25</w:t>
            </w:r>
          </w:p>
        </w:tc>
        <w:tc>
          <w:tcPr>
            <w:tcW w:w="13041" w:type="dxa"/>
            <w:gridSpan w:val="8"/>
            <w:tcBorders>
              <w:top w:val="single" w:sz="4" w:space="0" w:color="auto"/>
              <w:left w:val="nil"/>
              <w:bottom w:val="single" w:sz="4" w:space="0" w:color="auto"/>
              <w:right w:val="single" w:sz="4" w:space="0" w:color="auto"/>
            </w:tcBorders>
            <w:shd w:val="clear" w:color="000000" w:fill="FFFFFF"/>
            <w:vAlign w:val="center"/>
            <w:hideMark/>
          </w:tcPr>
          <w:p w:rsidR="00C27B8A" w:rsidRPr="00061AB8" w:rsidRDefault="00C27B8A" w:rsidP="00ED7D51">
            <w:pPr>
              <w:spacing w:after="0" w:line="240" w:lineRule="auto"/>
              <w:contextualSpacing/>
              <w:rPr>
                <w:rFonts w:ascii="Liberation Serif" w:eastAsiaTheme="minorHAnsi" w:hAnsi="Liberation Serif" w:cs="Liberation Serif"/>
                <w:color w:val="000000"/>
                <w:sz w:val="24"/>
                <w:szCs w:val="24"/>
              </w:rPr>
            </w:pPr>
            <w:r>
              <w:rPr>
                <w:rFonts w:ascii="Liberation Serif" w:eastAsiaTheme="minorHAnsi" w:hAnsi="Liberation Serif" w:cs="Liberation Serif"/>
                <w:color w:val="000000"/>
                <w:sz w:val="24"/>
                <w:szCs w:val="24"/>
              </w:rPr>
              <w:t>Задача 1.</w:t>
            </w:r>
            <w:r w:rsidR="00ED7D51">
              <w:rPr>
                <w:rFonts w:ascii="Liberation Serif" w:eastAsiaTheme="minorHAnsi" w:hAnsi="Liberation Serif" w:cs="Liberation Serif"/>
                <w:color w:val="000000"/>
                <w:sz w:val="24"/>
                <w:szCs w:val="24"/>
              </w:rPr>
              <w:t>7</w:t>
            </w:r>
            <w:r>
              <w:rPr>
                <w:rFonts w:ascii="Liberation Serif" w:eastAsiaTheme="minorHAnsi" w:hAnsi="Liberation Serif" w:cs="Liberation Serif"/>
                <w:color w:val="000000"/>
                <w:sz w:val="24"/>
                <w:szCs w:val="24"/>
              </w:rPr>
              <w:t>. Обеспечение бесплатного проезда детей-сирот и детей, оставшихся без попечения родителей, обучающихся в муниципальных общеобразовательных учреждениях, на городском, пригородном транспорте</w:t>
            </w:r>
          </w:p>
        </w:tc>
      </w:tr>
      <w:tr w:rsidR="00ED7D51"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ED7D51" w:rsidRPr="00061AB8" w:rsidRDefault="005E47D2" w:rsidP="005E47D2">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26</w:t>
            </w:r>
          </w:p>
        </w:tc>
        <w:tc>
          <w:tcPr>
            <w:tcW w:w="4111" w:type="dxa"/>
            <w:tcBorders>
              <w:top w:val="single" w:sz="4" w:space="0" w:color="auto"/>
              <w:left w:val="nil"/>
              <w:bottom w:val="single" w:sz="4" w:space="0" w:color="auto"/>
              <w:right w:val="single" w:sz="4" w:space="0" w:color="auto"/>
            </w:tcBorders>
            <w:hideMark/>
          </w:tcPr>
          <w:p w:rsidR="00ED7D51" w:rsidRPr="00ED7D51" w:rsidRDefault="00ED7D51" w:rsidP="00ED7D51">
            <w:pPr>
              <w:spacing w:after="0" w:line="240" w:lineRule="auto"/>
              <w:contextualSpacing/>
              <w:rPr>
                <w:rFonts w:ascii="Liberation Serif" w:eastAsiaTheme="minorHAnsi" w:hAnsi="Liberation Serif" w:cs="Liberation Serif"/>
                <w:color w:val="000000" w:themeColor="text1"/>
                <w:sz w:val="24"/>
              </w:rPr>
            </w:pPr>
            <w:r w:rsidRPr="00ED7D51">
              <w:rPr>
                <w:rFonts w:ascii="Liberation Serif" w:eastAsiaTheme="minorHAnsi" w:hAnsi="Liberation Serif" w:cs="Liberation Serif"/>
                <w:color w:val="000000" w:themeColor="text1"/>
                <w:sz w:val="24"/>
                <w:szCs w:val="24"/>
              </w:rPr>
              <w:t>Целевой показатель 1.</w:t>
            </w:r>
            <w:r>
              <w:rPr>
                <w:rFonts w:ascii="Liberation Serif" w:eastAsiaTheme="minorHAnsi" w:hAnsi="Liberation Serif" w:cs="Liberation Serif"/>
                <w:color w:val="000000" w:themeColor="text1"/>
                <w:sz w:val="24"/>
                <w:szCs w:val="24"/>
              </w:rPr>
              <w:t>7</w:t>
            </w:r>
            <w:r w:rsidRPr="00ED7D51">
              <w:rPr>
                <w:rFonts w:ascii="Liberation Serif" w:eastAsiaTheme="minorHAnsi" w:hAnsi="Liberation Serif" w:cs="Liberation Serif"/>
                <w:color w:val="000000" w:themeColor="text1"/>
                <w:sz w:val="24"/>
                <w:szCs w:val="24"/>
              </w:rPr>
              <w:t xml:space="preserve">.1. </w:t>
            </w:r>
          </w:p>
          <w:p w:rsidR="00ED7D51" w:rsidRPr="00ED7D51" w:rsidRDefault="00ED7D51" w:rsidP="00ED7D51">
            <w:pPr>
              <w:spacing w:after="0" w:line="240" w:lineRule="auto"/>
              <w:contextualSpacing/>
              <w:rPr>
                <w:rFonts w:ascii="Liberation Serif" w:eastAsiaTheme="minorHAnsi" w:hAnsi="Liberation Serif" w:cs="Liberation Serif"/>
                <w:color w:val="000000" w:themeColor="text1"/>
                <w:sz w:val="24"/>
                <w:szCs w:val="24"/>
              </w:rPr>
            </w:pPr>
            <w:r w:rsidRPr="00ED7D51">
              <w:rPr>
                <w:rFonts w:ascii="Liberation Serif" w:eastAsiaTheme="minorHAnsi" w:hAnsi="Liberation Serif" w:cs="Liberation Serif"/>
                <w:color w:val="000000" w:themeColor="text1"/>
                <w:sz w:val="24"/>
                <w:szCs w:val="24"/>
              </w:rPr>
              <w:t xml:space="preserve">Количество детей-сирот и детей, оставшихся без попечения родителей, обучающихся в муниципальных образовательных учреждениях городского округа Верхняя Пышма, которым обеспечены дополнительные гарантии по социальной поддержке </w:t>
            </w:r>
          </w:p>
        </w:tc>
        <w:tc>
          <w:tcPr>
            <w:tcW w:w="1134" w:type="dxa"/>
            <w:tcBorders>
              <w:top w:val="single" w:sz="4" w:space="0" w:color="auto"/>
              <w:left w:val="nil"/>
              <w:bottom w:val="single" w:sz="4" w:space="0" w:color="auto"/>
              <w:right w:val="single" w:sz="4" w:space="0" w:color="auto"/>
            </w:tcBorders>
            <w:hideMark/>
          </w:tcPr>
          <w:p w:rsidR="00ED7D51" w:rsidRPr="00ED7D51" w:rsidRDefault="00ED7D51" w:rsidP="00ED7D51">
            <w:pPr>
              <w:spacing w:after="0" w:line="240" w:lineRule="auto"/>
              <w:contextualSpacing/>
              <w:rPr>
                <w:rFonts w:ascii="Liberation Serif" w:eastAsiaTheme="minorHAnsi" w:hAnsi="Liberation Serif" w:cs="Liberation Serif"/>
                <w:color w:val="000000" w:themeColor="text1"/>
                <w:sz w:val="24"/>
                <w:szCs w:val="24"/>
              </w:rPr>
            </w:pPr>
            <w:r w:rsidRPr="00ED7D51">
              <w:rPr>
                <w:rFonts w:ascii="Liberation Serif" w:eastAsiaTheme="minorHAnsi" w:hAnsi="Liberation Serif" w:cs="Liberation Serif"/>
                <w:color w:val="000000" w:themeColor="text1"/>
                <w:sz w:val="24"/>
                <w:szCs w:val="24"/>
              </w:rPr>
              <w:t>человек</w:t>
            </w:r>
          </w:p>
        </w:tc>
        <w:tc>
          <w:tcPr>
            <w:tcW w:w="992" w:type="dxa"/>
            <w:tcBorders>
              <w:top w:val="single" w:sz="4" w:space="0" w:color="auto"/>
              <w:left w:val="nil"/>
              <w:bottom w:val="single" w:sz="4" w:space="0" w:color="auto"/>
              <w:right w:val="single" w:sz="4" w:space="0" w:color="auto"/>
            </w:tcBorders>
            <w:hideMark/>
          </w:tcPr>
          <w:p w:rsidR="00ED7D51" w:rsidRPr="00ED7D51" w:rsidRDefault="00ED7D51" w:rsidP="00ED7D51">
            <w:pPr>
              <w:spacing w:after="0" w:line="240" w:lineRule="auto"/>
              <w:contextualSpacing/>
              <w:jc w:val="right"/>
              <w:rPr>
                <w:rFonts w:ascii="Liberation Serif" w:eastAsiaTheme="minorHAnsi" w:hAnsi="Liberation Serif" w:cs="Liberation Serif"/>
                <w:color w:val="000000" w:themeColor="text1"/>
                <w:sz w:val="24"/>
                <w:szCs w:val="24"/>
              </w:rPr>
            </w:pPr>
            <w:r w:rsidRPr="00ED7D51">
              <w:rPr>
                <w:rFonts w:ascii="Liberation Serif" w:eastAsiaTheme="minorHAnsi" w:hAnsi="Liberation Serif" w:cs="Liberation Serif"/>
                <w:color w:val="000000" w:themeColor="text1"/>
                <w:sz w:val="24"/>
                <w:szCs w:val="24"/>
              </w:rPr>
              <w:t>3</w:t>
            </w:r>
          </w:p>
        </w:tc>
        <w:tc>
          <w:tcPr>
            <w:tcW w:w="992" w:type="dxa"/>
            <w:tcBorders>
              <w:top w:val="single" w:sz="4" w:space="0" w:color="auto"/>
              <w:left w:val="nil"/>
              <w:bottom w:val="single" w:sz="4" w:space="0" w:color="auto"/>
              <w:right w:val="single" w:sz="4" w:space="0" w:color="auto"/>
            </w:tcBorders>
            <w:hideMark/>
          </w:tcPr>
          <w:p w:rsidR="00ED7D51" w:rsidRPr="00ED7D51" w:rsidRDefault="00ED7D51" w:rsidP="00ED7D51">
            <w:pPr>
              <w:spacing w:after="0" w:line="240" w:lineRule="auto"/>
              <w:contextualSpacing/>
              <w:jc w:val="right"/>
              <w:rPr>
                <w:rFonts w:ascii="Liberation Serif" w:eastAsiaTheme="minorHAnsi" w:hAnsi="Liberation Serif" w:cs="Liberation Serif"/>
                <w:color w:val="000000" w:themeColor="text1"/>
                <w:sz w:val="24"/>
                <w:szCs w:val="24"/>
              </w:rPr>
            </w:pPr>
            <w:r w:rsidRPr="00ED7D51">
              <w:rPr>
                <w:rFonts w:ascii="Liberation Serif" w:eastAsiaTheme="minorHAnsi" w:hAnsi="Liberation Serif" w:cs="Liberation Serif"/>
                <w:color w:val="000000" w:themeColor="text1"/>
                <w:sz w:val="24"/>
                <w:szCs w:val="24"/>
              </w:rPr>
              <w:t>3</w:t>
            </w:r>
          </w:p>
        </w:tc>
        <w:tc>
          <w:tcPr>
            <w:tcW w:w="993" w:type="dxa"/>
            <w:tcBorders>
              <w:top w:val="single" w:sz="4" w:space="0" w:color="auto"/>
              <w:left w:val="nil"/>
              <w:bottom w:val="single" w:sz="4" w:space="0" w:color="auto"/>
              <w:right w:val="single" w:sz="4" w:space="0" w:color="auto"/>
            </w:tcBorders>
            <w:hideMark/>
          </w:tcPr>
          <w:p w:rsidR="00ED7D51" w:rsidRPr="00ED7D51" w:rsidRDefault="00ED7D51" w:rsidP="00ED7D51">
            <w:pPr>
              <w:spacing w:after="0" w:line="240" w:lineRule="auto"/>
              <w:contextualSpacing/>
              <w:jc w:val="right"/>
              <w:rPr>
                <w:rFonts w:ascii="Liberation Serif" w:eastAsiaTheme="minorHAnsi" w:hAnsi="Liberation Serif" w:cs="Liberation Serif"/>
                <w:color w:val="000000" w:themeColor="text1"/>
                <w:sz w:val="24"/>
                <w:szCs w:val="24"/>
              </w:rPr>
            </w:pPr>
            <w:r w:rsidRPr="00ED7D51">
              <w:rPr>
                <w:rFonts w:ascii="Liberation Serif" w:eastAsiaTheme="minorHAnsi" w:hAnsi="Liberation Serif" w:cs="Liberation Serif"/>
                <w:color w:val="000000" w:themeColor="text1"/>
                <w:sz w:val="24"/>
                <w:szCs w:val="24"/>
              </w:rPr>
              <w:t>3</w:t>
            </w:r>
          </w:p>
        </w:tc>
        <w:tc>
          <w:tcPr>
            <w:tcW w:w="992" w:type="dxa"/>
            <w:tcBorders>
              <w:top w:val="single" w:sz="4" w:space="0" w:color="auto"/>
              <w:left w:val="nil"/>
              <w:bottom w:val="single" w:sz="4" w:space="0" w:color="auto"/>
              <w:right w:val="single" w:sz="4" w:space="0" w:color="auto"/>
            </w:tcBorders>
            <w:hideMark/>
          </w:tcPr>
          <w:p w:rsidR="00ED7D51" w:rsidRPr="00ED7D51" w:rsidRDefault="00ED7D51" w:rsidP="00ED7D51">
            <w:pPr>
              <w:spacing w:after="0" w:line="240" w:lineRule="auto"/>
              <w:contextualSpacing/>
              <w:jc w:val="right"/>
              <w:rPr>
                <w:rFonts w:ascii="Liberation Serif" w:eastAsiaTheme="minorHAnsi" w:hAnsi="Liberation Serif" w:cs="Liberation Serif"/>
                <w:color w:val="000000" w:themeColor="text1"/>
                <w:sz w:val="24"/>
                <w:szCs w:val="24"/>
              </w:rPr>
            </w:pPr>
            <w:r w:rsidRPr="00ED7D51">
              <w:rPr>
                <w:rFonts w:ascii="Liberation Serif" w:eastAsiaTheme="minorHAnsi" w:hAnsi="Liberation Serif" w:cs="Liberation Serif"/>
                <w:color w:val="000000" w:themeColor="text1"/>
                <w:sz w:val="24"/>
                <w:szCs w:val="24"/>
              </w:rPr>
              <w:t>3</w:t>
            </w:r>
          </w:p>
        </w:tc>
        <w:tc>
          <w:tcPr>
            <w:tcW w:w="992" w:type="dxa"/>
            <w:tcBorders>
              <w:top w:val="single" w:sz="4" w:space="0" w:color="auto"/>
              <w:left w:val="nil"/>
              <w:bottom w:val="single" w:sz="4" w:space="0" w:color="auto"/>
              <w:right w:val="single" w:sz="4" w:space="0" w:color="auto"/>
            </w:tcBorders>
            <w:hideMark/>
          </w:tcPr>
          <w:p w:rsidR="00ED7D51" w:rsidRPr="00ED7D51" w:rsidRDefault="00ED7D51" w:rsidP="00ED7D51">
            <w:pPr>
              <w:spacing w:after="0" w:line="240" w:lineRule="auto"/>
              <w:contextualSpacing/>
              <w:jc w:val="right"/>
              <w:rPr>
                <w:rFonts w:ascii="Liberation Serif" w:eastAsiaTheme="minorHAnsi" w:hAnsi="Liberation Serif" w:cs="Liberation Serif"/>
                <w:color w:val="000000" w:themeColor="text1"/>
                <w:sz w:val="24"/>
                <w:szCs w:val="24"/>
              </w:rPr>
            </w:pPr>
            <w:r w:rsidRPr="00ED7D51">
              <w:rPr>
                <w:rFonts w:ascii="Liberation Serif" w:eastAsiaTheme="minorHAnsi" w:hAnsi="Liberation Serif" w:cs="Liberation Serif"/>
                <w:color w:val="000000" w:themeColor="text1"/>
                <w:sz w:val="24"/>
                <w:szCs w:val="24"/>
              </w:rPr>
              <w:t>3</w:t>
            </w:r>
          </w:p>
        </w:tc>
        <w:tc>
          <w:tcPr>
            <w:tcW w:w="2835" w:type="dxa"/>
            <w:tcBorders>
              <w:top w:val="single" w:sz="4" w:space="0" w:color="auto"/>
              <w:left w:val="nil"/>
              <w:bottom w:val="single" w:sz="4" w:space="0" w:color="auto"/>
              <w:right w:val="single" w:sz="4" w:space="0" w:color="auto"/>
            </w:tcBorders>
            <w:shd w:val="clear" w:color="auto" w:fill="auto"/>
            <w:hideMark/>
          </w:tcPr>
          <w:p w:rsidR="00ED7D51" w:rsidRPr="00061AB8" w:rsidRDefault="00ED7D51" w:rsidP="00ED7D51">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Отчёты о выполнении Плана финансово-хозяйственной деятельности и муниципального задания</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C27B8A" w:rsidRPr="00061AB8" w:rsidRDefault="005E47D2" w:rsidP="004821D2">
            <w:pPr>
              <w:spacing w:after="0" w:line="240" w:lineRule="auto"/>
              <w:contextualSpacing/>
              <w:jc w:val="center"/>
              <w:rPr>
                <w:rFonts w:ascii="Liberation Serif" w:eastAsiaTheme="minorHAnsi" w:hAnsi="Liberation Serif" w:cs="Liberation Serif"/>
                <w:color w:val="000000"/>
                <w:sz w:val="24"/>
                <w:szCs w:val="24"/>
              </w:rPr>
            </w:pPr>
            <w:r>
              <w:rPr>
                <w:rFonts w:ascii="Liberation Serif" w:eastAsiaTheme="minorHAnsi" w:hAnsi="Liberation Serif" w:cs="Liberation Serif"/>
                <w:color w:val="000000"/>
                <w:sz w:val="24"/>
                <w:szCs w:val="24"/>
              </w:rPr>
              <w:t>27</w:t>
            </w:r>
          </w:p>
        </w:tc>
        <w:tc>
          <w:tcPr>
            <w:tcW w:w="13041" w:type="dxa"/>
            <w:gridSpan w:val="8"/>
            <w:tcBorders>
              <w:top w:val="single" w:sz="4" w:space="0" w:color="auto"/>
              <w:left w:val="nil"/>
              <w:bottom w:val="single" w:sz="4" w:space="0" w:color="auto"/>
              <w:right w:val="single" w:sz="4" w:space="0" w:color="auto"/>
            </w:tcBorders>
            <w:shd w:val="clear" w:color="000000" w:fill="FFFFFF"/>
            <w:vAlign w:val="center"/>
            <w:hideMark/>
          </w:tcPr>
          <w:p w:rsidR="00C27B8A" w:rsidRPr="00061AB8" w:rsidRDefault="00C27B8A" w:rsidP="008347F0">
            <w:pPr>
              <w:spacing w:after="0" w:line="240" w:lineRule="auto"/>
              <w:contextualSpacing/>
              <w:rPr>
                <w:rFonts w:ascii="Liberation Serif" w:eastAsiaTheme="minorHAnsi" w:hAnsi="Liberation Serif" w:cs="Liberation Serif"/>
                <w:color w:val="000000"/>
                <w:sz w:val="24"/>
                <w:szCs w:val="24"/>
              </w:rPr>
            </w:pPr>
            <w:r>
              <w:rPr>
                <w:rFonts w:ascii="Liberation Serif" w:eastAsiaTheme="minorHAnsi" w:hAnsi="Liberation Serif" w:cs="Liberation Serif"/>
                <w:color w:val="000000"/>
                <w:sz w:val="24"/>
                <w:szCs w:val="24"/>
              </w:rPr>
              <w:t>Задача 1.</w:t>
            </w:r>
            <w:r w:rsidR="008347F0">
              <w:rPr>
                <w:rFonts w:ascii="Liberation Serif" w:eastAsiaTheme="minorHAnsi" w:hAnsi="Liberation Serif" w:cs="Liberation Serif"/>
                <w:color w:val="000000"/>
                <w:sz w:val="24"/>
                <w:szCs w:val="24"/>
              </w:rPr>
              <w:t>8</w:t>
            </w:r>
            <w:r>
              <w:rPr>
                <w:rFonts w:ascii="Liberation Serif" w:eastAsiaTheme="minorHAnsi" w:hAnsi="Liberation Serif" w:cs="Liberation Serif"/>
                <w:color w:val="000000"/>
                <w:sz w:val="24"/>
                <w:szCs w:val="24"/>
              </w:rPr>
              <w:t>. Обеспечение доступности качественных образовательных услуг в сфере дополнительного образования в образовательных учреждениях городского округа Верхняя Пышма</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27B8A" w:rsidRPr="00061AB8" w:rsidRDefault="005E47D2" w:rsidP="004821D2">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28</w:t>
            </w:r>
          </w:p>
        </w:tc>
        <w:tc>
          <w:tcPr>
            <w:tcW w:w="4111"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hAnsi="Liberation Serif" w:cs="Liberation Serif"/>
                <w:sz w:val="24"/>
              </w:rPr>
            </w:pPr>
            <w:r>
              <w:rPr>
                <w:rFonts w:ascii="Liberation Serif" w:hAnsi="Liberation Serif" w:cs="Liberation Serif"/>
                <w:sz w:val="24"/>
                <w:szCs w:val="24"/>
              </w:rPr>
              <w:t>Целевой показатель 1.</w:t>
            </w:r>
            <w:r w:rsidR="008347F0">
              <w:rPr>
                <w:rFonts w:ascii="Liberation Serif" w:hAnsi="Liberation Serif" w:cs="Liberation Serif"/>
                <w:sz w:val="24"/>
                <w:szCs w:val="24"/>
              </w:rPr>
              <w:t>8</w:t>
            </w:r>
            <w:r>
              <w:rPr>
                <w:rFonts w:ascii="Liberation Serif" w:hAnsi="Liberation Serif" w:cs="Liberation Serif"/>
                <w:sz w:val="24"/>
                <w:szCs w:val="24"/>
              </w:rPr>
              <w:t xml:space="preserve">.1. </w:t>
            </w:r>
          </w:p>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Доля детей в возрасте от 5 до 18 лет, обучающихся по дополнительным образовательным программам, в общей численности детей этой возрастной группы</w:t>
            </w:r>
          </w:p>
        </w:tc>
        <w:tc>
          <w:tcPr>
            <w:tcW w:w="1134" w:type="dxa"/>
            <w:tcBorders>
              <w:top w:val="single" w:sz="4" w:space="0" w:color="auto"/>
              <w:left w:val="nil"/>
              <w:bottom w:val="single" w:sz="4" w:space="0" w:color="auto"/>
              <w:right w:val="single" w:sz="4" w:space="0" w:color="auto"/>
            </w:tcBorders>
            <w:shd w:val="clear" w:color="auto" w:fill="auto"/>
            <w:hideMark/>
          </w:tcPr>
          <w:p w:rsidR="00C27B8A" w:rsidRPr="00061AB8" w:rsidRDefault="00F42528"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процент</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81,55</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81,85</w:t>
            </w:r>
          </w:p>
        </w:tc>
        <w:tc>
          <w:tcPr>
            <w:tcW w:w="993"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82,15</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82,45</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82,95</w:t>
            </w:r>
          </w:p>
        </w:tc>
        <w:tc>
          <w:tcPr>
            <w:tcW w:w="2835"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Подпункт 3 пункта 2 распоряжения Губернатора Свердловской области от 15.06.2022 № 120-РГ «Об утверждении распределения по муниципальным образованиям, расположенным на территории Свердловской области, значений (уровней) показателей для оценки эффективности деятельности Губернатора Свердловской области и деятельности исполнительных органов государственной власти Свердловской области на период до 2030 года»</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27B8A" w:rsidRPr="00061AB8" w:rsidRDefault="005E47D2" w:rsidP="004821D2">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lastRenderedPageBreak/>
              <w:t>29</w:t>
            </w:r>
          </w:p>
        </w:tc>
        <w:tc>
          <w:tcPr>
            <w:tcW w:w="4111"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hAnsi="Liberation Serif" w:cs="Liberation Serif"/>
                <w:sz w:val="24"/>
              </w:rPr>
            </w:pPr>
            <w:r>
              <w:rPr>
                <w:rFonts w:ascii="Liberation Serif" w:hAnsi="Liberation Serif" w:cs="Liberation Serif"/>
                <w:sz w:val="24"/>
                <w:szCs w:val="24"/>
              </w:rPr>
              <w:t>Целевой показатель 1.</w:t>
            </w:r>
            <w:r w:rsidR="008347F0">
              <w:rPr>
                <w:rFonts w:ascii="Liberation Serif" w:hAnsi="Liberation Serif" w:cs="Liberation Serif"/>
                <w:sz w:val="24"/>
                <w:szCs w:val="24"/>
              </w:rPr>
              <w:t>8</w:t>
            </w:r>
            <w:r>
              <w:rPr>
                <w:rFonts w:ascii="Liberation Serif" w:hAnsi="Liberation Serif" w:cs="Liberation Serif"/>
                <w:sz w:val="24"/>
                <w:szCs w:val="24"/>
              </w:rPr>
              <w:t xml:space="preserve">.2. </w:t>
            </w:r>
          </w:p>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 xml:space="preserve">Доля детей от 5 до 18 лет, получающих дополнительное образование с использованием сертификатов дополнительного образования в общей численности детей, получающих дополнительное образование за счет бюджетных средств </w:t>
            </w:r>
          </w:p>
        </w:tc>
        <w:tc>
          <w:tcPr>
            <w:tcW w:w="1134" w:type="dxa"/>
            <w:tcBorders>
              <w:top w:val="single" w:sz="4" w:space="0" w:color="auto"/>
              <w:left w:val="nil"/>
              <w:bottom w:val="single" w:sz="4" w:space="0" w:color="auto"/>
              <w:right w:val="single" w:sz="4" w:space="0" w:color="auto"/>
            </w:tcBorders>
            <w:shd w:val="clear" w:color="auto" w:fill="auto"/>
            <w:hideMark/>
          </w:tcPr>
          <w:p w:rsidR="00C27B8A" w:rsidRPr="00061AB8" w:rsidRDefault="00F42528"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процент</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100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100</w:t>
            </w:r>
          </w:p>
        </w:tc>
        <w:tc>
          <w:tcPr>
            <w:tcW w:w="993"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100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100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100</w:t>
            </w:r>
          </w:p>
        </w:tc>
        <w:tc>
          <w:tcPr>
            <w:tcW w:w="2835" w:type="dxa"/>
            <w:tcBorders>
              <w:top w:val="single" w:sz="4" w:space="0" w:color="auto"/>
              <w:left w:val="nil"/>
              <w:bottom w:val="single" w:sz="4" w:space="0" w:color="auto"/>
              <w:right w:val="single" w:sz="4" w:space="0" w:color="auto"/>
            </w:tcBorders>
            <w:shd w:val="clear" w:color="auto" w:fill="auto"/>
            <w:hideMark/>
          </w:tcPr>
          <w:p w:rsidR="00C27B8A" w:rsidRPr="00061AB8" w:rsidRDefault="003C781B" w:rsidP="00C31DA6">
            <w:pPr>
              <w:spacing w:after="0" w:line="240" w:lineRule="auto"/>
              <w:contextualSpacing/>
              <w:rPr>
                <w:rFonts w:ascii="Liberation Serif" w:eastAsiaTheme="minorHAnsi" w:hAnsi="Liberation Serif" w:cs="Liberation Serif"/>
                <w:sz w:val="24"/>
                <w:szCs w:val="24"/>
              </w:rPr>
            </w:pPr>
            <w:r w:rsidRPr="003C781B">
              <w:rPr>
                <w:rFonts w:ascii="Liberation Serif" w:eastAsiaTheme="minorHAnsi" w:hAnsi="Liberation Serif" w:cs="Liberation Serif"/>
                <w:sz w:val="24"/>
                <w:szCs w:val="24"/>
              </w:rPr>
              <w:t>Подпункт 3 пункта 2 распоряжения Губернатора Свердловской области от 15.06.2022 № 120-РГ «Об утверждении распределения по муниципальным образованиям, расположенным на территории Свердловской области, значений (уровней) показателей для оценки эффективности деятельности Губернатора Свердловской области и деятельности исполнительных органов государственной власти Свердловской области на период до 2030 года»</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27B8A" w:rsidRPr="00061AB8" w:rsidRDefault="00C27B8A" w:rsidP="004821D2">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3</w:t>
            </w:r>
            <w:r w:rsidR="005E47D2">
              <w:rPr>
                <w:rFonts w:ascii="Liberation Serif" w:eastAsiaTheme="minorHAnsi" w:hAnsi="Liberation Serif" w:cs="Liberation Serif"/>
                <w:sz w:val="24"/>
                <w:szCs w:val="24"/>
              </w:rPr>
              <w:t>0</w:t>
            </w:r>
          </w:p>
        </w:tc>
        <w:tc>
          <w:tcPr>
            <w:tcW w:w="4111" w:type="dxa"/>
            <w:tcBorders>
              <w:top w:val="single" w:sz="4" w:space="0" w:color="auto"/>
              <w:left w:val="nil"/>
              <w:bottom w:val="single" w:sz="4" w:space="0" w:color="auto"/>
              <w:right w:val="single" w:sz="4" w:space="0" w:color="auto"/>
            </w:tcBorders>
            <w:shd w:val="clear" w:color="auto" w:fill="auto"/>
            <w:hideMark/>
          </w:tcPr>
          <w:p w:rsidR="00C27B8A" w:rsidRPr="00061AB8" w:rsidRDefault="008347F0" w:rsidP="00C31DA6">
            <w:pPr>
              <w:spacing w:after="0" w:line="240" w:lineRule="auto"/>
              <w:contextualSpacing/>
              <w:rPr>
                <w:rFonts w:ascii="Liberation Serif" w:hAnsi="Liberation Serif" w:cs="Liberation Serif"/>
                <w:sz w:val="24"/>
              </w:rPr>
            </w:pPr>
            <w:r>
              <w:rPr>
                <w:rFonts w:ascii="Liberation Serif" w:hAnsi="Liberation Serif" w:cs="Liberation Serif"/>
                <w:sz w:val="24"/>
                <w:szCs w:val="24"/>
              </w:rPr>
              <w:t>Целевой показатель 1.8</w:t>
            </w:r>
            <w:r w:rsidR="00C27B8A">
              <w:rPr>
                <w:rFonts w:ascii="Liberation Serif" w:hAnsi="Liberation Serif" w:cs="Liberation Serif"/>
                <w:sz w:val="24"/>
                <w:szCs w:val="24"/>
              </w:rPr>
              <w:t xml:space="preserve">.3. </w:t>
            </w:r>
          </w:p>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Доля детей от 5 до 18 лет, использующих сертификаты дополнительного образования в статусе сертификатов персонифицированного финансирования</w:t>
            </w:r>
          </w:p>
        </w:tc>
        <w:tc>
          <w:tcPr>
            <w:tcW w:w="1134" w:type="dxa"/>
            <w:tcBorders>
              <w:top w:val="single" w:sz="4" w:space="0" w:color="auto"/>
              <w:left w:val="nil"/>
              <w:bottom w:val="single" w:sz="4" w:space="0" w:color="auto"/>
              <w:right w:val="single" w:sz="4" w:space="0" w:color="auto"/>
            </w:tcBorders>
            <w:shd w:val="clear" w:color="auto" w:fill="auto"/>
            <w:hideMark/>
          </w:tcPr>
          <w:p w:rsidR="00C27B8A" w:rsidRPr="00061AB8" w:rsidRDefault="00F42528"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процент</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9</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10</w:t>
            </w:r>
          </w:p>
        </w:tc>
        <w:tc>
          <w:tcPr>
            <w:tcW w:w="993"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10</w:t>
            </w:r>
          </w:p>
        </w:tc>
        <w:tc>
          <w:tcPr>
            <w:tcW w:w="2835"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 xml:space="preserve">Форма федерального статистического наблюдения </w:t>
            </w:r>
            <w:r w:rsidR="003C781B">
              <w:rPr>
                <w:rFonts w:ascii="Liberation Serif" w:eastAsiaTheme="minorHAnsi" w:hAnsi="Liberation Serif" w:cs="Liberation Serif"/>
                <w:sz w:val="24"/>
                <w:szCs w:val="24"/>
              </w:rPr>
              <w:t>№ </w:t>
            </w:r>
            <w:r>
              <w:rPr>
                <w:rFonts w:ascii="Liberation Serif" w:eastAsiaTheme="minorHAnsi" w:hAnsi="Liberation Serif" w:cs="Liberation Serif"/>
                <w:sz w:val="24"/>
                <w:szCs w:val="24"/>
              </w:rPr>
              <w:t>1-ДО</w:t>
            </w:r>
          </w:p>
        </w:tc>
      </w:tr>
      <w:tr w:rsidR="00933B67" w:rsidRPr="00686A57" w:rsidTr="00E40EFE">
        <w:trPr>
          <w:trHeight w:val="537"/>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933B67" w:rsidRPr="00061AB8" w:rsidRDefault="005E47D2" w:rsidP="003B7EB8">
            <w:pPr>
              <w:spacing w:after="0" w:line="240" w:lineRule="auto"/>
              <w:contextualSpacing/>
              <w:jc w:val="center"/>
              <w:rPr>
                <w:rFonts w:ascii="Liberation Serif" w:eastAsiaTheme="minorHAnsi" w:hAnsi="Liberation Serif" w:cs="Liberation Serif"/>
                <w:color w:val="000000"/>
                <w:sz w:val="24"/>
                <w:szCs w:val="24"/>
              </w:rPr>
            </w:pPr>
            <w:r>
              <w:rPr>
                <w:rFonts w:ascii="Liberation Serif" w:eastAsiaTheme="minorHAnsi" w:hAnsi="Liberation Serif" w:cs="Liberation Serif"/>
                <w:color w:val="000000"/>
                <w:sz w:val="24"/>
                <w:szCs w:val="24"/>
              </w:rPr>
              <w:t>31</w:t>
            </w:r>
          </w:p>
        </w:tc>
        <w:tc>
          <w:tcPr>
            <w:tcW w:w="13041" w:type="dxa"/>
            <w:gridSpan w:val="8"/>
            <w:tcBorders>
              <w:top w:val="single" w:sz="4" w:space="0" w:color="auto"/>
              <w:left w:val="nil"/>
              <w:bottom w:val="single" w:sz="4" w:space="0" w:color="auto"/>
              <w:right w:val="single" w:sz="4" w:space="0" w:color="auto"/>
            </w:tcBorders>
            <w:shd w:val="clear" w:color="000000" w:fill="FFFFFF"/>
            <w:vAlign w:val="center"/>
            <w:hideMark/>
          </w:tcPr>
          <w:p w:rsidR="00933B67" w:rsidRPr="00061AB8" w:rsidRDefault="006C116C" w:rsidP="006C116C">
            <w:pPr>
              <w:spacing w:after="0" w:line="240" w:lineRule="auto"/>
              <w:contextualSpacing/>
              <w:rPr>
                <w:rFonts w:ascii="Liberation Serif" w:eastAsiaTheme="minorHAnsi" w:hAnsi="Liberation Serif" w:cs="Liberation Serif"/>
                <w:color w:val="000000"/>
                <w:sz w:val="24"/>
                <w:szCs w:val="24"/>
              </w:rPr>
            </w:pPr>
            <w:r>
              <w:rPr>
                <w:rFonts w:ascii="Liberation Serif" w:eastAsiaTheme="minorHAnsi" w:hAnsi="Liberation Serif" w:cs="Liberation Serif"/>
                <w:color w:val="000000"/>
                <w:sz w:val="24"/>
                <w:szCs w:val="24"/>
              </w:rPr>
              <w:t>Задача 1.9</w:t>
            </w:r>
            <w:r w:rsidR="00933B67">
              <w:rPr>
                <w:rFonts w:ascii="Liberation Serif" w:eastAsiaTheme="minorHAnsi" w:hAnsi="Liberation Serif" w:cs="Liberation Serif"/>
                <w:color w:val="000000"/>
                <w:sz w:val="24"/>
                <w:szCs w:val="24"/>
              </w:rPr>
              <w:t>. Обеспечение бесплатной перевозки обучающихся в муниципальных образовательных организациях, реализующих основные общеобразовательные программы</w:t>
            </w:r>
          </w:p>
        </w:tc>
      </w:tr>
      <w:tr w:rsidR="00933B67"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933B67" w:rsidRPr="00061AB8" w:rsidRDefault="005E47D2" w:rsidP="003B7EB8">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32</w:t>
            </w:r>
          </w:p>
        </w:tc>
        <w:tc>
          <w:tcPr>
            <w:tcW w:w="4111" w:type="dxa"/>
            <w:tcBorders>
              <w:top w:val="single" w:sz="4" w:space="0" w:color="auto"/>
              <w:left w:val="nil"/>
              <w:bottom w:val="single" w:sz="4" w:space="0" w:color="auto"/>
              <w:right w:val="single" w:sz="4" w:space="0" w:color="auto"/>
            </w:tcBorders>
            <w:shd w:val="clear" w:color="auto" w:fill="auto"/>
            <w:hideMark/>
          </w:tcPr>
          <w:p w:rsidR="00933B67" w:rsidRPr="00061AB8" w:rsidRDefault="00933B67" w:rsidP="003B7EB8">
            <w:pPr>
              <w:spacing w:after="0" w:line="240" w:lineRule="auto"/>
              <w:contextualSpacing/>
              <w:rPr>
                <w:rFonts w:ascii="Liberation Serif" w:hAnsi="Liberation Serif" w:cs="Liberation Serif"/>
                <w:sz w:val="24"/>
              </w:rPr>
            </w:pPr>
            <w:r>
              <w:rPr>
                <w:rFonts w:ascii="Liberation Serif" w:hAnsi="Liberation Serif" w:cs="Liberation Serif"/>
                <w:sz w:val="24"/>
                <w:szCs w:val="24"/>
              </w:rPr>
              <w:t>Целевой показатель 1.</w:t>
            </w:r>
            <w:r w:rsidR="006C116C">
              <w:rPr>
                <w:rFonts w:ascii="Liberation Serif" w:hAnsi="Liberation Serif" w:cs="Liberation Serif"/>
                <w:sz w:val="24"/>
                <w:szCs w:val="24"/>
              </w:rPr>
              <w:t>9</w:t>
            </w:r>
            <w:r>
              <w:rPr>
                <w:rFonts w:ascii="Liberation Serif" w:hAnsi="Liberation Serif" w:cs="Liberation Serif"/>
                <w:sz w:val="24"/>
                <w:szCs w:val="24"/>
              </w:rPr>
              <w:t xml:space="preserve">.1. </w:t>
            </w:r>
          </w:p>
          <w:p w:rsidR="00933B67" w:rsidRPr="00061AB8" w:rsidRDefault="00933B67" w:rsidP="003B7EB8">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автобусов, приобретённых для обеспечения подвоза обучающихся</w:t>
            </w:r>
          </w:p>
        </w:tc>
        <w:tc>
          <w:tcPr>
            <w:tcW w:w="1134" w:type="dxa"/>
            <w:tcBorders>
              <w:top w:val="single" w:sz="4" w:space="0" w:color="auto"/>
              <w:left w:val="nil"/>
              <w:bottom w:val="single" w:sz="4" w:space="0" w:color="auto"/>
              <w:right w:val="single" w:sz="4" w:space="0" w:color="auto"/>
            </w:tcBorders>
            <w:shd w:val="clear" w:color="auto" w:fill="auto"/>
            <w:hideMark/>
          </w:tcPr>
          <w:p w:rsidR="00933B67" w:rsidRPr="00061AB8" w:rsidRDefault="00933B67" w:rsidP="003B7EB8">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штука</w:t>
            </w:r>
          </w:p>
        </w:tc>
        <w:tc>
          <w:tcPr>
            <w:tcW w:w="992" w:type="dxa"/>
            <w:tcBorders>
              <w:top w:val="single" w:sz="4" w:space="0" w:color="auto"/>
              <w:left w:val="nil"/>
              <w:bottom w:val="single" w:sz="4" w:space="0" w:color="auto"/>
              <w:right w:val="single" w:sz="4" w:space="0" w:color="auto"/>
            </w:tcBorders>
            <w:shd w:val="clear" w:color="auto" w:fill="auto"/>
            <w:hideMark/>
          </w:tcPr>
          <w:p w:rsidR="00933B67" w:rsidRPr="00061AB8" w:rsidRDefault="00933B67" w:rsidP="003B7EB8">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0</w:t>
            </w:r>
          </w:p>
        </w:tc>
        <w:tc>
          <w:tcPr>
            <w:tcW w:w="992" w:type="dxa"/>
            <w:tcBorders>
              <w:top w:val="single" w:sz="4" w:space="0" w:color="auto"/>
              <w:left w:val="nil"/>
              <w:bottom w:val="single" w:sz="4" w:space="0" w:color="auto"/>
              <w:right w:val="single" w:sz="4" w:space="0" w:color="auto"/>
            </w:tcBorders>
            <w:shd w:val="clear" w:color="auto" w:fill="auto"/>
            <w:hideMark/>
          </w:tcPr>
          <w:p w:rsidR="00933B67" w:rsidRPr="00061AB8" w:rsidRDefault="00933B67" w:rsidP="003B7EB8">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0</w:t>
            </w:r>
          </w:p>
        </w:tc>
        <w:tc>
          <w:tcPr>
            <w:tcW w:w="993" w:type="dxa"/>
            <w:tcBorders>
              <w:top w:val="single" w:sz="4" w:space="0" w:color="auto"/>
              <w:left w:val="nil"/>
              <w:bottom w:val="single" w:sz="4" w:space="0" w:color="auto"/>
              <w:right w:val="single" w:sz="4" w:space="0" w:color="auto"/>
            </w:tcBorders>
            <w:shd w:val="clear" w:color="auto" w:fill="auto"/>
            <w:hideMark/>
          </w:tcPr>
          <w:p w:rsidR="00933B67" w:rsidRPr="00061AB8" w:rsidRDefault="00933B67" w:rsidP="003B7EB8">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0</w:t>
            </w:r>
          </w:p>
        </w:tc>
        <w:tc>
          <w:tcPr>
            <w:tcW w:w="992" w:type="dxa"/>
            <w:tcBorders>
              <w:top w:val="single" w:sz="4" w:space="0" w:color="auto"/>
              <w:left w:val="nil"/>
              <w:bottom w:val="single" w:sz="4" w:space="0" w:color="auto"/>
              <w:right w:val="single" w:sz="4" w:space="0" w:color="auto"/>
            </w:tcBorders>
            <w:shd w:val="clear" w:color="auto" w:fill="auto"/>
            <w:hideMark/>
          </w:tcPr>
          <w:p w:rsidR="00933B67" w:rsidRPr="00061AB8" w:rsidRDefault="00933B67" w:rsidP="003B7EB8">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w:t>
            </w:r>
          </w:p>
        </w:tc>
        <w:tc>
          <w:tcPr>
            <w:tcW w:w="992" w:type="dxa"/>
            <w:tcBorders>
              <w:top w:val="single" w:sz="4" w:space="0" w:color="auto"/>
              <w:left w:val="nil"/>
              <w:bottom w:val="single" w:sz="4" w:space="0" w:color="auto"/>
              <w:right w:val="single" w:sz="4" w:space="0" w:color="auto"/>
            </w:tcBorders>
            <w:shd w:val="clear" w:color="auto" w:fill="auto"/>
            <w:hideMark/>
          </w:tcPr>
          <w:p w:rsidR="00933B67" w:rsidRPr="00061AB8" w:rsidRDefault="00933B67" w:rsidP="003B7EB8">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0</w:t>
            </w:r>
          </w:p>
        </w:tc>
        <w:tc>
          <w:tcPr>
            <w:tcW w:w="2835" w:type="dxa"/>
            <w:tcBorders>
              <w:top w:val="single" w:sz="4" w:space="0" w:color="auto"/>
              <w:left w:val="nil"/>
              <w:bottom w:val="single" w:sz="4" w:space="0" w:color="auto"/>
              <w:right w:val="single" w:sz="4" w:space="0" w:color="auto"/>
            </w:tcBorders>
            <w:shd w:val="clear" w:color="auto" w:fill="auto"/>
            <w:hideMark/>
          </w:tcPr>
          <w:p w:rsidR="00933B67" w:rsidRPr="00061AB8" w:rsidRDefault="00933B67" w:rsidP="003B7EB8">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форма Федеральной статистической отчетности № ОО-1</w:t>
            </w:r>
          </w:p>
        </w:tc>
      </w:tr>
      <w:tr w:rsidR="00C31DA6" w:rsidRPr="00686A57" w:rsidTr="00E40EFE">
        <w:trPr>
          <w:trHeight w:val="300"/>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C27B8A" w:rsidRPr="00061AB8" w:rsidRDefault="00C27B8A" w:rsidP="005E47D2">
            <w:pPr>
              <w:spacing w:after="0" w:line="240" w:lineRule="auto"/>
              <w:contextualSpacing/>
              <w:jc w:val="center"/>
              <w:rPr>
                <w:rFonts w:ascii="Liberation Serif" w:eastAsiaTheme="minorHAnsi" w:hAnsi="Liberation Serif" w:cs="Liberation Serif"/>
                <w:color w:val="000000"/>
                <w:sz w:val="24"/>
                <w:szCs w:val="24"/>
              </w:rPr>
            </w:pPr>
            <w:r>
              <w:rPr>
                <w:rFonts w:ascii="Liberation Serif" w:eastAsiaTheme="minorHAnsi" w:hAnsi="Liberation Serif" w:cs="Liberation Serif"/>
                <w:color w:val="000000"/>
                <w:sz w:val="24"/>
                <w:szCs w:val="24"/>
              </w:rPr>
              <w:t>3</w:t>
            </w:r>
            <w:r w:rsidR="005E47D2">
              <w:rPr>
                <w:rFonts w:ascii="Liberation Serif" w:eastAsiaTheme="minorHAnsi" w:hAnsi="Liberation Serif" w:cs="Liberation Serif"/>
                <w:color w:val="000000"/>
                <w:sz w:val="24"/>
                <w:szCs w:val="24"/>
              </w:rPr>
              <w:t>3</w:t>
            </w:r>
          </w:p>
        </w:tc>
        <w:tc>
          <w:tcPr>
            <w:tcW w:w="13041" w:type="dxa"/>
            <w:gridSpan w:val="8"/>
            <w:tcBorders>
              <w:top w:val="single" w:sz="4" w:space="0" w:color="auto"/>
              <w:left w:val="nil"/>
              <w:bottom w:val="single" w:sz="4" w:space="0" w:color="auto"/>
              <w:right w:val="single" w:sz="4" w:space="0" w:color="auto"/>
            </w:tcBorders>
            <w:shd w:val="clear" w:color="000000" w:fill="FFFFFF"/>
            <w:vAlign w:val="center"/>
            <w:hideMark/>
          </w:tcPr>
          <w:p w:rsidR="00C27B8A" w:rsidRPr="00061AB8" w:rsidRDefault="00C27B8A" w:rsidP="002529BD">
            <w:pPr>
              <w:spacing w:after="0" w:line="240" w:lineRule="auto"/>
              <w:contextualSpacing/>
              <w:rPr>
                <w:rFonts w:ascii="Liberation Serif" w:eastAsiaTheme="minorHAnsi" w:hAnsi="Liberation Serif" w:cs="Liberation Serif"/>
                <w:color w:val="000000"/>
                <w:sz w:val="24"/>
                <w:szCs w:val="24"/>
              </w:rPr>
            </w:pPr>
            <w:r>
              <w:rPr>
                <w:rFonts w:ascii="Liberation Serif" w:eastAsiaTheme="minorHAnsi" w:hAnsi="Liberation Serif" w:cs="Liberation Serif"/>
                <w:color w:val="000000"/>
                <w:sz w:val="24"/>
                <w:szCs w:val="24"/>
              </w:rPr>
              <w:t>Задача 1.1</w:t>
            </w:r>
            <w:r w:rsidR="002529BD">
              <w:rPr>
                <w:rFonts w:ascii="Liberation Serif" w:eastAsiaTheme="minorHAnsi" w:hAnsi="Liberation Serif" w:cs="Liberation Serif"/>
                <w:color w:val="000000"/>
                <w:sz w:val="24"/>
                <w:szCs w:val="24"/>
              </w:rPr>
              <w:t>0</w:t>
            </w:r>
            <w:r>
              <w:rPr>
                <w:rFonts w:ascii="Liberation Serif" w:eastAsiaTheme="minorHAnsi" w:hAnsi="Liberation Serif" w:cs="Liberation Serif"/>
                <w:color w:val="000000"/>
                <w:sz w:val="24"/>
                <w:szCs w:val="24"/>
              </w:rPr>
              <w:t xml:space="preserve">. Материально-техническое обеспечение системы образования в городском округе Верхняя Пышма </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27B8A" w:rsidRPr="00061AB8" w:rsidRDefault="005E47D2" w:rsidP="00C31DA6">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lastRenderedPageBreak/>
              <w:t>34</w:t>
            </w:r>
          </w:p>
        </w:tc>
        <w:tc>
          <w:tcPr>
            <w:tcW w:w="4111"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hAnsi="Liberation Serif" w:cs="Liberation Serif"/>
                <w:sz w:val="24"/>
              </w:rPr>
            </w:pPr>
            <w:r>
              <w:rPr>
                <w:rFonts w:ascii="Liberation Serif" w:hAnsi="Liberation Serif" w:cs="Liberation Serif"/>
                <w:sz w:val="24"/>
                <w:szCs w:val="24"/>
              </w:rPr>
              <w:t>Целевой показатель 1.1</w:t>
            </w:r>
            <w:r w:rsidR="002529BD">
              <w:rPr>
                <w:rFonts w:ascii="Liberation Serif" w:hAnsi="Liberation Serif" w:cs="Liberation Serif"/>
                <w:sz w:val="24"/>
                <w:szCs w:val="24"/>
              </w:rPr>
              <w:t>0</w:t>
            </w:r>
            <w:r>
              <w:rPr>
                <w:rFonts w:ascii="Liberation Serif" w:hAnsi="Liberation Serif" w:cs="Liberation Serif"/>
                <w:sz w:val="24"/>
                <w:szCs w:val="24"/>
              </w:rPr>
              <w:t xml:space="preserve">.1. </w:t>
            </w:r>
          </w:p>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муниципальных общеобразовательных учреждений улучшивших материально-техническую базу</w:t>
            </w:r>
          </w:p>
        </w:tc>
        <w:tc>
          <w:tcPr>
            <w:tcW w:w="1134"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12</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12</w:t>
            </w:r>
          </w:p>
        </w:tc>
        <w:tc>
          <w:tcPr>
            <w:tcW w:w="993"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12</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12</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12</w:t>
            </w:r>
          </w:p>
        </w:tc>
        <w:tc>
          <w:tcPr>
            <w:tcW w:w="2835" w:type="dxa"/>
            <w:tcBorders>
              <w:top w:val="single" w:sz="4" w:space="0" w:color="auto"/>
              <w:left w:val="nil"/>
              <w:bottom w:val="single" w:sz="4" w:space="0" w:color="auto"/>
              <w:right w:val="single" w:sz="4" w:space="0" w:color="auto"/>
            </w:tcBorders>
            <w:shd w:val="clear" w:color="auto" w:fill="auto"/>
            <w:hideMark/>
          </w:tcPr>
          <w:p w:rsidR="00C27B8A" w:rsidRPr="00061AB8" w:rsidRDefault="003C781B"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Отчет муниципальных учреждений об использовании целевых субсидий</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27B8A" w:rsidRPr="00061AB8" w:rsidRDefault="005E47D2" w:rsidP="00C31DA6">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35</w:t>
            </w:r>
          </w:p>
        </w:tc>
        <w:tc>
          <w:tcPr>
            <w:tcW w:w="4111" w:type="dxa"/>
            <w:tcBorders>
              <w:top w:val="single" w:sz="4" w:space="0" w:color="auto"/>
              <w:left w:val="nil"/>
              <w:bottom w:val="single" w:sz="4" w:space="0" w:color="auto"/>
              <w:right w:val="single" w:sz="4" w:space="0" w:color="auto"/>
            </w:tcBorders>
            <w:shd w:val="clear" w:color="auto" w:fill="auto"/>
            <w:hideMark/>
          </w:tcPr>
          <w:p w:rsidR="00C27B8A" w:rsidRPr="00061AB8" w:rsidRDefault="002529BD" w:rsidP="00C31DA6">
            <w:pPr>
              <w:spacing w:after="0" w:line="240" w:lineRule="auto"/>
              <w:contextualSpacing/>
              <w:rPr>
                <w:rFonts w:ascii="Liberation Serif" w:hAnsi="Liberation Serif" w:cs="Liberation Serif"/>
                <w:sz w:val="24"/>
              </w:rPr>
            </w:pPr>
            <w:r>
              <w:rPr>
                <w:rFonts w:ascii="Liberation Serif" w:hAnsi="Liberation Serif" w:cs="Liberation Serif"/>
                <w:sz w:val="24"/>
                <w:szCs w:val="24"/>
              </w:rPr>
              <w:t>Целевой показатель 1.1</w:t>
            </w:r>
            <w:r w:rsidR="00815321">
              <w:rPr>
                <w:rFonts w:ascii="Liberation Serif" w:hAnsi="Liberation Serif" w:cs="Liberation Serif"/>
                <w:sz w:val="24"/>
                <w:szCs w:val="24"/>
              </w:rPr>
              <w:t>0</w:t>
            </w:r>
            <w:r>
              <w:rPr>
                <w:rFonts w:ascii="Liberation Serif" w:hAnsi="Liberation Serif" w:cs="Liberation Serif"/>
                <w:sz w:val="24"/>
                <w:szCs w:val="24"/>
              </w:rPr>
              <w:t>.2</w:t>
            </w:r>
            <w:r w:rsidR="00C27B8A">
              <w:rPr>
                <w:rFonts w:ascii="Liberation Serif" w:hAnsi="Liberation Serif" w:cs="Liberation Serif"/>
                <w:sz w:val="24"/>
                <w:szCs w:val="24"/>
              </w:rPr>
              <w:t>.</w:t>
            </w:r>
          </w:p>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муниципальных дошкольных учреждений, улучшивших материально-техническую базу</w:t>
            </w:r>
          </w:p>
        </w:tc>
        <w:tc>
          <w:tcPr>
            <w:tcW w:w="1134"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30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30</w:t>
            </w:r>
          </w:p>
        </w:tc>
        <w:tc>
          <w:tcPr>
            <w:tcW w:w="993"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30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30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30</w:t>
            </w:r>
          </w:p>
        </w:tc>
        <w:tc>
          <w:tcPr>
            <w:tcW w:w="2835"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Отчет муниципальных учреждений об использовании целевых субсидий</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3</w:t>
            </w:r>
            <w:r w:rsidR="005E47D2">
              <w:rPr>
                <w:rFonts w:ascii="Liberation Serif" w:eastAsiaTheme="minorHAnsi" w:hAnsi="Liberation Serif" w:cs="Liberation Serif"/>
                <w:sz w:val="24"/>
                <w:szCs w:val="24"/>
              </w:rPr>
              <w:t>6</w:t>
            </w:r>
          </w:p>
        </w:tc>
        <w:tc>
          <w:tcPr>
            <w:tcW w:w="4111"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hAnsi="Liberation Serif" w:cs="Liberation Serif"/>
                <w:sz w:val="24"/>
              </w:rPr>
            </w:pPr>
            <w:r>
              <w:rPr>
                <w:rFonts w:ascii="Liberation Serif" w:hAnsi="Liberation Serif" w:cs="Liberation Serif"/>
                <w:sz w:val="24"/>
                <w:szCs w:val="24"/>
              </w:rPr>
              <w:t>Целевой показатель 1.1</w:t>
            </w:r>
            <w:r w:rsidR="00815321">
              <w:rPr>
                <w:rFonts w:ascii="Liberation Serif" w:hAnsi="Liberation Serif" w:cs="Liberation Serif"/>
                <w:sz w:val="24"/>
                <w:szCs w:val="24"/>
              </w:rPr>
              <w:t>0</w:t>
            </w:r>
            <w:r>
              <w:rPr>
                <w:rFonts w:ascii="Liberation Serif" w:hAnsi="Liberation Serif" w:cs="Liberation Serif"/>
                <w:sz w:val="24"/>
                <w:szCs w:val="24"/>
              </w:rPr>
              <w:t>.</w:t>
            </w:r>
            <w:r w:rsidR="00815321">
              <w:rPr>
                <w:rFonts w:ascii="Liberation Serif" w:hAnsi="Liberation Serif" w:cs="Liberation Serif"/>
                <w:sz w:val="24"/>
                <w:szCs w:val="24"/>
              </w:rPr>
              <w:t>3</w:t>
            </w:r>
            <w:r>
              <w:rPr>
                <w:rFonts w:ascii="Liberation Serif" w:hAnsi="Liberation Serif" w:cs="Liberation Serif"/>
                <w:sz w:val="24"/>
                <w:szCs w:val="24"/>
              </w:rPr>
              <w:t xml:space="preserve">. </w:t>
            </w:r>
          </w:p>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муниципальных учреждений дополнительного образования, улучшивших материально-техническую базу</w:t>
            </w:r>
          </w:p>
        </w:tc>
        <w:tc>
          <w:tcPr>
            <w:tcW w:w="1134"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5</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5</w:t>
            </w:r>
          </w:p>
        </w:tc>
        <w:tc>
          <w:tcPr>
            <w:tcW w:w="993"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5</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5</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5</w:t>
            </w:r>
          </w:p>
        </w:tc>
        <w:tc>
          <w:tcPr>
            <w:tcW w:w="2835" w:type="dxa"/>
            <w:tcBorders>
              <w:top w:val="single" w:sz="4" w:space="0" w:color="auto"/>
              <w:left w:val="nil"/>
              <w:bottom w:val="single" w:sz="4" w:space="0" w:color="auto"/>
              <w:right w:val="single" w:sz="4" w:space="0" w:color="auto"/>
            </w:tcBorders>
            <w:shd w:val="clear" w:color="auto" w:fill="auto"/>
            <w:hideMark/>
          </w:tcPr>
          <w:p w:rsidR="00C27B8A" w:rsidRPr="00061AB8" w:rsidRDefault="003C781B"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Отчет муниципальных учреждений об использовании целевых субсидий</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27B8A" w:rsidRPr="00061AB8" w:rsidRDefault="005E47D2" w:rsidP="00C31DA6">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37</w:t>
            </w:r>
          </w:p>
        </w:tc>
        <w:tc>
          <w:tcPr>
            <w:tcW w:w="4111" w:type="dxa"/>
            <w:tcBorders>
              <w:top w:val="single" w:sz="4" w:space="0" w:color="auto"/>
              <w:left w:val="nil"/>
              <w:bottom w:val="single" w:sz="4" w:space="0" w:color="auto"/>
              <w:right w:val="single" w:sz="4" w:space="0" w:color="auto"/>
            </w:tcBorders>
            <w:shd w:val="clear" w:color="auto" w:fill="auto"/>
            <w:hideMark/>
          </w:tcPr>
          <w:p w:rsidR="00C27B8A" w:rsidRPr="00061AB8" w:rsidRDefault="00815321" w:rsidP="00C31DA6">
            <w:pPr>
              <w:spacing w:after="0" w:line="240" w:lineRule="auto"/>
              <w:contextualSpacing/>
              <w:rPr>
                <w:rFonts w:ascii="Liberation Serif" w:hAnsi="Liberation Serif" w:cs="Liberation Serif"/>
                <w:sz w:val="24"/>
              </w:rPr>
            </w:pPr>
            <w:r>
              <w:rPr>
                <w:rFonts w:ascii="Liberation Serif" w:hAnsi="Liberation Serif" w:cs="Liberation Serif"/>
                <w:sz w:val="24"/>
                <w:szCs w:val="24"/>
              </w:rPr>
              <w:t>Целевой показатель 1.10</w:t>
            </w:r>
            <w:r w:rsidR="00C27B8A">
              <w:rPr>
                <w:rFonts w:ascii="Liberation Serif" w:hAnsi="Liberation Serif" w:cs="Liberation Serif"/>
                <w:sz w:val="24"/>
                <w:szCs w:val="24"/>
              </w:rPr>
              <w:t>.</w:t>
            </w:r>
            <w:r>
              <w:rPr>
                <w:rFonts w:ascii="Liberation Serif" w:hAnsi="Liberation Serif" w:cs="Liberation Serif"/>
                <w:sz w:val="24"/>
                <w:szCs w:val="24"/>
              </w:rPr>
              <w:t>4</w:t>
            </w:r>
            <w:r w:rsidR="00C27B8A">
              <w:rPr>
                <w:rFonts w:ascii="Liberation Serif" w:hAnsi="Liberation Serif" w:cs="Liberation Serif"/>
                <w:sz w:val="24"/>
                <w:szCs w:val="24"/>
              </w:rPr>
              <w:t xml:space="preserve">. </w:t>
            </w:r>
          </w:p>
          <w:p w:rsidR="00C27B8A" w:rsidRPr="00061AB8" w:rsidRDefault="002529BD" w:rsidP="00C31DA6">
            <w:pPr>
              <w:spacing w:after="0" w:line="240" w:lineRule="auto"/>
              <w:contextualSpacing/>
              <w:rPr>
                <w:rFonts w:ascii="Liberation Serif" w:eastAsiaTheme="minorHAnsi" w:hAnsi="Liberation Serif" w:cs="Liberation Serif"/>
                <w:sz w:val="24"/>
                <w:szCs w:val="24"/>
              </w:rPr>
            </w:pPr>
            <w:r w:rsidRPr="002529BD">
              <w:rPr>
                <w:rFonts w:ascii="Liberation Serif" w:eastAsiaTheme="minorHAnsi" w:hAnsi="Liberation Serif" w:cs="Liberation Serif"/>
                <w:sz w:val="24"/>
                <w:szCs w:val="24"/>
              </w:rPr>
              <w:t xml:space="preserve">Количество муниципальных общеобразовательных организаций, которым обеспечены условия реализации образовательных программ естественно-научного цикла и </w:t>
            </w:r>
            <w:proofErr w:type="spellStart"/>
            <w:r w:rsidRPr="002529BD">
              <w:rPr>
                <w:rFonts w:ascii="Liberation Serif" w:eastAsiaTheme="minorHAnsi" w:hAnsi="Liberation Serif" w:cs="Liberation Serif"/>
                <w:sz w:val="24"/>
                <w:szCs w:val="24"/>
              </w:rPr>
              <w:t>профориентационной</w:t>
            </w:r>
            <w:proofErr w:type="spellEnd"/>
            <w:r w:rsidRPr="002529BD">
              <w:rPr>
                <w:rFonts w:ascii="Liberation Serif" w:eastAsiaTheme="minorHAnsi" w:hAnsi="Liberation Serif" w:cs="Liberation Serif"/>
                <w:sz w:val="24"/>
                <w:szCs w:val="24"/>
              </w:rPr>
              <w:t xml:space="preserve"> работы</w:t>
            </w:r>
          </w:p>
        </w:tc>
        <w:tc>
          <w:tcPr>
            <w:tcW w:w="1134"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w:t>
            </w:r>
          </w:p>
        </w:tc>
        <w:tc>
          <w:tcPr>
            <w:tcW w:w="993"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w:t>
            </w:r>
          </w:p>
        </w:tc>
        <w:tc>
          <w:tcPr>
            <w:tcW w:w="2835" w:type="dxa"/>
            <w:tcBorders>
              <w:top w:val="single" w:sz="4" w:space="0" w:color="auto"/>
              <w:left w:val="nil"/>
              <w:bottom w:val="single" w:sz="4" w:space="0" w:color="auto"/>
              <w:right w:val="single" w:sz="4" w:space="0" w:color="auto"/>
            </w:tcBorders>
            <w:shd w:val="clear" w:color="auto" w:fill="auto"/>
            <w:hideMark/>
          </w:tcPr>
          <w:p w:rsidR="00C27B8A" w:rsidRPr="00061AB8" w:rsidRDefault="003C781B"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Отчет муниципальных учреждений об использовании целевых субсидий</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27B8A" w:rsidRPr="00061AB8" w:rsidRDefault="005E47D2" w:rsidP="00C31DA6">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38</w:t>
            </w:r>
          </w:p>
        </w:tc>
        <w:tc>
          <w:tcPr>
            <w:tcW w:w="4111"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hAnsi="Liberation Serif" w:cs="Liberation Serif"/>
                <w:sz w:val="24"/>
              </w:rPr>
            </w:pPr>
            <w:r>
              <w:rPr>
                <w:rFonts w:ascii="Liberation Serif" w:hAnsi="Liberation Serif" w:cs="Liberation Serif"/>
                <w:sz w:val="24"/>
                <w:szCs w:val="24"/>
              </w:rPr>
              <w:t>Целевой показатель 1.1</w:t>
            </w:r>
            <w:r w:rsidR="00815321">
              <w:rPr>
                <w:rFonts w:ascii="Liberation Serif" w:hAnsi="Liberation Serif" w:cs="Liberation Serif"/>
                <w:sz w:val="24"/>
                <w:szCs w:val="24"/>
              </w:rPr>
              <w:t>0</w:t>
            </w:r>
            <w:r>
              <w:rPr>
                <w:rFonts w:ascii="Liberation Serif" w:hAnsi="Liberation Serif" w:cs="Liberation Serif"/>
                <w:sz w:val="24"/>
                <w:szCs w:val="24"/>
              </w:rPr>
              <w:t>.</w:t>
            </w:r>
            <w:r w:rsidR="00815321">
              <w:rPr>
                <w:rFonts w:ascii="Liberation Serif" w:hAnsi="Liberation Serif" w:cs="Liberation Serif"/>
                <w:sz w:val="24"/>
                <w:szCs w:val="24"/>
              </w:rPr>
              <w:t>5</w:t>
            </w:r>
            <w:r>
              <w:rPr>
                <w:rFonts w:ascii="Liberation Serif" w:hAnsi="Liberation Serif" w:cs="Liberation Serif"/>
                <w:sz w:val="24"/>
                <w:szCs w:val="24"/>
              </w:rPr>
              <w:t xml:space="preserve">. </w:t>
            </w:r>
          </w:p>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муниципальных общеобразова</w:t>
            </w:r>
            <w:r w:rsidR="002D5273">
              <w:rPr>
                <w:rFonts w:ascii="Liberation Serif" w:eastAsiaTheme="minorHAnsi" w:hAnsi="Liberation Serif" w:cs="Liberation Serif"/>
                <w:sz w:val="24"/>
                <w:szCs w:val="24"/>
              </w:rPr>
              <w:t xml:space="preserve">тельных организаций, в которых </w:t>
            </w:r>
            <w:r>
              <w:rPr>
                <w:rFonts w:ascii="Liberation Serif" w:eastAsiaTheme="minorHAnsi" w:hAnsi="Liberation Serif" w:cs="Liberation Serif"/>
                <w:sz w:val="24"/>
                <w:szCs w:val="24"/>
              </w:rPr>
              <w:t xml:space="preserve">в результате приобретения учебно-производственного оборудования созданы условия для проведения </w:t>
            </w:r>
            <w:proofErr w:type="spellStart"/>
            <w:r>
              <w:rPr>
                <w:rFonts w:ascii="Liberation Serif" w:eastAsiaTheme="minorHAnsi" w:hAnsi="Liberation Serif" w:cs="Liberation Serif"/>
                <w:sz w:val="24"/>
                <w:szCs w:val="24"/>
              </w:rPr>
              <w:t>профориентационной</w:t>
            </w:r>
            <w:proofErr w:type="spellEnd"/>
            <w:r>
              <w:rPr>
                <w:rFonts w:ascii="Liberation Serif" w:eastAsiaTheme="minorHAnsi" w:hAnsi="Liberation Serif" w:cs="Liberation Serif"/>
                <w:sz w:val="24"/>
                <w:szCs w:val="24"/>
              </w:rPr>
              <w:t xml:space="preserve"> работы</w:t>
            </w:r>
          </w:p>
        </w:tc>
        <w:tc>
          <w:tcPr>
            <w:tcW w:w="1134"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0</w:t>
            </w:r>
          </w:p>
        </w:tc>
        <w:tc>
          <w:tcPr>
            <w:tcW w:w="993"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w:t>
            </w:r>
          </w:p>
        </w:tc>
        <w:tc>
          <w:tcPr>
            <w:tcW w:w="2835" w:type="dxa"/>
            <w:tcBorders>
              <w:top w:val="single" w:sz="4" w:space="0" w:color="auto"/>
              <w:left w:val="nil"/>
              <w:bottom w:val="single" w:sz="4" w:space="0" w:color="auto"/>
              <w:right w:val="single" w:sz="4" w:space="0" w:color="auto"/>
            </w:tcBorders>
            <w:shd w:val="clear" w:color="auto" w:fill="auto"/>
            <w:hideMark/>
          </w:tcPr>
          <w:p w:rsidR="00C27B8A" w:rsidRPr="00061AB8" w:rsidRDefault="003C781B"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Отчет муниципальных учреждений об использовании целевых субсидий</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C27B8A" w:rsidRPr="00061AB8" w:rsidRDefault="005E47D2" w:rsidP="00C31DA6">
            <w:pPr>
              <w:spacing w:after="0" w:line="240" w:lineRule="auto"/>
              <w:contextualSpacing/>
              <w:jc w:val="center"/>
              <w:rPr>
                <w:rFonts w:ascii="Liberation Serif" w:eastAsiaTheme="minorHAnsi" w:hAnsi="Liberation Serif" w:cs="Liberation Serif"/>
                <w:color w:val="000000"/>
                <w:sz w:val="24"/>
                <w:szCs w:val="24"/>
              </w:rPr>
            </w:pPr>
            <w:r>
              <w:rPr>
                <w:rFonts w:ascii="Liberation Serif" w:eastAsiaTheme="minorHAnsi" w:hAnsi="Liberation Serif" w:cs="Liberation Serif"/>
                <w:color w:val="000000"/>
                <w:sz w:val="24"/>
                <w:szCs w:val="24"/>
              </w:rPr>
              <w:t>39</w:t>
            </w:r>
          </w:p>
        </w:tc>
        <w:tc>
          <w:tcPr>
            <w:tcW w:w="13041" w:type="dxa"/>
            <w:gridSpan w:val="8"/>
            <w:tcBorders>
              <w:top w:val="single" w:sz="4" w:space="0" w:color="auto"/>
              <w:left w:val="nil"/>
              <w:bottom w:val="single" w:sz="4" w:space="0" w:color="auto"/>
              <w:right w:val="single" w:sz="4" w:space="0" w:color="auto"/>
            </w:tcBorders>
            <w:shd w:val="clear" w:color="000000" w:fill="FFFFFF"/>
            <w:vAlign w:val="center"/>
            <w:hideMark/>
          </w:tcPr>
          <w:p w:rsidR="00C27B8A" w:rsidRPr="00061AB8" w:rsidRDefault="00C27B8A" w:rsidP="007829DF">
            <w:pPr>
              <w:spacing w:after="0" w:line="240" w:lineRule="auto"/>
              <w:contextualSpacing/>
              <w:rPr>
                <w:rFonts w:ascii="Liberation Serif" w:eastAsiaTheme="minorHAnsi" w:hAnsi="Liberation Serif" w:cs="Liberation Serif"/>
                <w:color w:val="000000"/>
                <w:sz w:val="24"/>
                <w:szCs w:val="24"/>
              </w:rPr>
            </w:pPr>
            <w:r>
              <w:rPr>
                <w:rFonts w:ascii="Liberation Serif" w:eastAsiaTheme="minorHAnsi" w:hAnsi="Liberation Serif" w:cs="Liberation Serif"/>
                <w:color w:val="000000"/>
                <w:sz w:val="24"/>
                <w:szCs w:val="24"/>
              </w:rPr>
              <w:t>Задача 1.1</w:t>
            </w:r>
            <w:r w:rsidR="007829DF">
              <w:rPr>
                <w:rFonts w:ascii="Liberation Serif" w:eastAsiaTheme="minorHAnsi" w:hAnsi="Liberation Serif" w:cs="Liberation Serif"/>
                <w:color w:val="000000"/>
                <w:sz w:val="24"/>
                <w:szCs w:val="24"/>
              </w:rPr>
              <w:t>1</w:t>
            </w:r>
            <w:r>
              <w:rPr>
                <w:rFonts w:ascii="Liberation Serif" w:eastAsiaTheme="minorHAnsi" w:hAnsi="Liberation Serif" w:cs="Liberation Serif"/>
                <w:color w:val="000000"/>
                <w:sz w:val="24"/>
                <w:szCs w:val="24"/>
              </w:rPr>
              <w:t>. Обеспечение соответствия состояния зданий и помещений муниципальных образовательных организаций требованиям пожарной безопасности и санитарного законодательства</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27B8A" w:rsidRPr="00061AB8" w:rsidRDefault="00C27B8A" w:rsidP="005E47D2">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4</w:t>
            </w:r>
            <w:r w:rsidR="005E47D2">
              <w:rPr>
                <w:rFonts w:ascii="Liberation Serif" w:eastAsiaTheme="minorHAnsi" w:hAnsi="Liberation Serif" w:cs="Liberation Serif"/>
                <w:sz w:val="24"/>
                <w:szCs w:val="24"/>
              </w:rPr>
              <w:t>0</w:t>
            </w:r>
          </w:p>
        </w:tc>
        <w:tc>
          <w:tcPr>
            <w:tcW w:w="4111"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hAnsi="Liberation Serif" w:cs="Liberation Serif"/>
                <w:sz w:val="24"/>
              </w:rPr>
            </w:pPr>
            <w:r>
              <w:rPr>
                <w:rFonts w:ascii="Liberation Serif" w:hAnsi="Liberation Serif" w:cs="Liberation Serif"/>
                <w:sz w:val="24"/>
                <w:szCs w:val="24"/>
              </w:rPr>
              <w:t>Целевой показатель 1.1</w:t>
            </w:r>
            <w:r w:rsidR="007829DF">
              <w:rPr>
                <w:rFonts w:ascii="Liberation Serif" w:hAnsi="Liberation Serif" w:cs="Liberation Serif"/>
                <w:sz w:val="24"/>
                <w:szCs w:val="24"/>
              </w:rPr>
              <w:t>1</w:t>
            </w:r>
            <w:r>
              <w:rPr>
                <w:rFonts w:ascii="Liberation Serif" w:hAnsi="Liberation Serif" w:cs="Liberation Serif"/>
                <w:sz w:val="24"/>
                <w:szCs w:val="24"/>
              </w:rPr>
              <w:t xml:space="preserve">.1. </w:t>
            </w:r>
          </w:p>
          <w:p w:rsidR="00C27B8A" w:rsidRPr="00061AB8" w:rsidRDefault="00815321" w:rsidP="00C31DA6">
            <w:pPr>
              <w:spacing w:after="0" w:line="240" w:lineRule="auto"/>
              <w:contextualSpacing/>
              <w:rPr>
                <w:rFonts w:ascii="Liberation Serif" w:eastAsiaTheme="minorHAnsi" w:hAnsi="Liberation Serif" w:cs="Liberation Serif"/>
                <w:sz w:val="24"/>
                <w:szCs w:val="24"/>
              </w:rPr>
            </w:pPr>
            <w:r w:rsidRPr="00815321">
              <w:rPr>
                <w:rFonts w:ascii="Liberation Serif" w:eastAsiaTheme="minorHAnsi" w:hAnsi="Liberation Serif" w:cs="Liberation Serif"/>
                <w:sz w:val="24"/>
                <w:szCs w:val="24"/>
              </w:rPr>
              <w:t xml:space="preserve">Количество муниципальных общеобразовательных учреждений, в </w:t>
            </w:r>
            <w:r w:rsidRPr="00815321">
              <w:rPr>
                <w:rFonts w:ascii="Liberation Serif" w:eastAsiaTheme="minorHAnsi" w:hAnsi="Liberation Serif" w:cs="Liberation Serif"/>
                <w:sz w:val="24"/>
                <w:szCs w:val="24"/>
              </w:rPr>
              <w:lastRenderedPageBreak/>
              <w:t>которых проведены работы по созданию безопасных условий пребывания и приведению в соответствие с требованиями пожарной безопасности и санитарного законодательства</w:t>
            </w:r>
          </w:p>
        </w:tc>
        <w:tc>
          <w:tcPr>
            <w:tcW w:w="1134"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lastRenderedPageBreak/>
              <w:t>единица</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10</w:t>
            </w:r>
          </w:p>
        </w:tc>
        <w:tc>
          <w:tcPr>
            <w:tcW w:w="993"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12</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12</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12</w:t>
            </w:r>
          </w:p>
        </w:tc>
        <w:tc>
          <w:tcPr>
            <w:tcW w:w="2835"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Отчет МКУ «Управление образования городского округа Верхняя Пышма»</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27B8A" w:rsidRPr="00061AB8" w:rsidRDefault="005E47D2" w:rsidP="00C31DA6">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41</w:t>
            </w:r>
          </w:p>
        </w:tc>
        <w:tc>
          <w:tcPr>
            <w:tcW w:w="4111" w:type="dxa"/>
            <w:tcBorders>
              <w:top w:val="single" w:sz="4" w:space="0" w:color="auto"/>
              <w:left w:val="nil"/>
              <w:bottom w:val="single" w:sz="4" w:space="0" w:color="auto"/>
              <w:right w:val="single" w:sz="4" w:space="0" w:color="auto"/>
            </w:tcBorders>
            <w:shd w:val="clear" w:color="auto" w:fill="auto"/>
            <w:hideMark/>
          </w:tcPr>
          <w:p w:rsidR="00C27B8A" w:rsidRPr="00061AB8" w:rsidRDefault="007829DF" w:rsidP="00C31DA6">
            <w:pPr>
              <w:spacing w:after="0" w:line="240" w:lineRule="auto"/>
              <w:contextualSpacing/>
              <w:rPr>
                <w:rFonts w:ascii="Liberation Serif" w:hAnsi="Liberation Serif" w:cs="Liberation Serif"/>
                <w:sz w:val="24"/>
              </w:rPr>
            </w:pPr>
            <w:r>
              <w:rPr>
                <w:rFonts w:ascii="Liberation Serif" w:hAnsi="Liberation Serif" w:cs="Liberation Serif"/>
                <w:sz w:val="24"/>
                <w:szCs w:val="24"/>
              </w:rPr>
              <w:t>Целевой показатель 1.11</w:t>
            </w:r>
            <w:r w:rsidR="00C27B8A">
              <w:rPr>
                <w:rFonts w:ascii="Liberation Serif" w:hAnsi="Liberation Serif" w:cs="Liberation Serif"/>
                <w:sz w:val="24"/>
                <w:szCs w:val="24"/>
              </w:rPr>
              <w:t xml:space="preserve">.2. </w:t>
            </w:r>
          </w:p>
          <w:p w:rsidR="00C27B8A" w:rsidRPr="00061AB8" w:rsidRDefault="00C27B8A" w:rsidP="00C31DA6">
            <w:pPr>
              <w:spacing w:after="0" w:line="240" w:lineRule="auto"/>
              <w:contextualSpacing/>
              <w:rPr>
                <w:rFonts w:ascii="Liberation Serif" w:eastAsiaTheme="minorHAnsi" w:hAnsi="Liberation Serif" w:cs="Liberation Serif"/>
                <w:sz w:val="24"/>
              </w:rPr>
            </w:pPr>
            <w:r>
              <w:rPr>
                <w:rFonts w:ascii="Liberation Serif" w:eastAsiaTheme="minorHAnsi" w:hAnsi="Liberation Serif" w:cs="Liberation Serif"/>
                <w:sz w:val="24"/>
                <w:szCs w:val="24"/>
              </w:rPr>
              <w:t>Количество муниципальных учреждений образования, в которых проведены работы по повышению энергетической эффективности</w:t>
            </w:r>
          </w:p>
        </w:tc>
        <w:tc>
          <w:tcPr>
            <w:tcW w:w="1134"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44</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44</w:t>
            </w:r>
          </w:p>
        </w:tc>
        <w:tc>
          <w:tcPr>
            <w:tcW w:w="993"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44</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44</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44</w:t>
            </w:r>
          </w:p>
        </w:tc>
        <w:tc>
          <w:tcPr>
            <w:tcW w:w="2835"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Отчет муниципальных учреждений об использовании субсидий на иные цели</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27B8A" w:rsidRPr="00061AB8" w:rsidRDefault="005E47D2" w:rsidP="00C31DA6">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42</w:t>
            </w:r>
          </w:p>
        </w:tc>
        <w:tc>
          <w:tcPr>
            <w:tcW w:w="4111"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hAnsi="Liberation Serif" w:cs="Liberation Serif"/>
                <w:sz w:val="24"/>
              </w:rPr>
            </w:pPr>
            <w:r>
              <w:rPr>
                <w:rFonts w:ascii="Liberation Serif" w:hAnsi="Liberation Serif" w:cs="Liberation Serif"/>
                <w:sz w:val="24"/>
                <w:szCs w:val="24"/>
              </w:rPr>
              <w:t>Целевой показатель 1.1</w:t>
            </w:r>
            <w:r w:rsidR="007829DF">
              <w:rPr>
                <w:rFonts w:ascii="Liberation Serif" w:hAnsi="Liberation Serif" w:cs="Liberation Serif"/>
                <w:sz w:val="24"/>
                <w:szCs w:val="24"/>
              </w:rPr>
              <w:t>1</w:t>
            </w:r>
            <w:r>
              <w:rPr>
                <w:rFonts w:ascii="Liberation Serif" w:hAnsi="Liberation Serif" w:cs="Liberation Serif"/>
                <w:sz w:val="24"/>
                <w:szCs w:val="24"/>
              </w:rPr>
              <w:t xml:space="preserve">.3. </w:t>
            </w:r>
          </w:p>
          <w:p w:rsidR="00C27B8A" w:rsidRPr="00061AB8" w:rsidRDefault="00815321" w:rsidP="00C31DA6">
            <w:pPr>
              <w:spacing w:after="0" w:line="240" w:lineRule="auto"/>
              <w:contextualSpacing/>
              <w:rPr>
                <w:rFonts w:ascii="Liberation Serif" w:eastAsiaTheme="minorHAnsi" w:hAnsi="Liberation Serif" w:cs="Liberation Serif"/>
                <w:sz w:val="24"/>
                <w:szCs w:val="24"/>
              </w:rPr>
            </w:pPr>
            <w:r w:rsidRPr="00815321">
              <w:rPr>
                <w:rFonts w:ascii="Liberation Serif" w:eastAsiaTheme="minorHAnsi" w:hAnsi="Liberation Serif" w:cs="Liberation Serif"/>
                <w:sz w:val="24"/>
                <w:szCs w:val="24"/>
              </w:rPr>
              <w:t>Количество муниципальных дошкольных учреждений, в которых проведены работы по созданию безопасных условий пребывания и приведению в соответствие с требованиями пожарной безопасности и санитарного законодательства</w:t>
            </w:r>
          </w:p>
        </w:tc>
        <w:tc>
          <w:tcPr>
            <w:tcW w:w="1134"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30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30</w:t>
            </w:r>
          </w:p>
        </w:tc>
        <w:tc>
          <w:tcPr>
            <w:tcW w:w="993"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30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30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30</w:t>
            </w:r>
          </w:p>
        </w:tc>
        <w:tc>
          <w:tcPr>
            <w:tcW w:w="2835"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Отчет муниципальных учреждений об использовании целевых субсидий</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27B8A" w:rsidRPr="00061AB8" w:rsidRDefault="005E47D2" w:rsidP="00C31DA6">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43</w:t>
            </w:r>
          </w:p>
        </w:tc>
        <w:tc>
          <w:tcPr>
            <w:tcW w:w="4111" w:type="dxa"/>
            <w:tcBorders>
              <w:top w:val="single" w:sz="4" w:space="0" w:color="auto"/>
              <w:left w:val="nil"/>
              <w:bottom w:val="single" w:sz="4" w:space="0" w:color="auto"/>
              <w:right w:val="single" w:sz="4" w:space="0" w:color="auto"/>
            </w:tcBorders>
            <w:shd w:val="clear" w:color="auto" w:fill="auto"/>
            <w:hideMark/>
          </w:tcPr>
          <w:p w:rsidR="00815321" w:rsidRPr="00815321" w:rsidRDefault="00815321" w:rsidP="00815321">
            <w:pPr>
              <w:spacing w:after="0" w:line="240" w:lineRule="auto"/>
              <w:contextualSpacing/>
              <w:rPr>
                <w:rFonts w:ascii="Liberation Serif" w:eastAsiaTheme="minorHAnsi" w:hAnsi="Liberation Serif" w:cs="Liberation Serif"/>
                <w:sz w:val="24"/>
                <w:szCs w:val="24"/>
              </w:rPr>
            </w:pPr>
            <w:r w:rsidRPr="00815321">
              <w:rPr>
                <w:rFonts w:ascii="Liberation Serif" w:eastAsiaTheme="minorHAnsi" w:hAnsi="Liberation Serif" w:cs="Liberation Serif"/>
                <w:sz w:val="24"/>
                <w:szCs w:val="24"/>
              </w:rPr>
              <w:t>Целевой показатель 1.1</w:t>
            </w:r>
            <w:r w:rsidR="007829DF">
              <w:rPr>
                <w:rFonts w:ascii="Liberation Serif" w:eastAsiaTheme="minorHAnsi" w:hAnsi="Liberation Serif" w:cs="Liberation Serif"/>
                <w:sz w:val="24"/>
                <w:szCs w:val="24"/>
              </w:rPr>
              <w:t>1</w:t>
            </w:r>
            <w:r w:rsidRPr="00815321">
              <w:rPr>
                <w:rFonts w:ascii="Liberation Serif" w:eastAsiaTheme="minorHAnsi" w:hAnsi="Liberation Serif" w:cs="Liberation Serif"/>
                <w:sz w:val="24"/>
                <w:szCs w:val="24"/>
              </w:rPr>
              <w:t xml:space="preserve">.4. </w:t>
            </w:r>
          </w:p>
          <w:p w:rsidR="00C27B8A" w:rsidRPr="00061AB8" w:rsidRDefault="00815321" w:rsidP="00815321">
            <w:pPr>
              <w:spacing w:after="0" w:line="240" w:lineRule="auto"/>
              <w:contextualSpacing/>
              <w:rPr>
                <w:rFonts w:ascii="Liberation Serif" w:eastAsiaTheme="minorHAnsi" w:hAnsi="Liberation Serif" w:cs="Liberation Serif"/>
                <w:sz w:val="24"/>
                <w:szCs w:val="24"/>
              </w:rPr>
            </w:pPr>
            <w:r w:rsidRPr="00815321">
              <w:rPr>
                <w:rFonts w:ascii="Liberation Serif" w:eastAsiaTheme="minorHAnsi" w:hAnsi="Liberation Serif" w:cs="Liberation Serif"/>
                <w:sz w:val="24"/>
                <w:szCs w:val="24"/>
              </w:rPr>
              <w:t>Количество муниципальных учреждений дополнительного образования, в которых проведены работы по созданию безопасных условий пребывания и приведению в соответствие с требованиями пожарной безопасности и санитарного законодательства</w:t>
            </w:r>
          </w:p>
        </w:tc>
        <w:tc>
          <w:tcPr>
            <w:tcW w:w="1134"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5</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5</w:t>
            </w:r>
          </w:p>
        </w:tc>
        <w:tc>
          <w:tcPr>
            <w:tcW w:w="993"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4</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4</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4</w:t>
            </w:r>
          </w:p>
        </w:tc>
        <w:tc>
          <w:tcPr>
            <w:tcW w:w="2835"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Отчет муниципальных учреждений об использовании целевых субсидий</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27B8A" w:rsidRPr="00061AB8" w:rsidRDefault="005E47D2" w:rsidP="00C31DA6">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44</w:t>
            </w:r>
          </w:p>
        </w:tc>
        <w:tc>
          <w:tcPr>
            <w:tcW w:w="4111"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hAnsi="Liberation Serif" w:cs="Liberation Serif"/>
                <w:sz w:val="24"/>
              </w:rPr>
            </w:pPr>
            <w:r>
              <w:rPr>
                <w:rFonts w:ascii="Liberation Serif" w:hAnsi="Liberation Serif" w:cs="Liberation Serif"/>
                <w:sz w:val="24"/>
                <w:szCs w:val="24"/>
              </w:rPr>
              <w:t>Целевой показатель 1.1</w:t>
            </w:r>
            <w:r w:rsidR="007829DF">
              <w:rPr>
                <w:rFonts w:ascii="Liberation Serif" w:hAnsi="Liberation Serif" w:cs="Liberation Serif"/>
                <w:sz w:val="24"/>
                <w:szCs w:val="24"/>
              </w:rPr>
              <w:t>1</w:t>
            </w:r>
            <w:r>
              <w:rPr>
                <w:rFonts w:ascii="Liberation Serif" w:hAnsi="Liberation Serif" w:cs="Liberation Serif"/>
                <w:sz w:val="24"/>
                <w:szCs w:val="24"/>
              </w:rPr>
              <w:t xml:space="preserve">.5. </w:t>
            </w:r>
          </w:p>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Доля образовательных учреждений, готовых к отопительному сезону, от общего количества образовательных учреждений городского округа Верхняя Пышма</w:t>
            </w:r>
          </w:p>
        </w:tc>
        <w:tc>
          <w:tcPr>
            <w:tcW w:w="1134" w:type="dxa"/>
            <w:tcBorders>
              <w:top w:val="single" w:sz="4" w:space="0" w:color="auto"/>
              <w:left w:val="nil"/>
              <w:bottom w:val="single" w:sz="4" w:space="0" w:color="auto"/>
              <w:right w:val="single" w:sz="4" w:space="0" w:color="auto"/>
            </w:tcBorders>
            <w:shd w:val="clear" w:color="auto" w:fill="auto"/>
            <w:hideMark/>
          </w:tcPr>
          <w:p w:rsidR="00C27B8A" w:rsidRPr="00061AB8" w:rsidRDefault="00F42528"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процент</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100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100</w:t>
            </w:r>
          </w:p>
        </w:tc>
        <w:tc>
          <w:tcPr>
            <w:tcW w:w="993"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100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100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100</w:t>
            </w:r>
          </w:p>
        </w:tc>
        <w:tc>
          <w:tcPr>
            <w:tcW w:w="2835"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Акт готовности образовательных учреждений к началу отопительного сезона</w:t>
            </w:r>
          </w:p>
        </w:tc>
      </w:tr>
      <w:tr w:rsidR="002D5273" w:rsidRPr="00686A57" w:rsidTr="00E40EFE">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2D5273" w:rsidRPr="00061AB8" w:rsidRDefault="005E47D2" w:rsidP="005E47D2">
            <w:pPr>
              <w:spacing w:after="0" w:line="240" w:lineRule="auto"/>
              <w:contextualSpacing/>
              <w:jc w:val="center"/>
              <w:rPr>
                <w:rFonts w:ascii="Liberation Serif" w:eastAsiaTheme="minorHAnsi" w:hAnsi="Liberation Serif" w:cs="Liberation Serif"/>
                <w:color w:val="000000"/>
                <w:sz w:val="24"/>
                <w:szCs w:val="24"/>
              </w:rPr>
            </w:pPr>
            <w:r>
              <w:rPr>
                <w:rFonts w:ascii="Liberation Serif" w:eastAsiaTheme="minorHAnsi" w:hAnsi="Liberation Serif" w:cs="Liberation Serif"/>
                <w:color w:val="000000"/>
                <w:sz w:val="24"/>
                <w:szCs w:val="24"/>
              </w:rPr>
              <w:t>4</w:t>
            </w:r>
            <w:r w:rsidR="004821D2">
              <w:rPr>
                <w:rFonts w:ascii="Liberation Serif" w:eastAsiaTheme="minorHAnsi" w:hAnsi="Liberation Serif" w:cs="Liberation Serif"/>
                <w:color w:val="000000"/>
                <w:sz w:val="24"/>
                <w:szCs w:val="24"/>
              </w:rPr>
              <w:t>5</w:t>
            </w:r>
          </w:p>
        </w:tc>
        <w:tc>
          <w:tcPr>
            <w:tcW w:w="13041" w:type="dxa"/>
            <w:gridSpan w:val="8"/>
            <w:tcBorders>
              <w:top w:val="single" w:sz="4" w:space="0" w:color="auto"/>
              <w:left w:val="nil"/>
              <w:bottom w:val="single" w:sz="4" w:space="0" w:color="auto"/>
              <w:right w:val="single" w:sz="4" w:space="0" w:color="auto"/>
            </w:tcBorders>
            <w:shd w:val="clear" w:color="000000" w:fill="FFFFFF"/>
            <w:vAlign w:val="center"/>
            <w:hideMark/>
          </w:tcPr>
          <w:p w:rsidR="002D5273" w:rsidRPr="00061AB8" w:rsidRDefault="002D5273" w:rsidP="007829DF">
            <w:pPr>
              <w:spacing w:after="0" w:line="240" w:lineRule="auto"/>
              <w:contextualSpacing/>
              <w:rPr>
                <w:rFonts w:ascii="Liberation Serif" w:eastAsiaTheme="minorHAnsi" w:hAnsi="Liberation Serif" w:cs="Liberation Serif"/>
                <w:color w:val="000000"/>
                <w:sz w:val="24"/>
                <w:szCs w:val="24"/>
              </w:rPr>
            </w:pPr>
            <w:r w:rsidRPr="002D5273">
              <w:rPr>
                <w:rFonts w:ascii="Liberation Serif" w:eastAsiaTheme="minorHAnsi" w:hAnsi="Liberation Serif" w:cs="Liberation Serif"/>
                <w:color w:val="000000"/>
                <w:sz w:val="24"/>
                <w:szCs w:val="24"/>
              </w:rPr>
              <w:t>Задача 1.1</w:t>
            </w:r>
            <w:r w:rsidR="007829DF">
              <w:rPr>
                <w:rFonts w:ascii="Liberation Serif" w:eastAsiaTheme="minorHAnsi" w:hAnsi="Liberation Serif" w:cs="Liberation Serif"/>
                <w:color w:val="000000"/>
                <w:sz w:val="24"/>
                <w:szCs w:val="24"/>
              </w:rPr>
              <w:t>2</w:t>
            </w:r>
            <w:r w:rsidRPr="002D5273">
              <w:rPr>
                <w:rFonts w:ascii="Liberation Serif" w:eastAsiaTheme="minorHAnsi" w:hAnsi="Liberation Serif" w:cs="Liberation Serif"/>
                <w:color w:val="000000"/>
                <w:sz w:val="24"/>
                <w:szCs w:val="24"/>
              </w:rPr>
              <w:t>. Реализация программ</w:t>
            </w:r>
            <w:r>
              <w:rPr>
                <w:rFonts w:ascii="Liberation Serif" w:eastAsiaTheme="minorHAnsi" w:hAnsi="Liberation Serif" w:cs="Liberation Serif"/>
                <w:color w:val="000000"/>
                <w:sz w:val="24"/>
                <w:szCs w:val="24"/>
              </w:rPr>
              <w:t xml:space="preserve"> и форм для талантливых детей</w:t>
            </w:r>
          </w:p>
        </w:tc>
      </w:tr>
      <w:tr w:rsidR="002D5273"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2D5273" w:rsidRPr="00061AB8" w:rsidRDefault="004821D2" w:rsidP="003B7EB8">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lastRenderedPageBreak/>
              <w:t>4</w:t>
            </w:r>
            <w:r w:rsidR="005E47D2">
              <w:rPr>
                <w:rFonts w:ascii="Liberation Serif" w:eastAsiaTheme="minorHAnsi" w:hAnsi="Liberation Serif" w:cs="Liberation Serif"/>
                <w:sz w:val="24"/>
                <w:szCs w:val="24"/>
              </w:rPr>
              <w:t>6</w:t>
            </w:r>
          </w:p>
        </w:tc>
        <w:tc>
          <w:tcPr>
            <w:tcW w:w="4111" w:type="dxa"/>
            <w:tcBorders>
              <w:top w:val="single" w:sz="4" w:space="0" w:color="auto"/>
              <w:left w:val="nil"/>
              <w:bottom w:val="single" w:sz="4" w:space="0" w:color="auto"/>
              <w:right w:val="single" w:sz="4" w:space="0" w:color="auto"/>
            </w:tcBorders>
            <w:shd w:val="clear" w:color="auto" w:fill="auto"/>
            <w:hideMark/>
          </w:tcPr>
          <w:p w:rsidR="002D5273" w:rsidRPr="00061AB8" w:rsidRDefault="002D5273" w:rsidP="003B7EB8">
            <w:pPr>
              <w:spacing w:after="0" w:line="240" w:lineRule="auto"/>
              <w:contextualSpacing/>
              <w:rPr>
                <w:rFonts w:ascii="Liberation Serif" w:hAnsi="Liberation Serif" w:cs="Liberation Serif"/>
                <w:sz w:val="24"/>
              </w:rPr>
            </w:pPr>
            <w:r>
              <w:rPr>
                <w:rFonts w:ascii="Liberation Serif" w:hAnsi="Liberation Serif" w:cs="Liberation Serif"/>
                <w:sz w:val="24"/>
                <w:szCs w:val="24"/>
              </w:rPr>
              <w:t>Целевой показатель 1.1</w:t>
            </w:r>
            <w:r w:rsidR="007829DF">
              <w:rPr>
                <w:rFonts w:ascii="Liberation Serif" w:hAnsi="Liberation Serif" w:cs="Liberation Serif"/>
                <w:sz w:val="24"/>
                <w:szCs w:val="24"/>
              </w:rPr>
              <w:t>2</w:t>
            </w:r>
            <w:r>
              <w:rPr>
                <w:rFonts w:ascii="Liberation Serif" w:hAnsi="Liberation Serif" w:cs="Liberation Serif"/>
                <w:sz w:val="24"/>
                <w:szCs w:val="24"/>
              </w:rPr>
              <w:t xml:space="preserve">.1. </w:t>
            </w:r>
          </w:p>
          <w:p w:rsidR="002D5273" w:rsidRPr="00061AB8" w:rsidRDefault="002D5273" w:rsidP="003B7EB8">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Доля обучающихся в муниципальных образовательных учреждениях, участвующих в олимпиадах и конкурсах различного уровня, в общей численности детей</w:t>
            </w:r>
          </w:p>
        </w:tc>
        <w:tc>
          <w:tcPr>
            <w:tcW w:w="1134" w:type="dxa"/>
            <w:tcBorders>
              <w:top w:val="single" w:sz="4" w:space="0" w:color="auto"/>
              <w:left w:val="nil"/>
              <w:bottom w:val="single" w:sz="4" w:space="0" w:color="auto"/>
              <w:right w:val="single" w:sz="4" w:space="0" w:color="auto"/>
            </w:tcBorders>
            <w:shd w:val="clear" w:color="auto" w:fill="auto"/>
            <w:hideMark/>
          </w:tcPr>
          <w:p w:rsidR="002D5273" w:rsidRPr="00061AB8" w:rsidRDefault="002D5273" w:rsidP="003B7EB8">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процент</w:t>
            </w:r>
          </w:p>
        </w:tc>
        <w:tc>
          <w:tcPr>
            <w:tcW w:w="992" w:type="dxa"/>
            <w:tcBorders>
              <w:top w:val="single" w:sz="4" w:space="0" w:color="auto"/>
              <w:left w:val="nil"/>
              <w:bottom w:val="single" w:sz="4" w:space="0" w:color="auto"/>
              <w:right w:val="single" w:sz="4" w:space="0" w:color="auto"/>
            </w:tcBorders>
            <w:shd w:val="clear" w:color="auto" w:fill="auto"/>
            <w:hideMark/>
          </w:tcPr>
          <w:p w:rsidR="002D5273" w:rsidRPr="00061AB8" w:rsidRDefault="002D5273" w:rsidP="003B7EB8">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55,4</w:t>
            </w:r>
          </w:p>
        </w:tc>
        <w:tc>
          <w:tcPr>
            <w:tcW w:w="992" w:type="dxa"/>
            <w:tcBorders>
              <w:top w:val="single" w:sz="4" w:space="0" w:color="auto"/>
              <w:left w:val="nil"/>
              <w:bottom w:val="single" w:sz="4" w:space="0" w:color="auto"/>
              <w:right w:val="single" w:sz="4" w:space="0" w:color="auto"/>
            </w:tcBorders>
            <w:shd w:val="clear" w:color="auto" w:fill="auto"/>
            <w:hideMark/>
          </w:tcPr>
          <w:p w:rsidR="002D5273" w:rsidRPr="00061AB8" w:rsidRDefault="002D5273" w:rsidP="003B7EB8">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55,5</w:t>
            </w:r>
          </w:p>
        </w:tc>
        <w:tc>
          <w:tcPr>
            <w:tcW w:w="993" w:type="dxa"/>
            <w:tcBorders>
              <w:top w:val="single" w:sz="4" w:space="0" w:color="auto"/>
              <w:left w:val="nil"/>
              <w:bottom w:val="single" w:sz="4" w:space="0" w:color="auto"/>
              <w:right w:val="single" w:sz="4" w:space="0" w:color="auto"/>
            </w:tcBorders>
            <w:shd w:val="clear" w:color="auto" w:fill="auto"/>
            <w:hideMark/>
          </w:tcPr>
          <w:p w:rsidR="002D5273" w:rsidRPr="00061AB8" w:rsidRDefault="002D5273" w:rsidP="003B7EB8">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55,6</w:t>
            </w:r>
          </w:p>
        </w:tc>
        <w:tc>
          <w:tcPr>
            <w:tcW w:w="992" w:type="dxa"/>
            <w:tcBorders>
              <w:top w:val="single" w:sz="4" w:space="0" w:color="auto"/>
              <w:left w:val="nil"/>
              <w:bottom w:val="single" w:sz="4" w:space="0" w:color="auto"/>
              <w:right w:val="single" w:sz="4" w:space="0" w:color="auto"/>
            </w:tcBorders>
            <w:shd w:val="clear" w:color="auto" w:fill="auto"/>
            <w:hideMark/>
          </w:tcPr>
          <w:p w:rsidR="002D5273" w:rsidRPr="00061AB8" w:rsidRDefault="002D5273" w:rsidP="003B7EB8">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55,7</w:t>
            </w:r>
          </w:p>
        </w:tc>
        <w:tc>
          <w:tcPr>
            <w:tcW w:w="992" w:type="dxa"/>
            <w:tcBorders>
              <w:top w:val="single" w:sz="4" w:space="0" w:color="auto"/>
              <w:left w:val="nil"/>
              <w:bottom w:val="single" w:sz="4" w:space="0" w:color="auto"/>
              <w:right w:val="single" w:sz="4" w:space="0" w:color="auto"/>
            </w:tcBorders>
            <w:shd w:val="clear" w:color="auto" w:fill="auto"/>
            <w:hideMark/>
          </w:tcPr>
          <w:p w:rsidR="002D5273" w:rsidRPr="00061AB8" w:rsidRDefault="002D5273" w:rsidP="003B7EB8">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55,8</w:t>
            </w:r>
          </w:p>
        </w:tc>
        <w:tc>
          <w:tcPr>
            <w:tcW w:w="2835" w:type="dxa"/>
            <w:tcBorders>
              <w:top w:val="single" w:sz="4" w:space="0" w:color="auto"/>
              <w:left w:val="nil"/>
              <w:bottom w:val="single" w:sz="4" w:space="0" w:color="auto"/>
              <w:right w:val="single" w:sz="4" w:space="0" w:color="auto"/>
            </w:tcBorders>
            <w:shd w:val="clear" w:color="auto" w:fill="auto"/>
            <w:hideMark/>
          </w:tcPr>
          <w:p w:rsidR="002D5273" w:rsidRPr="00061AB8" w:rsidRDefault="00CE31AD" w:rsidP="00CE31AD">
            <w:pPr>
              <w:spacing w:after="0" w:line="240" w:lineRule="auto"/>
              <w:contextualSpacing/>
              <w:rPr>
                <w:rFonts w:ascii="Liberation Serif" w:eastAsiaTheme="minorHAnsi" w:hAnsi="Liberation Serif" w:cs="Liberation Serif"/>
                <w:sz w:val="24"/>
                <w:szCs w:val="24"/>
              </w:rPr>
            </w:pPr>
            <w:r w:rsidRPr="00CE31AD">
              <w:rPr>
                <w:rFonts w:ascii="Liberation Serif" w:eastAsiaTheme="minorHAnsi" w:hAnsi="Liberation Serif" w:cs="Liberation Serif"/>
                <w:sz w:val="24"/>
                <w:szCs w:val="24"/>
              </w:rPr>
              <w:t xml:space="preserve">Постановление Правительства Свердловской области от 19.12.2019 </w:t>
            </w:r>
            <w:r>
              <w:rPr>
                <w:rFonts w:ascii="Liberation Serif" w:eastAsiaTheme="minorHAnsi" w:hAnsi="Liberation Serif" w:cs="Liberation Serif"/>
                <w:sz w:val="24"/>
                <w:szCs w:val="24"/>
              </w:rPr>
              <w:t>№</w:t>
            </w:r>
            <w:r w:rsidRPr="00CE31AD">
              <w:rPr>
                <w:rFonts w:ascii="Liberation Serif" w:eastAsiaTheme="minorHAnsi" w:hAnsi="Liberation Serif" w:cs="Liberation Serif"/>
                <w:sz w:val="24"/>
                <w:szCs w:val="24"/>
              </w:rPr>
              <w:t xml:space="preserve"> 920-ПП </w:t>
            </w:r>
            <w:r>
              <w:rPr>
                <w:rFonts w:ascii="Liberation Serif" w:eastAsiaTheme="minorHAnsi" w:hAnsi="Liberation Serif" w:cs="Liberation Serif"/>
                <w:sz w:val="24"/>
                <w:szCs w:val="24"/>
              </w:rPr>
              <w:t>«</w:t>
            </w:r>
            <w:r w:rsidRPr="00CE31AD">
              <w:rPr>
                <w:rFonts w:ascii="Liberation Serif" w:eastAsiaTheme="minorHAnsi" w:hAnsi="Liberation Serif" w:cs="Liberation Serif"/>
                <w:sz w:val="24"/>
                <w:szCs w:val="24"/>
              </w:rPr>
              <w:t xml:space="preserve">Об утверждении государственной программы Свердловской области </w:t>
            </w:r>
            <w:r>
              <w:rPr>
                <w:rFonts w:ascii="Liberation Serif" w:eastAsiaTheme="minorHAnsi" w:hAnsi="Liberation Serif" w:cs="Liberation Serif"/>
                <w:sz w:val="24"/>
                <w:szCs w:val="24"/>
              </w:rPr>
              <w:t>«</w:t>
            </w:r>
            <w:r w:rsidRPr="00CE31AD">
              <w:rPr>
                <w:rFonts w:ascii="Liberation Serif" w:eastAsiaTheme="minorHAnsi" w:hAnsi="Liberation Serif" w:cs="Liberation Serif"/>
                <w:sz w:val="24"/>
                <w:szCs w:val="24"/>
              </w:rPr>
              <w:t>Развитие системы образования в Свердловской области</w:t>
            </w:r>
            <w:r>
              <w:rPr>
                <w:rFonts w:ascii="Liberation Serif" w:eastAsiaTheme="minorHAnsi" w:hAnsi="Liberation Serif" w:cs="Liberation Serif"/>
                <w:sz w:val="24"/>
                <w:szCs w:val="24"/>
              </w:rPr>
              <w:t>»</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C27B8A" w:rsidRPr="00061AB8" w:rsidRDefault="005E47D2" w:rsidP="00C31DA6">
            <w:pPr>
              <w:spacing w:after="0" w:line="240" w:lineRule="auto"/>
              <w:contextualSpacing/>
              <w:jc w:val="center"/>
              <w:rPr>
                <w:rFonts w:ascii="Liberation Serif" w:eastAsiaTheme="minorHAnsi" w:hAnsi="Liberation Serif" w:cs="Liberation Serif"/>
                <w:bCs/>
                <w:color w:val="000000"/>
                <w:sz w:val="24"/>
                <w:szCs w:val="24"/>
              </w:rPr>
            </w:pPr>
            <w:r>
              <w:rPr>
                <w:rFonts w:ascii="Liberation Serif" w:eastAsiaTheme="minorHAnsi" w:hAnsi="Liberation Serif" w:cs="Liberation Serif"/>
                <w:bCs/>
                <w:color w:val="000000"/>
                <w:sz w:val="24"/>
                <w:szCs w:val="24"/>
              </w:rPr>
              <w:t>47</w:t>
            </w:r>
          </w:p>
        </w:tc>
        <w:tc>
          <w:tcPr>
            <w:tcW w:w="13041" w:type="dxa"/>
            <w:gridSpan w:val="8"/>
            <w:tcBorders>
              <w:top w:val="single" w:sz="4" w:space="0" w:color="auto"/>
              <w:left w:val="nil"/>
              <w:bottom w:val="single" w:sz="4" w:space="0" w:color="auto"/>
              <w:right w:val="single" w:sz="4" w:space="0" w:color="auto"/>
            </w:tcBorders>
            <w:shd w:val="clear" w:color="000000" w:fill="FFFFFF"/>
            <w:vAlign w:val="center"/>
            <w:hideMark/>
          </w:tcPr>
          <w:p w:rsidR="00435B75" w:rsidRDefault="00C27B8A" w:rsidP="00435B75">
            <w:pPr>
              <w:spacing w:after="0" w:line="240" w:lineRule="auto"/>
              <w:contextualSpacing/>
              <w:jc w:val="center"/>
              <w:rPr>
                <w:rFonts w:ascii="Liberation Serif" w:eastAsiaTheme="minorHAnsi" w:hAnsi="Liberation Serif" w:cs="Liberation Serif"/>
                <w:bCs/>
                <w:color w:val="000000"/>
                <w:sz w:val="24"/>
                <w:szCs w:val="24"/>
              </w:rPr>
            </w:pPr>
            <w:r>
              <w:rPr>
                <w:rFonts w:ascii="Liberation Serif" w:eastAsiaTheme="minorHAnsi" w:hAnsi="Liberation Serif" w:cs="Liberation Serif"/>
                <w:bCs/>
                <w:color w:val="000000"/>
                <w:sz w:val="24"/>
                <w:szCs w:val="24"/>
              </w:rPr>
              <w:t xml:space="preserve">Подпрограмма 2. Совершенствование организации питания учащихся образовательных учреждений на территории </w:t>
            </w:r>
          </w:p>
          <w:p w:rsidR="00C27B8A" w:rsidRPr="00061AB8" w:rsidRDefault="00C27B8A" w:rsidP="00435B75">
            <w:pPr>
              <w:spacing w:after="0" w:line="240" w:lineRule="auto"/>
              <w:contextualSpacing/>
              <w:jc w:val="center"/>
              <w:rPr>
                <w:rFonts w:ascii="Liberation Serif" w:eastAsiaTheme="minorHAnsi" w:hAnsi="Liberation Serif" w:cs="Liberation Serif"/>
                <w:bCs/>
                <w:color w:val="000000"/>
                <w:sz w:val="24"/>
                <w:szCs w:val="24"/>
              </w:rPr>
            </w:pPr>
            <w:r>
              <w:rPr>
                <w:rFonts w:ascii="Liberation Serif" w:eastAsiaTheme="minorHAnsi" w:hAnsi="Liberation Serif" w:cs="Liberation Serif"/>
                <w:bCs/>
                <w:color w:val="000000"/>
                <w:sz w:val="24"/>
                <w:szCs w:val="24"/>
              </w:rPr>
              <w:t>городского округа Верхняя Пышма</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C27B8A" w:rsidRPr="00061AB8" w:rsidRDefault="005E47D2" w:rsidP="00C31DA6">
            <w:pPr>
              <w:spacing w:after="0" w:line="240" w:lineRule="auto"/>
              <w:contextualSpacing/>
              <w:jc w:val="center"/>
              <w:rPr>
                <w:rFonts w:ascii="Liberation Serif" w:eastAsiaTheme="minorHAnsi" w:hAnsi="Liberation Serif" w:cs="Liberation Serif"/>
                <w:bCs/>
                <w:color w:val="000000"/>
                <w:sz w:val="24"/>
                <w:szCs w:val="24"/>
              </w:rPr>
            </w:pPr>
            <w:r>
              <w:rPr>
                <w:rFonts w:ascii="Liberation Serif" w:eastAsiaTheme="minorHAnsi" w:hAnsi="Liberation Serif" w:cs="Liberation Serif"/>
                <w:bCs/>
                <w:color w:val="000000"/>
                <w:sz w:val="24"/>
                <w:szCs w:val="24"/>
              </w:rPr>
              <w:t>48</w:t>
            </w:r>
          </w:p>
        </w:tc>
        <w:tc>
          <w:tcPr>
            <w:tcW w:w="13041" w:type="dxa"/>
            <w:gridSpan w:val="8"/>
            <w:tcBorders>
              <w:top w:val="single" w:sz="4" w:space="0" w:color="auto"/>
              <w:left w:val="nil"/>
              <w:bottom w:val="single" w:sz="4" w:space="0" w:color="auto"/>
              <w:right w:val="single" w:sz="4" w:space="0" w:color="auto"/>
            </w:tcBorders>
            <w:shd w:val="clear" w:color="000000" w:fill="FFFFFF"/>
            <w:vAlign w:val="center"/>
            <w:hideMark/>
          </w:tcPr>
          <w:p w:rsidR="00C27B8A" w:rsidRPr="00061AB8" w:rsidRDefault="00C27B8A" w:rsidP="00C31DA6">
            <w:pPr>
              <w:spacing w:after="0" w:line="240" w:lineRule="auto"/>
              <w:contextualSpacing/>
              <w:rPr>
                <w:rFonts w:ascii="Liberation Serif" w:eastAsiaTheme="minorHAnsi" w:hAnsi="Liberation Serif" w:cs="Liberation Serif"/>
                <w:bCs/>
                <w:color w:val="000000"/>
                <w:sz w:val="24"/>
                <w:szCs w:val="24"/>
              </w:rPr>
            </w:pPr>
            <w:r>
              <w:rPr>
                <w:rFonts w:ascii="Liberation Serif" w:eastAsiaTheme="minorHAnsi" w:hAnsi="Liberation Serif" w:cs="Liberation Serif"/>
                <w:bCs/>
                <w:color w:val="000000"/>
                <w:sz w:val="24"/>
                <w:szCs w:val="24"/>
              </w:rPr>
              <w:t>Цель 2. Создание эффективной комплексной системы организации качественного, полноценного горячего питания в муниципальных образовательных организациях городского округа Верхняя Пышма</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C27B8A" w:rsidRPr="00061AB8" w:rsidRDefault="005E47D2" w:rsidP="00C31DA6">
            <w:pPr>
              <w:spacing w:after="0" w:line="240" w:lineRule="auto"/>
              <w:contextualSpacing/>
              <w:jc w:val="center"/>
              <w:rPr>
                <w:rFonts w:ascii="Liberation Serif" w:eastAsiaTheme="minorHAnsi" w:hAnsi="Liberation Serif" w:cs="Liberation Serif"/>
                <w:color w:val="000000"/>
                <w:sz w:val="24"/>
                <w:szCs w:val="24"/>
              </w:rPr>
            </w:pPr>
            <w:r>
              <w:rPr>
                <w:rFonts w:ascii="Liberation Serif" w:eastAsiaTheme="minorHAnsi" w:hAnsi="Liberation Serif" w:cs="Liberation Serif"/>
                <w:color w:val="000000"/>
                <w:sz w:val="24"/>
                <w:szCs w:val="24"/>
              </w:rPr>
              <w:t>49</w:t>
            </w:r>
          </w:p>
        </w:tc>
        <w:tc>
          <w:tcPr>
            <w:tcW w:w="13041" w:type="dxa"/>
            <w:gridSpan w:val="8"/>
            <w:tcBorders>
              <w:top w:val="single" w:sz="4" w:space="0" w:color="auto"/>
              <w:left w:val="nil"/>
              <w:bottom w:val="single" w:sz="4" w:space="0" w:color="auto"/>
              <w:right w:val="single" w:sz="4" w:space="0" w:color="auto"/>
            </w:tcBorders>
            <w:shd w:val="clear" w:color="000000" w:fill="FFFFFF"/>
            <w:vAlign w:val="center"/>
            <w:hideMark/>
          </w:tcPr>
          <w:p w:rsidR="00C27B8A" w:rsidRPr="00061AB8" w:rsidRDefault="00C27B8A" w:rsidP="00C31DA6">
            <w:pPr>
              <w:spacing w:after="0" w:line="240" w:lineRule="auto"/>
              <w:contextualSpacing/>
              <w:rPr>
                <w:rFonts w:ascii="Liberation Serif" w:eastAsiaTheme="minorHAnsi" w:hAnsi="Liberation Serif" w:cs="Liberation Serif"/>
                <w:color w:val="000000"/>
                <w:sz w:val="24"/>
                <w:szCs w:val="24"/>
              </w:rPr>
            </w:pPr>
            <w:r>
              <w:rPr>
                <w:rFonts w:ascii="Liberation Serif" w:eastAsiaTheme="minorHAnsi" w:hAnsi="Liberation Serif" w:cs="Liberation Serif"/>
                <w:color w:val="000000"/>
                <w:sz w:val="24"/>
                <w:szCs w:val="24"/>
              </w:rPr>
              <w:t>Задача 2.1. Формирование культуры здорового питания обучающихся</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27B8A" w:rsidRPr="00061AB8" w:rsidRDefault="00C27B8A" w:rsidP="005E47D2">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5</w:t>
            </w:r>
            <w:r w:rsidR="005E47D2">
              <w:rPr>
                <w:rFonts w:ascii="Liberation Serif" w:eastAsiaTheme="minorHAnsi" w:hAnsi="Liberation Serif" w:cs="Liberation Serif"/>
                <w:sz w:val="24"/>
                <w:szCs w:val="24"/>
              </w:rPr>
              <w:t>0</w:t>
            </w:r>
          </w:p>
        </w:tc>
        <w:tc>
          <w:tcPr>
            <w:tcW w:w="4111"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hAnsi="Liberation Serif" w:cs="Liberation Serif"/>
                <w:sz w:val="24"/>
              </w:rPr>
            </w:pPr>
            <w:r>
              <w:rPr>
                <w:rFonts w:ascii="Liberation Serif" w:hAnsi="Liberation Serif" w:cs="Liberation Serif"/>
                <w:sz w:val="24"/>
                <w:szCs w:val="24"/>
              </w:rPr>
              <w:t xml:space="preserve">Целевой показатель 2.1.1. </w:t>
            </w:r>
          </w:p>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Охват обучающихся горячим питанием, от общего количества обучающихся общеобразовательных учреждений городского округа Верхняя Пышма</w:t>
            </w:r>
          </w:p>
        </w:tc>
        <w:tc>
          <w:tcPr>
            <w:tcW w:w="1134" w:type="dxa"/>
            <w:tcBorders>
              <w:top w:val="single" w:sz="4" w:space="0" w:color="auto"/>
              <w:left w:val="nil"/>
              <w:bottom w:val="single" w:sz="4" w:space="0" w:color="auto"/>
              <w:right w:val="single" w:sz="4" w:space="0" w:color="auto"/>
            </w:tcBorders>
            <w:shd w:val="clear" w:color="auto" w:fill="auto"/>
            <w:hideMark/>
          </w:tcPr>
          <w:p w:rsidR="00C27B8A" w:rsidRPr="00061AB8" w:rsidRDefault="00F42528"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процент</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87</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89</w:t>
            </w:r>
          </w:p>
        </w:tc>
        <w:tc>
          <w:tcPr>
            <w:tcW w:w="993"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89</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89</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89</w:t>
            </w:r>
          </w:p>
        </w:tc>
        <w:tc>
          <w:tcPr>
            <w:tcW w:w="2835"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rPr>
              <w:t>Ф</w:t>
            </w:r>
            <w:r>
              <w:rPr>
                <w:rFonts w:ascii="Liberation Serif" w:eastAsiaTheme="minorHAnsi" w:hAnsi="Liberation Serif" w:cs="Liberation Serif"/>
                <w:sz w:val="24"/>
                <w:szCs w:val="24"/>
              </w:rPr>
              <w:t>орма федеральной статистической отчетности № ОО-1</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27B8A" w:rsidRPr="00061AB8" w:rsidRDefault="00C27B8A" w:rsidP="005E47D2">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5</w:t>
            </w:r>
            <w:r w:rsidR="005E47D2">
              <w:rPr>
                <w:rFonts w:ascii="Liberation Serif" w:eastAsiaTheme="minorHAnsi" w:hAnsi="Liberation Serif" w:cs="Liberation Serif"/>
                <w:sz w:val="24"/>
                <w:szCs w:val="24"/>
              </w:rPr>
              <w:t>1</w:t>
            </w:r>
          </w:p>
        </w:tc>
        <w:tc>
          <w:tcPr>
            <w:tcW w:w="4111"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hAnsi="Liberation Serif" w:cs="Liberation Serif"/>
                <w:sz w:val="24"/>
              </w:rPr>
            </w:pPr>
            <w:r>
              <w:rPr>
                <w:rFonts w:ascii="Liberation Serif" w:hAnsi="Liberation Serif" w:cs="Liberation Serif"/>
                <w:sz w:val="24"/>
                <w:szCs w:val="24"/>
              </w:rPr>
              <w:t xml:space="preserve">Целевой показатель 2.1.2. </w:t>
            </w:r>
          </w:p>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Охват бесплатным горячим питанием обучающихся, получающих начальное общее образование в муниципальных образовательных организациях</w:t>
            </w:r>
          </w:p>
        </w:tc>
        <w:tc>
          <w:tcPr>
            <w:tcW w:w="1134" w:type="dxa"/>
            <w:tcBorders>
              <w:top w:val="single" w:sz="4" w:space="0" w:color="auto"/>
              <w:left w:val="nil"/>
              <w:bottom w:val="single" w:sz="4" w:space="0" w:color="auto"/>
              <w:right w:val="single" w:sz="4" w:space="0" w:color="auto"/>
            </w:tcBorders>
            <w:shd w:val="clear" w:color="auto" w:fill="auto"/>
            <w:hideMark/>
          </w:tcPr>
          <w:p w:rsidR="00C27B8A" w:rsidRPr="00061AB8" w:rsidRDefault="00F42528"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процент</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100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100</w:t>
            </w:r>
          </w:p>
        </w:tc>
        <w:tc>
          <w:tcPr>
            <w:tcW w:w="993"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100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100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100</w:t>
            </w:r>
          </w:p>
        </w:tc>
        <w:tc>
          <w:tcPr>
            <w:tcW w:w="2835"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 xml:space="preserve">Постановление Правительства Свердловской области от 03.09.2020 № 621-ПП «Об организации бесплатного горячего питания обучающихся, получающих начальное общее образование в государственных образовательных организациях Свердловской области и муниципальных </w:t>
            </w:r>
            <w:r>
              <w:rPr>
                <w:rFonts w:ascii="Liberation Serif" w:eastAsiaTheme="minorHAnsi" w:hAnsi="Liberation Serif" w:cs="Liberation Serif"/>
                <w:sz w:val="24"/>
                <w:szCs w:val="24"/>
              </w:rPr>
              <w:lastRenderedPageBreak/>
              <w:t>общеобразовательных организациях, расположенных на территории Свердловской области»</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27B8A" w:rsidRPr="00061AB8" w:rsidRDefault="005E47D2" w:rsidP="00C31DA6">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lastRenderedPageBreak/>
              <w:t>52</w:t>
            </w:r>
          </w:p>
        </w:tc>
        <w:tc>
          <w:tcPr>
            <w:tcW w:w="4111"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hAnsi="Liberation Serif" w:cs="Liberation Serif"/>
                <w:sz w:val="24"/>
              </w:rPr>
            </w:pPr>
            <w:r>
              <w:rPr>
                <w:rFonts w:ascii="Liberation Serif" w:hAnsi="Liberation Serif" w:cs="Liberation Serif"/>
                <w:sz w:val="24"/>
                <w:szCs w:val="24"/>
              </w:rPr>
              <w:t xml:space="preserve">Целевой показатель 2.1.3. </w:t>
            </w:r>
          </w:p>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Охват бесплатным горячим питанием обучающихся из числа льготных категорий граждан, получающих основное и среднее общее образование в муниципальных образовательных организациях (в соответствии со статьей 22 Закона Свердловской области от 15.07.2013 № 78-ОЗ «Об образовании в Свердловской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rsidR="00C27B8A" w:rsidRPr="00061AB8" w:rsidRDefault="00F42528"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процент</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100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100</w:t>
            </w:r>
          </w:p>
        </w:tc>
        <w:tc>
          <w:tcPr>
            <w:tcW w:w="993"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100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100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100</w:t>
            </w:r>
          </w:p>
        </w:tc>
        <w:tc>
          <w:tcPr>
            <w:tcW w:w="2835"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Постановление Правительства Свердловской области от 03.09.2020 № 621-ПП «Об организации бесплатного горячего питания обучающихся, получающих начальное общее образование в государственных образовательных организациях Свердловской области и муниципальных общеобразовательных организациях, расположенных на территории Свердловской области»</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C27B8A" w:rsidRPr="00061AB8" w:rsidRDefault="005E47D2" w:rsidP="00C31DA6">
            <w:pPr>
              <w:spacing w:after="0" w:line="240" w:lineRule="auto"/>
              <w:contextualSpacing/>
              <w:jc w:val="center"/>
              <w:rPr>
                <w:rFonts w:ascii="Liberation Serif" w:eastAsiaTheme="minorHAnsi" w:hAnsi="Liberation Serif" w:cs="Liberation Serif"/>
                <w:color w:val="000000"/>
                <w:sz w:val="24"/>
                <w:szCs w:val="24"/>
              </w:rPr>
            </w:pPr>
            <w:r>
              <w:rPr>
                <w:rFonts w:ascii="Liberation Serif" w:eastAsiaTheme="minorHAnsi" w:hAnsi="Liberation Serif" w:cs="Liberation Serif"/>
                <w:color w:val="000000"/>
                <w:sz w:val="24"/>
                <w:szCs w:val="24"/>
              </w:rPr>
              <w:t>53</w:t>
            </w:r>
          </w:p>
        </w:tc>
        <w:tc>
          <w:tcPr>
            <w:tcW w:w="13041" w:type="dxa"/>
            <w:gridSpan w:val="8"/>
            <w:tcBorders>
              <w:top w:val="single" w:sz="4" w:space="0" w:color="auto"/>
              <w:left w:val="nil"/>
              <w:bottom w:val="single" w:sz="4" w:space="0" w:color="auto"/>
              <w:right w:val="single" w:sz="4" w:space="0" w:color="auto"/>
            </w:tcBorders>
            <w:shd w:val="clear" w:color="000000" w:fill="FFFFFF"/>
            <w:vAlign w:val="center"/>
            <w:hideMark/>
          </w:tcPr>
          <w:p w:rsidR="00C27B8A" w:rsidRPr="00061AB8" w:rsidRDefault="00C27B8A" w:rsidP="00C31DA6">
            <w:pPr>
              <w:spacing w:after="0" w:line="240" w:lineRule="auto"/>
              <w:contextualSpacing/>
              <w:rPr>
                <w:rFonts w:ascii="Liberation Serif" w:eastAsiaTheme="minorHAnsi" w:hAnsi="Liberation Serif" w:cs="Liberation Serif"/>
                <w:color w:val="000000"/>
                <w:sz w:val="24"/>
                <w:szCs w:val="24"/>
              </w:rPr>
            </w:pPr>
            <w:r>
              <w:rPr>
                <w:rFonts w:ascii="Liberation Serif" w:eastAsiaTheme="minorHAnsi" w:hAnsi="Liberation Serif" w:cs="Liberation Serif"/>
                <w:color w:val="000000"/>
                <w:sz w:val="24"/>
                <w:szCs w:val="24"/>
              </w:rPr>
              <w:t>Задача 2.2. Модернизация материально-технической базы предприятий системы школьного питания</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27B8A" w:rsidRPr="00061AB8" w:rsidRDefault="005E47D2" w:rsidP="00C31DA6">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54</w:t>
            </w:r>
          </w:p>
        </w:tc>
        <w:tc>
          <w:tcPr>
            <w:tcW w:w="4111"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hAnsi="Liberation Serif" w:cs="Liberation Serif"/>
                <w:sz w:val="24"/>
              </w:rPr>
            </w:pPr>
            <w:r>
              <w:rPr>
                <w:rFonts w:ascii="Liberation Serif" w:hAnsi="Liberation Serif" w:cs="Liberation Serif"/>
                <w:sz w:val="24"/>
                <w:szCs w:val="24"/>
              </w:rPr>
              <w:t xml:space="preserve">Целевой показатель 2.2.1. </w:t>
            </w:r>
          </w:p>
          <w:p w:rsidR="00C27B8A" w:rsidRPr="00061AB8" w:rsidRDefault="007829DF" w:rsidP="00C31DA6">
            <w:pPr>
              <w:spacing w:after="0" w:line="240" w:lineRule="auto"/>
              <w:contextualSpacing/>
              <w:rPr>
                <w:rFonts w:ascii="Liberation Serif" w:eastAsiaTheme="minorHAnsi" w:hAnsi="Liberation Serif" w:cs="Liberation Serif"/>
                <w:sz w:val="24"/>
                <w:szCs w:val="24"/>
              </w:rPr>
            </w:pPr>
            <w:r w:rsidRPr="007829DF">
              <w:rPr>
                <w:rFonts w:ascii="Liberation Serif" w:eastAsiaTheme="minorHAnsi" w:hAnsi="Liberation Serif" w:cs="Liberation Serif"/>
                <w:sz w:val="24"/>
                <w:szCs w:val="24"/>
              </w:rPr>
              <w:t>Количество школьных столовых, в которых произведена замена кухонного инвентаря, сто</w:t>
            </w:r>
            <w:r w:rsidR="00064891">
              <w:rPr>
                <w:rFonts w:ascii="Liberation Serif" w:eastAsiaTheme="minorHAnsi" w:hAnsi="Liberation Serif" w:cs="Liberation Serif"/>
                <w:sz w:val="24"/>
                <w:szCs w:val="24"/>
              </w:rPr>
              <w:t xml:space="preserve">ловой посуды, столовых приборов, </w:t>
            </w:r>
            <w:r w:rsidRPr="007829DF">
              <w:rPr>
                <w:rFonts w:ascii="Liberation Serif" w:eastAsiaTheme="minorHAnsi" w:hAnsi="Liberation Serif" w:cs="Liberation Serif"/>
                <w:sz w:val="24"/>
                <w:szCs w:val="24"/>
              </w:rPr>
              <w:t>технологического оборудования</w:t>
            </w:r>
          </w:p>
        </w:tc>
        <w:tc>
          <w:tcPr>
            <w:tcW w:w="1134" w:type="dxa"/>
            <w:tcBorders>
              <w:top w:val="single" w:sz="4" w:space="0" w:color="auto"/>
              <w:left w:val="nil"/>
              <w:bottom w:val="single" w:sz="4" w:space="0" w:color="auto"/>
              <w:right w:val="single" w:sz="4" w:space="0" w:color="auto"/>
            </w:tcBorders>
            <w:shd w:val="clear" w:color="auto" w:fill="auto"/>
            <w:hideMark/>
          </w:tcPr>
          <w:p w:rsidR="00C27B8A" w:rsidRPr="00061AB8" w:rsidRDefault="00F42528"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7829DF"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12</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7829DF"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12</w:t>
            </w:r>
          </w:p>
        </w:tc>
        <w:tc>
          <w:tcPr>
            <w:tcW w:w="993" w:type="dxa"/>
            <w:tcBorders>
              <w:top w:val="single" w:sz="4" w:space="0" w:color="auto"/>
              <w:left w:val="nil"/>
              <w:bottom w:val="single" w:sz="4" w:space="0" w:color="auto"/>
              <w:right w:val="single" w:sz="4" w:space="0" w:color="auto"/>
            </w:tcBorders>
            <w:shd w:val="clear" w:color="auto" w:fill="auto"/>
            <w:hideMark/>
          </w:tcPr>
          <w:p w:rsidR="00C27B8A" w:rsidRPr="00061AB8" w:rsidRDefault="00064891"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12</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7829DF"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12</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7829DF"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12</w:t>
            </w:r>
          </w:p>
        </w:tc>
        <w:tc>
          <w:tcPr>
            <w:tcW w:w="2835"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Отчет о выполнении Плана финансово-хозяйственной деятельности и муниципального задания</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27B8A" w:rsidRPr="00061AB8" w:rsidRDefault="005E47D2" w:rsidP="00C31DA6">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55</w:t>
            </w:r>
          </w:p>
        </w:tc>
        <w:tc>
          <w:tcPr>
            <w:tcW w:w="4111"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hAnsi="Liberation Serif" w:cs="Liberation Serif"/>
                <w:sz w:val="24"/>
              </w:rPr>
            </w:pPr>
            <w:r>
              <w:rPr>
                <w:rFonts w:ascii="Liberation Serif" w:hAnsi="Liberation Serif" w:cs="Liberation Serif"/>
                <w:sz w:val="24"/>
                <w:szCs w:val="24"/>
              </w:rPr>
              <w:t xml:space="preserve">Целевой показатель 2.2.2. </w:t>
            </w:r>
          </w:p>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школьных столовых, в которых заменена обеденная мебель</w:t>
            </w:r>
          </w:p>
        </w:tc>
        <w:tc>
          <w:tcPr>
            <w:tcW w:w="1134" w:type="dxa"/>
            <w:tcBorders>
              <w:top w:val="single" w:sz="4" w:space="0" w:color="auto"/>
              <w:left w:val="nil"/>
              <w:bottom w:val="single" w:sz="4" w:space="0" w:color="auto"/>
              <w:right w:val="single" w:sz="4" w:space="0" w:color="auto"/>
            </w:tcBorders>
            <w:shd w:val="clear" w:color="auto" w:fill="auto"/>
            <w:hideMark/>
          </w:tcPr>
          <w:p w:rsidR="00C27B8A" w:rsidRPr="00061AB8" w:rsidRDefault="00F42528"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w:t>
            </w:r>
          </w:p>
        </w:tc>
        <w:tc>
          <w:tcPr>
            <w:tcW w:w="993"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w:t>
            </w:r>
          </w:p>
        </w:tc>
        <w:tc>
          <w:tcPr>
            <w:tcW w:w="2835"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 xml:space="preserve">Отчеты о выполнении Плана финансово-хозяйственной </w:t>
            </w:r>
            <w:r>
              <w:rPr>
                <w:rFonts w:ascii="Liberation Serif" w:eastAsiaTheme="minorHAnsi" w:hAnsi="Liberation Serif" w:cs="Liberation Serif"/>
                <w:sz w:val="24"/>
                <w:szCs w:val="24"/>
              </w:rPr>
              <w:lastRenderedPageBreak/>
              <w:t>деятельности и муниципального задания</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27B8A" w:rsidRPr="00061AB8" w:rsidRDefault="005E47D2" w:rsidP="005E47D2">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lastRenderedPageBreak/>
              <w:t>5</w:t>
            </w:r>
            <w:r w:rsidR="00C27B8A">
              <w:rPr>
                <w:rFonts w:ascii="Liberation Serif" w:eastAsiaTheme="minorHAnsi" w:hAnsi="Liberation Serif" w:cs="Liberation Serif"/>
                <w:sz w:val="24"/>
                <w:szCs w:val="24"/>
              </w:rPr>
              <w:t>6</w:t>
            </w:r>
          </w:p>
        </w:tc>
        <w:tc>
          <w:tcPr>
            <w:tcW w:w="4111"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hAnsi="Liberation Serif" w:cs="Liberation Serif"/>
                <w:sz w:val="24"/>
              </w:rPr>
            </w:pPr>
            <w:r>
              <w:rPr>
                <w:rFonts w:ascii="Liberation Serif" w:hAnsi="Liberation Serif" w:cs="Liberation Serif"/>
                <w:sz w:val="24"/>
                <w:szCs w:val="24"/>
              </w:rPr>
              <w:t xml:space="preserve">Целевой показатель 2.2.3. </w:t>
            </w:r>
          </w:p>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школьных столовых, в которых произведена замена системы вентиляции</w:t>
            </w:r>
          </w:p>
        </w:tc>
        <w:tc>
          <w:tcPr>
            <w:tcW w:w="1134"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w:t>
            </w:r>
          </w:p>
        </w:tc>
        <w:tc>
          <w:tcPr>
            <w:tcW w:w="993"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w:t>
            </w:r>
          </w:p>
        </w:tc>
        <w:tc>
          <w:tcPr>
            <w:tcW w:w="2835"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Отчет о выполнении Плана финансово-хозяйственной деятельности и муниципального задания</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C27B8A" w:rsidRPr="00061AB8" w:rsidRDefault="005E47D2" w:rsidP="00C31DA6">
            <w:pPr>
              <w:spacing w:after="0" w:line="240" w:lineRule="auto"/>
              <w:contextualSpacing/>
              <w:jc w:val="center"/>
              <w:rPr>
                <w:rFonts w:ascii="Liberation Serif" w:eastAsiaTheme="minorHAnsi" w:hAnsi="Liberation Serif" w:cs="Liberation Serif"/>
                <w:color w:val="000000"/>
                <w:sz w:val="24"/>
                <w:szCs w:val="24"/>
              </w:rPr>
            </w:pPr>
            <w:r>
              <w:rPr>
                <w:rFonts w:ascii="Liberation Serif" w:eastAsiaTheme="minorHAnsi" w:hAnsi="Liberation Serif" w:cs="Liberation Serif"/>
                <w:color w:val="000000"/>
                <w:sz w:val="24"/>
                <w:szCs w:val="24"/>
              </w:rPr>
              <w:t>57</w:t>
            </w:r>
          </w:p>
        </w:tc>
        <w:tc>
          <w:tcPr>
            <w:tcW w:w="13041" w:type="dxa"/>
            <w:gridSpan w:val="8"/>
            <w:tcBorders>
              <w:top w:val="single" w:sz="4" w:space="0" w:color="auto"/>
              <w:left w:val="nil"/>
              <w:bottom w:val="single" w:sz="4" w:space="0" w:color="auto"/>
              <w:right w:val="single" w:sz="4" w:space="0" w:color="auto"/>
            </w:tcBorders>
            <w:shd w:val="clear" w:color="000000" w:fill="FFFFFF"/>
            <w:vAlign w:val="center"/>
            <w:hideMark/>
          </w:tcPr>
          <w:p w:rsidR="00C27B8A" w:rsidRPr="00061AB8" w:rsidRDefault="00C27B8A" w:rsidP="00C31DA6">
            <w:pPr>
              <w:spacing w:after="0" w:line="240" w:lineRule="auto"/>
              <w:contextualSpacing/>
              <w:rPr>
                <w:rFonts w:ascii="Liberation Serif" w:eastAsiaTheme="minorHAnsi" w:hAnsi="Liberation Serif" w:cs="Liberation Serif"/>
                <w:color w:val="000000"/>
                <w:sz w:val="24"/>
                <w:szCs w:val="24"/>
              </w:rPr>
            </w:pPr>
            <w:r>
              <w:rPr>
                <w:rFonts w:ascii="Liberation Serif" w:eastAsiaTheme="minorHAnsi" w:hAnsi="Liberation Serif" w:cs="Liberation Serif"/>
                <w:color w:val="000000"/>
                <w:sz w:val="24"/>
                <w:szCs w:val="24"/>
              </w:rPr>
              <w:t>Задача 2.3. Обеспечение льготных категорий обучающихся бесплатными новогодними подарками</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27B8A" w:rsidRPr="00061AB8" w:rsidRDefault="005E47D2" w:rsidP="00C31DA6">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58</w:t>
            </w:r>
          </w:p>
        </w:tc>
        <w:tc>
          <w:tcPr>
            <w:tcW w:w="4111"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hAnsi="Liberation Serif" w:cs="Liberation Serif"/>
                <w:sz w:val="24"/>
              </w:rPr>
            </w:pPr>
            <w:r>
              <w:rPr>
                <w:rFonts w:ascii="Liberation Serif" w:hAnsi="Liberation Serif" w:cs="Liberation Serif"/>
                <w:sz w:val="24"/>
                <w:szCs w:val="24"/>
              </w:rPr>
              <w:t xml:space="preserve">Целевой показатель 2.3.1. </w:t>
            </w:r>
          </w:p>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Охват обучающихся льготных категорий (в соответствии со статьей 22 Закона Свердловской области от 15.07.2013 № 78-ОЗ</w:t>
            </w:r>
            <w:r>
              <w:rPr>
                <w:rFonts w:ascii="Liberation Serif" w:eastAsiaTheme="minorHAnsi" w:hAnsi="Liberation Serif" w:cs="Liberation Serif"/>
                <w:sz w:val="24"/>
              </w:rPr>
              <w:t xml:space="preserve"> </w:t>
            </w:r>
            <w:r>
              <w:rPr>
                <w:rFonts w:ascii="Liberation Serif" w:eastAsiaTheme="minorHAnsi" w:hAnsi="Liberation Serif" w:cs="Liberation Serif"/>
                <w:sz w:val="24"/>
                <w:szCs w:val="24"/>
              </w:rPr>
              <w:t>«Об образовании в Свердловской области») бесплатными новогодними подарками от общего количества обучающихся льготных категорий</w:t>
            </w:r>
          </w:p>
        </w:tc>
        <w:tc>
          <w:tcPr>
            <w:tcW w:w="1134" w:type="dxa"/>
            <w:tcBorders>
              <w:top w:val="single" w:sz="4" w:space="0" w:color="auto"/>
              <w:left w:val="nil"/>
              <w:bottom w:val="single" w:sz="4" w:space="0" w:color="auto"/>
              <w:right w:val="single" w:sz="4" w:space="0" w:color="auto"/>
            </w:tcBorders>
            <w:shd w:val="clear" w:color="auto" w:fill="auto"/>
            <w:hideMark/>
          </w:tcPr>
          <w:p w:rsidR="00C27B8A" w:rsidRPr="00061AB8" w:rsidRDefault="00F42528"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процент</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100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100</w:t>
            </w:r>
          </w:p>
        </w:tc>
        <w:tc>
          <w:tcPr>
            <w:tcW w:w="993"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100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100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100</w:t>
            </w:r>
          </w:p>
        </w:tc>
        <w:tc>
          <w:tcPr>
            <w:tcW w:w="2835"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Отчет МКУ «Управление образования городского округа Верхняя Пышма»</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C27B8A" w:rsidRPr="00061AB8" w:rsidRDefault="005E47D2" w:rsidP="00C31DA6">
            <w:pPr>
              <w:spacing w:after="0" w:line="240" w:lineRule="auto"/>
              <w:contextualSpacing/>
              <w:jc w:val="center"/>
              <w:rPr>
                <w:rFonts w:ascii="Liberation Serif" w:eastAsiaTheme="minorHAnsi" w:hAnsi="Liberation Serif" w:cs="Liberation Serif"/>
                <w:bCs/>
                <w:color w:val="000000"/>
                <w:sz w:val="24"/>
                <w:szCs w:val="24"/>
              </w:rPr>
            </w:pPr>
            <w:r>
              <w:rPr>
                <w:rFonts w:ascii="Liberation Serif" w:eastAsiaTheme="minorHAnsi" w:hAnsi="Liberation Serif" w:cs="Liberation Serif"/>
                <w:bCs/>
                <w:color w:val="000000"/>
                <w:sz w:val="24"/>
                <w:szCs w:val="24"/>
              </w:rPr>
              <w:t>59</w:t>
            </w:r>
          </w:p>
        </w:tc>
        <w:tc>
          <w:tcPr>
            <w:tcW w:w="13041" w:type="dxa"/>
            <w:gridSpan w:val="8"/>
            <w:tcBorders>
              <w:top w:val="single" w:sz="4" w:space="0" w:color="auto"/>
              <w:left w:val="nil"/>
              <w:bottom w:val="single" w:sz="4" w:space="0" w:color="auto"/>
              <w:right w:val="single" w:sz="4" w:space="0" w:color="auto"/>
            </w:tcBorders>
            <w:shd w:val="clear" w:color="000000" w:fill="FFFFFF"/>
            <w:vAlign w:val="center"/>
            <w:hideMark/>
          </w:tcPr>
          <w:p w:rsidR="00C27B8A" w:rsidRPr="00061AB8" w:rsidRDefault="00C27B8A" w:rsidP="00435B75">
            <w:pPr>
              <w:spacing w:after="0" w:line="240" w:lineRule="auto"/>
              <w:contextualSpacing/>
              <w:jc w:val="center"/>
              <w:rPr>
                <w:rFonts w:ascii="Liberation Serif" w:eastAsiaTheme="minorHAnsi" w:hAnsi="Liberation Serif" w:cs="Liberation Serif"/>
                <w:bCs/>
                <w:color w:val="000000"/>
                <w:sz w:val="24"/>
                <w:szCs w:val="24"/>
              </w:rPr>
            </w:pPr>
            <w:r>
              <w:rPr>
                <w:rFonts w:ascii="Liberation Serif" w:eastAsiaTheme="minorHAnsi" w:hAnsi="Liberation Serif" w:cs="Liberation Serif"/>
                <w:bCs/>
                <w:color w:val="000000"/>
                <w:sz w:val="24"/>
                <w:szCs w:val="24"/>
              </w:rPr>
              <w:t>Подпрограмма 3. Патриотическое воспитание граждан на территории городского округа Верхняя Пышма</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C27B8A" w:rsidRPr="00061AB8" w:rsidRDefault="005E47D2" w:rsidP="00C31DA6">
            <w:pPr>
              <w:spacing w:after="0" w:line="240" w:lineRule="auto"/>
              <w:contextualSpacing/>
              <w:jc w:val="center"/>
              <w:rPr>
                <w:rFonts w:ascii="Liberation Serif" w:eastAsiaTheme="minorHAnsi" w:hAnsi="Liberation Serif" w:cs="Liberation Serif"/>
                <w:bCs/>
                <w:color w:val="000000"/>
                <w:sz w:val="24"/>
                <w:szCs w:val="24"/>
              </w:rPr>
            </w:pPr>
            <w:r>
              <w:rPr>
                <w:rFonts w:ascii="Liberation Serif" w:eastAsiaTheme="minorHAnsi" w:hAnsi="Liberation Serif" w:cs="Liberation Serif"/>
                <w:bCs/>
                <w:color w:val="000000"/>
                <w:sz w:val="24"/>
                <w:szCs w:val="24"/>
              </w:rPr>
              <w:t>60</w:t>
            </w:r>
          </w:p>
        </w:tc>
        <w:tc>
          <w:tcPr>
            <w:tcW w:w="13041" w:type="dxa"/>
            <w:gridSpan w:val="8"/>
            <w:tcBorders>
              <w:top w:val="single" w:sz="4" w:space="0" w:color="auto"/>
              <w:left w:val="nil"/>
              <w:bottom w:val="single" w:sz="4" w:space="0" w:color="auto"/>
              <w:right w:val="single" w:sz="4" w:space="0" w:color="auto"/>
            </w:tcBorders>
            <w:shd w:val="clear" w:color="000000" w:fill="FFFFFF"/>
            <w:vAlign w:val="center"/>
            <w:hideMark/>
          </w:tcPr>
          <w:p w:rsidR="00C27B8A" w:rsidRPr="00061AB8" w:rsidRDefault="00C27B8A" w:rsidP="00C31DA6">
            <w:pPr>
              <w:spacing w:after="0" w:line="240" w:lineRule="auto"/>
              <w:contextualSpacing/>
              <w:rPr>
                <w:rFonts w:ascii="Liberation Serif" w:eastAsiaTheme="minorHAnsi" w:hAnsi="Liberation Serif" w:cs="Liberation Serif"/>
                <w:bCs/>
                <w:color w:val="000000"/>
                <w:sz w:val="24"/>
                <w:szCs w:val="24"/>
              </w:rPr>
            </w:pPr>
            <w:r>
              <w:rPr>
                <w:rFonts w:ascii="Liberation Serif" w:eastAsiaTheme="minorHAnsi" w:hAnsi="Liberation Serif" w:cs="Liberation Serif"/>
                <w:bCs/>
                <w:color w:val="000000"/>
                <w:sz w:val="24"/>
                <w:szCs w:val="24"/>
              </w:rPr>
              <w:t>Цель 3. Развитие системы патриотического воспитания граждан городского округа Верхняя Пышма, формирование у граждан патриотического сознания, верности Отечеству, готовности к выполнению конституционных обязанностей, гармонизация межнациональных и межконфессиональных отношений, профилактика экстремизма и укрепление толерантности</w:t>
            </w:r>
          </w:p>
        </w:tc>
      </w:tr>
      <w:tr w:rsidR="0040606F" w:rsidRPr="00686A57" w:rsidTr="00E40EFE">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40606F" w:rsidRPr="00061AB8" w:rsidRDefault="005E47D2" w:rsidP="00D8471C">
            <w:pPr>
              <w:spacing w:after="0" w:line="240" w:lineRule="auto"/>
              <w:contextualSpacing/>
              <w:jc w:val="center"/>
              <w:rPr>
                <w:rFonts w:ascii="Liberation Serif" w:eastAsiaTheme="minorHAnsi" w:hAnsi="Liberation Serif" w:cs="Liberation Serif"/>
                <w:color w:val="000000"/>
                <w:sz w:val="24"/>
                <w:szCs w:val="24"/>
              </w:rPr>
            </w:pPr>
            <w:r>
              <w:rPr>
                <w:rFonts w:ascii="Liberation Serif" w:eastAsiaTheme="minorHAnsi" w:hAnsi="Liberation Serif" w:cs="Liberation Serif"/>
                <w:color w:val="000000"/>
                <w:sz w:val="24"/>
                <w:szCs w:val="24"/>
              </w:rPr>
              <w:t>61</w:t>
            </w:r>
          </w:p>
        </w:tc>
        <w:tc>
          <w:tcPr>
            <w:tcW w:w="13041" w:type="dxa"/>
            <w:gridSpan w:val="8"/>
            <w:tcBorders>
              <w:top w:val="single" w:sz="4" w:space="0" w:color="auto"/>
              <w:left w:val="nil"/>
              <w:bottom w:val="single" w:sz="4" w:space="0" w:color="auto"/>
              <w:right w:val="single" w:sz="4" w:space="0" w:color="auto"/>
            </w:tcBorders>
            <w:shd w:val="clear" w:color="000000" w:fill="FFFFFF"/>
            <w:vAlign w:val="center"/>
            <w:hideMark/>
          </w:tcPr>
          <w:p w:rsidR="0040606F" w:rsidRPr="00061AB8" w:rsidRDefault="0040606F" w:rsidP="0040606F">
            <w:pPr>
              <w:spacing w:after="0" w:line="240" w:lineRule="auto"/>
              <w:contextualSpacing/>
              <w:rPr>
                <w:rFonts w:ascii="Liberation Serif" w:eastAsiaTheme="minorHAnsi" w:hAnsi="Liberation Serif" w:cs="Liberation Serif"/>
                <w:color w:val="000000"/>
                <w:sz w:val="24"/>
                <w:szCs w:val="24"/>
              </w:rPr>
            </w:pPr>
            <w:r>
              <w:rPr>
                <w:rFonts w:ascii="Liberation Serif" w:eastAsiaTheme="minorHAnsi" w:hAnsi="Liberation Serif" w:cs="Liberation Serif"/>
                <w:color w:val="000000"/>
                <w:sz w:val="24"/>
                <w:szCs w:val="24"/>
              </w:rPr>
              <w:t>Задача 3.1. Пропаганда культурного многообразия, этнокультурных ценностей и толерантных отношений в городском округе Верхняя Пышма</w:t>
            </w:r>
          </w:p>
        </w:tc>
      </w:tr>
      <w:tr w:rsidR="0040606F"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40606F" w:rsidRPr="00061AB8" w:rsidRDefault="005E47D2" w:rsidP="005E47D2">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62</w:t>
            </w:r>
          </w:p>
        </w:tc>
        <w:tc>
          <w:tcPr>
            <w:tcW w:w="4111" w:type="dxa"/>
            <w:tcBorders>
              <w:top w:val="single" w:sz="4" w:space="0" w:color="auto"/>
              <w:left w:val="nil"/>
              <w:bottom w:val="single" w:sz="4" w:space="0" w:color="auto"/>
              <w:right w:val="single" w:sz="4" w:space="0" w:color="auto"/>
            </w:tcBorders>
            <w:shd w:val="clear" w:color="auto" w:fill="auto"/>
            <w:hideMark/>
          </w:tcPr>
          <w:p w:rsidR="0040606F" w:rsidRPr="00061AB8" w:rsidRDefault="0040606F" w:rsidP="00D8471C">
            <w:pPr>
              <w:spacing w:after="0" w:line="240" w:lineRule="auto"/>
              <w:contextualSpacing/>
              <w:rPr>
                <w:rFonts w:ascii="Liberation Serif" w:hAnsi="Liberation Serif" w:cs="Liberation Serif"/>
                <w:sz w:val="24"/>
              </w:rPr>
            </w:pPr>
            <w:r>
              <w:rPr>
                <w:rFonts w:ascii="Liberation Serif" w:hAnsi="Liberation Serif" w:cs="Liberation Serif"/>
                <w:sz w:val="24"/>
                <w:szCs w:val="24"/>
              </w:rPr>
              <w:t xml:space="preserve">Целевой показатель 3.1.1. </w:t>
            </w:r>
          </w:p>
          <w:p w:rsidR="0040606F" w:rsidRPr="00061AB8" w:rsidRDefault="0040606F" w:rsidP="00D8471C">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мероприятий на территории городского округа Верхняя Пышма, направленных на формирование активной гражданской позиции, национально-государственной идентичности, воспитание уважения к представителям различных этносов, казачеству, профилактику экстремизма, терроризма</w:t>
            </w:r>
          </w:p>
        </w:tc>
        <w:tc>
          <w:tcPr>
            <w:tcW w:w="1134" w:type="dxa"/>
            <w:tcBorders>
              <w:top w:val="single" w:sz="4" w:space="0" w:color="auto"/>
              <w:left w:val="nil"/>
              <w:bottom w:val="single" w:sz="4" w:space="0" w:color="auto"/>
              <w:right w:val="single" w:sz="4" w:space="0" w:color="auto"/>
            </w:tcBorders>
            <w:shd w:val="clear" w:color="auto" w:fill="auto"/>
            <w:hideMark/>
          </w:tcPr>
          <w:p w:rsidR="0040606F" w:rsidRPr="00061AB8" w:rsidRDefault="0040606F" w:rsidP="00D8471C">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rsidR="0040606F" w:rsidRPr="00061AB8" w:rsidRDefault="0040606F" w:rsidP="00D8471C">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19</w:t>
            </w:r>
          </w:p>
        </w:tc>
        <w:tc>
          <w:tcPr>
            <w:tcW w:w="992" w:type="dxa"/>
            <w:tcBorders>
              <w:top w:val="single" w:sz="4" w:space="0" w:color="auto"/>
              <w:left w:val="nil"/>
              <w:bottom w:val="single" w:sz="4" w:space="0" w:color="auto"/>
              <w:right w:val="single" w:sz="4" w:space="0" w:color="auto"/>
            </w:tcBorders>
            <w:shd w:val="clear" w:color="auto" w:fill="auto"/>
            <w:hideMark/>
          </w:tcPr>
          <w:p w:rsidR="0040606F" w:rsidRPr="00061AB8" w:rsidRDefault="0040606F" w:rsidP="00D8471C">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19</w:t>
            </w:r>
          </w:p>
        </w:tc>
        <w:tc>
          <w:tcPr>
            <w:tcW w:w="993" w:type="dxa"/>
            <w:tcBorders>
              <w:top w:val="single" w:sz="4" w:space="0" w:color="auto"/>
              <w:left w:val="nil"/>
              <w:bottom w:val="single" w:sz="4" w:space="0" w:color="auto"/>
              <w:right w:val="single" w:sz="4" w:space="0" w:color="auto"/>
            </w:tcBorders>
            <w:shd w:val="clear" w:color="auto" w:fill="auto"/>
            <w:hideMark/>
          </w:tcPr>
          <w:p w:rsidR="0040606F" w:rsidRPr="00061AB8" w:rsidRDefault="0040606F" w:rsidP="00D8471C">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19</w:t>
            </w:r>
          </w:p>
        </w:tc>
        <w:tc>
          <w:tcPr>
            <w:tcW w:w="992" w:type="dxa"/>
            <w:tcBorders>
              <w:top w:val="single" w:sz="4" w:space="0" w:color="auto"/>
              <w:left w:val="nil"/>
              <w:bottom w:val="single" w:sz="4" w:space="0" w:color="auto"/>
              <w:right w:val="single" w:sz="4" w:space="0" w:color="auto"/>
            </w:tcBorders>
            <w:shd w:val="clear" w:color="auto" w:fill="auto"/>
            <w:hideMark/>
          </w:tcPr>
          <w:p w:rsidR="0040606F" w:rsidRPr="00061AB8" w:rsidRDefault="0040606F" w:rsidP="00D8471C">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19</w:t>
            </w:r>
          </w:p>
        </w:tc>
        <w:tc>
          <w:tcPr>
            <w:tcW w:w="992" w:type="dxa"/>
            <w:tcBorders>
              <w:top w:val="single" w:sz="4" w:space="0" w:color="auto"/>
              <w:left w:val="nil"/>
              <w:bottom w:val="single" w:sz="4" w:space="0" w:color="auto"/>
              <w:right w:val="single" w:sz="4" w:space="0" w:color="auto"/>
            </w:tcBorders>
            <w:shd w:val="clear" w:color="auto" w:fill="auto"/>
            <w:hideMark/>
          </w:tcPr>
          <w:p w:rsidR="0040606F" w:rsidRPr="00061AB8" w:rsidRDefault="0040606F" w:rsidP="00D8471C">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19</w:t>
            </w:r>
          </w:p>
        </w:tc>
        <w:tc>
          <w:tcPr>
            <w:tcW w:w="2835" w:type="dxa"/>
            <w:tcBorders>
              <w:top w:val="single" w:sz="4" w:space="0" w:color="auto"/>
              <w:left w:val="nil"/>
              <w:bottom w:val="single" w:sz="4" w:space="0" w:color="auto"/>
              <w:right w:val="single" w:sz="4" w:space="0" w:color="auto"/>
            </w:tcBorders>
            <w:shd w:val="clear" w:color="auto" w:fill="auto"/>
            <w:hideMark/>
          </w:tcPr>
          <w:p w:rsidR="0040606F" w:rsidRPr="00061AB8" w:rsidRDefault="0040606F" w:rsidP="00D8471C">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Отчет отдела молодежной политики МКУ «Управление физической культуры, спорта и молодежной политики городского округа Верхняя Пышма»</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C27B8A" w:rsidRPr="00061AB8" w:rsidRDefault="005E47D2" w:rsidP="004821D2">
            <w:pPr>
              <w:spacing w:after="0" w:line="240" w:lineRule="auto"/>
              <w:contextualSpacing/>
              <w:jc w:val="center"/>
              <w:rPr>
                <w:rFonts w:ascii="Liberation Serif" w:eastAsiaTheme="minorHAnsi" w:hAnsi="Liberation Serif" w:cs="Liberation Serif"/>
                <w:color w:val="000000"/>
                <w:sz w:val="24"/>
                <w:szCs w:val="24"/>
              </w:rPr>
            </w:pPr>
            <w:r>
              <w:rPr>
                <w:rFonts w:ascii="Liberation Serif" w:eastAsiaTheme="minorHAnsi" w:hAnsi="Liberation Serif" w:cs="Liberation Serif"/>
                <w:color w:val="000000"/>
                <w:sz w:val="24"/>
                <w:szCs w:val="24"/>
              </w:rPr>
              <w:lastRenderedPageBreak/>
              <w:t>63</w:t>
            </w:r>
          </w:p>
        </w:tc>
        <w:tc>
          <w:tcPr>
            <w:tcW w:w="13041" w:type="dxa"/>
            <w:gridSpan w:val="8"/>
            <w:tcBorders>
              <w:top w:val="single" w:sz="4" w:space="0" w:color="auto"/>
              <w:left w:val="nil"/>
              <w:bottom w:val="single" w:sz="4" w:space="0" w:color="auto"/>
              <w:right w:val="single" w:sz="4" w:space="0" w:color="auto"/>
            </w:tcBorders>
            <w:shd w:val="clear" w:color="000000" w:fill="FFFFFF"/>
            <w:vAlign w:val="center"/>
            <w:hideMark/>
          </w:tcPr>
          <w:p w:rsidR="00C27B8A" w:rsidRPr="00061AB8" w:rsidRDefault="00C27B8A" w:rsidP="00C31DA6">
            <w:pPr>
              <w:spacing w:after="0" w:line="240" w:lineRule="auto"/>
              <w:contextualSpacing/>
              <w:rPr>
                <w:rFonts w:ascii="Liberation Serif" w:eastAsiaTheme="minorHAnsi" w:hAnsi="Liberation Serif" w:cs="Liberation Serif"/>
                <w:color w:val="000000"/>
                <w:sz w:val="24"/>
                <w:szCs w:val="24"/>
              </w:rPr>
            </w:pPr>
            <w:r>
              <w:rPr>
                <w:rFonts w:ascii="Liberation Serif" w:eastAsiaTheme="minorHAnsi" w:hAnsi="Liberation Serif" w:cs="Liberation Serif"/>
                <w:color w:val="000000"/>
                <w:sz w:val="24"/>
                <w:szCs w:val="24"/>
              </w:rPr>
              <w:t>Задача 3.2. Модернизация содержания и форм патриотического воспитания как условие вовлечения широких масс граждан городского округа Верхняя Пышма в мероприятия историко-патриотической, героико-патриотической, военно-патриотической направленности</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27B8A" w:rsidRPr="00061AB8" w:rsidRDefault="005E47D2" w:rsidP="004821D2">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64</w:t>
            </w:r>
          </w:p>
        </w:tc>
        <w:tc>
          <w:tcPr>
            <w:tcW w:w="4111"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hAnsi="Liberation Serif" w:cs="Liberation Serif"/>
                <w:sz w:val="24"/>
              </w:rPr>
            </w:pPr>
            <w:r>
              <w:rPr>
                <w:rFonts w:ascii="Liberation Serif" w:hAnsi="Liberation Serif" w:cs="Liberation Serif"/>
                <w:sz w:val="24"/>
                <w:szCs w:val="24"/>
              </w:rPr>
              <w:t xml:space="preserve">Целевой показатель 3.2.1. </w:t>
            </w:r>
          </w:p>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граждан допризывного возраста (15-18 лет), проходящих подготовку в оборонно-спортивных лагерях, принявших участие в военно-спортивных мероприятиях, проживающих на территории городского округа Верхняя Пышма</w:t>
            </w:r>
          </w:p>
        </w:tc>
        <w:tc>
          <w:tcPr>
            <w:tcW w:w="1134"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человек</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820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820</w:t>
            </w:r>
          </w:p>
        </w:tc>
        <w:tc>
          <w:tcPr>
            <w:tcW w:w="993"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820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820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820</w:t>
            </w:r>
          </w:p>
        </w:tc>
        <w:tc>
          <w:tcPr>
            <w:tcW w:w="2835"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Отчет отдела молодежной политики МКУ «Управление физической культуры, спорта и молодежной политики городского округа Верхняя Пышма»</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27B8A" w:rsidRPr="00061AB8" w:rsidRDefault="005E47D2" w:rsidP="004821D2">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65</w:t>
            </w:r>
          </w:p>
        </w:tc>
        <w:tc>
          <w:tcPr>
            <w:tcW w:w="4111"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hAnsi="Liberation Serif" w:cs="Liberation Serif"/>
                <w:sz w:val="24"/>
              </w:rPr>
            </w:pPr>
            <w:r>
              <w:rPr>
                <w:rFonts w:ascii="Liberation Serif" w:hAnsi="Liberation Serif" w:cs="Liberation Serif"/>
                <w:sz w:val="24"/>
                <w:szCs w:val="24"/>
              </w:rPr>
              <w:t xml:space="preserve">Целевой показатель 3.2.2 </w:t>
            </w:r>
          </w:p>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hAnsi="Liberation Serif" w:cs="Liberation Serif"/>
                <w:sz w:val="24"/>
                <w:szCs w:val="24"/>
              </w:rPr>
              <w:t>Количество граждан допризывного возраста (17-18 лет) впервые поставленных на воинский учет, проживающих на территории городского округа Верхняя Пышма</w:t>
            </w:r>
          </w:p>
        </w:tc>
        <w:tc>
          <w:tcPr>
            <w:tcW w:w="1134"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человек</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160DDB"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850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160DDB"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850</w:t>
            </w:r>
          </w:p>
        </w:tc>
        <w:tc>
          <w:tcPr>
            <w:tcW w:w="993" w:type="dxa"/>
            <w:tcBorders>
              <w:top w:val="single" w:sz="4" w:space="0" w:color="auto"/>
              <w:left w:val="nil"/>
              <w:bottom w:val="single" w:sz="4" w:space="0" w:color="auto"/>
              <w:right w:val="single" w:sz="4" w:space="0" w:color="auto"/>
            </w:tcBorders>
            <w:shd w:val="clear" w:color="auto" w:fill="auto"/>
            <w:hideMark/>
          </w:tcPr>
          <w:p w:rsidR="00C27B8A" w:rsidRPr="00061AB8" w:rsidRDefault="00160DDB"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850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160DDB"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850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160DDB"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850</w:t>
            </w:r>
          </w:p>
        </w:tc>
        <w:tc>
          <w:tcPr>
            <w:tcW w:w="2835" w:type="dxa"/>
            <w:tcBorders>
              <w:top w:val="single" w:sz="4" w:space="0" w:color="auto"/>
              <w:left w:val="nil"/>
              <w:bottom w:val="single" w:sz="4" w:space="0" w:color="auto"/>
              <w:right w:val="single" w:sz="4" w:space="0" w:color="auto"/>
            </w:tcBorders>
            <w:shd w:val="clear" w:color="auto" w:fill="auto"/>
            <w:hideMark/>
          </w:tcPr>
          <w:p w:rsidR="00C27B8A" w:rsidRPr="00061AB8" w:rsidRDefault="00160DDB"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Информация Военного комиссариата города Верхняя Пышма Свердловской области</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27B8A" w:rsidRPr="00061AB8" w:rsidRDefault="005E47D2" w:rsidP="004821D2">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66</w:t>
            </w:r>
          </w:p>
        </w:tc>
        <w:tc>
          <w:tcPr>
            <w:tcW w:w="4111"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hAnsi="Liberation Serif" w:cs="Liberation Serif"/>
                <w:sz w:val="24"/>
              </w:rPr>
            </w:pPr>
            <w:r>
              <w:rPr>
                <w:rFonts w:ascii="Liberation Serif" w:hAnsi="Liberation Serif" w:cs="Liberation Serif"/>
                <w:sz w:val="24"/>
                <w:szCs w:val="24"/>
              </w:rPr>
              <w:t xml:space="preserve">Целевой показатель 3.2.3. </w:t>
            </w:r>
          </w:p>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мероприятий по патриотическому воспитанию граждан в городском округе Верхняя Пышма</w:t>
            </w:r>
          </w:p>
        </w:tc>
        <w:tc>
          <w:tcPr>
            <w:tcW w:w="1134"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42</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42</w:t>
            </w:r>
          </w:p>
        </w:tc>
        <w:tc>
          <w:tcPr>
            <w:tcW w:w="993"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42</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42</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42</w:t>
            </w:r>
          </w:p>
        </w:tc>
        <w:tc>
          <w:tcPr>
            <w:tcW w:w="2835"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Отчет отдела молодежной политики МКУ «Управление физической культуры, спорта и молодежной политики городского округа Верхняя Пышма»</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27B8A" w:rsidRPr="00061AB8" w:rsidRDefault="005E47D2" w:rsidP="005E47D2">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6</w:t>
            </w:r>
            <w:r w:rsidR="00C27B8A">
              <w:rPr>
                <w:rFonts w:ascii="Liberation Serif" w:eastAsiaTheme="minorHAnsi" w:hAnsi="Liberation Serif" w:cs="Liberation Serif"/>
                <w:sz w:val="24"/>
                <w:szCs w:val="24"/>
              </w:rPr>
              <w:t>7</w:t>
            </w:r>
          </w:p>
        </w:tc>
        <w:tc>
          <w:tcPr>
            <w:tcW w:w="4111"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hAnsi="Liberation Serif" w:cs="Liberation Serif"/>
                <w:sz w:val="24"/>
              </w:rPr>
            </w:pPr>
            <w:r>
              <w:rPr>
                <w:rFonts w:ascii="Liberation Serif" w:hAnsi="Liberation Serif" w:cs="Liberation Serif"/>
                <w:sz w:val="24"/>
                <w:szCs w:val="24"/>
              </w:rPr>
              <w:t xml:space="preserve">Целевой показатель 3.2.4. </w:t>
            </w:r>
          </w:p>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действующих на территории городского округа Верхняя Пышма патриотических молодежных объединений</w:t>
            </w:r>
          </w:p>
        </w:tc>
        <w:tc>
          <w:tcPr>
            <w:tcW w:w="1134"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10</w:t>
            </w:r>
          </w:p>
        </w:tc>
        <w:tc>
          <w:tcPr>
            <w:tcW w:w="993"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10</w:t>
            </w:r>
          </w:p>
        </w:tc>
        <w:tc>
          <w:tcPr>
            <w:tcW w:w="2835"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Отчет отдела молодежной политики МКУ «Управление физической культуры, спорта и молодежной политики городского округа Верхняя Пышма»</w:t>
            </w:r>
          </w:p>
        </w:tc>
      </w:tr>
      <w:tr w:rsidR="0040606F" w:rsidRPr="00686A57" w:rsidTr="00E40EFE">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40606F" w:rsidRPr="00061AB8" w:rsidRDefault="005E47D2" w:rsidP="004821D2">
            <w:pPr>
              <w:spacing w:after="0" w:line="240" w:lineRule="auto"/>
              <w:contextualSpacing/>
              <w:jc w:val="center"/>
              <w:rPr>
                <w:rFonts w:ascii="Liberation Serif" w:eastAsiaTheme="minorHAnsi" w:hAnsi="Liberation Serif" w:cs="Liberation Serif"/>
                <w:color w:val="000000"/>
                <w:sz w:val="24"/>
                <w:szCs w:val="24"/>
              </w:rPr>
            </w:pPr>
            <w:r>
              <w:rPr>
                <w:rFonts w:ascii="Liberation Serif" w:eastAsiaTheme="minorHAnsi" w:hAnsi="Liberation Serif" w:cs="Liberation Serif"/>
                <w:color w:val="000000"/>
                <w:sz w:val="24"/>
                <w:szCs w:val="24"/>
              </w:rPr>
              <w:t>68</w:t>
            </w:r>
          </w:p>
        </w:tc>
        <w:tc>
          <w:tcPr>
            <w:tcW w:w="13041" w:type="dxa"/>
            <w:gridSpan w:val="8"/>
            <w:tcBorders>
              <w:top w:val="single" w:sz="4" w:space="0" w:color="auto"/>
              <w:left w:val="nil"/>
              <w:bottom w:val="single" w:sz="4" w:space="0" w:color="auto"/>
              <w:right w:val="single" w:sz="4" w:space="0" w:color="auto"/>
            </w:tcBorders>
            <w:shd w:val="clear" w:color="000000" w:fill="FFFFFF"/>
            <w:vAlign w:val="center"/>
            <w:hideMark/>
          </w:tcPr>
          <w:p w:rsidR="0040606F" w:rsidRPr="00061AB8" w:rsidRDefault="0040606F" w:rsidP="0040606F">
            <w:pPr>
              <w:spacing w:after="0" w:line="240" w:lineRule="auto"/>
              <w:contextualSpacing/>
              <w:rPr>
                <w:rFonts w:ascii="Liberation Serif" w:eastAsiaTheme="minorHAnsi" w:hAnsi="Liberation Serif" w:cs="Liberation Serif"/>
                <w:color w:val="000000"/>
                <w:sz w:val="24"/>
                <w:szCs w:val="24"/>
              </w:rPr>
            </w:pPr>
            <w:r>
              <w:rPr>
                <w:rFonts w:ascii="Liberation Serif" w:eastAsiaTheme="minorHAnsi" w:hAnsi="Liberation Serif" w:cs="Liberation Serif"/>
                <w:color w:val="000000"/>
                <w:sz w:val="24"/>
                <w:szCs w:val="24"/>
              </w:rPr>
              <w:t>Задача 3.3. Развитие инфраструктуры муниципальных учреждений для организации патриотического воспитания граждан городского округа Верхняя Пышма</w:t>
            </w:r>
          </w:p>
        </w:tc>
      </w:tr>
      <w:tr w:rsidR="0040606F"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40606F" w:rsidRPr="00061AB8" w:rsidRDefault="005E47D2" w:rsidP="004821D2">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69</w:t>
            </w:r>
          </w:p>
        </w:tc>
        <w:tc>
          <w:tcPr>
            <w:tcW w:w="4111" w:type="dxa"/>
            <w:tcBorders>
              <w:top w:val="single" w:sz="4" w:space="0" w:color="auto"/>
              <w:left w:val="nil"/>
              <w:bottom w:val="single" w:sz="4" w:space="0" w:color="auto"/>
              <w:right w:val="single" w:sz="4" w:space="0" w:color="auto"/>
            </w:tcBorders>
            <w:shd w:val="clear" w:color="auto" w:fill="auto"/>
            <w:hideMark/>
          </w:tcPr>
          <w:p w:rsidR="0040606F" w:rsidRPr="00061AB8" w:rsidRDefault="0040606F" w:rsidP="00D8471C">
            <w:pPr>
              <w:spacing w:after="0" w:line="240" w:lineRule="auto"/>
              <w:contextualSpacing/>
              <w:rPr>
                <w:rFonts w:ascii="Liberation Serif" w:hAnsi="Liberation Serif" w:cs="Liberation Serif"/>
                <w:sz w:val="24"/>
              </w:rPr>
            </w:pPr>
            <w:r>
              <w:rPr>
                <w:rFonts w:ascii="Liberation Serif" w:hAnsi="Liberation Serif" w:cs="Liberation Serif"/>
                <w:sz w:val="24"/>
                <w:szCs w:val="24"/>
              </w:rPr>
              <w:t xml:space="preserve">Целевой показатель 3.3.1. </w:t>
            </w:r>
          </w:p>
          <w:p w:rsidR="0040606F" w:rsidRPr="00061AB8" w:rsidRDefault="0040606F" w:rsidP="00D8471C">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lastRenderedPageBreak/>
              <w:t>Количество организаций и учреждений, осуществляющих патриотическое воспитание молодых граждан на территории городского округа Верхняя Пышма, улучшивших материально-техническую базу</w:t>
            </w:r>
          </w:p>
        </w:tc>
        <w:tc>
          <w:tcPr>
            <w:tcW w:w="1134" w:type="dxa"/>
            <w:tcBorders>
              <w:top w:val="single" w:sz="4" w:space="0" w:color="auto"/>
              <w:left w:val="nil"/>
              <w:bottom w:val="single" w:sz="4" w:space="0" w:color="auto"/>
              <w:right w:val="single" w:sz="4" w:space="0" w:color="auto"/>
            </w:tcBorders>
            <w:shd w:val="clear" w:color="auto" w:fill="auto"/>
            <w:hideMark/>
          </w:tcPr>
          <w:p w:rsidR="0040606F" w:rsidRPr="00061AB8" w:rsidRDefault="0040606F" w:rsidP="00D8471C">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lastRenderedPageBreak/>
              <w:t>единица</w:t>
            </w:r>
          </w:p>
        </w:tc>
        <w:tc>
          <w:tcPr>
            <w:tcW w:w="992" w:type="dxa"/>
            <w:tcBorders>
              <w:top w:val="single" w:sz="4" w:space="0" w:color="auto"/>
              <w:left w:val="nil"/>
              <w:bottom w:val="single" w:sz="4" w:space="0" w:color="auto"/>
              <w:right w:val="single" w:sz="4" w:space="0" w:color="auto"/>
            </w:tcBorders>
            <w:shd w:val="clear" w:color="auto" w:fill="auto"/>
            <w:hideMark/>
          </w:tcPr>
          <w:p w:rsidR="0040606F" w:rsidRPr="00061AB8" w:rsidRDefault="0040606F" w:rsidP="00D8471C">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w:t>
            </w:r>
          </w:p>
        </w:tc>
        <w:tc>
          <w:tcPr>
            <w:tcW w:w="992" w:type="dxa"/>
            <w:tcBorders>
              <w:top w:val="single" w:sz="4" w:space="0" w:color="auto"/>
              <w:left w:val="nil"/>
              <w:bottom w:val="single" w:sz="4" w:space="0" w:color="auto"/>
              <w:right w:val="single" w:sz="4" w:space="0" w:color="auto"/>
            </w:tcBorders>
            <w:shd w:val="clear" w:color="auto" w:fill="auto"/>
            <w:hideMark/>
          </w:tcPr>
          <w:p w:rsidR="0040606F" w:rsidRPr="00061AB8" w:rsidRDefault="0040606F" w:rsidP="00D8471C">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w:t>
            </w:r>
          </w:p>
        </w:tc>
        <w:tc>
          <w:tcPr>
            <w:tcW w:w="993" w:type="dxa"/>
            <w:tcBorders>
              <w:top w:val="single" w:sz="4" w:space="0" w:color="auto"/>
              <w:left w:val="nil"/>
              <w:bottom w:val="single" w:sz="4" w:space="0" w:color="auto"/>
              <w:right w:val="single" w:sz="4" w:space="0" w:color="auto"/>
            </w:tcBorders>
            <w:shd w:val="clear" w:color="auto" w:fill="auto"/>
            <w:hideMark/>
          </w:tcPr>
          <w:p w:rsidR="0040606F" w:rsidRPr="00061AB8" w:rsidRDefault="0040606F" w:rsidP="00D8471C">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w:t>
            </w:r>
          </w:p>
        </w:tc>
        <w:tc>
          <w:tcPr>
            <w:tcW w:w="992" w:type="dxa"/>
            <w:tcBorders>
              <w:top w:val="single" w:sz="4" w:space="0" w:color="auto"/>
              <w:left w:val="nil"/>
              <w:bottom w:val="single" w:sz="4" w:space="0" w:color="auto"/>
              <w:right w:val="single" w:sz="4" w:space="0" w:color="auto"/>
            </w:tcBorders>
            <w:shd w:val="clear" w:color="auto" w:fill="auto"/>
            <w:hideMark/>
          </w:tcPr>
          <w:p w:rsidR="0040606F" w:rsidRPr="00061AB8" w:rsidRDefault="0040606F" w:rsidP="00D8471C">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w:t>
            </w:r>
          </w:p>
        </w:tc>
        <w:tc>
          <w:tcPr>
            <w:tcW w:w="992" w:type="dxa"/>
            <w:tcBorders>
              <w:top w:val="single" w:sz="4" w:space="0" w:color="auto"/>
              <w:left w:val="nil"/>
              <w:bottom w:val="single" w:sz="4" w:space="0" w:color="auto"/>
              <w:right w:val="single" w:sz="4" w:space="0" w:color="auto"/>
            </w:tcBorders>
            <w:shd w:val="clear" w:color="auto" w:fill="auto"/>
            <w:hideMark/>
          </w:tcPr>
          <w:p w:rsidR="0040606F" w:rsidRPr="00061AB8" w:rsidRDefault="0040606F" w:rsidP="00D8471C">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w:t>
            </w:r>
          </w:p>
        </w:tc>
        <w:tc>
          <w:tcPr>
            <w:tcW w:w="2835" w:type="dxa"/>
            <w:tcBorders>
              <w:top w:val="single" w:sz="4" w:space="0" w:color="auto"/>
              <w:left w:val="nil"/>
              <w:bottom w:val="single" w:sz="4" w:space="0" w:color="auto"/>
              <w:right w:val="single" w:sz="4" w:space="0" w:color="auto"/>
            </w:tcBorders>
            <w:shd w:val="clear" w:color="auto" w:fill="auto"/>
            <w:hideMark/>
          </w:tcPr>
          <w:p w:rsidR="0040606F" w:rsidRPr="00061AB8" w:rsidRDefault="0040606F" w:rsidP="00D8471C">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 xml:space="preserve">Отчет отдела молодежной политики МКУ </w:t>
            </w:r>
            <w:r>
              <w:rPr>
                <w:rFonts w:ascii="Liberation Serif" w:eastAsiaTheme="minorHAnsi" w:hAnsi="Liberation Serif" w:cs="Liberation Serif"/>
                <w:sz w:val="24"/>
                <w:szCs w:val="24"/>
              </w:rPr>
              <w:lastRenderedPageBreak/>
              <w:t>«Управление физической культуры, спорта и молодежной политики городского округа Верхняя Пышма»</w:t>
            </w:r>
          </w:p>
        </w:tc>
      </w:tr>
      <w:tr w:rsidR="0040606F"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40606F" w:rsidRPr="00061AB8" w:rsidRDefault="0040606F" w:rsidP="005E47D2">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lastRenderedPageBreak/>
              <w:t>7</w:t>
            </w:r>
            <w:r w:rsidR="005E47D2">
              <w:rPr>
                <w:rFonts w:ascii="Liberation Serif" w:eastAsiaTheme="minorHAnsi" w:hAnsi="Liberation Serif" w:cs="Liberation Serif"/>
                <w:sz w:val="24"/>
                <w:szCs w:val="24"/>
              </w:rPr>
              <w:t>0</w:t>
            </w:r>
          </w:p>
        </w:tc>
        <w:tc>
          <w:tcPr>
            <w:tcW w:w="4111" w:type="dxa"/>
            <w:tcBorders>
              <w:top w:val="single" w:sz="4" w:space="0" w:color="auto"/>
              <w:left w:val="nil"/>
              <w:bottom w:val="single" w:sz="4" w:space="0" w:color="auto"/>
              <w:right w:val="single" w:sz="4" w:space="0" w:color="auto"/>
            </w:tcBorders>
            <w:shd w:val="clear" w:color="auto" w:fill="auto"/>
            <w:hideMark/>
          </w:tcPr>
          <w:p w:rsidR="0040606F" w:rsidRPr="00061AB8" w:rsidRDefault="0040606F" w:rsidP="00D8471C">
            <w:pPr>
              <w:spacing w:after="0" w:line="240" w:lineRule="auto"/>
              <w:contextualSpacing/>
              <w:rPr>
                <w:rFonts w:ascii="Liberation Serif" w:hAnsi="Liberation Serif" w:cs="Liberation Serif"/>
                <w:sz w:val="24"/>
              </w:rPr>
            </w:pPr>
            <w:r>
              <w:rPr>
                <w:rFonts w:ascii="Liberation Serif" w:hAnsi="Liberation Serif" w:cs="Liberation Serif"/>
                <w:sz w:val="24"/>
                <w:szCs w:val="24"/>
              </w:rPr>
              <w:t xml:space="preserve">Целевой показатель 3.3.2. </w:t>
            </w:r>
          </w:p>
          <w:p w:rsidR="0040606F" w:rsidRPr="00061AB8" w:rsidRDefault="0040606F" w:rsidP="00D8471C">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учреждений, проводивших работы по ремонту/строительству/реконструкции памятных объектов и содержанию прилегающей к ним территорий</w:t>
            </w:r>
          </w:p>
        </w:tc>
        <w:tc>
          <w:tcPr>
            <w:tcW w:w="1134" w:type="dxa"/>
            <w:tcBorders>
              <w:top w:val="single" w:sz="4" w:space="0" w:color="auto"/>
              <w:left w:val="nil"/>
              <w:bottom w:val="single" w:sz="4" w:space="0" w:color="auto"/>
              <w:right w:val="single" w:sz="4" w:space="0" w:color="auto"/>
            </w:tcBorders>
            <w:shd w:val="clear" w:color="auto" w:fill="auto"/>
            <w:hideMark/>
          </w:tcPr>
          <w:p w:rsidR="0040606F" w:rsidRPr="00061AB8" w:rsidRDefault="0040606F" w:rsidP="00D8471C">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rsidR="0040606F" w:rsidRPr="00061AB8" w:rsidRDefault="0040606F" w:rsidP="00D8471C">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0</w:t>
            </w:r>
          </w:p>
        </w:tc>
        <w:tc>
          <w:tcPr>
            <w:tcW w:w="992" w:type="dxa"/>
            <w:tcBorders>
              <w:top w:val="single" w:sz="4" w:space="0" w:color="auto"/>
              <w:left w:val="nil"/>
              <w:bottom w:val="single" w:sz="4" w:space="0" w:color="auto"/>
              <w:right w:val="single" w:sz="4" w:space="0" w:color="auto"/>
            </w:tcBorders>
            <w:shd w:val="clear" w:color="auto" w:fill="auto"/>
            <w:hideMark/>
          </w:tcPr>
          <w:p w:rsidR="0040606F" w:rsidRPr="00061AB8" w:rsidRDefault="0040606F" w:rsidP="00D8471C">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0</w:t>
            </w:r>
          </w:p>
        </w:tc>
        <w:tc>
          <w:tcPr>
            <w:tcW w:w="993" w:type="dxa"/>
            <w:tcBorders>
              <w:top w:val="single" w:sz="4" w:space="0" w:color="auto"/>
              <w:left w:val="nil"/>
              <w:bottom w:val="single" w:sz="4" w:space="0" w:color="auto"/>
              <w:right w:val="single" w:sz="4" w:space="0" w:color="auto"/>
            </w:tcBorders>
            <w:shd w:val="clear" w:color="auto" w:fill="auto"/>
            <w:hideMark/>
          </w:tcPr>
          <w:p w:rsidR="0040606F" w:rsidRPr="00061AB8" w:rsidRDefault="0040606F" w:rsidP="00D8471C">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0</w:t>
            </w:r>
          </w:p>
        </w:tc>
        <w:tc>
          <w:tcPr>
            <w:tcW w:w="992" w:type="dxa"/>
            <w:tcBorders>
              <w:top w:val="single" w:sz="4" w:space="0" w:color="auto"/>
              <w:left w:val="nil"/>
              <w:bottom w:val="single" w:sz="4" w:space="0" w:color="auto"/>
              <w:right w:val="single" w:sz="4" w:space="0" w:color="auto"/>
            </w:tcBorders>
            <w:shd w:val="clear" w:color="auto" w:fill="auto"/>
            <w:hideMark/>
          </w:tcPr>
          <w:p w:rsidR="0040606F" w:rsidRPr="00061AB8" w:rsidRDefault="0040606F" w:rsidP="00D8471C">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w:t>
            </w:r>
          </w:p>
        </w:tc>
        <w:tc>
          <w:tcPr>
            <w:tcW w:w="992" w:type="dxa"/>
            <w:tcBorders>
              <w:top w:val="single" w:sz="4" w:space="0" w:color="auto"/>
              <w:left w:val="nil"/>
              <w:bottom w:val="single" w:sz="4" w:space="0" w:color="auto"/>
              <w:right w:val="single" w:sz="4" w:space="0" w:color="auto"/>
            </w:tcBorders>
            <w:shd w:val="clear" w:color="auto" w:fill="auto"/>
            <w:hideMark/>
          </w:tcPr>
          <w:p w:rsidR="0040606F" w:rsidRPr="00061AB8" w:rsidRDefault="0040606F" w:rsidP="00D8471C">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0</w:t>
            </w:r>
          </w:p>
        </w:tc>
        <w:tc>
          <w:tcPr>
            <w:tcW w:w="2835" w:type="dxa"/>
            <w:tcBorders>
              <w:top w:val="single" w:sz="4" w:space="0" w:color="auto"/>
              <w:left w:val="nil"/>
              <w:bottom w:val="single" w:sz="4" w:space="0" w:color="auto"/>
              <w:right w:val="single" w:sz="4" w:space="0" w:color="auto"/>
            </w:tcBorders>
            <w:shd w:val="clear" w:color="auto" w:fill="auto"/>
            <w:hideMark/>
          </w:tcPr>
          <w:p w:rsidR="0040606F" w:rsidRPr="00061AB8" w:rsidRDefault="0040606F" w:rsidP="00D8471C">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Отчет муниципальных учреждений об использовании целевых субсидий</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27B8A" w:rsidRPr="00061AB8" w:rsidRDefault="005E47D2" w:rsidP="00C31DA6">
            <w:pPr>
              <w:spacing w:after="0" w:line="240" w:lineRule="auto"/>
              <w:contextualSpacing/>
              <w:jc w:val="center"/>
              <w:rPr>
                <w:rFonts w:ascii="Liberation Serif" w:eastAsiaTheme="minorHAnsi" w:hAnsi="Liberation Serif" w:cs="Liberation Serif"/>
                <w:bCs/>
                <w:color w:val="000000"/>
                <w:sz w:val="24"/>
                <w:szCs w:val="24"/>
              </w:rPr>
            </w:pPr>
            <w:r>
              <w:rPr>
                <w:rFonts w:ascii="Liberation Serif" w:eastAsiaTheme="minorHAnsi" w:hAnsi="Liberation Serif" w:cs="Liberation Serif"/>
                <w:bCs/>
                <w:color w:val="000000"/>
                <w:sz w:val="24"/>
                <w:szCs w:val="24"/>
              </w:rPr>
              <w:t>71</w:t>
            </w:r>
          </w:p>
        </w:tc>
        <w:tc>
          <w:tcPr>
            <w:tcW w:w="13041" w:type="dxa"/>
            <w:gridSpan w:val="8"/>
            <w:tcBorders>
              <w:top w:val="single" w:sz="4" w:space="0" w:color="auto"/>
              <w:left w:val="nil"/>
              <w:bottom w:val="single" w:sz="4" w:space="0" w:color="auto"/>
              <w:right w:val="single" w:sz="4" w:space="0" w:color="auto"/>
            </w:tcBorders>
            <w:shd w:val="clear" w:color="000000" w:fill="FFFFFF"/>
            <w:vAlign w:val="center"/>
            <w:hideMark/>
          </w:tcPr>
          <w:p w:rsidR="00C27B8A" w:rsidRPr="00061AB8" w:rsidRDefault="00C27B8A" w:rsidP="00435B75">
            <w:pPr>
              <w:spacing w:after="0" w:line="240" w:lineRule="auto"/>
              <w:contextualSpacing/>
              <w:jc w:val="center"/>
              <w:rPr>
                <w:rFonts w:ascii="Liberation Serif" w:eastAsiaTheme="minorHAnsi" w:hAnsi="Liberation Serif" w:cs="Liberation Serif"/>
                <w:bCs/>
                <w:color w:val="000000"/>
                <w:sz w:val="24"/>
                <w:szCs w:val="24"/>
              </w:rPr>
            </w:pPr>
            <w:r>
              <w:rPr>
                <w:rFonts w:ascii="Liberation Serif" w:eastAsiaTheme="minorHAnsi" w:hAnsi="Liberation Serif" w:cs="Liberation Serif"/>
                <w:bCs/>
                <w:color w:val="000000"/>
                <w:sz w:val="24"/>
                <w:szCs w:val="24"/>
              </w:rPr>
              <w:t>Подпрограмма 4. Развитие культуры и искусства на территории городского округа Верхняя Пышма</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C27B8A" w:rsidRPr="00061AB8" w:rsidRDefault="005E47D2" w:rsidP="00C31DA6">
            <w:pPr>
              <w:spacing w:after="0" w:line="240" w:lineRule="auto"/>
              <w:contextualSpacing/>
              <w:jc w:val="center"/>
              <w:rPr>
                <w:rFonts w:ascii="Liberation Serif" w:eastAsiaTheme="minorHAnsi" w:hAnsi="Liberation Serif" w:cs="Liberation Serif"/>
                <w:bCs/>
                <w:color w:val="000000"/>
                <w:sz w:val="24"/>
                <w:szCs w:val="24"/>
              </w:rPr>
            </w:pPr>
            <w:r>
              <w:rPr>
                <w:rFonts w:ascii="Liberation Serif" w:eastAsiaTheme="minorHAnsi" w:hAnsi="Liberation Serif" w:cs="Liberation Serif"/>
                <w:bCs/>
                <w:color w:val="000000"/>
                <w:sz w:val="24"/>
                <w:szCs w:val="24"/>
              </w:rPr>
              <w:t>72</w:t>
            </w:r>
          </w:p>
        </w:tc>
        <w:tc>
          <w:tcPr>
            <w:tcW w:w="13041" w:type="dxa"/>
            <w:gridSpan w:val="8"/>
            <w:tcBorders>
              <w:top w:val="single" w:sz="4" w:space="0" w:color="auto"/>
              <w:left w:val="nil"/>
              <w:bottom w:val="single" w:sz="4" w:space="0" w:color="auto"/>
              <w:right w:val="single" w:sz="4" w:space="0" w:color="auto"/>
            </w:tcBorders>
            <w:shd w:val="clear" w:color="000000" w:fill="FFFFFF"/>
            <w:vAlign w:val="center"/>
            <w:hideMark/>
          </w:tcPr>
          <w:p w:rsidR="00C27B8A" w:rsidRPr="00061AB8" w:rsidRDefault="00C27B8A" w:rsidP="00C31DA6">
            <w:pPr>
              <w:spacing w:after="0" w:line="240" w:lineRule="auto"/>
              <w:contextualSpacing/>
              <w:rPr>
                <w:rFonts w:ascii="Liberation Serif" w:eastAsiaTheme="minorHAnsi" w:hAnsi="Liberation Serif" w:cs="Liberation Serif"/>
                <w:bCs/>
                <w:color w:val="000000"/>
                <w:sz w:val="24"/>
                <w:szCs w:val="24"/>
              </w:rPr>
            </w:pPr>
            <w:r>
              <w:rPr>
                <w:rFonts w:ascii="Liberation Serif" w:eastAsiaTheme="minorHAnsi" w:hAnsi="Liberation Serif" w:cs="Liberation Serif"/>
                <w:bCs/>
                <w:color w:val="000000"/>
                <w:sz w:val="24"/>
                <w:szCs w:val="24"/>
              </w:rPr>
              <w:t>Цель 4. Создание благоприятных условий для устойчивого развития сферы культуры</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C27B8A" w:rsidRPr="00061AB8" w:rsidRDefault="005E47D2" w:rsidP="00C31DA6">
            <w:pPr>
              <w:spacing w:after="0" w:line="240" w:lineRule="auto"/>
              <w:contextualSpacing/>
              <w:jc w:val="center"/>
              <w:rPr>
                <w:rFonts w:ascii="Liberation Serif" w:eastAsiaTheme="minorHAnsi" w:hAnsi="Liberation Serif" w:cs="Liberation Serif"/>
                <w:color w:val="000000"/>
                <w:sz w:val="24"/>
                <w:szCs w:val="24"/>
              </w:rPr>
            </w:pPr>
            <w:r>
              <w:rPr>
                <w:rFonts w:ascii="Liberation Serif" w:eastAsiaTheme="minorHAnsi" w:hAnsi="Liberation Serif" w:cs="Liberation Serif"/>
                <w:color w:val="000000"/>
                <w:sz w:val="24"/>
                <w:szCs w:val="24"/>
              </w:rPr>
              <w:t>73</w:t>
            </w:r>
          </w:p>
        </w:tc>
        <w:tc>
          <w:tcPr>
            <w:tcW w:w="13041" w:type="dxa"/>
            <w:gridSpan w:val="8"/>
            <w:tcBorders>
              <w:top w:val="single" w:sz="4" w:space="0" w:color="auto"/>
              <w:left w:val="nil"/>
              <w:bottom w:val="single" w:sz="4" w:space="0" w:color="auto"/>
              <w:right w:val="single" w:sz="4" w:space="0" w:color="auto"/>
            </w:tcBorders>
            <w:shd w:val="clear" w:color="000000" w:fill="FFFFFF"/>
            <w:vAlign w:val="center"/>
            <w:hideMark/>
          </w:tcPr>
          <w:p w:rsidR="00C27B8A" w:rsidRPr="00061AB8" w:rsidRDefault="00C27B8A" w:rsidP="00C31DA6">
            <w:pPr>
              <w:spacing w:after="0" w:line="240" w:lineRule="auto"/>
              <w:contextualSpacing/>
              <w:rPr>
                <w:rFonts w:ascii="Liberation Serif" w:eastAsiaTheme="minorHAnsi" w:hAnsi="Liberation Serif" w:cs="Liberation Serif"/>
                <w:color w:val="000000"/>
                <w:sz w:val="24"/>
              </w:rPr>
            </w:pPr>
            <w:r>
              <w:rPr>
                <w:rFonts w:ascii="Liberation Serif" w:eastAsiaTheme="minorHAnsi" w:hAnsi="Liberation Serif" w:cs="Liberation Serif"/>
                <w:color w:val="000000"/>
                <w:sz w:val="24"/>
                <w:szCs w:val="24"/>
              </w:rPr>
              <w:t>Задача 4.1. Повышение доступности и качества услуг библиотечного, социально-культурного, просветительского, развлекательного характера доступных для широких слоев населения</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27B8A" w:rsidRPr="00061AB8" w:rsidRDefault="005E47D2" w:rsidP="00C31DA6">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74</w:t>
            </w:r>
          </w:p>
        </w:tc>
        <w:tc>
          <w:tcPr>
            <w:tcW w:w="4111"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hAnsi="Liberation Serif" w:cs="Liberation Serif"/>
                <w:sz w:val="24"/>
              </w:rPr>
            </w:pPr>
            <w:r>
              <w:rPr>
                <w:rFonts w:ascii="Liberation Serif" w:hAnsi="Liberation Serif" w:cs="Liberation Serif"/>
                <w:sz w:val="24"/>
                <w:szCs w:val="24"/>
              </w:rPr>
              <w:t xml:space="preserve">Целевой показатель 4.1.1. </w:t>
            </w:r>
          </w:p>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клубных формирований</w:t>
            </w:r>
          </w:p>
        </w:tc>
        <w:tc>
          <w:tcPr>
            <w:tcW w:w="1134"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91</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92</w:t>
            </w:r>
          </w:p>
        </w:tc>
        <w:tc>
          <w:tcPr>
            <w:tcW w:w="993"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92</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92</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92</w:t>
            </w:r>
          </w:p>
        </w:tc>
        <w:tc>
          <w:tcPr>
            <w:tcW w:w="2835"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 xml:space="preserve">Приказы учреждений о клубных формированиях на текущий год </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27B8A" w:rsidRPr="00061AB8" w:rsidRDefault="005E47D2" w:rsidP="00C31DA6">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75</w:t>
            </w:r>
          </w:p>
        </w:tc>
        <w:tc>
          <w:tcPr>
            <w:tcW w:w="4111"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hAnsi="Liberation Serif" w:cs="Liberation Serif"/>
                <w:sz w:val="24"/>
              </w:rPr>
            </w:pPr>
            <w:r>
              <w:rPr>
                <w:rFonts w:ascii="Liberation Serif" w:hAnsi="Liberation Serif" w:cs="Liberation Serif"/>
                <w:sz w:val="24"/>
                <w:szCs w:val="24"/>
              </w:rPr>
              <w:t xml:space="preserve">Целевой показатель 4.1.2. </w:t>
            </w:r>
          </w:p>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посещений муниципальных библиотек</w:t>
            </w:r>
          </w:p>
        </w:tc>
        <w:tc>
          <w:tcPr>
            <w:tcW w:w="1134"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тыс. человек</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155</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156</w:t>
            </w:r>
          </w:p>
        </w:tc>
        <w:tc>
          <w:tcPr>
            <w:tcW w:w="993"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180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182</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185</w:t>
            </w:r>
          </w:p>
        </w:tc>
        <w:tc>
          <w:tcPr>
            <w:tcW w:w="2835"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Распоряжение администрации городского округа Верхняя Пышма от 31.08.2020 № 487</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27B8A" w:rsidRPr="00061AB8" w:rsidRDefault="005E47D2" w:rsidP="00C31DA6">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76</w:t>
            </w:r>
          </w:p>
        </w:tc>
        <w:tc>
          <w:tcPr>
            <w:tcW w:w="4111"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hAnsi="Liberation Serif" w:cs="Liberation Serif"/>
                <w:sz w:val="24"/>
              </w:rPr>
            </w:pPr>
            <w:r>
              <w:rPr>
                <w:rFonts w:ascii="Liberation Serif" w:hAnsi="Liberation Serif" w:cs="Liberation Serif"/>
                <w:sz w:val="24"/>
                <w:szCs w:val="24"/>
              </w:rPr>
              <w:t xml:space="preserve">Целевой показатель 4.1.3. </w:t>
            </w:r>
          </w:p>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 xml:space="preserve">Количество музейных предметов, основного музейного фонда учреждения, опубликованных на экспозициях и выставках </w:t>
            </w:r>
          </w:p>
        </w:tc>
        <w:tc>
          <w:tcPr>
            <w:tcW w:w="1134"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650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650</w:t>
            </w:r>
          </w:p>
        </w:tc>
        <w:tc>
          <w:tcPr>
            <w:tcW w:w="993"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650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650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650</w:t>
            </w:r>
          </w:p>
        </w:tc>
        <w:tc>
          <w:tcPr>
            <w:tcW w:w="2835"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Форма федерального статистического наблюдения № 8-НК</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27B8A" w:rsidRPr="00061AB8" w:rsidRDefault="005E47D2" w:rsidP="00C31DA6">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77</w:t>
            </w:r>
          </w:p>
        </w:tc>
        <w:tc>
          <w:tcPr>
            <w:tcW w:w="4111"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hAnsi="Liberation Serif" w:cs="Liberation Serif"/>
                <w:sz w:val="24"/>
              </w:rPr>
            </w:pPr>
            <w:r>
              <w:rPr>
                <w:rFonts w:ascii="Liberation Serif" w:hAnsi="Liberation Serif" w:cs="Liberation Serif"/>
                <w:sz w:val="24"/>
                <w:szCs w:val="24"/>
              </w:rPr>
              <w:t xml:space="preserve">Целевой показатель 4.1.4. </w:t>
            </w:r>
          </w:p>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размещенных материалов туристической направленности</w:t>
            </w:r>
          </w:p>
        </w:tc>
        <w:tc>
          <w:tcPr>
            <w:tcW w:w="1134"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18</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20</w:t>
            </w:r>
          </w:p>
        </w:tc>
        <w:tc>
          <w:tcPr>
            <w:tcW w:w="993"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22</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24</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26</w:t>
            </w:r>
          </w:p>
        </w:tc>
        <w:tc>
          <w:tcPr>
            <w:tcW w:w="2835"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Отчет учреждения (скриншоты постов, статей, пресс - релизов)</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27B8A" w:rsidRPr="00061AB8" w:rsidRDefault="005E47D2" w:rsidP="005E47D2">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7</w:t>
            </w:r>
            <w:r w:rsidR="00C27B8A">
              <w:rPr>
                <w:rFonts w:ascii="Liberation Serif" w:eastAsiaTheme="minorHAnsi" w:hAnsi="Liberation Serif" w:cs="Liberation Serif"/>
                <w:sz w:val="24"/>
                <w:szCs w:val="24"/>
              </w:rPr>
              <w:t>8</w:t>
            </w:r>
          </w:p>
        </w:tc>
        <w:tc>
          <w:tcPr>
            <w:tcW w:w="4111"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hAnsi="Liberation Serif" w:cs="Liberation Serif"/>
                <w:sz w:val="24"/>
              </w:rPr>
            </w:pPr>
            <w:r>
              <w:rPr>
                <w:rFonts w:ascii="Liberation Serif" w:hAnsi="Liberation Serif" w:cs="Liberation Serif"/>
                <w:sz w:val="24"/>
                <w:szCs w:val="24"/>
              </w:rPr>
              <w:t xml:space="preserve">Целевой показатель 4.1.5. </w:t>
            </w:r>
          </w:p>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зрителей кинотеатра «</w:t>
            </w:r>
            <w:proofErr w:type="spellStart"/>
            <w:r>
              <w:rPr>
                <w:rFonts w:ascii="Liberation Serif" w:eastAsiaTheme="minorHAnsi" w:hAnsi="Liberation Serif" w:cs="Liberation Serif"/>
                <w:sz w:val="24"/>
                <w:szCs w:val="24"/>
              </w:rPr>
              <w:t>Киноград</w:t>
            </w:r>
            <w:proofErr w:type="spellEnd"/>
            <w:r>
              <w:rPr>
                <w:rFonts w:ascii="Liberation Serif" w:eastAsiaTheme="minorHAnsi" w:hAnsi="Liberation Serif" w:cs="Liberation Serif"/>
                <w:sz w:val="24"/>
                <w:szCs w:val="24"/>
              </w:rPr>
              <w:t>»</w:t>
            </w:r>
          </w:p>
        </w:tc>
        <w:tc>
          <w:tcPr>
            <w:tcW w:w="1134"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тыс. человек</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76</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76</w:t>
            </w:r>
          </w:p>
        </w:tc>
        <w:tc>
          <w:tcPr>
            <w:tcW w:w="993"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76</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76</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76</w:t>
            </w:r>
          </w:p>
        </w:tc>
        <w:tc>
          <w:tcPr>
            <w:tcW w:w="2835"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 xml:space="preserve">Отчет учреждения по фильмам за отчетный </w:t>
            </w:r>
            <w:r>
              <w:rPr>
                <w:rFonts w:ascii="Liberation Serif" w:eastAsiaTheme="minorHAnsi" w:hAnsi="Liberation Serif" w:cs="Liberation Serif"/>
                <w:sz w:val="24"/>
                <w:szCs w:val="24"/>
              </w:rPr>
              <w:lastRenderedPageBreak/>
              <w:t>период (группировка по залам)</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C27B8A" w:rsidRPr="00061AB8" w:rsidRDefault="005E47D2" w:rsidP="00C31DA6">
            <w:pPr>
              <w:spacing w:after="0" w:line="240" w:lineRule="auto"/>
              <w:contextualSpacing/>
              <w:jc w:val="center"/>
              <w:rPr>
                <w:rFonts w:ascii="Liberation Serif" w:eastAsiaTheme="minorHAnsi" w:hAnsi="Liberation Serif" w:cs="Liberation Serif"/>
                <w:color w:val="000000"/>
                <w:sz w:val="24"/>
                <w:szCs w:val="24"/>
              </w:rPr>
            </w:pPr>
            <w:r>
              <w:rPr>
                <w:rFonts w:ascii="Liberation Serif" w:eastAsiaTheme="minorHAnsi" w:hAnsi="Liberation Serif" w:cs="Liberation Serif"/>
                <w:color w:val="000000"/>
                <w:sz w:val="24"/>
                <w:szCs w:val="24"/>
              </w:rPr>
              <w:lastRenderedPageBreak/>
              <w:t>79</w:t>
            </w:r>
          </w:p>
        </w:tc>
        <w:tc>
          <w:tcPr>
            <w:tcW w:w="13041" w:type="dxa"/>
            <w:gridSpan w:val="8"/>
            <w:tcBorders>
              <w:top w:val="single" w:sz="4" w:space="0" w:color="auto"/>
              <w:left w:val="nil"/>
              <w:bottom w:val="single" w:sz="4" w:space="0" w:color="auto"/>
              <w:right w:val="single" w:sz="4" w:space="0" w:color="auto"/>
            </w:tcBorders>
            <w:shd w:val="clear" w:color="000000" w:fill="FFFFFF"/>
            <w:vAlign w:val="center"/>
            <w:hideMark/>
          </w:tcPr>
          <w:p w:rsidR="00C27B8A" w:rsidRPr="00061AB8" w:rsidRDefault="00C27B8A" w:rsidP="00C31DA6">
            <w:pPr>
              <w:spacing w:after="0" w:line="240" w:lineRule="auto"/>
              <w:contextualSpacing/>
              <w:rPr>
                <w:rFonts w:ascii="Liberation Serif" w:eastAsiaTheme="minorHAnsi" w:hAnsi="Liberation Serif" w:cs="Liberation Serif"/>
                <w:color w:val="000000"/>
                <w:sz w:val="24"/>
                <w:szCs w:val="24"/>
              </w:rPr>
            </w:pPr>
            <w:r>
              <w:rPr>
                <w:rFonts w:ascii="Liberation Serif" w:eastAsiaTheme="minorHAnsi" w:hAnsi="Liberation Serif" w:cs="Liberation Serif"/>
                <w:color w:val="000000"/>
                <w:sz w:val="24"/>
                <w:szCs w:val="24"/>
              </w:rPr>
              <w:t>Задача 4.2. Обеспечение доступа граждан к участию в культурной жизни, реализация творческого потенциала</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27B8A" w:rsidRPr="00061AB8" w:rsidRDefault="005E47D2" w:rsidP="00C31DA6">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80</w:t>
            </w:r>
          </w:p>
        </w:tc>
        <w:tc>
          <w:tcPr>
            <w:tcW w:w="4111"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hAnsi="Liberation Serif" w:cs="Liberation Serif"/>
                <w:sz w:val="24"/>
              </w:rPr>
            </w:pPr>
            <w:r>
              <w:rPr>
                <w:rFonts w:ascii="Liberation Serif" w:hAnsi="Liberation Serif" w:cs="Liberation Serif"/>
                <w:sz w:val="24"/>
                <w:szCs w:val="24"/>
              </w:rPr>
              <w:t xml:space="preserve">Целевой показатель 4.2.1. </w:t>
            </w:r>
          </w:p>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муниципальных учреждений культуры, улучшивших материально-техническую базу</w:t>
            </w:r>
          </w:p>
        </w:tc>
        <w:tc>
          <w:tcPr>
            <w:tcW w:w="1134"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5</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5</w:t>
            </w:r>
          </w:p>
        </w:tc>
        <w:tc>
          <w:tcPr>
            <w:tcW w:w="993"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5</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5</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5</w:t>
            </w:r>
          </w:p>
        </w:tc>
        <w:tc>
          <w:tcPr>
            <w:tcW w:w="2835"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Отчет об использовании целевых субсидий подведомственных учреждений</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27B8A" w:rsidRPr="00061AB8" w:rsidRDefault="005E47D2" w:rsidP="00C31DA6">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81</w:t>
            </w:r>
          </w:p>
        </w:tc>
        <w:tc>
          <w:tcPr>
            <w:tcW w:w="4111"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hAnsi="Liberation Serif" w:cs="Liberation Serif"/>
                <w:sz w:val="24"/>
              </w:rPr>
            </w:pPr>
            <w:r>
              <w:rPr>
                <w:rFonts w:ascii="Liberation Serif" w:hAnsi="Liberation Serif" w:cs="Liberation Serif"/>
                <w:sz w:val="24"/>
                <w:szCs w:val="24"/>
              </w:rPr>
              <w:t xml:space="preserve">Целевой показатель 4.2.2. </w:t>
            </w:r>
          </w:p>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проведенных мероприятий</w:t>
            </w:r>
          </w:p>
        </w:tc>
        <w:tc>
          <w:tcPr>
            <w:tcW w:w="1134"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2299</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2308</w:t>
            </w:r>
          </w:p>
        </w:tc>
        <w:tc>
          <w:tcPr>
            <w:tcW w:w="993"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2310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2310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2310</w:t>
            </w:r>
          </w:p>
        </w:tc>
        <w:tc>
          <w:tcPr>
            <w:tcW w:w="2835"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rPr>
            </w:pPr>
            <w:r>
              <w:rPr>
                <w:rFonts w:ascii="Liberation Serif" w:eastAsiaTheme="minorHAnsi" w:hAnsi="Liberation Serif" w:cs="Liberation Serif"/>
                <w:sz w:val="24"/>
                <w:szCs w:val="24"/>
              </w:rPr>
              <w:t xml:space="preserve">Форма федерального статистического наблюдения № 7-НК, </w:t>
            </w:r>
          </w:p>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 6-НК, №11-НК</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27B8A" w:rsidRPr="00061AB8" w:rsidRDefault="005E47D2" w:rsidP="00C31DA6">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82</w:t>
            </w:r>
          </w:p>
        </w:tc>
        <w:tc>
          <w:tcPr>
            <w:tcW w:w="4111"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hAnsi="Liberation Serif" w:cs="Liberation Serif"/>
                <w:sz w:val="24"/>
              </w:rPr>
            </w:pPr>
            <w:r>
              <w:rPr>
                <w:rFonts w:ascii="Liberation Serif" w:hAnsi="Liberation Serif" w:cs="Liberation Serif"/>
                <w:sz w:val="24"/>
                <w:szCs w:val="24"/>
              </w:rPr>
              <w:t xml:space="preserve">Целевой показатель 4.2.3. </w:t>
            </w:r>
          </w:p>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Увеличение количества выставок в МБУК «</w:t>
            </w:r>
            <w:proofErr w:type="spellStart"/>
            <w:r>
              <w:rPr>
                <w:rFonts w:ascii="Liberation Serif" w:eastAsiaTheme="minorHAnsi" w:hAnsi="Liberation Serif" w:cs="Liberation Serif"/>
                <w:sz w:val="24"/>
                <w:szCs w:val="24"/>
              </w:rPr>
              <w:t>Верхнепышминский</w:t>
            </w:r>
            <w:proofErr w:type="spellEnd"/>
            <w:r>
              <w:rPr>
                <w:rFonts w:ascii="Liberation Serif" w:eastAsiaTheme="minorHAnsi" w:hAnsi="Liberation Serif" w:cs="Liberation Serif"/>
                <w:sz w:val="24"/>
                <w:szCs w:val="24"/>
              </w:rPr>
              <w:t xml:space="preserve"> исторический музей» </w:t>
            </w:r>
          </w:p>
        </w:tc>
        <w:tc>
          <w:tcPr>
            <w:tcW w:w="1134"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56</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57</w:t>
            </w:r>
          </w:p>
        </w:tc>
        <w:tc>
          <w:tcPr>
            <w:tcW w:w="993"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58</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59</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60</w:t>
            </w:r>
          </w:p>
        </w:tc>
        <w:tc>
          <w:tcPr>
            <w:tcW w:w="2835"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Форма федерального статистического наблюдения № 8-НК</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27B8A" w:rsidRPr="00061AB8" w:rsidRDefault="005E47D2" w:rsidP="00B22E66">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8</w:t>
            </w:r>
            <w:r w:rsidR="00B22E66">
              <w:rPr>
                <w:rFonts w:ascii="Liberation Serif" w:eastAsiaTheme="minorHAnsi" w:hAnsi="Liberation Serif" w:cs="Liberation Serif"/>
                <w:sz w:val="24"/>
                <w:szCs w:val="24"/>
              </w:rPr>
              <w:t>3</w:t>
            </w:r>
          </w:p>
        </w:tc>
        <w:tc>
          <w:tcPr>
            <w:tcW w:w="4111"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hAnsi="Liberation Serif" w:cs="Liberation Serif"/>
                <w:sz w:val="24"/>
              </w:rPr>
            </w:pPr>
            <w:r>
              <w:rPr>
                <w:rFonts w:ascii="Liberation Serif" w:hAnsi="Liberation Serif" w:cs="Liberation Serif"/>
                <w:sz w:val="24"/>
                <w:szCs w:val="24"/>
              </w:rPr>
              <w:t xml:space="preserve">Целевой показатель 4.2.4. </w:t>
            </w:r>
          </w:p>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учреждений культуры, готовых к отопительному сезону (юридических лиц)</w:t>
            </w:r>
          </w:p>
        </w:tc>
        <w:tc>
          <w:tcPr>
            <w:tcW w:w="1134"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3</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3</w:t>
            </w:r>
          </w:p>
        </w:tc>
        <w:tc>
          <w:tcPr>
            <w:tcW w:w="993"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3</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3</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3</w:t>
            </w:r>
          </w:p>
        </w:tc>
        <w:tc>
          <w:tcPr>
            <w:tcW w:w="2835"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Отчет об использовании целевых субсидий подведомственных учреждений</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27B8A" w:rsidRPr="00061AB8" w:rsidRDefault="005E47D2" w:rsidP="00B22E66">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8</w:t>
            </w:r>
            <w:r w:rsidR="00B22E66">
              <w:rPr>
                <w:rFonts w:ascii="Liberation Serif" w:eastAsiaTheme="minorHAnsi" w:hAnsi="Liberation Serif" w:cs="Liberation Serif"/>
                <w:sz w:val="24"/>
                <w:szCs w:val="24"/>
              </w:rPr>
              <w:t>4</w:t>
            </w:r>
          </w:p>
        </w:tc>
        <w:tc>
          <w:tcPr>
            <w:tcW w:w="4111"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hAnsi="Liberation Serif" w:cs="Liberation Serif"/>
                <w:sz w:val="24"/>
              </w:rPr>
            </w:pPr>
            <w:r>
              <w:rPr>
                <w:rFonts w:ascii="Liberation Serif" w:hAnsi="Liberation Serif" w:cs="Liberation Serif"/>
                <w:sz w:val="24"/>
                <w:szCs w:val="24"/>
              </w:rPr>
              <w:t xml:space="preserve">Целевой показатель 4.2.5. </w:t>
            </w:r>
          </w:p>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муниципальных учреждений культуры, проводивших работы по разработке проектно-сметной документации/приобретению/реконструкции и строительству учреждений культуры</w:t>
            </w:r>
          </w:p>
        </w:tc>
        <w:tc>
          <w:tcPr>
            <w:tcW w:w="1134"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w:t>
            </w:r>
          </w:p>
        </w:tc>
        <w:tc>
          <w:tcPr>
            <w:tcW w:w="993"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0</w:t>
            </w:r>
          </w:p>
        </w:tc>
        <w:tc>
          <w:tcPr>
            <w:tcW w:w="2835"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Отчет об использовании целевых субсидий подведомственных учреждений</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27B8A" w:rsidRPr="00061AB8" w:rsidRDefault="005E47D2" w:rsidP="00B22E66">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8</w:t>
            </w:r>
            <w:r w:rsidR="00B22E66">
              <w:rPr>
                <w:rFonts w:ascii="Liberation Serif" w:eastAsiaTheme="minorHAnsi" w:hAnsi="Liberation Serif" w:cs="Liberation Serif"/>
                <w:sz w:val="24"/>
                <w:szCs w:val="24"/>
              </w:rPr>
              <w:t>5</w:t>
            </w:r>
          </w:p>
        </w:tc>
        <w:tc>
          <w:tcPr>
            <w:tcW w:w="4111"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hAnsi="Liberation Serif" w:cs="Liberation Serif"/>
                <w:sz w:val="24"/>
              </w:rPr>
            </w:pPr>
            <w:r>
              <w:rPr>
                <w:rFonts w:ascii="Liberation Serif" w:hAnsi="Liberation Serif" w:cs="Liberation Serif"/>
                <w:sz w:val="24"/>
                <w:szCs w:val="24"/>
              </w:rPr>
              <w:t xml:space="preserve">Целевой показатель 4.2.6. </w:t>
            </w:r>
          </w:p>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 xml:space="preserve">Количество музейных предметов </w:t>
            </w:r>
          </w:p>
        </w:tc>
        <w:tc>
          <w:tcPr>
            <w:tcW w:w="1134"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102</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105</w:t>
            </w:r>
          </w:p>
        </w:tc>
        <w:tc>
          <w:tcPr>
            <w:tcW w:w="993"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107</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109</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111</w:t>
            </w:r>
          </w:p>
        </w:tc>
        <w:tc>
          <w:tcPr>
            <w:tcW w:w="2835"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Отчет учреждения</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C27B8A" w:rsidRPr="00061AB8" w:rsidRDefault="005E47D2" w:rsidP="00B22E66">
            <w:pPr>
              <w:spacing w:after="0" w:line="240" w:lineRule="auto"/>
              <w:contextualSpacing/>
              <w:jc w:val="center"/>
              <w:rPr>
                <w:rFonts w:ascii="Liberation Serif" w:eastAsiaTheme="minorHAnsi" w:hAnsi="Liberation Serif" w:cs="Liberation Serif"/>
                <w:bCs/>
                <w:color w:val="000000"/>
                <w:sz w:val="24"/>
                <w:szCs w:val="24"/>
              </w:rPr>
            </w:pPr>
            <w:r>
              <w:rPr>
                <w:rFonts w:ascii="Liberation Serif" w:eastAsiaTheme="minorHAnsi" w:hAnsi="Liberation Serif" w:cs="Liberation Serif"/>
                <w:bCs/>
                <w:color w:val="000000"/>
                <w:sz w:val="24"/>
                <w:szCs w:val="24"/>
              </w:rPr>
              <w:t>8</w:t>
            </w:r>
            <w:r w:rsidR="00B22E66">
              <w:rPr>
                <w:rFonts w:ascii="Liberation Serif" w:eastAsiaTheme="minorHAnsi" w:hAnsi="Liberation Serif" w:cs="Liberation Serif"/>
                <w:bCs/>
                <w:color w:val="000000"/>
                <w:sz w:val="24"/>
                <w:szCs w:val="24"/>
              </w:rPr>
              <w:t>6</w:t>
            </w:r>
          </w:p>
        </w:tc>
        <w:tc>
          <w:tcPr>
            <w:tcW w:w="13041" w:type="dxa"/>
            <w:gridSpan w:val="8"/>
            <w:tcBorders>
              <w:top w:val="single" w:sz="4" w:space="0" w:color="auto"/>
              <w:left w:val="nil"/>
              <w:bottom w:val="single" w:sz="4" w:space="0" w:color="auto"/>
              <w:right w:val="single" w:sz="4" w:space="0" w:color="auto"/>
            </w:tcBorders>
            <w:shd w:val="clear" w:color="000000" w:fill="FFFFFF"/>
            <w:vAlign w:val="center"/>
            <w:hideMark/>
          </w:tcPr>
          <w:p w:rsidR="00C27B8A" w:rsidRPr="00061AB8" w:rsidRDefault="00C27B8A" w:rsidP="00D5736D">
            <w:pPr>
              <w:spacing w:after="0" w:line="240" w:lineRule="auto"/>
              <w:contextualSpacing/>
              <w:jc w:val="center"/>
              <w:rPr>
                <w:rFonts w:ascii="Liberation Serif" w:eastAsiaTheme="minorHAnsi" w:hAnsi="Liberation Serif" w:cs="Liberation Serif"/>
                <w:bCs/>
                <w:color w:val="000000"/>
                <w:sz w:val="24"/>
                <w:szCs w:val="24"/>
              </w:rPr>
            </w:pPr>
            <w:r>
              <w:rPr>
                <w:rFonts w:ascii="Liberation Serif" w:eastAsiaTheme="minorHAnsi" w:hAnsi="Liberation Serif" w:cs="Liberation Serif"/>
                <w:bCs/>
                <w:color w:val="000000"/>
                <w:sz w:val="24"/>
                <w:szCs w:val="24"/>
              </w:rPr>
              <w:t>Подпрограмма 5. Развитие системы отдыха и оздоровления детей на территории городского округа Верхняя Пышма</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C27B8A" w:rsidRPr="00061AB8" w:rsidRDefault="005E47D2" w:rsidP="00B22E66">
            <w:pPr>
              <w:spacing w:after="0" w:line="240" w:lineRule="auto"/>
              <w:contextualSpacing/>
              <w:jc w:val="center"/>
              <w:rPr>
                <w:rFonts w:ascii="Liberation Serif" w:eastAsiaTheme="minorHAnsi" w:hAnsi="Liberation Serif" w:cs="Liberation Serif"/>
                <w:bCs/>
                <w:color w:val="000000"/>
                <w:sz w:val="24"/>
                <w:szCs w:val="24"/>
              </w:rPr>
            </w:pPr>
            <w:r>
              <w:rPr>
                <w:rFonts w:ascii="Liberation Serif" w:eastAsiaTheme="minorHAnsi" w:hAnsi="Liberation Serif" w:cs="Liberation Serif"/>
                <w:bCs/>
                <w:color w:val="000000"/>
                <w:sz w:val="24"/>
                <w:szCs w:val="24"/>
              </w:rPr>
              <w:t>8</w:t>
            </w:r>
            <w:r w:rsidR="00B22E66">
              <w:rPr>
                <w:rFonts w:ascii="Liberation Serif" w:eastAsiaTheme="minorHAnsi" w:hAnsi="Liberation Serif" w:cs="Liberation Serif"/>
                <w:bCs/>
                <w:color w:val="000000"/>
                <w:sz w:val="24"/>
                <w:szCs w:val="24"/>
              </w:rPr>
              <w:t>7</w:t>
            </w:r>
          </w:p>
        </w:tc>
        <w:tc>
          <w:tcPr>
            <w:tcW w:w="13041" w:type="dxa"/>
            <w:gridSpan w:val="8"/>
            <w:tcBorders>
              <w:top w:val="single" w:sz="4" w:space="0" w:color="auto"/>
              <w:left w:val="nil"/>
              <w:bottom w:val="single" w:sz="4" w:space="0" w:color="auto"/>
              <w:right w:val="single" w:sz="4" w:space="0" w:color="auto"/>
            </w:tcBorders>
            <w:shd w:val="clear" w:color="000000" w:fill="FFFFFF"/>
            <w:vAlign w:val="center"/>
            <w:hideMark/>
          </w:tcPr>
          <w:p w:rsidR="00C27B8A" w:rsidRPr="00061AB8" w:rsidRDefault="00C27B8A" w:rsidP="00C31DA6">
            <w:pPr>
              <w:spacing w:after="0" w:line="240" w:lineRule="auto"/>
              <w:contextualSpacing/>
              <w:rPr>
                <w:rFonts w:ascii="Liberation Serif" w:eastAsiaTheme="minorHAnsi" w:hAnsi="Liberation Serif" w:cs="Liberation Serif"/>
                <w:bCs/>
                <w:color w:val="000000"/>
                <w:sz w:val="24"/>
                <w:szCs w:val="24"/>
              </w:rPr>
            </w:pPr>
            <w:r>
              <w:rPr>
                <w:rFonts w:ascii="Liberation Serif" w:eastAsiaTheme="minorHAnsi" w:hAnsi="Liberation Serif" w:cs="Liberation Serif"/>
                <w:bCs/>
                <w:color w:val="000000"/>
                <w:sz w:val="24"/>
                <w:szCs w:val="24"/>
              </w:rPr>
              <w:t>Цель 5. Создание условий для сохранения здоровья и развития детей городского округа Верхняя Пышма</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C27B8A" w:rsidRPr="00061AB8" w:rsidRDefault="005E47D2" w:rsidP="00B22E66">
            <w:pPr>
              <w:spacing w:after="0" w:line="240" w:lineRule="auto"/>
              <w:contextualSpacing/>
              <w:jc w:val="center"/>
              <w:rPr>
                <w:rFonts w:ascii="Liberation Serif" w:eastAsiaTheme="minorHAnsi" w:hAnsi="Liberation Serif" w:cs="Liberation Serif"/>
                <w:color w:val="000000"/>
                <w:sz w:val="24"/>
                <w:szCs w:val="24"/>
              </w:rPr>
            </w:pPr>
            <w:r>
              <w:rPr>
                <w:rFonts w:ascii="Liberation Serif" w:eastAsiaTheme="minorHAnsi" w:hAnsi="Liberation Serif" w:cs="Liberation Serif"/>
                <w:color w:val="000000"/>
                <w:sz w:val="24"/>
                <w:szCs w:val="24"/>
              </w:rPr>
              <w:t>8</w:t>
            </w:r>
            <w:r w:rsidR="00B22E66">
              <w:rPr>
                <w:rFonts w:ascii="Liberation Serif" w:eastAsiaTheme="minorHAnsi" w:hAnsi="Liberation Serif" w:cs="Liberation Serif"/>
                <w:color w:val="000000"/>
                <w:sz w:val="24"/>
                <w:szCs w:val="24"/>
              </w:rPr>
              <w:t>8</w:t>
            </w:r>
          </w:p>
        </w:tc>
        <w:tc>
          <w:tcPr>
            <w:tcW w:w="13041" w:type="dxa"/>
            <w:gridSpan w:val="8"/>
            <w:tcBorders>
              <w:top w:val="single" w:sz="4" w:space="0" w:color="auto"/>
              <w:left w:val="nil"/>
              <w:bottom w:val="single" w:sz="4" w:space="0" w:color="auto"/>
              <w:right w:val="single" w:sz="4" w:space="0" w:color="auto"/>
            </w:tcBorders>
            <w:shd w:val="clear" w:color="000000" w:fill="FFFFFF"/>
            <w:vAlign w:val="center"/>
            <w:hideMark/>
          </w:tcPr>
          <w:p w:rsidR="00C27B8A" w:rsidRPr="00061AB8" w:rsidRDefault="00C27B8A" w:rsidP="00C31DA6">
            <w:pPr>
              <w:spacing w:after="0" w:line="240" w:lineRule="auto"/>
              <w:contextualSpacing/>
              <w:rPr>
                <w:rFonts w:ascii="Liberation Serif" w:eastAsiaTheme="minorHAnsi" w:hAnsi="Liberation Serif" w:cs="Liberation Serif"/>
                <w:color w:val="000000"/>
                <w:sz w:val="24"/>
                <w:szCs w:val="24"/>
              </w:rPr>
            </w:pPr>
            <w:r>
              <w:rPr>
                <w:rFonts w:ascii="Liberation Serif" w:eastAsiaTheme="minorHAnsi" w:hAnsi="Liberation Serif" w:cs="Liberation Serif"/>
                <w:color w:val="000000"/>
                <w:sz w:val="24"/>
                <w:szCs w:val="24"/>
              </w:rPr>
              <w:t>Задача 5.1. Совершенствование форм организации отдыха и оздоровления детей</w:t>
            </w:r>
          </w:p>
        </w:tc>
      </w:tr>
      <w:tr w:rsidR="001B425B"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1B425B" w:rsidRPr="00061AB8" w:rsidRDefault="005E47D2" w:rsidP="00B22E66">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8</w:t>
            </w:r>
            <w:r w:rsidR="00B22E66">
              <w:rPr>
                <w:rFonts w:ascii="Liberation Serif" w:eastAsiaTheme="minorHAnsi" w:hAnsi="Liberation Serif" w:cs="Liberation Serif"/>
                <w:sz w:val="24"/>
                <w:szCs w:val="24"/>
              </w:rPr>
              <w:t>9</w:t>
            </w:r>
          </w:p>
        </w:tc>
        <w:tc>
          <w:tcPr>
            <w:tcW w:w="4111" w:type="dxa"/>
            <w:tcBorders>
              <w:top w:val="single" w:sz="4" w:space="0" w:color="auto"/>
              <w:left w:val="nil"/>
              <w:bottom w:val="single" w:sz="4" w:space="0" w:color="auto"/>
              <w:right w:val="single" w:sz="4" w:space="0" w:color="auto"/>
            </w:tcBorders>
            <w:hideMark/>
          </w:tcPr>
          <w:p w:rsidR="001B425B" w:rsidRPr="001B425B" w:rsidRDefault="001B425B" w:rsidP="001B425B">
            <w:pPr>
              <w:spacing w:after="0" w:line="240" w:lineRule="auto"/>
              <w:contextualSpacing/>
              <w:rPr>
                <w:rFonts w:ascii="Liberation Serif" w:hAnsi="Liberation Serif" w:cs="Liberation Serif"/>
                <w:color w:val="000000" w:themeColor="text1"/>
                <w:sz w:val="24"/>
              </w:rPr>
            </w:pPr>
            <w:r w:rsidRPr="001B425B">
              <w:rPr>
                <w:rFonts w:ascii="Liberation Serif" w:hAnsi="Liberation Serif" w:cs="Liberation Serif"/>
                <w:color w:val="000000" w:themeColor="text1"/>
                <w:sz w:val="24"/>
                <w:szCs w:val="24"/>
              </w:rPr>
              <w:t xml:space="preserve">Целевой показатель 5.1.1. </w:t>
            </w:r>
          </w:p>
          <w:p w:rsidR="001B425B" w:rsidRPr="001B425B" w:rsidRDefault="001B425B" w:rsidP="001B425B">
            <w:pPr>
              <w:spacing w:after="0" w:line="240" w:lineRule="auto"/>
              <w:contextualSpacing/>
              <w:rPr>
                <w:rFonts w:ascii="Liberation Serif" w:eastAsiaTheme="minorHAnsi" w:hAnsi="Liberation Serif" w:cs="Liberation Serif"/>
                <w:color w:val="000000" w:themeColor="text1"/>
                <w:sz w:val="24"/>
                <w:szCs w:val="24"/>
              </w:rPr>
            </w:pPr>
            <w:r w:rsidRPr="001B425B">
              <w:rPr>
                <w:rFonts w:ascii="Liberation Serif" w:eastAsiaTheme="minorHAnsi" w:hAnsi="Liberation Serif" w:cs="Liberation Serif"/>
                <w:color w:val="000000" w:themeColor="text1"/>
                <w:sz w:val="24"/>
                <w:szCs w:val="24"/>
              </w:rPr>
              <w:t xml:space="preserve">Количество детей и подростков, получивших услуги по организации </w:t>
            </w:r>
            <w:r w:rsidRPr="001B425B">
              <w:rPr>
                <w:rFonts w:ascii="Liberation Serif" w:eastAsiaTheme="minorHAnsi" w:hAnsi="Liberation Serif" w:cs="Liberation Serif"/>
                <w:color w:val="000000" w:themeColor="text1"/>
                <w:sz w:val="24"/>
                <w:szCs w:val="24"/>
              </w:rPr>
              <w:lastRenderedPageBreak/>
              <w:t xml:space="preserve">отдыха и оздоровления в санаторно- курортных учреждениях, загородных детских оздоровительных лагерях </w:t>
            </w:r>
          </w:p>
        </w:tc>
        <w:tc>
          <w:tcPr>
            <w:tcW w:w="1134" w:type="dxa"/>
            <w:tcBorders>
              <w:top w:val="single" w:sz="4" w:space="0" w:color="auto"/>
              <w:left w:val="nil"/>
              <w:bottom w:val="single" w:sz="4" w:space="0" w:color="auto"/>
              <w:right w:val="single" w:sz="4" w:space="0" w:color="auto"/>
            </w:tcBorders>
            <w:hideMark/>
          </w:tcPr>
          <w:p w:rsidR="001B425B" w:rsidRPr="001B425B" w:rsidRDefault="001B425B" w:rsidP="001B425B">
            <w:pPr>
              <w:spacing w:after="0" w:line="240" w:lineRule="auto"/>
              <w:contextualSpacing/>
              <w:rPr>
                <w:rFonts w:ascii="Liberation Serif" w:eastAsiaTheme="minorHAnsi" w:hAnsi="Liberation Serif" w:cs="Liberation Serif"/>
                <w:color w:val="000000" w:themeColor="text1"/>
                <w:sz w:val="24"/>
                <w:szCs w:val="24"/>
              </w:rPr>
            </w:pPr>
            <w:r w:rsidRPr="001B425B">
              <w:rPr>
                <w:rFonts w:ascii="Liberation Serif" w:eastAsiaTheme="minorHAnsi" w:hAnsi="Liberation Serif" w:cs="Liberation Serif"/>
                <w:color w:val="000000" w:themeColor="text1"/>
                <w:sz w:val="24"/>
                <w:szCs w:val="24"/>
              </w:rPr>
              <w:lastRenderedPageBreak/>
              <w:t>человек</w:t>
            </w:r>
          </w:p>
        </w:tc>
        <w:tc>
          <w:tcPr>
            <w:tcW w:w="992" w:type="dxa"/>
            <w:tcBorders>
              <w:top w:val="single" w:sz="4" w:space="0" w:color="auto"/>
              <w:left w:val="nil"/>
              <w:bottom w:val="single" w:sz="4" w:space="0" w:color="auto"/>
              <w:right w:val="single" w:sz="4" w:space="0" w:color="auto"/>
            </w:tcBorders>
            <w:hideMark/>
          </w:tcPr>
          <w:p w:rsidR="001B425B" w:rsidRPr="001B425B" w:rsidRDefault="001B425B" w:rsidP="001B425B">
            <w:pPr>
              <w:spacing w:after="0" w:line="240" w:lineRule="auto"/>
              <w:contextualSpacing/>
              <w:jc w:val="right"/>
              <w:rPr>
                <w:rFonts w:ascii="Liberation Serif" w:eastAsiaTheme="minorHAnsi" w:hAnsi="Liberation Serif" w:cs="Liberation Serif"/>
                <w:color w:val="000000" w:themeColor="text1"/>
                <w:sz w:val="24"/>
                <w:szCs w:val="24"/>
              </w:rPr>
            </w:pPr>
            <w:r w:rsidRPr="001B425B">
              <w:rPr>
                <w:rFonts w:ascii="Liberation Serif" w:eastAsiaTheme="minorHAnsi" w:hAnsi="Liberation Serif" w:cs="Liberation Serif"/>
                <w:color w:val="000000" w:themeColor="text1"/>
                <w:sz w:val="24"/>
                <w:szCs w:val="24"/>
              </w:rPr>
              <w:t>3206</w:t>
            </w:r>
          </w:p>
        </w:tc>
        <w:tc>
          <w:tcPr>
            <w:tcW w:w="992" w:type="dxa"/>
            <w:tcBorders>
              <w:top w:val="single" w:sz="4" w:space="0" w:color="auto"/>
              <w:left w:val="nil"/>
              <w:bottom w:val="single" w:sz="4" w:space="0" w:color="auto"/>
              <w:right w:val="single" w:sz="4" w:space="0" w:color="auto"/>
            </w:tcBorders>
            <w:hideMark/>
          </w:tcPr>
          <w:p w:rsidR="001B425B" w:rsidRPr="001B425B" w:rsidRDefault="001B425B" w:rsidP="001B425B">
            <w:pPr>
              <w:spacing w:after="0" w:line="240" w:lineRule="auto"/>
              <w:contextualSpacing/>
              <w:jc w:val="right"/>
              <w:rPr>
                <w:rFonts w:ascii="Liberation Serif" w:eastAsiaTheme="minorHAnsi" w:hAnsi="Liberation Serif" w:cs="Liberation Serif"/>
                <w:color w:val="000000" w:themeColor="text1"/>
                <w:sz w:val="24"/>
                <w:szCs w:val="24"/>
              </w:rPr>
            </w:pPr>
            <w:r w:rsidRPr="001B425B">
              <w:rPr>
                <w:rFonts w:ascii="Liberation Serif" w:eastAsiaTheme="minorHAnsi" w:hAnsi="Liberation Serif" w:cs="Liberation Serif"/>
                <w:color w:val="000000" w:themeColor="text1"/>
                <w:sz w:val="24"/>
                <w:szCs w:val="24"/>
              </w:rPr>
              <w:t>3206</w:t>
            </w:r>
          </w:p>
        </w:tc>
        <w:tc>
          <w:tcPr>
            <w:tcW w:w="993" w:type="dxa"/>
            <w:tcBorders>
              <w:top w:val="single" w:sz="4" w:space="0" w:color="auto"/>
              <w:left w:val="nil"/>
              <w:bottom w:val="single" w:sz="4" w:space="0" w:color="auto"/>
              <w:right w:val="single" w:sz="4" w:space="0" w:color="auto"/>
            </w:tcBorders>
            <w:hideMark/>
          </w:tcPr>
          <w:p w:rsidR="001B425B" w:rsidRPr="001B425B" w:rsidRDefault="001B425B" w:rsidP="001B425B">
            <w:pPr>
              <w:spacing w:after="0" w:line="240" w:lineRule="auto"/>
              <w:contextualSpacing/>
              <w:jc w:val="right"/>
              <w:rPr>
                <w:rFonts w:ascii="Liberation Serif" w:eastAsiaTheme="minorHAnsi" w:hAnsi="Liberation Serif" w:cs="Liberation Serif"/>
                <w:color w:val="000000" w:themeColor="text1"/>
                <w:sz w:val="24"/>
                <w:szCs w:val="24"/>
              </w:rPr>
            </w:pPr>
            <w:r w:rsidRPr="001B425B">
              <w:rPr>
                <w:rFonts w:ascii="Liberation Serif" w:eastAsiaTheme="minorHAnsi" w:hAnsi="Liberation Serif" w:cs="Liberation Serif"/>
                <w:color w:val="000000" w:themeColor="text1"/>
                <w:sz w:val="24"/>
                <w:szCs w:val="24"/>
              </w:rPr>
              <w:t>3206</w:t>
            </w:r>
          </w:p>
        </w:tc>
        <w:tc>
          <w:tcPr>
            <w:tcW w:w="992" w:type="dxa"/>
            <w:tcBorders>
              <w:top w:val="single" w:sz="4" w:space="0" w:color="auto"/>
              <w:left w:val="nil"/>
              <w:bottom w:val="single" w:sz="4" w:space="0" w:color="auto"/>
              <w:right w:val="single" w:sz="4" w:space="0" w:color="auto"/>
            </w:tcBorders>
            <w:hideMark/>
          </w:tcPr>
          <w:p w:rsidR="001B425B" w:rsidRPr="001B425B" w:rsidRDefault="001B425B" w:rsidP="001B425B">
            <w:pPr>
              <w:spacing w:after="0" w:line="240" w:lineRule="auto"/>
              <w:contextualSpacing/>
              <w:jc w:val="right"/>
              <w:rPr>
                <w:rFonts w:ascii="Liberation Serif" w:eastAsiaTheme="minorHAnsi" w:hAnsi="Liberation Serif" w:cs="Liberation Serif"/>
                <w:color w:val="000000" w:themeColor="text1"/>
                <w:sz w:val="24"/>
                <w:szCs w:val="24"/>
              </w:rPr>
            </w:pPr>
            <w:r w:rsidRPr="001B425B">
              <w:rPr>
                <w:rFonts w:ascii="Liberation Serif" w:eastAsiaTheme="minorHAnsi" w:hAnsi="Liberation Serif" w:cs="Liberation Serif"/>
                <w:color w:val="000000" w:themeColor="text1"/>
                <w:sz w:val="24"/>
                <w:szCs w:val="24"/>
              </w:rPr>
              <w:t>3206</w:t>
            </w:r>
          </w:p>
        </w:tc>
        <w:tc>
          <w:tcPr>
            <w:tcW w:w="992" w:type="dxa"/>
            <w:tcBorders>
              <w:top w:val="single" w:sz="4" w:space="0" w:color="auto"/>
              <w:left w:val="nil"/>
              <w:bottom w:val="single" w:sz="4" w:space="0" w:color="auto"/>
              <w:right w:val="single" w:sz="4" w:space="0" w:color="auto"/>
            </w:tcBorders>
            <w:hideMark/>
          </w:tcPr>
          <w:p w:rsidR="001B425B" w:rsidRPr="001B425B" w:rsidRDefault="001B425B" w:rsidP="001B425B">
            <w:pPr>
              <w:spacing w:after="0" w:line="240" w:lineRule="auto"/>
              <w:contextualSpacing/>
              <w:jc w:val="right"/>
              <w:rPr>
                <w:rFonts w:ascii="Liberation Serif" w:eastAsiaTheme="minorHAnsi" w:hAnsi="Liberation Serif" w:cs="Liberation Serif"/>
                <w:color w:val="000000" w:themeColor="text1"/>
                <w:sz w:val="24"/>
                <w:szCs w:val="24"/>
              </w:rPr>
            </w:pPr>
            <w:r w:rsidRPr="001B425B">
              <w:rPr>
                <w:rFonts w:ascii="Liberation Serif" w:eastAsiaTheme="minorHAnsi" w:hAnsi="Liberation Serif" w:cs="Liberation Serif"/>
                <w:color w:val="000000" w:themeColor="text1"/>
                <w:sz w:val="24"/>
                <w:szCs w:val="24"/>
              </w:rPr>
              <w:t>3206</w:t>
            </w:r>
          </w:p>
        </w:tc>
        <w:tc>
          <w:tcPr>
            <w:tcW w:w="2835" w:type="dxa"/>
            <w:tcBorders>
              <w:top w:val="single" w:sz="4" w:space="0" w:color="auto"/>
              <w:left w:val="nil"/>
              <w:bottom w:val="single" w:sz="4" w:space="0" w:color="auto"/>
              <w:right w:val="single" w:sz="4" w:space="0" w:color="auto"/>
            </w:tcBorders>
            <w:shd w:val="clear" w:color="auto" w:fill="auto"/>
            <w:hideMark/>
          </w:tcPr>
          <w:p w:rsidR="001B425B" w:rsidRPr="00061AB8" w:rsidRDefault="001B425B" w:rsidP="001B425B">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Соглашение между</w:t>
            </w:r>
            <w:r>
              <w:rPr>
                <w:rFonts w:ascii="Liberation Serif" w:eastAsiaTheme="minorHAnsi" w:hAnsi="Liberation Serif" w:cs="Liberation Serif"/>
                <w:sz w:val="24"/>
                <w:szCs w:val="24"/>
                <w:shd w:val="clear" w:color="auto" w:fill="FFFF00"/>
              </w:rPr>
              <w:t xml:space="preserve"> </w:t>
            </w:r>
            <w:r w:rsidRPr="00FF07EF">
              <w:rPr>
                <w:rFonts w:ascii="Liberation Serif" w:eastAsiaTheme="minorHAnsi" w:hAnsi="Liberation Serif" w:cs="Liberation Serif"/>
                <w:sz w:val="24"/>
                <w:szCs w:val="24"/>
                <w:shd w:val="clear" w:color="auto" w:fill="FFFFFF" w:themeFill="background1"/>
              </w:rPr>
              <w:t xml:space="preserve">Министерством образования и </w:t>
            </w:r>
            <w:r w:rsidRPr="00FF07EF">
              <w:rPr>
                <w:rFonts w:ascii="Liberation Serif" w:eastAsiaTheme="minorHAnsi" w:hAnsi="Liberation Serif" w:cs="Liberation Serif"/>
                <w:sz w:val="24"/>
                <w:szCs w:val="24"/>
                <w:shd w:val="clear" w:color="auto" w:fill="FFFFFF" w:themeFill="background1"/>
              </w:rPr>
              <w:lastRenderedPageBreak/>
              <w:t>молодежной политики Свердловской области и</w:t>
            </w:r>
            <w:r>
              <w:rPr>
                <w:rFonts w:ascii="Liberation Serif" w:eastAsiaTheme="minorHAnsi" w:hAnsi="Liberation Serif" w:cs="Liberation Serif"/>
                <w:sz w:val="24"/>
                <w:szCs w:val="24"/>
                <w:shd w:val="clear" w:color="auto" w:fill="FFFF00"/>
              </w:rPr>
              <w:t xml:space="preserve"> </w:t>
            </w:r>
            <w:r>
              <w:rPr>
                <w:rFonts w:ascii="Liberation Serif" w:eastAsiaTheme="minorHAnsi" w:hAnsi="Liberation Serif" w:cs="Liberation Serif"/>
                <w:sz w:val="24"/>
                <w:szCs w:val="24"/>
              </w:rPr>
              <w:t>администрацией городского округа Верхняя Пышма</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27B8A" w:rsidRPr="00061AB8" w:rsidRDefault="00B22E66" w:rsidP="00B22E66">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lastRenderedPageBreak/>
              <w:t>90</w:t>
            </w:r>
          </w:p>
        </w:tc>
        <w:tc>
          <w:tcPr>
            <w:tcW w:w="4111"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hAnsi="Liberation Serif" w:cs="Liberation Serif"/>
                <w:sz w:val="24"/>
              </w:rPr>
            </w:pPr>
            <w:r>
              <w:rPr>
                <w:rFonts w:ascii="Liberation Serif" w:hAnsi="Liberation Serif" w:cs="Liberation Serif"/>
                <w:sz w:val="24"/>
                <w:szCs w:val="24"/>
              </w:rPr>
              <w:t xml:space="preserve">Целевой показатель 5.1.2. </w:t>
            </w:r>
          </w:p>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детей в городском округе Верхняя Пышма, охваченных детско-юношеским туризмом</w:t>
            </w:r>
          </w:p>
        </w:tc>
        <w:tc>
          <w:tcPr>
            <w:tcW w:w="1134"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человек</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650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650</w:t>
            </w:r>
          </w:p>
        </w:tc>
        <w:tc>
          <w:tcPr>
            <w:tcW w:w="993"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650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650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650</w:t>
            </w:r>
          </w:p>
        </w:tc>
        <w:tc>
          <w:tcPr>
            <w:tcW w:w="2835" w:type="dxa"/>
            <w:tcBorders>
              <w:top w:val="single" w:sz="4" w:space="0" w:color="auto"/>
              <w:left w:val="nil"/>
              <w:bottom w:val="single" w:sz="4" w:space="0" w:color="auto"/>
              <w:right w:val="single" w:sz="4" w:space="0" w:color="auto"/>
            </w:tcBorders>
            <w:shd w:val="clear" w:color="auto" w:fill="auto"/>
            <w:hideMark/>
          </w:tcPr>
          <w:p w:rsidR="00C27B8A" w:rsidRPr="00061AB8" w:rsidRDefault="00FF07EF" w:rsidP="00C31DA6">
            <w:pPr>
              <w:spacing w:after="0" w:line="240" w:lineRule="auto"/>
              <w:contextualSpacing/>
              <w:rPr>
                <w:rFonts w:ascii="Liberation Serif" w:eastAsiaTheme="minorHAnsi" w:hAnsi="Liberation Serif" w:cs="Liberation Serif"/>
                <w:sz w:val="24"/>
                <w:szCs w:val="24"/>
              </w:rPr>
            </w:pPr>
            <w:r w:rsidRPr="00FF07EF">
              <w:rPr>
                <w:rFonts w:ascii="Liberation Serif" w:eastAsiaTheme="minorHAnsi" w:hAnsi="Liberation Serif" w:cs="Liberation Serif"/>
                <w:sz w:val="24"/>
                <w:szCs w:val="24"/>
              </w:rPr>
              <w:t>Соглашение между Министерством образования и молодежной политики Свердловской области и администрацией городского округа Верхняя Пышма</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C27B8A" w:rsidRPr="00061AB8" w:rsidRDefault="005E47D2" w:rsidP="00C31DA6">
            <w:pPr>
              <w:spacing w:after="0" w:line="240" w:lineRule="auto"/>
              <w:contextualSpacing/>
              <w:jc w:val="center"/>
              <w:rPr>
                <w:rFonts w:ascii="Liberation Serif" w:eastAsiaTheme="minorHAnsi" w:hAnsi="Liberation Serif" w:cs="Liberation Serif"/>
                <w:color w:val="000000"/>
                <w:sz w:val="24"/>
                <w:szCs w:val="24"/>
              </w:rPr>
            </w:pPr>
            <w:r>
              <w:rPr>
                <w:rFonts w:ascii="Liberation Serif" w:eastAsiaTheme="minorHAnsi" w:hAnsi="Liberation Serif" w:cs="Liberation Serif"/>
                <w:color w:val="000000"/>
                <w:sz w:val="24"/>
                <w:szCs w:val="24"/>
              </w:rPr>
              <w:t>9</w:t>
            </w:r>
            <w:r w:rsidR="00B22E66">
              <w:rPr>
                <w:rFonts w:ascii="Liberation Serif" w:eastAsiaTheme="minorHAnsi" w:hAnsi="Liberation Serif" w:cs="Liberation Serif"/>
                <w:color w:val="000000"/>
                <w:sz w:val="24"/>
                <w:szCs w:val="24"/>
              </w:rPr>
              <w:t>1</w:t>
            </w:r>
          </w:p>
        </w:tc>
        <w:tc>
          <w:tcPr>
            <w:tcW w:w="13041" w:type="dxa"/>
            <w:gridSpan w:val="8"/>
            <w:tcBorders>
              <w:top w:val="single" w:sz="4" w:space="0" w:color="auto"/>
              <w:left w:val="nil"/>
              <w:bottom w:val="single" w:sz="4" w:space="0" w:color="auto"/>
              <w:right w:val="single" w:sz="4" w:space="0" w:color="auto"/>
            </w:tcBorders>
            <w:shd w:val="clear" w:color="000000" w:fill="FFFFFF"/>
            <w:vAlign w:val="center"/>
            <w:hideMark/>
          </w:tcPr>
          <w:p w:rsidR="00C27B8A" w:rsidRPr="00061AB8" w:rsidRDefault="00C27B8A" w:rsidP="00C31DA6">
            <w:pPr>
              <w:spacing w:after="0" w:line="240" w:lineRule="auto"/>
              <w:contextualSpacing/>
              <w:rPr>
                <w:rFonts w:ascii="Liberation Serif" w:eastAsiaTheme="minorHAnsi" w:hAnsi="Liberation Serif" w:cs="Liberation Serif"/>
                <w:color w:val="000000"/>
                <w:sz w:val="24"/>
                <w:szCs w:val="24"/>
              </w:rPr>
            </w:pPr>
            <w:r>
              <w:rPr>
                <w:rFonts w:ascii="Liberation Serif" w:eastAsiaTheme="minorHAnsi" w:hAnsi="Liberation Serif" w:cs="Liberation Serif"/>
                <w:color w:val="000000"/>
                <w:sz w:val="24"/>
                <w:szCs w:val="24"/>
              </w:rPr>
              <w:t>Задача 5.2. Расширение спектра услуг, предоставляемых муниципальным автономным учреждением «Загородный оздоровительный лагерь «Медная горка»</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27B8A" w:rsidRPr="00061AB8" w:rsidRDefault="005E47D2" w:rsidP="00C31DA6">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9</w:t>
            </w:r>
            <w:r w:rsidR="00B22E66">
              <w:rPr>
                <w:rFonts w:ascii="Liberation Serif" w:eastAsiaTheme="minorHAnsi" w:hAnsi="Liberation Serif" w:cs="Liberation Serif"/>
                <w:sz w:val="24"/>
                <w:szCs w:val="24"/>
              </w:rPr>
              <w:t>2</w:t>
            </w:r>
          </w:p>
        </w:tc>
        <w:tc>
          <w:tcPr>
            <w:tcW w:w="4111"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hAnsi="Liberation Serif" w:cs="Liberation Serif"/>
                <w:sz w:val="24"/>
              </w:rPr>
            </w:pPr>
            <w:r>
              <w:rPr>
                <w:rFonts w:ascii="Liberation Serif" w:hAnsi="Liberation Serif" w:cs="Liberation Serif"/>
                <w:sz w:val="24"/>
                <w:szCs w:val="24"/>
              </w:rPr>
              <w:t xml:space="preserve">Целевой показатель 5.2.1. </w:t>
            </w:r>
          </w:p>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детей и подростков, получивших услуги по организации отдыха и оздоровления в муниципальном автономном учреждении «Загородный оздоровительный лагерь «Медная горка»</w:t>
            </w:r>
          </w:p>
        </w:tc>
        <w:tc>
          <w:tcPr>
            <w:tcW w:w="1134"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человек</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2245</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2245</w:t>
            </w:r>
          </w:p>
        </w:tc>
        <w:tc>
          <w:tcPr>
            <w:tcW w:w="993"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2245</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2245</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2245</w:t>
            </w:r>
          </w:p>
        </w:tc>
        <w:tc>
          <w:tcPr>
            <w:tcW w:w="2835" w:type="dxa"/>
            <w:tcBorders>
              <w:top w:val="single" w:sz="4" w:space="0" w:color="auto"/>
              <w:left w:val="nil"/>
              <w:bottom w:val="single" w:sz="4" w:space="0" w:color="auto"/>
              <w:right w:val="single" w:sz="4" w:space="0" w:color="auto"/>
            </w:tcBorders>
            <w:shd w:val="clear" w:color="auto" w:fill="auto"/>
            <w:hideMark/>
          </w:tcPr>
          <w:p w:rsidR="00C27B8A" w:rsidRPr="00061AB8" w:rsidRDefault="00FF07EF" w:rsidP="00C31DA6">
            <w:pPr>
              <w:spacing w:after="0" w:line="240" w:lineRule="auto"/>
              <w:contextualSpacing/>
              <w:rPr>
                <w:rFonts w:ascii="Liberation Serif" w:eastAsiaTheme="minorHAnsi" w:hAnsi="Liberation Serif" w:cs="Liberation Serif"/>
                <w:sz w:val="24"/>
                <w:szCs w:val="24"/>
              </w:rPr>
            </w:pPr>
            <w:r w:rsidRPr="00FF07EF">
              <w:rPr>
                <w:rFonts w:ascii="Liberation Serif" w:eastAsiaTheme="minorHAnsi" w:hAnsi="Liberation Serif" w:cs="Liberation Serif"/>
                <w:sz w:val="24"/>
                <w:szCs w:val="24"/>
              </w:rPr>
              <w:t>Соглашение между Министерством образования и молодежной политики Свердловской области и администрацией городского округа Верхняя Пышма</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C27B8A" w:rsidRPr="00061AB8" w:rsidRDefault="005E47D2" w:rsidP="00C31DA6">
            <w:pPr>
              <w:spacing w:after="0" w:line="240" w:lineRule="auto"/>
              <w:contextualSpacing/>
              <w:jc w:val="center"/>
              <w:rPr>
                <w:rFonts w:ascii="Liberation Serif" w:eastAsiaTheme="minorHAnsi" w:hAnsi="Liberation Serif" w:cs="Liberation Serif"/>
                <w:color w:val="000000"/>
                <w:sz w:val="24"/>
                <w:szCs w:val="24"/>
              </w:rPr>
            </w:pPr>
            <w:r>
              <w:rPr>
                <w:rFonts w:ascii="Liberation Serif" w:eastAsiaTheme="minorHAnsi" w:hAnsi="Liberation Serif" w:cs="Liberation Serif"/>
                <w:color w:val="000000"/>
                <w:sz w:val="24"/>
                <w:szCs w:val="24"/>
              </w:rPr>
              <w:t>9</w:t>
            </w:r>
            <w:r w:rsidR="00B22E66">
              <w:rPr>
                <w:rFonts w:ascii="Liberation Serif" w:eastAsiaTheme="minorHAnsi" w:hAnsi="Liberation Serif" w:cs="Liberation Serif"/>
                <w:color w:val="000000"/>
                <w:sz w:val="24"/>
                <w:szCs w:val="24"/>
              </w:rPr>
              <w:t>3</w:t>
            </w:r>
          </w:p>
        </w:tc>
        <w:tc>
          <w:tcPr>
            <w:tcW w:w="13041" w:type="dxa"/>
            <w:gridSpan w:val="8"/>
            <w:tcBorders>
              <w:top w:val="single" w:sz="4" w:space="0" w:color="auto"/>
              <w:left w:val="nil"/>
              <w:bottom w:val="single" w:sz="4" w:space="0" w:color="auto"/>
              <w:right w:val="single" w:sz="4" w:space="0" w:color="auto"/>
            </w:tcBorders>
            <w:shd w:val="clear" w:color="000000" w:fill="FFFFFF"/>
            <w:vAlign w:val="center"/>
            <w:hideMark/>
          </w:tcPr>
          <w:p w:rsidR="00C27B8A" w:rsidRPr="00061AB8" w:rsidRDefault="00C27B8A" w:rsidP="00C31DA6">
            <w:pPr>
              <w:spacing w:after="0" w:line="240" w:lineRule="auto"/>
              <w:contextualSpacing/>
              <w:rPr>
                <w:rFonts w:ascii="Liberation Serif" w:eastAsiaTheme="minorHAnsi" w:hAnsi="Liberation Serif" w:cs="Liberation Serif"/>
                <w:color w:val="000000"/>
                <w:sz w:val="24"/>
                <w:szCs w:val="24"/>
              </w:rPr>
            </w:pPr>
            <w:r>
              <w:rPr>
                <w:rFonts w:ascii="Liberation Serif" w:eastAsiaTheme="minorHAnsi" w:hAnsi="Liberation Serif" w:cs="Liberation Serif"/>
                <w:color w:val="000000"/>
                <w:sz w:val="24"/>
                <w:szCs w:val="24"/>
              </w:rPr>
              <w:t>Задача 5.3. Сохранение и развитие инфраструктуры системы отдыха и оздоровления детей</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27B8A" w:rsidRPr="00061AB8" w:rsidRDefault="005E47D2" w:rsidP="00C31DA6">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9</w:t>
            </w:r>
            <w:r w:rsidR="00B22E66">
              <w:rPr>
                <w:rFonts w:ascii="Liberation Serif" w:eastAsiaTheme="minorHAnsi" w:hAnsi="Liberation Serif" w:cs="Liberation Serif"/>
                <w:sz w:val="24"/>
                <w:szCs w:val="24"/>
              </w:rPr>
              <w:t>4</w:t>
            </w:r>
          </w:p>
        </w:tc>
        <w:tc>
          <w:tcPr>
            <w:tcW w:w="4111"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hAnsi="Liberation Serif" w:cs="Liberation Serif"/>
                <w:sz w:val="24"/>
              </w:rPr>
            </w:pPr>
            <w:r>
              <w:rPr>
                <w:rFonts w:ascii="Liberation Serif" w:hAnsi="Liberation Serif" w:cs="Liberation Serif"/>
                <w:sz w:val="24"/>
                <w:szCs w:val="24"/>
              </w:rPr>
              <w:t xml:space="preserve">Целевой показатель 5.3.1. </w:t>
            </w:r>
          </w:p>
          <w:p w:rsidR="00C27B8A" w:rsidRPr="00061AB8" w:rsidRDefault="001B425B" w:rsidP="00C31DA6">
            <w:pPr>
              <w:spacing w:after="0" w:line="240" w:lineRule="auto"/>
              <w:contextualSpacing/>
              <w:rPr>
                <w:rFonts w:ascii="Liberation Serif" w:eastAsiaTheme="minorHAnsi" w:hAnsi="Liberation Serif" w:cs="Liberation Serif"/>
                <w:sz w:val="24"/>
                <w:szCs w:val="24"/>
              </w:rPr>
            </w:pPr>
            <w:r w:rsidRPr="001B425B">
              <w:rPr>
                <w:rFonts w:ascii="Liberation Serif" w:eastAsiaTheme="minorHAnsi" w:hAnsi="Liberation Serif" w:cs="Liberation Serif"/>
                <w:sz w:val="24"/>
                <w:szCs w:val="24"/>
              </w:rPr>
              <w:t xml:space="preserve">Количество зданий и сооружений муниципального автономного учреждения «Загородный оздоровительный лагерь «Медная горка», в которых проведены работы по созданию безопасных условий пребывания и приведению в соответствие с требованиями пожарной безопасности и санитарного законодательства объектов </w:t>
            </w:r>
            <w:r w:rsidRPr="001B425B">
              <w:rPr>
                <w:rFonts w:ascii="Liberation Serif" w:eastAsiaTheme="minorHAnsi" w:hAnsi="Liberation Serif" w:cs="Liberation Serif"/>
                <w:sz w:val="24"/>
                <w:szCs w:val="24"/>
              </w:rPr>
              <w:lastRenderedPageBreak/>
              <w:t xml:space="preserve">инфраструктуры, а также созданию </w:t>
            </w:r>
            <w:proofErr w:type="spellStart"/>
            <w:r w:rsidRPr="001B425B">
              <w:rPr>
                <w:rFonts w:ascii="Liberation Serif" w:eastAsiaTheme="minorHAnsi" w:hAnsi="Liberation Serif" w:cs="Liberation Serif"/>
                <w:sz w:val="24"/>
                <w:szCs w:val="24"/>
              </w:rPr>
              <w:t>безбарьерной</w:t>
            </w:r>
            <w:proofErr w:type="spellEnd"/>
            <w:r w:rsidRPr="001B425B">
              <w:rPr>
                <w:rFonts w:ascii="Liberation Serif" w:eastAsiaTheme="minorHAnsi" w:hAnsi="Liberation Serif" w:cs="Liberation Serif"/>
                <w:sz w:val="24"/>
                <w:szCs w:val="24"/>
              </w:rPr>
              <w:t xml:space="preserve"> среды для детей всех групп здоровья</w:t>
            </w:r>
          </w:p>
        </w:tc>
        <w:tc>
          <w:tcPr>
            <w:tcW w:w="1134"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lastRenderedPageBreak/>
              <w:t>единица</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4</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4</w:t>
            </w:r>
          </w:p>
        </w:tc>
        <w:tc>
          <w:tcPr>
            <w:tcW w:w="993"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4</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4</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4</w:t>
            </w:r>
          </w:p>
        </w:tc>
        <w:tc>
          <w:tcPr>
            <w:tcW w:w="2835" w:type="dxa"/>
            <w:tcBorders>
              <w:top w:val="single" w:sz="4" w:space="0" w:color="auto"/>
              <w:left w:val="nil"/>
              <w:bottom w:val="single" w:sz="4" w:space="0" w:color="auto"/>
              <w:right w:val="single" w:sz="4" w:space="0" w:color="auto"/>
            </w:tcBorders>
            <w:shd w:val="clear" w:color="auto" w:fill="auto"/>
            <w:hideMark/>
          </w:tcPr>
          <w:p w:rsidR="00C27B8A" w:rsidRPr="00061AB8" w:rsidRDefault="00FF07EF" w:rsidP="001B425B">
            <w:pPr>
              <w:spacing w:after="0" w:line="240" w:lineRule="auto"/>
              <w:contextualSpacing/>
              <w:rPr>
                <w:rFonts w:ascii="Liberation Serif" w:eastAsiaTheme="minorHAnsi" w:hAnsi="Liberation Serif" w:cs="Liberation Serif"/>
                <w:sz w:val="24"/>
                <w:szCs w:val="24"/>
              </w:rPr>
            </w:pPr>
            <w:r w:rsidRPr="00FF07EF">
              <w:rPr>
                <w:rFonts w:ascii="Liberation Serif" w:eastAsia="Liberation Serif" w:hAnsi="Liberation Serif" w:cs="Liberation Serif"/>
                <w:sz w:val="24"/>
              </w:rPr>
              <w:t xml:space="preserve">Соглашение между Министерством образования и молодежной политики Свердловской области и администрацией городского округа Верхняя Пышма </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C27B8A" w:rsidRPr="00061AB8" w:rsidRDefault="005E47D2" w:rsidP="00C31DA6">
            <w:pPr>
              <w:spacing w:after="0" w:line="240" w:lineRule="auto"/>
              <w:contextualSpacing/>
              <w:jc w:val="center"/>
              <w:rPr>
                <w:rFonts w:ascii="Liberation Serif" w:eastAsiaTheme="minorHAnsi" w:hAnsi="Liberation Serif" w:cs="Liberation Serif"/>
                <w:bCs/>
                <w:color w:val="000000"/>
                <w:sz w:val="24"/>
                <w:szCs w:val="24"/>
              </w:rPr>
            </w:pPr>
            <w:r>
              <w:rPr>
                <w:rFonts w:ascii="Liberation Serif" w:eastAsiaTheme="minorHAnsi" w:hAnsi="Liberation Serif" w:cs="Liberation Serif"/>
                <w:bCs/>
                <w:color w:val="000000"/>
                <w:sz w:val="24"/>
                <w:szCs w:val="24"/>
              </w:rPr>
              <w:t>9</w:t>
            </w:r>
            <w:r w:rsidR="00B22E66">
              <w:rPr>
                <w:rFonts w:ascii="Liberation Serif" w:eastAsiaTheme="minorHAnsi" w:hAnsi="Liberation Serif" w:cs="Liberation Serif"/>
                <w:bCs/>
                <w:color w:val="000000"/>
                <w:sz w:val="24"/>
                <w:szCs w:val="24"/>
              </w:rPr>
              <w:t>5</w:t>
            </w:r>
          </w:p>
        </w:tc>
        <w:tc>
          <w:tcPr>
            <w:tcW w:w="13041" w:type="dxa"/>
            <w:gridSpan w:val="8"/>
            <w:tcBorders>
              <w:top w:val="single" w:sz="4" w:space="0" w:color="auto"/>
              <w:left w:val="nil"/>
              <w:bottom w:val="single" w:sz="4" w:space="0" w:color="auto"/>
              <w:right w:val="single" w:sz="4" w:space="0" w:color="auto"/>
            </w:tcBorders>
            <w:shd w:val="clear" w:color="000000" w:fill="FFFFFF"/>
            <w:vAlign w:val="center"/>
            <w:hideMark/>
          </w:tcPr>
          <w:p w:rsidR="00C27B8A" w:rsidRPr="00061AB8" w:rsidRDefault="00C27B8A" w:rsidP="00D5736D">
            <w:pPr>
              <w:spacing w:after="0" w:line="240" w:lineRule="auto"/>
              <w:contextualSpacing/>
              <w:jc w:val="center"/>
              <w:rPr>
                <w:rFonts w:ascii="Liberation Serif" w:eastAsiaTheme="minorHAnsi" w:hAnsi="Liberation Serif" w:cs="Liberation Serif"/>
                <w:bCs/>
                <w:color w:val="000000"/>
                <w:sz w:val="24"/>
                <w:szCs w:val="24"/>
              </w:rPr>
            </w:pPr>
            <w:r>
              <w:rPr>
                <w:rFonts w:ascii="Liberation Serif" w:eastAsiaTheme="minorHAnsi" w:hAnsi="Liberation Serif" w:cs="Liberation Serif"/>
                <w:bCs/>
                <w:color w:val="000000"/>
                <w:sz w:val="24"/>
                <w:szCs w:val="24"/>
              </w:rPr>
              <w:t>Подпрограмма 6. Развитие физической культуры и спорта на территории городского округа Верхняя Пышма</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C27B8A" w:rsidRPr="00061AB8" w:rsidRDefault="005E47D2" w:rsidP="00C31DA6">
            <w:pPr>
              <w:spacing w:after="0" w:line="240" w:lineRule="auto"/>
              <w:contextualSpacing/>
              <w:jc w:val="center"/>
              <w:rPr>
                <w:rFonts w:ascii="Liberation Serif" w:eastAsiaTheme="minorHAnsi" w:hAnsi="Liberation Serif" w:cs="Liberation Serif"/>
                <w:bCs/>
                <w:color w:val="000000"/>
                <w:sz w:val="24"/>
                <w:szCs w:val="24"/>
              </w:rPr>
            </w:pPr>
            <w:r>
              <w:rPr>
                <w:rFonts w:ascii="Liberation Serif" w:eastAsiaTheme="minorHAnsi" w:hAnsi="Liberation Serif" w:cs="Liberation Serif"/>
                <w:bCs/>
                <w:color w:val="000000"/>
                <w:sz w:val="24"/>
                <w:szCs w:val="24"/>
              </w:rPr>
              <w:t>9</w:t>
            </w:r>
            <w:r w:rsidR="00B22E66">
              <w:rPr>
                <w:rFonts w:ascii="Liberation Serif" w:eastAsiaTheme="minorHAnsi" w:hAnsi="Liberation Serif" w:cs="Liberation Serif"/>
                <w:bCs/>
                <w:color w:val="000000"/>
                <w:sz w:val="24"/>
                <w:szCs w:val="24"/>
              </w:rPr>
              <w:t>6</w:t>
            </w:r>
          </w:p>
        </w:tc>
        <w:tc>
          <w:tcPr>
            <w:tcW w:w="13041" w:type="dxa"/>
            <w:gridSpan w:val="8"/>
            <w:tcBorders>
              <w:top w:val="single" w:sz="4" w:space="0" w:color="auto"/>
              <w:left w:val="nil"/>
              <w:bottom w:val="single" w:sz="4" w:space="0" w:color="auto"/>
              <w:right w:val="single" w:sz="4" w:space="0" w:color="auto"/>
            </w:tcBorders>
            <w:shd w:val="clear" w:color="000000" w:fill="FFFFFF"/>
            <w:vAlign w:val="center"/>
            <w:hideMark/>
          </w:tcPr>
          <w:p w:rsidR="00C27B8A" w:rsidRPr="00061AB8" w:rsidRDefault="00C27B8A" w:rsidP="00C31DA6">
            <w:pPr>
              <w:spacing w:after="0" w:line="240" w:lineRule="auto"/>
              <w:contextualSpacing/>
              <w:rPr>
                <w:rFonts w:ascii="Liberation Serif" w:eastAsiaTheme="minorHAnsi" w:hAnsi="Liberation Serif" w:cs="Liberation Serif"/>
                <w:bCs/>
                <w:color w:val="000000"/>
                <w:sz w:val="24"/>
                <w:szCs w:val="24"/>
              </w:rPr>
            </w:pPr>
            <w:r>
              <w:rPr>
                <w:rFonts w:ascii="Liberation Serif" w:eastAsiaTheme="minorHAnsi" w:hAnsi="Liberation Serif" w:cs="Liberation Serif"/>
                <w:bCs/>
                <w:color w:val="000000"/>
                <w:sz w:val="24"/>
                <w:szCs w:val="24"/>
              </w:rPr>
              <w:t>Цель 6. Предоставление физкультурно-спортивных услуг отвечающих требованиям и нормативам, путем создания современной, развитой материально-технической базы учреждений физической культуры и спорта на территории городского округа Верхняя Пышма</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C27B8A" w:rsidRPr="00061AB8" w:rsidRDefault="005E47D2" w:rsidP="00C31DA6">
            <w:pPr>
              <w:spacing w:after="0" w:line="240" w:lineRule="auto"/>
              <w:contextualSpacing/>
              <w:jc w:val="center"/>
              <w:rPr>
                <w:rFonts w:ascii="Liberation Serif" w:eastAsiaTheme="minorHAnsi" w:hAnsi="Liberation Serif" w:cs="Liberation Serif"/>
                <w:color w:val="000000"/>
                <w:sz w:val="24"/>
                <w:szCs w:val="24"/>
              </w:rPr>
            </w:pPr>
            <w:r>
              <w:rPr>
                <w:rFonts w:ascii="Liberation Serif" w:eastAsiaTheme="minorHAnsi" w:hAnsi="Liberation Serif" w:cs="Liberation Serif"/>
                <w:color w:val="000000"/>
                <w:sz w:val="24"/>
                <w:szCs w:val="24"/>
              </w:rPr>
              <w:t>9</w:t>
            </w:r>
            <w:r w:rsidR="00B22E66">
              <w:rPr>
                <w:rFonts w:ascii="Liberation Serif" w:eastAsiaTheme="minorHAnsi" w:hAnsi="Liberation Serif" w:cs="Liberation Serif"/>
                <w:color w:val="000000"/>
                <w:sz w:val="24"/>
                <w:szCs w:val="24"/>
              </w:rPr>
              <w:t>7</w:t>
            </w:r>
          </w:p>
        </w:tc>
        <w:tc>
          <w:tcPr>
            <w:tcW w:w="13041" w:type="dxa"/>
            <w:gridSpan w:val="8"/>
            <w:tcBorders>
              <w:top w:val="single" w:sz="4" w:space="0" w:color="auto"/>
              <w:left w:val="nil"/>
              <w:bottom w:val="single" w:sz="4" w:space="0" w:color="auto"/>
              <w:right w:val="single" w:sz="4" w:space="0" w:color="auto"/>
            </w:tcBorders>
            <w:shd w:val="clear" w:color="000000" w:fill="FFFFFF"/>
            <w:vAlign w:val="center"/>
            <w:hideMark/>
          </w:tcPr>
          <w:p w:rsidR="00C27B8A" w:rsidRPr="00061AB8" w:rsidRDefault="00C27B8A" w:rsidP="00C31DA6">
            <w:pPr>
              <w:spacing w:after="0" w:line="240" w:lineRule="auto"/>
              <w:contextualSpacing/>
              <w:rPr>
                <w:rFonts w:ascii="Liberation Serif" w:eastAsiaTheme="minorHAnsi" w:hAnsi="Liberation Serif" w:cs="Liberation Serif"/>
                <w:color w:val="000000"/>
                <w:sz w:val="24"/>
                <w:szCs w:val="24"/>
              </w:rPr>
            </w:pPr>
            <w:r>
              <w:rPr>
                <w:rFonts w:ascii="Liberation Serif" w:eastAsiaTheme="minorHAnsi" w:hAnsi="Liberation Serif" w:cs="Liberation Serif"/>
                <w:color w:val="000000"/>
                <w:sz w:val="24"/>
                <w:szCs w:val="24"/>
              </w:rPr>
              <w:t>Задача 6.1. Укрепление материально-технической базы учреждений физической культуры и спорта, подведомственных МКУ «Управление физической культуры, спорта и молодежной политики городского округа Верхняя Пышма»</w:t>
            </w:r>
          </w:p>
        </w:tc>
      </w:tr>
      <w:tr w:rsidR="00046840"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046840" w:rsidRPr="00061AB8" w:rsidRDefault="005E47D2" w:rsidP="00046840">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9</w:t>
            </w:r>
            <w:r w:rsidR="00B22E66">
              <w:rPr>
                <w:rFonts w:ascii="Liberation Serif" w:eastAsiaTheme="minorHAnsi" w:hAnsi="Liberation Serif" w:cs="Liberation Serif"/>
                <w:sz w:val="24"/>
                <w:szCs w:val="24"/>
              </w:rPr>
              <w:t>8</w:t>
            </w:r>
          </w:p>
        </w:tc>
        <w:tc>
          <w:tcPr>
            <w:tcW w:w="4111" w:type="dxa"/>
            <w:tcBorders>
              <w:top w:val="single" w:sz="4" w:space="0" w:color="auto"/>
              <w:left w:val="nil"/>
              <w:bottom w:val="single" w:sz="4" w:space="0" w:color="auto"/>
              <w:right w:val="single" w:sz="4" w:space="0" w:color="auto"/>
            </w:tcBorders>
            <w:shd w:val="clear" w:color="auto" w:fill="auto"/>
            <w:hideMark/>
          </w:tcPr>
          <w:p w:rsidR="00046840" w:rsidRPr="00061AB8" w:rsidRDefault="00046840" w:rsidP="00D8471C">
            <w:pPr>
              <w:spacing w:after="0" w:line="240" w:lineRule="auto"/>
              <w:contextualSpacing/>
              <w:rPr>
                <w:rFonts w:ascii="Liberation Serif" w:hAnsi="Liberation Serif" w:cs="Liberation Serif"/>
                <w:sz w:val="24"/>
              </w:rPr>
            </w:pPr>
            <w:r>
              <w:rPr>
                <w:rFonts w:ascii="Liberation Serif" w:hAnsi="Liberation Serif" w:cs="Liberation Serif"/>
                <w:sz w:val="24"/>
                <w:szCs w:val="24"/>
              </w:rPr>
              <w:t xml:space="preserve">Целевой показатель 6.1.1. </w:t>
            </w:r>
          </w:p>
          <w:p w:rsidR="00046840" w:rsidRPr="00061AB8" w:rsidRDefault="00046840" w:rsidP="00D8471C">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муниципальных учреждений в сфере физической культуры и спорта, улучшивших материально-техническую базу</w:t>
            </w:r>
          </w:p>
        </w:tc>
        <w:tc>
          <w:tcPr>
            <w:tcW w:w="1134" w:type="dxa"/>
            <w:tcBorders>
              <w:top w:val="single" w:sz="4" w:space="0" w:color="auto"/>
              <w:left w:val="nil"/>
              <w:bottom w:val="single" w:sz="4" w:space="0" w:color="auto"/>
              <w:right w:val="single" w:sz="4" w:space="0" w:color="auto"/>
            </w:tcBorders>
            <w:shd w:val="clear" w:color="auto" w:fill="auto"/>
            <w:hideMark/>
          </w:tcPr>
          <w:p w:rsidR="00046840" w:rsidRPr="00061AB8" w:rsidRDefault="00046840" w:rsidP="00D8471C">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rsidR="00046840" w:rsidRPr="00061AB8" w:rsidRDefault="00046840" w:rsidP="00D8471C">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3</w:t>
            </w:r>
          </w:p>
        </w:tc>
        <w:tc>
          <w:tcPr>
            <w:tcW w:w="992" w:type="dxa"/>
            <w:tcBorders>
              <w:top w:val="single" w:sz="4" w:space="0" w:color="auto"/>
              <w:left w:val="nil"/>
              <w:bottom w:val="single" w:sz="4" w:space="0" w:color="auto"/>
              <w:right w:val="single" w:sz="4" w:space="0" w:color="auto"/>
            </w:tcBorders>
            <w:shd w:val="clear" w:color="auto" w:fill="auto"/>
            <w:hideMark/>
          </w:tcPr>
          <w:p w:rsidR="00046840" w:rsidRPr="00061AB8" w:rsidRDefault="00046840" w:rsidP="00D8471C">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3</w:t>
            </w:r>
          </w:p>
        </w:tc>
        <w:tc>
          <w:tcPr>
            <w:tcW w:w="993" w:type="dxa"/>
            <w:tcBorders>
              <w:top w:val="single" w:sz="4" w:space="0" w:color="auto"/>
              <w:left w:val="nil"/>
              <w:bottom w:val="single" w:sz="4" w:space="0" w:color="auto"/>
              <w:right w:val="single" w:sz="4" w:space="0" w:color="auto"/>
            </w:tcBorders>
            <w:shd w:val="clear" w:color="auto" w:fill="auto"/>
            <w:hideMark/>
          </w:tcPr>
          <w:p w:rsidR="00046840" w:rsidRPr="00061AB8" w:rsidRDefault="00046840" w:rsidP="00D8471C">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3</w:t>
            </w:r>
          </w:p>
        </w:tc>
        <w:tc>
          <w:tcPr>
            <w:tcW w:w="992" w:type="dxa"/>
            <w:tcBorders>
              <w:top w:val="single" w:sz="4" w:space="0" w:color="auto"/>
              <w:left w:val="nil"/>
              <w:bottom w:val="single" w:sz="4" w:space="0" w:color="auto"/>
              <w:right w:val="single" w:sz="4" w:space="0" w:color="auto"/>
            </w:tcBorders>
            <w:shd w:val="clear" w:color="auto" w:fill="auto"/>
            <w:hideMark/>
          </w:tcPr>
          <w:p w:rsidR="00046840" w:rsidRPr="00061AB8" w:rsidRDefault="00046840" w:rsidP="00D8471C">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3</w:t>
            </w:r>
          </w:p>
        </w:tc>
        <w:tc>
          <w:tcPr>
            <w:tcW w:w="992" w:type="dxa"/>
            <w:tcBorders>
              <w:top w:val="single" w:sz="4" w:space="0" w:color="auto"/>
              <w:left w:val="nil"/>
              <w:bottom w:val="single" w:sz="4" w:space="0" w:color="auto"/>
              <w:right w:val="single" w:sz="4" w:space="0" w:color="auto"/>
            </w:tcBorders>
            <w:shd w:val="clear" w:color="auto" w:fill="auto"/>
            <w:hideMark/>
          </w:tcPr>
          <w:p w:rsidR="00046840" w:rsidRPr="00061AB8" w:rsidRDefault="00046840" w:rsidP="00D8471C">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3</w:t>
            </w:r>
          </w:p>
        </w:tc>
        <w:tc>
          <w:tcPr>
            <w:tcW w:w="2835" w:type="dxa"/>
            <w:tcBorders>
              <w:top w:val="single" w:sz="4" w:space="0" w:color="auto"/>
              <w:left w:val="nil"/>
              <w:bottom w:val="single" w:sz="4" w:space="0" w:color="auto"/>
              <w:right w:val="single" w:sz="4" w:space="0" w:color="auto"/>
            </w:tcBorders>
            <w:shd w:val="clear" w:color="auto" w:fill="auto"/>
            <w:hideMark/>
          </w:tcPr>
          <w:p w:rsidR="00046840" w:rsidRPr="00061AB8" w:rsidRDefault="00046840" w:rsidP="00D8471C">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Отчет муниципальных учреждений об использовании субсидий на иные цели</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27B8A" w:rsidRPr="00061AB8" w:rsidRDefault="005E47D2" w:rsidP="00046840">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9</w:t>
            </w:r>
            <w:r w:rsidR="00B22E66">
              <w:rPr>
                <w:rFonts w:ascii="Liberation Serif" w:eastAsiaTheme="minorHAnsi" w:hAnsi="Liberation Serif" w:cs="Liberation Serif"/>
                <w:sz w:val="24"/>
                <w:szCs w:val="24"/>
              </w:rPr>
              <w:t>9</w:t>
            </w:r>
          </w:p>
        </w:tc>
        <w:tc>
          <w:tcPr>
            <w:tcW w:w="4111"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hAnsi="Liberation Serif" w:cs="Liberation Serif"/>
                <w:sz w:val="24"/>
              </w:rPr>
            </w:pPr>
            <w:r>
              <w:rPr>
                <w:rFonts w:ascii="Liberation Serif" w:hAnsi="Liberation Serif" w:cs="Liberation Serif"/>
                <w:sz w:val="24"/>
                <w:szCs w:val="24"/>
              </w:rPr>
              <w:t>Целевой показатель 6.1.</w:t>
            </w:r>
            <w:r w:rsidR="00046840">
              <w:rPr>
                <w:rFonts w:ascii="Liberation Serif" w:hAnsi="Liberation Serif" w:cs="Liberation Serif"/>
                <w:sz w:val="24"/>
                <w:szCs w:val="24"/>
              </w:rPr>
              <w:t>2</w:t>
            </w:r>
            <w:r>
              <w:rPr>
                <w:rFonts w:ascii="Liberation Serif" w:hAnsi="Liberation Serif" w:cs="Liberation Serif"/>
                <w:sz w:val="24"/>
                <w:szCs w:val="24"/>
              </w:rPr>
              <w:t xml:space="preserve">. </w:t>
            </w:r>
          </w:p>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спортивных площадок, оснащенных специализированным оборудованием для занятий уличной гимнастикой</w:t>
            </w:r>
          </w:p>
        </w:tc>
        <w:tc>
          <w:tcPr>
            <w:tcW w:w="1134"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w:t>
            </w:r>
          </w:p>
        </w:tc>
        <w:tc>
          <w:tcPr>
            <w:tcW w:w="993"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0</w:t>
            </w:r>
          </w:p>
        </w:tc>
        <w:tc>
          <w:tcPr>
            <w:tcW w:w="2835" w:type="dxa"/>
            <w:tcBorders>
              <w:top w:val="single" w:sz="4" w:space="0" w:color="auto"/>
              <w:left w:val="nil"/>
              <w:bottom w:val="single" w:sz="4" w:space="0" w:color="auto"/>
              <w:right w:val="single" w:sz="4" w:space="0" w:color="auto"/>
            </w:tcBorders>
            <w:shd w:val="clear" w:color="auto" w:fill="auto"/>
            <w:hideMark/>
          </w:tcPr>
          <w:p w:rsidR="00C27B8A" w:rsidRPr="00061AB8" w:rsidRDefault="00CE31AD" w:rsidP="00C31DA6">
            <w:pPr>
              <w:spacing w:after="0" w:line="240" w:lineRule="auto"/>
              <w:contextualSpacing/>
              <w:rPr>
                <w:rFonts w:ascii="Liberation Serif" w:eastAsiaTheme="minorHAnsi" w:hAnsi="Liberation Serif" w:cs="Liberation Serif"/>
                <w:sz w:val="24"/>
                <w:szCs w:val="24"/>
              </w:rPr>
            </w:pPr>
            <w:r w:rsidRPr="00CE31AD">
              <w:rPr>
                <w:rFonts w:ascii="Liberation Serif" w:eastAsiaTheme="minorHAnsi" w:hAnsi="Liberation Serif" w:cs="Liberation Serif"/>
                <w:sz w:val="24"/>
                <w:szCs w:val="24"/>
              </w:rPr>
              <w:t>Постановление Правительства Свердловской области от 29.10.2013 № 1332-ПП «Об утверждении государственной программы Свердловской области «Развитие физической культуры и спорта в Свердловской области»</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C27B8A" w:rsidRPr="00061AB8" w:rsidRDefault="00B22E66" w:rsidP="00C31DA6">
            <w:pPr>
              <w:spacing w:after="0" w:line="240" w:lineRule="auto"/>
              <w:contextualSpacing/>
              <w:jc w:val="center"/>
              <w:rPr>
                <w:rFonts w:ascii="Liberation Serif" w:eastAsiaTheme="minorHAnsi" w:hAnsi="Liberation Serif" w:cs="Liberation Serif"/>
                <w:color w:val="000000"/>
                <w:sz w:val="24"/>
                <w:szCs w:val="24"/>
              </w:rPr>
            </w:pPr>
            <w:r>
              <w:rPr>
                <w:rFonts w:ascii="Liberation Serif" w:eastAsiaTheme="minorHAnsi" w:hAnsi="Liberation Serif" w:cs="Liberation Serif"/>
                <w:color w:val="000000"/>
                <w:sz w:val="24"/>
                <w:szCs w:val="24"/>
              </w:rPr>
              <w:t>100</w:t>
            </w:r>
          </w:p>
        </w:tc>
        <w:tc>
          <w:tcPr>
            <w:tcW w:w="13041" w:type="dxa"/>
            <w:gridSpan w:val="8"/>
            <w:tcBorders>
              <w:top w:val="single" w:sz="4" w:space="0" w:color="auto"/>
              <w:left w:val="nil"/>
              <w:bottom w:val="single" w:sz="4" w:space="0" w:color="auto"/>
              <w:right w:val="single" w:sz="4" w:space="0" w:color="auto"/>
            </w:tcBorders>
            <w:shd w:val="clear" w:color="000000" w:fill="FFFFFF"/>
            <w:vAlign w:val="center"/>
            <w:hideMark/>
          </w:tcPr>
          <w:p w:rsidR="00C27B8A" w:rsidRPr="00061AB8" w:rsidRDefault="00C27B8A" w:rsidP="00C31DA6">
            <w:pPr>
              <w:spacing w:after="0" w:line="240" w:lineRule="auto"/>
              <w:contextualSpacing/>
              <w:rPr>
                <w:rFonts w:ascii="Liberation Serif" w:eastAsiaTheme="minorHAnsi" w:hAnsi="Liberation Serif" w:cs="Liberation Serif"/>
                <w:color w:val="000000"/>
                <w:sz w:val="24"/>
                <w:szCs w:val="24"/>
              </w:rPr>
            </w:pPr>
            <w:r>
              <w:rPr>
                <w:rFonts w:ascii="Liberation Serif" w:eastAsiaTheme="minorHAnsi" w:hAnsi="Liberation Serif" w:cs="Liberation Serif"/>
                <w:color w:val="000000"/>
                <w:sz w:val="24"/>
                <w:szCs w:val="24"/>
              </w:rPr>
              <w:t>Задача 6.2. Организация и проведение мероприятий по развитию физической культуры и спорта на территории городского округа Верхняя Пышма</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27B8A" w:rsidRPr="00061AB8" w:rsidRDefault="005E47D2" w:rsidP="00C31DA6">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10</w:t>
            </w:r>
            <w:r w:rsidR="00B22E66">
              <w:rPr>
                <w:rFonts w:ascii="Liberation Serif" w:eastAsiaTheme="minorHAnsi" w:hAnsi="Liberation Serif" w:cs="Liberation Serif"/>
                <w:sz w:val="24"/>
                <w:szCs w:val="24"/>
              </w:rPr>
              <w:t>1</w:t>
            </w:r>
          </w:p>
        </w:tc>
        <w:tc>
          <w:tcPr>
            <w:tcW w:w="4111"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hAnsi="Liberation Serif" w:cs="Liberation Serif"/>
                <w:sz w:val="24"/>
              </w:rPr>
            </w:pPr>
            <w:r>
              <w:rPr>
                <w:rFonts w:ascii="Liberation Serif" w:hAnsi="Liberation Serif" w:cs="Liberation Serif"/>
                <w:sz w:val="24"/>
                <w:szCs w:val="24"/>
              </w:rPr>
              <w:t xml:space="preserve">Целевой показатель 6.2.1. </w:t>
            </w:r>
          </w:p>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спортивно - массовых и физкультурно-оздоровительных мероприятий</w:t>
            </w:r>
          </w:p>
        </w:tc>
        <w:tc>
          <w:tcPr>
            <w:tcW w:w="1134"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220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220</w:t>
            </w:r>
          </w:p>
        </w:tc>
        <w:tc>
          <w:tcPr>
            <w:tcW w:w="993"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220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220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220</w:t>
            </w:r>
          </w:p>
        </w:tc>
        <w:tc>
          <w:tcPr>
            <w:tcW w:w="2835"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Годовой сводный отчет по спортивно - массовым мероприятиям в ЗУО</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C27B8A" w:rsidRPr="00061AB8" w:rsidRDefault="005E47D2" w:rsidP="00B22E66">
            <w:pPr>
              <w:spacing w:after="0" w:line="240" w:lineRule="auto"/>
              <w:contextualSpacing/>
              <w:jc w:val="center"/>
              <w:rPr>
                <w:rFonts w:ascii="Liberation Serif" w:eastAsiaTheme="minorHAnsi" w:hAnsi="Liberation Serif" w:cs="Liberation Serif"/>
                <w:color w:val="000000"/>
                <w:sz w:val="24"/>
                <w:szCs w:val="24"/>
              </w:rPr>
            </w:pPr>
            <w:r>
              <w:rPr>
                <w:rFonts w:ascii="Liberation Serif" w:eastAsiaTheme="minorHAnsi" w:hAnsi="Liberation Serif" w:cs="Liberation Serif"/>
                <w:color w:val="000000"/>
                <w:sz w:val="24"/>
                <w:szCs w:val="24"/>
              </w:rPr>
              <w:t>10</w:t>
            </w:r>
            <w:r w:rsidR="00B22E66">
              <w:rPr>
                <w:rFonts w:ascii="Liberation Serif" w:eastAsiaTheme="minorHAnsi" w:hAnsi="Liberation Serif" w:cs="Liberation Serif"/>
                <w:color w:val="000000"/>
                <w:sz w:val="24"/>
                <w:szCs w:val="24"/>
              </w:rPr>
              <w:t>2</w:t>
            </w:r>
          </w:p>
        </w:tc>
        <w:tc>
          <w:tcPr>
            <w:tcW w:w="13041" w:type="dxa"/>
            <w:gridSpan w:val="8"/>
            <w:tcBorders>
              <w:top w:val="single" w:sz="4" w:space="0" w:color="auto"/>
              <w:left w:val="nil"/>
              <w:bottom w:val="single" w:sz="4" w:space="0" w:color="auto"/>
              <w:right w:val="single" w:sz="4" w:space="0" w:color="auto"/>
            </w:tcBorders>
            <w:shd w:val="clear" w:color="000000" w:fill="FFFFFF"/>
            <w:vAlign w:val="center"/>
            <w:hideMark/>
          </w:tcPr>
          <w:p w:rsidR="00C27B8A" w:rsidRPr="00061AB8" w:rsidRDefault="00C27B8A" w:rsidP="00C31DA6">
            <w:pPr>
              <w:spacing w:after="0" w:line="240" w:lineRule="auto"/>
              <w:contextualSpacing/>
              <w:rPr>
                <w:rFonts w:ascii="Liberation Serif" w:eastAsiaTheme="minorHAnsi" w:hAnsi="Liberation Serif" w:cs="Liberation Serif"/>
                <w:color w:val="000000"/>
                <w:sz w:val="24"/>
                <w:szCs w:val="24"/>
              </w:rPr>
            </w:pPr>
            <w:r>
              <w:rPr>
                <w:rFonts w:ascii="Liberation Serif" w:eastAsiaTheme="minorHAnsi" w:hAnsi="Liberation Serif" w:cs="Liberation Serif"/>
                <w:color w:val="000000"/>
                <w:sz w:val="24"/>
                <w:szCs w:val="24"/>
              </w:rPr>
              <w:t>Задача 6.3. Создание условий для занятий физической культурой и спортом различных категорий населения городского округа Верхняя Пышма</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27B8A" w:rsidRPr="00061AB8" w:rsidRDefault="005E47D2" w:rsidP="00C31DA6">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10</w:t>
            </w:r>
            <w:r w:rsidR="00B22E66">
              <w:rPr>
                <w:rFonts w:ascii="Liberation Serif" w:eastAsiaTheme="minorHAnsi" w:hAnsi="Liberation Serif" w:cs="Liberation Serif"/>
                <w:sz w:val="24"/>
                <w:szCs w:val="24"/>
              </w:rPr>
              <w:t>3</w:t>
            </w:r>
          </w:p>
        </w:tc>
        <w:tc>
          <w:tcPr>
            <w:tcW w:w="4111"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hAnsi="Liberation Serif" w:cs="Liberation Serif"/>
                <w:sz w:val="24"/>
              </w:rPr>
            </w:pPr>
            <w:r>
              <w:rPr>
                <w:rFonts w:ascii="Liberation Serif" w:hAnsi="Liberation Serif" w:cs="Liberation Serif"/>
                <w:sz w:val="24"/>
                <w:szCs w:val="24"/>
              </w:rPr>
              <w:t xml:space="preserve">Целевой показатель 6.3.1. </w:t>
            </w:r>
          </w:p>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lastRenderedPageBreak/>
              <w:t>Уровень обеспеченности населения спортивными сооружениями, исходя из единовременной пропускной способности объектов спорта</w:t>
            </w:r>
          </w:p>
        </w:tc>
        <w:tc>
          <w:tcPr>
            <w:tcW w:w="1134" w:type="dxa"/>
            <w:tcBorders>
              <w:top w:val="single" w:sz="4" w:space="0" w:color="auto"/>
              <w:left w:val="nil"/>
              <w:bottom w:val="single" w:sz="4" w:space="0" w:color="auto"/>
              <w:right w:val="single" w:sz="4" w:space="0" w:color="auto"/>
            </w:tcBorders>
            <w:shd w:val="clear" w:color="auto" w:fill="auto"/>
            <w:hideMark/>
          </w:tcPr>
          <w:p w:rsidR="00C27B8A" w:rsidRPr="00061AB8" w:rsidRDefault="006A0A70"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lastRenderedPageBreak/>
              <w:t>процент</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62,3</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62,3</w:t>
            </w:r>
          </w:p>
        </w:tc>
        <w:tc>
          <w:tcPr>
            <w:tcW w:w="993"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62,3</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62,3</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62,3</w:t>
            </w:r>
          </w:p>
        </w:tc>
        <w:tc>
          <w:tcPr>
            <w:tcW w:w="2835"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 xml:space="preserve">Постановление Правительства </w:t>
            </w:r>
            <w:r>
              <w:rPr>
                <w:rFonts w:ascii="Liberation Serif" w:eastAsiaTheme="minorHAnsi" w:hAnsi="Liberation Serif" w:cs="Liberation Serif"/>
                <w:sz w:val="24"/>
                <w:szCs w:val="24"/>
              </w:rPr>
              <w:lastRenderedPageBreak/>
              <w:t xml:space="preserve">Свердловской области от 29.10.2013 № 1332-ПП «Об утверждении государственной программы Свердловской области </w:t>
            </w:r>
            <w:r>
              <w:rPr>
                <w:rFonts w:ascii="Liberation Serif" w:eastAsia="Liberation Serif" w:hAnsi="Liberation Serif" w:cs="Liberation Serif"/>
                <w:sz w:val="24"/>
              </w:rPr>
              <w:t>«Развитие физической культуры и спорта в Свердловской области»</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27B8A" w:rsidRPr="00061AB8" w:rsidRDefault="005E47D2" w:rsidP="00C31DA6">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lastRenderedPageBreak/>
              <w:t>10</w:t>
            </w:r>
            <w:r w:rsidR="00B22E66">
              <w:rPr>
                <w:rFonts w:ascii="Liberation Serif" w:eastAsiaTheme="minorHAnsi" w:hAnsi="Liberation Serif" w:cs="Liberation Serif"/>
                <w:sz w:val="24"/>
                <w:szCs w:val="24"/>
              </w:rPr>
              <w:t>4</w:t>
            </w:r>
          </w:p>
        </w:tc>
        <w:tc>
          <w:tcPr>
            <w:tcW w:w="4111"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hAnsi="Liberation Serif" w:cs="Liberation Serif"/>
                <w:sz w:val="24"/>
              </w:rPr>
            </w:pPr>
            <w:r>
              <w:rPr>
                <w:rFonts w:ascii="Liberation Serif" w:hAnsi="Liberation Serif" w:cs="Liberation Serif"/>
                <w:sz w:val="24"/>
                <w:szCs w:val="24"/>
              </w:rPr>
              <w:t xml:space="preserve">Целевой показатель 6.3.2. </w:t>
            </w:r>
          </w:p>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Ввод в эксплуатацию спортивной инфраструктуры муниципальной собственности</w:t>
            </w:r>
          </w:p>
        </w:tc>
        <w:tc>
          <w:tcPr>
            <w:tcW w:w="1134"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w:t>
            </w:r>
          </w:p>
        </w:tc>
        <w:tc>
          <w:tcPr>
            <w:tcW w:w="993"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w:t>
            </w:r>
          </w:p>
        </w:tc>
        <w:tc>
          <w:tcPr>
            <w:tcW w:w="2835"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П</w:t>
            </w:r>
            <w:r>
              <w:rPr>
                <w:rFonts w:ascii="Liberation Serif" w:eastAsia="Liberation Serif" w:hAnsi="Liberation Serif" w:cs="Liberation Serif"/>
                <w:sz w:val="24"/>
              </w:rPr>
              <w:t>остановление Правительства Свердловской области от 29.10.2013 № 1332-ПП «Об утверждении государственной программы Свердловской области «Развитие физической культуры и спорта в Свердловской области»</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27B8A" w:rsidRPr="00061AB8" w:rsidRDefault="005E47D2" w:rsidP="00C31DA6">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10</w:t>
            </w:r>
            <w:r w:rsidR="00B22E66">
              <w:rPr>
                <w:rFonts w:ascii="Liberation Serif" w:eastAsiaTheme="minorHAnsi" w:hAnsi="Liberation Serif" w:cs="Liberation Serif"/>
                <w:sz w:val="24"/>
                <w:szCs w:val="24"/>
              </w:rPr>
              <w:t>5</w:t>
            </w:r>
          </w:p>
        </w:tc>
        <w:tc>
          <w:tcPr>
            <w:tcW w:w="4111"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hAnsi="Liberation Serif" w:cs="Liberation Serif"/>
                <w:sz w:val="24"/>
              </w:rPr>
            </w:pPr>
            <w:r>
              <w:rPr>
                <w:rFonts w:ascii="Liberation Serif" w:hAnsi="Liberation Serif" w:cs="Liberation Serif"/>
                <w:sz w:val="24"/>
                <w:szCs w:val="24"/>
              </w:rPr>
              <w:t xml:space="preserve">Целевой показатель 6.3.3. </w:t>
            </w:r>
          </w:p>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объектов, в которых проведены мероприятия по энергосбережению и повышению энергетической эффективности</w:t>
            </w:r>
          </w:p>
        </w:tc>
        <w:tc>
          <w:tcPr>
            <w:tcW w:w="1134"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3</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3</w:t>
            </w:r>
          </w:p>
        </w:tc>
        <w:tc>
          <w:tcPr>
            <w:tcW w:w="993"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3</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3</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3</w:t>
            </w:r>
          </w:p>
        </w:tc>
        <w:tc>
          <w:tcPr>
            <w:tcW w:w="2835"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Отчет муниципальных учреждений об использовании целевых субсидий</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27B8A" w:rsidRPr="00061AB8" w:rsidRDefault="005E47D2" w:rsidP="00C31DA6">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10</w:t>
            </w:r>
            <w:r w:rsidR="00B22E66">
              <w:rPr>
                <w:rFonts w:ascii="Liberation Serif" w:eastAsiaTheme="minorHAnsi" w:hAnsi="Liberation Serif" w:cs="Liberation Serif"/>
                <w:sz w:val="24"/>
                <w:szCs w:val="24"/>
              </w:rPr>
              <w:t>6</w:t>
            </w:r>
          </w:p>
        </w:tc>
        <w:tc>
          <w:tcPr>
            <w:tcW w:w="4111"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hAnsi="Liberation Serif" w:cs="Liberation Serif"/>
                <w:sz w:val="24"/>
              </w:rPr>
            </w:pPr>
            <w:r>
              <w:rPr>
                <w:rFonts w:ascii="Liberation Serif" w:hAnsi="Liberation Serif" w:cs="Liberation Serif"/>
                <w:sz w:val="24"/>
                <w:szCs w:val="24"/>
              </w:rPr>
              <w:t xml:space="preserve">Целевой показатель 6.3.4. </w:t>
            </w:r>
          </w:p>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объектов спортивной инфраструктуры, приведенных в нормативное состояние</w:t>
            </w:r>
          </w:p>
        </w:tc>
        <w:tc>
          <w:tcPr>
            <w:tcW w:w="1134"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3</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3</w:t>
            </w:r>
          </w:p>
        </w:tc>
        <w:tc>
          <w:tcPr>
            <w:tcW w:w="993"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3</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3</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3</w:t>
            </w:r>
          </w:p>
        </w:tc>
        <w:tc>
          <w:tcPr>
            <w:tcW w:w="2835"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Отчет муниципальных учреждений об использовании целевых субсидий</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27B8A" w:rsidRPr="00061AB8" w:rsidRDefault="005E47D2" w:rsidP="00C31DA6">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10</w:t>
            </w:r>
            <w:r w:rsidR="00B22E66">
              <w:rPr>
                <w:rFonts w:ascii="Liberation Serif" w:eastAsiaTheme="minorHAnsi" w:hAnsi="Liberation Serif" w:cs="Liberation Serif"/>
                <w:sz w:val="24"/>
                <w:szCs w:val="24"/>
              </w:rPr>
              <w:t>7</w:t>
            </w:r>
          </w:p>
        </w:tc>
        <w:tc>
          <w:tcPr>
            <w:tcW w:w="4111"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hAnsi="Liberation Serif" w:cs="Liberation Serif"/>
                <w:sz w:val="24"/>
              </w:rPr>
            </w:pPr>
            <w:r>
              <w:rPr>
                <w:rFonts w:ascii="Liberation Serif" w:hAnsi="Liberation Serif" w:cs="Liberation Serif"/>
                <w:sz w:val="24"/>
                <w:szCs w:val="24"/>
              </w:rPr>
              <w:t xml:space="preserve">Целевой показатель 6.3.5. </w:t>
            </w:r>
          </w:p>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 xml:space="preserve">Доля жителей муниципального образования, систематически занимающихся физической культурой и спортом, в общей численности </w:t>
            </w:r>
            <w:r>
              <w:rPr>
                <w:rFonts w:ascii="Liberation Serif" w:eastAsiaTheme="minorHAnsi" w:hAnsi="Liberation Serif" w:cs="Liberation Serif"/>
                <w:sz w:val="24"/>
                <w:szCs w:val="24"/>
              </w:rPr>
              <w:lastRenderedPageBreak/>
              <w:t>населения городского округа Верхняя Пышма в возрасте 3-79 лет</w:t>
            </w:r>
          </w:p>
        </w:tc>
        <w:tc>
          <w:tcPr>
            <w:tcW w:w="1134" w:type="dxa"/>
            <w:tcBorders>
              <w:top w:val="single" w:sz="4" w:space="0" w:color="auto"/>
              <w:left w:val="nil"/>
              <w:bottom w:val="single" w:sz="4" w:space="0" w:color="auto"/>
              <w:right w:val="single" w:sz="4" w:space="0" w:color="auto"/>
            </w:tcBorders>
            <w:shd w:val="clear" w:color="auto" w:fill="auto"/>
            <w:hideMark/>
          </w:tcPr>
          <w:p w:rsidR="00C27B8A" w:rsidRPr="00061AB8" w:rsidRDefault="006A0A70"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lastRenderedPageBreak/>
              <w:t>процент</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64,9</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67,2</w:t>
            </w:r>
          </w:p>
        </w:tc>
        <w:tc>
          <w:tcPr>
            <w:tcW w:w="993"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67,2</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67,2</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67,2</w:t>
            </w:r>
          </w:p>
        </w:tc>
        <w:tc>
          <w:tcPr>
            <w:tcW w:w="2835"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Форма федерального статистического наблюдения № 1 – ФК; П</w:t>
            </w:r>
            <w:r>
              <w:rPr>
                <w:rFonts w:ascii="Liberation Serif" w:eastAsia="Liberation Serif" w:hAnsi="Liberation Serif" w:cs="Liberation Serif"/>
                <w:sz w:val="24"/>
              </w:rPr>
              <w:t xml:space="preserve">остановление Правительства Свердловской области от </w:t>
            </w:r>
            <w:r>
              <w:rPr>
                <w:rFonts w:ascii="Liberation Serif" w:eastAsia="Liberation Serif" w:hAnsi="Liberation Serif" w:cs="Liberation Serif"/>
                <w:sz w:val="24"/>
              </w:rPr>
              <w:lastRenderedPageBreak/>
              <w:t>29.10.2013 № 1332-ПП «Об утверждении государственной программы Свердловской области «Развитие физической культуры и спорта в Свердловской области»</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27B8A" w:rsidRPr="00061AB8" w:rsidRDefault="005E47D2" w:rsidP="00C31DA6">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lastRenderedPageBreak/>
              <w:t>10</w:t>
            </w:r>
            <w:r w:rsidR="00B22E66">
              <w:rPr>
                <w:rFonts w:ascii="Liberation Serif" w:eastAsiaTheme="minorHAnsi" w:hAnsi="Liberation Serif" w:cs="Liberation Serif"/>
                <w:sz w:val="24"/>
                <w:szCs w:val="24"/>
              </w:rPr>
              <w:t>8</w:t>
            </w:r>
          </w:p>
        </w:tc>
        <w:tc>
          <w:tcPr>
            <w:tcW w:w="4111"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hAnsi="Liberation Serif" w:cs="Liberation Serif"/>
                <w:sz w:val="24"/>
              </w:rPr>
            </w:pPr>
            <w:r>
              <w:rPr>
                <w:rFonts w:ascii="Liberation Serif" w:hAnsi="Liberation Serif" w:cs="Liberation Serif"/>
                <w:sz w:val="24"/>
                <w:szCs w:val="24"/>
              </w:rPr>
              <w:t xml:space="preserve">Целевой показатель 6.3.6. </w:t>
            </w:r>
          </w:p>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Доля детей и молодежи в возрасте 3-29 лет, систематически занимающихся физической культурой и спортом, в общей численности детей и молодежи</w:t>
            </w:r>
          </w:p>
        </w:tc>
        <w:tc>
          <w:tcPr>
            <w:tcW w:w="1134" w:type="dxa"/>
            <w:tcBorders>
              <w:top w:val="single" w:sz="4" w:space="0" w:color="auto"/>
              <w:left w:val="nil"/>
              <w:bottom w:val="single" w:sz="4" w:space="0" w:color="auto"/>
              <w:right w:val="single" w:sz="4" w:space="0" w:color="auto"/>
            </w:tcBorders>
            <w:shd w:val="clear" w:color="auto" w:fill="auto"/>
            <w:hideMark/>
          </w:tcPr>
          <w:p w:rsidR="00C27B8A" w:rsidRPr="00061AB8" w:rsidRDefault="006A0A70"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процент</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87,9</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88,4</w:t>
            </w:r>
          </w:p>
        </w:tc>
        <w:tc>
          <w:tcPr>
            <w:tcW w:w="993"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88,4</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88,4</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88,4</w:t>
            </w:r>
          </w:p>
        </w:tc>
        <w:tc>
          <w:tcPr>
            <w:tcW w:w="2835"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П</w:t>
            </w:r>
            <w:r>
              <w:rPr>
                <w:rFonts w:ascii="Liberation Serif" w:eastAsia="Liberation Serif" w:hAnsi="Liberation Serif" w:cs="Liberation Serif"/>
                <w:sz w:val="24"/>
              </w:rPr>
              <w:t>остановление Правительства Свердловской области от 29.10.2013 № 1332-ПП «Об утверждении государственной программы Свердловской области «Развитие физической культуры и спорта в Свердловской области»</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27B8A" w:rsidRPr="00061AB8" w:rsidRDefault="005E47D2" w:rsidP="00C31DA6">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10</w:t>
            </w:r>
            <w:r w:rsidR="00B22E66">
              <w:rPr>
                <w:rFonts w:ascii="Liberation Serif" w:eastAsiaTheme="minorHAnsi" w:hAnsi="Liberation Serif" w:cs="Liberation Serif"/>
                <w:sz w:val="24"/>
                <w:szCs w:val="24"/>
              </w:rPr>
              <w:t>9</w:t>
            </w:r>
          </w:p>
        </w:tc>
        <w:tc>
          <w:tcPr>
            <w:tcW w:w="4111"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hAnsi="Liberation Serif" w:cs="Liberation Serif"/>
                <w:sz w:val="24"/>
              </w:rPr>
            </w:pPr>
            <w:r>
              <w:rPr>
                <w:rFonts w:ascii="Liberation Serif" w:hAnsi="Liberation Serif" w:cs="Liberation Serif"/>
                <w:sz w:val="24"/>
                <w:szCs w:val="24"/>
              </w:rPr>
              <w:t xml:space="preserve">Целевой показатель 6.3.7. </w:t>
            </w:r>
          </w:p>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 xml:space="preserve">Доля граждан среднего возрасти (женщины в возрасте 30-54 лет, мужчины в возрасте 30-59 лет), систематически занимающихся физической культурой и спортом, в общей численности граждан среднего возраста </w:t>
            </w:r>
          </w:p>
        </w:tc>
        <w:tc>
          <w:tcPr>
            <w:tcW w:w="1134" w:type="dxa"/>
            <w:tcBorders>
              <w:top w:val="single" w:sz="4" w:space="0" w:color="auto"/>
              <w:left w:val="nil"/>
              <w:bottom w:val="single" w:sz="4" w:space="0" w:color="auto"/>
              <w:right w:val="single" w:sz="4" w:space="0" w:color="auto"/>
            </w:tcBorders>
            <w:shd w:val="clear" w:color="auto" w:fill="auto"/>
            <w:hideMark/>
          </w:tcPr>
          <w:p w:rsidR="00C27B8A" w:rsidRPr="00061AB8" w:rsidRDefault="006A0A70"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процент</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61,7</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65</w:t>
            </w:r>
          </w:p>
        </w:tc>
        <w:tc>
          <w:tcPr>
            <w:tcW w:w="993"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65</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65</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65</w:t>
            </w:r>
          </w:p>
        </w:tc>
        <w:tc>
          <w:tcPr>
            <w:tcW w:w="2835"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П</w:t>
            </w:r>
            <w:r>
              <w:rPr>
                <w:rFonts w:ascii="Liberation Serif" w:eastAsia="Liberation Serif" w:hAnsi="Liberation Serif" w:cs="Liberation Serif"/>
                <w:sz w:val="24"/>
              </w:rPr>
              <w:t>остановление Правительства Свердловской области от 29.10.2013 № 1332-ПП «Об утверждении государственной программы Свердловской области «Развитие физической культуры и спорта в Свердловской области»</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27B8A" w:rsidRPr="00061AB8" w:rsidRDefault="005E47D2" w:rsidP="00B22E66">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1</w:t>
            </w:r>
            <w:r w:rsidR="00B22E66">
              <w:rPr>
                <w:rFonts w:ascii="Liberation Serif" w:eastAsiaTheme="minorHAnsi" w:hAnsi="Liberation Serif" w:cs="Liberation Serif"/>
                <w:sz w:val="24"/>
                <w:szCs w:val="24"/>
              </w:rPr>
              <w:t>1</w:t>
            </w:r>
            <w:r>
              <w:rPr>
                <w:rFonts w:ascii="Liberation Serif" w:eastAsiaTheme="minorHAnsi" w:hAnsi="Liberation Serif" w:cs="Liberation Serif"/>
                <w:sz w:val="24"/>
                <w:szCs w:val="24"/>
              </w:rPr>
              <w:t>0</w:t>
            </w:r>
          </w:p>
        </w:tc>
        <w:tc>
          <w:tcPr>
            <w:tcW w:w="4111"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hAnsi="Liberation Serif" w:cs="Liberation Serif"/>
                <w:sz w:val="24"/>
              </w:rPr>
            </w:pPr>
            <w:r>
              <w:rPr>
                <w:rFonts w:ascii="Liberation Serif" w:hAnsi="Liberation Serif" w:cs="Liberation Serif"/>
                <w:sz w:val="24"/>
                <w:szCs w:val="24"/>
              </w:rPr>
              <w:t xml:space="preserve">Целевой показатель 6.3.8. </w:t>
            </w:r>
          </w:p>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 xml:space="preserve">Доля граждан старшего возраста (женщины в возрасте 55-79 лет, мужчины в возрасте 60-79 лет), систематически занимающихся </w:t>
            </w:r>
            <w:r>
              <w:rPr>
                <w:rFonts w:ascii="Liberation Serif" w:eastAsiaTheme="minorHAnsi" w:hAnsi="Liberation Serif" w:cs="Liberation Serif"/>
                <w:sz w:val="24"/>
                <w:szCs w:val="24"/>
              </w:rPr>
              <w:lastRenderedPageBreak/>
              <w:t xml:space="preserve">физической культурой и спортом, в обще численности граждан старшего возраста </w:t>
            </w:r>
          </w:p>
        </w:tc>
        <w:tc>
          <w:tcPr>
            <w:tcW w:w="1134" w:type="dxa"/>
            <w:tcBorders>
              <w:top w:val="single" w:sz="4" w:space="0" w:color="auto"/>
              <w:left w:val="nil"/>
              <w:bottom w:val="single" w:sz="4" w:space="0" w:color="auto"/>
              <w:right w:val="single" w:sz="4" w:space="0" w:color="auto"/>
            </w:tcBorders>
            <w:shd w:val="clear" w:color="auto" w:fill="auto"/>
            <w:hideMark/>
          </w:tcPr>
          <w:p w:rsidR="00C27B8A" w:rsidRPr="00061AB8" w:rsidRDefault="006A0A70"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lastRenderedPageBreak/>
              <w:t>процент</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33,3</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37,5</w:t>
            </w:r>
          </w:p>
        </w:tc>
        <w:tc>
          <w:tcPr>
            <w:tcW w:w="993"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37,5</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37,5</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37,5</w:t>
            </w:r>
          </w:p>
        </w:tc>
        <w:tc>
          <w:tcPr>
            <w:tcW w:w="2835"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П</w:t>
            </w:r>
            <w:r>
              <w:rPr>
                <w:rFonts w:ascii="Liberation Serif" w:eastAsia="Liberation Serif" w:hAnsi="Liberation Serif" w:cs="Liberation Serif"/>
                <w:sz w:val="24"/>
              </w:rPr>
              <w:t xml:space="preserve">остановление Правительства Свердловской области от 29.10.2013 № 1332-ПП «Об утверждении </w:t>
            </w:r>
            <w:r>
              <w:rPr>
                <w:rFonts w:ascii="Liberation Serif" w:eastAsia="Liberation Serif" w:hAnsi="Liberation Serif" w:cs="Liberation Serif"/>
                <w:sz w:val="24"/>
              </w:rPr>
              <w:lastRenderedPageBreak/>
              <w:t>государственной программы Свердловской области «Развитие физической культуры и спорта в Свердловской области»</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C27B8A" w:rsidRPr="00061AB8" w:rsidRDefault="00C27B8A" w:rsidP="005E47D2">
            <w:pPr>
              <w:spacing w:after="0" w:line="240" w:lineRule="auto"/>
              <w:contextualSpacing/>
              <w:jc w:val="center"/>
              <w:rPr>
                <w:rFonts w:ascii="Liberation Serif" w:eastAsiaTheme="minorHAnsi" w:hAnsi="Liberation Serif" w:cs="Liberation Serif"/>
                <w:color w:val="000000"/>
                <w:sz w:val="24"/>
                <w:szCs w:val="24"/>
              </w:rPr>
            </w:pPr>
            <w:r>
              <w:rPr>
                <w:rFonts w:ascii="Liberation Serif" w:eastAsiaTheme="minorHAnsi" w:hAnsi="Liberation Serif" w:cs="Liberation Serif"/>
                <w:color w:val="000000"/>
                <w:sz w:val="24"/>
                <w:szCs w:val="24"/>
              </w:rPr>
              <w:lastRenderedPageBreak/>
              <w:t>1</w:t>
            </w:r>
            <w:r w:rsidR="005E47D2">
              <w:rPr>
                <w:rFonts w:ascii="Liberation Serif" w:eastAsiaTheme="minorHAnsi" w:hAnsi="Liberation Serif" w:cs="Liberation Serif"/>
                <w:color w:val="000000"/>
                <w:sz w:val="24"/>
                <w:szCs w:val="24"/>
              </w:rPr>
              <w:t>1</w:t>
            </w:r>
            <w:r w:rsidR="00B22E66">
              <w:rPr>
                <w:rFonts w:ascii="Liberation Serif" w:eastAsiaTheme="minorHAnsi" w:hAnsi="Liberation Serif" w:cs="Liberation Serif"/>
                <w:color w:val="000000"/>
                <w:sz w:val="24"/>
                <w:szCs w:val="24"/>
              </w:rPr>
              <w:t>1</w:t>
            </w:r>
          </w:p>
        </w:tc>
        <w:tc>
          <w:tcPr>
            <w:tcW w:w="13041" w:type="dxa"/>
            <w:gridSpan w:val="8"/>
            <w:tcBorders>
              <w:top w:val="single" w:sz="4" w:space="0" w:color="auto"/>
              <w:left w:val="nil"/>
              <w:bottom w:val="single" w:sz="4" w:space="0" w:color="auto"/>
              <w:right w:val="single" w:sz="4" w:space="0" w:color="auto"/>
            </w:tcBorders>
            <w:shd w:val="clear" w:color="000000" w:fill="FFFFFF"/>
            <w:vAlign w:val="center"/>
            <w:hideMark/>
          </w:tcPr>
          <w:p w:rsidR="00C27B8A" w:rsidRPr="00061AB8" w:rsidRDefault="00C27B8A" w:rsidP="00C31DA6">
            <w:pPr>
              <w:spacing w:after="0" w:line="240" w:lineRule="auto"/>
              <w:contextualSpacing/>
              <w:rPr>
                <w:rFonts w:ascii="Liberation Serif" w:eastAsiaTheme="minorHAnsi" w:hAnsi="Liberation Serif" w:cs="Liberation Serif"/>
                <w:color w:val="000000"/>
                <w:sz w:val="24"/>
                <w:szCs w:val="24"/>
              </w:rPr>
            </w:pPr>
            <w:r>
              <w:rPr>
                <w:rFonts w:ascii="Liberation Serif" w:eastAsiaTheme="minorHAnsi" w:hAnsi="Liberation Serif" w:cs="Liberation Serif"/>
                <w:color w:val="000000"/>
                <w:sz w:val="24"/>
                <w:szCs w:val="24"/>
              </w:rPr>
              <w:t>Задача 6.4. Поддержка перспективных спортсменов</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27B8A" w:rsidRPr="00061AB8" w:rsidRDefault="005E47D2" w:rsidP="00B22E66">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11</w:t>
            </w:r>
            <w:r w:rsidR="00B22E66">
              <w:rPr>
                <w:rFonts w:ascii="Liberation Serif" w:eastAsiaTheme="minorHAnsi" w:hAnsi="Liberation Serif" w:cs="Liberation Serif"/>
                <w:sz w:val="24"/>
                <w:szCs w:val="24"/>
              </w:rPr>
              <w:t>2</w:t>
            </w:r>
          </w:p>
        </w:tc>
        <w:tc>
          <w:tcPr>
            <w:tcW w:w="4111"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hAnsi="Liberation Serif" w:cs="Liberation Serif"/>
                <w:sz w:val="24"/>
              </w:rPr>
            </w:pPr>
            <w:r>
              <w:rPr>
                <w:rFonts w:ascii="Liberation Serif" w:hAnsi="Liberation Serif" w:cs="Liberation Serif"/>
                <w:sz w:val="24"/>
                <w:szCs w:val="24"/>
              </w:rPr>
              <w:t xml:space="preserve">Целевой показатель 6.4.1. </w:t>
            </w:r>
          </w:p>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присвоенных спортивных разрядов и квалификационных категорий</w:t>
            </w:r>
          </w:p>
        </w:tc>
        <w:tc>
          <w:tcPr>
            <w:tcW w:w="1134"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350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350</w:t>
            </w:r>
          </w:p>
        </w:tc>
        <w:tc>
          <w:tcPr>
            <w:tcW w:w="993"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350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350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350</w:t>
            </w:r>
          </w:p>
        </w:tc>
        <w:tc>
          <w:tcPr>
            <w:tcW w:w="2835"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Форма федерального статистического наблюдения № 1-ФК</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27B8A" w:rsidRPr="00061AB8" w:rsidRDefault="00C27B8A" w:rsidP="005E47D2">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1</w:t>
            </w:r>
            <w:r w:rsidR="005E47D2">
              <w:rPr>
                <w:rFonts w:ascii="Liberation Serif" w:eastAsiaTheme="minorHAnsi" w:hAnsi="Liberation Serif" w:cs="Liberation Serif"/>
                <w:sz w:val="24"/>
                <w:szCs w:val="24"/>
              </w:rPr>
              <w:t>1</w:t>
            </w:r>
            <w:r w:rsidR="00B22E66">
              <w:rPr>
                <w:rFonts w:ascii="Liberation Serif" w:eastAsiaTheme="minorHAnsi" w:hAnsi="Liberation Serif" w:cs="Liberation Serif"/>
                <w:sz w:val="24"/>
                <w:szCs w:val="24"/>
              </w:rPr>
              <w:t>3</w:t>
            </w:r>
          </w:p>
        </w:tc>
        <w:tc>
          <w:tcPr>
            <w:tcW w:w="4111"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hAnsi="Liberation Serif" w:cs="Liberation Serif"/>
                <w:sz w:val="24"/>
              </w:rPr>
            </w:pPr>
            <w:r>
              <w:rPr>
                <w:rFonts w:ascii="Liberation Serif" w:hAnsi="Liberation Serif" w:cs="Liberation Serif"/>
                <w:sz w:val="24"/>
                <w:szCs w:val="24"/>
              </w:rPr>
              <w:t xml:space="preserve">Целевой показатель 6.4.2. </w:t>
            </w:r>
          </w:p>
          <w:p w:rsidR="00C27B8A" w:rsidRPr="00061AB8" w:rsidRDefault="00C27B8A" w:rsidP="00C31DA6">
            <w:pPr>
              <w:spacing w:after="0" w:line="240" w:lineRule="auto"/>
              <w:contextualSpacing/>
              <w:rPr>
                <w:rFonts w:ascii="Liberation Serif" w:eastAsiaTheme="minorHAnsi" w:hAnsi="Liberation Serif" w:cs="Liberation Serif"/>
                <w:sz w:val="24"/>
              </w:rPr>
            </w:pPr>
            <w:r>
              <w:rPr>
                <w:rFonts w:ascii="Liberation Serif" w:eastAsiaTheme="minorHAnsi" w:hAnsi="Liberation Serif" w:cs="Liberation Serif"/>
                <w:sz w:val="24"/>
                <w:szCs w:val="24"/>
              </w:rPr>
              <w:t xml:space="preserve">Доля организаций, оказывающих услуги по спортивной подготовке в соответствии с федеральными стандартами спортивной подготовки, в общем количестве организаций в сфере физической культуры и спорта, в том числе для лиц с ограниченными возможностями здоровья  </w:t>
            </w:r>
          </w:p>
        </w:tc>
        <w:tc>
          <w:tcPr>
            <w:tcW w:w="1134" w:type="dxa"/>
            <w:tcBorders>
              <w:top w:val="single" w:sz="4" w:space="0" w:color="auto"/>
              <w:left w:val="nil"/>
              <w:bottom w:val="single" w:sz="4" w:space="0" w:color="auto"/>
              <w:right w:val="single" w:sz="4" w:space="0" w:color="auto"/>
            </w:tcBorders>
            <w:shd w:val="clear" w:color="auto" w:fill="auto"/>
            <w:hideMark/>
          </w:tcPr>
          <w:p w:rsidR="00C27B8A" w:rsidRPr="00061AB8" w:rsidRDefault="006A0A70"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процент</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100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100</w:t>
            </w:r>
          </w:p>
        </w:tc>
        <w:tc>
          <w:tcPr>
            <w:tcW w:w="993"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100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100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100</w:t>
            </w:r>
          </w:p>
        </w:tc>
        <w:tc>
          <w:tcPr>
            <w:tcW w:w="2835"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П</w:t>
            </w:r>
            <w:r>
              <w:rPr>
                <w:rFonts w:ascii="Liberation Serif" w:eastAsia="Liberation Serif" w:hAnsi="Liberation Serif" w:cs="Liberation Serif"/>
                <w:sz w:val="24"/>
              </w:rPr>
              <w:t>остановление Правительства Свердловской области от 29.10.2013 № 1332-ПП «Об утверждении государственной программы Свердловской области «Развитие физической культуры и спорта в Свердловской области»</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27B8A" w:rsidRPr="00061AB8" w:rsidRDefault="005E47D2" w:rsidP="00C31DA6">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11</w:t>
            </w:r>
            <w:r w:rsidR="00B22E66">
              <w:rPr>
                <w:rFonts w:ascii="Liberation Serif" w:eastAsiaTheme="minorHAnsi" w:hAnsi="Liberation Serif" w:cs="Liberation Serif"/>
                <w:sz w:val="24"/>
                <w:szCs w:val="24"/>
              </w:rPr>
              <w:t>4</w:t>
            </w:r>
          </w:p>
        </w:tc>
        <w:tc>
          <w:tcPr>
            <w:tcW w:w="4111"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hAnsi="Liberation Serif" w:cs="Liberation Serif"/>
                <w:sz w:val="24"/>
              </w:rPr>
            </w:pPr>
            <w:r>
              <w:rPr>
                <w:rFonts w:ascii="Liberation Serif" w:hAnsi="Liberation Serif" w:cs="Liberation Serif"/>
                <w:sz w:val="24"/>
                <w:szCs w:val="24"/>
              </w:rPr>
              <w:t xml:space="preserve">Целевой показатель 6.4.3. </w:t>
            </w:r>
          </w:p>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Доля лиц, занимающихся по программам спортивной подготовки в муниципальных учреждениях физической культуры и спорта</w:t>
            </w:r>
          </w:p>
        </w:tc>
        <w:tc>
          <w:tcPr>
            <w:tcW w:w="1134" w:type="dxa"/>
            <w:tcBorders>
              <w:top w:val="single" w:sz="4" w:space="0" w:color="auto"/>
              <w:left w:val="nil"/>
              <w:bottom w:val="single" w:sz="4" w:space="0" w:color="auto"/>
              <w:right w:val="single" w:sz="4" w:space="0" w:color="auto"/>
            </w:tcBorders>
            <w:shd w:val="clear" w:color="auto" w:fill="auto"/>
            <w:hideMark/>
          </w:tcPr>
          <w:p w:rsidR="00C27B8A" w:rsidRPr="00061AB8" w:rsidRDefault="006A0A70"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процент</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80,2</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80,2</w:t>
            </w:r>
          </w:p>
        </w:tc>
        <w:tc>
          <w:tcPr>
            <w:tcW w:w="993"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80,2</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80,2</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80,2</w:t>
            </w:r>
          </w:p>
        </w:tc>
        <w:tc>
          <w:tcPr>
            <w:tcW w:w="2835"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П</w:t>
            </w:r>
            <w:r>
              <w:rPr>
                <w:rFonts w:ascii="Liberation Serif" w:eastAsia="Liberation Serif" w:hAnsi="Liberation Serif" w:cs="Liberation Serif"/>
                <w:sz w:val="24"/>
              </w:rPr>
              <w:t>остановление Правительства Свердловской области от 29.10.2013 № 1332-ПП «Об утверждении государственной программы Свердловской области «Развитие физической культуры и спорта в Свердловской области»</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27B8A" w:rsidRPr="00061AB8" w:rsidRDefault="00C27B8A" w:rsidP="005E47D2">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1</w:t>
            </w:r>
            <w:r w:rsidR="005E47D2">
              <w:rPr>
                <w:rFonts w:ascii="Liberation Serif" w:eastAsiaTheme="minorHAnsi" w:hAnsi="Liberation Serif" w:cs="Liberation Serif"/>
                <w:sz w:val="24"/>
                <w:szCs w:val="24"/>
              </w:rPr>
              <w:t>1</w:t>
            </w:r>
            <w:r w:rsidR="00B22E66">
              <w:rPr>
                <w:rFonts w:ascii="Liberation Serif" w:eastAsiaTheme="minorHAnsi" w:hAnsi="Liberation Serif" w:cs="Liberation Serif"/>
                <w:sz w:val="24"/>
                <w:szCs w:val="24"/>
              </w:rPr>
              <w:t>5</w:t>
            </w:r>
          </w:p>
        </w:tc>
        <w:tc>
          <w:tcPr>
            <w:tcW w:w="4111"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rPr>
            </w:pPr>
            <w:r>
              <w:rPr>
                <w:rFonts w:ascii="Liberation Serif" w:hAnsi="Liberation Serif" w:cs="Liberation Serif"/>
                <w:sz w:val="24"/>
                <w:szCs w:val="24"/>
              </w:rPr>
              <w:t xml:space="preserve">Целевой показатель </w:t>
            </w:r>
            <w:r>
              <w:rPr>
                <w:rFonts w:ascii="Liberation Serif" w:eastAsiaTheme="minorHAnsi" w:hAnsi="Liberation Serif" w:cs="Liberation Serif"/>
                <w:sz w:val="24"/>
                <w:szCs w:val="24"/>
              </w:rPr>
              <w:t xml:space="preserve">6.4.4. </w:t>
            </w:r>
          </w:p>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lastRenderedPageBreak/>
              <w:t>Количество медалей, завоеванных спортсменами городского округа Верхняя Пышма на международных, всероссийских, региональных, областных соревнованиях по видам спорта</w:t>
            </w:r>
          </w:p>
        </w:tc>
        <w:tc>
          <w:tcPr>
            <w:tcW w:w="1134"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lastRenderedPageBreak/>
              <w:t>единица</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160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160</w:t>
            </w:r>
          </w:p>
        </w:tc>
        <w:tc>
          <w:tcPr>
            <w:tcW w:w="993"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160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160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160</w:t>
            </w:r>
          </w:p>
        </w:tc>
        <w:tc>
          <w:tcPr>
            <w:tcW w:w="2835"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П</w:t>
            </w:r>
            <w:r>
              <w:rPr>
                <w:rFonts w:ascii="Liberation Serif" w:eastAsia="Liberation Serif" w:hAnsi="Liberation Serif" w:cs="Liberation Serif"/>
                <w:sz w:val="24"/>
              </w:rPr>
              <w:t xml:space="preserve">остановление Правительства </w:t>
            </w:r>
            <w:r>
              <w:rPr>
                <w:rFonts w:ascii="Liberation Serif" w:eastAsia="Liberation Serif" w:hAnsi="Liberation Serif" w:cs="Liberation Serif"/>
                <w:sz w:val="24"/>
              </w:rPr>
              <w:lastRenderedPageBreak/>
              <w:t>Свердловской области от 29.10.2013 № 1332-ПП «Об утверждении государственной программы Свердловской области «Развитие физической культуры и спорта в Свердловской области»</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27B8A" w:rsidRPr="00061AB8" w:rsidRDefault="005E47D2" w:rsidP="00C31DA6">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lastRenderedPageBreak/>
              <w:t>11</w:t>
            </w:r>
            <w:r w:rsidR="00B22E66">
              <w:rPr>
                <w:rFonts w:ascii="Liberation Serif" w:eastAsiaTheme="minorHAnsi" w:hAnsi="Liberation Serif" w:cs="Liberation Serif"/>
                <w:sz w:val="24"/>
                <w:szCs w:val="24"/>
              </w:rPr>
              <w:t>6</w:t>
            </w:r>
          </w:p>
        </w:tc>
        <w:tc>
          <w:tcPr>
            <w:tcW w:w="4111"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hAnsi="Liberation Serif" w:cs="Liberation Serif"/>
                <w:sz w:val="24"/>
              </w:rPr>
            </w:pPr>
            <w:r>
              <w:rPr>
                <w:rFonts w:ascii="Liberation Serif" w:hAnsi="Liberation Serif" w:cs="Liberation Serif"/>
                <w:sz w:val="24"/>
                <w:szCs w:val="24"/>
              </w:rPr>
              <w:t xml:space="preserve">Целевой показатель 6.4.5. </w:t>
            </w:r>
          </w:p>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приобретенного особо ценного движимого имущества свыше 50 тысяч рублей (в том числе оборудования и (или) инвентаря для занятий в спортивных школах)</w:t>
            </w:r>
          </w:p>
        </w:tc>
        <w:tc>
          <w:tcPr>
            <w:tcW w:w="1134"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2</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2</w:t>
            </w:r>
          </w:p>
        </w:tc>
        <w:tc>
          <w:tcPr>
            <w:tcW w:w="993"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2</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2</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2</w:t>
            </w:r>
          </w:p>
        </w:tc>
        <w:tc>
          <w:tcPr>
            <w:tcW w:w="2835"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Отчет муниципальных учреждений об использовании субсидий на иные цели</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C27B8A" w:rsidRPr="00061AB8" w:rsidRDefault="005E47D2" w:rsidP="00C31DA6">
            <w:pPr>
              <w:spacing w:after="0" w:line="240" w:lineRule="auto"/>
              <w:contextualSpacing/>
              <w:jc w:val="center"/>
              <w:rPr>
                <w:rFonts w:ascii="Liberation Serif" w:eastAsiaTheme="minorHAnsi" w:hAnsi="Liberation Serif" w:cs="Liberation Serif"/>
                <w:color w:val="000000"/>
                <w:sz w:val="24"/>
                <w:szCs w:val="24"/>
              </w:rPr>
            </w:pPr>
            <w:r>
              <w:rPr>
                <w:rFonts w:ascii="Liberation Serif" w:eastAsiaTheme="minorHAnsi" w:hAnsi="Liberation Serif" w:cs="Liberation Serif"/>
                <w:color w:val="000000"/>
                <w:sz w:val="24"/>
                <w:szCs w:val="24"/>
              </w:rPr>
              <w:t>11</w:t>
            </w:r>
            <w:r w:rsidR="00B22E66">
              <w:rPr>
                <w:rFonts w:ascii="Liberation Serif" w:eastAsiaTheme="minorHAnsi" w:hAnsi="Liberation Serif" w:cs="Liberation Serif"/>
                <w:color w:val="000000"/>
                <w:sz w:val="24"/>
                <w:szCs w:val="24"/>
              </w:rPr>
              <w:t>7</w:t>
            </w:r>
          </w:p>
        </w:tc>
        <w:tc>
          <w:tcPr>
            <w:tcW w:w="13041" w:type="dxa"/>
            <w:gridSpan w:val="8"/>
            <w:tcBorders>
              <w:top w:val="single" w:sz="4" w:space="0" w:color="auto"/>
              <w:left w:val="nil"/>
              <w:bottom w:val="single" w:sz="4" w:space="0" w:color="auto"/>
              <w:right w:val="single" w:sz="4" w:space="0" w:color="auto"/>
            </w:tcBorders>
            <w:shd w:val="clear" w:color="000000" w:fill="FFFFFF"/>
            <w:vAlign w:val="center"/>
            <w:hideMark/>
          </w:tcPr>
          <w:p w:rsidR="00C27B8A" w:rsidRPr="00061AB8" w:rsidRDefault="00C27B8A" w:rsidP="00C31DA6">
            <w:pPr>
              <w:spacing w:after="0" w:line="240" w:lineRule="auto"/>
              <w:contextualSpacing/>
              <w:rPr>
                <w:rFonts w:ascii="Liberation Serif" w:eastAsiaTheme="minorHAnsi" w:hAnsi="Liberation Serif" w:cs="Liberation Serif"/>
                <w:color w:val="000000"/>
                <w:sz w:val="24"/>
                <w:szCs w:val="24"/>
              </w:rPr>
            </w:pPr>
            <w:r>
              <w:rPr>
                <w:rFonts w:ascii="Liberation Serif" w:eastAsiaTheme="minorHAnsi" w:hAnsi="Liberation Serif" w:cs="Liberation Serif"/>
                <w:color w:val="000000"/>
                <w:sz w:val="24"/>
                <w:szCs w:val="24"/>
              </w:rPr>
              <w:t>Задача 6.5. Привлечение к систематическим занятиям адаптивной физической культурой и избранными видами двигательной деятельности максимально большого количества лиц с ограниченными возможностями здоровья</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27B8A" w:rsidRPr="00061AB8" w:rsidRDefault="005E47D2" w:rsidP="00C31DA6">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11</w:t>
            </w:r>
            <w:r w:rsidR="00B22E66">
              <w:rPr>
                <w:rFonts w:ascii="Liberation Serif" w:eastAsiaTheme="minorHAnsi" w:hAnsi="Liberation Serif" w:cs="Liberation Serif"/>
                <w:sz w:val="24"/>
                <w:szCs w:val="24"/>
              </w:rPr>
              <w:t>8</w:t>
            </w:r>
          </w:p>
        </w:tc>
        <w:tc>
          <w:tcPr>
            <w:tcW w:w="4111"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hAnsi="Liberation Serif" w:cs="Liberation Serif"/>
                <w:sz w:val="24"/>
              </w:rPr>
            </w:pPr>
            <w:r>
              <w:rPr>
                <w:rFonts w:ascii="Liberation Serif" w:hAnsi="Liberation Serif" w:cs="Liberation Serif"/>
                <w:sz w:val="24"/>
                <w:szCs w:val="24"/>
              </w:rPr>
              <w:t xml:space="preserve">Целевой показатель 6.5.1. </w:t>
            </w:r>
          </w:p>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 xml:space="preserve">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не имеющего противопоказаний для занятий физической культурой и спортом </w:t>
            </w:r>
          </w:p>
        </w:tc>
        <w:tc>
          <w:tcPr>
            <w:tcW w:w="1134" w:type="dxa"/>
            <w:tcBorders>
              <w:top w:val="single" w:sz="4" w:space="0" w:color="auto"/>
              <w:left w:val="nil"/>
              <w:bottom w:val="single" w:sz="4" w:space="0" w:color="auto"/>
              <w:right w:val="single" w:sz="4" w:space="0" w:color="auto"/>
            </w:tcBorders>
            <w:shd w:val="clear" w:color="auto" w:fill="auto"/>
            <w:hideMark/>
          </w:tcPr>
          <w:p w:rsidR="00C27B8A" w:rsidRPr="00061AB8" w:rsidRDefault="006A0A70"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процент</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21</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23</w:t>
            </w:r>
          </w:p>
        </w:tc>
        <w:tc>
          <w:tcPr>
            <w:tcW w:w="993"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23</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23</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23</w:t>
            </w:r>
          </w:p>
        </w:tc>
        <w:tc>
          <w:tcPr>
            <w:tcW w:w="2835"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 xml:space="preserve">Форма федерального статистического наблюдения № 3-АФК; </w:t>
            </w:r>
            <w:r>
              <w:rPr>
                <w:rFonts w:ascii="Liberation Serif" w:eastAsiaTheme="minorHAnsi" w:hAnsi="Liberation Serif" w:cs="Liberation Serif"/>
                <w:sz w:val="24"/>
              </w:rPr>
              <w:t>П</w:t>
            </w:r>
            <w:r>
              <w:rPr>
                <w:rFonts w:ascii="Liberation Serif" w:eastAsia="Liberation Serif" w:hAnsi="Liberation Serif" w:cs="Liberation Serif"/>
                <w:sz w:val="24"/>
              </w:rPr>
              <w:t>остановление Правительства Свердловской области от 29.10.2013 № 1332-ПП «Об утверждении государственной программы Свердловской области «Развитие физической культуры и спорта в Свердловской области»</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27B8A" w:rsidRPr="00061AB8" w:rsidRDefault="005E47D2" w:rsidP="00C31DA6">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11</w:t>
            </w:r>
            <w:r w:rsidR="00B22E66">
              <w:rPr>
                <w:rFonts w:ascii="Liberation Serif" w:eastAsiaTheme="minorHAnsi" w:hAnsi="Liberation Serif" w:cs="Liberation Serif"/>
                <w:sz w:val="24"/>
                <w:szCs w:val="24"/>
              </w:rPr>
              <w:t>9</w:t>
            </w:r>
          </w:p>
        </w:tc>
        <w:tc>
          <w:tcPr>
            <w:tcW w:w="4111"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hAnsi="Liberation Serif" w:cs="Liberation Serif"/>
                <w:sz w:val="24"/>
              </w:rPr>
            </w:pPr>
            <w:r>
              <w:rPr>
                <w:rFonts w:ascii="Liberation Serif" w:hAnsi="Liberation Serif" w:cs="Liberation Serif"/>
                <w:sz w:val="24"/>
                <w:szCs w:val="24"/>
              </w:rPr>
              <w:t xml:space="preserve">Целевой показатель 6.5.2. </w:t>
            </w:r>
          </w:p>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 xml:space="preserve">Доля лиц с ограниченными возможностями здоровья и инвалидов, в возрасте от 6 до 18 лет, </w:t>
            </w:r>
            <w:r>
              <w:rPr>
                <w:rFonts w:ascii="Liberation Serif" w:eastAsiaTheme="minorHAnsi" w:hAnsi="Liberation Serif" w:cs="Liberation Serif"/>
                <w:sz w:val="24"/>
                <w:szCs w:val="24"/>
              </w:rPr>
              <w:lastRenderedPageBreak/>
              <w:t>систематически занимающихся физической культурой и спортом, в общей численности данной категории населения, не имеющего противопоказаний для занятий физической культурой и спортом</w:t>
            </w:r>
          </w:p>
        </w:tc>
        <w:tc>
          <w:tcPr>
            <w:tcW w:w="1134" w:type="dxa"/>
            <w:tcBorders>
              <w:top w:val="single" w:sz="4" w:space="0" w:color="auto"/>
              <w:left w:val="nil"/>
              <w:bottom w:val="single" w:sz="4" w:space="0" w:color="auto"/>
              <w:right w:val="single" w:sz="4" w:space="0" w:color="auto"/>
            </w:tcBorders>
            <w:shd w:val="clear" w:color="auto" w:fill="auto"/>
            <w:hideMark/>
          </w:tcPr>
          <w:p w:rsidR="00C27B8A" w:rsidRPr="00061AB8" w:rsidRDefault="006A0A70"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lastRenderedPageBreak/>
              <w:t>процент</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73,5</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73,5</w:t>
            </w:r>
          </w:p>
        </w:tc>
        <w:tc>
          <w:tcPr>
            <w:tcW w:w="993"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73,5</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73,5</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73,5</w:t>
            </w:r>
          </w:p>
        </w:tc>
        <w:tc>
          <w:tcPr>
            <w:tcW w:w="2835"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rPr>
            </w:pPr>
            <w:r>
              <w:rPr>
                <w:rFonts w:ascii="Liberation Serif" w:eastAsiaTheme="minorHAnsi" w:hAnsi="Liberation Serif" w:cs="Liberation Serif"/>
                <w:sz w:val="24"/>
                <w:szCs w:val="24"/>
              </w:rPr>
              <w:t xml:space="preserve">Форма Федерального статистического наблюдения № 3-АФК; </w:t>
            </w:r>
          </w:p>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Liberation Serif" w:hAnsi="Liberation Serif" w:cs="Liberation Serif"/>
                <w:sz w:val="24"/>
              </w:rPr>
              <w:lastRenderedPageBreak/>
              <w:t>Постановление Правительства Свердловской области от 29.10.2013 № 1332-ПП «Об утверждении государственной программы Свердловской области «Развитие физической культуры и спорта в Свердловской области»</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tcPr>
          <w:p w:rsidR="00F56ED3" w:rsidRPr="00061AB8" w:rsidRDefault="00B22E66" w:rsidP="00C31DA6">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lastRenderedPageBreak/>
              <w:t>120</w:t>
            </w:r>
          </w:p>
        </w:tc>
        <w:tc>
          <w:tcPr>
            <w:tcW w:w="4111" w:type="dxa"/>
            <w:tcBorders>
              <w:top w:val="single" w:sz="4" w:space="0" w:color="auto"/>
              <w:left w:val="nil"/>
              <w:bottom w:val="single" w:sz="4" w:space="0" w:color="auto"/>
              <w:right w:val="single" w:sz="4" w:space="0" w:color="auto"/>
            </w:tcBorders>
            <w:shd w:val="clear" w:color="auto" w:fill="auto"/>
          </w:tcPr>
          <w:p w:rsidR="00F56ED3" w:rsidRPr="00061AB8" w:rsidRDefault="00F56ED3" w:rsidP="00C31DA6">
            <w:pPr>
              <w:spacing w:after="0" w:line="240" w:lineRule="auto"/>
              <w:contextualSpacing/>
              <w:rPr>
                <w:rFonts w:ascii="Liberation Serif" w:hAnsi="Liberation Serif" w:cs="Liberation Serif"/>
                <w:sz w:val="24"/>
              </w:rPr>
            </w:pPr>
            <w:r>
              <w:rPr>
                <w:rFonts w:ascii="Liberation Serif" w:hAnsi="Liberation Serif" w:cs="Liberation Serif"/>
                <w:sz w:val="24"/>
                <w:szCs w:val="24"/>
              </w:rPr>
              <w:t xml:space="preserve">Целевой показатель 6.5.3. </w:t>
            </w:r>
          </w:p>
          <w:p w:rsidR="00F56ED3" w:rsidRPr="00061AB8" w:rsidRDefault="00F56ED3"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xml:space="preserve">Численность лиц с ограниченными возможностями и инвалидов, систематически занимающихся плаванием </w:t>
            </w:r>
          </w:p>
        </w:tc>
        <w:tc>
          <w:tcPr>
            <w:tcW w:w="1134" w:type="dxa"/>
            <w:tcBorders>
              <w:top w:val="single" w:sz="4" w:space="0" w:color="auto"/>
              <w:left w:val="nil"/>
              <w:bottom w:val="single" w:sz="4" w:space="0" w:color="auto"/>
              <w:right w:val="single" w:sz="4" w:space="0" w:color="auto"/>
            </w:tcBorders>
            <w:shd w:val="clear" w:color="auto" w:fill="auto"/>
          </w:tcPr>
          <w:p w:rsidR="00F56ED3" w:rsidRPr="00061AB8" w:rsidRDefault="00F56ED3"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человек</w:t>
            </w:r>
          </w:p>
        </w:tc>
        <w:tc>
          <w:tcPr>
            <w:tcW w:w="992" w:type="dxa"/>
            <w:tcBorders>
              <w:top w:val="single" w:sz="4" w:space="0" w:color="auto"/>
              <w:left w:val="nil"/>
              <w:bottom w:val="single" w:sz="4" w:space="0" w:color="auto"/>
              <w:right w:val="single" w:sz="4" w:space="0" w:color="auto"/>
            </w:tcBorders>
            <w:shd w:val="clear" w:color="auto" w:fill="auto"/>
          </w:tcPr>
          <w:p w:rsidR="00F56ED3" w:rsidRPr="00061AB8" w:rsidRDefault="00F56ED3"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16</w:t>
            </w:r>
          </w:p>
        </w:tc>
        <w:tc>
          <w:tcPr>
            <w:tcW w:w="992" w:type="dxa"/>
            <w:tcBorders>
              <w:top w:val="single" w:sz="4" w:space="0" w:color="auto"/>
              <w:left w:val="nil"/>
              <w:bottom w:val="single" w:sz="4" w:space="0" w:color="auto"/>
              <w:right w:val="single" w:sz="4" w:space="0" w:color="auto"/>
            </w:tcBorders>
            <w:shd w:val="clear" w:color="auto" w:fill="auto"/>
          </w:tcPr>
          <w:p w:rsidR="00F56ED3" w:rsidRPr="00061AB8" w:rsidRDefault="00F56ED3"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16</w:t>
            </w:r>
          </w:p>
        </w:tc>
        <w:tc>
          <w:tcPr>
            <w:tcW w:w="993" w:type="dxa"/>
            <w:tcBorders>
              <w:top w:val="single" w:sz="4" w:space="0" w:color="auto"/>
              <w:left w:val="nil"/>
              <w:bottom w:val="single" w:sz="4" w:space="0" w:color="auto"/>
              <w:right w:val="single" w:sz="4" w:space="0" w:color="auto"/>
            </w:tcBorders>
            <w:shd w:val="clear" w:color="auto" w:fill="auto"/>
          </w:tcPr>
          <w:p w:rsidR="00F56ED3" w:rsidRPr="00061AB8" w:rsidRDefault="00F56ED3"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16</w:t>
            </w:r>
          </w:p>
        </w:tc>
        <w:tc>
          <w:tcPr>
            <w:tcW w:w="992" w:type="dxa"/>
            <w:tcBorders>
              <w:top w:val="single" w:sz="4" w:space="0" w:color="auto"/>
              <w:left w:val="nil"/>
              <w:bottom w:val="single" w:sz="4" w:space="0" w:color="auto"/>
              <w:right w:val="single" w:sz="4" w:space="0" w:color="auto"/>
            </w:tcBorders>
            <w:shd w:val="clear" w:color="auto" w:fill="auto"/>
          </w:tcPr>
          <w:p w:rsidR="00F56ED3" w:rsidRPr="00061AB8" w:rsidRDefault="00F56ED3"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16</w:t>
            </w:r>
          </w:p>
        </w:tc>
        <w:tc>
          <w:tcPr>
            <w:tcW w:w="992" w:type="dxa"/>
            <w:tcBorders>
              <w:top w:val="single" w:sz="4" w:space="0" w:color="auto"/>
              <w:left w:val="nil"/>
              <w:bottom w:val="single" w:sz="4" w:space="0" w:color="auto"/>
              <w:right w:val="single" w:sz="4" w:space="0" w:color="auto"/>
            </w:tcBorders>
            <w:shd w:val="clear" w:color="auto" w:fill="auto"/>
          </w:tcPr>
          <w:p w:rsidR="00F56ED3" w:rsidRPr="00061AB8" w:rsidRDefault="00F56ED3"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16</w:t>
            </w:r>
          </w:p>
        </w:tc>
        <w:tc>
          <w:tcPr>
            <w:tcW w:w="2835" w:type="dxa"/>
            <w:tcBorders>
              <w:top w:val="single" w:sz="4" w:space="0" w:color="auto"/>
              <w:left w:val="nil"/>
              <w:bottom w:val="single" w:sz="4" w:space="0" w:color="auto"/>
              <w:right w:val="single" w:sz="4" w:space="0" w:color="auto"/>
            </w:tcBorders>
            <w:shd w:val="clear" w:color="auto" w:fill="auto"/>
          </w:tcPr>
          <w:p w:rsidR="00F56ED3" w:rsidRPr="00061AB8" w:rsidRDefault="00F56ED3"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Межведомственная программа «Плавание для всех»</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C27B8A" w:rsidRPr="00061AB8" w:rsidRDefault="00F56ED3" w:rsidP="005E47D2">
            <w:pPr>
              <w:spacing w:after="0" w:line="240" w:lineRule="auto"/>
              <w:contextualSpacing/>
              <w:jc w:val="center"/>
              <w:rPr>
                <w:rFonts w:ascii="Liberation Serif" w:eastAsiaTheme="minorHAnsi" w:hAnsi="Liberation Serif" w:cs="Liberation Serif"/>
                <w:color w:val="000000"/>
                <w:sz w:val="24"/>
                <w:szCs w:val="24"/>
              </w:rPr>
            </w:pPr>
            <w:r>
              <w:rPr>
                <w:rFonts w:ascii="Liberation Serif" w:eastAsiaTheme="minorHAnsi" w:hAnsi="Liberation Serif" w:cs="Liberation Serif"/>
                <w:color w:val="000000"/>
                <w:sz w:val="24"/>
                <w:szCs w:val="24"/>
              </w:rPr>
              <w:t>1</w:t>
            </w:r>
            <w:r w:rsidR="005E47D2">
              <w:rPr>
                <w:rFonts w:ascii="Liberation Serif" w:eastAsiaTheme="minorHAnsi" w:hAnsi="Liberation Serif" w:cs="Liberation Serif"/>
                <w:color w:val="000000"/>
                <w:sz w:val="24"/>
                <w:szCs w:val="24"/>
              </w:rPr>
              <w:t>2</w:t>
            </w:r>
            <w:r w:rsidR="00B22E66">
              <w:rPr>
                <w:rFonts w:ascii="Liberation Serif" w:eastAsiaTheme="minorHAnsi" w:hAnsi="Liberation Serif" w:cs="Liberation Serif"/>
                <w:color w:val="000000"/>
                <w:sz w:val="24"/>
                <w:szCs w:val="24"/>
              </w:rPr>
              <w:t>1</w:t>
            </w:r>
          </w:p>
        </w:tc>
        <w:tc>
          <w:tcPr>
            <w:tcW w:w="13041" w:type="dxa"/>
            <w:gridSpan w:val="8"/>
            <w:tcBorders>
              <w:top w:val="single" w:sz="4" w:space="0" w:color="auto"/>
              <w:left w:val="nil"/>
              <w:bottom w:val="single" w:sz="4" w:space="0" w:color="auto"/>
              <w:right w:val="single" w:sz="4" w:space="0" w:color="auto"/>
            </w:tcBorders>
            <w:shd w:val="clear" w:color="000000" w:fill="FFFFFF"/>
            <w:vAlign w:val="center"/>
            <w:hideMark/>
          </w:tcPr>
          <w:p w:rsidR="00C27B8A" w:rsidRPr="00061AB8" w:rsidRDefault="00C27B8A" w:rsidP="00C31DA6">
            <w:pPr>
              <w:spacing w:after="0" w:line="240" w:lineRule="auto"/>
              <w:contextualSpacing/>
              <w:rPr>
                <w:rFonts w:ascii="Liberation Serif" w:eastAsiaTheme="minorHAnsi" w:hAnsi="Liberation Serif" w:cs="Liberation Serif"/>
                <w:color w:val="000000"/>
                <w:sz w:val="24"/>
                <w:szCs w:val="24"/>
              </w:rPr>
            </w:pPr>
            <w:r>
              <w:rPr>
                <w:rFonts w:ascii="Liberation Serif" w:eastAsiaTheme="minorHAnsi" w:hAnsi="Liberation Serif" w:cs="Liberation Serif"/>
                <w:color w:val="000000"/>
                <w:sz w:val="24"/>
                <w:szCs w:val="24"/>
              </w:rPr>
              <w:t>Задача 6.6. Поэтапное внедрение Всероссийского физкультурно-спортивного комплекса «Готов к труду и обороне» (ГТО) на территории городского округа Верхняя Пышма</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27B8A" w:rsidRPr="00061AB8" w:rsidRDefault="00F56ED3" w:rsidP="005E47D2">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1</w:t>
            </w:r>
            <w:r w:rsidR="005E47D2">
              <w:rPr>
                <w:rFonts w:ascii="Liberation Serif" w:eastAsiaTheme="minorHAnsi" w:hAnsi="Liberation Serif" w:cs="Liberation Serif"/>
                <w:sz w:val="24"/>
                <w:szCs w:val="24"/>
              </w:rPr>
              <w:t>2</w:t>
            </w:r>
            <w:r w:rsidR="00B22E66">
              <w:rPr>
                <w:rFonts w:ascii="Liberation Serif" w:eastAsiaTheme="minorHAnsi" w:hAnsi="Liberation Serif" w:cs="Liberation Serif"/>
                <w:sz w:val="24"/>
                <w:szCs w:val="24"/>
              </w:rPr>
              <w:t>2</w:t>
            </w:r>
          </w:p>
        </w:tc>
        <w:tc>
          <w:tcPr>
            <w:tcW w:w="4111"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hAnsi="Liberation Serif" w:cs="Liberation Serif"/>
                <w:sz w:val="24"/>
              </w:rPr>
            </w:pPr>
            <w:r>
              <w:rPr>
                <w:rFonts w:ascii="Liberation Serif" w:hAnsi="Liberation Serif" w:cs="Liberation Serif"/>
                <w:sz w:val="24"/>
                <w:szCs w:val="24"/>
              </w:rPr>
              <w:t xml:space="preserve">Целевой показатель 6.6.1. </w:t>
            </w:r>
          </w:p>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Доля населения городского округа Верхняя Пышма, выполнившего нормативы испытаний (тестов) ВФСК «Готов к труду и обороне», в общей численности населения, принявшего участие в выполнении нормативов испытаний (тестов) ВФСК «Готов к труду и обороне» (ГТО)</w:t>
            </w:r>
          </w:p>
        </w:tc>
        <w:tc>
          <w:tcPr>
            <w:tcW w:w="1134" w:type="dxa"/>
            <w:tcBorders>
              <w:top w:val="single" w:sz="4" w:space="0" w:color="auto"/>
              <w:left w:val="nil"/>
              <w:bottom w:val="single" w:sz="4" w:space="0" w:color="auto"/>
              <w:right w:val="single" w:sz="4" w:space="0" w:color="auto"/>
            </w:tcBorders>
            <w:shd w:val="clear" w:color="auto" w:fill="auto"/>
            <w:hideMark/>
          </w:tcPr>
          <w:p w:rsidR="00C27B8A" w:rsidRPr="00061AB8" w:rsidRDefault="006A0A70"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процент</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55</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56</w:t>
            </w:r>
          </w:p>
        </w:tc>
        <w:tc>
          <w:tcPr>
            <w:tcW w:w="993"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56</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56</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56</w:t>
            </w:r>
          </w:p>
        </w:tc>
        <w:tc>
          <w:tcPr>
            <w:tcW w:w="2835"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rPr>
            </w:pPr>
            <w:r>
              <w:rPr>
                <w:rFonts w:ascii="Liberation Serif" w:eastAsiaTheme="minorHAnsi" w:hAnsi="Liberation Serif" w:cs="Liberation Serif"/>
                <w:sz w:val="24"/>
                <w:szCs w:val="24"/>
              </w:rPr>
              <w:t>Форма федерального статистического отчета № 2-ГТО;</w:t>
            </w:r>
          </w:p>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П</w:t>
            </w:r>
            <w:r>
              <w:rPr>
                <w:rFonts w:ascii="Liberation Serif" w:eastAsia="Liberation Serif" w:hAnsi="Liberation Serif" w:cs="Liberation Serif"/>
                <w:sz w:val="24"/>
              </w:rPr>
              <w:t>остановление Правительства Свердловской области от 29.10.2013 № 1332-ПП «Об утверждении государственной программы Свердловской области «Развитие физической культуры и спорта в Свердловской области»</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27B8A" w:rsidRPr="00061AB8" w:rsidRDefault="00F56ED3" w:rsidP="005E47D2">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1</w:t>
            </w:r>
            <w:r w:rsidR="005E47D2">
              <w:rPr>
                <w:rFonts w:ascii="Liberation Serif" w:eastAsiaTheme="minorHAnsi" w:hAnsi="Liberation Serif" w:cs="Liberation Serif"/>
                <w:sz w:val="24"/>
                <w:szCs w:val="24"/>
              </w:rPr>
              <w:t>2</w:t>
            </w:r>
            <w:r w:rsidR="00B22E66">
              <w:rPr>
                <w:rFonts w:ascii="Liberation Serif" w:eastAsiaTheme="minorHAnsi" w:hAnsi="Liberation Serif" w:cs="Liberation Serif"/>
                <w:sz w:val="24"/>
                <w:szCs w:val="24"/>
              </w:rPr>
              <w:t>3</w:t>
            </w:r>
          </w:p>
        </w:tc>
        <w:tc>
          <w:tcPr>
            <w:tcW w:w="4111"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hAnsi="Liberation Serif" w:cs="Liberation Serif"/>
                <w:sz w:val="24"/>
              </w:rPr>
            </w:pPr>
            <w:r>
              <w:rPr>
                <w:rFonts w:ascii="Liberation Serif" w:hAnsi="Liberation Serif" w:cs="Liberation Serif"/>
                <w:sz w:val="24"/>
                <w:szCs w:val="24"/>
              </w:rPr>
              <w:t xml:space="preserve">Целевой показатель 6.6.2. </w:t>
            </w:r>
          </w:p>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 xml:space="preserve">Доля учащихся и студентов городского округа Верхняя Пышма, </w:t>
            </w:r>
            <w:r>
              <w:rPr>
                <w:rFonts w:ascii="Liberation Serif" w:eastAsiaTheme="minorHAnsi" w:hAnsi="Liberation Serif" w:cs="Liberation Serif"/>
                <w:sz w:val="24"/>
                <w:szCs w:val="24"/>
              </w:rPr>
              <w:lastRenderedPageBreak/>
              <w:t>выполнившего нормативы испытаний (тестов) ВФСК «Готов к труду и обороне», в общей численности населения, принявшего участие в выполнении нормативов испытаний (тестов) ВФСК «Готов к труду и обороне» (ГТО)</w:t>
            </w:r>
          </w:p>
        </w:tc>
        <w:tc>
          <w:tcPr>
            <w:tcW w:w="1134" w:type="dxa"/>
            <w:tcBorders>
              <w:top w:val="single" w:sz="4" w:space="0" w:color="auto"/>
              <w:left w:val="nil"/>
              <w:bottom w:val="single" w:sz="4" w:space="0" w:color="auto"/>
              <w:right w:val="single" w:sz="4" w:space="0" w:color="auto"/>
            </w:tcBorders>
            <w:shd w:val="clear" w:color="auto" w:fill="auto"/>
            <w:hideMark/>
          </w:tcPr>
          <w:p w:rsidR="00C27B8A" w:rsidRPr="00061AB8" w:rsidRDefault="006A0A70"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lastRenderedPageBreak/>
              <w:t>процент</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75</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79</w:t>
            </w:r>
          </w:p>
        </w:tc>
        <w:tc>
          <w:tcPr>
            <w:tcW w:w="993"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79</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79</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79</w:t>
            </w:r>
          </w:p>
        </w:tc>
        <w:tc>
          <w:tcPr>
            <w:tcW w:w="2835"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rPr>
            </w:pPr>
            <w:r>
              <w:rPr>
                <w:rFonts w:ascii="Liberation Serif" w:eastAsiaTheme="minorHAnsi" w:hAnsi="Liberation Serif" w:cs="Liberation Serif"/>
                <w:sz w:val="24"/>
                <w:szCs w:val="24"/>
              </w:rPr>
              <w:t>Форма федерального статистического отчета № 2-ГТО;</w:t>
            </w:r>
          </w:p>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lastRenderedPageBreak/>
              <w:t>П</w:t>
            </w:r>
            <w:r>
              <w:rPr>
                <w:rFonts w:ascii="Liberation Serif" w:eastAsia="Liberation Serif" w:hAnsi="Liberation Serif" w:cs="Liberation Serif"/>
                <w:sz w:val="24"/>
              </w:rPr>
              <w:t>остановление Правительства Свердловской области от 29.10.2013 № 1332-ПП «Об утверждении государственной программы Свердловской области «Развитие физической культуры и спорта в Свердловской области»</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C27B8A" w:rsidRPr="00061AB8" w:rsidRDefault="005E47D2" w:rsidP="00C31DA6">
            <w:pPr>
              <w:spacing w:after="0" w:line="240" w:lineRule="auto"/>
              <w:contextualSpacing/>
              <w:jc w:val="center"/>
              <w:rPr>
                <w:rFonts w:ascii="Liberation Serif" w:eastAsiaTheme="minorHAnsi" w:hAnsi="Liberation Serif" w:cs="Liberation Serif"/>
                <w:bCs/>
                <w:color w:val="000000"/>
                <w:sz w:val="24"/>
                <w:szCs w:val="24"/>
              </w:rPr>
            </w:pPr>
            <w:r>
              <w:rPr>
                <w:rFonts w:ascii="Liberation Serif" w:eastAsiaTheme="minorHAnsi" w:hAnsi="Liberation Serif" w:cs="Liberation Serif"/>
                <w:bCs/>
                <w:color w:val="000000"/>
                <w:sz w:val="24"/>
                <w:szCs w:val="24"/>
              </w:rPr>
              <w:lastRenderedPageBreak/>
              <w:t>12</w:t>
            </w:r>
            <w:r w:rsidR="00B22E66">
              <w:rPr>
                <w:rFonts w:ascii="Liberation Serif" w:eastAsiaTheme="minorHAnsi" w:hAnsi="Liberation Serif" w:cs="Liberation Serif"/>
                <w:bCs/>
                <w:color w:val="000000"/>
                <w:sz w:val="24"/>
                <w:szCs w:val="24"/>
              </w:rPr>
              <w:t>4</w:t>
            </w:r>
          </w:p>
        </w:tc>
        <w:tc>
          <w:tcPr>
            <w:tcW w:w="13041" w:type="dxa"/>
            <w:gridSpan w:val="8"/>
            <w:tcBorders>
              <w:top w:val="single" w:sz="4" w:space="0" w:color="auto"/>
              <w:left w:val="nil"/>
              <w:bottom w:val="single" w:sz="4" w:space="0" w:color="auto"/>
              <w:right w:val="single" w:sz="4" w:space="0" w:color="auto"/>
            </w:tcBorders>
            <w:shd w:val="clear" w:color="000000" w:fill="FFFFFF"/>
            <w:vAlign w:val="center"/>
            <w:hideMark/>
          </w:tcPr>
          <w:p w:rsidR="00C27B8A" w:rsidRPr="00061AB8" w:rsidRDefault="00C27B8A" w:rsidP="00D5736D">
            <w:pPr>
              <w:spacing w:after="0" w:line="240" w:lineRule="auto"/>
              <w:contextualSpacing/>
              <w:jc w:val="center"/>
              <w:rPr>
                <w:rFonts w:ascii="Liberation Serif" w:eastAsiaTheme="minorHAnsi" w:hAnsi="Liberation Serif" w:cs="Liberation Serif"/>
                <w:bCs/>
                <w:color w:val="000000"/>
                <w:sz w:val="24"/>
                <w:szCs w:val="24"/>
              </w:rPr>
            </w:pPr>
            <w:r>
              <w:rPr>
                <w:rFonts w:ascii="Liberation Serif" w:eastAsiaTheme="minorHAnsi" w:hAnsi="Liberation Serif" w:cs="Liberation Serif"/>
                <w:bCs/>
                <w:color w:val="000000"/>
                <w:sz w:val="24"/>
                <w:szCs w:val="24"/>
              </w:rPr>
              <w:t>Подпрограмма 7. Молодежь городского округа Верхняя Пышма</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C27B8A" w:rsidRPr="00061AB8" w:rsidRDefault="005E47D2" w:rsidP="00C31DA6">
            <w:pPr>
              <w:spacing w:after="0" w:line="240" w:lineRule="auto"/>
              <w:contextualSpacing/>
              <w:jc w:val="center"/>
              <w:rPr>
                <w:rFonts w:ascii="Liberation Serif" w:eastAsiaTheme="minorHAnsi" w:hAnsi="Liberation Serif" w:cs="Liberation Serif"/>
                <w:bCs/>
                <w:color w:val="000000"/>
                <w:sz w:val="24"/>
                <w:szCs w:val="24"/>
              </w:rPr>
            </w:pPr>
            <w:r>
              <w:rPr>
                <w:rFonts w:ascii="Liberation Serif" w:eastAsiaTheme="minorHAnsi" w:hAnsi="Liberation Serif" w:cs="Liberation Serif"/>
                <w:bCs/>
                <w:color w:val="000000"/>
                <w:sz w:val="24"/>
                <w:szCs w:val="24"/>
              </w:rPr>
              <w:t>12</w:t>
            </w:r>
            <w:r w:rsidR="00B22E66">
              <w:rPr>
                <w:rFonts w:ascii="Liberation Serif" w:eastAsiaTheme="minorHAnsi" w:hAnsi="Liberation Serif" w:cs="Liberation Serif"/>
                <w:bCs/>
                <w:color w:val="000000"/>
                <w:sz w:val="24"/>
                <w:szCs w:val="24"/>
              </w:rPr>
              <w:t>5</w:t>
            </w:r>
          </w:p>
        </w:tc>
        <w:tc>
          <w:tcPr>
            <w:tcW w:w="13041" w:type="dxa"/>
            <w:gridSpan w:val="8"/>
            <w:tcBorders>
              <w:top w:val="single" w:sz="4" w:space="0" w:color="auto"/>
              <w:left w:val="nil"/>
              <w:bottom w:val="single" w:sz="4" w:space="0" w:color="auto"/>
              <w:right w:val="single" w:sz="4" w:space="0" w:color="auto"/>
            </w:tcBorders>
            <w:shd w:val="clear" w:color="000000" w:fill="FFFFFF"/>
            <w:vAlign w:val="center"/>
            <w:hideMark/>
          </w:tcPr>
          <w:p w:rsidR="00C27B8A" w:rsidRPr="00061AB8" w:rsidRDefault="00C27B8A" w:rsidP="00C31DA6">
            <w:pPr>
              <w:spacing w:after="0" w:line="240" w:lineRule="auto"/>
              <w:contextualSpacing/>
              <w:rPr>
                <w:rFonts w:ascii="Liberation Serif" w:eastAsiaTheme="minorHAnsi" w:hAnsi="Liberation Serif" w:cs="Liberation Serif"/>
                <w:bCs/>
                <w:color w:val="000000"/>
                <w:sz w:val="24"/>
                <w:szCs w:val="24"/>
              </w:rPr>
            </w:pPr>
            <w:r>
              <w:rPr>
                <w:rFonts w:ascii="Liberation Serif" w:eastAsiaTheme="minorHAnsi" w:hAnsi="Liberation Serif" w:cs="Liberation Serif"/>
                <w:bCs/>
                <w:color w:val="000000"/>
                <w:sz w:val="24"/>
                <w:szCs w:val="24"/>
              </w:rPr>
              <w:t>Цель 7. Создание условий для успешной социализации и вовлечения молодежи в социально-экономическое развитие городского округа Верхняя Пышма, обеспечение развития и максимального использования социального, экономического, гражданского, культурного и духовного потенциала молодых граждан городского округа Верхняя Пышма</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C27B8A" w:rsidRPr="00061AB8" w:rsidRDefault="005E47D2" w:rsidP="00C31DA6">
            <w:pPr>
              <w:spacing w:after="0" w:line="240" w:lineRule="auto"/>
              <w:contextualSpacing/>
              <w:jc w:val="center"/>
              <w:rPr>
                <w:rFonts w:ascii="Liberation Serif" w:eastAsiaTheme="minorHAnsi" w:hAnsi="Liberation Serif" w:cs="Liberation Serif"/>
                <w:color w:val="000000"/>
                <w:sz w:val="24"/>
                <w:szCs w:val="24"/>
              </w:rPr>
            </w:pPr>
            <w:r>
              <w:rPr>
                <w:rFonts w:ascii="Liberation Serif" w:eastAsiaTheme="minorHAnsi" w:hAnsi="Liberation Serif" w:cs="Liberation Serif"/>
                <w:color w:val="000000"/>
                <w:sz w:val="24"/>
                <w:szCs w:val="24"/>
              </w:rPr>
              <w:t>12</w:t>
            </w:r>
            <w:r w:rsidR="00B22E66">
              <w:rPr>
                <w:rFonts w:ascii="Liberation Serif" w:eastAsiaTheme="minorHAnsi" w:hAnsi="Liberation Serif" w:cs="Liberation Serif"/>
                <w:color w:val="000000"/>
                <w:sz w:val="24"/>
                <w:szCs w:val="24"/>
              </w:rPr>
              <w:t>6</w:t>
            </w:r>
          </w:p>
        </w:tc>
        <w:tc>
          <w:tcPr>
            <w:tcW w:w="13041" w:type="dxa"/>
            <w:gridSpan w:val="8"/>
            <w:tcBorders>
              <w:top w:val="single" w:sz="4" w:space="0" w:color="auto"/>
              <w:left w:val="nil"/>
              <w:bottom w:val="single" w:sz="4" w:space="0" w:color="auto"/>
              <w:right w:val="single" w:sz="4" w:space="0" w:color="auto"/>
            </w:tcBorders>
            <w:shd w:val="clear" w:color="000000" w:fill="FFFFFF"/>
            <w:vAlign w:val="center"/>
            <w:hideMark/>
          </w:tcPr>
          <w:p w:rsidR="00C27B8A" w:rsidRPr="00061AB8" w:rsidRDefault="00C27B8A" w:rsidP="00C31DA6">
            <w:pPr>
              <w:spacing w:after="0" w:line="240" w:lineRule="auto"/>
              <w:contextualSpacing/>
              <w:rPr>
                <w:rFonts w:ascii="Liberation Serif" w:eastAsiaTheme="minorHAnsi" w:hAnsi="Liberation Serif" w:cs="Liberation Serif"/>
                <w:color w:val="000000"/>
                <w:sz w:val="24"/>
                <w:szCs w:val="24"/>
              </w:rPr>
            </w:pPr>
            <w:r>
              <w:rPr>
                <w:rFonts w:ascii="Liberation Serif" w:eastAsiaTheme="minorHAnsi" w:hAnsi="Liberation Serif" w:cs="Liberation Serif"/>
                <w:color w:val="000000"/>
                <w:sz w:val="24"/>
                <w:szCs w:val="24"/>
              </w:rPr>
              <w:t>Задача 7.1. Повышение политической, правовой культуры и социальной активности молодежи, поддержка общественно значимых инициатив молодежи, совершенствование и развитие системы добровольчества</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27B8A" w:rsidRPr="00061AB8" w:rsidRDefault="00C27B8A" w:rsidP="005E47D2">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1</w:t>
            </w:r>
            <w:r w:rsidR="005E47D2">
              <w:rPr>
                <w:rFonts w:ascii="Liberation Serif" w:eastAsiaTheme="minorHAnsi" w:hAnsi="Liberation Serif" w:cs="Liberation Serif"/>
                <w:sz w:val="24"/>
                <w:szCs w:val="24"/>
              </w:rPr>
              <w:t>2</w:t>
            </w:r>
            <w:r w:rsidR="00B22E66">
              <w:rPr>
                <w:rFonts w:ascii="Liberation Serif" w:eastAsiaTheme="minorHAnsi" w:hAnsi="Liberation Serif" w:cs="Liberation Serif"/>
                <w:sz w:val="24"/>
                <w:szCs w:val="24"/>
              </w:rPr>
              <w:t>7</w:t>
            </w:r>
          </w:p>
        </w:tc>
        <w:tc>
          <w:tcPr>
            <w:tcW w:w="4111"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hAnsi="Liberation Serif" w:cs="Liberation Serif"/>
                <w:sz w:val="24"/>
              </w:rPr>
            </w:pPr>
            <w:r>
              <w:rPr>
                <w:rFonts w:ascii="Liberation Serif" w:hAnsi="Liberation Serif" w:cs="Liberation Serif"/>
                <w:sz w:val="24"/>
                <w:szCs w:val="24"/>
              </w:rPr>
              <w:t xml:space="preserve">Целевой показатель 7.1.1. </w:t>
            </w:r>
          </w:p>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молодых граждан в возрасте от 14 до 35 лет, регулярно участвующих в деятельности общественных объединений, различных формах общественного самоуправления, проживающих на территории городского округа Верхняя Пышма</w:t>
            </w:r>
          </w:p>
        </w:tc>
        <w:tc>
          <w:tcPr>
            <w:tcW w:w="1134"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человек</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5086</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5086</w:t>
            </w:r>
          </w:p>
        </w:tc>
        <w:tc>
          <w:tcPr>
            <w:tcW w:w="993"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5086</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5086</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5086</w:t>
            </w:r>
          </w:p>
        </w:tc>
        <w:tc>
          <w:tcPr>
            <w:tcW w:w="2835"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Отчет отдела молодежной политики МКУ «Управление физической культуры, спорта и молодежной политики городского округа Верхняя Пышма»</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27B8A" w:rsidRPr="00061AB8" w:rsidRDefault="00F56ED3" w:rsidP="005E47D2">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1</w:t>
            </w:r>
            <w:r w:rsidR="005E47D2">
              <w:rPr>
                <w:rFonts w:ascii="Liberation Serif" w:eastAsiaTheme="minorHAnsi" w:hAnsi="Liberation Serif" w:cs="Liberation Serif"/>
                <w:sz w:val="24"/>
                <w:szCs w:val="24"/>
              </w:rPr>
              <w:t>2</w:t>
            </w:r>
            <w:r w:rsidR="00B22E66">
              <w:rPr>
                <w:rFonts w:ascii="Liberation Serif" w:eastAsiaTheme="minorHAnsi" w:hAnsi="Liberation Serif" w:cs="Liberation Serif"/>
                <w:sz w:val="24"/>
                <w:szCs w:val="24"/>
              </w:rPr>
              <w:t>8</w:t>
            </w:r>
          </w:p>
        </w:tc>
        <w:tc>
          <w:tcPr>
            <w:tcW w:w="4111"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hAnsi="Liberation Serif" w:cs="Liberation Serif"/>
                <w:sz w:val="24"/>
              </w:rPr>
            </w:pPr>
            <w:r>
              <w:rPr>
                <w:rFonts w:ascii="Liberation Serif" w:hAnsi="Liberation Serif" w:cs="Liberation Serif"/>
                <w:sz w:val="24"/>
                <w:szCs w:val="24"/>
              </w:rPr>
              <w:t xml:space="preserve">Целевой показатель 7.1.2. </w:t>
            </w:r>
          </w:p>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действующих на территории городского округа Верхняя Пышма органов молодежного самоуправления</w:t>
            </w:r>
          </w:p>
        </w:tc>
        <w:tc>
          <w:tcPr>
            <w:tcW w:w="1134"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15</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15</w:t>
            </w:r>
          </w:p>
        </w:tc>
        <w:tc>
          <w:tcPr>
            <w:tcW w:w="993"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15</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15</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15</w:t>
            </w:r>
          </w:p>
        </w:tc>
        <w:tc>
          <w:tcPr>
            <w:tcW w:w="2835"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Отчет отдела молодежной политики МКУ «Управление физической культуры, спорта и молодежной политики городского округа Верхняя Пышма»</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27B8A" w:rsidRPr="00061AB8" w:rsidRDefault="00F56ED3" w:rsidP="005E47D2">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1</w:t>
            </w:r>
            <w:r w:rsidR="005E47D2">
              <w:rPr>
                <w:rFonts w:ascii="Liberation Serif" w:eastAsiaTheme="minorHAnsi" w:hAnsi="Liberation Serif" w:cs="Liberation Serif"/>
                <w:sz w:val="24"/>
                <w:szCs w:val="24"/>
              </w:rPr>
              <w:t>2</w:t>
            </w:r>
            <w:r w:rsidR="00B22E66">
              <w:rPr>
                <w:rFonts w:ascii="Liberation Serif" w:eastAsiaTheme="minorHAnsi" w:hAnsi="Liberation Serif" w:cs="Liberation Serif"/>
                <w:sz w:val="24"/>
                <w:szCs w:val="24"/>
              </w:rPr>
              <w:t>9</w:t>
            </w:r>
          </w:p>
        </w:tc>
        <w:tc>
          <w:tcPr>
            <w:tcW w:w="4111"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hAnsi="Liberation Serif" w:cs="Liberation Serif"/>
                <w:sz w:val="24"/>
              </w:rPr>
            </w:pPr>
            <w:r>
              <w:rPr>
                <w:rFonts w:ascii="Liberation Serif" w:hAnsi="Liberation Serif" w:cs="Liberation Serif"/>
                <w:sz w:val="24"/>
                <w:szCs w:val="24"/>
              </w:rPr>
              <w:t xml:space="preserve">Целевой показатель 7.1.3. </w:t>
            </w:r>
          </w:p>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lastRenderedPageBreak/>
              <w:t>Количество мероприятий по работе с молодежью в городском округе Верхняя Пышма</w:t>
            </w:r>
          </w:p>
        </w:tc>
        <w:tc>
          <w:tcPr>
            <w:tcW w:w="1134"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lastRenderedPageBreak/>
              <w:t>единица</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198</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198</w:t>
            </w:r>
          </w:p>
        </w:tc>
        <w:tc>
          <w:tcPr>
            <w:tcW w:w="993"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198</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198</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198</w:t>
            </w:r>
          </w:p>
        </w:tc>
        <w:tc>
          <w:tcPr>
            <w:tcW w:w="2835"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 xml:space="preserve">Отчет отдела молодежной политики МКУ </w:t>
            </w:r>
            <w:r>
              <w:rPr>
                <w:rFonts w:ascii="Liberation Serif" w:eastAsiaTheme="minorHAnsi" w:hAnsi="Liberation Serif" w:cs="Liberation Serif"/>
                <w:sz w:val="24"/>
                <w:szCs w:val="24"/>
              </w:rPr>
              <w:lastRenderedPageBreak/>
              <w:t>«Управление физической культуры, спорта и молодежной политики городского округа Верхняя Пышма»</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27B8A" w:rsidRPr="00061AB8" w:rsidRDefault="00C27B8A" w:rsidP="005E47D2">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lastRenderedPageBreak/>
              <w:t>1</w:t>
            </w:r>
            <w:r w:rsidR="00B22E66">
              <w:rPr>
                <w:rFonts w:ascii="Liberation Serif" w:eastAsiaTheme="minorHAnsi" w:hAnsi="Liberation Serif" w:cs="Liberation Serif"/>
                <w:sz w:val="24"/>
                <w:szCs w:val="24"/>
              </w:rPr>
              <w:t>30</w:t>
            </w:r>
          </w:p>
        </w:tc>
        <w:tc>
          <w:tcPr>
            <w:tcW w:w="4111"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hAnsi="Liberation Serif" w:cs="Liberation Serif"/>
                <w:sz w:val="24"/>
              </w:rPr>
            </w:pPr>
            <w:r>
              <w:rPr>
                <w:rFonts w:ascii="Liberation Serif" w:hAnsi="Liberation Serif" w:cs="Liberation Serif"/>
                <w:sz w:val="24"/>
                <w:szCs w:val="24"/>
              </w:rPr>
              <w:t xml:space="preserve">Целевой показатель 7.1.4. </w:t>
            </w:r>
          </w:p>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граждан, участвующих в добровольческой (волонтерской) деятельности в городском округе Верхняя Пышма</w:t>
            </w:r>
          </w:p>
        </w:tc>
        <w:tc>
          <w:tcPr>
            <w:tcW w:w="1134"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человек</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400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400</w:t>
            </w:r>
          </w:p>
        </w:tc>
        <w:tc>
          <w:tcPr>
            <w:tcW w:w="993"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400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400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400</w:t>
            </w:r>
          </w:p>
        </w:tc>
        <w:tc>
          <w:tcPr>
            <w:tcW w:w="2835"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Отчет отдела молодежной политики МКУ «Управление физической культуры, спорта и молодежной политики городского округа Верхняя Пышма»</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27B8A" w:rsidRPr="00061AB8" w:rsidRDefault="005E47D2" w:rsidP="00C31DA6">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13</w:t>
            </w:r>
            <w:r w:rsidR="00B22E66">
              <w:rPr>
                <w:rFonts w:ascii="Liberation Serif" w:eastAsiaTheme="minorHAnsi" w:hAnsi="Liberation Serif" w:cs="Liberation Serif"/>
                <w:sz w:val="24"/>
                <w:szCs w:val="24"/>
              </w:rPr>
              <w:t>1</w:t>
            </w:r>
          </w:p>
        </w:tc>
        <w:tc>
          <w:tcPr>
            <w:tcW w:w="4111"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hAnsi="Liberation Serif" w:cs="Liberation Serif"/>
                <w:sz w:val="24"/>
              </w:rPr>
            </w:pPr>
            <w:r>
              <w:rPr>
                <w:rFonts w:ascii="Liberation Serif" w:hAnsi="Liberation Serif" w:cs="Liberation Serif"/>
                <w:sz w:val="24"/>
                <w:szCs w:val="24"/>
              </w:rPr>
              <w:t xml:space="preserve">Целевой показатель 7.1.5. </w:t>
            </w:r>
          </w:p>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поддержанных молодежных инициатив по результатам проекта «Банк молодежных инициатив» в городском округе Верхняя Пышма</w:t>
            </w:r>
          </w:p>
        </w:tc>
        <w:tc>
          <w:tcPr>
            <w:tcW w:w="1134"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2</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2</w:t>
            </w:r>
          </w:p>
        </w:tc>
        <w:tc>
          <w:tcPr>
            <w:tcW w:w="993"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2</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2</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2</w:t>
            </w:r>
          </w:p>
        </w:tc>
        <w:tc>
          <w:tcPr>
            <w:tcW w:w="2835"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Отчет отдела молодежной политики МКУ «Управление физической культуры, спорта и молодежной политики городского округа Верхняя Пышма»</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27B8A" w:rsidRPr="00061AB8" w:rsidRDefault="005E47D2" w:rsidP="00C31DA6">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13</w:t>
            </w:r>
            <w:r w:rsidR="00B22E66">
              <w:rPr>
                <w:rFonts w:ascii="Liberation Serif" w:eastAsiaTheme="minorHAnsi" w:hAnsi="Liberation Serif" w:cs="Liberation Serif"/>
                <w:sz w:val="24"/>
                <w:szCs w:val="24"/>
              </w:rPr>
              <w:t>2</w:t>
            </w:r>
          </w:p>
        </w:tc>
        <w:tc>
          <w:tcPr>
            <w:tcW w:w="4111"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hAnsi="Liberation Serif" w:cs="Liberation Serif"/>
                <w:sz w:val="24"/>
              </w:rPr>
            </w:pPr>
            <w:r>
              <w:rPr>
                <w:rFonts w:ascii="Liberation Serif" w:hAnsi="Liberation Serif" w:cs="Liberation Serif"/>
                <w:sz w:val="24"/>
                <w:szCs w:val="24"/>
              </w:rPr>
              <w:t xml:space="preserve">Целевой показатель 7.1.6. </w:t>
            </w:r>
          </w:p>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 xml:space="preserve">Количество действующих молодежных </w:t>
            </w:r>
            <w:proofErr w:type="spellStart"/>
            <w:r>
              <w:rPr>
                <w:rFonts w:ascii="Liberation Serif" w:eastAsiaTheme="minorHAnsi" w:hAnsi="Liberation Serif" w:cs="Liberation Serif"/>
                <w:sz w:val="24"/>
                <w:szCs w:val="24"/>
              </w:rPr>
              <w:t>коворкинг</w:t>
            </w:r>
            <w:proofErr w:type="spellEnd"/>
            <w:r>
              <w:rPr>
                <w:rFonts w:ascii="Liberation Serif" w:eastAsiaTheme="minorHAnsi" w:hAnsi="Liberation Serif" w:cs="Liberation Serif"/>
                <w:sz w:val="24"/>
                <w:szCs w:val="24"/>
              </w:rPr>
              <w:t>-центров</w:t>
            </w:r>
          </w:p>
        </w:tc>
        <w:tc>
          <w:tcPr>
            <w:tcW w:w="1134"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w:t>
            </w:r>
          </w:p>
        </w:tc>
        <w:tc>
          <w:tcPr>
            <w:tcW w:w="993"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w:t>
            </w:r>
          </w:p>
        </w:tc>
        <w:tc>
          <w:tcPr>
            <w:tcW w:w="2835"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Отчет отдела молодежной политики МКУ «Управление физической культуры, спорта и молодежной политики городского округа Верхняя Пышма»</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C27B8A" w:rsidRPr="00061AB8" w:rsidRDefault="005E47D2" w:rsidP="00C31DA6">
            <w:pPr>
              <w:spacing w:after="0" w:line="240" w:lineRule="auto"/>
              <w:contextualSpacing/>
              <w:jc w:val="center"/>
              <w:rPr>
                <w:rFonts w:ascii="Liberation Serif" w:eastAsiaTheme="minorHAnsi" w:hAnsi="Liberation Serif" w:cs="Liberation Serif"/>
                <w:color w:val="000000"/>
                <w:sz w:val="24"/>
                <w:szCs w:val="24"/>
              </w:rPr>
            </w:pPr>
            <w:r>
              <w:rPr>
                <w:rFonts w:ascii="Liberation Serif" w:eastAsiaTheme="minorHAnsi" w:hAnsi="Liberation Serif" w:cs="Liberation Serif"/>
                <w:color w:val="000000"/>
                <w:sz w:val="24"/>
                <w:szCs w:val="24"/>
              </w:rPr>
              <w:t>13</w:t>
            </w:r>
            <w:r w:rsidR="00B22E66">
              <w:rPr>
                <w:rFonts w:ascii="Liberation Serif" w:eastAsiaTheme="minorHAnsi" w:hAnsi="Liberation Serif" w:cs="Liberation Serif"/>
                <w:color w:val="000000"/>
                <w:sz w:val="24"/>
                <w:szCs w:val="24"/>
              </w:rPr>
              <w:t>3</w:t>
            </w:r>
          </w:p>
        </w:tc>
        <w:tc>
          <w:tcPr>
            <w:tcW w:w="13041" w:type="dxa"/>
            <w:gridSpan w:val="8"/>
            <w:tcBorders>
              <w:top w:val="single" w:sz="4" w:space="0" w:color="auto"/>
              <w:left w:val="nil"/>
              <w:bottom w:val="single" w:sz="4" w:space="0" w:color="auto"/>
              <w:right w:val="single" w:sz="4" w:space="0" w:color="auto"/>
            </w:tcBorders>
            <w:shd w:val="clear" w:color="000000" w:fill="FFFFFF"/>
            <w:vAlign w:val="center"/>
            <w:hideMark/>
          </w:tcPr>
          <w:p w:rsidR="00C27B8A" w:rsidRPr="00061AB8" w:rsidRDefault="00C27B8A" w:rsidP="00C31DA6">
            <w:pPr>
              <w:spacing w:after="0" w:line="240" w:lineRule="auto"/>
              <w:contextualSpacing/>
              <w:rPr>
                <w:rFonts w:ascii="Liberation Serif" w:eastAsiaTheme="minorHAnsi" w:hAnsi="Liberation Serif" w:cs="Liberation Serif"/>
                <w:color w:val="000000"/>
                <w:sz w:val="24"/>
                <w:szCs w:val="24"/>
              </w:rPr>
            </w:pPr>
            <w:r>
              <w:rPr>
                <w:rFonts w:ascii="Liberation Serif" w:eastAsiaTheme="minorHAnsi" w:hAnsi="Liberation Serif" w:cs="Liberation Serif"/>
                <w:color w:val="000000"/>
                <w:sz w:val="24"/>
                <w:szCs w:val="24"/>
              </w:rPr>
              <w:t xml:space="preserve">Задача 7.2. Формирование и популяризация культуры здорового образа жизни, культуры безопасности жизнедеятельности в молодежной среде, формирование осознанного </w:t>
            </w:r>
            <w:proofErr w:type="spellStart"/>
            <w:r>
              <w:rPr>
                <w:rFonts w:ascii="Liberation Serif" w:eastAsiaTheme="minorHAnsi" w:hAnsi="Liberation Serif" w:cs="Liberation Serif"/>
                <w:color w:val="000000"/>
                <w:sz w:val="24"/>
                <w:szCs w:val="24"/>
              </w:rPr>
              <w:t>родительства</w:t>
            </w:r>
            <w:proofErr w:type="spellEnd"/>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27B8A" w:rsidRPr="00061AB8" w:rsidRDefault="005E47D2" w:rsidP="00B22E66">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13</w:t>
            </w:r>
            <w:r w:rsidR="00B22E66">
              <w:rPr>
                <w:rFonts w:ascii="Liberation Serif" w:eastAsiaTheme="minorHAnsi" w:hAnsi="Liberation Serif" w:cs="Liberation Serif"/>
                <w:sz w:val="24"/>
                <w:szCs w:val="24"/>
              </w:rPr>
              <w:t>4</w:t>
            </w:r>
          </w:p>
        </w:tc>
        <w:tc>
          <w:tcPr>
            <w:tcW w:w="4111"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hAnsi="Liberation Serif" w:cs="Liberation Serif"/>
                <w:sz w:val="24"/>
              </w:rPr>
            </w:pPr>
            <w:r>
              <w:rPr>
                <w:rFonts w:ascii="Liberation Serif" w:hAnsi="Liberation Serif" w:cs="Liberation Serif"/>
                <w:sz w:val="24"/>
                <w:szCs w:val="24"/>
              </w:rPr>
              <w:t xml:space="preserve">Целевой показатель 7.2.1. </w:t>
            </w:r>
          </w:p>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 xml:space="preserve">Количество молодых граждан в возрасте от 14-35 лет, проживающих на территории городского округа Верхняя Пышма – участников проектов и мероприятий, направленных на формирование </w:t>
            </w:r>
            <w:r>
              <w:rPr>
                <w:rFonts w:ascii="Liberation Serif" w:eastAsiaTheme="minorHAnsi" w:hAnsi="Liberation Serif" w:cs="Liberation Serif"/>
                <w:sz w:val="24"/>
                <w:szCs w:val="24"/>
              </w:rPr>
              <w:lastRenderedPageBreak/>
              <w:t>здорового образа жизни, профилактику социально опасных заболеваний</w:t>
            </w:r>
          </w:p>
        </w:tc>
        <w:tc>
          <w:tcPr>
            <w:tcW w:w="1134"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lastRenderedPageBreak/>
              <w:t>человек</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9600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9600</w:t>
            </w:r>
          </w:p>
        </w:tc>
        <w:tc>
          <w:tcPr>
            <w:tcW w:w="993"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9600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9600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9600</w:t>
            </w:r>
          </w:p>
        </w:tc>
        <w:tc>
          <w:tcPr>
            <w:tcW w:w="2835"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Отчет отдела молодежной политики МКУ «Управление физической культуры, спорта и молодежной политики городского округа Верхняя Пышма»</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27B8A" w:rsidRPr="00061AB8" w:rsidRDefault="005E47D2" w:rsidP="00C31DA6">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13</w:t>
            </w:r>
            <w:r w:rsidR="00B22E66">
              <w:rPr>
                <w:rFonts w:ascii="Liberation Serif" w:eastAsiaTheme="minorHAnsi" w:hAnsi="Liberation Serif" w:cs="Liberation Serif"/>
                <w:sz w:val="24"/>
                <w:szCs w:val="24"/>
              </w:rPr>
              <w:t>5</w:t>
            </w:r>
          </w:p>
        </w:tc>
        <w:tc>
          <w:tcPr>
            <w:tcW w:w="4111"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hAnsi="Liberation Serif" w:cs="Liberation Serif"/>
                <w:sz w:val="24"/>
              </w:rPr>
            </w:pPr>
            <w:r>
              <w:rPr>
                <w:rFonts w:ascii="Liberation Serif" w:hAnsi="Liberation Serif" w:cs="Liberation Serif"/>
                <w:sz w:val="24"/>
                <w:szCs w:val="24"/>
              </w:rPr>
              <w:t xml:space="preserve">Целевой показатель 7.2.2. </w:t>
            </w:r>
          </w:p>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молодых граждан в возрасте от 14-35 лет, находящихся в трудной жизненной ситуации, охваченных ведомственным проектом «Безопасность жизни», проживающих на территории городского округа Верхняя Пышма</w:t>
            </w:r>
          </w:p>
        </w:tc>
        <w:tc>
          <w:tcPr>
            <w:tcW w:w="1134"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человек</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620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620</w:t>
            </w:r>
          </w:p>
        </w:tc>
        <w:tc>
          <w:tcPr>
            <w:tcW w:w="993"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620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620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620</w:t>
            </w:r>
          </w:p>
        </w:tc>
        <w:tc>
          <w:tcPr>
            <w:tcW w:w="2835"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Отчет отдела молодежной политики МКУ «Управление физической культуры, спорта и молодежной политики городского округа Верхняя Пышма»</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27B8A" w:rsidRPr="00061AB8" w:rsidRDefault="005E47D2" w:rsidP="00C31DA6">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13</w:t>
            </w:r>
            <w:r w:rsidR="00B22E66">
              <w:rPr>
                <w:rFonts w:ascii="Liberation Serif" w:eastAsiaTheme="minorHAnsi" w:hAnsi="Liberation Serif" w:cs="Liberation Serif"/>
                <w:sz w:val="24"/>
                <w:szCs w:val="24"/>
              </w:rPr>
              <w:t>6</w:t>
            </w:r>
          </w:p>
        </w:tc>
        <w:tc>
          <w:tcPr>
            <w:tcW w:w="4111"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hAnsi="Liberation Serif" w:cs="Liberation Serif"/>
                <w:sz w:val="24"/>
              </w:rPr>
            </w:pPr>
            <w:r>
              <w:rPr>
                <w:rFonts w:ascii="Liberation Serif" w:hAnsi="Liberation Serif" w:cs="Liberation Serif"/>
                <w:sz w:val="24"/>
                <w:szCs w:val="24"/>
              </w:rPr>
              <w:t xml:space="preserve">Целевой показатель 7.2.3. </w:t>
            </w:r>
          </w:p>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 xml:space="preserve">Количество молодых граждан в возрасте от 14 до 35 лет, вовлеченных в мероприятия по формированию в молодежной среде осознанного </w:t>
            </w:r>
            <w:proofErr w:type="spellStart"/>
            <w:r>
              <w:rPr>
                <w:rFonts w:ascii="Liberation Serif" w:eastAsiaTheme="minorHAnsi" w:hAnsi="Liberation Serif" w:cs="Liberation Serif"/>
                <w:sz w:val="24"/>
                <w:szCs w:val="24"/>
              </w:rPr>
              <w:t>родительства</w:t>
            </w:r>
            <w:proofErr w:type="spellEnd"/>
            <w:r>
              <w:rPr>
                <w:rFonts w:ascii="Liberation Serif" w:eastAsiaTheme="minorHAnsi" w:hAnsi="Liberation Serif" w:cs="Liberation Serif"/>
                <w:sz w:val="24"/>
                <w:szCs w:val="24"/>
              </w:rPr>
              <w:t>, пропаганде традиционных семейных ценностей, проживающих на территории городского округа Верхняя Пышма</w:t>
            </w:r>
          </w:p>
        </w:tc>
        <w:tc>
          <w:tcPr>
            <w:tcW w:w="1134"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человек</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720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720</w:t>
            </w:r>
          </w:p>
        </w:tc>
        <w:tc>
          <w:tcPr>
            <w:tcW w:w="993"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720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720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720</w:t>
            </w:r>
          </w:p>
        </w:tc>
        <w:tc>
          <w:tcPr>
            <w:tcW w:w="2835"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Отчет отдела молодежной политики МКУ «Управление физической культуры, спорта и молодежной политики городского округа Верхняя Пышма»</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C27B8A" w:rsidRPr="00061AB8" w:rsidRDefault="005E47D2" w:rsidP="00C31DA6">
            <w:pPr>
              <w:spacing w:after="0" w:line="240" w:lineRule="auto"/>
              <w:contextualSpacing/>
              <w:jc w:val="center"/>
              <w:rPr>
                <w:rFonts w:ascii="Liberation Serif" w:eastAsiaTheme="minorHAnsi" w:hAnsi="Liberation Serif" w:cs="Liberation Serif"/>
                <w:color w:val="000000"/>
                <w:sz w:val="24"/>
                <w:szCs w:val="24"/>
              </w:rPr>
            </w:pPr>
            <w:r>
              <w:rPr>
                <w:rFonts w:ascii="Liberation Serif" w:eastAsiaTheme="minorHAnsi" w:hAnsi="Liberation Serif" w:cs="Liberation Serif"/>
                <w:color w:val="000000"/>
                <w:sz w:val="24"/>
                <w:szCs w:val="24"/>
              </w:rPr>
              <w:t>13</w:t>
            </w:r>
            <w:r w:rsidR="00B22E66">
              <w:rPr>
                <w:rFonts w:ascii="Liberation Serif" w:eastAsiaTheme="minorHAnsi" w:hAnsi="Liberation Serif" w:cs="Liberation Serif"/>
                <w:color w:val="000000"/>
                <w:sz w:val="24"/>
                <w:szCs w:val="24"/>
              </w:rPr>
              <w:t>7</w:t>
            </w:r>
          </w:p>
        </w:tc>
        <w:tc>
          <w:tcPr>
            <w:tcW w:w="13041" w:type="dxa"/>
            <w:gridSpan w:val="8"/>
            <w:tcBorders>
              <w:top w:val="single" w:sz="4" w:space="0" w:color="auto"/>
              <w:left w:val="nil"/>
              <w:bottom w:val="single" w:sz="4" w:space="0" w:color="auto"/>
              <w:right w:val="single" w:sz="4" w:space="0" w:color="auto"/>
            </w:tcBorders>
            <w:shd w:val="clear" w:color="000000" w:fill="FFFFFF"/>
            <w:vAlign w:val="center"/>
            <w:hideMark/>
          </w:tcPr>
          <w:p w:rsidR="00C27B8A" w:rsidRPr="00061AB8" w:rsidRDefault="00C27B8A" w:rsidP="0070018F">
            <w:pPr>
              <w:spacing w:after="0" w:line="240" w:lineRule="auto"/>
              <w:contextualSpacing/>
              <w:rPr>
                <w:rFonts w:ascii="Liberation Serif" w:eastAsiaTheme="minorHAnsi" w:hAnsi="Liberation Serif" w:cs="Liberation Serif"/>
                <w:color w:val="000000"/>
                <w:sz w:val="24"/>
                <w:szCs w:val="24"/>
              </w:rPr>
            </w:pPr>
            <w:r>
              <w:rPr>
                <w:rFonts w:ascii="Liberation Serif" w:eastAsiaTheme="minorHAnsi" w:hAnsi="Liberation Serif" w:cs="Liberation Serif"/>
                <w:color w:val="000000"/>
                <w:sz w:val="24"/>
                <w:szCs w:val="24"/>
              </w:rPr>
              <w:t xml:space="preserve">Задача 7.3. Создание и распространение эффективных моделей и форм включения молодых граждан в трудовую деятельность, реализация трудового потенциала </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F56ED3" w:rsidRPr="00061AB8" w:rsidRDefault="005E47D2" w:rsidP="00B22E66">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13</w:t>
            </w:r>
            <w:r w:rsidR="00B22E66">
              <w:rPr>
                <w:rFonts w:ascii="Liberation Serif" w:eastAsiaTheme="minorHAnsi" w:hAnsi="Liberation Serif" w:cs="Liberation Serif"/>
                <w:sz w:val="24"/>
                <w:szCs w:val="24"/>
              </w:rPr>
              <w:t>8</w:t>
            </w:r>
          </w:p>
        </w:tc>
        <w:tc>
          <w:tcPr>
            <w:tcW w:w="4111"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hAnsi="Liberation Serif" w:cs="Liberation Serif"/>
                <w:sz w:val="24"/>
              </w:rPr>
            </w:pPr>
            <w:r>
              <w:rPr>
                <w:rFonts w:ascii="Liberation Serif" w:hAnsi="Liberation Serif" w:cs="Liberation Serif"/>
                <w:sz w:val="24"/>
                <w:szCs w:val="24"/>
              </w:rPr>
              <w:t xml:space="preserve">Целевой показатель 7.3.1. </w:t>
            </w:r>
          </w:p>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молодых граждан в возрасте от 14-35 лет, проживающих на территории городского округа Верхняя Пышма – участников проектов и мероприятий, направленных на организацию занятости, трудовой адаптации, профориентации, развитие профессионального мастерства</w:t>
            </w:r>
          </w:p>
        </w:tc>
        <w:tc>
          <w:tcPr>
            <w:tcW w:w="1134"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человек</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850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850</w:t>
            </w:r>
          </w:p>
        </w:tc>
        <w:tc>
          <w:tcPr>
            <w:tcW w:w="993"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850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850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850</w:t>
            </w:r>
          </w:p>
        </w:tc>
        <w:tc>
          <w:tcPr>
            <w:tcW w:w="2835"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Отчет отдела молодежной политики МКУ «Управление физической культуры, спорта и молодежной политики городского округа Верхняя Пышма»</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27B8A" w:rsidRPr="00061AB8" w:rsidRDefault="005E47D2" w:rsidP="00B22E66">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13</w:t>
            </w:r>
            <w:r w:rsidR="00B22E66">
              <w:rPr>
                <w:rFonts w:ascii="Liberation Serif" w:eastAsiaTheme="minorHAnsi" w:hAnsi="Liberation Serif" w:cs="Liberation Serif"/>
                <w:sz w:val="24"/>
                <w:szCs w:val="24"/>
              </w:rPr>
              <w:t>9</w:t>
            </w:r>
          </w:p>
        </w:tc>
        <w:tc>
          <w:tcPr>
            <w:tcW w:w="4111"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hAnsi="Liberation Serif" w:cs="Liberation Serif"/>
                <w:sz w:val="24"/>
              </w:rPr>
            </w:pPr>
            <w:r>
              <w:rPr>
                <w:rFonts w:ascii="Liberation Serif" w:hAnsi="Liberation Serif" w:cs="Liberation Serif"/>
                <w:sz w:val="24"/>
                <w:szCs w:val="24"/>
              </w:rPr>
              <w:t xml:space="preserve">Целевой показатель 7.3.2. </w:t>
            </w:r>
          </w:p>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 xml:space="preserve">Количество несовершеннолетних граждан в возрасте от 14 до 18 лет, трудоустроенных через молодежные </w:t>
            </w:r>
            <w:r>
              <w:rPr>
                <w:rFonts w:ascii="Liberation Serif" w:eastAsiaTheme="minorHAnsi" w:hAnsi="Liberation Serif" w:cs="Liberation Serif"/>
                <w:sz w:val="24"/>
                <w:szCs w:val="24"/>
              </w:rPr>
              <w:lastRenderedPageBreak/>
              <w:t>биржи труда, проживающих на территории городского округа Верхняя Пышма</w:t>
            </w:r>
          </w:p>
        </w:tc>
        <w:tc>
          <w:tcPr>
            <w:tcW w:w="1134"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lastRenderedPageBreak/>
              <w:t>человек</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800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800</w:t>
            </w:r>
          </w:p>
        </w:tc>
        <w:tc>
          <w:tcPr>
            <w:tcW w:w="993"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800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800</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800</w:t>
            </w:r>
          </w:p>
        </w:tc>
        <w:tc>
          <w:tcPr>
            <w:tcW w:w="2835"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 xml:space="preserve">Отчет отдела молодежной политики МКУ «Управление физической культуры, спорта и </w:t>
            </w:r>
            <w:r>
              <w:rPr>
                <w:rFonts w:ascii="Liberation Serif" w:eastAsiaTheme="minorHAnsi" w:hAnsi="Liberation Serif" w:cs="Liberation Serif"/>
                <w:sz w:val="24"/>
                <w:szCs w:val="24"/>
              </w:rPr>
              <w:lastRenderedPageBreak/>
              <w:t>молодежной политики городского округа Верхняя Пышма»</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C27B8A" w:rsidRPr="00061AB8" w:rsidRDefault="00B22E66" w:rsidP="00C31DA6">
            <w:pPr>
              <w:spacing w:after="0" w:line="240" w:lineRule="auto"/>
              <w:contextualSpacing/>
              <w:jc w:val="center"/>
              <w:rPr>
                <w:rFonts w:ascii="Liberation Serif" w:eastAsiaTheme="minorHAnsi" w:hAnsi="Liberation Serif" w:cs="Liberation Serif"/>
                <w:color w:val="000000"/>
                <w:sz w:val="24"/>
                <w:szCs w:val="24"/>
              </w:rPr>
            </w:pPr>
            <w:r>
              <w:rPr>
                <w:rFonts w:ascii="Liberation Serif" w:eastAsiaTheme="minorHAnsi" w:hAnsi="Liberation Serif" w:cs="Liberation Serif"/>
                <w:color w:val="000000"/>
                <w:sz w:val="24"/>
                <w:szCs w:val="24"/>
              </w:rPr>
              <w:lastRenderedPageBreak/>
              <w:t>140</w:t>
            </w:r>
          </w:p>
        </w:tc>
        <w:tc>
          <w:tcPr>
            <w:tcW w:w="13041" w:type="dxa"/>
            <w:gridSpan w:val="8"/>
            <w:tcBorders>
              <w:top w:val="single" w:sz="4" w:space="0" w:color="auto"/>
              <w:left w:val="nil"/>
              <w:bottom w:val="single" w:sz="4" w:space="0" w:color="auto"/>
              <w:right w:val="single" w:sz="4" w:space="0" w:color="auto"/>
            </w:tcBorders>
            <w:shd w:val="clear" w:color="000000" w:fill="FFFFFF"/>
            <w:vAlign w:val="center"/>
            <w:hideMark/>
          </w:tcPr>
          <w:p w:rsidR="00C27B8A" w:rsidRPr="00061AB8" w:rsidRDefault="00C27B8A" w:rsidP="00C31DA6">
            <w:pPr>
              <w:spacing w:after="0" w:line="240" w:lineRule="auto"/>
              <w:contextualSpacing/>
              <w:rPr>
                <w:rFonts w:ascii="Liberation Serif" w:eastAsiaTheme="minorHAnsi" w:hAnsi="Liberation Serif" w:cs="Liberation Serif"/>
                <w:color w:val="000000"/>
                <w:sz w:val="24"/>
                <w:szCs w:val="24"/>
              </w:rPr>
            </w:pPr>
            <w:r>
              <w:rPr>
                <w:rFonts w:ascii="Liberation Serif" w:eastAsiaTheme="minorHAnsi" w:hAnsi="Liberation Serif" w:cs="Liberation Serif"/>
                <w:color w:val="000000"/>
                <w:sz w:val="24"/>
                <w:szCs w:val="24"/>
              </w:rPr>
              <w:t>Задача 7.4. Обеспечение соответствия состояния зданий и помещений муниципальных учреждений молодежной политики требованиям пожарной безопасности и санитарного законодательства</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27B8A" w:rsidRPr="00061AB8" w:rsidRDefault="005E47D2" w:rsidP="00C31DA6">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14</w:t>
            </w:r>
            <w:r w:rsidR="00B22E66">
              <w:rPr>
                <w:rFonts w:ascii="Liberation Serif" w:eastAsiaTheme="minorHAnsi" w:hAnsi="Liberation Serif" w:cs="Liberation Serif"/>
                <w:sz w:val="24"/>
                <w:szCs w:val="24"/>
              </w:rPr>
              <w:t>1</w:t>
            </w:r>
          </w:p>
        </w:tc>
        <w:tc>
          <w:tcPr>
            <w:tcW w:w="4111"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hAnsi="Liberation Serif" w:cs="Liberation Serif"/>
                <w:sz w:val="24"/>
              </w:rPr>
            </w:pPr>
            <w:r>
              <w:rPr>
                <w:rFonts w:ascii="Liberation Serif" w:hAnsi="Liberation Serif" w:cs="Liberation Serif"/>
                <w:sz w:val="24"/>
                <w:szCs w:val="24"/>
              </w:rPr>
              <w:t xml:space="preserve">Целевой показатель 7.4.1. </w:t>
            </w:r>
          </w:p>
          <w:p w:rsidR="00C27B8A" w:rsidRPr="00061AB8" w:rsidRDefault="00C27B8A" w:rsidP="00C31DA6">
            <w:pPr>
              <w:spacing w:after="0" w:line="240" w:lineRule="auto"/>
              <w:contextualSpacing/>
              <w:rPr>
                <w:rFonts w:ascii="Liberation Serif" w:eastAsiaTheme="minorHAnsi" w:hAnsi="Liberation Serif" w:cs="Liberation Serif"/>
                <w:sz w:val="24"/>
              </w:rPr>
            </w:pPr>
            <w:r>
              <w:rPr>
                <w:rFonts w:ascii="Liberation Serif" w:eastAsiaTheme="minorHAnsi" w:hAnsi="Liberation Serif" w:cs="Liberation Serif"/>
                <w:sz w:val="24"/>
                <w:szCs w:val="24"/>
              </w:rPr>
              <w:t xml:space="preserve">Количество муниципальных учреждений молодежной политики, улучшивших материально-техническую базу </w:t>
            </w:r>
          </w:p>
        </w:tc>
        <w:tc>
          <w:tcPr>
            <w:tcW w:w="1134"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w:t>
            </w:r>
          </w:p>
        </w:tc>
        <w:tc>
          <w:tcPr>
            <w:tcW w:w="993"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w:t>
            </w:r>
          </w:p>
        </w:tc>
        <w:tc>
          <w:tcPr>
            <w:tcW w:w="2835"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Отчет отдела молодежной политики МКУ «Управление физической культуры, спорта и молодежной политики городского округа Верхняя Пышма»</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27B8A" w:rsidRPr="00061AB8" w:rsidRDefault="005E47D2" w:rsidP="00C31DA6">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14</w:t>
            </w:r>
            <w:r w:rsidR="00B22E66">
              <w:rPr>
                <w:rFonts w:ascii="Liberation Serif" w:eastAsiaTheme="minorHAnsi" w:hAnsi="Liberation Serif" w:cs="Liberation Serif"/>
                <w:sz w:val="24"/>
                <w:szCs w:val="24"/>
              </w:rPr>
              <w:t>2</w:t>
            </w:r>
          </w:p>
        </w:tc>
        <w:tc>
          <w:tcPr>
            <w:tcW w:w="4111"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hAnsi="Liberation Serif" w:cs="Liberation Serif"/>
                <w:sz w:val="24"/>
              </w:rPr>
            </w:pPr>
            <w:r>
              <w:rPr>
                <w:rFonts w:ascii="Liberation Serif" w:hAnsi="Liberation Serif" w:cs="Liberation Serif"/>
                <w:sz w:val="24"/>
                <w:szCs w:val="24"/>
              </w:rPr>
              <w:t xml:space="preserve">Целевой показатель 7.4.2. </w:t>
            </w:r>
          </w:p>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объектов молодежной политики, в которых проведены мероприятия по энергосбережению и повышению энергетической эффективности</w:t>
            </w:r>
          </w:p>
        </w:tc>
        <w:tc>
          <w:tcPr>
            <w:tcW w:w="1134"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2</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2</w:t>
            </w:r>
          </w:p>
        </w:tc>
        <w:tc>
          <w:tcPr>
            <w:tcW w:w="993"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2</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2</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2</w:t>
            </w:r>
          </w:p>
        </w:tc>
        <w:tc>
          <w:tcPr>
            <w:tcW w:w="2835"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Отчет отдела молодежной политики МКУ «Управление физической культуры, спорта и молодежной политики городского округа Верхняя Пышма»</w:t>
            </w:r>
          </w:p>
        </w:tc>
      </w:tr>
      <w:tr w:rsidR="00C31DA6" w:rsidRPr="00686A57" w:rsidTr="00E40EFE">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27B8A" w:rsidRPr="00061AB8" w:rsidRDefault="005E47D2" w:rsidP="00C31DA6">
            <w:pPr>
              <w:spacing w:after="0" w:line="240" w:lineRule="auto"/>
              <w:contextualSpacing/>
              <w:jc w:val="center"/>
              <w:rPr>
                <w:rFonts w:ascii="Liberation Serif" w:eastAsiaTheme="minorHAnsi" w:hAnsi="Liberation Serif" w:cs="Liberation Serif"/>
                <w:sz w:val="24"/>
                <w:szCs w:val="24"/>
              </w:rPr>
            </w:pPr>
            <w:r>
              <w:rPr>
                <w:rFonts w:ascii="Liberation Serif" w:eastAsiaTheme="minorHAnsi" w:hAnsi="Liberation Serif" w:cs="Liberation Serif"/>
                <w:sz w:val="24"/>
                <w:szCs w:val="24"/>
              </w:rPr>
              <w:t>14</w:t>
            </w:r>
            <w:r w:rsidR="00B22E66">
              <w:rPr>
                <w:rFonts w:ascii="Liberation Serif" w:eastAsiaTheme="minorHAnsi" w:hAnsi="Liberation Serif" w:cs="Liberation Serif"/>
                <w:sz w:val="24"/>
                <w:szCs w:val="24"/>
              </w:rPr>
              <w:t>3</w:t>
            </w:r>
          </w:p>
        </w:tc>
        <w:tc>
          <w:tcPr>
            <w:tcW w:w="4111"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hAnsi="Liberation Serif" w:cs="Liberation Serif"/>
                <w:sz w:val="24"/>
              </w:rPr>
            </w:pPr>
            <w:r>
              <w:rPr>
                <w:rFonts w:ascii="Liberation Serif" w:hAnsi="Liberation Serif" w:cs="Liberation Serif"/>
                <w:sz w:val="24"/>
                <w:szCs w:val="24"/>
              </w:rPr>
              <w:t xml:space="preserve">Целевой показатель 7.4.3. </w:t>
            </w:r>
          </w:p>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учреждений молодежной политики, приведенных в соответствие с санитарными, пожарными и иными нормативными требованиями</w:t>
            </w:r>
          </w:p>
        </w:tc>
        <w:tc>
          <w:tcPr>
            <w:tcW w:w="1134"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w:t>
            </w:r>
          </w:p>
        </w:tc>
        <w:tc>
          <w:tcPr>
            <w:tcW w:w="993"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w:t>
            </w:r>
          </w:p>
        </w:tc>
        <w:tc>
          <w:tcPr>
            <w:tcW w:w="992"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jc w:val="right"/>
              <w:rPr>
                <w:rFonts w:ascii="Liberation Serif" w:eastAsiaTheme="minorHAnsi" w:hAnsi="Liberation Serif" w:cs="Liberation Serif"/>
                <w:sz w:val="24"/>
                <w:szCs w:val="24"/>
              </w:rPr>
            </w:pPr>
            <w:r>
              <w:rPr>
                <w:rFonts w:ascii="Liberation Serif" w:eastAsiaTheme="minorHAnsi" w:hAnsi="Liberation Serif" w:cs="Liberation Serif"/>
                <w:sz w:val="24"/>
                <w:szCs w:val="24"/>
              </w:rPr>
              <w:t>1</w:t>
            </w:r>
          </w:p>
        </w:tc>
        <w:tc>
          <w:tcPr>
            <w:tcW w:w="2835" w:type="dxa"/>
            <w:tcBorders>
              <w:top w:val="single" w:sz="4" w:space="0" w:color="auto"/>
              <w:left w:val="nil"/>
              <w:bottom w:val="single" w:sz="4" w:space="0" w:color="auto"/>
              <w:right w:val="single" w:sz="4" w:space="0" w:color="auto"/>
            </w:tcBorders>
            <w:shd w:val="clear" w:color="auto" w:fill="auto"/>
            <w:hideMark/>
          </w:tcPr>
          <w:p w:rsidR="00C27B8A" w:rsidRPr="00061AB8" w:rsidRDefault="00C27B8A"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Отчет отдела молодежной политики МКУ «Управление физической культуры, спорта и молодежной политики городского округа Верхняя Пышма»</w:t>
            </w:r>
          </w:p>
        </w:tc>
      </w:tr>
    </w:tbl>
    <w:p w:rsidR="00B104AD" w:rsidRPr="00942FFE" w:rsidRDefault="00B104AD" w:rsidP="00C31DA6">
      <w:pPr>
        <w:spacing w:after="0" w:line="240" w:lineRule="auto"/>
        <w:ind w:left="-709"/>
        <w:rPr>
          <w:rFonts w:ascii="Liberation Serif" w:hAnsi="Liberation Serif" w:cs="Liberation Serif"/>
        </w:rPr>
      </w:pPr>
    </w:p>
    <w:p w:rsidR="0007552C" w:rsidRDefault="0007552C" w:rsidP="00C31DA6">
      <w:pPr>
        <w:spacing w:after="0" w:line="240" w:lineRule="auto"/>
        <w:rPr>
          <w:rFonts w:ascii="Liberation Serif" w:hAnsi="Liberation Serif" w:cs="Liberation Serif"/>
        </w:rPr>
      </w:pPr>
      <w:r>
        <w:rPr>
          <w:rFonts w:ascii="Liberation Serif" w:hAnsi="Liberation Serif" w:cs="Liberation Serif"/>
        </w:rPr>
        <w:br w:type="page"/>
      </w:r>
    </w:p>
    <w:p w:rsidR="009F52B9" w:rsidRPr="00942FFE" w:rsidRDefault="009F52B9" w:rsidP="00C31DA6">
      <w:pPr>
        <w:spacing w:after="0" w:line="240" w:lineRule="auto"/>
        <w:rPr>
          <w:rFonts w:ascii="Liberation Serif" w:hAnsi="Liberation Serif" w:cs="Liberation Serif"/>
        </w:rPr>
        <w:sectPr w:rsidR="009F52B9" w:rsidRPr="00942FFE" w:rsidSect="003B7EB8">
          <w:pgSz w:w="15840" w:h="12240" w:orient="landscape"/>
          <w:pgMar w:top="1418" w:right="1134" w:bottom="567" w:left="1134" w:header="227" w:footer="0" w:gutter="0"/>
          <w:cols w:space="720"/>
          <w:docGrid w:linePitch="299"/>
        </w:sectPr>
      </w:pPr>
    </w:p>
    <w:tbl>
      <w:tblPr>
        <w:tblW w:w="13608" w:type="dxa"/>
        <w:tblLayout w:type="fixed"/>
        <w:tblLook w:val="04A0" w:firstRow="1" w:lastRow="0" w:firstColumn="1" w:lastColumn="0" w:noHBand="0" w:noVBand="1"/>
      </w:tblPr>
      <w:tblGrid>
        <w:gridCol w:w="419"/>
        <w:gridCol w:w="2718"/>
        <w:gridCol w:w="1200"/>
        <w:gridCol w:w="236"/>
        <w:gridCol w:w="2631"/>
        <w:gridCol w:w="1393"/>
        <w:gridCol w:w="980"/>
        <w:gridCol w:w="4031"/>
      </w:tblGrid>
      <w:tr w:rsidR="00E94917" w:rsidRPr="00942FFE" w:rsidTr="00E40EFE">
        <w:trPr>
          <w:trHeight w:val="1560"/>
        </w:trPr>
        <w:tc>
          <w:tcPr>
            <w:tcW w:w="419" w:type="dxa"/>
            <w:tcBorders>
              <w:top w:val="nil"/>
              <w:left w:val="nil"/>
              <w:bottom w:val="nil"/>
              <w:right w:val="nil"/>
            </w:tcBorders>
            <w:shd w:val="clear" w:color="auto" w:fill="auto"/>
            <w:vAlign w:val="bottom"/>
            <w:hideMark/>
          </w:tcPr>
          <w:p w:rsidR="00E94917" w:rsidRPr="00942FFE" w:rsidRDefault="00E94917" w:rsidP="00C31DA6">
            <w:pPr>
              <w:spacing w:after="0" w:line="240" w:lineRule="auto"/>
              <w:contextualSpacing/>
              <w:rPr>
                <w:rFonts w:ascii="Liberation Serif" w:eastAsiaTheme="minorHAnsi" w:hAnsi="Liberation Serif" w:cs="Liberation Serif"/>
                <w:sz w:val="2"/>
                <w:szCs w:val="22"/>
              </w:rPr>
            </w:pPr>
            <w:bookmarkStart w:id="1" w:name="_GoBack" w:colFirst="4" w:colLast="4"/>
          </w:p>
        </w:tc>
        <w:tc>
          <w:tcPr>
            <w:tcW w:w="2718" w:type="dxa"/>
            <w:tcBorders>
              <w:top w:val="nil"/>
              <w:left w:val="nil"/>
              <w:bottom w:val="nil"/>
              <w:right w:val="nil"/>
            </w:tcBorders>
            <w:shd w:val="clear" w:color="auto" w:fill="auto"/>
            <w:vAlign w:val="bottom"/>
            <w:hideMark/>
          </w:tcPr>
          <w:p w:rsidR="00E94917" w:rsidRPr="00942FFE" w:rsidRDefault="00E94917" w:rsidP="00C31DA6">
            <w:pPr>
              <w:spacing w:after="0" w:line="240" w:lineRule="auto"/>
              <w:contextualSpacing/>
              <w:jc w:val="right"/>
              <w:rPr>
                <w:rFonts w:ascii="Liberation Serif" w:eastAsiaTheme="minorHAnsi" w:hAnsi="Liberation Serif" w:cs="Liberation Serif"/>
                <w:sz w:val="20"/>
              </w:rPr>
            </w:pPr>
          </w:p>
        </w:tc>
        <w:tc>
          <w:tcPr>
            <w:tcW w:w="1200" w:type="dxa"/>
            <w:tcBorders>
              <w:top w:val="nil"/>
              <w:left w:val="nil"/>
              <w:bottom w:val="nil"/>
              <w:right w:val="nil"/>
            </w:tcBorders>
            <w:shd w:val="clear" w:color="auto" w:fill="auto"/>
            <w:vAlign w:val="bottom"/>
            <w:hideMark/>
          </w:tcPr>
          <w:p w:rsidR="00E94917" w:rsidRPr="00942FFE" w:rsidRDefault="00E94917" w:rsidP="00C31DA6">
            <w:pPr>
              <w:spacing w:after="0" w:line="240" w:lineRule="auto"/>
              <w:contextualSpacing/>
              <w:jc w:val="right"/>
              <w:rPr>
                <w:rFonts w:ascii="Liberation Serif" w:eastAsiaTheme="minorHAnsi" w:hAnsi="Liberation Serif" w:cs="Liberation Serif"/>
                <w:sz w:val="20"/>
              </w:rPr>
            </w:pPr>
          </w:p>
        </w:tc>
        <w:tc>
          <w:tcPr>
            <w:tcW w:w="236" w:type="dxa"/>
            <w:tcBorders>
              <w:top w:val="nil"/>
              <w:left w:val="nil"/>
              <w:bottom w:val="nil"/>
              <w:right w:val="nil"/>
            </w:tcBorders>
            <w:shd w:val="clear" w:color="auto" w:fill="auto"/>
            <w:vAlign w:val="bottom"/>
            <w:hideMark/>
          </w:tcPr>
          <w:p w:rsidR="00E94917" w:rsidRPr="00942FFE" w:rsidRDefault="00E94917" w:rsidP="00C31DA6">
            <w:pPr>
              <w:spacing w:after="0" w:line="240" w:lineRule="auto"/>
              <w:contextualSpacing/>
              <w:jc w:val="right"/>
              <w:rPr>
                <w:rFonts w:ascii="Liberation Serif" w:eastAsiaTheme="minorHAnsi" w:hAnsi="Liberation Serif" w:cs="Liberation Serif"/>
                <w:sz w:val="20"/>
              </w:rPr>
            </w:pPr>
          </w:p>
        </w:tc>
        <w:tc>
          <w:tcPr>
            <w:tcW w:w="2631" w:type="dxa"/>
            <w:tcBorders>
              <w:top w:val="nil"/>
              <w:left w:val="nil"/>
              <w:bottom w:val="nil"/>
              <w:right w:val="nil"/>
            </w:tcBorders>
            <w:shd w:val="clear" w:color="auto" w:fill="auto"/>
            <w:vAlign w:val="bottom"/>
            <w:hideMark/>
          </w:tcPr>
          <w:p w:rsidR="00E94917" w:rsidRPr="00942FFE" w:rsidRDefault="00E94917" w:rsidP="00C31DA6">
            <w:pPr>
              <w:spacing w:after="0" w:line="240" w:lineRule="auto"/>
              <w:contextualSpacing/>
              <w:jc w:val="right"/>
              <w:rPr>
                <w:rFonts w:ascii="Liberation Serif" w:eastAsiaTheme="minorHAnsi" w:hAnsi="Liberation Serif" w:cs="Liberation Serif"/>
                <w:sz w:val="20"/>
              </w:rPr>
            </w:pPr>
          </w:p>
        </w:tc>
        <w:tc>
          <w:tcPr>
            <w:tcW w:w="1393" w:type="dxa"/>
            <w:tcBorders>
              <w:top w:val="nil"/>
              <w:left w:val="nil"/>
              <w:bottom w:val="nil"/>
              <w:right w:val="nil"/>
            </w:tcBorders>
            <w:shd w:val="clear" w:color="auto" w:fill="auto"/>
            <w:vAlign w:val="bottom"/>
            <w:hideMark/>
          </w:tcPr>
          <w:p w:rsidR="00E94917" w:rsidRPr="00942FFE" w:rsidRDefault="00E94917" w:rsidP="00C31DA6">
            <w:pPr>
              <w:spacing w:after="0" w:line="240" w:lineRule="auto"/>
              <w:contextualSpacing/>
              <w:jc w:val="right"/>
              <w:rPr>
                <w:rFonts w:ascii="Liberation Serif" w:eastAsiaTheme="minorHAnsi" w:hAnsi="Liberation Serif" w:cs="Liberation Serif"/>
                <w:sz w:val="20"/>
              </w:rPr>
            </w:pPr>
          </w:p>
        </w:tc>
        <w:tc>
          <w:tcPr>
            <w:tcW w:w="980" w:type="dxa"/>
            <w:tcBorders>
              <w:top w:val="nil"/>
              <w:left w:val="nil"/>
              <w:bottom w:val="nil"/>
              <w:right w:val="nil"/>
            </w:tcBorders>
            <w:shd w:val="clear" w:color="auto" w:fill="auto"/>
            <w:vAlign w:val="bottom"/>
            <w:hideMark/>
          </w:tcPr>
          <w:p w:rsidR="00E94917" w:rsidRPr="00942FFE" w:rsidRDefault="00E94917" w:rsidP="00C31DA6">
            <w:pPr>
              <w:spacing w:after="0" w:line="240" w:lineRule="auto"/>
              <w:contextualSpacing/>
              <w:jc w:val="right"/>
              <w:rPr>
                <w:rFonts w:ascii="Liberation Serif" w:eastAsiaTheme="minorHAnsi" w:hAnsi="Liberation Serif" w:cs="Liberation Serif"/>
                <w:sz w:val="20"/>
              </w:rPr>
            </w:pPr>
          </w:p>
        </w:tc>
        <w:tc>
          <w:tcPr>
            <w:tcW w:w="4031" w:type="dxa"/>
            <w:tcBorders>
              <w:top w:val="nil"/>
              <w:left w:val="nil"/>
              <w:bottom w:val="nil"/>
              <w:right w:val="nil"/>
            </w:tcBorders>
            <w:shd w:val="clear" w:color="auto" w:fill="auto"/>
            <w:vAlign w:val="bottom"/>
            <w:hideMark/>
          </w:tcPr>
          <w:p w:rsidR="00B104AD" w:rsidRPr="00942FFE" w:rsidRDefault="00B104AD"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Приложение № 2</w:t>
            </w:r>
          </w:p>
          <w:p w:rsidR="00E94917" w:rsidRPr="00942FFE" w:rsidRDefault="00E94917" w:rsidP="00C31DA6">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 муниципальной программе «Развитие социальной сферы в городском округе Верхняя Пышма»</w:t>
            </w:r>
          </w:p>
        </w:tc>
      </w:tr>
      <w:tr w:rsidR="00C31DA6" w:rsidRPr="00942FFE" w:rsidTr="00E40EFE">
        <w:trPr>
          <w:trHeight w:val="510"/>
        </w:trPr>
        <w:tc>
          <w:tcPr>
            <w:tcW w:w="13608" w:type="dxa"/>
            <w:gridSpan w:val="8"/>
            <w:tcBorders>
              <w:top w:val="nil"/>
              <w:left w:val="nil"/>
              <w:bottom w:val="nil"/>
              <w:right w:val="nil"/>
            </w:tcBorders>
            <w:shd w:val="clear" w:color="auto" w:fill="auto"/>
            <w:noWrap/>
            <w:vAlign w:val="bottom"/>
            <w:hideMark/>
          </w:tcPr>
          <w:p w:rsidR="0007552C" w:rsidRDefault="0007552C" w:rsidP="00C31DA6">
            <w:pPr>
              <w:spacing w:after="0" w:line="240" w:lineRule="auto"/>
              <w:contextualSpacing/>
              <w:jc w:val="center"/>
              <w:rPr>
                <w:rFonts w:ascii="Liberation Serif" w:eastAsiaTheme="minorHAnsi" w:hAnsi="Liberation Serif" w:cs="Liberation Serif"/>
                <w:b/>
                <w:bCs/>
                <w:szCs w:val="22"/>
              </w:rPr>
            </w:pPr>
          </w:p>
          <w:p w:rsidR="0007552C" w:rsidRDefault="0007552C" w:rsidP="00C31DA6">
            <w:pPr>
              <w:spacing w:after="0" w:line="240" w:lineRule="auto"/>
              <w:contextualSpacing/>
              <w:jc w:val="center"/>
              <w:rPr>
                <w:rFonts w:ascii="Liberation Serif" w:eastAsiaTheme="minorHAnsi" w:hAnsi="Liberation Serif" w:cs="Liberation Serif"/>
                <w:b/>
                <w:bCs/>
                <w:szCs w:val="22"/>
              </w:rPr>
            </w:pPr>
          </w:p>
          <w:p w:rsidR="00E94917" w:rsidRPr="00942FFE" w:rsidRDefault="00E94917" w:rsidP="00C31DA6">
            <w:pPr>
              <w:spacing w:after="0" w:line="240" w:lineRule="auto"/>
              <w:contextualSpacing/>
              <w:jc w:val="center"/>
              <w:rPr>
                <w:rFonts w:ascii="Liberation Serif" w:eastAsiaTheme="minorHAnsi" w:hAnsi="Liberation Serif" w:cs="Liberation Serif"/>
                <w:b/>
                <w:bCs/>
                <w:szCs w:val="22"/>
              </w:rPr>
            </w:pPr>
            <w:r>
              <w:rPr>
                <w:rFonts w:ascii="Liberation Serif" w:eastAsiaTheme="minorHAnsi" w:hAnsi="Liberation Serif" w:cs="Liberation Serif"/>
                <w:b/>
                <w:bCs/>
                <w:szCs w:val="22"/>
              </w:rPr>
              <w:t>ПЛАН МЕРОПРИЯТИЙ</w:t>
            </w:r>
          </w:p>
        </w:tc>
      </w:tr>
      <w:tr w:rsidR="00C31DA6" w:rsidRPr="00942FFE" w:rsidTr="00E40EFE">
        <w:trPr>
          <w:trHeight w:val="285"/>
        </w:trPr>
        <w:tc>
          <w:tcPr>
            <w:tcW w:w="13608" w:type="dxa"/>
            <w:gridSpan w:val="8"/>
            <w:tcBorders>
              <w:top w:val="nil"/>
              <w:left w:val="nil"/>
              <w:bottom w:val="nil"/>
              <w:right w:val="nil"/>
            </w:tcBorders>
            <w:shd w:val="clear" w:color="auto" w:fill="auto"/>
            <w:noWrap/>
            <w:vAlign w:val="bottom"/>
            <w:hideMark/>
          </w:tcPr>
          <w:p w:rsidR="00E94917" w:rsidRPr="00942FFE" w:rsidRDefault="00E94917" w:rsidP="00C31DA6">
            <w:pPr>
              <w:spacing w:after="0" w:line="240" w:lineRule="auto"/>
              <w:contextualSpacing/>
              <w:jc w:val="center"/>
              <w:rPr>
                <w:rFonts w:ascii="Liberation Serif" w:eastAsiaTheme="minorHAnsi" w:hAnsi="Liberation Serif" w:cs="Liberation Serif"/>
                <w:b/>
                <w:bCs/>
                <w:szCs w:val="22"/>
              </w:rPr>
            </w:pPr>
            <w:r>
              <w:rPr>
                <w:rFonts w:ascii="Liberation Serif" w:eastAsiaTheme="minorHAnsi" w:hAnsi="Liberation Serif" w:cs="Liberation Serif"/>
                <w:b/>
                <w:bCs/>
                <w:szCs w:val="22"/>
              </w:rPr>
              <w:t>по выполнению муниципальной программы</w:t>
            </w:r>
          </w:p>
        </w:tc>
      </w:tr>
      <w:tr w:rsidR="00C31DA6" w:rsidRPr="00942FFE" w:rsidTr="00E40EFE">
        <w:trPr>
          <w:trHeight w:val="92"/>
        </w:trPr>
        <w:tc>
          <w:tcPr>
            <w:tcW w:w="13608" w:type="dxa"/>
            <w:gridSpan w:val="8"/>
            <w:tcBorders>
              <w:top w:val="nil"/>
              <w:left w:val="nil"/>
              <w:bottom w:val="nil"/>
              <w:right w:val="nil"/>
            </w:tcBorders>
            <w:shd w:val="clear" w:color="auto" w:fill="auto"/>
            <w:hideMark/>
          </w:tcPr>
          <w:p w:rsidR="00E94917" w:rsidRPr="00942FFE" w:rsidRDefault="007C707B" w:rsidP="00C31DA6">
            <w:pPr>
              <w:spacing w:after="0" w:line="240" w:lineRule="auto"/>
              <w:contextualSpacing/>
              <w:jc w:val="center"/>
              <w:rPr>
                <w:rFonts w:ascii="Liberation Serif" w:eastAsiaTheme="minorHAnsi" w:hAnsi="Liberation Serif" w:cs="Liberation Serif"/>
                <w:b/>
                <w:bCs/>
                <w:szCs w:val="22"/>
              </w:rPr>
            </w:pPr>
            <w:r>
              <w:rPr>
                <w:rFonts w:ascii="Liberation Serif" w:eastAsiaTheme="minorHAnsi" w:hAnsi="Liberation Serif" w:cs="Liberation Serif"/>
                <w:b/>
                <w:bCs/>
                <w:szCs w:val="22"/>
              </w:rPr>
              <w:t>«Развитие социальной сферы в городском округе Верхняя Пышма»</w:t>
            </w:r>
          </w:p>
        </w:tc>
      </w:tr>
      <w:bookmarkEnd w:id="1"/>
    </w:tbl>
    <w:p w:rsidR="009F4F6D" w:rsidRPr="000047A4" w:rsidRDefault="009F4F6D" w:rsidP="00C31DA6">
      <w:pPr>
        <w:spacing w:after="0" w:line="240" w:lineRule="auto"/>
        <w:ind w:left="-851"/>
        <w:rPr>
          <w:rFonts w:ascii="Liberation Serif" w:hAnsi="Liberation Serif" w:cs="Liberation Serif"/>
          <w:sz w:val="24"/>
          <w:szCs w:val="24"/>
        </w:rPr>
      </w:pPr>
    </w:p>
    <w:tbl>
      <w:tblPr>
        <w:tblW w:w="13608" w:type="dxa"/>
        <w:tblInd w:w="-5" w:type="dxa"/>
        <w:tblLayout w:type="fixed"/>
        <w:tblCellMar>
          <w:left w:w="28" w:type="dxa"/>
          <w:right w:w="28" w:type="dxa"/>
        </w:tblCellMar>
        <w:tblLook w:val="04A0" w:firstRow="1" w:lastRow="0" w:firstColumn="1" w:lastColumn="0" w:noHBand="0" w:noVBand="1"/>
      </w:tblPr>
      <w:tblGrid>
        <w:gridCol w:w="567"/>
        <w:gridCol w:w="3119"/>
        <w:gridCol w:w="1418"/>
        <w:gridCol w:w="1559"/>
        <w:gridCol w:w="1417"/>
        <w:gridCol w:w="1418"/>
        <w:gridCol w:w="1417"/>
        <w:gridCol w:w="1276"/>
        <w:gridCol w:w="1417"/>
      </w:tblGrid>
      <w:tr w:rsidR="00C31DA6" w:rsidRPr="000047A4" w:rsidTr="00E40EFE">
        <w:trPr>
          <w:trHeight w:val="518"/>
        </w:trPr>
        <w:tc>
          <w:tcPr>
            <w:tcW w:w="567" w:type="dxa"/>
            <w:vMerge w:val="restart"/>
            <w:tcBorders>
              <w:top w:val="single" w:sz="4" w:space="0" w:color="auto"/>
              <w:left w:val="single" w:sz="4" w:space="0" w:color="auto"/>
              <w:bottom w:val="single" w:sz="4" w:space="0" w:color="auto"/>
              <w:right w:val="single" w:sz="4" w:space="0" w:color="auto"/>
            </w:tcBorders>
            <w:hideMark/>
          </w:tcPr>
          <w:p w:rsidR="004A1F91" w:rsidRPr="000047A4" w:rsidRDefault="0007552C" w:rsidP="00C31DA6">
            <w:pPr>
              <w:spacing w:after="0" w:line="240" w:lineRule="auto"/>
              <w:ind w:left="-28" w:right="-28"/>
              <w:contextualSpacing/>
              <w:jc w:val="center"/>
              <w:rPr>
                <w:rFonts w:ascii="Liberation Serif" w:hAnsi="Liberation Serif" w:cs="Liberation Serif"/>
                <w:bCs/>
                <w:sz w:val="24"/>
                <w:szCs w:val="24"/>
              </w:rPr>
            </w:pPr>
            <w:r>
              <w:rPr>
                <w:rFonts w:ascii="Liberation Serif" w:hAnsi="Liberation Serif" w:cs="Liberation Serif"/>
                <w:bCs/>
                <w:sz w:val="24"/>
                <w:szCs w:val="24"/>
              </w:rPr>
              <w:t>Номер строки</w:t>
            </w:r>
          </w:p>
        </w:tc>
        <w:tc>
          <w:tcPr>
            <w:tcW w:w="3119" w:type="dxa"/>
            <w:vMerge w:val="restart"/>
            <w:tcBorders>
              <w:top w:val="single" w:sz="4" w:space="0" w:color="auto"/>
              <w:left w:val="single" w:sz="4" w:space="0" w:color="auto"/>
              <w:bottom w:val="single" w:sz="4" w:space="0" w:color="auto"/>
              <w:right w:val="single" w:sz="4" w:space="0" w:color="auto"/>
            </w:tcBorders>
            <w:hideMark/>
          </w:tcPr>
          <w:p w:rsidR="004A1F91" w:rsidRPr="000047A4" w:rsidRDefault="004A1F91" w:rsidP="00C31DA6">
            <w:pPr>
              <w:spacing w:after="0" w:line="240" w:lineRule="auto"/>
              <w:contextualSpacing/>
              <w:jc w:val="center"/>
              <w:rPr>
                <w:rFonts w:ascii="Liberation Serif" w:hAnsi="Liberation Serif" w:cs="Liberation Serif"/>
                <w:bCs/>
                <w:sz w:val="24"/>
                <w:szCs w:val="24"/>
              </w:rPr>
            </w:pPr>
            <w:r>
              <w:rPr>
                <w:rFonts w:ascii="Liberation Serif" w:hAnsi="Liberation Serif" w:cs="Liberation Serif"/>
                <w:bCs/>
                <w:sz w:val="24"/>
                <w:szCs w:val="24"/>
              </w:rPr>
              <w:t>Наименование мероприятия, источники ресурсного обеспечения</w:t>
            </w:r>
          </w:p>
        </w:tc>
        <w:tc>
          <w:tcPr>
            <w:tcW w:w="8505" w:type="dxa"/>
            <w:gridSpan w:val="6"/>
            <w:tcBorders>
              <w:top w:val="single" w:sz="4" w:space="0" w:color="auto"/>
              <w:left w:val="nil"/>
              <w:bottom w:val="single" w:sz="4" w:space="0" w:color="auto"/>
              <w:right w:val="single" w:sz="4" w:space="0" w:color="000000"/>
            </w:tcBorders>
            <w:vAlign w:val="center"/>
            <w:hideMark/>
          </w:tcPr>
          <w:p w:rsidR="0007552C" w:rsidRPr="000047A4" w:rsidRDefault="004A1F91" w:rsidP="00C31DA6">
            <w:pPr>
              <w:spacing w:after="0" w:line="240" w:lineRule="auto"/>
              <w:contextualSpacing/>
              <w:jc w:val="center"/>
              <w:rPr>
                <w:rFonts w:ascii="Liberation Serif" w:hAnsi="Liberation Serif" w:cs="Liberation Serif"/>
                <w:bCs/>
                <w:sz w:val="24"/>
                <w:szCs w:val="24"/>
              </w:rPr>
            </w:pPr>
            <w:r>
              <w:rPr>
                <w:rFonts w:ascii="Liberation Serif" w:hAnsi="Liberation Serif" w:cs="Liberation Serif"/>
                <w:bCs/>
                <w:sz w:val="24"/>
                <w:szCs w:val="24"/>
              </w:rPr>
              <w:t xml:space="preserve">Объёмы расходов на выполнение мероприятия за счёт всех источников ресурсного обеспечения </w:t>
            </w:r>
          </w:p>
          <w:p w:rsidR="004A1F91" w:rsidRPr="000047A4" w:rsidRDefault="0007552C" w:rsidP="00C31DA6">
            <w:pPr>
              <w:spacing w:after="0" w:line="240" w:lineRule="auto"/>
              <w:contextualSpacing/>
              <w:jc w:val="center"/>
              <w:rPr>
                <w:rFonts w:ascii="Liberation Serif" w:hAnsi="Liberation Serif" w:cs="Liberation Serif"/>
                <w:bCs/>
                <w:sz w:val="24"/>
                <w:szCs w:val="24"/>
              </w:rPr>
            </w:pPr>
            <w:r>
              <w:rPr>
                <w:rFonts w:ascii="Liberation Serif" w:hAnsi="Liberation Serif" w:cs="Liberation Serif"/>
                <w:bCs/>
                <w:sz w:val="24"/>
                <w:szCs w:val="24"/>
              </w:rPr>
              <w:t>(тыс. рублей)</w:t>
            </w:r>
          </w:p>
        </w:tc>
        <w:tc>
          <w:tcPr>
            <w:tcW w:w="1417" w:type="dxa"/>
            <w:vMerge w:val="restart"/>
            <w:tcBorders>
              <w:top w:val="single" w:sz="4" w:space="0" w:color="auto"/>
              <w:left w:val="single" w:sz="4" w:space="0" w:color="auto"/>
              <w:bottom w:val="single" w:sz="4" w:space="0" w:color="auto"/>
              <w:right w:val="single" w:sz="4" w:space="0" w:color="auto"/>
            </w:tcBorders>
            <w:hideMark/>
          </w:tcPr>
          <w:p w:rsidR="004A1F91" w:rsidRPr="000047A4" w:rsidRDefault="004A1F91" w:rsidP="00C31DA6">
            <w:pPr>
              <w:spacing w:after="0" w:line="240" w:lineRule="auto"/>
              <w:ind w:right="70"/>
              <w:contextualSpacing/>
              <w:jc w:val="center"/>
              <w:rPr>
                <w:rFonts w:ascii="Liberation Serif" w:hAnsi="Liberation Serif" w:cs="Liberation Serif"/>
                <w:bCs/>
                <w:sz w:val="24"/>
                <w:szCs w:val="24"/>
              </w:rPr>
            </w:pPr>
            <w:r>
              <w:rPr>
                <w:rFonts w:ascii="Liberation Serif" w:hAnsi="Liberation Serif" w:cs="Liberation Serif"/>
                <w:bCs/>
                <w:sz w:val="24"/>
                <w:szCs w:val="24"/>
              </w:rPr>
              <w:t>Номера целевых показателей, на достижение которых направлены мероприятия</w:t>
            </w:r>
          </w:p>
        </w:tc>
      </w:tr>
      <w:tr w:rsidR="004A1F91" w:rsidRPr="000047A4" w:rsidTr="00E40EFE">
        <w:trPr>
          <w:trHeight w:val="876"/>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A1F91" w:rsidRPr="000047A4" w:rsidRDefault="004A1F91" w:rsidP="00C31DA6">
            <w:pPr>
              <w:spacing w:after="0" w:line="240" w:lineRule="auto"/>
              <w:contextualSpacing/>
              <w:rPr>
                <w:rFonts w:ascii="Liberation Serif" w:hAnsi="Liberation Serif" w:cs="Liberation Serif"/>
                <w:bCs/>
                <w:sz w:val="24"/>
                <w:szCs w:val="24"/>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4A1F91" w:rsidRPr="000047A4" w:rsidRDefault="004A1F91" w:rsidP="00C31DA6">
            <w:pPr>
              <w:spacing w:after="0" w:line="240" w:lineRule="auto"/>
              <w:contextualSpacing/>
              <w:rPr>
                <w:rFonts w:ascii="Liberation Serif" w:hAnsi="Liberation Serif" w:cs="Liberation Serif"/>
                <w:bCs/>
                <w:sz w:val="24"/>
                <w:szCs w:val="24"/>
              </w:rPr>
            </w:pP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center"/>
              <w:rPr>
                <w:rFonts w:ascii="Liberation Serif" w:hAnsi="Liberation Serif" w:cs="Liberation Serif"/>
                <w:bCs/>
                <w:sz w:val="24"/>
                <w:szCs w:val="24"/>
              </w:rPr>
            </w:pPr>
            <w:r>
              <w:rPr>
                <w:rFonts w:ascii="Liberation Serif" w:hAnsi="Liberation Serif" w:cs="Liberation Serif"/>
                <w:bCs/>
                <w:sz w:val="24"/>
                <w:szCs w:val="24"/>
              </w:rPr>
              <w:t>всего</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center"/>
              <w:rPr>
                <w:rFonts w:ascii="Liberation Serif" w:hAnsi="Liberation Serif" w:cs="Liberation Serif"/>
                <w:bCs/>
                <w:sz w:val="24"/>
                <w:szCs w:val="24"/>
              </w:rPr>
            </w:pPr>
            <w:r>
              <w:rPr>
                <w:rFonts w:ascii="Liberation Serif" w:hAnsi="Liberation Serif" w:cs="Liberation Serif"/>
                <w:bCs/>
                <w:sz w:val="24"/>
                <w:szCs w:val="24"/>
              </w:rPr>
              <w:t>2026 год</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center"/>
              <w:rPr>
                <w:rFonts w:ascii="Liberation Serif" w:hAnsi="Liberation Serif" w:cs="Liberation Serif"/>
                <w:bCs/>
                <w:sz w:val="24"/>
                <w:szCs w:val="24"/>
              </w:rPr>
            </w:pPr>
            <w:r>
              <w:rPr>
                <w:rFonts w:ascii="Liberation Serif" w:hAnsi="Liberation Serif" w:cs="Liberation Serif"/>
                <w:bCs/>
                <w:sz w:val="24"/>
                <w:szCs w:val="24"/>
              </w:rPr>
              <w:t>2027 год</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center"/>
              <w:rPr>
                <w:rFonts w:ascii="Liberation Serif" w:hAnsi="Liberation Serif" w:cs="Liberation Serif"/>
                <w:bCs/>
                <w:sz w:val="24"/>
                <w:szCs w:val="24"/>
              </w:rPr>
            </w:pPr>
            <w:r>
              <w:rPr>
                <w:rFonts w:ascii="Liberation Serif" w:hAnsi="Liberation Serif" w:cs="Liberation Serif"/>
                <w:bCs/>
                <w:sz w:val="24"/>
                <w:szCs w:val="24"/>
              </w:rPr>
              <w:t>2028 год</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center"/>
              <w:rPr>
                <w:rFonts w:ascii="Liberation Serif" w:hAnsi="Liberation Serif" w:cs="Liberation Serif"/>
                <w:bCs/>
                <w:sz w:val="24"/>
                <w:szCs w:val="24"/>
              </w:rPr>
            </w:pPr>
            <w:r>
              <w:rPr>
                <w:rFonts w:ascii="Liberation Serif" w:hAnsi="Liberation Serif" w:cs="Liberation Serif"/>
                <w:bCs/>
                <w:sz w:val="24"/>
                <w:szCs w:val="24"/>
              </w:rPr>
              <w:t>2029 год</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center"/>
              <w:rPr>
                <w:rFonts w:ascii="Liberation Serif" w:hAnsi="Liberation Serif" w:cs="Liberation Serif"/>
                <w:bCs/>
                <w:sz w:val="24"/>
                <w:szCs w:val="24"/>
              </w:rPr>
            </w:pPr>
            <w:r>
              <w:rPr>
                <w:rFonts w:ascii="Liberation Serif" w:hAnsi="Liberation Serif" w:cs="Liberation Serif"/>
                <w:bCs/>
                <w:sz w:val="24"/>
                <w:szCs w:val="24"/>
              </w:rPr>
              <w:t>2030 год</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A1F91" w:rsidRPr="000047A4" w:rsidRDefault="004A1F91" w:rsidP="00C31DA6">
            <w:pPr>
              <w:spacing w:after="0" w:line="240" w:lineRule="auto"/>
              <w:contextualSpacing/>
              <w:rPr>
                <w:rFonts w:ascii="Liberation Serif" w:hAnsi="Liberation Serif" w:cs="Liberation Serif"/>
                <w:bCs/>
                <w:sz w:val="24"/>
                <w:szCs w:val="24"/>
              </w:rPr>
            </w:pPr>
          </w:p>
        </w:tc>
      </w:tr>
    </w:tbl>
    <w:p w:rsidR="003B7EB8" w:rsidRPr="003B7EB8" w:rsidRDefault="003B7EB8" w:rsidP="003B7EB8">
      <w:pPr>
        <w:spacing w:after="0" w:line="240" w:lineRule="auto"/>
        <w:rPr>
          <w:sz w:val="2"/>
          <w:szCs w:val="2"/>
        </w:rPr>
      </w:pPr>
    </w:p>
    <w:tbl>
      <w:tblPr>
        <w:tblW w:w="13608" w:type="dxa"/>
        <w:tblInd w:w="-5" w:type="dxa"/>
        <w:tblLayout w:type="fixed"/>
        <w:tblCellMar>
          <w:left w:w="28" w:type="dxa"/>
          <w:right w:w="28" w:type="dxa"/>
        </w:tblCellMar>
        <w:tblLook w:val="04A0" w:firstRow="1" w:lastRow="0" w:firstColumn="1" w:lastColumn="0" w:noHBand="0" w:noVBand="1"/>
      </w:tblPr>
      <w:tblGrid>
        <w:gridCol w:w="567"/>
        <w:gridCol w:w="3119"/>
        <w:gridCol w:w="1418"/>
        <w:gridCol w:w="1559"/>
        <w:gridCol w:w="1417"/>
        <w:gridCol w:w="1418"/>
        <w:gridCol w:w="1417"/>
        <w:gridCol w:w="1276"/>
        <w:gridCol w:w="1417"/>
      </w:tblGrid>
      <w:tr w:rsidR="004A1F91" w:rsidRPr="000047A4" w:rsidTr="00E40EFE">
        <w:trPr>
          <w:trHeight w:val="255"/>
          <w:tblHeader/>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4A1F91" w:rsidP="00C31DA6">
            <w:pPr>
              <w:spacing w:after="0" w:line="240" w:lineRule="auto"/>
              <w:contextualSpacing/>
              <w:jc w:val="center"/>
              <w:rPr>
                <w:rFonts w:ascii="Liberation Serif" w:hAnsi="Liberation Serif" w:cs="Liberation Serif"/>
                <w:bCs/>
                <w:sz w:val="24"/>
                <w:szCs w:val="24"/>
              </w:rPr>
            </w:pPr>
            <w:r>
              <w:rPr>
                <w:rFonts w:ascii="Liberation Serif" w:hAnsi="Liberation Serif" w:cs="Liberation Serif"/>
                <w:bCs/>
                <w:sz w:val="24"/>
                <w:szCs w:val="24"/>
              </w:rPr>
              <w:t>1</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center"/>
              <w:rPr>
                <w:rFonts w:ascii="Liberation Serif" w:hAnsi="Liberation Serif" w:cs="Liberation Serif"/>
                <w:bCs/>
                <w:sz w:val="24"/>
                <w:szCs w:val="24"/>
              </w:rPr>
            </w:pPr>
            <w:r>
              <w:rPr>
                <w:rFonts w:ascii="Liberation Serif" w:hAnsi="Liberation Serif" w:cs="Liberation Serif"/>
                <w:bCs/>
                <w:sz w:val="24"/>
                <w:szCs w:val="24"/>
              </w:rPr>
              <w:t>2</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center"/>
              <w:rPr>
                <w:rFonts w:ascii="Liberation Serif" w:hAnsi="Liberation Serif" w:cs="Liberation Serif"/>
                <w:bCs/>
                <w:sz w:val="24"/>
                <w:szCs w:val="24"/>
              </w:rPr>
            </w:pPr>
            <w:r>
              <w:rPr>
                <w:rFonts w:ascii="Liberation Serif" w:hAnsi="Liberation Serif" w:cs="Liberation Serif"/>
                <w:bCs/>
                <w:sz w:val="24"/>
                <w:szCs w:val="24"/>
              </w:rPr>
              <w:t>3</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center"/>
              <w:rPr>
                <w:rFonts w:ascii="Liberation Serif" w:hAnsi="Liberation Serif" w:cs="Liberation Serif"/>
                <w:bCs/>
                <w:sz w:val="24"/>
                <w:szCs w:val="24"/>
              </w:rPr>
            </w:pPr>
            <w:r>
              <w:rPr>
                <w:rFonts w:ascii="Liberation Serif" w:hAnsi="Liberation Serif" w:cs="Liberation Serif"/>
                <w:bCs/>
                <w:sz w:val="24"/>
                <w:szCs w:val="24"/>
              </w:rPr>
              <w:t>4</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center"/>
              <w:rPr>
                <w:rFonts w:ascii="Liberation Serif" w:hAnsi="Liberation Serif" w:cs="Liberation Serif"/>
                <w:bCs/>
                <w:sz w:val="24"/>
                <w:szCs w:val="24"/>
              </w:rPr>
            </w:pPr>
            <w:r>
              <w:rPr>
                <w:rFonts w:ascii="Liberation Serif" w:hAnsi="Liberation Serif" w:cs="Liberation Serif"/>
                <w:bCs/>
                <w:sz w:val="24"/>
                <w:szCs w:val="24"/>
              </w:rPr>
              <w:t>5</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center"/>
              <w:rPr>
                <w:rFonts w:ascii="Liberation Serif" w:hAnsi="Liberation Serif" w:cs="Liberation Serif"/>
                <w:bCs/>
                <w:sz w:val="24"/>
                <w:szCs w:val="24"/>
              </w:rPr>
            </w:pPr>
            <w:r>
              <w:rPr>
                <w:rFonts w:ascii="Liberation Serif" w:hAnsi="Liberation Serif" w:cs="Liberation Serif"/>
                <w:bCs/>
                <w:sz w:val="24"/>
                <w:szCs w:val="24"/>
              </w:rPr>
              <w:t>6</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center"/>
              <w:rPr>
                <w:rFonts w:ascii="Liberation Serif" w:hAnsi="Liberation Serif" w:cs="Liberation Serif"/>
                <w:bCs/>
                <w:sz w:val="24"/>
                <w:szCs w:val="24"/>
              </w:rPr>
            </w:pPr>
            <w:r>
              <w:rPr>
                <w:rFonts w:ascii="Liberation Serif" w:hAnsi="Liberation Serif" w:cs="Liberation Serif"/>
                <w:bCs/>
                <w:sz w:val="24"/>
                <w:szCs w:val="24"/>
              </w:rPr>
              <w:t>7</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center"/>
              <w:rPr>
                <w:rFonts w:ascii="Liberation Serif" w:hAnsi="Liberation Serif" w:cs="Liberation Serif"/>
                <w:bCs/>
                <w:sz w:val="24"/>
                <w:szCs w:val="24"/>
              </w:rPr>
            </w:pPr>
            <w:r>
              <w:rPr>
                <w:rFonts w:ascii="Liberation Serif" w:hAnsi="Liberation Serif" w:cs="Liberation Serif"/>
                <w:bCs/>
                <w:sz w:val="24"/>
                <w:szCs w:val="24"/>
              </w:rPr>
              <w:t>8</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center"/>
              <w:rPr>
                <w:rFonts w:ascii="Liberation Serif" w:hAnsi="Liberation Serif" w:cs="Liberation Serif"/>
                <w:bCs/>
                <w:sz w:val="24"/>
                <w:szCs w:val="24"/>
              </w:rPr>
            </w:pPr>
            <w:r>
              <w:rPr>
                <w:rFonts w:ascii="Liberation Serif" w:hAnsi="Liberation Serif" w:cs="Liberation Serif"/>
                <w:bCs/>
                <w:sz w:val="24"/>
                <w:szCs w:val="24"/>
              </w:rPr>
              <w:t>9</w:t>
            </w:r>
          </w:p>
        </w:tc>
      </w:tr>
      <w:tr w:rsidR="004A1F91" w:rsidRPr="000047A4" w:rsidTr="00E40EFE">
        <w:trPr>
          <w:trHeight w:val="471"/>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1</w:t>
            </w:r>
          </w:p>
        </w:tc>
        <w:tc>
          <w:tcPr>
            <w:tcW w:w="3119" w:type="dxa"/>
            <w:tcBorders>
              <w:top w:val="single" w:sz="4" w:space="0" w:color="auto"/>
              <w:left w:val="nil"/>
              <w:bottom w:val="single" w:sz="4" w:space="0" w:color="auto"/>
              <w:right w:val="single" w:sz="4" w:space="0" w:color="auto"/>
            </w:tcBorders>
            <w:shd w:val="clear" w:color="auto" w:fill="FFFFFF"/>
            <w:hideMark/>
          </w:tcPr>
          <w:p w:rsidR="000047A4" w:rsidRPr="000047A4"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Всего по муниципальной программе</w:t>
            </w:r>
          </w:p>
          <w:p w:rsidR="004A1F91" w:rsidRPr="000047A4" w:rsidRDefault="000047A4"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28 559 482,1</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5 143 247,3</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5 408 268,6</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5 894 497,2</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5 989 143,1</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6 124 325,9</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center"/>
              <w:rPr>
                <w:rFonts w:ascii="Liberation Serif" w:hAnsi="Liberation Serif" w:cs="Liberation Serif"/>
                <w:color w:val="000000"/>
                <w:sz w:val="24"/>
                <w:szCs w:val="24"/>
              </w:rPr>
            </w:pPr>
            <w:r>
              <w:rPr>
                <w:rFonts w:ascii="Liberation Serif" w:hAnsi="Liberation Serif" w:cs="Liberation Serif"/>
                <w:color w:val="000000"/>
                <w:sz w:val="24"/>
                <w:szCs w:val="24"/>
              </w:rPr>
              <w:t>2</w:t>
            </w:r>
          </w:p>
        </w:tc>
        <w:tc>
          <w:tcPr>
            <w:tcW w:w="311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областной бюджет</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14 539 347,6</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2 608 211,8</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2 783 683,6</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2 913 853,0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3 048 214,7</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3 185 384,5</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 </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center"/>
              <w:rPr>
                <w:rFonts w:ascii="Liberation Serif" w:hAnsi="Liberation Serif" w:cs="Liberation Serif"/>
                <w:color w:val="000000"/>
                <w:sz w:val="24"/>
                <w:szCs w:val="24"/>
              </w:rPr>
            </w:pPr>
            <w:r>
              <w:rPr>
                <w:rFonts w:ascii="Liberation Serif" w:hAnsi="Liberation Serif" w:cs="Liberation Serif"/>
                <w:color w:val="000000"/>
                <w:sz w:val="24"/>
                <w:szCs w:val="24"/>
              </w:rPr>
              <w:t>3</w:t>
            </w:r>
          </w:p>
        </w:tc>
        <w:tc>
          <w:tcPr>
            <w:tcW w:w="311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местный бюджет</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14 020 134,5</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2 535 035,5</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2 624 585,0</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2 980 644,2</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2 940 928,4</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2 938 941,4</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 </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4</w:t>
            </w:r>
          </w:p>
        </w:tc>
        <w:tc>
          <w:tcPr>
            <w:tcW w:w="3119" w:type="dxa"/>
            <w:tcBorders>
              <w:top w:val="single" w:sz="4" w:space="0" w:color="auto"/>
              <w:left w:val="nil"/>
              <w:bottom w:val="single" w:sz="4" w:space="0" w:color="auto"/>
              <w:right w:val="single" w:sz="4" w:space="0" w:color="auto"/>
            </w:tcBorders>
            <w:shd w:val="clear" w:color="auto" w:fill="FFFFFF"/>
            <w:hideMark/>
          </w:tcPr>
          <w:p w:rsidR="004A1F91" w:rsidRPr="000047A4" w:rsidRDefault="000047A4"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«Прочие нужды»</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28 559 482,1</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5 143 247,3</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5 408 268,6</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5 894 497,2</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5 989 143,1</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6 124 325,9</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center"/>
              <w:rPr>
                <w:rFonts w:ascii="Liberation Serif" w:hAnsi="Liberation Serif" w:cs="Liberation Serif"/>
                <w:color w:val="000000"/>
                <w:sz w:val="24"/>
                <w:szCs w:val="24"/>
              </w:rPr>
            </w:pPr>
            <w:r>
              <w:rPr>
                <w:rFonts w:ascii="Liberation Serif" w:hAnsi="Liberation Serif" w:cs="Liberation Serif"/>
                <w:color w:val="000000"/>
                <w:sz w:val="24"/>
                <w:szCs w:val="24"/>
              </w:rPr>
              <w:t>5</w:t>
            </w:r>
          </w:p>
        </w:tc>
        <w:tc>
          <w:tcPr>
            <w:tcW w:w="311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областной бюджет</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14 539 347,6</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2 608 211,8</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2 783 683,6</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2 913 853,0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3 048 214,7</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3 185 384,5</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 </w:t>
            </w:r>
          </w:p>
        </w:tc>
      </w:tr>
      <w:tr w:rsidR="004A1F91" w:rsidRPr="000047A4" w:rsidTr="00E40EFE">
        <w:trPr>
          <w:trHeight w:val="188"/>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center"/>
              <w:rPr>
                <w:rFonts w:ascii="Liberation Serif" w:hAnsi="Liberation Serif" w:cs="Liberation Serif"/>
                <w:color w:val="000000"/>
                <w:sz w:val="24"/>
                <w:szCs w:val="24"/>
              </w:rPr>
            </w:pPr>
            <w:r>
              <w:rPr>
                <w:rFonts w:ascii="Liberation Serif" w:hAnsi="Liberation Serif" w:cs="Liberation Serif"/>
                <w:color w:val="000000"/>
                <w:sz w:val="24"/>
                <w:szCs w:val="24"/>
              </w:rPr>
              <w:t>6</w:t>
            </w:r>
          </w:p>
        </w:tc>
        <w:tc>
          <w:tcPr>
            <w:tcW w:w="311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местный бюджет</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14 020 134,5</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2 535 035,5</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2 624 585,0</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2 980 644,2</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2 940 928,4</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2 938 941,4</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 </w:t>
            </w:r>
          </w:p>
        </w:tc>
      </w:tr>
      <w:tr w:rsidR="00C31DA6"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D52C70" w:rsidRPr="000047A4" w:rsidRDefault="00D52C70" w:rsidP="00C31DA6">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7</w:t>
            </w:r>
          </w:p>
        </w:tc>
        <w:tc>
          <w:tcPr>
            <w:tcW w:w="13041" w:type="dxa"/>
            <w:gridSpan w:val="8"/>
            <w:tcBorders>
              <w:top w:val="single" w:sz="4" w:space="0" w:color="auto"/>
              <w:left w:val="nil"/>
              <w:bottom w:val="single" w:sz="4" w:space="0" w:color="auto"/>
              <w:right w:val="single" w:sz="4" w:space="0" w:color="auto"/>
            </w:tcBorders>
            <w:shd w:val="clear" w:color="auto" w:fill="FFFFFF"/>
            <w:vAlign w:val="center"/>
            <w:hideMark/>
          </w:tcPr>
          <w:p w:rsidR="00D52C70" w:rsidRPr="000047A4" w:rsidRDefault="00D52C70" w:rsidP="00C31DA6">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Подпрограмма 1. Развитие системы образования на территории городского округа Верхняя Пышма </w:t>
            </w:r>
          </w:p>
        </w:tc>
      </w:tr>
      <w:tr w:rsidR="004A1F91" w:rsidRPr="000047A4" w:rsidTr="00E40EFE">
        <w:trPr>
          <w:trHeight w:val="1265"/>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center"/>
              <w:rPr>
                <w:rFonts w:ascii="Liberation Serif" w:hAnsi="Liberation Serif" w:cs="Liberation Serif"/>
                <w:color w:val="000000"/>
                <w:sz w:val="24"/>
                <w:szCs w:val="24"/>
              </w:rPr>
            </w:pPr>
            <w:r>
              <w:rPr>
                <w:rFonts w:ascii="Liberation Serif" w:hAnsi="Liberation Serif" w:cs="Liberation Serif"/>
                <w:color w:val="000000"/>
                <w:sz w:val="24"/>
                <w:szCs w:val="24"/>
              </w:rPr>
              <w:t>8</w:t>
            </w:r>
          </w:p>
        </w:tc>
        <w:tc>
          <w:tcPr>
            <w:tcW w:w="3119" w:type="dxa"/>
            <w:tcBorders>
              <w:top w:val="single" w:sz="4" w:space="0" w:color="auto"/>
              <w:left w:val="nil"/>
              <w:bottom w:val="single" w:sz="4" w:space="0" w:color="auto"/>
              <w:right w:val="single" w:sz="4" w:space="0" w:color="auto"/>
            </w:tcBorders>
            <w:shd w:val="clear" w:color="auto" w:fill="FFFFFF"/>
            <w:hideMark/>
          </w:tcPr>
          <w:p w:rsidR="009547D6" w:rsidRDefault="004A1F91"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Всего по подпрограмме 1.</w:t>
            </w:r>
          </w:p>
          <w:p w:rsidR="004A1F91" w:rsidRDefault="004A1F91"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Развитие системы образования на территории городского округа Верхняя Пышма</w:t>
            </w:r>
          </w:p>
          <w:p w:rsidR="009547D6" w:rsidRPr="000047A4" w:rsidRDefault="009547D6"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21 054 478,5</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3 781 794,4</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3 991 757,7</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4 230 160,8</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4 435 361,8</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4 615 403,8</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 </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center"/>
              <w:rPr>
                <w:rFonts w:ascii="Liberation Serif" w:hAnsi="Liberation Serif" w:cs="Liberation Serif"/>
                <w:color w:val="000000"/>
                <w:sz w:val="24"/>
                <w:szCs w:val="24"/>
              </w:rPr>
            </w:pPr>
            <w:r>
              <w:rPr>
                <w:rFonts w:ascii="Liberation Serif" w:hAnsi="Liberation Serif" w:cs="Liberation Serif"/>
                <w:color w:val="000000"/>
                <w:sz w:val="24"/>
                <w:szCs w:val="24"/>
              </w:rPr>
              <w:lastRenderedPageBreak/>
              <w:t>9</w:t>
            </w:r>
          </w:p>
        </w:tc>
        <w:tc>
          <w:tcPr>
            <w:tcW w:w="311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областной бюджет</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13 102 201,8</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2 342 611,7</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2 513 745,0</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2 632 172,0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2 745 072,4</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2 868 600,7</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 </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center"/>
              <w:rPr>
                <w:rFonts w:ascii="Liberation Serif" w:hAnsi="Liberation Serif" w:cs="Liberation Serif"/>
                <w:color w:val="000000"/>
                <w:sz w:val="24"/>
                <w:szCs w:val="24"/>
              </w:rPr>
            </w:pPr>
            <w:r>
              <w:rPr>
                <w:rFonts w:ascii="Liberation Serif" w:hAnsi="Liberation Serif" w:cs="Liberation Serif"/>
                <w:color w:val="000000"/>
                <w:sz w:val="24"/>
                <w:szCs w:val="24"/>
              </w:rPr>
              <w:t>10</w:t>
            </w:r>
          </w:p>
        </w:tc>
        <w:tc>
          <w:tcPr>
            <w:tcW w:w="311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местный бюджет</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7 952 276,7</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1 439 182,7</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1 478 012,7</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1 597 988,8</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1 690 289,4</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1 746 803,1</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 </w:t>
            </w:r>
          </w:p>
        </w:tc>
      </w:tr>
      <w:tr w:rsidR="00C31DA6"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9547D6" w:rsidRPr="000047A4" w:rsidRDefault="009547D6" w:rsidP="00C31DA6">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11</w:t>
            </w:r>
          </w:p>
        </w:tc>
        <w:tc>
          <w:tcPr>
            <w:tcW w:w="13041" w:type="dxa"/>
            <w:gridSpan w:val="8"/>
            <w:tcBorders>
              <w:top w:val="single" w:sz="4" w:space="0" w:color="auto"/>
              <w:left w:val="nil"/>
              <w:bottom w:val="single" w:sz="4" w:space="0" w:color="auto"/>
              <w:right w:val="single" w:sz="4" w:space="0" w:color="auto"/>
            </w:tcBorders>
            <w:shd w:val="clear" w:color="auto" w:fill="FFFFFF"/>
            <w:vAlign w:val="center"/>
            <w:hideMark/>
          </w:tcPr>
          <w:p w:rsidR="009547D6" w:rsidRPr="000047A4" w:rsidRDefault="009547D6" w:rsidP="00C31DA6">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«Прочие нужды»</w:t>
            </w:r>
          </w:p>
        </w:tc>
      </w:tr>
      <w:tr w:rsidR="004A1F91" w:rsidRPr="000047A4" w:rsidTr="00E40EFE">
        <w:trPr>
          <w:trHeight w:val="415"/>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12</w:t>
            </w:r>
          </w:p>
        </w:tc>
        <w:tc>
          <w:tcPr>
            <w:tcW w:w="3119" w:type="dxa"/>
            <w:tcBorders>
              <w:top w:val="single" w:sz="4" w:space="0" w:color="auto"/>
              <w:left w:val="nil"/>
              <w:bottom w:val="single" w:sz="4" w:space="0" w:color="auto"/>
              <w:right w:val="single" w:sz="4" w:space="0" w:color="auto"/>
            </w:tcBorders>
            <w:shd w:val="clear" w:color="auto" w:fill="FFFFFF"/>
            <w:hideMark/>
          </w:tcPr>
          <w:p w:rsidR="009547D6"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Всего по направлению «Прочие нужды»</w:t>
            </w:r>
          </w:p>
          <w:p w:rsidR="004A1F91" w:rsidRPr="000047A4"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21 054 478,5</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3 781 794,4</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3 991 757,7</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4 230 160,8</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4 435 361,8</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4 615 403,8</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center"/>
              <w:rPr>
                <w:rFonts w:ascii="Liberation Serif" w:hAnsi="Liberation Serif" w:cs="Liberation Serif"/>
                <w:color w:val="000000"/>
                <w:sz w:val="24"/>
                <w:szCs w:val="24"/>
              </w:rPr>
            </w:pPr>
            <w:r>
              <w:rPr>
                <w:rFonts w:ascii="Liberation Serif" w:hAnsi="Liberation Serif" w:cs="Liberation Serif"/>
                <w:color w:val="000000"/>
                <w:sz w:val="24"/>
                <w:szCs w:val="24"/>
              </w:rPr>
              <w:t>13</w:t>
            </w:r>
          </w:p>
        </w:tc>
        <w:tc>
          <w:tcPr>
            <w:tcW w:w="311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областной бюджет</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13 102 201,8</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2 342 611,7</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2 513 745,0</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2 632 172,0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2 745 072,4</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2 868 600,7</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 </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center"/>
              <w:rPr>
                <w:rFonts w:ascii="Liberation Serif" w:hAnsi="Liberation Serif" w:cs="Liberation Serif"/>
                <w:color w:val="000000"/>
                <w:sz w:val="24"/>
                <w:szCs w:val="24"/>
              </w:rPr>
            </w:pPr>
            <w:r>
              <w:rPr>
                <w:rFonts w:ascii="Liberation Serif" w:hAnsi="Liberation Serif" w:cs="Liberation Serif"/>
                <w:color w:val="000000"/>
                <w:sz w:val="24"/>
                <w:szCs w:val="24"/>
              </w:rPr>
              <w:t>14</w:t>
            </w:r>
          </w:p>
        </w:tc>
        <w:tc>
          <w:tcPr>
            <w:tcW w:w="311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местный бюджет</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7 952 276,7</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1 439 182,7</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1 478 012,7</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1 597 988,8</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1 690 289,4</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1 746 803,1</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 </w:t>
            </w:r>
          </w:p>
        </w:tc>
      </w:tr>
      <w:tr w:rsidR="004A1F91" w:rsidRPr="000047A4" w:rsidTr="00E40EFE">
        <w:trPr>
          <w:trHeight w:val="967"/>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15</w:t>
            </w:r>
          </w:p>
        </w:tc>
        <w:tc>
          <w:tcPr>
            <w:tcW w:w="3119" w:type="dxa"/>
            <w:tcBorders>
              <w:top w:val="single" w:sz="4" w:space="0" w:color="auto"/>
              <w:left w:val="nil"/>
              <w:bottom w:val="single" w:sz="4" w:space="0" w:color="auto"/>
              <w:right w:val="single" w:sz="4" w:space="0" w:color="auto"/>
            </w:tcBorders>
            <w:shd w:val="clear" w:color="auto" w:fill="FFFFFF"/>
            <w:hideMark/>
          </w:tcPr>
          <w:p w:rsidR="009547D6" w:rsidRDefault="004A1F91" w:rsidP="00C31DA6">
            <w:pPr>
              <w:spacing w:after="0" w:line="240" w:lineRule="auto"/>
              <w:contextualSpacing/>
              <w:rPr>
                <w:rFonts w:ascii="Liberation Serif" w:hAnsi="Liberation Serif" w:cs="Liberation Serif"/>
                <w:color w:val="000000"/>
                <w:sz w:val="24"/>
              </w:rPr>
            </w:pPr>
            <w:r>
              <w:rPr>
                <w:rFonts w:ascii="Liberation Serif" w:hAnsi="Liberation Serif" w:cs="Liberation Serif"/>
                <w:bCs/>
                <w:color w:val="000000"/>
                <w:sz w:val="24"/>
                <w:szCs w:val="24"/>
              </w:rPr>
              <w:t xml:space="preserve">Мероприятие 1.1. </w:t>
            </w:r>
          </w:p>
          <w:p w:rsidR="009547D6"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Создание дополнительных мест в муниципальной системе дошкольного образования</w:t>
            </w:r>
          </w:p>
          <w:p w:rsidR="004A1F91" w:rsidRPr="000047A4" w:rsidRDefault="00D52C70"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2 385,0</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0,0</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2 385,0</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2D5273">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1.</w:t>
            </w:r>
            <w:r w:rsidR="002D5273">
              <w:rPr>
                <w:rFonts w:ascii="Liberation Serif" w:hAnsi="Liberation Serif" w:cs="Liberation Serif"/>
                <w:bCs/>
                <w:color w:val="000000"/>
                <w:sz w:val="24"/>
                <w:szCs w:val="24"/>
              </w:rPr>
              <w:t>1</w:t>
            </w:r>
            <w:r>
              <w:rPr>
                <w:rFonts w:ascii="Liberation Serif" w:hAnsi="Liberation Serif" w:cs="Liberation Serif"/>
                <w:bCs/>
                <w:color w:val="000000"/>
                <w:sz w:val="24"/>
                <w:szCs w:val="24"/>
              </w:rPr>
              <w:t>.1.</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4A1F91" w:rsidP="00C31DA6">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16</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2 385,0</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0,0</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2 385,0</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4A1F91" w:rsidRPr="000047A4" w:rsidTr="00E40EFE">
        <w:trPr>
          <w:trHeight w:val="1526"/>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17</w:t>
            </w:r>
          </w:p>
        </w:tc>
        <w:tc>
          <w:tcPr>
            <w:tcW w:w="3119" w:type="dxa"/>
            <w:tcBorders>
              <w:top w:val="single" w:sz="4" w:space="0" w:color="auto"/>
              <w:left w:val="nil"/>
              <w:bottom w:val="single" w:sz="4" w:space="0" w:color="auto"/>
              <w:right w:val="single" w:sz="4" w:space="0" w:color="auto"/>
            </w:tcBorders>
            <w:shd w:val="clear" w:color="auto" w:fill="FFFFFF"/>
            <w:hideMark/>
          </w:tcPr>
          <w:p w:rsidR="009547D6" w:rsidRDefault="004A1F91" w:rsidP="00C31DA6">
            <w:pPr>
              <w:spacing w:after="0" w:line="240" w:lineRule="auto"/>
              <w:contextualSpacing/>
              <w:rPr>
                <w:rFonts w:ascii="Liberation Serif" w:hAnsi="Liberation Serif" w:cs="Liberation Serif"/>
                <w:color w:val="000000"/>
                <w:sz w:val="24"/>
              </w:rPr>
            </w:pPr>
            <w:r>
              <w:rPr>
                <w:rFonts w:ascii="Liberation Serif" w:hAnsi="Liberation Serif" w:cs="Liberation Serif"/>
                <w:bCs/>
                <w:color w:val="000000"/>
                <w:sz w:val="24"/>
                <w:szCs w:val="24"/>
              </w:rPr>
              <w:t xml:space="preserve">Мероприятие 1.2. </w:t>
            </w:r>
          </w:p>
          <w:p w:rsidR="001B425B" w:rsidRDefault="00EC2B0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П</w:t>
            </w:r>
            <w:r w:rsidR="001B425B" w:rsidRPr="001B425B">
              <w:rPr>
                <w:rFonts w:ascii="Liberation Serif" w:hAnsi="Liberation Serif" w:cs="Liberation Serif"/>
                <w:bCs/>
                <w:color w:val="000000"/>
                <w:sz w:val="24"/>
                <w:szCs w:val="24"/>
              </w:rPr>
              <w:t>овышение квалификации, подготовка и переподготовка работников учреждений, подведомственных управлению образования</w:t>
            </w:r>
          </w:p>
          <w:p w:rsidR="004A1F91" w:rsidRPr="000047A4" w:rsidRDefault="00D52C70"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19 253,1</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2 056,1</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2 056,1</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5 488,6</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4 719,9</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4 932,4</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1.2.1., 1.2.2.</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4A1F91" w:rsidP="00C31DA6">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18</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19 253,1</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2 056,1</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2 056,1</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5 488,6</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4 719,9</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4 932,4</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4A1F91" w:rsidRPr="000047A4" w:rsidTr="00E40EFE">
        <w:trPr>
          <w:trHeight w:val="645"/>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19</w:t>
            </w:r>
          </w:p>
        </w:tc>
        <w:tc>
          <w:tcPr>
            <w:tcW w:w="3119" w:type="dxa"/>
            <w:tcBorders>
              <w:top w:val="single" w:sz="4" w:space="0" w:color="auto"/>
              <w:left w:val="nil"/>
              <w:bottom w:val="single" w:sz="4" w:space="0" w:color="auto"/>
              <w:right w:val="single" w:sz="4" w:space="0" w:color="auto"/>
            </w:tcBorders>
            <w:shd w:val="clear" w:color="auto" w:fill="FFFFFF"/>
            <w:hideMark/>
          </w:tcPr>
          <w:p w:rsidR="009547D6"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Мероприятие 1.3. </w:t>
            </w:r>
          </w:p>
          <w:p w:rsidR="009547D6"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Популяризация профессии педагога</w:t>
            </w:r>
          </w:p>
          <w:p w:rsidR="004A1F91" w:rsidRPr="000047A4" w:rsidRDefault="00D52C70"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10 779,1</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1 976,0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1 976,0</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2 196,0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2 213,5</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2 417,6</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2D5273">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1.</w:t>
            </w:r>
            <w:r w:rsidR="002D5273">
              <w:rPr>
                <w:rFonts w:ascii="Liberation Serif" w:hAnsi="Liberation Serif" w:cs="Liberation Serif"/>
                <w:bCs/>
                <w:color w:val="000000"/>
                <w:sz w:val="24"/>
                <w:szCs w:val="24"/>
              </w:rPr>
              <w:t>3</w:t>
            </w:r>
            <w:r>
              <w:rPr>
                <w:rFonts w:ascii="Liberation Serif" w:hAnsi="Liberation Serif" w:cs="Liberation Serif"/>
                <w:bCs/>
                <w:color w:val="000000"/>
                <w:sz w:val="24"/>
                <w:szCs w:val="24"/>
              </w:rPr>
              <w:t>.1.</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4A1F91" w:rsidP="00C31DA6">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20</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10 779,1</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1 976,0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1 976,0</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2 196,0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2 213,5</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2 417,6</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4A1F91" w:rsidRPr="000047A4" w:rsidTr="00E40EFE">
        <w:trPr>
          <w:trHeight w:val="827"/>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21</w:t>
            </w:r>
          </w:p>
        </w:tc>
        <w:tc>
          <w:tcPr>
            <w:tcW w:w="3119" w:type="dxa"/>
            <w:tcBorders>
              <w:top w:val="single" w:sz="4" w:space="0" w:color="auto"/>
              <w:left w:val="nil"/>
              <w:bottom w:val="single" w:sz="4" w:space="0" w:color="auto"/>
              <w:right w:val="single" w:sz="4" w:space="0" w:color="auto"/>
            </w:tcBorders>
            <w:shd w:val="clear" w:color="auto" w:fill="FFFFFF"/>
            <w:hideMark/>
          </w:tcPr>
          <w:p w:rsidR="009547D6"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Мероприятие 1.4. </w:t>
            </w:r>
          </w:p>
          <w:p w:rsidR="009547D6"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Создание условий для развития и внедрения независимой системы оценки качества муниципальных образовательных учреждений</w:t>
            </w:r>
          </w:p>
          <w:p w:rsidR="004A1F91" w:rsidRPr="000047A4" w:rsidRDefault="00D52C70"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15 591,3</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2 184,0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2 184,0</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3 517,0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3 768,4</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3 937,9</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2D5273">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1.</w:t>
            </w:r>
            <w:r w:rsidR="002D5273">
              <w:rPr>
                <w:rFonts w:ascii="Liberation Serif" w:hAnsi="Liberation Serif" w:cs="Liberation Serif"/>
                <w:bCs/>
                <w:color w:val="000000"/>
                <w:sz w:val="24"/>
                <w:szCs w:val="24"/>
              </w:rPr>
              <w:t>4</w:t>
            </w:r>
            <w:r>
              <w:rPr>
                <w:rFonts w:ascii="Liberation Serif" w:hAnsi="Liberation Serif" w:cs="Liberation Serif"/>
                <w:bCs/>
                <w:color w:val="000000"/>
                <w:sz w:val="24"/>
                <w:szCs w:val="24"/>
              </w:rPr>
              <w:t>.1.</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4A1F91" w:rsidP="00C31DA6">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lastRenderedPageBreak/>
              <w:t>22</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15 591,3</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2 184,0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2 184,0</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3 517,0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3 768,4</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3 937,9</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4A1F91" w:rsidRPr="000047A4" w:rsidTr="00E40EFE">
        <w:trPr>
          <w:trHeight w:val="849"/>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23</w:t>
            </w:r>
          </w:p>
        </w:tc>
        <w:tc>
          <w:tcPr>
            <w:tcW w:w="3119" w:type="dxa"/>
            <w:tcBorders>
              <w:top w:val="single" w:sz="4" w:space="0" w:color="auto"/>
              <w:left w:val="nil"/>
              <w:bottom w:val="single" w:sz="4" w:space="0" w:color="auto"/>
              <w:right w:val="single" w:sz="4" w:space="0" w:color="auto"/>
            </w:tcBorders>
            <w:shd w:val="clear" w:color="auto" w:fill="FFFFFF"/>
            <w:hideMark/>
          </w:tcPr>
          <w:p w:rsidR="009547D6"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Мероприятие 1.5. </w:t>
            </w:r>
          </w:p>
          <w:p w:rsidR="009547D6"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bCs/>
                <w:color w:val="000000"/>
                <w:sz w:val="24"/>
                <w:szCs w:val="24"/>
              </w:rPr>
              <w:t>Внедрение современных моделей успешной социализации детей</w:t>
            </w:r>
            <w:r>
              <w:rPr>
                <w:rFonts w:ascii="Liberation Serif" w:hAnsi="Liberation Serif" w:cs="Liberation Serif"/>
                <w:sz w:val="24"/>
                <w:szCs w:val="24"/>
              </w:rPr>
              <w:t xml:space="preserve"> </w:t>
            </w:r>
          </w:p>
          <w:p w:rsidR="004A1F91" w:rsidRPr="000047A4" w:rsidRDefault="00D52C70"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22 041,5</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2 136,7</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2 136,7</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6 089,3</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5 710,9</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5 967,9</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7829DF">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1.</w:t>
            </w:r>
            <w:r w:rsidR="002D5273">
              <w:rPr>
                <w:rFonts w:ascii="Liberation Serif" w:hAnsi="Liberation Serif" w:cs="Liberation Serif"/>
                <w:bCs/>
                <w:color w:val="000000"/>
                <w:sz w:val="24"/>
                <w:szCs w:val="24"/>
              </w:rPr>
              <w:t>5</w:t>
            </w:r>
            <w:r>
              <w:rPr>
                <w:rFonts w:ascii="Liberation Serif" w:hAnsi="Liberation Serif" w:cs="Liberation Serif"/>
                <w:bCs/>
                <w:color w:val="000000"/>
                <w:sz w:val="24"/>
                <w:szCs w:val="24"/>
              </w:rPr>
              <w:t>.1., 1.</w:t>
            </w:r>
            <w:r w:rsidR="002D5273">
              <w:rPr>
                <w:rFonts w:ascii="Liberation Serif" w:hAnsi="Liberation Serif" w:cs="Liberation Serif"/>
                <w:bCs/>
                <w:color w:val="000000"/>
                <w:sz w:val="24"/>
                <w:szCs w:val="24"/>
              </w:rPr>
              <w:t>5</w:t>
            </w:r>
            <w:r w:rsidR="004F37E1">
              <w:rPr>
                <w:rFonts w:ascii="Liberation Serif" w:hAnsi="Liberation Serif" w:cs="Liberation Serif"/>
                <w:bCs/>
                <w:color w:val="000000"/>
                <w:sz w:val="24"/>
                <w:szCs w:val="24"/>
              </w:rPr>
              <w:t xml:space="preserve">.2., </w:t>
            </w:r>
            <w:r w:rsidR="002D5273">
              <w:rPr>
                <w:rFonts w:ascii="Liberation Serif" w:hAnsi="Liberation Serif" w:cs="Liberation Serif"/>
                <w:bCs/>
                <w:color w:val="000000"/>
                <w:sz w:val="24"/>
                <w:szCs w:val="24"/>
              </w:rPr>
              <w:t>1.1</w:t>
            </w:r>
            <w:r w:rsidR="007829DF">
              <w:rPr>
                <w:rFonts w:ascii="Liberation Serif" w:hAnsi="Liberation Serif" w:cs="Liberation Serif"/>
                <w:bCs/>
                <w:color w:val="000000"/>
                <w:sz w:val="24"/>
                <w:szCs w:val="24"/>
              </w:rPr>
              <w:t>2</w:t>
            </w:r>
            <w:r w:rsidR="002D5273">
              <w:rPr>
                <w:rFonts w:ascii="Liberation Serif" w:hAnsi="Liberation Serif" w:cs="Liberation Serif"/>
                <w:bCs/>
                <w:color w:val="000000"/>
                <w:sz w:val="24"/>
                <w:szCs w:val="24"/>
              </w:rPr>
              <w:t>.1.</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4A1F91" w:rsidP="00C31DA6">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24</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22 041,5</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2 136,7</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2 136,7</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6 089,3</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5 710,9</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5 967,9</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4A1F91" w:rsidRPr="000047A4" w:rsidTr="00E40EFE">
        <w:trPr>
          <w:trHeight w:val="70"/>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25</w:t>
            </w:r>
          </w:p>
        </w:tc>
        <w:tc>
          <w:tcPr>
            <w:tcW w:w="3119" w:type="dxa"/>
            <w:tcBorders>
              <w:top w:val="single" w:sz="4" w:space="0" w:color="auto"/>
              <w:left w:val="nil"/>
              <w:bottom w:val="single" w:sz="4" w:space="0" w:color="auto"/>
              <w:right w:val="single" w:sz="4" w:space="0" w:color="auto"/>
            </w:tcBorders>
            <w:shd w:val="clear" w:color="auto" w:fill="FFFFFF"/>
            <w:hideMark/>
          </w:tcPr>
          <w:p w:rsidR="009547D6"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Мероприятие 1.6. </w:t>
            </w:r>
          </w:p>
          <w:p w:rsidR="009547D6"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bCs/>
                <w:color w:val="000000"/>
                <w:sz w:val="24"/>
                <w:szCs w:val="24"/>
              </w:rPr>
              <w:t>Реализация основной общеобразовательной программы дошкольного образования и создание условий для присмотра и ухода</w:t>
            </w:r>
            <w:r>
              <w:rPr>
                <w:rFonts w:ascii="Liberation Serif" w:hAnsi="Liberation Serif" w:cs="Liberation Serif"/>
                <w:sz w:val="24"/>
                <w:szCs w:val="24"/>
              </w:rPr>
              <w:t xml:space="preserve"> </w:t>
            </w:r>
          </w:p>
          <w:p w:rsidR="004A1F91" w:rsidRPr="000047A4" w:rsidRDefault="00D52C70"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9 526 185,6</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1 723 252,3</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1 813 747,8</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1 938 740,0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1 980 657,9</w:t>
            </w:r>
          </w:p>
        </w:tc>
        <w:tc>
          <w:tcPr>
            <w:tcW w:w="1276" w:type="dxa"/>
            <w:tcBorders>
              <w:top w:val="single" w:sz="4" w:space="0" w:color="auto"/>
              <w:left w:val="nil"/>
              <w:bottom w:val="single" w:sz="4" w:space="0" w:color="auto"/>
              <w:right w:val="single" w:sz="4" w:space="0" w:color="auto"/>
            </w:tcBorders>
            <w:shd w:val="clear" w:color="auto" w:fill="FFFFFF" w:themeFill="background1"/>
          </w:tcPr>
          <w:p w:rsidR="004A1F91" w:rsidRPr="000047A4" w:rsidRDefault="00CE31AD"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2 069 787,6</w:t>
            </w:r>
          </w:p>
        </w:tc>
        <w:tc>
          <w:tcPr>
            <w:tcW w:w="1417" w:type="dxa"/>
            <w:tcBorders>
              <w:top w:val="single" w:sz="4" w:space="0" w:color="auto"/>
              <w:left w:val="nil"/>
              <w:bottom w:val="single" w:sz="4" w:space="0" w:color="auto"/>
              <w:right w:val="single" w:sz="4" w:space="0" w:color="auto"/>
            </w:tcBorders>
            <w:shd w:val="clear" w:color="auto" w:fill="FFFFFF"/>
          </w:tcPr>
          <w:p w:rsidR="004A1F91" w:rsidRPr="000047A4" w:rsidRDefault="00110316" w:rsidP="003B7EB8">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1.1.2.</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4A1F91" w:rsidP="00C31DA6">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26</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областной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6 553 173,8</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1 164 806,0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1 249 262,0</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1 349 265,0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1 364 225,3</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1 425 615,5</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4A1F91" w:rsidP="00C31DA6">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27</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2 973 011,8</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558 446,3</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564 485,8</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589 475,0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616 432,6</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644 172,1</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4A1F91" w:rsidRPr="000047A4" w:rsidTr="00E40EFE">
        <w:trPr>
          <w:trHeight w:val="1251"/>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28</w:t>
            </w:r>
          </w:p>
        </w:tc>
        <w:tc>
          <w:tcPr>
            <w:tcW w:w="3119" w:type="dxa"/>
            <w:tcBorders>
              <w:top w:val="single" w:sz="4" w:space="0" w:color="auto"/>
              <w:left w:val="nil"/>
              <w:bottom w:val="single" w:sz="4" w:space="0" w:color="auto"/>
              <w:right w:val="single" w:sz="4" w:space="0" w:color="auto"/>
            </w:tcBorders>
            <w:shd w:val="clear" w:color="auto" w:fill="FFFFFF"/>
            <w:hideMark/>
          </w:tcPr>
          <w:p w:rsidR="009547D6"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Мероприятие 1.7.</w:t>
            </w:r>
          </w:p>
          <w:p w:rsidR="009547D6"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bCs/>
                <w:color w:val="000000"/>
                <w:sz w:val="24"/>
                <w:szCs w:val="24"/>
              </w:rPr>
              <w:t>Создание условий и организация мероприятий по формированию безопасного поведения обучающихся</w:t>
            </w:r>
            <w:r>
              <w:rPr>
                <w:rFonts w:ascii="Liberation Serif" w:hAnsi="Liberation Serif" w:cs="Liberation Serif"/>
                <w:sz w:val="24"/>
                <w:szCs w:val="24"/>
              </w:rPr>
              <w:t xml:space="preserve"> </w:t>
            </w:r>
          </w:p>
          <w:p w:rsidR="004A1F91" w:rsidRPr="000047A4" w:rsidRDefault="00D52C70"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11 023,5</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1 000,0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1 000,0</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2 000,0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3 434,5</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3 589,0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3B7EB8">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1.</w:t>
            </w:r>
            <w:r w:rsidR="00ED7D51">
              <w:rPr>
                <w:rFonts w:ascii="Liberation Serif" w:hAnsi="Liberation Serif" w:cs="Liberation Serif"/>
                <w:bCs/>
                <w:color w:val="000000"/>
                <w:sz w:val="24"/>
                <w:szCs w:val="24"/>
              </w:rPr>
              <w:t>6</w:t>
            </w:r>
            <w:r>
              <w:rPr>
                <w:rFonts w:ascii="Liberation Serif" w:hAnsi="Liberation Serif" w:cs="Liberation Serif"/>
                <w:bCs/>
                <w:color w:val="000000"/>
                <w:sz w:val="24"/>
                <w:szCs w:val="24"/>
              </w:rPr>
              <w:t>.1., 1.</w:t>
            </w:r>
            <w:r w:rsidR="00ED7D51">
              <w:rPr>
                <w:rFonts w:ascii="Liberation Serif" w:hAnsi="Liberation Serif" w:cs="Liberation Serif"/>
                <w:bCs/>
                <w:color w:val="000000"/>
                <w:sz w:val="24"/>
                <w:szCs w:val="24"/>
              </w:rPr>
              <w:t>6</w:t>
            </w:r>
            <w:r>
              <w:rPr>
                <w:rFonts w:ascii="Liberation Serif" w:hAnsi="Liberation Serif" w:cs="Liberation Serif"/>
                <w:bCs/>
                <w:color w:val="000000"/>
                <w:sz w:val="24"/>
                <w:szCs w:val="24"/>
              </w:rPr>
              <w:t>.2.</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4A1F91" w:rsidP="00C31DA6">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29</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11 023,5</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1 000,0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1 000,0</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2 000,0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3 434,5</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3 589,0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4A1F91" w:rsidRPr="000047A4" w:rsidTr="00E40EFE">
        <w:trPr>
          <w:trHeight w:val="282"/>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30</w:t>
            </w:r>
          </w:p>
        </w:tc>
        <w:tc>
          <w:tcPr>
            <w:tcW w:w="3119" w:type="dxa"/>
            <w:tcBorders>
              <w:top w:val="single" w:sz="4" w:space="0" w:color="auto"/>
              <w:left w:val="nil"/>
              <w:bottom w:val="single" w:sz="4" w:space="0" w:color="auto"/>
              <w:right w:val="single" w:sz="4" w:space="0" w:color="auto"/>
            </w:tcBorders>
            <w:shd w:val="clear" w:color="auto" w:fill="FFFFFF"/>
            <w:hideMark/>
          </w:tcPr>
          <w:p w:rsidR="009547D6"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Мероприятие 1.8. </w:t>
            </w:r>
          </w:p>
          <w:p w:rsidR="009547D6"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Обеспечение дополнительных гарантий по социальной поддержке детей-сирот и детей, оставшихся без попечения родителей, потерявших в период обучения обоих родителей или единственного родителя, обучающихся в </w:t>
            </w:r>
            <w:r>
              <w:rPr>
                <w:rFonts w:ascii="Liberation Serif" w:hAnsi="Liberation Serif" w:cs="Liberation Serif"/>
                <w:bCs/>
                <w:color w:val="000000"/>
                <w:sz w:val="24"/>
                <w:szCs w:val="24"/>
              </w:rPr>
              <w:lastRenderedPageBreak/>
              <w:t xml:space="preserve">муниципальных образовательных организациях </w:t>
            </w:r>
          </w:p>
          <w:p w:rsidR="004A1F91" w:rsidRPr="000047A4" w:rsidRDefault="00D52C70"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lastRenderedPageBreak/>
              <w:t>2 357,6</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432,7</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450,0</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470,0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491,4</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513,5</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3B7EB8">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1.</w:t>
            </w:r>
            <w:r w:rsidR="008347F0">
              <w:rPr>
                <w:rFonts w:ascii="Liberation Serif" w:hAnsi="Liberation Serif" w:cs="Liberation Serif"/>
                <w:bCs/>
                <w:color w:val="000000"/>
                <w:sz w:val="24"/>
                <w:szCs w:val="24"/>
              </w:rPr>
              <w:t>7</w:t>
            </w:r>
            <w:r>
              <w:rPr>
                <w:rFonts w:ascii="Liberation Serif" w:hAnsi="Liberation Serif" w:cs="Liberation Serif"/>
                <w:bCs/>
                <w:color w:val="000000"/>
                <w:sz w:val="24"/>
                <w:szCs w:val="24"/>
              </w:rPr>
              <w:t>.1.</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4A1F91" w:rsidP="00C31DA6">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31</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областной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2 357,6</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432,7</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450,0</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470,0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491,4</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513,5</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4A1F91" w:rsidRPr="000047A4" w:rsidTr="00E40EFE">
        <w:trPr>
          <w:trHeight w:val="1433"/>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32</w:t>
            </w:r>
          </w:p>
        </w:tc>
        <w:tc>
          <w:tcPr>
            <w:tcW w:w="3119" w:type="dxa"/>
            <w:tcBorders>
              <w:top w:val="single" w:sz="4" w:space="0" w:color="auto"/>
              <w:left w:val="nil"/>
              <w:bottom w:val="single" w:sz="4" w:space="0" w:color="auto"/>
              <w:right w:val="single" w:sz="4" w:space="0" w:color="auto"/>
            </w:tcBorders>
            <w:shd w:val="clear" w:color="auto" w:fill="FFFFFF"/>
            <w:hideMark/>
          </w:tcPr>
          <w:p w:rsidR="00D40FEA"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Мероприятие 1.9. </w:t>
            </w:r>
          </w:p>
          <w:p w:rsidR="00D40FEA"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Обеспечение функционирования модели персонифицированного финансирования дополнительного образования детей </w:t>
            </w:r>
          </w:p>
          <w:p w:rsidR="004A1F91" w:rsidRPr="000047A4" w:rsidRDefault="00D52C70"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502 179,1</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88 233,1</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100 730,6</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88 264,8</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110 000,3</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114 950,3</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8347F0"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1.8.2., 1.8</w:t>
            </w:r>
            <w:r w:rsidR="004A1F91">
              <w:rPr>
                <w:rFonts w:ascii="Liberation Serif" w:hAnsi="Liberation Serif" w:cs="Liberation Serif"/>
                <w:bCs/>
                <w:color w:val="000000"/>
                <w:sz w:val="24"/>
                <w:szCs w:val="24"/>
              </w:rPr>
              <w:t>.3.</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4A1F91" w:rsidP="00C31DA6">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33</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502 179,1</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88 233,1</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100 730,6</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88 264,8</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110 000,3</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114 950,3</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4A1F91" w:rsidRPr="000047A4" w:rsidTr="00E40EFE">
        <w:trPr>
          <w:trHeight w:val="698"/>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34</w:t>
            </w:r>
          </w:p>
        </w:tc>
        <w:tc>
          <w:tcPr>
            <w:tcW w:w="3119" w:type="dxa"/>
            <w:tcBorders>
              <w:top w:val="single" w:sz="4" w:space="0" w:color="auto"/>
              <w:left w:val="nil"/>
              <w:bottom w:val="single" w:sz="4" w:space="0" w:color="auto"/>
              <w:right w:val="single" w:sz="4" w:space="0" w:color="auto"/>
            </w:tcBorders>
            <w:shd w:val="clear" w:color="auto" w:fill="FFFFFF"/>
            <w:hideMark/>
          </w:tcPr>
          <w:p w:rsidR="00D40FEA"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Мероприятие 1.10. </w:t>
            </w:r>
          </w:p>
          <w:p w:rsidR="00D40FEA"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Приобретение и (или) замена автобусов для подвоза обучающихся в муниципальные общеобразовательные учреждения, приобретение сопутствующего оборудования </w:t>
            </w:r>
          </w:p>
          <w:p w:rsidR="004A1F91" w:rsidRPr="000047A4" w:rsidRDefault="00D52C70"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6 200,0</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0,0</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6 200,0</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6C116C">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1.</w:t>
            </w:r>
            <w:r w:rsidR="006C116C">
              <w:rPr>
                <w:rFonts w:ascii="Liberation Serif" w:hAnsi="Liberation Serif" w:cs="Liberation Serif"/>
                <w:bCs/>
                <w:color w:val="000000"/>
                <w:sz w:val="24"/>
                <w:szCs w:val="24"/>
              </w:rPr>
              <w:t>9</w:t>
            </w:r>
            <w:r>
              <w:rPr>
                <w:rFonts w:ascii="Liberation Serif" w:hAnsi="Liberation Serif" w:cs="Liberation Serif"/>
                <w:bCs/>
                <w:color w:val="000000"/>
                <w:sz w:val="24"/>
                <w:szCs w:val="24"/>
              </w:rPr>
              <w:t>.1.</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4A1F91" w:rsidP="00C31DA6">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35</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6 200,0</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0,0</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6 200,0</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4A1F91" w:rsidRPr="000047A4" w:rsidTr="00E40EFE">
        <w:trPr>
          <w:trHeight w:val="1410"/>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36</w:t>
            </w:r>
          </w:p>
        </w:tc>
        <w:tc>
          <w:tcPr>
            <w:tcW w:w="3119" w:type="dxa"/>
            <w:tcBorders>
              <w:top w:val="single" w:sz="4" w:space="0" w:color="auto"/>
              <w:left w:val="nil"/>
              <w:bottom w:val="single" w:sz="4" w:space="0" w:color="auto"/>
              <w:right w:val="single" w:sz="4" w:space="0" w:color="auto"/>
            </w:tcBorders>
            <w:shd w:val="clear" w:color="auto" w:fill="FFFFFF"/>
            <w:hideMark/>
          </w:tcPr>
          <w:p w:rsidR="00D40FEA"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Мероприятие 1.11. </w:t>
            </w:r>
          </w:p>
          <w:p w:rsidR="00D40FEA"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Реализация основных общеобразовательных программ начального общего, основного общего, среднего общего образования</w:t>
            </w:r>
          </w:p>
          <w:p w:rsidR="004A1F91" w:rsidRPr="000047A4" w:rsidRDefault="00D52C70"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9 824 808,8</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1 780 791,7</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1 885 194,8</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1 948 821,9</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2 058 679,9</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2 151 320,5</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6C116C">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1.</w:t>
            </w:r>
            <w:r w:rsidR="003B7EB8">
              <w:rPr>
                <w:rFonts w:ascii="Liberation Serif" w:hAnsi="Liberation Serif" w:cs="Liberation Serif"/>
                <w:bCs/>
                <w:color w:val="000000"/>
                <w:sz w:val="24"/>
                <w:szCs w:val="24"/>
              </w:rPr>
              <w:t>1</w:t>
            </w:r>
            <w:r>
              <w:rPr>
                <w:rFonts w:ascii="Liberation Serif" w:hAnsi="Liberation Serif" w:cs="Liberation Serif"/>
                <w:bCs/>
                <w:color w:val="000000"/>
                <w:sz w:val="24"/>
                <w:szCs w:val="24"/>
              </w:rPr>
              <w:t>.3., 1.</w:t>
            </w:r>
            <w:r w:rsidR="003B7EB8">
              <w:rPr>
                <w:rFonts w:ascii="Liberation Serif" w:hAnsi="Liberation Serif" w:cs="Liberation Serif"/>
                <w:bCs/>
                <w:color w:val="000000"/>
                <w:sz w:val="24"/>
                <w:szCs w:val="24"/>
              </w:rPr>
              <w:t>1</w:t>
            </w:r>
            <w:r>
              <w:rPr>
                <w:rFonts w:ascii="Liberation Serif" w:hAnsi="Liberation Serif" w:cs="Liberation Serif"/>
                <w:bCs/>
                <w:color w:val="000000"/>
                <w:sz w:val="24"/>
                <w:szCs w:val="24"/>
              </w:rPr>
              <w:t>.4., 1.</w:t>
            </w:r>
            <w:r w:rsidR="003B7EB8">
              <w:rPr>
                <w:rFonts w:ascii="Liberation Serif" w:hAnsi="Liberation Serif" w:cs="Liberation Serif"/>
                <w:bCs/>
                <w:color w:val="000000"/>
                <w:sz w:val="24"/>
                <w:szCs w:val="24"/>
              </w:rPr>
              <w:t>1</w:t>
            </w:r>
            <w:r>
              <w:rPr>
                <w:rFonts w:ascii="Liberation Serif" w:hAnsi="Liberation Serif" w:cs="Liberation Serif"/>
                <w:bCs/>
                <w:color w:val="000000"/>
                <w:sz w:val="24"/>
                <w:szCs w:val="24"/>
              </w:rPr>
              <w:t>.5., 1.</w:t>
            </w:r>
            <w:r w:rsidR="003B7EB8">
              <w:rPr>
                <w:rFonts w:ascii="Liberation Serif" w:hAnsi="Liberation Serif" w:cs="Liberation Serif"/>
                <w:bCs/>
                <w:color w:val="000000"/>
                <w:sz w:val="24"/>
                <w:szCs w:val="24"/>
              </w:rPr>
              <w:t>1</w:t>
            </w:r>
            <w:r>
              <w:rPr>
                <w:rFonts w:ascii="Liberation Serif" w:hAnsi="Liberation Serif" w:cs="Liberation Serif"/>
                <w:bCs/>
                <w:color w:val="000000"/>
                <w:sz w:val="24"/>
                <w:szCs w:val="24"/>
              </w:rPr>
              <w:t>.6., 1.</w:t>
            </w:r>
            <w:r w:rsidR="003B7EB8">
              <w:rPr>
                <w:rFonts w:ascii="Liberation Serif" w:hAnsi="Liberation Serif" w:cs="Liberation Serif"/>
                <w:bCs/>
                <w:color w:val="000000"/>
                <w:sz w:val="24"/>
                <w:szCs w:val="24"/>
              </w:rPr>
              <w:t>1</w:t>
            </w:r>
            <w:r>
              <w:rPr>
                <w:rFonts w:ascii="Liberation Serif" w:hAnsi="Liberation Serif" w:cs="Liberation Serif"/>
                <w:bCs/>
                <w:color w:val="000000"/>
                <w:sz w:val="24"/>
                <w:szCs w:val="24"/>
              </w:rPr>
              <w:t>.7., 1.</w:t>
            </w:r>
            <w:r w:rsidR="003B7EB8">
              <w:rPr>
                <w:rFonts w:ascii="Liberation Serif" w:hAnsi="Liberation Serif" w:cs="Liberation Serif"/>
                <w:bCs/>
                <w:color w:val="000000"/>
                <w:sz w:val="24"/>
                <w:szCs w:val="24"/>
              </w:rPr>
              <w:t>1</w:t>
            </w:r>
            <w:r>
              <w:rPr>
                <w:rFonts w:ascii="Liberation Serif" w:hAnsi="Liberation Serif" w:cs="Liberation Serif"/>
                <w:bCs/>
                <w:color w:val="000000"/>
                <w:sz w:val="24"/>
                <w:szCs w:val="24"/>
              </w:rPr>
              <w:t>.8.</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center"/>
              <w:rPr>
                <w:rFonts w:ascii="Liberation Serif" w:hAnsi="Liberation Serif" w:cs="Liberation Serif"/>
                <w:color w:val="000000"/>
                <w:sz w:val="24"/>
                <w:szCs w:val="24"/>
              </w:rPr>
            </w:pPr>
            <w:r>
              <w:rPr>
                <w:rFonts w:ascii="Liberation Serif" w:hAnsi="Liberation Serif" w:cs="Liberation Serif"/>
                <w:color w:val="000000"/>
                <w:sz w:val="24"/>
                <w:szCs w:val="24"/>
              </w:rPr>
              <w:t>37</w:t>
            </w:r>
          </w:p>
        </w:tc>
        <w:tc>
          <w:tcPr>
            <w:tcW w:w="311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областной бюджет</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6 546 670,4</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1 177 373,0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1 264 033,0</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1 282 437,0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1 380 355,7</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1 442 471,7</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 </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center"/>
              <w:rPr>
                <w:rFonts w:ascii="Liberation Serif" w:hAnsi="Liberation Serif" w:cs="Liberation Serif"/>
                <w:color w:val="000000"/>
                <w:sz w:val="24"/>
                <w:szCs w:val="24"/>
              </w:rPr>
            </w:pPr>
            <w:r>
              <w:rPr>
                <w:rFonts w:ascii="Liberation Serif" w:hAnsi="Liberation Serif" w:cs="Liberation Serif"/>
                <w:color w:val="000000"/>
                <w:sz w:val="24"/>
                <w:szCs w:val="24"/>
              </w:rPr>
              <w:t>38</w:t>
            </w:r>
          </w:p>
        </w:tc>
        <w:tc>
          <w:tcPr>
            <w:tcW w:w="311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местный бюджет</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3 278 138,4</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603 418,7</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621 161,8</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666 384,9</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678 324,2</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708 848,8</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 </w:t>
            </w:r>
          </w:p>
        </w:tc>
      </w:tr>
      <w:tr w:rsidR="004A1F91" w:rsidRPr="000047A4" w:rsidTr="00E40EFE">
        <w:trPr>
          <w:trHeight w:val="947"/>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3B7EB8" w:rsidP="00C31DA6">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lastRenderedPageBreak/>
              <w:t>39</w:t>
            </w:r>
          </w:p>
        </w:tc>
        <w:tc>
          <w:tcPr>
            <w:tcW w:w="3119" w:type="dxa"/>
            <w:tcBorders>
              <w:top w:val="single" w:sz="4" w:space="0" w:color="auto"/>
              <w:left w:val="nil"/>
              <w:bottom w:val="single" w:sz="4" w:space="0" w:color="auto"/>
              <w:right w:val="single" w:sz="4" w:space="0" w:color="auto"/>
            </w:tcBorders>
            <w:shd w:val="clear" w:color="auto" w:fill="FFFFFF"/>
            <w:hideMark/>
          </w:tcPr>
          <w:p w:rsidR="00D40FEA"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Мероприятие 1.12. </w:t>
            </w:r>
          </w:p>
          <w:p w:rsidR="00D40FEA"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Реализация дополнительных образовательных программ в сфере культуры </w:t>
            </w:r>
          </w:p>
          <w:p w:rsidR="004A1F91" w:rsidRPr="000047A4" w:rsidRDefault="00D52C70"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258 609,6</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50 760,8</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51 962,2</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51 962,2</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51 962,2</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51 962,2</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8347F0"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1.8.1</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4A1F91" w:rsidP="003B7EB8">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4</w:t>
            </w:r>
            <w:r w:rsidR="003B7EB8">
              <w:rPr>
                <w:rFonts w:ascii="Liberation Serif" w:hAnsi="Liberation Serif" w:cs="Liberation Serif"/>
                <w:sz w:val="24"/>
                <w:szCs w:val="24"/>
              </w:rPr>
              <w:t>0</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258 609,6</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50 760,8</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51 962,2</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51 962,2</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51 962,2</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51 962,2</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4A1F91" w:rsidRPr="000047A4" w:rsidTr="00E40EFE">
        <w:trPr>
          <w:trHeight w:val="1364"/>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3B7EB8">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4</w:t>
            </w:r>
            <w:r w:rsidR="003B7EB8">
              <w:rPr>
                <w:rFonts w:ascii="Liberation Serif" w:hAnsi="Liberation Serif" w:cs="Liberation Serif"/>
                <w:bCs/>
                <w:color w:val="000000"/>
                <w:sz w:val="24"/>
                <w:szCs w:val="24"/>
              </w:rPr>
              <w:t>1</w:t>
            </w:r>
          </w:p>
        </w:tc>
        <w:tc>
          <w:tcPr>
            <w:tcW w:w="3119" w:type="dxa"/>
            <w:tcBorders>
              <w:top w:val="single" w:sz="4" w:space="0" w:color="auto"/>
              <w:left w:val="nil"/>
              <w:bottom w:val="single" w:sz="4" w:space="0" w:color="auto"/>
              <w:right w:val="single" w:sz="4" w:space="0" w:color="auto"/>
            </w:tcBorders>
            <w:shd w:val="clear" w:color="auto" w:fill="FFFFFF"/>
            <w:hideMark/>
          </w:tcPr>
          <w:p w:rsidR="00D40FEA"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Мероприятие 1.13. </w:t>
            </w:r>
          </w:p>
          <w:p w:rsidR="00D40FEA"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bCs/>
                <w:color w:val="000000"/>
                <w:sz w:val="24"/>
                <w:szCs w:val="24"/>
              </w:rPr>
              <w:t>Реализация дополнительных общеразвивающих и дополнительных предпрофессиональных программ</w:t>
            </w:r>
            <w:r>
              <w:rPr>
                <w:rFonts w:ascii="Liberation Serif" w:hAnsi="Liberation Serif" w:cs="Liberation Serif"/>
                <w:sz w:val="24"/>
                <w:szCs w:val="24"/>
              </w:rPr>
              <w:t xml:space="preserve"> </w:t>
            </w:r>
          </w:p>
          <w:p w:rsidR="004A1F91" w:rsidRPr="000047A4" w:rsidRDefault="00D52C70"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378 376,0</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71 240,1</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71 952,5</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74 499,7</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78 573,9</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82 109,8</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8347F0">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1.</w:t>
            </w:r>
            <w:r w:rsidR="008347F0">
              <w:rPr>
                <w:rFonts w:ascii="Liberation Serif" w:hAnsi="Liberation Serif" w:cs="Liberation Serif"/>
                <w:bCs/>
                <w:color w:val="000000"/>
                <w:sz w:val="24"/>
                <w:szCs w:val="24"/>
              </w:rPr>
              <w:t>8</w:t>
            </w:r>
            <w:r>
              <w:rPr>
                <w:rFonts w:ascii="Liberation Serif" w:hAnsi="Liberation Serif" w:cs="Liberation Serif"/>
                <w:bCs/>
                <w:color w:val="000000"/>
                <w:sz w:val="24"/>
                <w:szCs w:val="24"/>
              </w:rPr>
              <w:t>.1.</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4A1F91" w:rsidP="003B7EB8">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4</w:t>
            </w:r>
            <w:r w:rsidR="003B7EB8">
              <w:rPr>
                <w:rFonts w:ascii="Liberation Serif" w:hAnsi="Liberation Serif" w:cs="Liberation Serif"/>
                <w:sz w:val="24"/>
                <w:szCs w:val="24"/>
              </w:rPr>
              <w:t>2</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378 376,0</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71 240,1</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71 952,5</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74 499,7</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78 573,9</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82 109,8</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4A1F91" w:rsidRPr="000047A4" w:rsidTr="00E40EFE">
        <w:trPr>
          <w:trHeight w:val="1118"/>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3B7EB8">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4</w:t>
            </w:r>
            <w:r w:rsidR="003B7EB8">
              <w:rPr>
                <w:rFonts w:ascii="Liberation Serif" w:hAnsi="Liberation Serif" w:cs="Liberation Serif"/>
                <w:bCs/>
                <w:color w:val="000000"/>
                <w:sz w:val="24"/>
                <w:szCs w:val="24"/>
              </w:rPr>
              <w:t>3</w:t>
            </w:r>
          </w:p>
        </w:tc>
        <w:tc>
          <w:tcPr>
            <w:tcW w:w="3119" w:type="dxa"/>
            <w:tcBorders>
              <w:top w:val="single" w:sz="4" w:space="0" w:color="auto"/>
              <w:left w:val="nil"/>
              <w:bottom w:val="single" w:sz="4" w:space="0" w:color="auto"/>
              <w:right w:val="single" w:sz="4" w:space="0" w:color="auto"/>
            </w:tcBorders>
            <w:shd w:val="clear" w:color="auto" w:fill="FFFFFF"/>
            <w:hideMark/>
          </w:tcPr>
          <w:p w:rsidR="00D40FEA"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Мероприятие 1.14. </w:t>
            </w:r>
          </w:p>
          <w:p w:rsidR="00D40FEA"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Реализация дополнительных образовательных программ в сфере молодежной политики, физической культуры и спорта </w:t>
            </w:r>
          </w:p>
          <w:p w:rsidR="004A1F91" w:rsidRPr="000047A4" w:rsidRDefault="00D52C70"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49 820,0</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9 663,8</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10 050,3</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10 005,3</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10 050,3</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10 050,3</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8347F0">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1.</w:t>
            </w:r>
            <w:r w:rsidR="008347F0">
              <w:rPr>
                <w:rFonts w:ascii="Liberation Serif" w:hAnsi="Liberation Serif" w:cs="Liberation Serif"/>
                <w:bCs/>
                <w:color w:val="000000"/>
                <w:sz w:val="24"/>
                <w:szCs w:val="24"/>
              </w:rPr>
              <w:t>8</w:t>
            </w:r>
            <w:r>
              <w:rPr>
                <w:rFonts w:ascii="Liberation Serif" w:hAnsi="Liberation Serif" w:cs="Liberation Serif"/>
                <w:bCs/>
                <w:color w:val="000000"/>
                <w:sz w:val="24"/>
                <w:szCs w:val="24"/>
              </w:rPr>
              <w:t>.1.</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3B7EB8" w:rsidRPr="000047A4" w:rsidRDefault="004A1F91" w:rsidP="003B7EB8">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4</w:t>
            </w:r>
            <w:r w:rsidR="003B7EB8">
              <w:rPr>
                <w:rFonts w:ascii="Liberation Serif" w:hAnsi="Liberation Serif" w:cs="Liberation Serif"/>
                <w:sz w:val="24"/>
                <w:szCs w:val="24"/>
              </w:rPr>
              <w:t>4</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49 820,0</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9 663,8</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10 050,3</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10 005,3</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10 050,3</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10 050,3</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4A1F91" w:rsidRPr="000047A4" w:rsidTr="00E40EFE">
        <w:trPr>
          <w:trHeight w:val="70"/>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3B7EB8">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4</w:t>
            </w:r>
            <w:r w:rsidR="003B7EB8">
              <w:rPr>
                <w:rFonts w:ascii="Liberation Serif" w:hAnsi="Liberation Serif" w:cs="Liberation Serif"/>
                <w:bCs/>
                <w:color w:val="000000"/>
                <w:sz w:val="24"/>
                <w:szCs w:val="24"/>
              </w:rPr>
              <w:t>5</w:t>
            </w:r>
          </w:p>
        </w:tc>
        <w:tc>
          <w:tcPr>
            <w:tcW w:w="3119" w:type="dxa"/>
            <w:tcBorders>
              <w:top w:val="single" w:sz="4" w:space="0" w:color="auto"/>
              <w:left w:val="nil"/>
              <w:bottom w:val="single" w:sz="4" w:space="0" w:color="auto"/>
              <w:right w:val="single" w:sz="4" w:space="0" w:color="auto"/>
            </w:tcBorders>
            <w:shd w:val="clear" w:color="auto" w:fill="FFFFFF"/>
            <w:hideMark/>
          </w:tcPr>
          <w:p w:rsidR="00D40FEA"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Мероприятие 1.15. </w:t>
            </w:r>
          </w:p>
          <w:p w:rsidR="00D40FEA"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Укрепление и развитие материально – технической базы муниципальных дошкольных образовательных организаций </w:t>
            </w:r>
          </w:p>
          <w:p w:rsidR="004A1F91" w:rsidRPr="000047A4" w:rsidRDefault="00D52C70"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16 765,0</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2 240,0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2 489,6</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3 500,0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4 173,8</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4 361,6</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815321" w:rsidP="002529BD">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1.10</w:t>
            </w:r>
            <w:r w:rsidR="004A1F91">
              <w:rPr>
                <w:rFonts w:ascii="Liberation Serif" w:hAnsi="Liberation Serif" w:cs="Liberation Serif"/>
                <w:bCs/>
                <w:color w:val="000000"/>
                <w:sz w:val="24"/>
                <w:szCs w:val="24"/>
              </w:rPr>
              <w:t>.</w:t>
            </w:r>
            <w:r w:rsidR="002529BD">
              <w:rPr>
                <w:rFonts w:ascii="Liberation Serif" w:hAnsi="Liberation Serif" w:cs="Liberation Serif"/>
                <w:bCs/>
                <w:color w:val="000000"/>
                <w:sz w:val="24"/>
                <w:szCs w:val="24"/>
              </w:rPr>
              <w:t>2</w:t>
            </w:r>
            <w:r w:rsidR="004A1F91">
              <w:rPr>
                <w:rFonts w:ascii="Liberation Serif" w:hAnsi="Liberation Serif" w:cs="Liberation Serif"/>
                <w:bCs/>
                <w:color w:val="000000"/>
                <w:sz w:val="24"/>
                <w:szCs w:val="24"/>
              </w:rPr>
              <w:t>.</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4A1F91" w:rsidP="003B7EB8">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4</w:t>
            </w:r>
            <w:r w:rsidR="003B7EB8">
              <w:rPr>
                <w:rFonts w:ascii="Liberation Serif" w:hAnsi="Liberation Serif" w:cs="Liberation Serif"/>
                <w:sz w:val="24"/>
                <w:szCs w:val="24"/>
              </w:rPr>
              <w:t>6</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16 765,0</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2 240,0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2 489,6</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3 500,0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4 173,8</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4 361,6</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4A1F91" w:rsidRPr="000047A4" w:rsidTr="00E40EFE">
        <w:trPr>
          <w:trHeight w:val="141"/>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3B7EB8" w:rsidP="00C31DA6">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47</w:t>
            </w:r>
          </w:p>
        </w:tc>
        <w:tc>
          <w:tcPr>
            <w:tcW w:w="3119" w:type="dxa"/>
            <w:tcBorders>
              <w:top w:val="single" w:sz="4" w:space="0" w:color="auto"/>
              <w:left w:val="nil"/>
              <w:bottom w:val="single" w:sz="4" w:space="0" w:color="auto"/>
              <w:right w:val="single" w:sz="4" w:space="0" w:color="auto"/>
            </w:tcBorders>
            <w:shd w:val="clear" w:color="auto" w:fill="FFFFFF"/>
            <w:hideMark/>
          </w:tcPr>
          <w:p w:rsidR="00D40FEA"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Мероприятие 1.16. </w:t>
            </w:r>
          </w:p>
          <w:p w:rsidR="00D40FEA"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bCs/>
                <w:color w:val="000000"/>
                <w:sz w:val="24"/>
                <w:szCs w:val="24"/>
              </w:rPr>
              <w:t xml:space="preserve">Укрепление и развитие материально-технической базы муниципальных </w:t>
            </w:r>
            <w:r>
              <w:rPr>
                <w:rFonts w:ascii="Liberation Serif" w:hAnsi="Liberation Serif" w:cs="Liberation Serif"/>
                <w:bCs/>
                <w:color w:val="000000"/>
                <w:sz w:val="24"/>
                <w:szCs w:val="24"/>
              </w:rPr>
              <w:lastRenderedPageBreak/>
              <w:t>общеобразовательных учреждений</w:t>
            </w:r>
            <w:r>
              <w:rPr>
                <w:rFonts w:ascii="Liberation Serif" w:hAnsi="Liberation Serif" w:cs="Liberation Serif"/>
                <w:sz w:val="24"/>
                <w:szCs w:val="24"/>
              </w:rPr>
              <w:t xml:space="preserve"> </w:t>
            </w:r>
          </w:p>
          <w:p w:rsidR="004A1F91" w:rsidRPr="000047A4" w:rsidRDefault="00D52C70"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lastRenderedPageBreak/>
              <w:t>36 974,9</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5 000,0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5 000,0</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6 246,0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10 136,4</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10 592,5</w:t>
            </w:r>
          </w:p>
        </w:tc>
        <w:tc>
          <w:tcPr>
            <w:tcW w:w="1417" w:type="dxa"/>
            <w:tcBorders>
              <w:top w:val="single" w:sz="4" w:space="0" w:color="auto"/>
              <w:left w:val="nil"/>
              <w:bottom w:val="single" w:sz="4" w:space="0" w:color="auto"/>
              <w:right w:val="single" w:sz="4" w:space="0" w:color="auto"/>
            </w:tcBorders>
            <w:shd w:val="clear" w:color="auto" w:fill="FFFFFF"/>
            <w:hideMark/>
          </w:tcPr>
          <w:p w:rsidR="00B875F3" w:rsidRPr="000047A4" w:rsidRDefault="004A1F91" w:rsidP="00815321">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1.1</w:t>
            </w:r>
            <w:r w:rsidR="00815321">
              <w:rPr>
                <w:rFonts w:ascii="Liberation Serif" w:hAnsi="Liberation Serif" w:cs="Liberation Serif"/>
                <w:bCs/>
                <w:color w:val="000000"/>
                <w:sz w:val="24"/>
                <w:szCs w:val="24"/>
              </w:rPr>
              <w:t>0</w:t>
            </w:r>
            <w:r>
              <w:rPr>
                <w:rFonts w:ascii="Liberation Serif" w:hAnsi="Liberation Serif" w:cs="Liberation Serif"/>
                <w:bCs/>
                <w:color w:val="000000"/>
                <w:sz w:val="24"/>
                <w:szCs w:val="24"/>
              </w:rPr>
              <w:t>.1.,</w:t>
            </w:r>
            <w:r w:rsidR="00B875F3">
              <w:rPr>
                <w:rFonts w:ascii="Liberation Serif" w:hAnsi="Liberation Serif" w:cs="Liberation Serif"/>
                <w:bCs/>
                <w:color w:val="000000"/>
                <w:sz w:val="24"/>
                <w:szCs w:val="24"/>
              </w:rPr>
              <w:t xml:space="preserve"> 1.1</w:t>
            </w:r>
            <w:r w:rsidR="00815321">
              <w:rPr>
                <w:rFonts w:ascii="Liberation Serif" w:hAnsi="Liberation Serif" w:cs="Liberation Serif"/>
                <w:bCs/>
                <w:color w:val="000000"/>
                <w:sz w:val="24"/>
                <w:szCs w:val="24"/>
              </w:rPr>
              <w:t>0</w:t>
            </w:r>
            <w:r w:rsidR="00B875F3">
              <w:rPr>
                <w:rFonts w:ascii="Liberation Serif" w:hAnsi="Liberation Serif" w:cs="Liberation Serif"/>
                <w:bCs/>
                <w:color w:val="000000"/>
                <w:sz w:val="24"/>
                <w:szCs w:val="24"/>
              </w:rPr>
              <w:t>.</w:t>
            </w:r>
            <w:r w:rsidR="00815321">
              <w:rPr>
                <w:rFonts w:ascii="Liberation Serif" w:hAnsi="Liberation Serif" w:cs="Liberation Serif"/>
                <w:bCs/>
                <w:color w:val="000000"/>
                <w:sz w:val="24"/>
                <w:szCs w:val="24"/>
              </w:rPr>
              <w:t>4</w:t>
            </w:r>
            <w:r w:rsidR="00B875F3">
              <w:rPr>
                <w:rFonts w:ascii="Liberation Serif" w:hAnsi="Liberation Serif" w:cs="Liberation Serif"/>
                <w:bCs/>
                <w:color w:val="000000"/>
                <w:sz w:val="24"/>
                <w:szCs w:val="24"/>
              </w:rPr>
              <w:t>., 1.1</w:t>
            </w:r>
            <w:r w:rsidR="00815321">
              <w:rPr>
                <w:rFonts w:ascii="Liberation Serif" w:hAnsi="Liberation Serif" w:cs="Liberation Serif"/>
                <w:bCs/>
                <w:color w:val="000000"/>
                <w:sz w:val="24"/>
                <w:szCs w:val="24"/>
              </w:rPr>
              <w:t>0</w:t>
            </w:r>
            <w:r w:rsidR="00B875F3">
              <w:rPr>
                <w:rFonts w:ascii="Liberation Serif" w:hAnsi="Liberation Serif" w:cs="Liberation Serif"/>
                <w:bCs/>
                <w:color w:val="000000"/>
                <w:sz w:val="24"/>
                <w:szCs w:val="24"/>
              </w:rPr>
              <w:t>.</w:t>
            </w:r>
            <w:r w:rsidR="00815321">
              <w:rPr>
                <w:rFonts w:ascii="Liberation Serif" w:hAnsi="Liberation Serif" w:cs="Liberation Serif"/>
                <w:bCs/>
                <w:color w:val="000000"/>
                <w:sz w:val="24"/>
                <w:szCs w:val="24"/>
              </w:rPr>
              <w:t>5</w:t>
            </w:r>
            <w:r w:rsidR="00B875F3">
              <w:rPr>
                <w:rFonts w:ascii="Liberation Serif" w:hAnsi="Liberation Serif" w:cs="Liberation Serif"/>
                <w:bCs/>
                <w:color w:val="000000"/>
                <w:sz w:val="24"/>
                <w:szCs w:val="24"/>
              </w:rPr>
              <w:t>.</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3B7EB8" w:rsidP="00C31DA6">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48</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36 974,9</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5 000,0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5 000,0</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6 246,0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10 136,4</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10 592,5</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4A1F91" w:rsidRPr="000047A4" w:rsidTr="00E40EFE">
        <w:trPr>
          <w:trHeight w:val="1024"/>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3B7EB8" w:rsidP="00C31DA6">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49</w:t>
            </w:r>
          </w:p>
        </w:tc>
        <w:tc>
          <w:tcPr>
            <w:tcW w:w="3119" w:type="dxa"/>
            <w:tcBorders>
              <w:top w:val="single" w:sz="4" w:space="0" w:color="auto"/>
              <w:left w:val="nil"/>
              <w:bottom w:val="single" w:sz="4" w:space="0" w:color="auto"/>
              <w:right w:val="single" w:sz="4" w:space="0" w:color="auto"/>
            </w:tcBorders>
            <w:shd w:val="clear" w:color="auto" w:fill="FFFFFF"/>
            <w:hideMark/>
          </w:tcPr>
          <w:p w:rsidR="00D40FEA"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Мероприятие 1.17. </w:t>
            </w:r>
          </w:p>
          <w:p w:rsidR="00D40FEA"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bCs/>
                <w:color w:val="000000"/>
                <w:sz w:val="24"/>
                <w:szCs w:val="24"/>
              </w:rPr>
              <w:t>Укрепление и развитие материально – технической базы муниципальных учреждений дополнительного образования</w:t>
            </w:r>
            <w:r>
              <w:rPr>
                <w:rFonts w:ascii="Liberation Serif" w:hAnsi="Liberation Serif" w:cs="Liberation Serif"/>
                <w:sz w:val="24"/>
                <w:szCs w:val="24"/>
              </w:rPr>
              <w:t xml:space="preserve"> </w:t>
            </w:r>
          </w:p>
          <w:p w:rsidR="004A1F91" w:rsidRPr="000047A4" w:rsidRDefault="00D52C70"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14 316,1</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2 000,0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2 000,0</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3 000,0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3 577,6</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3 738,5</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815321">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1.1</w:t>
            </w:r>
            <w:r w:rsidR="00815321">
              <w:rPr>
                <w:rFonts w:ascii="Liberation Serif" w:hAnsi="Liberation Serif" w:cs="Liberation Serif"/>
                <w:bCs/>
                <w:color w:val="000000"/>
                <w:sz w:val="24"/>
                <w:szCs w:val="24"/>
              </w:rPr>
              <w:t>0</w:t>
            </w:r>
            <w:r>
              <w:rPr>
                <w:rFonts w:ascii="Liberation Serif" w:hAnsi="Liberation Serif" w:cs="Liberation Serif"/>
                <w:bCs/>
                <w:color w:val="000000"/>
                <w:sz w:val="24"/>
                <w:szCs w:val="24"/>
              </w:rPr>
              <w:t>.</w:t>
            </w:r>
            <w:r w:rsidR="00815321">
              <w:rPr>
                <w:rFonts w:ascii="Liberation Serif" w:hAnsi="Liberation Serif" w:cs="Liberation Serif"/>
                <w:bCs/>
                <w:color w:val="000000"/>
                <w:sz w:val="24"/>
                <w:szCs w:val="24"/>
              </w:rPr>
              <w:t>3</w:t>
            </w:r>
            <w:r>
              <w:rPr>
                <w:rFonts w:ascii="Liberation Serif" w:hAnsi="Liberation Serif" w:cs="Liberation Serif"/>
                <w:bCs/>
                <w:color w:val="000000"/>
                <w:sz w:val="24"/>
                <w:szCs w:val="24"/>
              </w:rPr>
              <w:t>.</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A1F91" w:rsidRPr="000047A4" w:rsidRDefault="004A1F91" w:rsidP="003B7EB8">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5</w:t>
            </w:r>
            <w:r w:rsidR="003B7EB8">
              <w:rPr>
                <w:rFonts w:ascii="Liberation Serif" w:hAnsi="Liberation Serif" w:cs="Liberation Serif"/>
                <w:sz w:val="24"/>
                <w:szCs w:val="24"/>
              </w:rPr>
              <w:t>0</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14 316,1</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2 000,0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2 000,0</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3 000,0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3 577,6</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3 738,5</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4A1F91" w:rsidRPr="000047A4" w:rsidTr="00E40EFE">
        <w:trPr>
          <w:trHeight w:val="1204"/>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3B7EB8">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5</w:t>
            </w:r>
            <w:r w:rsidR="003B7EB8">
              <w:rPr>
                <w:rFonts w:ascii="Liberation Serif" w:hAnsi="Liberation Serif" w:cs="Liberation Serif"/>
                <w:bCs/>
                <w:color w:val="000000"/>
                <w:sz w:val="24"/>
                <w:szCs w:val="24"/>
              </w:rPr>
              <w:t>1</w:t>
            </w:r>
          </w:p>
        </w:tc>
        <w:tc>
          <w:tcPr>
            <w:tcW w:w="3119" w:type="dxa"/>
            <w:tcBorders>
              <w:top w:val="single" w:sz="4" w:space="0" w:color="auto"/>
              <w:left w:val="nil"/>
              <w:bottom w:val="single" w:sz="4" w:space="0" w:color="auto"/>
              <w:right w:val="single" w:sz="4" w:space="0" w:color="auto"/>
            </w:tcBorders>
            <w:shd w:val="clear" w:color="auto" w:fill="FFFFFF"/>
            <w:hideMark/>
          </w:tcPr>
          <w:p w:rsidR="00D40FEA"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Мероприятие 1.18. </w:t>
            </w:r>
          </w:p>
          <w:p w:rsidR="00D40FEA"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bCs/>
                <w:color w:val="000000"/>
                <w:sz w:val="24"/>
                <w:szCs w:val="24"/>
              </w:rPr>
              <w:t>Укрепление и развитие материально – технической базы муниципальных учреждений дополнительного образования в сфере культуры</w:t>
            </w:r>
            <w:r>
              <w:rPr>
                <w:rFonts w:ascii="Liberation Serif" w:hAnsi="Liberation Serif" w:cs="Liberation Serif"/>
                <w:sz w:val="24"/>
                <w:szCs w:val="24"/>
              </w:rPr>
              <w:t xml:space="preserve"> </w:t>
            </w:r>
          </w:p>
          <w:p w:rsidR="004A1F91" w:rsidRPr="000047A4" w:rsidRDefault="00D52C70"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1 506,6</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418,1</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418,1</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670,4</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0,0</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815321" w:rsidP="00815321">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1.10</w:t>
            </w:r>
            <w:r w:rsidR="004A1F91">
              <w:rPr>
                <w:rFonts w:ascii="Liberation Serif" w:hAnsi="Liberation Serif" w:cs="Liberation Serif"/>
                <w:bCs/>
                <w:color w:val="000000"/>
                <w:sz w:val="24"/>
                <w:szCs w:val="24"/>
              </w:rPr>
              <w:t>.</w:t>
            </w:r>
            <w:r>
              <w:rPr>
                <w:rFonts w:ascii="Liberation Serif" w:hAnsi="Liberation Serif" w:cs="Liberation Serif"/>
                <w:bCs/>
                <w:color w:val="000000"/>
                <w:sz w:val="24"/>
                <w:szCs w:val="24"/>
              </w:rPr>
              <w:t>3</w:t>
            </w:r>
            <w:r w:rsidR="004A1F91">
              <w:rPr>
                <w:rFonts w:ascii="Liberation Serif" w:hAnsi="Liberation Serif" w:cs="Liberation Serif"/>
                <w:bCs/>
                <w:color w:val="000000"/>
                <w:sz w:val="24"/>
                <w:szCs w:val="24"/>
              </w:rPr>
              <w:t>.</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4A1F91" w:rsidP="003B7EB8">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5</w:t>
            </w:r>
            <w:r w:rsidR="003B7EB8">
              <w:rPr>
                <w:rFonts w:ascii="Liberation Serif" w:hAnsi="Liberation Serif" w:cs="Liberation Serif"/>
                <w:sz w:val="24"/>
                <w:szCs w:val="24"/>
              </w:rPr>
              <w:t>2</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1 506,6</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418,1</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418,1</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670,4</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0,0</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4A1F91" w:rsidRPr="000047A4" w:rsidTr="00E40EFE">
        <w:trPr>
          <w:trHeight w:val="707"/>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3B7EB8">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5</w:t>
            </w:r>
            <w:r w:rsidR="003B7EB8">
              <w:rPr>
                <w:rFonts w:ascii="Liberation Serif" w:hAnsi="Liberation Serif" w:cs="Liberation Serif"/>
                <w:bCs/>
                <w:color w:val="000000"/>
                <w:sz w:val="24"/>
                <w:szCs w:val="24"/>
              </w:rPr>
              <w:t>3</w:t>
            </w:r>
          </w:p>
        </w:tc>
        <w:tc>
          <w:tcPr>
            <w:tcW w:w="3119" w:type="dxa"/>
            <w:tcBorders>
              <w:top w:val="single" w:sz="4" w:space="0" w:color="auto"/>
              <w:left w:val="nil"/>
              <w:bottom w:val="single" w:sz="4" w:space="0" w:color="auto"/>
              <w:right w:val="single" w:sz="4" w:space="0" w:color="auto"/>
            </w:tcBorders>
            <w:shd w:val="clear" w:color="auto" w:fill="FFFFFF"/>
            <w:hideMark/>
          </w:tcPr>
          <w:p w:rsidR="00D40FEA"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Мероприятие 1.19. </w:t>
            </w:r>
          </w:p>
          <w:p w:rsidR="00D40FEA"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bCs/>
                <w:color w:val="000000"/>
                <w:sz w:val="24"/>
                <w:szCs w:val="24"/>
              </w:rPr>
              <w:t>Укрепление и развитие материально - технической базы муниципальных учреждений дополнительного образования в сфере молодежной политики, физической культуры и спорта</w:t>
            </w:r>
            <w:r>
              <w:rPr>
                <w:rFonts w:ascii="Liberation Serif" w:hAnsi="Liberation Serif" w:cs="Liberation Serif"/>
                <w:sz w:val="24"/>
                <w:szCs w:val="24"/>
              </w:rPr>
              <w:t xml:space="preserve"> </w:t>
            </w:r>
          </w:p>
          <w:p w:rsidR="004A1F91" w:rsidRPr="000047A4" w:rsidRDefault="00D52C70"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100,0</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0,0</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100,0</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815321" w:rsidP="00815321">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1.10</w:t>
            </w:r>
            <w:r w:rsidR="004A1F91">
              <w:rPr>
                <w:rFonts w:ascii="Liberation Serif" w:hAnsi="Liberation Serif" w:cs="Liberation Serif"/>
                <w:bCs/>
                <w:color w:val="000000"/>
                <w:sz w:val="24"/>
                <w:szCs w:val="24"/>
              </w:rPr>
              <w:t>.</w:t>
            </w:r>
            <w:r>
              <w:rPr>
                <w:rFonts w:ascii="Liberation Serif" w:hAnsi="Liberation Serif" w:cs="Liberation Serif"/>
                <w:bCs/>
                <w:color w:val="000000"/>
                <w:sz w:val="24"/>
                <w:szCs w:val="24"/>
              </w:rPr>
              <w:t>3</w:t>
            </w:r>
            <w:r w:rsidR="004A1F91">
              <w:rPr>
                <w:rFonts w:ascii="Liberation Serif" w:hAnsi="Liberation Serif" w:cs="Liberation Serif"/>
                <w:bCs/>
                <w:color w:val="000000"/>
                <w:sz w:val="24"/>
                <w:szCs w:val="24"/>
              </w:rPr>
              <w:t>.</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4A1F91" w:rsidP="003B7EB8">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5</w:t>
            </w:r>
            <w:r w:rsidR="003B7EB8">
              <w:rPr>
                <w:rFonts w:ascii="Liberation Serif" w:hAnsi="Liberation Serif" w:cs="Liberation Serif"/>
                <w:sz w:val="24"/>
                <w:szCs w:val="24"/>
              </w:rPr>
              <w:t>4</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100,0</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0,0</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100,0</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4A1F91" w:rsidRPr="000047A4" w:rsidTr="00E40EFE">
        <w:trPr>
          <w:trHeight w:val="70"/>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3B7EB8">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lastRenderedPageBreak/>
              <w:t>5</w:t>
            </w:r>
            <w:r w:rsidR="003B7EB8">
              <w:rPr>
                <w:rFonts w:ascii="Liberation Serif" w:hAnsi="Liberation Serif" w:cs="Liberation Serif"/>
                <w:bCs/>
                <w:color w:val="000000"/>
                <w:sz w:val="24"/>
                <w:szCs w:val="24"/>
              </w:rPr>
              <w:t>5</w:t>
            </w:r>
          </w:p>
        </w:tc>
        <w:tc>
          <w:tcPr>
            <w:tcW w:w="3119" w:type="dxa"/>
            <w:tcBorders>
              <w:top w:val="single" w:sz="4" w:space="0" w:color="auto"/>
              <w:left w:val="nil"/>
              <w:bottom w:val="single" w:sz="4" w:space="0" w:color="auto"/>
              <w:right w:val="single" w:sz="4" w:space="0" w:color="auto"/>
            </w:tcBorders>
            <w:shd w:val="clear" w:color="auto" w:fill="FFFFFF"/>
            <w:hideMark/>
          </w:tcPr>
          <w:p w:rsidR="00D40FEA"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Мероприятие 1.20. </w:t>
            </w:r>
          </w:p>
          <w:p w:rsidR="00D40FEA"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Проведение мероприятий по энергосбережению и повышению энергетической эффективности муниципальных дошкольных образовательных учреждений</w:t>
            </w:r>
          </w:p>
          <w:p w:rsidR="004A1F91" w:rsidRPr="000047A4"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 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29 330,5</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3 129,8</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3 129,8</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6 000,0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8 347,6</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8 723,3</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7829DF"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1.11</w:t>
            </w:r>
            <w:r w:rsidR="004A1F91">
              <w:rPr>
                <w:rFonts w:ascii="Liberation Serif" w:hAnsi="Liberation Serif" w:cs="Liberation Serif"/>
                <w:bCs/>
                <w:color w:val="000000"/>
                <w:sz w:val="24"/>
                <w:szCs w:val="24"/>
              </w:rPr>
              <w:t>.5.</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4A1F91" w:rsidP="003B7EB8">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5</w:t>
            </w:r>
            <w:r w:rsidR="003B7EB8">
              <w:rPr>
                <w:rFonts w:ascii="Liberation Serif" w:hAnsi="Liberation Serif" w:cs="Liberation Serif"/>
                <w:sz w:val="24"/>
                <w:szCs w:val="24"/>
              </w:rPr>
              <w:t>6</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29 330,5</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3 129,8</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3 129,8</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6 000,0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8 347,6</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8 723,3</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4A1F91" w:rsidRPr="000047A4" w:rsidTr="00E40EFE">
        <w:trPr>
          <w:trHeight w:val="1480"/>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3B7EB8" w:rsidP="00C31DA6">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57</w:t>
            </w:r>
          </w:p>
        </w:tc>
        <w:tc>
          <w:tcPr>
            <w:tcW w:w="3119" w:type="dxa"/>
            <w:tcBorders>
              <w:top w:val="single" w:sz="4" w:space="0" w:color="auto"/>
              <w:left w:val="nil"/>
              <w:bottom w:val="single" w:sz="4" w:space="0" w:color="auto"/>
              <w:right w:val="single" w:sz="4" w:space="0" w:color="auto"/>
            </w:tcBorders>
            <w:shd w:val="clear" w:color="auto" w:fill="FFFFFF"/>
            <w:hideMark/>
          </w:tcPr>
          <w:p w:rsidR="00D40FEA"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Мероприятие 1.21. </w:t>
            </w:r>
          </w:p>
          <w:p w:rsidR="00D40FEA"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bCs/>
                <w:color w:val="000000"/>
                <w:sz w:val="24"/>
                <w:szCs w:val="24"/>
              </w:rPr>
              <w:t>Проведение мероприятий по энергосбережению и повышению энергетической эффективности муниципальных общеобразовательных учреждений</w:t>
            </w:r>
            <w:r>
              <w:rPr>
                <w:rFonts w:ascii="Liberation Serif" w:hAnsi="Liberation Serif" w:cs="Liberation Serif"/>
                <w:sz w:val="24"/>
                <w:szCs w:val="24"/>
              </w:rPr>
              <w:t xml:space="preserve"> </w:t>
            </w:r>
          </w:p>
          <w:p w:rsidR="004A1F91" w:rsidRPr="000047A4" w:rsidRDefault="00D52C70"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20 218,7</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1 998,2</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1 998,2</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4 000,0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5 976,7</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6 245,6</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7829DF">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1.1</w:t>
            </w:r>
            <w:r w:rsidR="007829DF">
              <w:rPr>
                <w:rFonts w:ascii="Liberation Serif" w:hAnsi="Liberation Serif" w:cs="Liberation Serif"/>
                <w:bCs/>
                <w:color w:val="000000"/>
                <w:sz w:val="24"/>
                <w:szCs w:val="24"/>
              </w:rPr>
              <w:t>1</w:t>
            </w:r>
            <w:r>
              <w:rPr>
                <w:rFonts w:ascii="Liberation Serif" w:hAnsi="Liberation Serif" w:cs="Liberation Serif"/>
                <w:bCs/>
                <w:color w:val="000000"/>
                <w:sz w:val="24"/>
                <w:szCs w:val="24"/>
              </w:rPr>
              <w:t>.5.</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3B7EB8" w:rsidP="00C31DA6">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58</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20 218,7</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1 998,2</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1 998,2</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4 000,0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5 976,7</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6 245,6</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4A1F91" w:rsidRPr="000047A4" w:rsidTr="00E40EFE">
        <w:trPr>
          <w:trHeight w:val="1495"/>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3B7EB8" w:rsidP="00C31DA6">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59</w:t>
            </w:r>
          </w:p>
        </w:tc>
        <w:tc>
          <w:tcPr>
            <w:tcW w:w="3119" w:type="dxa"/>
            <w:tcBorders>
              <w:top w:val="single" w:sz="4" w:space="0" w:color="auto"/>
              <w:left w:val="nil"/>
              <w:bottom w:val="single" w:sz="4" w:space="0" w:color="auto"/>
              <w:right w:val="single" w:sz="4" w:space="0" w:color="auto"/>
            </w:tcBorders>
            <w:shd w:val="clear" w:color="auto" w:fill="FFFFFF"/>
            <w:hideMark/>
          </w:tcPr>
          <w:p w:rsidR="00D40FEA"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Мероприятие 1.22. </w:t>
            </w:r>
          </w:p>
          <w:p w:rsidR="00D40FEA"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bCs/>
                <w:color w:val="000000"/>
                <w:sz w:val="24"/>
                <w:szCs w:val="24"/>
              </w:rPr>
              <w:t>Проведение мероприятий по энергосбережению и повышению энергетической эффективности муниципальных учреждений дополнительного образования</w:t>
            </w:r>
            <w:r>
              <w:rPr>
                <w:rFonts w:ascii="Liberation Serif" w:hAnsi="Liberation Serif" w:cs="Liberation Serif"/>
                <w:sz w:val="24"/>
                <w:szCs w:val="24"/>
              </w:rPr>
              <w:t xml:space="preserve"> </w:t>
            </w:r>
          </w:p>
          <w:p w:rsidR="004A1F91" w:rsidRPr="000047A4" w:rsidRDefault="00D52C70"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5 338,2</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670,0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670,0</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1 145,0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1 395,2</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1 458,0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7829DF">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1.1</w:t>
            </w:r>
            <w:r w:rsidR="007829DF">
              <w:rPr>
                <w:rFonts w:ascii="Liberation Serif" w:hAnsi="Liberation Serif" w:cs="Liberation Serif"/>
                <w:bCs/>
                <w:color w:val="000000"/>
                <w:sz w:val="24"/>
                <w:szCs w:val="24"/>
              </w:rPr>
              <w:t>1</w:t>
            </w:r>
            <w:r>
              <w:rPr>
                <w:rFonts w:ascii="Liberation Serif" w:hAnsi="Liberation Serif" w:cs="Liberation Serif"/>
                <w:bCs/>
                <w:color w:val="000000"/>
                <w:sz w:val="24"/>
                <w:szCs w:val="24"/>
              </w:rPr>
              <w:t>.2., 1.1</w:t>
            </w:r>
            <w:r w:rsidR="007829DF">
              <w:rPr>
                <w:rFonts w:ascii="Liberation Serif" w:hAnsi="Liberation Serif" w:cs="Liberation Serif"/>
                <w:bCs/>
                <w:color w:val="000000"/>
                <w:sz w:val="24"/>
                <w:szCs w:val="24"/>
              </w:rPr>
              <w:t>1</w:t>
            </w:r>
            <w:r>
              <w:rPr>
                <w:rFonts w:ascii="Liberation Serif" w:hAnsi="Liberation Serif" w:cs="Liberation Serif"/>
                <w:bCs/>
                <w:color w:val="000000"/>
                <w:sz w:val="24"/>
                <w:szCs w:val="24"/>
              </w:rPr>
              <w:t>.5.</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4A1F91" w:rsidP="003B7EB8">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6</w:t>
            </w:r>
            <w:r w:rsidR="003B7EB8">
              <w:rPr>
                <w:rFonts w:ascii="Liberation Serif" w:hAnsi="Liberation Serif" w:cs="Liberation Serif"/>
                <w:sz w:val="24"/>
                <w:szCs w:val="24"/>
              </w:rPr>
              <w:t>0</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5 338,2</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670,0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670,0</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1 145,0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1 395,2</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1 458,0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4A1F91" w:rsidRPr="000047A4" w:rsidTr="00E40EFE">
        <w:trPr>
          <w:trHeight w:val="983"/>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3B7EB8">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6</w:t>
            </w:r>
            <w:r w:rsidR="003B7EB8">
              <w:rPr>
                <w:rFonts w:ascii="Liberation Serif" w:hAnsi="Liberation Serif" w:cs="Liberation Serif"/>
                <w:bCs/>
                <w:color w:val="000000"/>
                <w:sz w:val="24"/>
                <w:szCs w:val="24"/>
              </w:rPr>
              <w:t>1</w:t>
            </w:r>
          </w:p>
        </w:tc>
        <w:tc>
          <w:tcPr>
            <w:tcW w:w="3119" w:type="dxa"/>
            <w:tcBorders>
              <w:top w:val="single" w:sz="4" w:space="0" w:color="auto"/>
              <w:left w:val="nil"/>
              <w:bottom w:val="single" w:sz="4" w:space="0" w:color="auto"/>
              <w:right w:val="single" w:sz="4" w:space="0" w:color="auto"/>
            </w:tcBorders>
            <w:shd w:val="clear" w:color="auto" w:fill="FFFFFF"/>
            <w:hideMark/>
          </w:tcPr>
          <w:p w:rsidR="00D40FEA"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Мероприятие 1.23. </w:t>
            </w:r>
          </w:p>
          <w:p w:rsidR="00D40FEA"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bCs/>
                <w:color w:val="000000"/>
                <w:sz w:val="24"/>
                <w:szCs w:val="24"/>
              </w:rPr>
              <w:t xml:space="preserve">Капитальный ремонт, приведение в соответствие с требованиями пожарной безопасности и санитарного законодательства зданий, </w:t>
            </w:r>
            <w:r>
              <w:rPr>
                <w:rFonts w:ascii="Liberation Serif" w:hAnsi="Liberation Serif" w:cs="Liberation Serif"/>
                <w:bCs/>
                <w:color w:val="000000"/>
                <w:sz w:val="24"/>
                <w:szCs w:val="24"/>
              </w:rPr>
              <w:lastRenderedPageBreak/>
              <w:t>помещений, территорий муниципальных учреждений дополнительного образования в сфере культуры</w:t>
            </w:r>
            <w:r>
              <w:rPr>
                <w:rFonts w:ascii="Liberation Serif" w:hAnsi="Liberation Serif" w:cs="Liberation Serif"/>
                <w:sz w:val="24"/>
                <w:szCs w:val="24"/>
              </w:rPr>
              <w:t xml:space="preserve"> </w:t>
            </w:r>
          </w:p>
          <w:p w:rsidR="004A1F91" w:rsidRPr="000047A4" w:rsidRDefault="00D52C70"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lastRenderedPageBreak/>
              <w:t>2 180,2</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465,9</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465,9</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316,6</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465,9</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465,9</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7829DF"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1.11</w:t>
            </w:r>
            <w:r w:rsidR="004A1F91">
              <w:rPr>
                <w:rFonts w:ascii="Liberation Serif" w:hAnsi="Liberation Serif" w:cs="Liberation Serif"/>
                <w:bCs/>
                <w:color w:val="000000"/>
                <w:sz w:val="24"/>
                <w:szCs w:val="24"/>
              </w:rPr>
              <w:t>.4.</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4A1F91" w:rsidP="003B7EB8">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6</w:t>
            </w:r>
            <w:r w:rsidR="003B7EB8">
              <w:rPr>
                <w:rFonts w:ascii="Liberation Serif" w:hAnsi="Liberation Serif" w:cs="Liberation Serif"/>
                <w:sz w:val="24"/>
                <w:szCs w:val="24"/>
              </w:rPr>
              <w:t>2</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2 180,2</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465,9</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465,9</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316,6</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465,9</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465,9</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4A1F91" w:rsidRPr="000047A4" w:rsidTr="00E40EFE">
        <w:trPr>
          <w:trHeight w:val="70"/>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3B7EB8">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6</w:t>
            </w:r>
            <w:r w:rsidR="003B7EB8">
              <w:rPr>
                <w:rFonts w:ascii="Liberation Serif" w:hAnsi="Liberation Serif" w:cs="Liberation Serif"/>
                <w:bCs/>
                <w:color w:val="000000"/>
                <w:sz w:val="24"/>
                <w:szCs w:val="24"/>
              </w:rPr>
              <w:t>3</w:t>
            </w:r>
          </w:p>
        </w:tc>
        <w:tc>
          <w:tcPr>
            <w:tcW w:w="3119" w:type="dxa"/>
            <w:tcBorders>
              <w:top w:val="single" w:sz="4" w:space="0" w:color="auto"/>
              <w:left w:val="nil"/>
              <w:bottom w:val="single" w:sz="4" w:space="0" w:color="auto"/>
              <w:right w:val="single" w:sz="4" w:space="0" w:color="auto"/>
            </w:tcBorders>
            <w:shd w:val="clear" w:color="auto" w:fill="FFFFFF"/>
            <w:hideMark/>
          </w:tcPr>
          <w:p w:rsidR="00D40FEA"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Мероприятие 1.24. </w:t>
            </w:r>
          </w:p>
          <w:p w:rsidR="00D40FEA"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bCs/>
                <w:color w:val="000000"/>
                <w:sz w:val="24"/>
                <w:szCs w:val="24"/>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молодежной политики, физической культуры и спорта</w:t>
            </w:r>
            <w:r>
              <w:rPr>
                <w:rFonts w:ascii="Liberation Serif" w:hAnsi="Liberation Serif" w:cs="Liberation Serif"/>
                <w:sz w:val="24"/>
                <w:szCs w:val="24"/>
              </w:rPr>
              <w:t xml:space="preserve"> </w:t>
            </w:r>
          </w:p>
          <w:p w:rsidR="004A1F91" w:rsidRPr="000047A4" w:rsidRDefault="00D52C70"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6 700,0</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0,0</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6 700,0</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7829DF">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1.1</w:t>
            </w:r>
            <w:r w:rsidR="007829DF">
              <w:rPr>
                <w:rFonts w:ascii="Liberation Serif" w:hAnsi="Liberation Serif" w:cs="Liberation Serif"/>
                <w:bCs/>
                <w:color w:val="000000"/>
                <w:sz w:val="24"/>
                <w:szCs w:val="24"/>
              </w:rPr>
              <w:t>1</w:t>
            </w:r>
            <w:r>
              <w:rPr>
                <w:rFonts w:ascii="Liberation Serif" w:hAnsi="Liberation Serif" w:cs="Liberation Serif"/>
                <w:bCs/>
                <w:color w:val="000000"/>
                <w:sz w:val="24"/>
                <w:szCs w:val="24"/>
              </w:rPr>
              <w:t>.4.</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4A1F91" w:rsidP="003B7EB8">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6</w:t>
            </w:r>
            <w:r w:rsidR="003B7EB8">
              <w:rPr>
                <w:rFonts w:ascii="Liberation Serif" w:hAnsi="Liberation Serif" w:cs="Liberation Serif"/>
                <w:sz w:val="24"/>
                <w:szCs w:val="24"/>
              </w:rPr>
              <w:t>4</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6 700,0</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0,0</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6 700,0</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4A1F91" w:rsidRPr="000047A4" w:rsidTr="00E40EFE">
        <w:trPr>
          <w:trHeight w:val="827"/>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3B7EB8">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6</w:t>
            </w:r>
            <w:r w:rsidR="003B7EB8">
              <w:rPr>
                <w:rFonts w:ascii="Liberation Serif" w:hAnsi="Liberation Serif" w:cs="Liberation Serif"/>
                <w:bCs/>
                <w:color w:val="000000"/>
                <w:sz w:val="24"/>
                <w:szCs w:val="24"/>
              </w:rPr>
              <w:t>5</w:t>
            </w:r>
          </w:p>
        </w:tc>
        <w:tc>
          <w:tcPr>
            <w:tcW w:w="3119" w:type="dxa"/>
            <w:tcBorders>
              <w:top w:val="single" w:sz="4" w:space="0" w:color="auto"/>
              <w:left w:val="nil"/>
              <w:bottom w:val="single" w:sz="4" w:space="0" w:color="auto"/>
              <w:right w:val="single" w:sz="4" w:space="0" w:color="auto"/>
            </w:tcBorders>
            <w:shd w:val="clear" w:color="auto" w:fill="FFFFFF"/>
            <w:hideMark/>
          </w:tcPr>
          <w:p w:rsidR="00D40FEA"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Мероприятие 1.25. </w:t>
            </w:r>
          </w:p>
          <w:p w:rsidR="004A1F91" w:rsidRPr="000047A4" w:rsidRDefault="00EC2B0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Капитальный ремонт</w:t>
            </w:r>
            <w:r w:rsidR="001B425B" w:rsidRPr="001B425B">
              <w:rPr>
                <w:rFonts w:ascii="Liberation Serif" w:hAnsi="Liberation Serif" w:cs="Liberation Serif"/>
                <w:bCs/>
                <w:color w:val="000000"/>
                <w:sz w:val="24"/>
                <w:szCs w:val="24"/>
              </w:rPr>
              <w:t>,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r w:rsidR="004A1F91">
              <w:rPr>
                <w:rFonts w:ascii="Liberation Serif" w:hAnsi="Liberation Serif" w:cs="Liberation Serif"/>
                <w:bCs/>
                <w:color w:val="000000"/>
                <w:sz w:val="24"/>
                <w:szCs w:val="24"/>
              </w:rPr>
              <w:t xml:space="preserve"> 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159 384,3</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11 000,0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11 000,0</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45 000,0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45 175,7</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47 208,6</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7829DF"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1.11</w:t>
            </w:r>
            <w:r w:rsidR="004A1F91">
              <w:rPr>
                <w:rFonts w:ascii="Liberation Serif" w:hAnsi="Liberation Serif" w:cs="Liberation Serif"/>
                <w:bCs/>
                <w:color w:val="000000"/>
                <w:sz w:val="24"/>
                <w:szCs w:val="24"/>
              </w:rPr>
              <w:t>.3.</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4A1F91" w:rsidP="003B7EB8">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6</w:t>
            </w:r>
            <w:r w:rsidR="003B7EB8">
              <w:rPr>
                <w:rFonts w:ascii="Liberation Serif" w:hAnsi="Liberation Serif" w:cs="Liberation Serif"/>
                <w:sz w:val="24"/>
                <w:szCs w:val="24"/>
              </w:rPr>
              <w:t>6</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159 384,3</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11 000,0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11 000,0</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45 000,0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45 175,7</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47 208,6</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4A1F91" w:rsidRPr="000047A4" w:rsidTr="00E40EFE">
        <w:trPr>
          <w:trHeight w:val="2132"/>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3B7EB8" w:rsidP="00C31DA6">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lastRenderedPageBreak/>
              <w:t>67</w:t>
            </w:r>
          </w:p>
        </w:tc>
        <w:tc>
          <w:tcPr>
            <w:tcW w:w="3119" w:type="dxa"/>
            <w:tcBorders>
              <w:top w:val="single" w:sz="4" w:space="0" w:color="auto"/>
              <w:left w:val="nil"/>
              <w:bottom w:val="single" w:sz="4" w:space="0" w:color="auto"/>
              <w:right w:val="single" w:sz="4" w:space="0" w:color="auto"/>
            </w:tcBorders>
            <w:shd w:val="clear" w:color="auto" w:fill="FFFFFF"/>
            <w:hideMark/>
          </w:tcPr>
          <w:p w:rsidR="00D40FEA"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Мероприятие 1.26. </w:t>
            </w:r>
          </w:p>
          <w:p w:rsidR="001B425B" w:rsidRDefault="00EC2B0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Капитальный ремонт</w:t>
            </w:r>
            <w:r w:rsidRPr="001B425B">
              <w:rPr>
                <w:rFonts w:ascii="Liberation Serif" w:hAnsi="Liberation Serif" w:cs="Liberation Serif"/>
                <w:bCs/>
                <w:color w:val="000000"/>
                <w:sz w:val="24"/>
                <w:szCs w:val="24"/>
              </w:rPr>
              <w:t xml:space="preserve">, </w:t>
            </w:r>
            <w:r w:rsidR="001B425B" w:rsidRPr="001B425B">
              <w:rPr>
                <w:rFonts w:ascii="Liberation Serif" w:hAnsi="Liberation Serif" w:cs="Liberation Serif"/>
                <w:bCs/>
                <w:color w:val="000000"/>
                <w:sz w:val="24"/>
                <w:szCs w:val="24"/>
              </w:rPr>
              <w:t xml:space="preserve">приведение в соответствие с требованиями пожарной безопасности и санитарного законодательства зданий, помещений, территорий муниципальных общеобразовательных учреждений </w:t>
            </w:r>
          </w:p>
          <w:p w:rsidR="004A1F91" w:rsidRPr="000047A4" w:rsidRDefault="00D52C70"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85 290,2</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17 145,1</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17 145,1</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17 000,0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17 000,0</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17 000,0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7829DF">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1.1</w:t>
            </w:r>
            <w:r w:rsidR="007829DF">
              <w:rPr>
                <w:rFonts w:ascii="Liberation Serif" w:hAnsi="Liberation Serif" w:cs="Liberation Serif"/>
                <w:bCs/>
                <w:color w:val="000000"/>
                <w:sz w:val="24"/>
                <w:szCs w:val="24"/>
              </w:rPr>
              <w:t>1</w:t>
            </w:r>
            <w:r>
              <w:rPr>
                <w:rFonts w:ascii="Liberation Serif" w:hAnsi="Liberation Serif" w:cs="Liberation Serif"/>
                <w:bCs/>
                <w:color w:val="000000"/>
                <w:sz w:val="24"/>
                <w:szCs w:val="24"/>
              </w:rPr>
              <w:t>.1.</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3B7EB8" w:rsidP="00C31DA6">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68</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85 290,2</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17 145,1</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17 145,1</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17 000,0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17 000,0</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17 000,0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4A1F91" w:rsidRPr="000047A4" w:rsidTr="00E40EFE">
        <w:trPr>
          <w:trHeight w:val="70"/>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3B7EB8" w:rsidP="00C31DA6">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69</w:t>
            </w:r>
          </w:p>
        </w:tc>
        <w:tc>
          <w:tcPr>
            <w:tcW w:w="3119" w:type="dxa"/>
            <w:tcBorders>
              <w:top w:val="single" w:sz="4" w:space="0" w:color="auto"/>
              <w:left w:val="nil"/>
              <w:bottom w:val="single" w:sz="4" w:space="0" w:color="auto"/>
              <w:right w:val="single" w:sz="4" w:space="0" w:color="auto"/>
            </w:tcBorders>
            <w:shd w:val="clear" w:color="auto" w:fill="FFFFFF"/>
            <w:hideMark/>
          </w:tcPr>
          <w:p w:rsidR="00D40FEA"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Мероприятие 1.27. </w:t>
            </w:r>
          </w:p>
          <w:p w:rsidR="001B425B" w:rsidRDefault="00EC2B0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Капитальный ремонт</w:t>
            </w:r>
            <w:r w:rsidRPr="001B425B">
              <w:rPr>
                <w:rFonts w:ascii="Liberation Serif" w:hAnsi="Liberation Serif" w:cs="Liberation Serif"/>
                <w:bCs/>
                <w:color w:val="000000"/>
                <w:sz w:val="24"/>
                <w:szCs w:val="24"/>
              </w:rPr>
              <w:t xml:space="preserve">, </w:t>
            </w:r>
            <w:r w:rsidR="001B425B" w:rsidRPr="001B425B">
              <w:rPr>
                <w:rFonts w:ascii="Liberation Serif" w:hAnsi="Liberation Serif" w:cs="Liberation Serif"/>
                <w:bCs/>
                <w:color w:val="000000"/>
                <w:sz w:val="24"/>
                <w:szCs w:val="24"/>
              </w:rPr>
              <w:t xml:space="preserve">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 </w:t>
            </w:r>
          </w:p>
          <w:p w:rsidR="004A1F91" w:rsidRPr="000047A4" w:rsidRDefault="00D52C70"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46 763,6</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4 000,0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4 000,0</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11 228,0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13 464,8</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14 070,8</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7829DF">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1.1</w:t>
            </w:r>
            <w:r w:rsidR="007829DF">
              <w:rPr>
                <w:rFonts w:ascii="Liberation Serif" w:hAnsi="Liberation Serif" w:cs="Liberation Serif"/>
                <w:bCs/>
                <w:color w:val="000000"/>
                <w:sz w:val="24"/>
                <w:szCs w:val="24"/>
              </w:rPr>
              <w:t>1</w:t>
            </w:r>
            <w:r>
              <w:rPr>
                <w:rFonts w:ascii="Liberation Serif" w:hAnsi="Liberation Serif" w:cs="Liberation Serif"/>
                <w:bCs/>
                <w:color w:val="000000"/>
                <w:sz w:val="24"/>
                <w:szCs w:val="24"/>
              </w:rPr>
              <w:t>.4.</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4A1F91" w:rsidP="003B7EB8">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7</w:t>
            </w:r>
            <w:r w:rsidR="003B7EB8">
              <w:rPr>
                <w:rFonts w:ascii="Liberation Serif" w:hAnsi="Liberation Serif" w:cs="Liberation Serif"/>
                <w:sz w:val="24"/>
                <w:szCs w:val="24"/>
              </w:rPr>
              <w:t>0</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46 763,6</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4 000,0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4 000,0</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11 228,0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13 464,8</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14 070,8</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C31DA6"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D52C70" w:rsidRPr="000047A4" w:rsidRDefault="00D52C70" w:rsidP="003B7EB8">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7</w:t>
            </w:r>
            <w:r w:rsidR="003B7EB8">
              <w:rPr>
                <w:rFonts w:ascii="Liberation Serif" w:hAnsi="Liberation Serif" w:cs="Liberation Serif"/>
                <w:bCs/>
                <w:color w:val="000000"/>
                <w:sz w:val="24"/>
                <w:szCs w:val="24"/>
              </w:rPr>
              <w:t>1</w:t>
            </w:r>
          </w:p>
        </w:tc>
        <w:tc>
          <w:tcPr>
            <w:tcW w:w="13041" w:type="dxa"/>
            <w:gridSpan w:val="8"/>
            <w:tcBorders>
              <w:top w:val="single" w:sz="4" w:space="0" w:color="auto"/>
              <w:left w:val="nil"/>
              <w:bottom w:val="single" w:sz="4" w:space="0" w:color="auto"/>
              <w:right w:val="single" w:sz="4" w:space="0" w:color="auto"/>
            </w:tcBorders>
            <w:shd w:val="clear" w:color="auto" w:fill="FFFFFF"/>
            <w:vAlign w:val="center"/>
            <w:hideMark/>
          </w:tcPr>
          <w:p w:rsidR="00D52C70" w:rsidRPr="000047A4" w:rsidRDefault="00D52C70" w:rsidP="00C31DA6">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Подпрограмма 2. Совершенствование организации питания учащихся образовательных учреждений на территории городского округа Верхняя Пышма </w:t>
            </w:r>
          </w:p>
        </w:tc>
      </w:tr>
      <w:tr w:rsidR="004A1F91" w:rsidRPr="000047A4" w:rsidTr="00E40EFE">
        <w:trPr>
          <w:trHeight w:val="1832"/>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3B7EB8">
            <w:pPr>
              <w:spacing w:after="0" w:line="240" w:lineRule="auto"/>
              <w:contextualSpacing/>
              <w:jc w:val="center"/>
              <w:rPr>
                <w:rFonts w:ascii="Liberation Serif" w:hAnsi="Liberation Serif" w:cs="Liberation Serif"/>
                <w:color w:val="000000"/>
                <w:sz w:val="24"/>
                <w:szCs w:val="24"/>
              </w:rPr>
            </w:pPr>
            <w:r>
              <w:rPr>
                <w:rFonts w:ascii="Liberation Serif" w:hAnsi="Liberation Serif" w:cs="Liberation Serif"/>
                <w:color w:val="000000"/>
                <w:sz w:val="24"/>
                <w:szCs w:val="24"/>
              </w:rPr>
              <w:t>7</w:t>
            </w:r>
            <w:r w:rsidR="003B7EB8">
              <w:rPr>
                <w:rFonts w:ascii="Liberation Serif" w:hAnsi="Liberation Serif" w:cs="Liberation Serif"/>
                <w:color w:val="000000"/>
                <w:sz w:val="24"/>
                <w:szCs w:val="24"/>
              </w:rPr>
              <w:t>2</w:t>
            </w:r>
          </w:p>
        </w:tc>
        <w:tc>
          <w:tcPr>
            <w:tcW w:w="3119" w:type="dxa"/>
            <w:tcBorders>
              <w:top w:val="single" w:sz="4" w:space="0" w:color="auto"/>
              <w:left w:val="nil"/>
              <w:bottom w:val="single" w:sz="4" w:space="0" w:color="auto"/>
              <w:right w:val="single" w:sz="4" w:space="0" w:color="auto"/>
            </w:tcBorders>
            <w:shd w:val="clear" w:color="auto" w:fill="FFFFFF"/>
            <w:hideMark/>
          </w:tcPr>
          <w:p w:rsidR="00D40FEA" w:rsidRDefault="004A1F91"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Всего по подпрограмме 2.</w:t>
            </w:r>
          </w:p>
          <w:p w:rsidR="004A1F91" w:rsidRDefault="004A1F91"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Совершенствование организации питания учащихся образовательных учреждений на территории городского округа Верхняя Пышма</w:t>
            </w:r>
          </w:p>
          <w:p w:rsidR="00D40FEA" w:rsidRPr="000047A4" w:rsidRDefault="00D40FEA"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1 211 145,6</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225 802,0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227 890,7</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236 665,5</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254 663,7</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266 123,7</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 </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3B7EB8">
            <w:pPr>
              <w:spacing w:after="0" w:line="240" w:lineRule="auto"/>
              <w:contextualSpacing/>
              <w:jc w:val="center"/>
              <w:rPr>
                <w:rFonts w:ascii="Liberation Serif" w:hAnsi="Liberation Serif" w:cs="Liberation Serif"/>
                <w:color w:val="000000"/>
                <w:sz w:val="24"/>
                <w:szCs w:val="24"/>
              </w:rPr>
            </w:pPr>
            <w:r>
              <w:rPr>
                <w:rFonts w:ascii="Liberation Serif" w:hAnsi="Liberation Serif" w:cs="Liberation Serif"/>
                <w:color w:val="000000"/>
                <w:sz w:val="24"/>
                <w:szCs w:val="24"/>
              </w:rPr>
              <w:t>7</w:t>
            </w:r>
            <w:r w:rsidR="003B7EB8">
              <w:rPr>
                <w:rFonts w:ascii="Liberation Serif" w:hAnsi="Liberation Serif" w:cs="Liberation Serif"/>
                <w:color w:val="000000"/>
                <w:sz w:val="24"/>
                <w:szCs w:val="24"/>
              </w:rPr>
              <w:t>3</w:t>
            </w:r>
          </w:p>
        </w:tc>
        <w:tc>
          <w:tcPr>
            <w:tcW w:w="311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областной бюджет</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1 098 284,6</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207 336,8</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209 344,5</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214 097,0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228 609,4</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238 896,9</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 </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3B7EB8">
            <w:pPr>
              <w:spacing w:after="0" w:line="240" w:lineRule="auto"/>
              <w:contextualSpacing/>
              <w:jc w:val="center"/>
              <w:rPr>
                <w:rFonts w:ascii="Liberation Serif" w:hAnsi="Liberation Serif" w:cs="Liberation Serif"/>
                <w:color w:val="000000"/>
                <w:sz w:val="24"/>
                <w:szCs w:val="24"/>
              </w:rPr>
            </w:pPr>
            <w:r>
              <w:rPr>
                <w:rFonts w:ascii="Liberation Serif" w:hAnsi="Liberation Serif" w:cs="Liberation Serif"/>
                <w:color w:val="000000"/>
                <w:sz w:val="24"/>
                <w:szCs w:val="24"/>
              </w:rPr>
              <w:lastRenderedPageBreak/>
              <w:t>7</w:t>
            </w:r>
            <w:r w:rsidR="003B7EB8">
              <w:rPr>
                <w:rFonts w:ascii="Liberation Serif" w:hAnsi="Liberation Serif" w:cs="Liberation Serif"/>
                <w:color w:val="000000"/>
                <w:sz w:val="24"/>
                <w:szCs w:val="24"/>
              </w:rPr>
              <w:t>4</w:t>
            </w:r>
          </w:p>
        </w:tc>
        <w:tc>
          <w:tcPr>
            <w:tcW w:w="311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местный бюджет</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112 861,0</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18 465,2</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18 546,2</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22 568,5</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26 054,3</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27 226,8</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 </w:t>
            </w:r>
          </w:p>
        </w:tc>
      </w:tr>
      <w:tr w:rsidR="00C31DA6"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F45D5A" w:rsidRPr="000047A4" w:rsidRDefault="00F45D5A" w:rsidP="003B7EB8">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7</w:t>
            </w:r>
            <w:r w:rsidR="003B7EB8">
              <w:rPr>
                <w:rFonts w:ascii="Liberation Serif" w:hAnsi="Liberation Serif" w:cs="Liberation Serif"/>
                <w:bCs/>
                <w:color w:val="000000"/>
                <w:sz w:val="24"/>
                <w:szCs w:val="24"/>
              </w:rPr>
              <w:t>5</w:t>
            </w:r>
          </w:p>
        </w:tc>
        <w:tc>
          <w:tcPr>
            <w:tcW w:w="13041" w:type="dxa"/>
            <w:gridSpan w:val="8"/>
            <w:tcBorders>
              <w:top w:val="single" w:sz="4" w:space="0" w:color="auto"/>
              <w:left w:val="nil"/>
              <w:bottom w:val="single" w:sz="4" w:space="0" w:color="auto"/>
              <w:right w:val="single" w:sz="4" w:space="0" w:color="auto"/>
            </w:tcBorders>
            <w:shd w:val="clear" w:color="auto" w:fill="FFFFFF"/>
            <w:vAlign w:val="center"/>
            <w:hideMark/>
          </w:tcPr>
          <w:p w:rsidR="00F45D5A" w:rsidRPr="000047A4" w:rsidRDefault="00F45D5A" w:rsidP="00C31DA6">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«Прочие нужды»</w:t>
            </w:r>
          </w:p>
        </w:tc>
      </w:tr>
      <w:tr w:rsidR="004A1F91" w:rsidRPr="000047A4" w:rsidTr="00E40EFE">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3B7EB8">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7</w:t>
            </w:r>
            <w:r w:rsidR="003B7EB8">
              <w:rPr>
                <w:rFonts w:ascii="Liberation Serif" w:hAnsi="Liberation Serif" w:cs="Liberation Serif"/>
                <w:bCs/>
                <w:color w:val="000000"/>
                <w:sz w:val="24"/>
                <w:szCs w:val="24"/>
              </w:rPr>
              <w:t>6</w:t>
            </w:r>
          </w:p>
        </w:tc>
        <w:tc>
          <w:tcPr>
            <w:tcW w:w="3119" w:type="dxa"/>
            <w:tcBorders>
              <w:top w:val="single" w:sz="4" w:space="0" w:color="auto"/>
              <w:left w:val="nil"/>
              <w:bottom w:val="single" w:sz="4" w:space="0" w:color="auto"/>
              <w:right w:val="single" w:sz="4" w:space="0" w:color="auto"/>
            </w:tcBorders>
            <w:shd w:val="clear" w:color="auto" w:fill="FFFFFF"/>
            <w:hideMark/>
          </w:tcPr>
          <w:p w:rsidR="00D40FEA"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Всего по направлению «Прочие нужды»</w:t>
            </w:r>
          </w:p>
          <w:p w:rsidR="004A1F91" w:rsidRPr="000047A4"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1 211 145,6</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225 802,0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227 890,7</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236 665,5</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254 663,7</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266 123,7</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3B7EB8" w:rsidP="003B7EB8">
            <w:pPr>
              <w:spacing w:after="0" w:line="240" w:lineRule="auto"/>
              <w:contextualSpacing/>
              <w:jc w:val="center"/>
              <w:rPr>
                <w:rFonts w:ascii="Liberation Serif" w:hAnsi="Liberation Serif" w:cs="Liberation Serif"/>
                <w:color w:val="000000"/>
                <w:sz w:val="24"/>
                <w:szCs w:val="24"/>
              </w:rPr>
            </w:pPr>
            <w:r>
              <w:rPr>
                <w:rFonts w:ascii="Liberation Serif" w:hAnsi="Liberation Serif" w:cs="Liberation Serif"/>
                <w:color w:val="000000"/>
                <w:sz w:val="24"/>
                <w:szCs w:val="24"/>
              </w:rPr>
              <w:t>77</w:t>
            </w:r>
          </w:p>
        </w:tc>
        <w:tc>
          <w:tcPr>
            <w:tcW w:w="311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областной бюджет</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1 098 284,6</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207 336,8</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209 344,5</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214 097,0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228 609,4</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238 896,9</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 </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A1F91" w:rsidRPr="000047A4" w:rsidRDefault="003B7EB8" w:rsidP="00C31DA6">
            <w:pPr>
              <w:spacing w:after="0" w:line="240" w:lineRule="auto"/>
              <w:contextualSpacing/>
              <w:jc w:val="center"/>
              <w:rPr>
                <w:rFonts w:ascii="Liberation Serif" w:hAnsi="Liberation Serif" w:cs="Liberation Serif"/>
                <w:color w:val="000000"/>
                <w:sz w:val="24"/>
                <w:szCs w:val="24"/>
              </w:rPr>
            </w:pPr>
            <w:r>
              <w:rPr>
                <w:rFonts w:ascii="Liberation Serif" w:hAnsi="Liberation Serif" w:cs="Liberation Serif"/>
                <w:color w:val="000000"/>
                <w:sz w:val="24"/>
                <w:szCs w:val="24"/>
              </w:rPr>
              <w:t>78</w:t>
            </w:r>
          </w:p>
        </w:tc>
        <w:tc>
          <w:tcPr>
            <w:tcW w:w="311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местный бюджет</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112 861,0</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18 465,2</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18 546,2</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22 568,5</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26 054,3</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27 226,8</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 </w:t>
            </w:r>
          </w:p>
        </w:tc>
      </w:tr>
      <w:tr w:rsidR="004A1F91" w:rsidRPr="000047A4" w:rsidTr="00E40EFE">
        <w:trPr>
          <w:trHeight w:val="1078"/>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0606F" w:rsidP="00C31DA6">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79</w:t>
            </w:r>
          </w:p>
        </w:tc>
        <w:tc>
          <w:tcPr>
            <w:tcW w:w="3119" w:type="dxa"/>
            <w:tcBorders>
              <w:top w:val="single" w:sz="4" w:space="0" w:color="auto"/>
              <w:left w:val="nil"/>
              <w:bottom w:val="single" w:sz="4" w:space="0" w:color="auto"/>
              <w:right w:val="single" w:sz="4" w:space="0" w:color="auto"/>
            </w:tcBorders>
            <w:shd w:val="clear" w:color="auto" w:fill="FFFFFF"/>
            <w:hideMark/>
          </w:tcPr>
          <w:p w:rsidR="003234E9"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Мероприятие 2.1. </w:t>
            </w:r>
          </w:p>
          <w:p w:rsidR="004A1F91" w:rsidRPr="000047A4"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Организация и проведение мероприятий по совершенствованию питания учащихся образовательных учреждений</w:t>
            </w:r>
            <w:r>
              <w:rPr>
                <w:rFonts w:ascii="Liberation Serif" w:hAnsi="Liberation Serif" w:cs="Liberation Serif"/>
                <w:sz w:val="24"/>
                <w:szCs w:val="24"/>
              </w:rPr>
              <w:t xml:space="preserve"> </w:t>
            </w: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289,1</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50,0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50,0</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55,0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65,6</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68,5</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2.1.1.</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4A1F91" w:rsidP="0040606F">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8</w:t>
            </w:r>
            <w:r w:rsidR="0040606F">
              <w:rPr>
                <w:rFonts w:ascii="Liberation Serif" w:hAnsi="Liberation Serif" w:cs="Liberation Serif"/>
                <w:sz w:val="24"/>
                <w:szCs w:val="24"/>
              </w:rPr>
              <w:t>0</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289,1</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50,0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50,0</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55,0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65,6</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68,5</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4A1F91" w:rsidRPr="000047A4" w:rsidTr="00E40EFE">
        <w:trPr>
          <w:trHeight w:val="832"/>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40606F">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8</w:t>
            </w:r>
            <w:r w:rsidR="0040606F">
              <w:rPr>
                <w:rFonts w:ascii="Liberation Serif" w:hAnsi="Liberation Serif" w:cs="Liberation Serif"/>
                <w:bCs/>
                <w:color w:val="000000"/>
                <w:sz w:val="24"/>
                <w:szCs w:val="24"/>
              </w:rPr>
              <w:t>1</w:t>
            </w:r>
          </w:p>
        </w:tc>
        <w:tc>
          <w:tcPr>
            <w:tcW w:w="3119" w:type="dxa"/>
            <w:tcBorders>
              <w:top w:val="single" w:sz="4" w:space="0" w:color="auto"/>
              <w:left w:val="nil"/>
              <w:bottom w:val="single" w:sz="4" w:space="0" w:color="auto"/>
              <w:right w:val="single" w:sz="4" w:space="0" w:color="auto"/>
            </w:tcBorders>
            <w:shd w:val="clear" w:color="auto" w:fill="FFFFFF"/>
            <w:hideMark/>
          </w:tcPr>
          <w:p w:rsidR="003234E9"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Мероприятие 2.2. </w:t>
            </w:r>
          </w:p>
          <w:p w:rsidR="003234E9"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bCs/>
                <w:color w:val="000000"/>
                <w:sz w:val="24"/>
                <w:szCs w:val="24"/>
              </w:rPr>
              <w:t>Замена столовой посуды, столовых приборов, кухонного инвентаря, технологического оборудования</w:t>
            </w:r>
            <w:r>
              <w:rPr>
                <w:rFonts w:ascii="Liberation Serif" w:hAnsi="Liberation Serif" w:cs="Liberation Serif"/>
                <w:sz w:val="24"/>
                <w:szCs w:val="24"/>
              </w:rPr>
              <w:t xml:space="preserve"> </w:t>
            </w:r>
          </w:p>
          <w:p w:rsidR="004A1F91" w:rsidRPr="000047A4" w:rsidRDefault="00D52C70"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6 401,9</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600,0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600,0</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1 300,0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1 908,0</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1 993,9</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7829DF"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2.2.1.</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4A1F91" w:rsidP="0040606F">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8</w:t>
            </w:r>
            <w:r w:rsidR="0040606F">
              <w:rPr>
                <w:rFonts w:ascii="Liberation Serif" w:hAnsi="Liberation Serif" w:cs="Liberation Serif"/>
                <w:sz w:val="24"/>
                <w:szCs w:val="24"/>
              </w:rPr>
              <w:t>2</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6 401,9</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600,0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600,0</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1 300,0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1 908,0</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1 993,9</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4A1F91" w:rsidRPr="000047A4" w:rsidTr="00E40EFE">
        <w:trPr>
          <w:trHeight w:val="825"/>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40606F">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8</w:t>
            </w:r>
            <w:r w:rsidR="0040606F">
              <w:rPr>
                <w:rFonts w:ascii="Liberation Serif" w:hAnsi="Liberation Serif" w:cs="Liberation Serif"/>
                <w:bCs/>
                <w:color w:val="000000"/>
                <w:sz w:val="24"/>
                <w:szCs w:val="24"/>
              </w:rPr>
              <w:t>3</w:t>
            </w:r>
          </w:p>
        </w:tc>
        <w:tc>
          <w:tcPr>
            <w:tcW w:w="3119" w:type="dxa"/>
            <w:tcBorders>
              <w:top w:val="single" w:sz="4" w:space="0" w:color="auto"/>
              <w:left w:val="nil"/>
              <w:bottom w:val="single" w:sz="4" w:space="0" w:color="auto"/>
              <w:right w:val="single" w:sz="4" w:space="0" w:color="auto"/>
            </w:tcBorders>
            <w:shd w:val="clear" w:color="auto" w:fill="FFFFFF"/>
            <w:hideMark/>
          </w:tcPr>
          <w:p w:rsidR="003234E9"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Мероприятие 2.3. </w:t>
            </w:r>
          </w:p>
          <w:p w:rsidR="003234E9"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bCs/>
                <w:color w:val="000000"/>
                <w:sz w:val="24"/>
                <w:szCs w:val="24"/>
              </w:rPr>
              <w:t>Замена системы вентиляции школьных пищеблоков</w:t>
            </w:r>
            <w:r>
              <w:rPr>
                <w:rFonts w:ascii="Liberation Serif" w:hAnsi="Liberation Serif" w:cs="Liberation Serif"/>
                <w:sz w:val="24"/>
                <w:szCs w:val="24"/>
              </w:rPr>
              <w:t xml:space="preserve"> </w:t>
            </w:r>
          </w:p>
          <w:p w:rsidR="004A1F91" w:rsidRPr="000047A4" w:rsidRDefault="00D52C70"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7 161,2</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41,9</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41,9</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2 200,0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2 385,0</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2 492,4</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2.2.3.</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4A1F91" w:rsidP="0040606F">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8</w:t>
            </w:r>
            <w:r w:rsidR="0040606F">
              <w:rPr>
                <w:rFonts w:ascii="Liberation Serif" w:hAnsi="Liberation Serif" w:cs="Liberation Serif"/>
                <w:sz w:val="24"/>
                <w:szCs w:val="24"/>
              </w:rPr>
              <w:t>4</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7 161,2</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41,9</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41,9</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2 200,0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2 385,0</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2 492,4</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4A1F91" w:rsidRPr="000047A4" w:rsidTr="00E40EFE">
        <w:trPr>
          <w:trHeight w:val="771"/>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40606F">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8</w:t>
            </w:r>
            <w:r w:rsidR="0040606F">
              <w:rPr>
                <w:rFonts w:ascii="Liberation Serif" w:hAnsi="Liberation Serif" w:cs="Liberation Serif"/>
                <w:bCs/>
                <w:color w:val="000000"/>
                <w:sz w:val="24"/>
                <w:szCs w:val="24"/>
              </w:rPr>
              <w:t>5</w:t>
            </w:r>
          </w:p>
        </w:tc>
        <w:tc>
          <w:tcPr>
            <w:tcW w:w="3119" w:type="dxa"/>
            <w:tcBorders>
              <w:top w:val="single" w:sz="4" w:space="0" w:color="auto"/>
              <w:left w:val="nil"/>
              <w:bottom w:val="single" w:sz="4" w:space="0" w:color="auto"/>
              <w:right w:val="single" w:sz="4" w:space="0" w:color="auto"/>
            </w:tcBorders>
            <w:shd w:val="clear" w:color="auto" w:fill="FFFFFF"/>
            <w:hideMark/>
          </w:tcPr>
          <w:p w:rsidR="003234E9"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Мероприятие 2.4. </w:t>
            </w:r>
          </w:p>
          <w:p w:rsidR="003234E9"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bCs/>
                <w:color w:val="000000"/>
                <w:sz w:val="24"/>
                <w:szCs w:val="24"/>
              </w:rPr>
              <w:t>Замена обеденной мебели в школьных столовых</w:t>
            </w:r>
            <w:r>
              <w:rPr>
                <w:rFonts w:ascii="Liberation Serif" w:hAnsi="Liberation Serif" w:cs="Liberation Serif"/>
                <w:sz w:val="24"/>
                <w:szCs w:val="24"/>
              </w:rPr>
              <w:t xml:space="preserve"> </w:t>
            </w:r>
          </w:p>
          <w:p w:rsidR="004A1F91" w:rsidRPr="000047A4" w:rsidRDefault="00D52C70"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1 495,5</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60,0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60,0</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400,0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477,0</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498,5</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2.2.2.</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4A1F91" w:rsidP="0040606F">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8</w:t>
            </w:r>
            <w:r w:rsidR="0040606F">
              <w:rPr>
                <w:rFonts w:ascii="Liberation Serif" w:hAnsi="Liberation Serif" w:cs="Liberation Serif"/>
                <w:sz w:val="24"/>
                <w:szCs w:val="24"/>
              </w:rPr>
              <w:t>6</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1 495,5</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60,0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60,0</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400,0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477,0</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498,5</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4A1F91" w:rsidRPr="000047A4" w:rsidTr="00E40EFE">
        <w:trPr>
          <w:trHeight w:val="70"/>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0606F" w:rsidP="00C31DA6">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87</w:t>
            </w:r>
          </w:p>
        </w:tc>
        <w:tc>
          <w:tcPr>
            <w:tcW w:w="3119" w:type="dxa"/>
            <w:tcBorders>
              <w:top w:val="single" w:sz="4" w:space="0" w:color="auto"/>
              <w:left w:val="nil"/>
              <w:bottom w:val="single" w:sz="4" w:space="0" w:color="auto"/>
              <w:right w:val="single" w:sz="4" w:space="0" w:color="auto"/>
            </w:tcBorders>
            <w:shd w:val="clear" w:color="auto" w:fill="FFFFFF"/>
            <w:hideMark/>
          </w:tcPr>
          <w:p w:rsidR="003234E9"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Мероприятие 2.5. </w:t>
            </w:r>
          </w:p>
          <w:p w:rsidR="003234E9"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bCs/>
                <w:color w:val="000000"/>
                <w:sz w:val="24"/>
                <w:szCs w:val="24"/>
              </w:rPr>
              <w:t>Организация питания обучающихся</w:t>
            </w:r>
            <w:r>
              <w:rPr>
                <w:rFonts w:ascii="Liberation Serif" w:hAnsi="Liberation Serif" w:cs="Liberation Serif"/>
                <w:sz w:val="24"/>
                <w:szCs w:val="24"/>
              </w:rPr>
              <w:t xml:space="preserve"> </w:t>
            </w:r>
          </w:p>
          <w:p w:rsidR="004A1F91" w:rsidRPr="000047A4" w:rsidRDefault="00D52C70"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lastRenderedPageBreak/>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lastRenderedPageBreak/>
              <w:t>1 173 913,4</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220 997,6</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223 005,3</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228 242,9</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245 314,2</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256 353,4</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2.1.1., 2.1.2., 2.1.3.</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0606F" w:rsidP="00C31DA6">
            <w:pPr>
              <w:spacing w:after="0" w:line="240" w:lineRule="auto"/>
              <w:contextualSpacing/>
              <w:jc w:val="center"/>
              <w:rPr>
                <w:rFonts w:ascii="Liberation Serif" w:hAnsi="Liberation Serif" w:cs="Liberation Serif"/>
                <w:color w:val="000000"/>
                <w:sz w:val="24"/>
                <w:szCs w:val="24"/>
              </w:rPr>
            </w:pPr>
            <w:r>
              <w:rPr>
                <w:rFonts w:ascii="Liberation Serif" w:hAnsi="Liberation Serif" w:cs="Liberation Serif"/>
                <w:color w:val="000000"/>
                <w:sz w:val="24"/>
                <w:szCs w:val="24"/>
              </w:rPr>
              <w:t>88</w:t>
            </w:r>
          </w:p>
        </w:tc>
        <w:tc>
          <w:tcPr>
            <w:tcW w:w="311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областной бюджет</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1 098 284,6</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207 336,8</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209 344,5</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214 097,0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228 609,4</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238 896,9</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 </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0606F" w:rsidP="00C31DA6">
            <w:pPr>
              <w:spacing w:after="0" w:line="240" w:lineRule="auto"/>
              <w:contextualSpacing/>
              <w:jc w:val="center"/>
              <w:rPr>
                <w:rFonts w:ascii="Liberation Serif" w:hAnsi="Liberation Serif" w:cs="Liberation Serif"/>
                <w:color w:val="000000"/>
                <w:sz w:val="24"/>
                <w:szCs w:val="24"/>
              </w:rPr>
            </w:pPr>
            <w:r>
              <w:rPr>
                <w:rFonts w:ascii="Liberation Serif" w:hAnsi="Liberation Serif" w:cs="Liberation Serif"/>
                <w:color w:val="000000"/>
                <w:sz w:val="24"/>
                <w:szCs w:val="24"/>
              </w:rPr>
              <w:t>89</w:t>
            </w:r>
          </w:p>
        </w:tc>
        <w:tc>
          <w:tcPr>
            <w:tcW w:w="311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местный бюджет</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75 628,8</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13 660,8</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13 660,8</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14 145,9</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16 704,8</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17 456,5</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 </w:t>
            </w:r>
          </w:p>
        </w:tc>
      </w:tr>
      <w:tr w:rsidR="004A1F91" w:rsidRPr="000047A4" w:rsidTr="00E40EFE">
        <w:trPr>
          <w:trHeight w:val="459"/>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40606F" w:rsidRDefault="004A1F91" w:rsidP="0040606F">
            <w:pPr>
              <w:spacing w:after="0" w:line="240" w:lineRule="auto"/>
              <w:contextualSpacing/>
              <w:jc w:val="center"/>
              <w:rPr>
                <w:rFonts w:ascii="Liberation Serif" w:hAnsi="Liberation Serif" w:cs="Liberation Serif"/>
                <w:bCs/>
                <w:iCs/>
                <w:color w:val="000000"/>
                <w:sz w:val="24"/>
                <w:szCs w:val="24"/>
              </w:rPr>
            </w:pPr>
            <w:r w:rsidRPr="0040606F">
              <w:rPr>
                <w:rFonts w:ascii="Liberation Serif" w:hAnsi="Liberation Serif" w:cs="Liberation Serif"/>
                <w:bCs/>
                <w:iCs/>
                <w:color w:val="000000"/>
                <w:sz w:val="24"/>
                <w:szCs w:val="24"/>
              </w:rPr>
              <w:t>9</w:t>
            </w:r>
            <w:r w:rsidR="0040606F" w:rsidRPr="0040606F">
              <w:rPr>
                <w:rFonts w:ascii="Liberation Serif" w:hAnsi="Liberation Serif" w:cs="Liberation Serif"/>
                <w:bCs/>
                <w:iCs/>
                <w:color w:val="000000"/>
                <w:sz w:val="24"/>
                <w:szCs w:val="24"/>
              </w:rPr>
              <w:t>0</w:t>
            </w:r>
          </w:p>
        </w:tc>
        <w:tc>
          <w:tcPr>
            <w:tcW w:w="3119" w:type="dxa"/>
            <w:tcBorders>
              <w:top w:val="single" w:sz="4" w:space="0" w:color="auto"/>
              <w:left w:val="nil"/>
              <w:bottom w:val="single" w:sz="4" w:space="0" w:color="auto"/>
              <w:right w:val="single" w:sz="4" w:space="0" w:color="auto"/>
            </w:tcBorders>
            <w:shd w:val="clear" w:color="auto" w:fill="FFFFFF"/>
            <w:hideMark/>
          </w:tcPr>
          <w:p w:rsidR="003234E9" w:rsidRPr="0040606F" w:rsidRDefault="004A1F91" w:rsidP="00C31DA6">
            <w:pPr>
              <w:spacing w:after="0" w:line="240" w:lineRule="auto"/>
              <w:contextualSpacing/>
              <w:rPr>
                <w:rFonts w:ascii="Liberation Serif" w:hAnsi="Liberation Serif" w:cs="Liberation Serif"/>
                <w:bCs/>
                <w:iCs/>
                <w:color w:val="000000"/>
                <w:sz w:val="24"/>
                <w:szCs w:val="24"/>
              </w:rPr>
            </w:pPr>
            <w:proofErr w:type="spellStart"/>
            <w:r w:rsidRPr="0040606F">
              <w:rPr>
                <w:rFonts w:ascii="Liberation Serif" w:hAnsi="Liberation Serif" w:cs="Liberation Serif"/>
                <w:bCs/>
                <w:iCs/>
                <w:color w:val="000000"/>
                <w:sz w:val="24"/>
                <w:szCs w:val="24"/>
              </w:rPr>
              <w:t>Подмероприятие</w:t>
            </w:r>
            <w:proofErr w:type="spellEnd"/>
            <w:r w:rsidRPr="0040606F">
              <w:rPr>
                <w:rFonts w:ascii="Liberation Serif" w:hAnsi="Liberation Serif" w:cs="Liberation Serif"/>
                <w:bCs/>
                <w:iCs/>
                <w:color w:val="000000"/>
                <w:sz w:val="24"/>
                <w:szCs w:val="24"/>
              </w:rPr>
              <w:t xml:space="preserve"> 2.5.1. </w:t>
            </w:r>
          </w:p>
          <w:p w:rsidR="003234E9" w:rsidRPr="0040606F" w:rsidRDefault="004A1F91" w:rsidP="00C31DA6">
            <w:pPr>
              <w:spacing w:after="0" w:line="240" w:lineRule="auto"/>
              <w:contextualSpacing/>
              <w:rPr>
                <w:rFonts w:ascii="Liberation Serif" w:hAnsi="Liberation Serif" w:cs="Liberation Serif"/>
                <w:sz w:val="24"/>
                <w:szCs w:val="24"/>
              </w:rPr>
            </w:pPr>
            <w:r w:rsidRPr="0040606F">
              <w:rPr>
                <w:rFonts w:ascii="Liberation Serif" w:hAnsi="Liberation Serif" w:cs="Liberation Serif"/>
                <w:bCs/>
                <w:iCs/>
                <w:color w:val="000000"/>
                <w:sz w:val="24"/>
                <w:szCs w:val="24"/>
              </w:rPr>
              <w:t>Организация питания обучающихся</w:t>
            </w:r>
            <w:r w:rsidRPr="0040606F">
              <w:rPr>
                <w:rFonts w:ascii="Liberation Serif" w:hAnsi="Liberation Serif" w:cs="Liberation Serif"/>
                <w:sz w:val="24"/>
                <w:szCs w:val="24"/>
              </w:rPr>
              <w:t xml:space="preserve"> </w:t>
            </w:r>
          </w:p>
          <w:p w:rsidR="004A1F91" w:rsidRPr="0040606F" w:rsidRDefault="00D52C70" w:rsidP="00C31DA6">
            <w:pPr>
              <w:spacing w:after="0" w:line="240" w:lineRule="auto"/>
              <w:contextualSpacing/>
              <w:rPr>
                <w:rFonts w:ascii="Liberation Serif" w:hAnsi="Liberation Serif" w:cs="Liberation Serif"/>
                <w:bCs/>
                <w:iCs/>
                <w:color w:val="000000"/>
                <w:sz w:val="24"/>
                <w:szCs w:val="24"/>
              </w:rPr>
            </w:pPr>
            <w:r w:rsidRPr="0040606F">
              <w:rPr>
                <w:rFonts w:ascii="Liberation Serif" w:hAnsi="Liberation Serif" w:cs="Liberation Serif"/>
                <w:bCs/>
                <w:i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40606F" w:rsidRDefault="004A1F91" w:rsidP="00C31DA6">
            <w:pPr>
              <w:spacing w:after="0" w:line="240" w:lineRule="auto"/>
              <w:contextualSpacing/>
              <w:jc w:val="right"/>
              <w:rPr>
                <w:rFonts w:ascii="Liberation Serif" w:hAnsi="Liberation Serif" w:cs="Liberation Serif"/>
                <w:bCs/>
                <w:iCs/>
                <w:color w:val="000000"/>
                <w:sz w:val="24"/>
                <w:szCs w:val="24"/>
              </w:rPr>
            </w:pPr>
            <w:r w:rsidRPr="0040606F">
              <w:rPr>
                <w:rFonts w:ascii="Liberation Serif" w:hAnsi="Liberation Serif" w:cs="Liberation Serif"/>
                <w:bCs/>
                <w:iCs/>
                <w:color w:val="000000"/>
                <w:sz w:val="24"/>
                <w:szCs w:val="24"/>
              </w:rPr>
              <w:t>762 588,1</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40606F" w:rsidRDefault="004A1F91" w:rsidP="00C31DA6">
            <w:pPr>
              <w:spacing w:after="0" w:line="240" w:lineRule="auto"/>
              <w:contextualSpacing/>
              <w:jc w:val="right"/>
              <w:rPr>
                <w:rFonts w:ascii="Liberation Serif" w:hAnsi="Liberation Serif" w:cs="Liberation Serif"/>
                <w:bCs/>
                <w:iCs/>
                <w:color w:val="000000"/>
                <w:sz w:val="24"/>
                <w:szCs w:val="24"/>
              </w:rPr>
            </w:pPr>
            <w:r w:rsidRPr="0040606F">
              <w:rPr>
                <w:rFonts w:ascii="Liberation Serif" w:hAnsi="Liberation Serif" w:cs="Liberation Serif"/>
                <w:bCs/>
                <w:iCs/>
                <w:color w:val="000000"/>
                <w:sz w:val="24"/>
                <w:szCs w:val="24"/>
              </w:rPr>
              <w:t>140 122,8</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40606F" w:rsidRDefault="004A1F91" w:rsidP="00C31DA6">
            <w:pPr>
              <w:spacing w:after="0" w:line="240" w:lineRule="auto"/>
              <w:contextualSpacing/>
              <w:jc w:val="right"/>
              <w:rPr>
                <w:rFonts w:ascii="Liberation Serif" w:hAnsi="Liberation Serif" w:cs="Liberation Serif"/>
                <w:bCs/>
                <w:iCs/>
                <w:color w:val="000000"/>
                <w:sz w:val="24"/>
                <w:szCs w:val="24"/>
              </w:rPr>
            </w:pPr>
            <w:r w:rsidRPr="0040606F">
              <w:rPr>
                <w:rFonts w:ascii="Liberation Serif" w:hAnsi="Liberation Serif" w:cs="Liberation Serif"/>
                <w:bCs/>
                <w:iCs/>
                <w:color w:val="000000"/>
                <w:sz w:val="24"/>
                <w:szCs w:val="24"/>
              </w:rPr>
              <w:t>145 180,8</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40606F" w:rsidRDefault="004A1F91" w:rsidP="00C31DA6">
            <w:pPr>
              <w:spacing w:after="0" w:line="240" w:lineRule="auto"/>
              <w:contextualSpacing/>
              <w:jc w:val="right"/>
              <w:rPr>
                <w:rFonts w:ascii="Liberation Serif" w:hAnsi="Liberation Serif" w:cs="Liberation Serif"/>
                <w:bCs/>
                <w:iCs/>
                <w:color w:val="000000"/>
                <w:sz w:val="24"/>
                <w:szCs w:val="24"/>
              </w:rPr>
            </w:pPr>
            <w:r w:rsidRPr="0040606F">
              <w:rPr>
                <w:rFonts w:ascii="Liberation Serif" w:hAnsi="Liberation Serif" w:cs="Liberation Serif"/>
                <w:bCs/>
                <w:iCs/>
                <w:color w:val="000000"/>
                <w:sz w:val="24"/>
                <w:szCs w:val="24"/>
              </w:rPr>
              <w:t>149 413,9</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40606F" w:rsidRDefault="004A1F91" w:rsidP="00C31DA6">
            <w:pPr>
              <w:spacing w:after="0" w:line="240" w:lineRule="auto"/>
              <w:contextualSpacing/>
              <w:jc w:val="right"/>
              <w:rPr>
                <w:rFonts w:ascii="Liberation Serif" w:hAnsi="Liberation Serif" w:cs="Liberation Serif"/>
                <w:bCs/>
                <w:iCs/>
                <w:color w:val="000000"/>
                <w:sz w:val="24"/>
                <w:szCs w:val="24"/>
              </w:rPr>
            </w:pPr>
            <w:r w:rsidRPr="0040606F">
              <w:rPr>
                <w:rFonts w:ascii="Liberation Serif" w:hAnsi="Liberation Serif" w:cs="Liberation Serif"/>
                <w:bCs/>
                <w:iCs/>
                <w:color w:val="000000"/>
                <w:sz w:val="24"/>
                <w:szCs w:val="24"/>
              </w:rPr>
              <w:t>160 327,9</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40606F" w:rsidRDefault="004A1F91" w:rsidP="00C31DA6">
            <w:pPr>
              <w:spacing w:after="0" w:line="240" w:lineRule="auto"/>
              <w:contextualSpacing/>
              <w:jc w:val="right"/>
              <w:rPr>
                <w:rFonts w:ascii="Liberation Serif" w:hAnsi="Liberation Serif" w:cs="Liberation Serif"/>
                <w:bCs/>
                <w:iCs/>
                <w:color w:val="000000"/>
                <w:sz w:val="24"/>
                <w:szCs w:val="24"/>
              </w:rPr>
            </w:pPr>
            <w:r w:rsidRPr="0040606F">
              <w:rPr>
                <w:rFonts w:ascii="Liberation Serif" w:hAnsi="Liberation Serif" w:cs="Liberation Serif"/>
                <w:bCs/>
                <w:iCs/>
                <w:color w:val="000000"/>
                <w:sz w:val="24"/>
                <w:szCs w:val="24"/>
              </w:rPr>
              <w:t>167 542,7</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40606F" w:rsidRDefault="004A1F91" w:rsidP="00C31DA6">
            <w:pPr>
              <w:spacing w:after="0" w:line="240" w:lineRule="auto"/>
              <w:contextualSpacing/>
              <w:rPr>
                <w:rFonts w:ascii="Liberation Serif" w:hAnsi="Liberation Serif" w:cs="Liberation Serif"/>
                <w:bCs/>
                <w:iCs/>
                <w:color w:val="000000"/>
                <w:sz w:val="24"/>
                <w:szCs w:val="24"/>
              </w:rPr>
            </w:pPr>
            <w:r w:rsidRPr="0040606F">
              <w:rPr>
                <w:rFonts w:ascii="Liberation Serif" w:hAnsi="Liberation Serif" w:cs="Liberation Serif"/>
                <w:bCs/>
                <w:iCs/>
                <w:color w:val="000000"/>
                <w:sz w:val="24"/>
                <w:szCs w:val="24"/>
              </w:rPr>
              <w:t>2.1.1., 2.1.2., 2.1.3.</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40606F" w:rsidRDefault="004A1F91" w:rsidP="0040606F">
            <w:pPr>
              <w:spacing w:after="0" w:line="240" w:lineRule="auto"/>
              <w:contextualSpacing/>
              <w:jc w:val="center"/>
              <w:rPr>
                <w:rFonts w:ascii="Liberation Serif" w:hAnsi="Liberation Serif" w:cs="Liberation Serif"/>
                <w:sz w:val="24"/>
                <w:szCs w:val="24"/>
              </w:rPr>
            </w:pPr>
            <w:r w:rsidRPr="0040606F">
              <w:rPr>
                <w:rFonts w:ascii="Liberation Serif" w:hAnsi="Liberation Serif" w:cs="Liberation Serif"/>
                <w:sz w:val="24"/>
                <w:szCs w:val="24"/>
              </w:rPr>
              <w:t>9</w:t>
            </w:r>
            <w:r w:rsidR="0040606F">
              <w:rPr>
                <w:rFonts w:ascii="Liberation Serif" w:hAnsi="Liberation Serif" w:cs="Liberation Serif"/>
                <w:sz w:val="24"/>
                <w:szCs w:val="24"/>
              </w:rPr>
              <w:t>1</w:t>
            </w:r>
          </w:p>
        </w:tc>
        <w:tc>
          <w:tcPr>
            <w:tcW w:w="3119" w:type="dxa"/>
            <w:tcBorders>
              <w:top w:val="single" w:sz="4" w:space="0" w:color="auto"/>
              <w:left w:val="nil"/>
              <w:bottom w:val="single" w:sz="4" w:space="0" w:color="auto"/>
              <w:right w:val="single" w:sz="4" w:space="0" w:color="auto"/>
            </w:tcBorders>
            <w:hideMark/>
          </w:tcPr>
          <w:p w:rsidR="004A1F91" w:rsidRPr="0040606F" w:rsidRDefault="004A1F91" w:rsidP="00C31DA6">
            <w:pPr>
              <w:spacing w:after="0" w:line="240" w:lineRule="auto"/>
              <w:contextualSpacing/>
              <w:rPr>
                <w:rFonts w:ascii="Liberation Serif" w:hAnsi="Liberation Serif" w:cs="Liberation Serif"/>
                <w:sz w:val="24"/>
                <w:szCs w:val="24"/>
              </w:rPr>
            </w:pPr>
            <w:r w:rsidRPr="0040606F">
              <w:rPr>
                <w:rFonts w:ascii="Liberation Serif" w:hAnsi="Liberation Serif" w:cs="Liberation Serif"/>
                <w:sz w:val="24"/>
                <w:szCs w:val="24"/>
              </w:rPr>
              <w:t>областной бюджет</w:t>
            </w:r>
          </w:p>
        </w:tc>
        <w:tc>
          <w:tcPr>
            <w:tcW w:w="1418" w:type="dxa"/>
            <w:tcBorders>
              <w:top w:val="single" w:sz="4" w:space="0" w:color="auto"/>
              <w:left w:val="nil"/>
              <w:bottom w:val="single" w:sz="4" w:space="0" w:color="auto"/>
              <w:right w:val="single" w:sz="4" w:space="0" w:color="auto"/>
            </w:tcBorders>
            <w:hideMark/>
          </w:tcPr>
          <w:p w:rsidR="004A1F91" w:rsidRPr="0040606F" w:rsidRDefault="004A1F91" w:rsidP="00C31DA6">
            <w:pPr>
              <w:spacing w:after="0" w:line="240" w:lineRule="auto"/>
              <w:contextualSpacing/>
              <w:jc w:val="right"/>
              <w:rPr>
                <w:rFonts w:ascii="Liberation Serif" w:hAnsi="Liberation Serif" w:cs="Liberation Serif"/>
                <w:sz w:val="24"/>
                <w:szCs w:val="24"/>
              </w:rPr>
            </w:pPr>
            <w:r w:rsidRPr="0040606F">
              <w:rPr>
                <w:rFonts w:ascii="Liberation Serif" w:hAnsi="Liberation Serif" w:cs="Liberation Serif"/>
                <w:sz w:val="24"/>
                <w:szCs w:val="24"/>
              </w:rPr>
              <w:t>686 959,3</w:t>
            </w:r>
          </w:p>
        </w:tc>
        <w:tc>
          <w:tcPr>
            <w:tcW w:w="1559" w:type="dxa"/>
            <w:tcBorders>
              <w:top w:val="single" w:sz="4" w:space="0" w:color="auto"/>
              <w:left w:val="nil"/>
              <w:bottom w:val="single" w:sz="4" w:space="0" w:color="auto"/>
              <w:right w:val="single" w:sz="4" w:space="0" w:color="auto"/>
            </w:tcBorders>
            <w:hideMark/>
          </w:tcPr>
          <w:p w:rsidR="004A1F91" w:rsidRPr="0040606F" w:rsidRDefault="004A1F91" w:rsidP="00C31DA6">
            <w:pPr>
              <w:spacing w:after="0" w:line="240" w:lineRule="auto"/>
              <w:contextualSpacing/>
              <w:jc w:val="right"/>
              <w:rPr>
                <w:rFonts w:ascii="Liberation Serif" w:hAnsi="Liberation Serif" w:cs="Liberation Serif"/>
                <w:sz w:val="24"/>
                <w:szCs w:val="24"/>
              </w:rPr>
            </w:pPr>
            <w:r w:rsidRPr="0040606F">
              <w:rPr>
                <w:rFonts w:ascii="Liberation Serif" w:hAnsi="Liberation Serif" w:cs="Liberation Serif"/>
                <w:sz w:val="24"/>
                <w:szCs w:val="24"/>
              </w:rPr>
              <w:t>126 462,0</w:t>
            </w:r>
          </w:p>
        </w:tc>
        <w:tc>
          <w:tcPr>
            <w:tcW w:w="1417" w:type="dxa"/>
            <w:tcBorders>
              <w:top w:val="single" w:sz="4" w:space="0" w:color="auto"/>
              <w:left w:val="nil"/>
              <w:bottom w:val="single" w:sz="4" w:space="0" w:color="auto"/>
              <w:right w:val="single" w:sz="4" w:space="0" w:color="auto"/>
            </w:tcBorders>
            <w:hideMark/>
          </w:tcPr>
          <w:p w:rsidR="004A1F91" w:rsidRPr="0040606F" w:rsidRDefault="004A1F91" w:rsidP="00C31DA6">
            <w:pPr>
              <w:spacing w:after="0" w:line="240" w:lineRule="auto"/>
              <w:contextualSpacing/>
              <w:jc w:val="right"/>
              <w:rPr>
                <w:rFonts w:ascii="Liberation Serif" w:hAnsi="Liberation Serif" w:cs="Liberation Serif"/>
                <w:sz w:val="24"/>
                <w:szCs w:val="24"/>
              </w:rPr>
            </w:pPr>
            <w:r w:rsidRPr="0040606F">
              <w:rPr>
                <w:rFonts w:ascii="Liberation Serif" w:hAnsi="Liberation Serif" w:cs="Liberation Serif"/>
                <w:sz w:val="24"/>
                <w:szCs w:val="24"/>
              </w:rPr>
              <w:t>131 520,0</w:t>
            </w:r>
          </w:p>
        </w:tc>
        <w:tc>
          <w:tcPr>
            <w:tcW w:w="1418" w:type="dxa"/>
            <w:tcBorders>
              <w:top w:val="single" w:sz="4" w:space="0" w:color="auto"/>
              <w:left w:val="nil"/>
              <w:bottom w:val="single" w:sz="4" w:space="0" w:color="auto"/>
              <w:right w:val="single" w:sz="4" w:space="0" w:color="auto"/>
            </w:tcBorders>
            <w:hideMark/>
          </w:tcPr>
          <w:p w:rsidR="004A1F91" w:rsidRPr="0040606F" w:rsidRDefault="004A1F91" w:rsidP="00C31DA6">
            <w:pPr>
              <w:spacing w:after="0" w:line="240" w:lineRule="auto"/>
              <w:contextualSpacing/>
              <w:jc w:val="right"/>
              <w:rPr>
                <w:rFonts w:ascii="Liberation Serif" w:hAnsi="Liberation Serif" w:cs="Liberation Serif"/>
                <w:sz w:val="24"/>
                <w:szCs w:val="24"/>
              </w:rPr>
            </w:pPr>
            <w:r w:rsidRPr="0040606F">
              <w:rPr>
                <w:rFonts w:ascii="Liberation Serif" w:hAnsi="Liberation Serif" w:cs="Liberation Serif"/>
                <w:sz w:val="24"/>
                <w:szCs w:val="24"/>
              </w:rPr>
              <w:t>135 268,0</w:t>
            </w:r>
          </w:p>
        </w:tc>
        <w:tc>
          <w:tcPr>
            <w:tcW w:w="1417" w:type="dxa"/>
            <w:tcBorders>
              <w:top w:val="single" w:sz="4" w:space="0" w:color="auto"/>
              <w:left w:val="nil"/>
              <w:bottom w:val="single" w:sz="4" w:space="0" w:color="auto"/>
              <w:right w:val="single" w:sz="4" w:space="0" w:color="auto"/>
            </w:tcBorders>
            <w:hideMark/>
          </w:tcPr>
          <w:p w:rsidR="004A1F91" w:rsidRPr="0040606F" w:rsidRDefault="004A1F91" w:rsidP="00C31DA6">
            <w:pPr>
              <w:spacing w:after="0" w:line="240" w:lineRule="auto"/>
              <w:contextualSpacing/>
              <w:jc w:val="right"/>
              <w:rPr>
                <w:rFonts w:ascii="Liberation Serif" w:hAnsi="Liberation Serif" w:cs="Liberation Serif"/>
                <w:sz w:val="24"/>
                <w:szCs w:val="24"/>
              </w:rPr>
            </w:pPr>
            <w:r w:rsidRPr="0040606F">
              <w:rPr>
                <w:rFonts w:ascii="Liberation Serif" w:hAnsi="Liberation Serif" w:cs="Liberation Serif"/>
                <w:sz w:val="24"/>
                <w:szCs w:val="24"/>
              </w:rPr>
              <w:t>143 623,1</w:t>
            </w:r>
          </w:p>
        </w:tc>
        <w:tc>
          <w:tcPr>
            <w:tcW w:w="1276" w:type="dxa"/>
            <w:tcBorders>
              <w:top w:val="single" w:sz="4" w:space="0" w:color="auto"/>
              <w:left w:val="nil"/>
              <w:bottom w:val="single" w:sz="4" w:space="0" w:color="auto"/>
              <w:right w:val="single" w:sz="4" w:space="0" w:color="auto"/>
            </w:tcBorders>
            <w:hideMark/>
          </w:tcPr>
          <w:p w:rsidR="004A1F91" w:rsidRPr="0040606F" w:rsidRDefault="004A1F91" w:rsidP="00C31DA6">
            <w:pPr>
              <w:spacing w:after="0" w:line="240" w:lineRule="auto"/>
              <w:contextualSpacing/>
              <w:jc w:val="right"/>
              <w:rPr>
                <w:rFonts w:ascii="Liberation Serif" w:hAnsi="Liberation Serif" w:cs="Liberation Serif"/>
                <w:sz w:val="24"/>
                <w:szCs w:val="24"/>
              </w:rPr>
            </w:pPr>
            <w:r w:rsidRPr="0040606F">
              <w:rPr>
                <w:rFonts w:ascii="Liberation Serif" w:hAnsi="Liberation Serif" w:cs="Liberation Serif"/>
                <w:sz w:val="24"/>
                <w:szCs w:val="24"/>
              </w:rPr>
              <w:t>150 086,2</w:t>
            </w:r>
          </w:p>
        </w:tc>
        <w:tc>
          <w:tcPr>
            <w:tcW w:w="1417" w:type="dxa"/>
            <w:tcBorders>
              <w:top w:val="single" w:sz="4" w:space="0" w:color="auto"/>
              <w:left w:val="nil"/>
              <w:bottom w:val="single" w:sz="4" w:space="0" w:color="auto"/>
              <w:right w:val="single" w:sz="4" w:space="0" w:color="auto"/>
            </w:tcBorders>
            <w:hideMark/>
          </w:tcPr>
          <w:p w:rsidR="004A1F91" w:rsidRPr="0040606F" w:rsidRDefault="004A1F91" w:rsidP="00C31DA6">
            <w:pPr>
              <w:spacing w:after="0" w:line="240" w:lineRule="auto"/>
              <w:contextualSpacing/>
              <w:rPr>
                <w:rFonts w:ascii="Liberation Serif" w:hAnsi="Liberation Serif" w:cs="Liberation Serif"/>
                <w:sz w:val="24"/>
                <w:szCs w:val="24"/>
              </w:rPr>
            </w:pPr>
            <w:r w:rsidRPr="0040606F">
              <w:rPr>
                <w:rFonts w:ascii="Liberation Serif" w:hAnsi="Liberation Serif" w:cs="Liberation Serif"/>
                <w:sz w:val="24"/>
                <w:szCs w:val="24"/>
              </w:rPr>
              <w:t> </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40606F" w:rsidRDefault="004A1F91" w:rsidP="0040606F">
            <w:pPr>
              <w:spacing w:after="0" w:line="240" w:lineRule="auto"/>
              <w:contextualSpacing/>
              <w:jc w:val="center"/>
              <w:rPr>
                <w:rFonts w:ascii="Liberation Serif" w:hAnsi="Liberation Serif" w:cs="Liberation Serif"/>
                <w:sz w:val="24"/>
                <w:szCs w:val="24"/>
              </w:rPr>
            </w:pPr>
            <w:r w:rsidRPr="0040606F">
              <w:rPr>
                <w:rFonts w:ascii="Liberation Serif" w:hAnsi="Liberation Serif" w:cs="Liberation Serif"/>
                <w:sz w:val="24"/>
                <w:szCs w:val="24"/>
              </w:rPr>
              <w:t>9</w:t>
            </w:r>
            <w:r w:rsidR="0040606F">
              <w:rPr>
                <w:rFonts w:ascii="Liberation Serif" w:hAnsi="Liberation Serif" w:cs="Liberation Serif"/>
                <w:sz w:val="24"/>
                <w:szCs w:val="24"/>
              </w:rPr>
              <w:t>2</w:t>
            </w:r>
          </w:p>
        </w:tc>
        <w:tc>
          <w:tcPr>
            <w:tcW w:w="3119" w:type="dxa"/>
            <w:tcBorders>
              <w:top w:val="single" w:sz="4" w:space="0" w:color="auto"/>
              <w:left w:val="nil"/>
              <w:bottom w:val="single" w:sz="4" w:space="0" w:color="auto"/>
              <w:right w:val="single" w:sz="4" w:space="0" w:color="auto"/>
            </w:tcBorders>
            <w:hideMark/>
          </w:tcPr>
          <w:p w:rsidR="004A1F91" w:rsidRPr="0040606F" w:rsidRDefault="004A1F91" w:rsidP="00C31DA6">
            <w:pPr>
              <w:spacing w:after="0" w:line="240" w:lineRule="auto"/>
              <w:contextualSpacing/>
              <w:rPr>
                <w:rFonts w:ascii="Liberation Serif" w:hAnsi="Liberation Serif" w:cs="Liberation Serif"/>
                <w:sz w:val="24"/>
                <w:szCs w:val="24"/>
              </w:rPr>
            </w:pPr>
            <w:r w:rsidRPr="0040606F">
              <w:rPr>
                <w:rFonts w:ascii="Liberation Serif" w:hAnsi="Liberation Serif" w:cs="Liberation Serif"/>
                <w:sz w:val="24"/>
                <w:szCs w:val="24"/>
              </w:rPr>
              <w:t>местный бюджет</w:t>
            </w:r>
          </w:p>
        </w:tc>
        <w:tc>
          <w:tcPr>
            <w:tcW w:w="1418" w:type="dxa"/>
            <w:tcBorders>
              <w:top w:val="single" w:sz="4" w:space="0" w:color="auto"/>
              <w:left w:val="nil"/>
              <w:bottom w:val="single" w:sz="4" w:space="0" w:color="auto"/>
              <w:right w:val="single" w:sz="4" w:space="0" w:color="auto"/>
            </w:tcBorders>
            <w:hideMark/>
          </w:tcPr>
          <w:p w:rsidR="004A1F91" w:rsidRPr="0040606F" w:rsidRDefault="004A1F91" w:rsidP="00C31DA6">
            <w:pPr>
              <w:spacing w:after="0" w:line="240" w:lineRule="auto"/>
              <w:contextualSpacing/>
              <w:jc w:val="right"/>
              <w:rPr>
                <w:rFonts w:ascii="Liberation Serif" w:hAnsi="Liberation Serif" w:cs="Liberation Serif"/>
                <w:sz w:val="24"/>
                <w:szCs w:val="24"/>
              </w:rPr>
            </w:pPr>
            <w:r w:rsidRPr="0040606F">
              <w:rPr>
                <w:rFonts w:ascii="Liberation Serif" w:hAnsi="Liberation Serif" w:cs="Liberation Serif"/>
                <w:sz w:val="24"/>
                <w:szCs w:val="24"/>
              </w:rPr>
              <w:t>75 628,8</w:t>
            </w:r>
          </w:p>
        </w:tc>
        <w:tc>
          <w:tcPr>
            <w:tcW w:w="1559" w:type="dxa"/>
            <w:tcBorders>
              <w:top w:val="single" w:sz="4" w:space="0" w:color="auto"/>
              <w:left w:val="nil"/>
              <w:bottom w:val="single" w:sz="4" w:space="0" w:color="auto"/>
              <w:right w:val="single" w:sz="4" w:space="0" w:color="auto"/>
            </w:tcBorders>
            <w:hideMark/>
          </w:tcPr>
          <w:p w:rsidR="004A1F91" w:rsidRPr="0040606F" w:rsidRDefault="004A1F91" w:rsidP="00C31DA6">
            <w:pPr>
              <w:spacing w:after="0" w:line="240" w:lineRule="auto"/>
              <w:contextualSpacing/>
              <w:jc w:val="right"/>
              <w:rPr>
                <w:rFonts w:ascii="Liberation Serif" w:hAnsi="Liberation Serif" w:cs="Liberation Serif"/>
                <w:sz w:val="24"/>
                <w:szCs w:val="24"/>
              </w:rPr>
            </w:pPr>
            <w:r w:rsidRPr="0040606F">
              <w:rPr>
                <w:rFonts w:ascii="Liberation Serif" w:hAnsi="Liberation Serif" w:cs="Liberation Serif"/>
                <w:sz w:val="24"/>
                <w:szCs w:val="24"/>
              </w:rPr>
              <w:t>13 660,8</w:t>
            </w:r>
          </w:p>
        </w:tc>
        <w:tc>
          <w:tcPr>
            <w:tcW w:w="1417" w:type="dxa"/>
            <w:tcBorders>
              <w:top w:val="single" w:sz="4" w:space="0" w:color="auto"/>
              <w:left w:val="nil"/>
              <w:bottom w:val="single" w:sz="4" w:space="0" w:color="auto"/>
              <w:right w:val="single" w:sz="4" w:space="0" w:color="auto"/>
            </w:tcBorders>
            <w:hideMark/>
          </w:tcPr>
          <w:p w:rsidR="004A1F91" w:rsidRPr="0040606F" w:rsidRDefault="004A1F91" w:rsidP="00C31DA6">
            <w:pPr>
              <w:spacing w:after="0" w:line="240" w:lineRule="auto"/>
              <w:contextualSpacing/>
              <w:jc w:val="right"/>
              <w:rPr>
                <w:rFonts w:ascii="Liberation Serif" w:hAnsi="Liberation Serif" w:cs="Liberation Serif"/>
                <w:sz w:val="24"/>
                <w:szCs w:val="24"/>
              </w:rPr>
            </w:pPr>
            <w:r w:rsidRPr="0040606F">
              <w:rPr>
                <w:rFonts w:ascii="Liberation Serif" w:hAnsi="Liberation Serif" w:cs="Liberation Serif"/>
                <w:sz w:val="24"/>
                <w:szCs w:val="24"/>
              </w:rPr>
              <w:t>13 660,8</w:t>
            </w:r>
          </w:p>
        </w:tc>
        <w:tc>
          <w:tcPr>
            <w:tcW w:w="1418" w:type="dxa"/>
            <w:tcBorders>
              <w:top w:val="single" w:sz="4" w:space="0" w:color="auto"/>
              <w:left w:val="nil"/>
              <w:bottom w:val="single" w:sz="4" w:space="0" w:color="auto"/>
              <w:right w:val="single" w:sz="4" w:space="0" w:color="auto"/>
            </w:tcBorders>
            <w:hideMark/>
          </w:tcPr>
          <w:p w:rsidR="004A1F91" w:rsidRPr="0040606F" w:rsidRDefault="004A1F91" w:rsidP="00C31DA6">
            <w:pPr>
              <w:spacing w:after="0" w:line="240" w:lineRule="auto"/>
              <w:contextualSpacing/>
              <w:jc w:val="right"/>
              <w:rPr>
                <w:rFonts w:ascii="Liberation Serif" w:hAnsi="Liberation Serif" w:cs="Liberation Serif"/>
                <w:sz w:val="24"/>
                <w:szCs w:val="24"/>
              </w:rPr>
            </w:pPr>
            <w:r w:rsidRPr="0040606F">
              <w:rPr>
                <w:rFonts w:ascii="Liberation Serif" w:hAnsi="Liberation Serif" w:cs="Liberation Serif"/>
                <w:sz w:val="24"/>
                <w:szCs w:val="24"/>
              </w:rPr>
              <w:t>14 145,9</w:t>
            </w:r>
          </w:p>
        </w:tc>
        <w:tc>
          <w:tcPr>
            <w:tcW w:w="1417" w:type="dxa"/>
            <w:tcBorders>
              <w:top w:val="single" w:sz="4" w:space="0" w:color="auto"/>
              <w:left w:val="nil"/>
              <w:bottom w:val="single" w:sz="4" w:space="0" w:color="auto"/>
              <w:right w:val="single" w:sz="4" w:space="0" w:color="auto"/>
            </w:tcBorders>
            <w:hideMark/>
          </w:tcPr>
          <w:p w:rsidR="004A1F91" w:rsidRPr="0040606F" w:rsidRDefault="004A1F91" w:rsidP="00C31DA6">
            <w:pPr>
              <w:spacing w:after="0" w:line="240" w:lineRule="auto"/>
              <w:contextualSpacing/>
              <w:jc w:val="right"/>
              <w:rPr>
                <w:rFonts w:ascii="Liberation Serif" w:hAnsi="Liberation Serif" w:cs="Liberation Serif"/>
                <w:sz w:val="24"/>
                <w:szCs w:val="24"/>
              </w:rPr>
            </w:pPr>
            <w:r w:rsidRPr="0040606F">
              <w:rPr>
                <w:rFonts w:ascii="Liberation Serif" w:hAnsi="Liberation Serif" w:cs="Liberation Serif"/>
                <w:sz w:val="24"/>
                <w:szCs w:val="24"/>
              </w:rPr>
              <w:t>16 704,8</w:t>
            </w:r>
          </w:p>
        </w:tc>
        <w:tc>
          <w:tcPr>
            <w:tcW w:w="1276" w:type="dxa"/>
            <w:tcBorders>
              <w:top w:val="single" w:sz="4" w:space="0" w:color="auto"/>
              <w:left w:val="nil"/>
              <w:bottom w:val="single" w:sz="4" w:space="0" w:color="auto"/>
              <w:right w:val="single" w:sz="4" w:space="0" w:color="auto"/>
            </w:tcBorders>
            <w:hideMark/>
          </w:tcPr>
          <w:p w:rsidR="004A1F91" w:rsidRPr="0040606F" w:rsidRDefault="004A1F91" w:rsidP="00C31DA6">
            <w:pPr>
              <w:spacing w:after="0" w:line="240" w:lineRule="auto"/>
              <w:contextualSpacing/>
              <w:jc w:val="right"/>
              <w:rPr>
                <w:rFonts w:ascii="Liberation Serif" w:hAnsi="Liberation Serif" w:cs="Liberation Serif"/>
                <w:sz w:val="24"/>
                <w:szCs w:val="24"/>
              </w:rPr>
            </w:pPr>
            <w:r w:rsidRPr="0040606F">
              <w:rPr>
                <w:rFonts w:ascii="Liberation Serif" w:hAnsi="Liberation Serif" w:cs="Liberation Serif"/>
                <w:sz w:val="24"/>
                <w:szCs w:val="24"/>
              </w:rPr>
              <w:t>17 456,5</w:t>
            </w:r>
          </w:p>
        </w:tc>
        <w:tc>
          <w:tcPr>
            <w:tcW w:w="1417" w:type="dxa"/>
            <w:tcBorders>
              <w:top w:val="single" w:sz="4" w:space="0" w:color="auto"/>
              <w:left w:val="nil"/>
              <w:bottom w:val="single" w:sz="4" w:space="0" w:color="auto"/>
              <w:right w:val="single" w:sz="4" w:space="0" w:color="auto"/>
            </w:tcBorders>
            <w:hideMark/>
          </w:tcPr>
          <w:p w:rsidR="004A1F91" w:rsidRPr="0040606F" w:rsidRDefault="004A1F91" w:rsidP="00C31DA6">
            <w:pPr>
              <w:spacing w:after="0" w:line="240" w:lineRule="auto"/>
              <w:contextualSpacing/>
              <w:rPr>
                <w:rFonts w:ascii="Liberation Serif" w:hAnsi="Liberation Serif" w:cs="Liberation Serif"/>
                <w:sz w:val="24"/>
                <w:szCs w:val="24"/>
              </w:rPr>
            </w:pPr>
            <w:r w:rsidRPr="0040606F">
              <w:rPr>
                <w:rFonts w:ascii="Liberation Serif" w:hAnsi="Liberation Serif" w:cs="Liberation Serif"/>
                <w:sz w:val="24"/>
                <w:szCs w:val="24"/>
              </w:rPr>
              <w:t> </w:t>
            </w:r>
          </w:p>
        </w:tc>
      </w:tr>
      <w:tr w:rsidR="004A1F91" w:rsidRPr="000047A4" w:rsidTr="00E40EFE">
        <w:trPr>
          <w:trHeight w:val="1498"/>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40606F" w:rsidRDefault="004A1F91" w:rsidP="0040606F">
            <w:pPr>
              <w:spacing w:after="0" w:line="240" w:lineRule="auto"/>
              <w:contextualSpacing/>
              <w:jc w:val="center"/>
              <w:rPr>
                <w:rFonts w:ascii="Liberation Serif" w:hAnsi="Liberation Serif" w:cs="Liberation Serif"/>
                <w:bCs/>
                <w:iCs/>
                <w:color w:val="000000"/>
                <w:sz w:val="24"/>
                <w:szCs w:val="24"/>
              </w:rPr>
            </w:pPr>
            <w:r w:rsidRPr="0040606F">
              <w:rPr>
                <w:rFonts w:ascii="Liberation Serif" w:hAnsi="Liberation Serif" w:cs="Liberation Serif"/>
                <w:bCs/>
                <w:iCs/>
                <w:color w:val="000000"/>
                <w:sz w:val="24"/>
                <w:szCs w:val="24"/>
              </w:rPr>
              <w:t>9</w:t>
            </w:r>
            <w:r w:rsidR="0040606F">
              <w:rPr>
                <w:rFonts w:ascii="Liberation Serif" w:hAnsi="Liberation Serif" w:cs="Liberation Serif"/>
                <w:bCs/>
                <w:iCs/>
                <w:color w:val="000000"/>
                <w:sz w:val="24"/>
                <w:szCs w:val="24"/>
              </w:rPr>
              <w:t>3</w:t>
            </w:r>
          </w:p>
        </w:tc>
        <w:tc>
          <w:tcPr>
            <w:tcW w:w="3119" w:type="dxa"/>
            <w:tcBorders>
              <w:top w:val="single" w:sz="4" w:space="0" w:color="auto"/>
              <w:left w:val="nil"/>
              <w:bottom w:val="single" w:sz="4" w:space="0" w:color="auto"/>
              <w:right w:val="single" w:sz="4" w:space="0" w:color="auto"/>
            </w:tcBorders>
            <w:shd w:val="clear" w:color="auto" w:fill="FFFFFF"/>
            <w:hideMark/>
          </w:tcPr>
          <w:p w:rsidR="003234E9" w:rsidRPr="0040606F" w:rsidRDefault="004A1F91" w:rsidP="00C31DA6">
            <w:pPr>
              <w:spacing w:after="0" w:line="240" w:lineRule="auto"/>
              <w:contextualSpacing/>
              <w:rPr>
                <w:rFonts w:ascii="Liberation Serif" w:hAnsi="Liberation Serif" w:cs="Liberation Serif"/>
                <w:bCs/>
                <w:iCs/>
                <w:color w:val="000000"/>
                <w:sz w:val="24"/>
                <w:szCs w:val="24"/>
              </w:rPr>
            </w:pPr>
            <w:proofErr w:type="spellStart"/>
            <w:r w:rsidRPr="0040606F">
              <w:rPr>
                <w:rFonts w:ascii="Liberation Serif" w:hAnsi="Liberation Serif" w:cs="Liberation Serif"/>
                <w:bCs/>
                <w:iCs/>
                <w:color w:val="000000"/>
                <w:sz w:val="24"/>
                <w:szCs w:val="24"/>
              </w:rPr>
              <w:t>Подмероприятие</w:t>
            </w:r>
            <w:proofErr w:type="spellEnd"/>
            <w:r w:rsidRPr="0040606F">
              <w:rPr>
                <w:rFonts w:ascii="Liberation Serif" w:hAnsi="Liberation Serif" w:cs="Liberation Serif"/>
                <w:bCs/>
                <w:iCs/>
                <w:color w:val="000000"/>
                <w:sz w:val="24"/>
                <w:szCs w:val="24"/>
              </w:rPr>
              <w:t xml:space="preserve"> 2.5.2. </w:t>
            </w:r>
          </w:p>
          <w:p w:rsidR="003234E9" w:rsidRPr="0040606F" w:rsidRDefault="004A1F91" w:rsidP="00C31DA6">
            <w:pPr>
              <w:spacing w:after="0" w:line="240" w:lineRule="auto"/>
              <w:contextualSpacing/>
              <w:rPr>
                <w:rFonts w:ascii="Liberation Serif" w:hAnsi="Liberation Serif" w:cs="Liberation Serif"/>
                <w:sz w:val="24"/>
                <w:szCs w:val="24"/>
              </w:rPr>
            </w:pPr>
            <w:r w:rsidRPr="0040606F">
              <w:rPr>
                <w:rFonts w:ascii="Liberation Serif" w:hAnsi="Liberation Serif" w:cs="Liberation Serif"/>
                <w:bCs/>
                <w:iCs/>
                <w:color w:val="000000"/>
                <w:sz w:val="24"/>
                <w:szCs w:val="24"/>
              </w:rPr>
              <w:t>Организация бесплатного горячего питания обучающихся, получающих начальное общее образование в муниципальных образовательных организациях</w:t>
            </w:r>
            <w:r w:rsidRPr="0040606F">
              <w:rPr>
                <w:rFonts w:ascii="Liberation Serif" w:hAnsi="Liberation Serif" w:cs="Liberation Serif"/>
                <w:sz w:val="24"/>
                <w:szCs w:val="24"/>
              </w:rPr>
              <w:t xml:space="preserve"> </w:t>
            </w:r>
          </w:p>
          <w:p w:rsidR="004A1F91" w:rsidRPr="0040606F" w:rsidRDefault="00D52C70" w:rsidP="00C31DA6">
            <w:pPr>
              <w:spacing w:after="0" w:line="240" w:lineRule="auto"/>
              <w:contextualSpacing/>
              <w:rPr>
                <w:rFonts w:ascii="Liberation Serif" w:hAnsi="Liberation Serif" w:cs="Liberation Serif"/>
                <w:bCs/>
                <w:iCs/>
                <w:color w:val="000000"/>
                <w:sz w:val="24"/>
                <w:szCs w:val="24"/>
              </w:rPr>
            </w:pPr>
            <w:r w:rsidRPr="0040606F">
              <w:rPr>
                <w:rFonts w:ascii="Liberation Serif" w:hAnsi="Liberation Serif" w:cs="Liberation Serif"/>
                <w:bCs/>
                <w:i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40606F" w:rsidRDefault="004A1F91" w:rsidP="00C31DA6">
            <w:pPr>
              <w:spacing w:after="0" w:line="240" w:lineRule="auto"/>
              <w:contextualSpacing/>
              <w:jc w:val="right"/>
              <w:rPr>
                <w:rFonts w:ascii="Liberation Serif" w:hAnsi="Liberation Serif" w:cs="Liberation Serif"/>
                <w:bCs/>
                <w:iCs/>
                <w:color w:val="000000"/>
                <w:sz w:val="24"/>
                <w:szCs w:val="24"/>
              </w:rPr>
            </w:pPr>
            <w:r w:rsidRPr="0040606F">
              <w:rPr>
                <w:rFonts w:ascii="Liberation Serif" w:hAnsi="Liberation Serif" w:cs="Liberation Serif"/>
                <w:bCs/>
                <w:iCs/>
                <w:color w:val="000000"/>
                <w:sz w:val="24"/>
                <w:szCs w:val="24"/>
              </w:rPr>
              <w:t>411 325,3</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40606F" w:rsidRDefault="004A1F91" w:rsidP="00C31DA6">
            <w:pPr>
              <w:spacing w:after="0" w:line="240" w:lineRule="auto"/>
              <w:contextualSpacing/>
              <w:jc w:val="right"/>
              <w:rPr>
                <w:rFonts w:ascii="Liberation Serif" w:hAnsi="Liberation Serif" w:cs="Liberation Serif"/>
                <w:bCs/>
                <w:iCs/>
                <w:color w:val="000000"/>
                <w:sz w:val="24"/>
                <w:szCs w:val="24"/>
              </w:rPr>
            </w:pPr>
            <w:r w:rsidRPr="0040606F">
              <w:rPr>
                <w:rFonts w:ascii="Liberation Serif" w:hAnsi="Liberation Serif" w:cs="Liberation Serif"/>
                <w:bCs/>
                <w:iCs/>
                <w:color w:val="000000"/>
                <w:sz w:val="24"/>
                <w:szCs w:val="24"/>
              </w:rPr>
              <w:t>80 874,8</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40606F" w:rsidRDefault="004A1F91" w:rsidP="00C31DA6">
            <w:pPr>
              <w:spacing w:after="0" w:line="240" w:lineRule="auto"/>
              <w:contextualSpacing/>
              <w:jc w:val="right"/>
              <w:rPr>
                <w:rFonts w:ascii="Liberation Serif" w:hAnsi="Liberation Serif" w:cs="Liberation Serif"/>
                <w:bCs/>
                <w:iCs/>
                <w:color w:val="000000"/>
                <w:sz w:val="24"/>
                <w:szCs w:val="24"/>
              </w:rPr>
            </w:pPr>
            <w:r w:rsidRPr="0040606F">
              <w:rPr>
                <w:rFonts w:ascii="Liberation Serif" w:hAnsi="Liberation Serif" w:cs="Liberation Serif"/>
                <w:bCs/>
                <w:iCs/>
                <w:color w:val="000000"/>
                <w:sz w:val="24"/>
                <w:szCs w:val="24"/>
              </w:rPr>
              <w:t>77 824,5</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40606F" w:rsidRDefault="004A1F91" w:rsidP="00C31DA6">
            <w:pPr>
              <w:spacing w:after="0" w:line="240" w:lineRule="auto"/>
              <w:contextualSpacing/>
              <w:jc w:val="right"/>
              <w:rPr>
                <w:rFonts w:ascii="Liberation Serif" w:hAnsi="Liberation Serif" w:cs="Liberation Serif"/>
                <w:bCs/>
                <w:iCs/>
                <w:color w:val="000000"/>
                <w:sz w:val="24"/>
                <w:szCs w:val="24"/>
              </w:rPr>
            </w:pPr>
            <w:r w:rsidRPr="0040606F">
              <w:rPr>
                <w:rFonts w:ascii="Liberation Serif" w:hAnsi="Liberation Serif" w:cs="Liberation Serif"/>
                <w:bCs/>
                <w:iCs/>
                <w:color w:val="000000"/>
                <w:sz w:val="24"/>
                <w:szCs w:val="24"/>
              </w:rPr>
              <w:t>78 829,0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40606F" w:rsidRDefault="004A1F91" w:rsidP="00C31DA6">
            <w:pPr>
              <w:spacing w:after="0" w:line="240" w:lineRule="auto"/>
              <w:contextualSpacing/>
              <w:jc w:val="right"/>
              <w:rPr>
                <w:rFonts w:ascii="Liberation Serif" w:hAnsi="Liberation Serif" w:cs="Liberation Serif"/>
                <w:bCs/>
                <w:iCs/>
                <w:color w:val="000000"/>
                <w:sz w:val="24"/>
                <w:szCs w:val="24"/>
              </w:rPr>
            </w:pPr>
            <w:r w:rsidRPr="0040606F">
              <w:rPr>
                <w:rFonts w:ascii="Liberation Serif" w:hAnsi="Liberation Serif" w:cs="Liberation Serif"/>
                <w:bCs/>
                <w:iCs/>
                <w:color w:val="000000"/>
                <w:sz w:val="24"/>
                <w:szCs w:val="24"/>
              </w:rPr>
              <w:t>84 986,3</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40606F" w:rsidRDefault="004A1F91" w:rsidP="00C31DA6">
            <w:pPr>
              <w:spacing w:after="0" w:line="240" w:lineRule="auto"/>
              <w:contextualSpacing/>
              <w:jc w:val="right"/>
              <w:rPr>
                <w:rFonts w:ascii="Liberation Serif" w:hAnsi="Liberation Serif" w:cs="Liberation Serif"/>
                <w:bCs/>
                <w:iCs/>
                <w:color w:val="000000"/>
                <w:sz w:val="24"/>
                <w:szCs w:val="24"/>
              </w:rPr>
            </w:pPr>
            <w:r w:rsidRPr="0040606F">
              <w:rPr>
                <w:rFonts w:ascii="Liberation Serif" w:hAnsi="Liberation Serif" w:cs="Liberation Serif"/>
                <w:bCs/>
                <w:iCs/>
                <w:color w:val="000000"/>
                <w:sz w:val="24"/>
                <w:szCs w:val="24"/>
              </w:rPr>
              <w:t>88 810,7</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40606F" w:rsidRDefault="004A1F91" w:rsidP="00C31DA6">
            <w:pPr>
              <w:spacing w:after="0" w:line="240" w:lineRule="auto"/>
              <w:contextualSpacing/>
              <w:rPr>
                <w:rFonts w:ascii="Liberation Serif" w:hAnsi="Liberation Serif" w:cs="Liberation Serif"/>
                <w:bCs/>
                <w:iCs/>
                <w:color w:val="000000"/>
                <w:sz w:val="24"/>
                <w:szCs w:val="24"/>
              </w:rPr>
            </w:pPr>
            <w:r w:rsidRPr="0040606F">
              <w:rPr>
                <w:rFonts w:ascii="Liberation Serif" w:hAnsi="Liberation Serif" w:cs="Liberation Serif"/>
                <w:bCs/>
                <w:iCs/>
                <w:color w:val="000000"/>
                <w:sz w:val="24"/>
                <w:szCs w:val="24"/>
              </w:rPr>
              <w:t>2.1.1., 2.1.2., 2.1.3.</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4A1F91" w:rsidP="0040606F">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9</w:t>
            </w:r>
            <w:r w:rsidR="0040606F">
              <w:rPr>
                <w:rFonts w:ascii="Liberation Serif" w:hAnsi="Liberation Serif" w:cs="Liberation Serif"/>
                <w:sz w:val="24"/>
                <w:szCs w:val="24"/>
              </w:rPr>
              <w:t>4</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областной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411 325,3</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80 874,8</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77 824,5</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78 829,0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84 986,3</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88 810,7</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4A1F91" w:rsidRPr="000047A4" w:rsidTr="00E40EFE">
        <w:trPr>
          <w:trHeight w:val="1075"/>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40606F">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9</w:t>
            </w:r>
            <w:r w:rsidR="0040606F">
              <w:rPr>
                <w:rFonts w:ascii="Liberation Serif" w:hAnsi="Liberation Serif" w:cs="Liberation Serif"/>
                <w:bCs/>
                <w:color w:val="000000"/>
                <w:sz w:val="24"/>
                <w:szCs w:val="24"/>
              </w:rPr>
              <w:t>5</w:t>
            </w:r>
          </w:p>
        </w:tc>
        <w:tc>
          <w:tcPr>
            <w:tcW w:w="3119" w:type="dxa"/>
            <w:tcBorders>
              <w:top w:val="single" w:sz="4" w:space="0" w:color="auto"/>
              <w:left w:val="nil"/>
              <w:bottom w:val="single" w:sz="4" w:space="0" w:color="auto"/>
              <w:right w:val="single" w:sz="4" w:space="0" w:color="auto"/>
            </w:tcBorders>
            <w:shd w:val="clear" w:color="auto" w:fill="FFFFFF"/>
            <w:hideMark/>
          </w:tcPr>
          <w:p w:rsidR="003234E9"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Мероприятие 2.6. </w:t>
            </w:r>
          </w:p>
          <w:p w:rsidR="003234E9"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Приобретение бесплатных новогодних подарков для обучающихся льготных категорий </w:t>
            </w:r>
          </w:p>
          <w:p w:rsidR="004A1F91" w:rsidRPr="000047A4" w:rsidRDefault="00D52C70"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21 884,5</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4 052,5</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4 133,5</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4 467,6</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4 513,9</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4 717,0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2.3.1.</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4A1F91" w:rsidP="0040606F">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9</w:t>
            </w:r>
            <w:r w:rsidR="0040606F">
              <w:rPr>
                <w:rFonts w:ascii="Liberation Serif" w:hAnsi="Liberation Serif" w:cs="Liberation Serif"/>
                <w:sz w:val="24"/>
                <w:szCs w:val="24"/>
              </w:rPr>
              <w:t>6</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21 884,5</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4 052,5</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4 133,5</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4 467,6</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4 513,9</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4 717,0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C31DA6"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D52C70" w:rsidRPr="000047A4" w:rsidRDefault="0040606F" w:rsidP="00C31DA6">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97</w:t>
            </w:r>
          </w:p>
        </w:tc>
        <w:tc>
          <w:tcPr>
            <w:tcW w:w="13041" w:type="dxa"/>
            <w:gridSpan w:val="8"/>
            <w:tcBorders>
              <w:top w:val="single" w:sz="4" w:space="0" w:color="auto"/>
              <w:left w:val="nil"/>
              <w:bottom w:val="single" w:sz="4" w:space="0" w:color="auto"/>
              <w:right w:val="single" w:sz="4" w:space="0" w:color="auto"/>
            </w:tcBorders>
            <w:shd w:val="clear" w:color="auto" w:fill="FFFFFF"/>
            <w:vAlign w:val="center"/>
            <w:hideMark/>
          </w:tcPr>
          <w:p w:rsidR="00D52C70" w:rsidRPr="000047A4" w:rsidRDefault="00D52C70" w:rsidP="00C31DA6">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Подпрограмма 3. Патриотическое воспитание граждан на территории городского округа Верхняя Пышма</w:t>
            </w:r>
          </w:p>
        </w:tc>
      </w:tr>
      <w:tr w:rsidR="004A1F91" w:rsidRPr="000047A4" w:rsidTr="00E40EFE">
        <w:trPr>
          <w:trHeight w:val="1172"/>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0606F" w:rsidP="00C31DA6">
            <w:pPr>
              <w:spacing w:after="0" w:line="240" w:lineRule="auto"/>
              <w:contextualSpacing/>
              <w:jc w:val="center"/>
              <w:rPr>
                <w:rFonts w:ascii="Liberation Serif" w:hAnsi="Liberation Serif" w:cs="Liberation Serif"/>
                <w:color w:val="000000"/>
                <w:sz w:val="24"/>
                <w:szCs w:val="24"/>
              </w:rPr>
            </w:pPr>
            <w:r>
              <w:rPr>
                <w:rFonts w:ascii="Liberation Serif" w:hAnsi="Liberation Serif" w:cs="Liberation Serif"/>
                <w:color w:val="000000"/>
                <w:sz w:val="24"/>
                <w:szCs w:val="24"/>
              </w:rPr>
              <w:t>98</w:t>
            </w:r>
          </w:p>
        </w:tc>
        <w:tc>
          <w:tcPr>
            <w:tcW w:w="3119" w:type="dxa"/>
            <w:tcBorders>
              <w:top w:val="single" w:sz="4" w:space="0" w:color="auto"/>
              <w:left w:val="nil"/>
              <w:bottom w:val="single" w:sz="4" w:space="0" w:color="auto"/>
              <w:right w:val="single" w:sz="4" w:space="0" w:color="auto"/>
            </w:tcBorders>
            <w:shd w:val="clear" w:color="auto" w:fill="FFFFFF"/>
            <w:hideMark/>
          </w:tcPr>
          <w:p w:rsidR="00B00707" w:rsidRDefault="004A1F91"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Всего по подпрограмме 3.</w:t>
            </w:r>
          </w:p>
          <w:p w:rsidR="004A1F91" w:rsidRDefault="004A1F91"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Патриотическое воспитание граждан на территории городского округа Верхняя Пышма</w:t>
            </w:r>
          </w:p>
          <w:p w:rsidR="00F45D5A" w:rsidRPr="000047A4" w:rsidRDefault="00F45D5A"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19 613,2</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3 597,9</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3 823,3</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3 764,0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4 664,0</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3 764,0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 </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0606F" w:rsidP="00C31DA6">
            <w:pPr>
              <w:spacing w:after="0" w:line="240" w:lineRule="auto"/>
              <w:contextualSpacing/>
              <w:jc w:val="center"/>
              <w:rPr>
                <w:rFonts w:ascii="Liberation Serif" w:hAnsi="Liberation Serif" w:cs="Liberation Serif"/>
                <w:color w:val="000000"/>
                <w:sz w:val="24"/>
                <w:szCs w:val="24"/>
              </w:rPr>
            </w:pPr>
            <w:r>
              <w:rPr>
                <w:rFonts w:ascii="Liberation Serif" w:hAnsi="Liberation Serif" w:cs="Liberation Serif"/>
                <w:color w:val="000000"/>
                <w:sz w:val="24"/>
                <w:szCs w:val="24"/>
              </w:rPr>
              <w:t>99</w:t>
            </w:r>
          </w:p>
        </w:tc>
        <w:tc>
          <w:tcPr>
            <w:tcW w:w="311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местный бюджет</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19 613,2</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3 597,9</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3 823,3</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3 764,0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4 664,0</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3 764,0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 </w:t>
            </w:r>
          </w:p>
        </w:tc>
      </w:tr>
      <w:tr w:rsidR="00C31DA6"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F45D5A" w:rsidRPr="000047A4" w:rsidRDefault="00F45D5A" w:rsidP="0040606F">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lastRenderedPageBreak/>
              <w:t>10</w:t>
            </w:r>
            <w:r w:rsidR="0040606F">
              <w:rPr>
                <w:rFonts w:ascii="Liberation Serif" w:hAnsi="Liberation Serif" w:cs="Liberation Serif"/>
                <w:bCs/>
                <w:color w:val="000000"/>
                <w:sz w:val="24"/>
                <w:szCs w:val="24"/>
              </w:rPr>
              <w:t>0</w:t>
            </w:r>
          </w:p>
        </w:tc>
        <w:tc>
          <w:tcPr>
            <w:tcW w:w="13041" w:type="dxa"/>
            <w:gridSpan w:val="8"/>
            <w:tcBorders>
              <w:top w:val="single" w:sz="4" w:space="0" w:color="auto"/>
              <w:left w:val="nil"/>
              <w:bottom w:val="single" w:sz="4" w:space="0" w:color="auto"/>
              <w:right w:val="single" w:sz="4" w:space="0" w:color="auto"/>
            </w:tcBorders>
            <w:shd w:val="clear" w:color="auto" w:fill="FFFFFF"/>
            <w:vAlign w:val="center"/>
            <w:hideMark/>
          </w:tcPr>
          <w:p w:rsidR="00F45D5A" w:rsidRPr="000047A4" w:rsidRDefault="00F45D5A" w:rsidP="00C31DA6">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«Прочие нужды»</w:t>
            </w:r>
          </w:p>
        </w:tc>
      </w:tr>
      <w:tr w:rsidR="004A1F91" w:rsidRPr="000047A4" w:rsidTr="00E40EFE">
        <w:trPr>
          <w:trHeight w:val="249"/>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40606F">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10</w:t>
            </w:r>
            <w:r w:rsidR="0040606F">
              <w:rPr>
                <w:rFonts w:ascii="Liberation Serif" w:hAnsi="Liberation Serif" w:cs="Liberation Serif"/>
                <w:bCs/>
                <w:color w:val="000000"/>
                <w:sz w:val="24"/>
                <w:szCs w:val="24"/>
              </w:rPr>
              <w:t>1</w:t>
            </w:r>
          </w:p>
        </w:tc>
        <w:tc>
          <w:tcPr>
            <w:tcW w:w="3119" w:type="dxa"/>
            <w:tcBorders>
              <w:top w:val="single" w:sz="4" w:space="0" w:color="auto"/>
              <w:left w:val="nil"/>
              <w:bottom w:val="single" w:sz="4" w:space="0" w:color="auto"/>
              <w:right w:val="single" w:sz="4" w:space="0" w:color="auto"/>
            </w:tcBorders>
            <w:shd w:val="clear" w:color="auto" w:fill="FFFFFF"/>
            <w:hideMark/>
          </w:tcPr>
          <w:p w:rsidR="00F45D5A"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Всего по направлению «Прочие нужды»</w:t>
            </w:r>
          </w:p>
          <w:p w:rsidR="004A1F91" w:rsidRPr="000047A4"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19 613,2</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3 597,9</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3 823,3</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3 764,0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4 664,0</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3 764,0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A1F91" w:rsidRPr="000047A4" w:rsidRDefault="0040606F" w:rsidP="00C31DA6">
            <w:pPr>
              <w:spacing w:after="0" w:line="240" w:lineRule="auto"/>
              <w:contextualSpacing/>
              <w:jc w:val="center"/>
              <w:rPr>
                <w:rFonts w:ascii="Liberation Serif" w:hAnsi="Liberation Serif" w:cs="Liberation Serif"/>
                <w:color w:val="000000"/>
                <w:sz w:val="24"/>
                <w:szCs w:val="24"/>
              </w:rPr>
            </w:pPr>
            <w:r>
              <w:rPr>
                <w:rFonts w:ascii="Liberation Serif" w:hAnsi="Liberation Serif" w:cs="Liberation Serif"/>
                <w:color w:val="000000"/>
                <w:sz w:val="24"/>
                <w:szCs w:val="24"/>
              </w:rPr>
              <w:t>102</w:t>
            </w:r>
          </w:p>
        </w:tc>
        <w:tc>
          <w:tcPr>
            <w:tcW w:w="311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местный бюджет</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19 613,2</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3 597,9</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3 823,3</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3 764,0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4 664,0</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3 764,0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 </w:t>
            </w:r>
          </w:p>
        </w:tc>
      </w:tr>
      <w:tr w:rsidR="004A1F91" w:rsidRPr="000047A4" w:rsidTr="00E40EFE">
        <w:trPr>
          <w:trHeight w:val="70"/>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D5736D">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10</w:t>
            </w:r>
            <w:r w:rsidR="00D5736D">
              <w:rPr>
                <w:rFonts w:ascii="Liberation Serif" w:hAnsi="Liberation Serif" w:cs="Liberation Serif"/>
                <w:bCs/>
                <w:color w:val="000000"/>
                <w:sz w:val="24"/>
                <w:szCs w:val="24"/>
              </w:rPr>
              <w:t>3</w:t>
            </w:r>
          </w:p>
        </w:tc>
        <w:tc>
          <w:tcPr>
            <w:tcW w:w="3119" w:type="dxa"/>
            <w:tcBorders>
              <w:top w:val="single" w:sz="4" w:space="0" w:color="auto"/>
              <w:left w:val="nil"/>
              <w:bottom w:val="single" w:sz="4" w:space="0" w:color="auto"/>
              <w:right w:val="single" w:sz="4" w:space="0" w:color="auto"/>
            </w:tcBorders>
            <w:shd w:val="clear" w:color="auto" w:fill="FFFFFF"/>
            <w:hideMark/>
          </w:tcPr>
          <w:p w:rsidR="00F45D5A"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Мероприятие 3.1. </w:t>
            </w:r>
          </w:p>
          <w:p w:rsidR="00F45D5A"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bCs/>
                <w:color w:val="000000"/>
                <w:sz w:val="24"/>
                <w:szCs w:val="24"/>
              </w:rPr>
              <w:t>Организация и проведение мероприятий, направленных на формирование активной гражданской позиции, национально-государственной идентичности, воспитания уважения к представителям различных этносов, профилактику экстремизма, терроризма</w:t>
            </w:r>
            <w:r>
              <w:rPr>
                <w:rFonts w:ascii="Liberation Serif" w:hAnsi="Liberation Serif" w:cs="Liberation Serif"/>
                <w:sz w:val="24"/>
                <w:szCs w:val="24"/>
              </w:rPr>
              <w:t xml:space="preserve"> </w:t>
            </w:r>
          </w:p>
          <w:p w:rsidR="004A1F91" w:rsidRPr="000047A4" w:rsidRDefault="00D52C70"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1 250,0</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250,0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250,0</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250,0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250,0</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250,0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3.3.1.</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4A1F91" w:rsidP="00D5736D">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10</w:t>
            </w:r>
            <w:r w:rsidR="00D5736D">
              <w:rPr>
                <w:rFonts w:ascii="Liberation Serif" w:hAnsi="Liberation Serif" w:cs="Liberation Serif"/>
                <w:sz w:val="24"/>
                <w:szCs w:val="24"/>
              </w:rPr>
              <w:t>4</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1 250,0</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250,0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250,0</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250,0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250,0</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250,0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4A1F91" w:rsidRPr="000047A4" w:rsidTr="00E40EFE">
        <w:trPr>
          <w:trHeight w:val="901"/>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D5736D">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10</w:t>
            </w:r>
            <w:r w:rsidR="00D5736D">
              <w:rPr>
                <w:rFonts w:ascii="Liberation Serif" w:hAnsi="Liberation Serif" w:cs="Liberation Serif"/>
                <w:bCs/>
                <w:color w:val="000000"/>
                <w:sz w:val="24"/>
                <w:szCs w:val="24"/>
              </w:rPr>
              <w:t>5</w:t>
            </w:r>
          </w:p>
        </w:tc>
        <w:tc>
          <w:tcPr>
            <w:tcW w:w="3119" w:type="dxa"/>
            <w:tcBorders>
              <w:top w:val="single" w:sz="4" w:space="0" w:color="auto"/>
              <w:left w:val="nil"/>
              <w:bottom w:val="single" w:sz="4" w:space="0" w:color="auto"/>
              <w:right w:val="single" w:sz="4" w:space="0" w:color="auto"/>
            </w:tcBorders>
            <w:shd w:val="clear" w:color="auto" w:fill="FFFFFF"/>
            <w:hideMark/>
          </w:tcPr>
          <w:p w:rsidR="00F45D5A"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Мероприятие 3.2. </w:t>
            </w:r>
          </w:p>
          <w:p w:rsidR="00F45D5A"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bCs/>
                <w:color w:val="000000"/>
                <w:sz w:val="24"/>
                <w:szCs w:val="24"/>
              </w:rPr>
              <w:t>Реализация мероприятий по патриотическому воспитанию молодых граждан в сфере культуры</w:t>
            </w:r>
            <w:r>
              <w:rPr>
                <w:rFonts w:ascii="Liberation Serif" w:hAnsi="Liberation Serif" w:cs="Liberation Serif"/>
                <w:sz w:val="24"/>
                <w:szCs w:val="24"/>
              </w:rPr>
              <w:t xml:space="preserve"> </w:t>
            </w:r>
          </w:p>
          <w:p w:rsidR="004A1F91" w:rsidRPr="000047A4" w:rsidRDefault="00D52C70"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1 736,0</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200,0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384,0</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384,0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384,0</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384,0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3.2.3., 3.3.1.</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4A1F91" w:rsidP="00D5736D">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10</w:t>
            </w:r>
            <w:r w:rsidR="00D5736D">
              <w:rPr>
                <w:rFonts w:ascii="Liberation Serif" w:hAnsi="Liberation Serif" w:cs="Liberation Serif"/>
                <w:sz w:val="24"/>
                <w:szCs w:val="24"/>
              </w:rPr>
              <w:t>6</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1 736,0</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200,0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384,0</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384,0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384,0</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384,0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4A1F91" w:rsidRPr="000047A4" w:rsidTr="00E40EFE">
        <w:trPr>
          <w:trHeight w:val="1034"/>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D5736D">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1</w:t>
            </w:r>
            <w:r w:rsidR="00D5736D">
              <w:rPr>
                <w:rFonts w:ascii="Liberation Serif" w:hAnsi="Liberation Serif" w:cs="Liberation Serif"/>
                <w:bCs/>
                <w:color w:val="000000"/>
                <w:sz w:val="24"/>
                <w:szCs w:val="24"/>
              </w:rPr>
              <w:t>07</w:t>
            </w:r>
          </w:p>
        </w:tc>
        <w:tc>
          <w:tcPr>
            <w:tcW w:w="3119" w:type="dxa"/>
            <w:tcBorders>
              <w:top w:val="single" w:sz="4" w:space="0" w:color="auto"/>
              <w:left w:val="nil"/>
              <w:bottom w:val="single" w:sz="4" w:space="0" w:color="auto"/>
              <w:right w:val="single" w:sz="4" w:space="0" w:color="auto"/>
            </w:tcBorders>
            <w:shd w:val="clear" w:color="auto" w:fill="FFFFFF"/>
            <w:hideMark/>
          </w:tcPr>
          <w:p w:rsidR="00F45D5A"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Мероприятие 3.3. </w:t>
            </w:r>
          </w:p>
          <w:p w:rsidR="00F45D5A"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Ремонт и строительство памятных объектов и прилегающей к ним территории </w:t>
            </w:r>
          </w:p>
          <w:p w:rsidR="004A1F91" w:rsidRPr="000047A4" w:rsidRDefault="00D52C70"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900,0</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0,0</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900,0</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3.1.2.</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4A1F91" w:rsidP="00D5736D">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1</w:t>
            </w:r>
            <w:r w:rsidR="00D5736D">
              <w:rPr>
                <w:rFonts w:ascii="Liberation Serif" w:hAnsi="Liberation Serif" w:cs="Liberation Serif"/>
                <w:sz w:val="24"/>
                <w:szCs w:val="24"/>
              </w:rPr>
              <w:t>08</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900,0</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0,0</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900,0</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4A1F91" w:rsidRPr="000047A4" w:rsidTr="00E40EFE">
        <w:trPr>
          <w:trHeight w:val="415"/>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D5736D">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1</w:t>
            </w:r>
            <w:r w:rsidR="00D5736D">
              <w:rPr>
                <w:rFonts w:ascii="Liberation Serif" w:hAnsi="Liberation Serif" w:cs="Liberation Serif"/>
                <w:bCs/>
                <w:color w:val="000000"/>
                <w:sz w:val="24"/>
                <w:szCs w:val="24"/>
              </w:rPr>
              <w:t>09</w:t>
            </w:r>
          </w:p>
        </w:tc>
        <w:tc>
          <w:tcPr>
            <w:tcW w:w="3119" w:type="dxa"/>
            <w:tcBorders>
              <w:top w:val="single" w:sz="4" w:space="0" w:color="auto"/>
              <w:left w:val="nil"/>
              <w:bottom w:val="single" w:sz="4" w:space="0" w:color="auto"/>
              <w:right w:val="single" w:sz="4" w:space="0" w:color="auto"/>
            </w:tcBorders>
            <w:shd w:val="clear" w:color="auto" w:fill="FFFFFF"/>
            <w:hideMark/>
          </w:tcPr>
          <w:p w:rsidR="00F45D5A"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Мероприятие 3.4. </w:t>
            </w:r>
          </w:p>
          <w:p w:rsidR="00F45D5A"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bCs/>
                <w:color w:val="000000"/>
                <w:sz w:val="24"/>
                <w:szCs w:val="24"/>
              </w:rPr>
              <w:lastRenderedPageBreak/>
              <w:t>Реализация мероприятий по патриотическому воспитанию молодых граждан в сфере молодежной политики, физической культуры и спорта</w:t>
            </w:r>
            <w:r>
              <w:rPr>
                <w:rFonts w:ascii="Liberation Serif" w:hAnsi="Liberation Serif" w:cs="Liberation Serif"/>
                <w:sz w:val="24"/>
                <w:szCs w:val="24"/>
              </w:rPr>
              <w:t xml:space="preserve"> </w:t>
            </w:r>
          </w:p>
          <w:p w:rsidR="004A1F91" w:rsidRPr="000047A4" w:rsidRDefault="00D52C70"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lastRenderedPageBreak/>
              <w:t>7 551,2</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1 504,9</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1 546,3</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1 500,0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1 500,0</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1 500,0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3.2.1., 3.2.4.</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4A1F91" w:rsidP="00D5736D">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11</w:t>
            </w:r>
            <w:r w:rsidR="00D5736D">
              <w:rPr>
                <w:rFonts w:ascii="Liberation Serif" w:hAnsi="Liberation Serif" w:cs="Liberation Serif"/>
                <w:sz w:val="24"/>
                <w:szCs w:val="24"/>
              </w:rPr>
              <w:t>0</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7 551,2</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1 504,9</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1 546,3</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1 500,0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1 500,0</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1 500,0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4A1F91" w:rsidRPr="000047A4" w:rsidTr="00E40EFE">
        <w:trPr>
          <w:trHeight w:val="70"/>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D5736D">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11</w:t>
            </w:r>
            <w:r w:rsidR="00D5736D">
              <w:rPr>
                <w:rFonts w:ascii="Liberation Serif" w:hAnsi="Liberation Serif" w:cs="Liberation Serif"/>
                <w:bCs/>
                <w:color w:val="000000"/>
                <w:sz w:val="24"/>
                <w:szCs w:val="24"/>
              </w:rPr>
              <w:t>1</w:t>
            </w:r>
          </w:p>
        </w:tc>
        <w:tc>
          <w:tcPr>
            <w:tcW w:w="3119" w:type="dxa"/>
            <w:tcBorders>
              <w:top w:val="single" w:sz="4" w:space="0" w:color="auto"/>
              <w:left w:val="nil"/>
              <w:bottom w:val="single" w:sz="4" w:space="0" w:color="auto"/>
              <w:right w:val="single" w:sz="4" w:space="0" w:color="auto"/>
            </w:tcBorders>
            <w:shd w:val="clear" w:color="auto" w:fill="FFFFFF"/>
            <w:hideMark/>
          </w:tcPr>
          <w:p w:rsidR="00F45D5A"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Мероприятие 3.5. </w:t>
            </w:r>
          </w:p>
          <w:p w:rsidR="00F45D5A"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Укрепление и развитие материально - технической базы муниципальных учреждений, занимающихся патриотическим воспитанием граждан городского округа Верхняя Пышма </w:t>
            </w:r>
          </w:p>
          <w:p w:rsidR="004A1F91" w:rsidRPr="000047A4" w:rsidRDefault="00D52C70"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1 500,0</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300,0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300,0</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300,0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300,0</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300,0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3.1.1.</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4A1F91" w:rsidP="00D5736D">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11</w:t>
            </w:r>
            <w:r w:rsidR="00D5736D">
              <w:rPr>
                <w:rFonts w:ascii="Liberation Serif" w:hAnsi="Liberation Serif" w:cs="Liberation Serif"/>
                <w:sz w:val="24"/>
                <w:szCs w:val="24"/>
              </w:rPr>
              <w:t>2</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1 500,0</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300,0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300,0</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300,0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300,0</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300,0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4A1F91" w:rsidRPr="000047A4" w:rsidTr="00E40EFE">
        <w:trPr>
          <w:trHeight w:val="982"/>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D5736D">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11</w:t>
            </w:r>
            <w:r w:rsidR="00D5736D">
              <w:rPr>
                <w:rFonts w:ascii="Liberation Serif" w:hAnsi="Liberation Serif" w:cs="Liberation Serif"/>
                <w:bCs/>
                <w:color w:val="000000"/>
                <w:sz w:val="24"/>
                <w:szCs w:val="24"/>
              </w:rPr>
              <w:t>3</w:t>
            </w:r>
          </w:p>
        </w:tc>
        <w:tc>
          <w:tcPr>
            <w:tcW w:w="3119" w:type="dxa"/>
            <w:tcBorders>
              <w:top w:val="single" w:sz="4" w:space="0" w:color="auto"/>
              <w:left w:val="nil"/>
              <w:bottom w:val="single" w:sz="4" w:space="0" w:color="auto"/>
              <w:right w:val="single" w:sz="4" w:space="0" w:color="auto"/>
            </w:tcBorders>
            <w:shd w:val="clear" w:color="auto" w:fill="FFFFFF"/>
            <w:hideMark/>
          </w:tcPr>
          <w:p w:rsidR="00F45D5A"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Мероприятие 3.6. </w:t>
            </w:r>
          </w:p>
          <w:p w:rsidR="00F45D5A"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Организация и проведение мероприятий, посвященных памятным историческим событиям </w:t>
            </w:r>
          </w:p>
          <w:p w:rsidR="004A1F91" w:rsidRPr="000047A4" w:rsidRDefault="00D52C70"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750,0</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150,0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150,0</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150,0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150,0</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150,0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3.2.3.</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4A1F91" w:rsidP="00D5736D">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11</w:t>
            </w:r>
            <w:r w:rsidR="00D5736D">
              <w:rPr>
                <w:rFonts w:ascii="Liberation Serif" w:hAnsi="Liberation Serif" w:cs="Liberation Serif"/>
                <w:sz w:val="24"/>
                <w:szCs w:val="24"/>
              </w:rPr>
              <w:t>4</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750,0</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150,0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150,0</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150,0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150,0</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150,0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4A1F91" w:rsidRPr="000047A4" w:rsidTr="00E40EFE">
        <w:trPr>
          <w:trHeight w:val="972"/>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D5736D">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11</w:t>
            </w:r>
            <w:r w:rsidR="00D5736D">
              <w:rPr>
                <w:rFonts w:ascii="Liberation Serif" w:hAnsi="Liberation Serif" w:cs="Liberation Serif"/>
                <w:bCs/>
                <w:color w:val="000000"/>
                <w:sz w:val="24"/>
                <w:szCs w:val="24"/>
              </w:rPr>
              <w:t>5</w:t>
            </w:r>
          </w:p>
        </w:tc>
        <w:tc>
          <w:tcPr>
            <w:tcW w:w="3119" w:type="dxa"/>
            <w:tcBorders>
              <w:top w:val="single" w:sz="4" w:space="0" w:color="auto"/>
              <w:left w:val="nil"/>
              <w:bottom w:val="single" w:sz="4" w:space="0" w:color="auto"/>
              <w:right w:val="single" w:sz="4" w:space="0" w:color="auto"/>
            </w:tcBorders>
            <w:shd w:val="clear" w:color="auto" w:fill="FFFFFF"/>
            <w:hideMark/>
          </w:tcPr>
          <w:p w:rsidR="00F45D5A"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Мероприятие 3.7. </w:t>
            </w:r>
          </w:p>
          <w:p w:rsidR="00F45D5A"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bCs/>
                <w:color w:val="000000"/>
                <w:sz w:val="24"/>
                <w:szCs w:val="24"/>
              </w:rPr>
              <w:t>Подготовка молодых граждан к службе в армии (содействие в организации комиссии)</w:t>
            </w:r>
            <w:r>
              <w:rPr>
                <w:rFonts w:ascii="Liberation Serif" w:hAnsi="Liberation Serif" w:cs="Liberation Serif"/>
                <w:sz w:val="24"/>
                <w:szCs w:val="24"/>
              </w:rPr>
              <w:t xml:space="preserve"> </w:t>
            </w:r>
          </w:p>
          <w:p w:rsidR="004A1F91" w:rsidRPr="000047A4" w:rsidRDefault="00D52C70"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1 647,4</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328,7</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328,7</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330,0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330,0</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330,0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3.2.2.</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4A1F91" w:rsidP="00D5736D">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11</w:t>
            </w:r>
            <w:r w:rsidR="00D5736D">
              <w:rPr>
                <w:rFonts w:ascii="Liberation Serif" w:hAnsi="Liberation Serif" w:cs="Liberation Serif"/>
                <w:sz w:val="24"/>
                <w:szCs w:val="24"/>
              </w:rPr>
              <w:t>6</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1 647,4</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328,7</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328,7</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330,0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330,0</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330,0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4A1F91" w:rsidRPr="000047A4" w:rsidTr="00E40EFE">
        <w:trPr>
          <w:trHeight w:val="699"/>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D5736D">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1</w:t>
            </w:r>
            <w:r w:rsidR="00D5736D">
              <w:rPr>
                <w:rFonts w:ascii="Liberation Serif" w:hAnsi="Liberation Serif" w:cs="Liberation Serif"/>
                <w:bCs/>
                <w:color w:val="000000"/>
                <w:sz w:val="24"/>
                <w:szCs w:val="24"/>
              </w:rPr>
              <w:t>17</w:t>
            </w:r>
          </w:p>
        </w:tc>
        <w:tc>
          <w:tcPr>
            <w:tcW w:w="3119" w:type="dxa"/>
            <w:tcBorders>
              <w:top w:val="single" w:sz="4" w:space="0" w:color="auto"/>
              <w:left w:val="nil"/>
              <w:bottom w:val="single" w:sz="4" w:space="0" w:color="auto"/>
              <w:right w:val="single" w:sz="4" w:space="0" w:color="auto"/>
            </w:tcBorders>
            <w:shd w:val="clear" w:color="auto" w:fill="FFFFFF"/>
            <w:hideMark/>
          </w:tcPr>
          <w:p w:rsidR="00F45D5A"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Мероприятие 3.8. </w:t>
            </w:r>
          </w:p>
          <w:p w:rsidR="00F45D5A"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Организация и проведение </w:t>
            </w:r>
            <w:proofErr w:type="spellStart"/>
            <w:r>
              <w:rPr>
                <w:rFonts w:ascii="Liberation Serif" w:hAnsi="Liberation Serif" w:cs="Liberation Serif"/>
                <w:bCs/>
                <w:color w:val="000000"/>
                <w:sz w:val="24"/>
                <w:szCs w:val="24"/>
              </w:rPr>
              <w:t>военно</w:t>
            </w:r>
            <w:proofErr w:type="spellEnd"/>
            <w:r>
              <w:rPr>
                <w:rFonts w:ascii="Liberation Serif" w:hAnsi="Liberation Serif" w:cs="Liberation Serif"/>
                <w:bCs/>
                <w:color w:val="000000"/>
                <w:sz w:val="24"/>
                <w:szCs w:val="24"/>
              </w:rPr>
              <w:t xml:space="preserve"> – спортивных игр </w:t>
            </w:r>
            <w:r>
              <w:rPr>
                <w:rFonts w:ascii="Liberation Serif" w:hAnsi="Liberation Serif" w:cs="Liberation Serif"/>
                <w:bCs/>
                <w:color w:val="000000"/>
                <w:sz w:val="24"/>
                <w:szCs w:val="24"/>
              </w:rPr>
              <w:lastRenderedPageBreak/>
              <w:t xml:space="preserve">(ВСИ) муниципального уровня </w:t>
            </w:r>
          </w:p>
          <w:p w:rsidR="004A1F91" w:rsidRPr="000047A4" w:rsidRDefault="00D52C70"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lastRenderedPageBreak/>
              <w:t>2 028,6</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414,3</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414,3</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400,0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400,0</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400,0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3.2.1., 3.2.3.</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4A1F91" w:rsidP="00D5736D">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1</w:t>
            </w:r>
            <w:r w:rsidR="00D5736D">
              <w:rPr>
                <w:rFonts w:ascii="Liberation Serif" w:hAnsi="Liberation Serif" w:cs="Liberation Serif"/>
                <w:sz w:val="24"/>
                <w:szCs w:val="24"/>
              </w:rPr>
              <w:t>18</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2 028,6</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414,3</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414,3</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400,0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400,0</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400,0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4A1F91" w:rsidRPr="000047A4" w:rsidTr="00E40EFE">
        <w:trPr>
          <w:trHeight w:val="1382"/>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D5736D">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1</w:t>
            </w:r>
            <w:r w:rsidR="00D5736D">
              <w:rPr>
                <w:rFonts w:ascii="Liberation Serif" w:hAnsi="Liberation Serif" w:cs="Liberation Serif"/>
                <w:bCs/>
                <w:color w:val="000000"/>
                <w:sz w:val="24"/>
                <w:szCs w:val="24"/>
              </w:rPr>
              <w:t>19</w:t>
            </w:r>
          </w:p>
        </w:tc>
        <w:tc>
          <w:tcPr>
            <w:tcW w:w="3119" w:type="dxa"/>
            <w:tcBorders>
              <w:top w:val="single" w:sz="4" w:space="0" w:color="auto"/>
              <w:left w:val="nil"/>
              <w:bottom w:val="single" w:sz="4" w:space="0" w:color="auto"/>
              <w:right w:val="single" w:sz="4" w:space="0" w:color="auto"/>
            </w:tcBorders>
            <w:shd w:val="clear" w:color="auto" w:fill="FFFFFF"/>
            <w:hideMark/>
          </w:tcPr>
          <w:p w:rsidR="00F45D5A"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Мероприятие 3.9. </w:t>
            </w:r>
          </w:p>
          <w:p w:rsidR="00F45D5A"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У</w:t>
            </w:r>
            <w:r w:rsidR="0040606F">
              <w:rPr>
                <w:rFonts w:ascii="Liberation Serif" w:hAnsi="Liberation Serif" w:cs="Liberation Serif"/>
                <w:bCs/>
                <w:color w:val="000000"/>
                <w:sz w:val="24"/>
                <w:szCs w:val="24"/>
              </w:rPr>
              <w:t xml:space="preserve">частие молодых граждан в </w:t>
            </w:r>
            <w:proofErr w:type="spellStart"/>
            <w:r w:rsidR="0040606F">
              <w:rPr>
                <w:rFonts w:ascii="Liberation Serif" w:hAnsi="Liberation Serif" w:cs="Liberation Serif"/>
                <w:bCs/>
                <w:color w:val="000000"/>
                <w:sz w:val="24"/>
                <w:szCs w:val="24"/>
              </w:rPr>
              <w:t>военно</w:t>
            </w:r>
            <w:proofErr w:type="spellEnd"/>
            <w:r>
              <w:rPr>
                <w:rFonts w:ascii="Liberation Serif" w:hAnsi="Liberation Serif" w:cs="Liberation Serif"/>
                <w:bCs/>
                <w:color w:val="000000"/>
                <w:sz w:val="24"/>
                <w:szCs w:val="24"/>
              </w:rPr>
              <w:t>–</w:t>
            </w:r>
            <w:r w:rsidR="0040606F">
              <w:rPr>
                <w:rFonts w:ascii="Liberation Serif" w:hAnsi="Liberation Serif" w:cs="Liberation Serif"/>
                <w:bCs/>
                <w:color w:val="000000"/>
                <w:sz w:val="24"/>
                <w:szCs w:val="24"/>
              </w:rPr>
              <w:t xml:space="preserve">спортивных играх и </w:t>
            </w:r>
            <w:proofErr w:type="spellStart"/>
            <w:r w:rsidR="0040606F">
              <w:rPr>
                <w:rFonts w:ascii="Liberation Serif" w:hAnsi="Liberation Serif" w:cs="Liberation Serif"/>
                <w:bCs/>
                <w:color w:val="000000"/>
                <w:sz w:val="24"/>
                <w:szCs w:val="24"/>
              </w:rPr>
              <w:t>оборонно</w:t>
            </w:r>
            <w:proofErr w:type="spellEnd"/>
            <w:r>
              <w:rPr>
                <w:rFonts w:ascii="Liberation Serif" w:hAnsi="Liberation Serif" w:cs="Liberation Serif"/>
                <w:bCs/>
                <w:color w:val="000000"/>
                <w:sz w:val="24"/>
                <w:szCs w:val="24"/>
              </w:rPr>
              <w:t xml:space="preserve">–спортивных оздоровительных лагерях на территории Свердловской области </w:t>
            </w:r>
          </w:p>
          <w:p w:rsidR="004A1F91" w:rsidRPr="000047A4" w:rsidRDefault="00D52C70"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2 250,0</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450,0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450,0</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450,0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450,0</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450,0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3.2.1., 3.2.3.</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4A1F91" w:rsidP="00D5736D">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12</w:t>
            </w:r>
            <w:r w:rsidR="00D5736D">
              <w:rPr>
                <w:rFonts w:ascii="Liberation Serif" w:hAnsi="Liberation Serif" w:cs="Liberation Serif"/>
                <w:sz w:val="24"/>
                <w:szCs w:val="24"/>
              </w:rPr>
              <w:t>0</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2 250,0</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450,0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450,0</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450,0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450,0</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450,0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C31DA6"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D52C70" w:rsidRPr="000047A4" w:rsidRDefault="00D52C70" w:rsidP="00D5736D">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12</w:t>
            </w:r>
            <w:r w:rsidR="00D5736D">
              <w:rPr>
                <w:rFonts w:ascii="Liberation Serif" w:hAnsi="Liberation Serif" w:cs="Liberation Serif"/>
                <w:bCs/>
                <w:color w:val="000000"/>
                <w:sz w:val="24"/>
                <w:szCs w:val="24"/>
              </w:rPr>
              <w:t>1</w:t>
            </w:r>
          </w:p>
        </w:tc>
        <w:tc>
          <w:tcPr>
            <w:tcW w:w="13041" w:type="dxa"/>
            <w:gridSpan w:val="8"/>
            <w:tcBorders>
              <w:top w:val="single" w:sz="4" w:space="0" w:color="auto"/>
              <w:left w:val="nil"/>
              <w:bottom w:val="single" w:sz="4" w:space="0" w:color="auto"/>
              <w:right w:val="single" w:sz="4" w:space="0" w:color="auto"/>
            </w:tcBorders>
            <w:shd w:val="clear" w:color="auto" w:fill="FFFFFF"/>
            <w:vAlign w:val="center"/>
            <w:hideMark/>
          </w:tcPr>
          <w:p w:rsidR="00D52C70" w:rsidRPr="000047A4" w:rsidRDefault="00D52C70" w:rsidP="00C31DA6">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Подпрограмма 4. Развитие культуры и искусства на территории городского округа Верхняя Пышма </w:t>
            </w:r>
          </w:p>
        </w:tc>
      </w:tr>
      <w:tr w:rsidR="004A1F91" w:rsidRPr="000047A4" w:rsidTr="00E40EFE">
        <w:trPr>
          <w:trHeight w:val="70"/>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D5736D">
            <w:pPr>
              <w:spacing w:after="0" w:line="240" w:lineRule="auto"/>
              <w:contextualSpacing/>
              <w:jc w:val="center"/>
              <w:rPr>
                <w:rFonts w:ascii="Liberation Serif" w:hAnsi="Liberation Serif" w:cs="Liberation Serif"/>
                <w:color w:val="000000"/>
                <w:sz w:val="24"/>
                <w:szCs w:val="24"/>
              </w:rPr>
            </w:pPr>
            <w:r>
              <w:rPr>
                <w:rFonts w:ascii="Liberation Serif" w:hAnsi="Liberation Serif" w:cs="Liberation Serif"/>
                <w:color w:val="000000"/>
                <w:sz w:val="24"/>
                <w:szCs w:val="24"/>
              </w:rPr>
              <w:t>12</w:t>
            </w:r>
            <w:r w:rsidR="00D5736D">
              <w:rPr>
                <w:rFonts w:ascii="Liberation Serif" w:hAnsi="Liberation Serif" w:cs="Liberation Serif"/>
                <w:color w:val="000000"/>
                <w:sz w:val="24"/>
                <w:szCs w:val="24"/>
              </w:rPr>
              <w:t>2</w:t>
            </w:r>
          </w:p>
        </w:tc>
        <w:tc>
          <w:tcPr>
            <w:tcW w:w="3119" w:type="dxa"/>
            <w:tcBorders>
              <w:top w:val="single" w:sz="4" w:space="0" w:color="auto"/>
              <w:left w:val="nil"/>
              <w:bottom w:val="single" w:sz="4" w:space="0" w:color="auto"/>
              <w:right w:val="single" w:sz="4" w:space="0" w:color="auto"/>
            </w:tcBorders>
            <w:shd w:val="clear" w:color="auto" w:fill="FFFFFF"/>
            <w:hideMark/>
          </w:tcPr>
          <w:p w:rsidR="00F45D5A" w:rsidRDefault="004A1F91"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Всего по подпрограмме 4.</w:t>
            </w:r>
          </w:p>
          <w:p w:rsidR="004A1F91" w:rsidRDefault="004A1F91"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Развитие культуры и искусства на территории городского округа Верхняя Пышма</w:t>
            </w:r>
          </w:p>
          <w:p w:rsidR="00F45D5A" w:rsidRPr="000047A4" w:rsidRDefault="00F45D5A"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1 646 637,9</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312 339,0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325 678,9</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331 766,7</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342 500,3</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334 353,0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 </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D5736D">
            <w:pPr>
              <w:spacing w:after="0" w:line="240" w:lineRule="auto"/>
              <w:contextualSpacing/>
              <w:jc w:val="center"/>
              <w:rPr>
                <w:rFonts w:ascii="Liberation Serif" w:hAnsi="Liberation Serif" w:cs="Liberation Serif"/>
                <w:color w:val="000000"/>
                <w:sz w:val="24"/>
                <w:szCs w:val="24"/>
              </w:rPr>
            </w:pPr>
            <w:r>
              <w:rPr>
                <w:rFonts w:ascii="Liberation Serif" w:hAnsi="Liberation Serif" w:cs="Liberation Serif"/>
                <w:color w:val="000000"/>
                <w:sz w:val="24"/>
                <w:szCs w:val="24"/>
              </w:rPr>
              <w:t>12</w:t>
            </w:r>
            <w:r w:rsidR="00D5736D">
              <w:rPr>
                <w:rFonts w:ascii="Liberation Serif" w:hAnsi="Liberation Serif" w:cs="Liberation Serif"/>
                <w:color w:val="000000"/>
                <w:sz w:val="24"/>
                <w:szCs w:val="24"/>
              </w:rPr>
              <w:t>3</w:t>
            </w:r>
          </w:p>
        </w:tc>
        <w:tc>
          <w:tcPr>
            <w:tcW w:w="311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местный бюджет</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1 646 637,9</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312 339,0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325 678,9</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331 766,7</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342 500,3</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334 353,0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 </w:t>
            </w:r>
          </w:p>
        </w:tc>
      </w:tr>
      <w:tr w:rsidR="00C31DA6"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F45D5A" w:rsidRPr="000047A4" w:rsidRDefault="00F45D5A" w:rsidP="00D5736D">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12</w:t>
            </w:r>
            <w:r w:rsidR="00D5736D">
              <w:rPr>
                <w:rFonts w:ascii="Liberation Serif" w:hAnsi="Liberation Serif" w:cs="Liberation Serif"/>
                <w:bCs/>
                <w:color w:val="000000"/>
                <w:sz w:val="24"/>
                <w:szCs w:val="24"/>
              </w:rPr>
              <w:t>4</w:t>
            </w:r>
          </w:p>
        </w:tc>
        <w:tc>
          <w:tcPr>
            <w:tcW w:w="13041" w:type="dxa"/>
            <w:gridSpan w:val="8"/>
            <w:tcBorders>
              <w:top w:val="single" w:sz="4" w:space="0" w:color="auto"/>
              <w:left w:val="nil"/>
              <w:bottom w:val="single" w:sz="4" w:space="0" w:color="auto"/>
              <w:right w:val="single" w:sz="4" w:space="0" w:color="auto"/>
            </w:tcBorders>
            <w:shd w:val="clear" w:color="auto" w:fill="FFFFFF"/>
            <w:vAlign w:val="center"/>
            <w:hideMark/>
          </w:tcPr>
          <w:p w:rsidR="00F45D5A" w:rsidRPr="000047A4" w:rsidRDefault="00F45D5A" w:rsidP="00C31DA6">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«Прочие нужды»</w:t>
            </w:r>
          </w:p>
        </w:tc>
      </w:tr>
      <w:tr w:rsidR="004A1F91" w:rsidRPr="000047A4" w:rsidTr="00E40EFE">
        <w:trPr>
          <w:trHeight w:val="224"/>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D5736D">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12</w:t>
            </w:r>
            <w:r w:rsidR="00D5736D">
              <w:rPr>
                <w:rFonts w:ascii="Liberation Serif" w:hAnsi="Liberation Serif" w:cs="Liberation Serif"/>
                <w:bCs/>
                <w:color w:val="000000"/>
                <w:sz w:val="24"/>
                <w:szCs w:val="24"/>
              </w:rPr>
              <w:t>5</w:t>
            </w:r>
          </w:p>
        </w:tc>
        <w:tc>
          <w:tcPr>
            <w:tcW w:w="3119" w:type="dxa"/>
            <w:tcBorders>
              <w:top w:val="single" w:sz="4" w:space="0" w:color="auto"/>
              <w:left w:val="nil"/>
              <w:bottom w:val="single" w:sz="4" w:space="0" w:color="auto"/>
              <w:right w:val="single" w:sz="4" w:space="0" w:color="auto"/>
            </w:tcBorders>
            <w:shd w:val="clear" w:color="auto" w:fill="FFFFFF"/>
            <w:hideMark/>
          </w:tcPr>
          <w:p w:rsidR="00F45D5A"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Всего по направлению «Прочие нужды»</w:t>
            </w:r>
          </w:p>
          <w:p w:rsidR="004A1F91" w:rsidRPr="000047A4"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1 646 637,9</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312 339,0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325 678,9</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331 766,7</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342 500,3</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334 353,0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D5736D">
            <w:pPr>
              <w:spacing w:after="0" w:line="240" w:lineRule="auto"/>
              <w:contextualSpacing/>
              <w:jc w:val="center"/>
              <w:rPr>
                <w:rFonts w:ascii="Liberation Serif" w:hAnsi="Liberation Serif" w:cs="Liberation Serif"/>
                <w:color w:val="000000"/>
                <w:sz w:val="24"/>
                <w:szCs w:val="24"/>
              </w:rPr>
            </w:pPr>
            <w:r>
              <w:rPr>
                <w:rFonts w:ascii="Liberation Serif" w:hAnsi="Liberation Serif" w:cs="Liberation Serif"/>
                <w:color w:val="000000"/>
                <w:sz w:val="24"/>
                <w:szCs w:val="24"/>
              </w:rPr>
              <w:t>12</w:t>
            </w:r>
            <w:r w:rsidR="00D5736D">
              <w:rPr>
                <w:rFonts w:ascii="Liberation Serif" w:hAnsi="Liberation Serif" w:cs="Liberation Serif"/>
                <w:color w:val="000000"/>
                <w:sz w:val="24"/>
                <w:szCs w:val="24"/>
              </w:rPr>
              <w:t>6</w:t>
            </w:r>
          </w:p>
        </w:tc>
        <w:tc>
          <w:tcPr>
            <w:tcW w:w="311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местный бюджет</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1 646 637,9</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312 339,0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325 678,9</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331 766,7</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342 500,3</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334 353,0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 </w:t>
            </w:r>
          </w:p>
        </w:tc>
      </w:tr>
      <w:tr w:rsidR="004A1F91" w:rsidRPr="000047A4" w:rsidTr="00E40EFE">
        <w:trPr>
          <w:trHeight w:val="70"/>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D5736D">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1</w:t>
            </w:r>
            <w:r w:rsidR="00D5736D">
              <w:rPr>
                <w:rFonts w:ascii="Liberation Serif" w:hAnsi="Liberation Serif" w:cs="Liberation Serif"/>
                <w:bCs/>
                <w:color w:val="000000"/>
                <w:sz w:val="24"/>
                <w:szCs w:val="24"/>
              </w:rPr>
              <w:t>27</w:t>
            </w:r>
          </w:p>
        </w:tc>
        <w:tc>
          <w:tcPr>
            <w:tcW w:w="3119" w:type="dxa"/>
            <w:tcBorders>
              <w:top w:val="single" w:sz="4" w:space="0" w:color="auto"/>
              <w:left w:val="nil"/>
              <w:bottom w:val="single" w:sz="4" w:space="0" w:color="auto"/>
              <w:right w:val="single" w:sz="4" w:space="0" w:color="auto"/>
            </w:tcBorders>
            <w:shd w:val="clear" w:color="auto" w:fill="FFFFFF"/>
            <w:hideMark/>
          </w:tcPr>
          <w:p w:rsidR="00F45D5A"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Мероприятие 4.1. </w:t>
            </w:r>
          </w:p>
          <w:p w:rsidR="00F45D5A"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 </w:t>
            </w:r>
            <w:r>
              <w:rPr>
                <w:rFonts w:ascii="Liberation Serif" w:hAnsi="Liberation Serif" w:cs="Liberation Serif"/>
                <w:bCs/>
                <w:color w:val="000000"/>
                <w:sz w:val="24"/>
                <w:szCs w:val="24"/>
              </w:rPr>
              <w:lastRenderedPageBreak/>
              <w:t xml:space="preserve">безопасности фонда библиотек </w:t>
            </w:r>
          </w:p>
          <w:p w:rsidR="004A1F91" w:rsidRPr="000047A4" w:rsidRDefault="00D52C70"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lastRenderedPageBreak/>
              <w:t>566 442,4</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107 733,6</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114 677,2</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114 677,2</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114 677,2</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114 677,2</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4.1.1., 4.1.2.</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4A1F91" w:rsidP="00D5736D">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1</w:t>
            </w:r>
            <w:r w:rsidR="00D5736D">
              <w:rPr>
                <w:rFonts w:ascii="Liberation Serif" w:hAnsi="Liberation Serif" w:cs="Liberation Serif"/>
                <w:sz w:val="24"/>
                <w:szCs w:val="24"/>
              </w:rPr>
              <w:t>28</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566 442,4</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107 733,6</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114 677,2</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114 677,2</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114 677,2</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114 677,2</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4A1F91" w:rsidRPr="000047A4" w:rsidTr="00E40EFE">
        <w:trPr>
          <w:trHeight w:val="1609"/>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D5736D">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1</w:t>
            </w:r>
            <w:r w:rsidR="00D5736D">
              <w:rPr>
                <w:rFonts w:ascii="Liberation Serif" w:hAnsi="Liberation Serif" w:cs="Liberation Serif"/>
                <w:bCs/>
                <w:color w:val="000000"/>
                <w:sz w:val="24"/>
                <w:szCs w:val="24"/>
              </w:rPr>
              <w:t>29</w:t>
            </w:r>
          </w:p>
        </w:tc>
        <w:tc>
          <w:tcPr>
            <w:tcW w:w="3119" w:type="dxa"/>
            <w:tcBorders>
              <w:top w:val="single" w:sz="4" w:space="0" w:color="auto"/>
              <w:left w:val="nil"/>
              <w:bottom w:val="single" w:sz="4" w:space="0" w:color="auto"/>
              <w:right w:val="single" w:sz="4" w:space="0" w:color="auto"/>
            </w:tcBorders>
            <w:shd w:val="clear" w:color="auto" w:fill="FFFFFF"/>
            <w:hideMark/>
          </w:tcPr>
          <w:p w:rsidR="00F45D5A"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Мероприятие 4.2. </w:t>
            </w:r>
          </w:p>
          <w:p w:rsidR="00F45D5A"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 </w:t>
            </w:r>
          </w:p>
          <w:p w:rsidR="004A1F91" w:rsidRPr="000047A4" w:rsidRDefault="00D52C70"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126 880,6</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24 252,6</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25 657,0</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25 657,0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25 657,0</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25 657,0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4.1.3., 4.1.4., 4.2.3., 4.2.6.</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4A1F91" w:rsidP="00D5736D">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13</w:t>
            </w:r>
            <w:r w:rsidR="00D5736D">
              <w:rPr>
                <w:rFonts w:ascii="Liberation Serif" w:hAnsi="Liberation Serif" w:cs="Liberation Serif"/>
                <w:sz w:val="24"/>
                <w:szCs w:val="24"/>
              </w:rPr>
              <w:t>0</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126 880,6</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24 252,6</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25 657,0</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25 657,0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25 657,0</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25 657,0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4A1F91" w:rsidRPr="000047A4" w:rsidTr="00E40EFE">
        <w:trPr>
          <w:trHeight w:val="1767"/>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D5736D">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13</w:t>
            </w:r>
            <w:r w:rsidR="00D5736D">
              <w:rPr>
                <w:rFonts w:ascii="Liberation Serif" w:hAnsi="Liberation Serif" w:cs="Liberation Serif"/>
                <w:bCs/>
                <w:color w:val="000000"/>
                <w:sz w:val="24"/>
                <w:szCs w:val="24"/>
              </w:rPr>
              <w:t>1</w:t>
            </w:r>
          </w:p>
        </w:tc>
        <w:tc>
          <w:tcPr>
            <w:tcW w:w="3119" w:type="dxa"/>
            <w:tcBorders>
              <w:top w:val="single" w:sz="4" w:space="0" w:color="auto"/>
              <w:left w:val="nil"/>
              <w:bottom w:val="single" w:sz="4" w:space="0" w:color="auto"/>
              <w:right w:val="single" w:sz="4" w:space="0" w:color="auto"/>
            </w:tcBorders>
            <w:shd w:val="clear" w:color="auto" w:fill="FFFFFF"/>
            <w:hideMark/>
          </w:tcPr>
          <w:p w:rsidR="00F45D5A"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Мероприятие 4.3. </w:t>
            </w:r>
          </w:p>
          <w:p w:rsidR="00F45D5A"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 городского округа </w:t>
            </w:r>
          </w:p>
          <w:p w:rsidR="004A1F91" w:rsidRPr="000047A4" w:rsidRDefault="00D52C70"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875 815,2</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166 078,4</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177 434,2</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177 434,2</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177 434,2</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177 434,2</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4.1.1., 4.1.5., 4.2.2.</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4A1F91" w:rsidP="00D5736D">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13</w:t>
            </w:r>
            <w:r w:rsidR="00D5736D">
              <w:rPr>
                <w:rFonts w:ascii="Liberation Serif" w:hAnsi="Liberation Serif" w:cs="Liberation Serif"/>
                <w:sz w:val="24"/>
                <w:szCs w:val="24"/>
              </w:rPr>
              <w:t>2</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875 815,2</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166 078,4</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177 434,2</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177 434,2</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177 434,2</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177 434,2</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4A1F91" w:rsidRPr="000047A4" w:rsidTr="00E40EFE">
        <w:trPr>
          <w:trHeight w:val="1166"/>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D5736D">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13</w:t>
            </w:r>
            <w:r w:rsidR="00D5736D">
              <w:rPr>
                <w:rFonts w:ascii="Liberation Serif" w:hAnsi="Liberation Serif" w:cs="Liberation Serif"/>
                <w:bCs/>
                <w:color w:val="000000"/>
                <w:sz w:val="24"/>
                <w:szCs w:val="24"/>
              </w:rPr>
              <w:t>3</w:t>
            </w:r>
          </w:p>
        </w:tc>
        <w:tc>
          <w:tcPr>
            <w:tcW w:w="3119" w:type="dxa"/>
            <w:tcBorders>
              <w:top w:val="single" w:sz="4" w:space="0" w:color="auto"/>
              <w:left w:val="nil"/>
              <w:bottom w:val="single" w:sz="4" w:space="0" w:color="auto"/>
              <w:right w:val="single" w:sz="4" w:space="0" w:color="auto"/>
            </w:tcBorders>
            <w:shd w:val="clear" w:color="auto" w:fill="FFFFFF"/>
            <w:hideMark/>
          </w:tcPr>
          <w:p w:rsidR="00F45D5A"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Мероприятие 4.4. </w:t>
            </w:r>
          </w:p>
          <w:p w:rsidR="00F45D5A"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Укрепление и развитие материально - технической базы муниципальных учреждений культуры и культурно - досуговых учреждений </w:t>
            </w:r>
          </w:p>
          <w:p w:rsidR="004A1F91" w:rsidRPr="000047A4" w:rsidRDefault="00D52C70"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6 263,9</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6 263,9</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0,0</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0,0</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4.2.1.</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4A1F91" w:rsidP="00D5736D">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13</w:t>
            </w:r>
            <w:r w:rsidR="00D5736D">
              <w:rPr>
                <w:rFonts w:ascii="Liberation Serif" w:hAnsi="Liberation Serif" w:cs="Liberation Serif"/>
                <w:sz w:val="24"/>
                <w:szCs w:val="24"/>
              </w:rPr>
              <w:t>4</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6 263,9</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6 263,9</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0,0</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0,0</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4A1F91" w:rsidRPr="000047A4" w:rsidTr="00E40EFE">
        <w:trPr>
          <w:trHeight w:val="70"/>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D5736D">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13</w:t>
            </w:r>
            <w:r w:rsidR="00D5736D">
              <w:rPr>
                <w:rFonts w:ascii="Liberation Serif" w:hAnsi="Liberation Serif" w:cs="Liberation Serif"/>
                <w:bCs/>
                <w:color w:val="000000"/>
                <w:sz w:val="24"/>
                <w:szCs w:val="24"/>
              </w:rPr>
              <w:t>5</w:t>
            </w:r>
          </w:p>
        </w:tc>
        <w:tc>
          <w:tcPr>
            <w:tcW w:w="3119" w:type="dxa"/>
            <w:tcBorders>
              <w:top w:val="single" w:sz="4" w:space="0" w:color="auto"/>
              <w:left w:val="nil"/>
              <w:bottom w:val="single" w:sz="4" w:space="0" w:color="auto"/>
              <w:right w:val="single" w:sz="4" w:space="0" w:color="auto"/>
            </w:tcBorders>
            <w:shd w:val="clear" w:color="auto" w:fill="FFFFFF"/>
            <w:hideMark/>
          </w:tcPr>
          <w:p w:rsidR="00F45D5A"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Мероприятие 4.5. </w:t>
            </w:r>
          </w:p>
          <w:p w:rsidR="00F45D5A"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lastRenderedPageBreak/>
              <w:t>Проведение мероприятий по энергосбережению и повышению энергетической эффективности муниципальных учреждений культуры и культурно-досуговых учреждений (</w:t>
            </w:r>
            <w:proofErr w:type="spellStart"/>
            <w:r>
              <w:rPr>
                <w:rFonts w:ascii="Liberation Serif" w:hAnsi="Liberation Serif" w:cs="Liberation Serif"/>
                <w:bCs/>
                <w:color w:val="000000"/>
                <w:sz w:val="24"/>
                <w:szCs w:val="24"/>
              </w:rPr>
              <w:t>гидропромывка</w:t>
            </w:r>
            <w:proofErr w:type="spellEnd"/>
            <w:r>
              <w:rPr>
                <w:rFonts w:ascii="Liberation Serif" w:hAnsi="Liberation Serif" w:cs="Liberation Serif"/>
                <w:bCs/>
                <w:color w:val="000000"/>
                <w:sz w:val="24"/>
                <w:szCs w:val="24"/>
              </w:rPr>
              <w:t xml:space="preserve">, замена/проверка счетчиков и т.д.) </w:t>
            </w:r>
          </w:p>
          <w:p w:rsidR="004A1F91" w:rsidRPr="000047A4" w:rsidRDefault="00D52C70"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lastRenderedPageBreak/>
              <w:t>985,9</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197,4</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197,4</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196,3</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197,4</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197,4</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4.2.1., 4.2.4.</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4A1F91" w:rsidP="00D5736D">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13</w:t>
            </w:r>
            <w:r w:rsidR="00D5736D">
              <w:rPr>
                <w:rFonts w:ascii="Liberation Serif" w:hAnsi="Liberation Serif" w:cs="Liberation Serif"/>
                <w:sz w:val="24"/>
                <w:szCs w:val="24"/>
              </w:rPr>
              <w:t>6</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985,9</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197,4</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197,4</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196,3</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197,4</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197,4</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4A1F91" w:rsidRPr="000047A4" w:rsidTr="00E40EFE">
        <w:trPr>
          <w:trHeight w:val="639"/>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D5736D">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1</w:t>
            </w:r>
            <w:r w:rsidR="00D5736D">
              <w:rPr>
                <w:rFonts w:ascii="Liberation Serif" w:hAnsi="Liberation Serif" w:cs="Liberation Serif"/>
                <w:bCs/>
                <w:color w:val="000000"/>
                <w:sz w:val="24"/>
                <w:szCs w:val="24"/>
              </w:rPr>
              <w:t>37</w:t>
            </w:r>
          </w:p>
        </w:tc>
        <w:tc>
          <w:tcPr>
            <w:tcW w:w="3119" w:type="dxa"/>
            <w:tcBorders>
              <w:top w:val="single" w:sz="4" w:space="0" w:color="auto"/>
              <w:left w:val="nil"/>
              <w:bottom w:val="single" w:sz="4" w:space="0" w:color="auto"/>
              <w:right w:val="single" w:sz="4" w:space="0" w:color="auto"/>
            </w:tcBorders>
            <w:shd w:val="clear" w:color="auto" w:fill="FFFFFF"/>
            <w:hideMark/>
          </w:tcPr>
          <w:p w:rsidR="00F45D5A"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Мероприятие 4.6. </w:t>
            </w:r>
          </w:p>
          <w:p w:rsidR="00F45D5A"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Организация и проведение мероприятий в области культуры </w:t>
            </w:r>
          </w:p>
          <w:p w:rsidR="004A1F91" w:rsidRPr="000047A4" w:rsidRDefault="00D52C70"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44 728,2</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7 813,1</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7 713,1</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13 802,0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7 700,0</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7 700,0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4.2.2.</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4A1F91" w:rsidP="00D5736D">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1</w:t>
            </w:r>
            <w:r w:rsidR="00D5736D">
              <w:rPr>
                <w:rFonts w:ascii="Liberation Serif" w:hAnsi="Liberation Serif" w:cs="Liberation Serif"/>
                <w:sz w:val="24"/>
                <w:szCs w:val="24"/>
              </w:rPr>
              <w:t>38</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44 728,2</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7 813,1</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7 713,1</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13 802,0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7 700,0</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7 700,0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4A1F91" w:rsidRPr="000047A4" w:rsidTr="00E40EFE">
        <w:trPr>
          <w:trHeight w:val="685"/>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D5736D">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1</w:t>
            </w:r>
            <w:r w:rsidR="00D5736D">
              <w:rPr>
                <w:rFonts w:ascii="Liberation Serif" w:hAnsi="Liberation Serif" w:cs="Liberation Serif"/>
                <w:bCs/>
                <w:color w:val="000000"/>
                <w:sz w:val="24"/>
                <w:szCs w:val="24"/>
              </w:rPr>
              <w:t>39</w:t>
            </w:r>
          </w:p>
        </w:tc>
        <w:tc>
          <w:tcPr>
            <w:tcW w:w="3119" w:type="dxa"/>
            <w:tcBorders>
              <w:top w:val="single" w:sz="4" w:space="0" w:color="auto"/>
              <w:left w:val="nil"/>
              <w:bottom w:val="single" w:sz="4" w:space="0" w:color="auto"/>
              <w:right w:val="single" w:sz="4" w:space="0" w:color="auto"/>
            </w:tcBorders>
            <w:shd w:val="clear" w:color="auto" w:fill="FFFFFF"/>
            <w:hideMark/>
          </w:tcPr>
          <w:p w:rsidR="00F45D5A"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Мероприятие 4.7. </w:t>
            </w:r>
          </w:p>
          <w:p w:rsidR="00F45D5A"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Ремонт и приведение зданий, сооружений, помещений муниципальных учреждений культуры в соответствие с санитарными, пожарными и иными нормативными требованиями </w:t>
            </w:r>
          </w:p>
          <w:p w:rsidR="004A1F91" w:rsidRPr="000047A4" w:rsidRDefault="00D52C70"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25 521,7</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0,0</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16 834,5</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8 687,2</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4.2.4., 4.2.5.</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4A1F91" w:rsidP="00D5736D">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14</w:t>
            </w:r>
            <w:r w:rsidR="00D5736D">
              <w:rPr>
                <w:rFonts w:ascii="Liberation Serif" w:hAnsi="Liberation Serif" w:cs="Liberation Serif"/>
                <w:sz w:val="24"/>
                <w:szCs w:val="24"/>
              </w:rPr>
              <w:t>0</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25 521,7</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0,0</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16 834,5</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8 687,2</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C31DA6"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D52C70" w:rsidRPr="000047A4" w:rsidRDefault="00D52C70" w:rsidP="00D5736D">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14</w:t>
            </w:r>
            <w:r w:rsidR="00D5736D">
              <w:rPr>
                <w:rFonts w:ascii="Liberation Serif" w:hAnsi="Liberation Serif" w:cs="Liberation Serif"/>
                <w:bCs/>
                <w:color w:val="000000"/>
                <w:sz w:val="24"/>
                <w:szCs w:val="24"/>
              </w:rPr>
              <w:t>1</w:t>
            </w:r>
          </w:p>
        </w:tc>
        <w:tc>
          <w:tcPr>
            <w:tcW w:w="13041" w:type="dxa"/>
            <w:gridSpan w:val="8"/>
            <w:tcBorders>
              <w:top w:val="single" w:sz="4" w:space="0" w:color="auto"/>
              <w:left w:val="nil"/>
              <w:bottom w:val="single" w:sz="4" w:space="0" w:color="auto"/>
              <w:right w:val="single" w:sz="4" w:space="0" w:color="auto"/>
            </w:tcBorders>
            <w:shd w:val="clear" w:color="auto" w:fill="FFFFFF"/>
            <w:vAlign w:val="center"/>
            <w:hideMark/>
          </w:tcPr>
          <w:p w:rsidR="00D52C70" w:rsidRPr="000047A4" w:rsidRDefault="00F45D5A" w:rsidP="00C31DA6">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Подпрограмма 5. Развитие системы отдыха и оздоровления детей на территории городского округа Верхняя Пышма </w:t>
            </w:r>
          </w:p>
        </w:tc>
      </w:tr>
      <w:tr w:rsidR="004A1F91" w:rsidRPr="000047A4" w:rsidTr="00E40EFE">
        <w:trPr>
          <w:trHeight w:val="977"/>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D5736D">
            <w:pPr>
              <w:spacing w:after="0" w:line="240" w:lineRule="auto"/>
              <w:contextualSpacing/>
              <w:jc w:val="center"/>
              <w:rPr>
                <w:rFonts w:ascii="Liberation Serif" w:hAnsi="Liberation Serif" w:cs="Liberation Serif"/>
                <w:color w:val="000000"/>
                <w:sz w:val="24"/>
                <w:szCs w:val="24"/>
              </w:rPr>
            </w:pPr>
            <w:r>
              <w:rPr>
                <w:rFonts w:ascii="Liberation Serif" w:hAnsi="Liberation Serif" w:cs="Liberation Serif"/>
                <w:color w:val="000000"/>
                <w:sz w:val="24"/>
                <w:szCs w:val="24"/>
              </w:rPr>
              <w:t>14</w:t>
            </w:r>
            <w:r w:rsidR="00D5736D">
              <w:rPr>
                <w:rFonts w:ascii="Liberation Serif" w:hAnsi="Liberation Serif" w:cs="Liberation Serif"/>
                <w:color w:val="000000"/>
                <w:sz w:val="24"/>
                <w:szCs w:val="24"/>
              </w:rPr>
              <w:t>2</w:t>
            </w:r>
          </w:p>
        </w:tc>
        <w:tc>
          <w:tcPr>
            <w:tcW w:w="3119" w:type="dxa"/>
            <w:tcBorders>
              <w:top w:val="single" w:sz="4" w:space="0" w:color="auto"/>
              <w:left w:val="nil"/>
              <w:bottom w:val="single" w:sz="4" w:space="0" w:color="auto"/>
              <w:right w:val="single" w:sz="4" w:space="0" w:color="auto"/>
            </w:tcBorders>
            <w:shd w:val="clear" w:color="auto" w:fill="FFFFFF"/>
            <w:hideMark/>
          </w:tcPr>
          <w:p w:rsidR="00F45D5A" w:rsidRDefault="004A1F91"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Всего по подпрограмме 5.</w:t>
            </w:r>
          </w:p>
          <w:p w:rsidR="004A1F91" w:rsidRDefault="004A1F91"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Развитие системы отдыха и оздоровления детей на территории городского округа Верхняя Пышма</w:t>
            </w:r>
          </w:p>
          <w:p w:rsidR="00F45D5A" w:rsidRPr="000047A4" w:rsidRDefault="00F45D5A"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784 904,0</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128 706,6</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133 591,9</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167 124,8</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173 854,6</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181 626,1</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 </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D5736D">
            <w:pPr>
              <w:spacing w:after="0" w:line="240" w:lineRule="auto"/>
              <w:contextualSpacing/>
              <w:jc w:val="center"/>
              <w:rPr>
                <w:rFonts w:ascii="Liberation Serif" w:hAnsi="Liberation Serif" w:cs="Liberation Serif"/>
                <w:color w:val="000000"/>
                <w:sz w:val="24"/>
                <w:szCs w:val="24"/>
              </w:rPr>
            </w:pPr>
            <w:r>
              <w:rPr>
                <w:rFonts w:ascii="Liberation Serif" w:hAnsi="Liberation Serif" w:cs="Liberation Serif"/>
                <w:color w:val="000000"/>
                <w:sz w:val="24"/>
                <w:szCs w:val="24"/>
              </w:rPr>
              <w:lastRenderedPageBreak/>
              <w:t>14</w:t>
            </w:r>
            <w:r w:rsidR="00D5736D">
              <w:rPr>
                <w:rFonts w:ascii="Liberation Serif" w:hAnsi="Liberation Serif" w:cs="Liberation Serif"/>
                <w:color w:val="000000"/>
                <w:sz w:val="24"/>
                <w:szCs w:val="24"/>
              </w:rPr>
              <w:t>3</w:t>
            </w:r>
          </w:p>
        </w:tc>
        <w:tc>
          <w:tcPr>
            <w:tcW w:w="311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областной бюджет</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338 861,2</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58 263,3</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60 594,1</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67 584,0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74 532,9</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77 886,9</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 </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D5736D">
            <w:pPr>
              <w:spacing w:after="0" w:line="240" w:lineRule="auto"/>
              <w:contextualSpacing/>
              <w:jc w:val="center"/>
              <w:rPr>
                <w:rFonts w:ascii="Liberation Serif" w:hAnsi="Liberation Serif" w:cs="Liberation Serif"/>
                <w:color w:val="000000"/>
                <w:sz w:val="24"/>
                <w:szCs w:val="24"/>
              </w:rPr>
            </w:pPr>
            <w:r>
              <w:rPr>
                <w:rFonts w:ascii="Liberation Serif" w:hAnsi="Liberation Serif" w:cs="Liberation Serif"/>
                <w:color w:val="000000"/>
                <w:sz w:val="24"/>
                <w:szCs w:val="24"/>
              </w:rPr>
              <w:t>14</w:t>
            </w:r>
            <w:r w:rsidR="00D5736D">
              <w:rPr>
                <w:rFonts w:ascii="Liberation Serif" w:hAnsi="Liberation Serif" w:cs="Liberation Serif"/>
                <w:color w:val="000000"/>
                <w:sz w:val="24"/>
                <w:szCs w:val="24"/>
              </w:rPr>
              <w:t>4</w:t>
            </w:r>
          </w:p>
        </w:tc>
        <w:tc>
          <w:tcPr>
            <w:tcW w:w="311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местный бюджет</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446 042,8</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70 443,3</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72 997,8</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99 540,8</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99 321,7</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103 739,2</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 </w:t>
            </w:r>
          </w:p>
        </w:tc>
      </w:tr>
      <w:tr w:rsidR="00C31DA6"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F45D5A" w:rsidRPr="000047A4" w:rsidRDefault="00F45D5A" w:rsidP="00D5736D">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14</w:t>
            </w:r>
            <w:r w:rsidR="00D5736D">
              <w:rPr>
                <w:rFonts w:ascii="Liberation Serif" w:hAnsi="Liberation Serif" w:cs="Liberation Serif"/>
                <w:bCs/>
                <w:color w:val="000000"/>
                <w:sz w:val="24"/>
                <w:szCs w:val="24"/>
              </w:rPr>
              <w:t>5</w:t>
            </w:r>
          </w:p>
        </w:tc>
        <w:tc>
          <w:tcPr>
            <w:tcW w:w="13041" w:type="dxa"/>
            <w:gridSpan w:val="8"/>
            <w:tcBorders>
              <w:top w:val="single" w:sz="4" w:space="0" w:color="auto"/>
              <w:left w:val="nil"/>
              <w:bottom w:val="single" w:sz="4" w:space="0" w:color="auto"/>
              <w:right w:val="single" w:sz="4" w:space="0" w:color="auto"/>
            </w:tcBorders>
            <w:shd w:val="clear" w:color="auto" w:fill="FFFFFF"/>
            <w:vAlign w:val="center"/>
            <w:hideMark/>
          </w:tcPr>
          <w:p w:rsidR="00F45D5A" w:rsidRPr="000047A4" w:rsidRDefault="00F45D5A" w:rsidP="00C31DA6">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«Прочие нужды»</w:t>
            </w:r>
          </w:p>
        </w:tc>
      </w:tr>
      <w:tr w:rsidR="004A1F91" w:rsidRPr="000047A4" w:rsidTr="00E40EFE">
        <w:trPr>
          <w:trHeight w:val="213"/>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D5736D">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14</w:t>
            </w:r>
            <w:r w:rsidR="00D5736D">
              <w:rPr>
                <w:rFonts w:ascii="Liberation Serif" w:hAnsi="Liberation Serif" w:cs="Liberation Serif"/>
                <w:bCs/>
                <w:color w:val="000000"/>
                <w:sz w:val="24"/>
                <w:szCs w:val="24"/>
              </w:rPr>
              <w:t>6</w:t>
            </w:r>
          </w:p>
        </w:tc>
        <w:tc>
          <w:tcPr>
            <w:tcW w:w="3119" w:type="dxa"/>
            <w:tcBorders>
              <w:top w:val="single" w:sz="4" w:space="0" w:color="auto"/>
              <w:left w:val="nil"/>
              <w:bottom w:val="single" w:sz="4" w:space="0" w:color="auto"/>
              <w:right w:val="single" w:sz="4" w:space="0" w:color="auto"/>
            </w:tcBorders>
            <w:shd w:val="clear" w:color="auto" w:fill="FFFFFF"/>
            <w:hideMark/>
          </w:tcPr>
          <w:p w:rsidR="00F45D5A"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Всего по направлению «Прочие нужды»</w:t>
            </w:r>
          </w:p>
          <w:p w:rsidR="004A1F91" w:rsidRPr="000047A4"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784 904,0</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128 706,6</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133 591,9</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167 124,8</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173 854,6</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181 626,1</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D5736D">
            <w:pPr>
              <w:spacing w:after="0" w:line="240" w:lineRule="auto"/>
              <w:contextualSpacing/>
              <w:jc w:val="center"/>
              <w:rPr>
                <w:rFonts w:ascii="Liberation Serif" w:hAnsi="Liberation Serif" w:cs="Liberation Serif"/>
                <w:color w:val="000000"/>
                <w:sz w:val="24"/>
                <w:szCs w:val="24"/>
              </w:rPr>
            </w:pPr>
            <w:r>
              <w:rPr>
                <w:rFonts w:ascii="Liberation Serif" w:hAnsi="Liberation Serif" w:cs="Liberation Serif"/>
                <w:color w:val="000000"/>
                <w:sz w:val="24"/>
                <w:szCs w:val="24"/>
              </w:rPr>
              <w:t>1</w:t>
            </w:r>
            <w:r w:rsidR="00D5736D">
              <w:rPr>
                <w:rFonts w:ascii="Liberation Serif" w:hAnsi="Liberation Serif" w:cs="Liberation Serif"/>
                <w:color w:val="000000"/>
                <w:sz w:val="24"/>
                <w:szCs w:val="24"/>
              </w:rPr>
              <w:t>47</w:t>
            </w:r>
          </w:p>
        </w:tc>
        <w:tc>
          <w:tcPr>
            <w:tcW w:w="311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областной бюджет</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338 861,2</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58 263,3</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60 594,1</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67 584,0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74 532,9</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77 886,9</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 </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D5736D">
            <w:pPr>
              <w:spacing w:after="0" w:line="240" w:lineRule="auto"/>
              <w:contextualSpacing/>
              <w:jc w:val="center"/>
              <w:rPr>
                <w:rFonts w:ascii="Liberation Serif" w:hAnsi="Liberation Serif" w:cs="Liberation Serif"/>
                <w:color w:val="000000"/>
                <w:sz w:val="24"/>
                <w:szCs w:val="24"/>
              </w:rPr>
            </w:pPr>
            <w:r>
              <w:rPr>
                <w:rFonts w:ascii="Liberation Serif" w:hAnsi="Liberation Serif" w:cs="Liberation Serif"/>
                <w:color w:val="000000"/>
                <w:sz w:val="24"/>
                <w:szCs w:val="24"/>
              </w:rPr>
              <w:t>1</w:t>
            </w:r>
            <w:r w:rsidR="00D5736D">
              <w:rPr>
                <w:rFonts w:ascii="Liberation Serif" w:hAnsi="Liberation Serif" w:cs="Liberation Serif"/>
                <w:color w:val="000000"/>
                <w:sz w:val="24"/>
                <w:szCs w:val="24"/>
              </w:rPr>
              <w:t>48</w:t>
            </w:r>
          </w:p>
        </w:tc>
        <w:tc>
          <w:tcPr>
            <w:tcW w:w="311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местный бюджет</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446 042,8</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70 443,3</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72 997,8</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99 540,8</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99 321,7</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103 739,2</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 </w:t>
            </w:r>
          </w:p>
        </w:tc>
      </w:tr>
      <w:tr w:rsidR="004A1F91" w:rsidRPr="000047A4" w:rsidTr="00E40EFE">
        <w:trPr>
          <w:trHeight w:val="70"/>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D5736D">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1</w:t>
            </w:r>
            <w:r w:rsidR="00D5736D">
              <w:rPr>
                <w:rFonts w:ascii="Liberation Serif" w:hAnsi="Liberation Serif" w:cs="Liberation Serif"/>
                <w:bCs/>
                <w:color w:val="000000"/>
                <w:sz w:val="24"/>
                <w:szCs w:val="24"/>
              </w:rPr>
              <w:t>49</w:t>
            </w:r>
          </w:p>
        </w:tc>
        <w:tc>
          <w:tcPr>
            <w:tcW w:w="3119" w:type="dxa"/>
            <w:tcBorders>
              <w:top w:val="single" w:sz="4" w:space="0" w:color="auto"/>
              <w:left w:val="nil"/>
              <w:bottom w:val="single" w:sz="4" w:space="0" w:color="auto"/>
              <w:right w:val="single" w:sz="4" w:space="0" w:color="auto"/>
            </w:tcBorders>
            <w:shd w:val="clear" w:color="auto" w:fill="FFFFFF"/>
            <w:hideMark/>
          </w:tcPr>
          <w:p w:rsidR="00F45D5A"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Мероприятие 5.1. </w:t>
            </w:r>
          </w:p>
          <w:p w:rsidR="00F45D5A"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Организация отдыха и оздоровления детей и подростков в сфере образования </w:t>
            </w:r>
          </w:p>
          <w:p w:rsidR="004A1F91" w:rsidRPr="000047A4" w:rsidRDefault="00D52C70"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713 308,4</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121 777,6</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126 383,3</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140 494,0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158 754,8</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165 898,7</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5.1.1., 5.2.1.</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4A1F91" w:rsidP="00D5736D">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15</w:t>
            </w:r>
            <w:r w:rsidR="00D5736D">
              <w:rPr>
                <w:rFonts w:ascii="Liberation Serif" w:hAnsi="Liberation Serif" w:cs="Liberation Serif"/>
                <w:sz w:val="24"/>
                <w:szCs w:val="24"/>
              </w:rPr>
              <w:t>0</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областной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338 861,2</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58 263,3</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60 594,1</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67 584,0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74 532,9</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77 886,9</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4A1F91" w:rsidP="00D5736D">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15</w:t>
            </w:r>
            <w:r w:rsidR="00D5736D">
              <w:rPr>
                <w:rFonts w:ascii="Liberation Serif" w:hAnsi="Liberation Serif" w:cs="Liberation Serif"/>
                <w:sz w:val="24"/>
                <w:szCs w:val="24"/>
              </w:rPr>
              <w:t>1</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374 447,2</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63 514,3</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65 789,2</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72 910,0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84 221,9</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88 011,8</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4A1F91" w:rsidRPr="000047A4" w:rsidTr="00E40EFE">
        <w:trPr>
          <w:trHeight w:val="1392"/>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D5736D">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15</w:t>
            </w:r>
            <w:r w:rsidR="00D5736D">
              <w:rPr>
                <w:rFonts w:ascii="Liberation Serif" w:hAnsi="Liberation Serif" w:cs="Liberation Serif"/>
                <w:bCs/>
                <w:color w:val="000000"/>
                <w:sz w:val="24"/>
                <w:szCs w:val="24"/>
              </w:rPr>
              <w:t>2</w:t>
            </w:r>
          </w:p>
        </w:tc>
        <w:tc>
          <w:tcPr>
            <w:tcW w:w="3119" w:type="dxa"/>
            <w:tcBorders>
              <w:top w:val="single" w:sz="4" w:space="0" w:color="auto"/>
              <w:left w:val="nil"/>
              <w:bottom w:val="single" w:sz="4" w:space="0" w:color="auto"/>
              <w:right w:val="single" w:sz="4" w:space="0" w:color="auto"/>
            </w:tcBorders>
            <w:shd w:val="clear" w:color="auto" w:fill="FFFFFF"/>
            <w:hideMark/>
          </w:tcPr>
          <w:p w:rsidR="00F45D5A"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Мероприятие 5.2. </w:t>
            </w:r>
          </w:p>
          <w:p w:rsidR="00F45D5A"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Организация отдыха и оздоровления детей и подростков в сферах молодежной политики, физической культуры и спорта </w:t>
            </w:r>
          </w:p>
          <w:p w:rsidR="004A1F91" w:rsidRPr="000047A4" w:rsidRDefault="00D52C70"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5 679,0</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1 312,0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1 367,0</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1 000,0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1 000,0</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1 000,0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5.1.1.</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4A1F91" w:rsidP="00D5736D">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15</w:t>
            </w:r>
            <w:r w:rsidR="00D5736D">
              <w:rPr>
                <w:rFonts w:ascii="Liberation Serif" w:hAnsi="Liberation Serif" w:cs="Liberation Serif"/>
                <w:sz w:val="24"/>
                <w:szCs w:val="24"/>
              </w:rPr>
              <w:t>3</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5 679,0</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1 312,0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1 367,0</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1 000,0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1 000,0</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1 000,0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4A1F91" w:rsidRPr="000047A4" w:rsidTr="00E40EFE">
        <w:trPr>
          <w:trHeight w:val="795"/>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D5736D">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15</w:t>
            </w:r>
            <w:r w:rsidR="00D5736D">
              <w:rPr>
                <w:rFonts w:ascii="Liberation Serif" w:hAnsi="Liberation Serif" w:cs="Liberation Serif"/>
                <w:bCs/>
                <w:color w:val="000000"/>
                <w:sz w:val="24"/>
                <w:szCs w:val="24"/>
              </w:rPr>
              <w:t>4</w:t>
            </w:r>
          </w:p>
        </w:tc>
        <w:tc>
          <w:tcPr>
            <w:tcW w:w="3119" w:type="dxa"/>
            <w:tcBorders>
              <w:top w:val="single" w:sz="4" w:space="0" w:color="auto"/>
              <w:left w:val="nil"/>
              <w:bottom w:val="single" w:sz="4" w:space="0" w:color="auto"/>
              <w:right w:val="single" w:sz="4" w:space="0" w:color="auto"/>
            </w:tcBorders>
            <w:shd w:val="clear" w:color="auto" w:fill="FFFFFF"/>
            <w:hideMark/>
          </w:tcPr>
          <w:p w:rsidR="00F45D5A"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Мероприятие 5.3. </w:t>
            </w:r>
          </w:p>
          <w:p w:rsidR="00F45D5A"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Реализация мероприятий, направленных на развитие детско-юношеского туризма в городском округе Верхняя Пышма </w:t>
            </w:r>
          </w:p>
          <w:p w:rsidR="004A1F91" w:rsidRPr="000047A4" w:rsidRDefault="00D52C70"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6 751,2</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1 240,6</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1 290,2</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1 339,2</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1 408,9</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1 472,3</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5.1.2.</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4A1F91" w:rsidP="00D5736D">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15</w:t>
            </w:r>
            <w:r w:rsidR="00D5736D">
              <w:rPr>
                <w:rFonts w:ascii="Liberation Serif" w:hAnsi="Liberation Serif" w:cs="Liberation Serif"/>
                <w:sz w:val="24"/>
                <w:szCs w:val="24"/>
              </w:rPr>
              <w:t>5</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6 751,2</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1 240,6</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1 290,2</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1 339,2</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1 408,9</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1 472,3</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4A1F91" w:rsidRPr="000047A4" w:rsidTr="00E40EFE">
        <w:trPr>
          <w:trHeight w:val="1244"/>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D5736D">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lastRenderedPageBreak/>
              <w:t>15</w:t>
            </w:r>
            <w:r w:rsidR="00D5736D">
              <w:rPr>
                <w:rFonts w:ascii="Liberation Serif" w:hAnsi="Liberation Serif" w:cs="Liberation Serif"/>
                <w:bCs/>
                <w:color w:val="000000"/>
                <w:sz w:val="24"/>
                <w:szCs w:val="24"/>
              </w:rPr>
              <w:t>6</w:t>
            </w:r>
          </w:p>
        </w:tc>
        <w:tc>
          <w:tcPr>
            <w:tcW w:w="3119" w:type="dxa"/>
            <w:tcBorders>
              <w:top w:val="single" w:sz="4" w:space="0" w:color="auto"/>
              <w:left w:val="nil"/>
              <w:bottom w:val="single" w:sz="4" w:space="0" w:color="auto"/>
              <w:right w:val="single" w:sz="4" w:space="0" w:color="auto"/>
            </w:tcBorders>
            <w:shd w:val="clear" w:color="auto" w:fill="FFFFFF"/>
            <w:hideMark/>
          </w:tcPr>
          <w:p w:rsidR="00F45D5A"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Мероприятие 5.4. </w:t>
            </w:r>
          </w:p>
          <w:p w:rsidR="00F45D5A"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Проведение мероприятий по энергосбережению и повышению энергетической эффективности в муниципальных загородных оздоровительных лагерях </w:t>
            </w:r>
          </w:p>
          <w:p w:rsidR="004A1F91" w:rsidRPr="000047A4" w:rsidRDefault="00D52C70"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9 194,6</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0,0</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2 931,0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3 062,9</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3 200,7</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5.2.1.</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4A1F91" w:rsidP="00D5736D">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1</w:t>
            </w:r>
            <w:r w:rsidR="00D5736D">
              <w:rPr>
                <w:rFonts w:ascii="Liberation Serif" w:hAnsi="Liberation Serif" w:cs="Liberation Serif"/>
                <w:sz w:val="24"/>
                <w:szCs w:val="24"/>
              </w:rPr>
              <w:t>57</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9 194,6</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0,0</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2 931,0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3 062,9</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3 200,7</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4A1F91" w:rsidRPr="000047A4" w:rsidTr="00E40EFE">
        <w:trPr>
          <w:trHeight w:val="70"/>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D5736D">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1</w:t>
            </w:r>
            <w:r w:rsidR="00D5736D">
              <w:rPr>
                <w:rFonts w:ascii="Liberation Serif" w:hAnsi="Liberation Serif" w:cs="Liberation Serif"/>
                <w:bCs/>
                <w:color w:val="000000"/>
                <w:sz w:val="24"/>
                <w:szCs w:val="24"/>
              </w:rPr>
              <w:t>58</w:t>
            </w:r>
          </w:p>
        </w:tc>
        <w:tc>
          <w:tcPr>
            <w:tcW w:w="3119" w:type="dxa"/>
            <w:tcBorders>
              <w:top w:val="single" w:sz="4" w:space="0" w:color="auto"/>
              <w:left w:val="nil"/>
              <w:bottom w:val="single" w:sz="4" w:space="0" w:color="auto"/>
              <w:right w:val="single" w:sz="4" w:space="0" w:color="auto"/>
            </w:tcBorders>
            <w:shd w:val="clear" w:color="auto" w:fill="FFFFFF"/>
            <w:hideMark/>
          </w:tcPr>
          <w:p w:rsidR="00F45D5A"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Мероприятие 5.5. </w:t>
            </w:r>
          </w:p>
          <w:p w:rsidR="00F45D5A"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Создание безопасных условий пребывания в муниципальных организациях отдыха детей и их оздоровления </w:t>
            </w:r>
          </w:p>
          <w:p w:rsidR="004A1F91" w:rsidRPr="000047A4" w:rsidRDefault="00D52C70"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27 913,8</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2 000,0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2 000,0</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14 788,0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4 462,5</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4 663,3</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5.2.1.</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4A1F91" w:rsidP="00D5736D">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1</w:t>
            </w:r>
            <w:r w:rsidR="00D5736D">
              <w:rPr>
                <w:rFonts w:ascii="Liberation Serif" w:hAnsi="Liberation Serif" w:cs="Liberation Serif"/>
                <w:sz w:val="24"/>
                <w:szCs w:val="24"/>
              </w:rPr>
              <w:t>59</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27 913,8</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2 000,0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2 000,0</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14 788,0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4 462,5</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4 663,3</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4A1F91" w:rsidRPr="000047A4" w:rsidTr="00E40EFE">
        <w:trPr>
          <w:trHeight w:val="70"/>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D5736D">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16</w:t>
            </w:r>
            <w:r w:rsidR="00D5736D">
              <w:rPr>
                <w:rFonts w:ascii="Liberation Serif" w:hAnsi="Liberation Serif" w:cs="Liberation Serif"/>
                <w:bCs/>
                <w:color w:val="000000"/>
                <w:sz w:val="24"/>
                <w:szCs w:val="24"/>
              </w:rPr>
              <w:t>0</w:t>
            </w:r>
          </w:p>
        </w:tc>
        <w:tc>
          <w:tcPr>
            <w:tcW w:w="3119" w:type="dxa"/>
            <w:tcBorders>
              <w:top w:val="single" w:sz="4" w:space="0" w:color="auto"/>
              <w:left w:val="nil"/>
              <w:bottom w:val="single" w:sz="4" w:space="0" w:color="auto"/>
              <w:right w:val="single" w:sz="4" w:space="0" w:color="auto"/>
            </w:tcBorders>
            <w:shd w:val="clear" w:color="auto" w:fill="FFFFFF"/>
            <w:hideMark/>
          </w:tcPr>
          <w:p w:rsidR="00F45D5A"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Мероприятие 5.6. </w:t>
            </w:r>
          </w:p>
          <w:p w:rsidR="00F45D5A"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 </w:t>
            </w:r>
          </w:p>
          <w:p w:rsidR="004A1F91" w:rsidRPr="000047A4" w:rsidRDefault="00D52C70"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1 350,6</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248,2</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258,1</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267,9</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281,9</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294,5</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5.3.1.</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4A1F91" w:rsidP="00BF26E3">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16</w:t>
            </w:r>
            <w:r w:rsidR="00BF26E3">
              <w:rPr>
                <w:rFonts w:ascii="Liberation Serif" w:hAnsi="Liberation Serif" w:cs="Liberation Serif"/>
                <w:sz w:val="24"/>
                <w:szCs w:val="24"/>
              </w:rPr>
              <w:t>1</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1 350,6</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248,2</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258,1</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267,9</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281,9</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294,5</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4A1F91" w:rsidRPr="000047A4" w:rsidTr="00E40EFE">
        <w:trPr>
          <w:trHeight w:val="702"/>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BF26E3" w:rsidP="00C31DA6">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162</w:t>
            </w:r>
          </w:p>
        </w:tc>
        <w:tc>
          <w:tcPr>
            <w:tcW w:w="3119" w:type="dxa"/>
            <w:tcBorders>
              <w:top w:val="single" w:sz="4" w:space="0" w:color="auto"/>
              <w:left w:val="nil"/>
              <w:bottom w:val="single" w:sz="4" w:space="0" w:color="auto"/>
              <w:right w:val="single" w:sz="4" w:space="0" w:color="auto"/>
            </w:tcBorders>
            <w:shd w:val="clear" w:color="auto" w:fill="FFFFFF"/>
            <w:hideMark/>
          </w:tcPr>
          <w:p w:rsidR="00F45D5A"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Мероприятие 5.7. </w:t>
            </w:r>
          </w:p>
          <w:p w:rsidR="00F45D5A"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Укрепление и развитие материально-технической базы муниципальных загородных оздоровительных лагерей </w:t>
            </w:r>
          </w:p>
          <w:p w:rsidR="004A1F91" w:rsidRPr="000047A4" w:rsidRDefault="00D52C70"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20 256,4</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2 128,2</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2 293,3</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6 154,7</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4 733,6</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4 946,6</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BF26E3">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5.</w:t>
            </w:r>
            <w:r w:rsidR="00BF26E3">
              <w:rPr>
                <w:rFonts w:ascii="Liberation Serif" w:hAnsi="Liberation Serif" w:cs="Liberation Serif"/>
                <w:bCs/>
                <w:color w:val="000000"/>
                <w:sz w:val="24"/>
                <w:szCs w:val="24"/>
              </w:rPr>
              <w:t>3</w:t>
            </w:r>
            <w:r>
              <w:rPr>
                <w:rFonts w:ascii="Liberation Serif" w:hAnsi="Liberation Serif" w:cs="Liberation Serif"/>
                <w:bCs/>
                <w:color w:val="000000"/>
                <w:sz w:val="24"/>
                <w:szCs w:val="24"/>
              </w:rPr>
              <w:t>.1.</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4A1F91" w:rsidP="00BF26E3">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lastRenderedPageBreak/>
              <w:t>16</w:t>
            </w:r>
            <w:r w:rsidR="00BF26E3">
              <w:rPr>
                <w:rFonts w:ascii="Liberation Serif" w:hAnsi="Liberation Serif" w:cs="Liberation Serif"/>
                <w:sz w:val="24"/>
                <w:szCs w:val="24"/>
              </w:rPr>
              <w:t>3</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20 256,4</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2 128,2</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2 293,3</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6 154,7</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4 733,6</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4 946,6</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4A1F91" w:rsidRPr="000047A4" w:rsidTr="00E40EFE">
        <w:trPr>
          <w:trHeight w:val="551"/>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BF26E3">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16</w:t>
            </w:r>
            <w:r w:rsidR="00BF26E3">
              <w:rPr>
                <w:rFonts w:ascii="Liberation Serif" w:hAnsi="Liberation Serif" w:cs="Liberation Serif"/>
                <w:bCs/>
                <w:color w:val="000000"/>
                <w:sz w:val="24"/>
                <w:szCs w:val="24"/>
              </w:rPr>
              <w:t>4</w:t>
            </w:r>
          </w:p>
        </w:tc>
        <w:tc>
          <w:tcPr>
            <w:tcW w:w="3119" w:type="dxa"/>
            <w:tcBorders>
              <w:top w:val="single" w:sz="4" w:space="0" w:color="auto"/>
              <w:left w:val="nil"/>
              <w:bottom w:val="single" w:sz="4" w:space="0" w:color="auto"/>
              <w:right w:val="single" w:sz="4" w:space="0" w:color="auto"/>
            </w:tcBorders>
            <w:shd w:val="clear" w:color="auto" w:fill="FFFFFF"/>
            <w:hideMark/>
          </w:tcPr>
          <w:p w:rsidR="00F45D5A"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Мероприятие 5.8. </w:t>
            </w:r>
          </w:p>
          <w:p w:rsidR="00F45D5A"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Экспертиза сметной документации муниципальных загородных оздоровительных лагерей </w:t>
            </w:r>
          </w:p>
          <w:p w:rsidR="004A1F91" w:rsidRPr="000047A4" w:rsidRDefault="00D52C70"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450,0</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0,0</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150,0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150,0</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150,0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5.3.1.</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BF26E3" w:rsidP="00C31DA6">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165</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450,0</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0,0</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150,0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150,0</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150,0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C31DA6"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52C70" w:rsidRPr="000047A4" w:rsidRDefault="00BF26E3" w:rsidP="00C31DA6">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166</w:t>
            </w:r>
          </w:p>
        </w:tc>
        <w:tc>
          <w:tcPr>
            <w:tcW w:w="13041" w:type="dxa"/>
            <w:gridSpan w:val="8"/>
            <w:tcBorders>
              <w:top w:val="single" w:sz="4" w:space="0" w:color="auto"/>
              <w:left w:val="nil"/>
              <w:bottom w:val="single" w:sz="4" w:space="0" w:color="auto"/>
              <w:right w:val="single" w:sz="4" w:space="0" w:color="auto"/>
            </w:tcBorders>
            <w:shd w:val="clear" w:color="auto" w:fill="FFFFFF"/>
            <w:vAlign w:val="center"/>
            <w:hideMark/>
          </w:tcPr>
          <w:p w:rsidR="00D52C70" w:rsidRPr="000047A4" w:rsidRDefault="00D52C70" w:rsidP="00C31DA6">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Подпрограмма 6. Развитие физической культуры и спорта на территории городского округа Верхняя Пышма </w:t>
            </w:r>
          </w:p>
        </w:tc>
      </w:tr>
      <w:tr w:rsidR="004A1F91" w:rsidRPr="000047A4" w:rsidTr="00E40EFE">
        <w:trPr>
          <w:trHeight w:val="649"/>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046840">
            <w:pPr>
              <w:spacing w:after="0" w:line="240" w:lineRule="auto"/>
              <w:contextualSpacing/>
              <w:jc w:val="center"/>
              <w:rPr>
                <w:rFonts w:ascii="Liberation Serif" w:hAnsi="Liberation Serif" w:cs="Liberation Serif"/>
                <w:color w:val="000000"/>
                <w:sz w:val="24"/>
                <w:szCs w:val="24"/>
              </w:rPr>
            </w:pPr>
            <w:r>
              <w:rPr>
                <w:rFonts w:ascii="Liberation Serif" w:hAnsi="Liberation Serif" w:cs="Liberation Serif"/>
                <w:color w:val="000000"/>
                <w:sz w:val="24"/>
                <w:szCs w:val="24"/>
              </w:rPr>
              <w:t>1</w:t>
            </w:r>
            <w:r w:rsidR="00046840">
              <w:rPr>
                <w:rFonts w:ascii="Liberation Serif" w:hAnsi="Liberation Serif" w:cs="Liberation Serif"/>
                <w:color w:val="000000"/>
                <w:sz w:val="24"/>
                <w:szCs w:val="24"/>
              </w:rPr>
              <w:t>67</w:t>
            </w:r>
          </w:p>
        </w:tc>
        <w:tc>
          <w:tcPr>
            <w:tcW w:w="3119" w:type="dxa"/>
            <w:tcBorders>
              <w:top w:val="single" w:sz="4" w:space="0" w:color="auto"/>
              <w:left w:val="nil"/>
              <w:bottom w:val="single" w:sz="4" w:space="0" w:color="auto"/>
              <w:right w:val="single" w:sz="4" w:space="0" w:color="auto"/>
            </w:tcBorders>
            <w:shd w:val="clear" w:color="auto" w:fill="FFFFFF"/>
            <w:hideMark/>
          </w:tcPr>
          <w:p w:rsidR="00F45D5A" w:rsidRDefault="004A1F91"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Всего по подпрограмме 6.</w:t>
            </w:r>
          </w:p>
          <w:p w:rsidR="004A1F91" w:rsidRDefault="004A1F91"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Развитие физической культуры и спорта на территории городского округа Верхняя Пышма</w:t>
            </w:r>
          </w:p>
          <w:p w:rsidR="001D7296" w:rsidRPr="000047A4" w:rsidRDefault="001D7296"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3 366 988,5</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603 908,7</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635 838,9</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808 036,8</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686 815,8</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632 388,3</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 </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046840">
            <w:pPr>
              <w:spacing w:after="0" w:line="240" w:lineRule="auto"/>
              <w:contextualSpacing/>
              <w:jc w:val="center"/>
              <w:rPr>
                <w:rFonts w:ascii="Liberation Serif" w:hAnsi="Liberation Serif" w:cs="Liberation Serif"/>
                <w:color w:val="000000"/>
                <w:sz w:val="24"/>
                <w:szCs w:val="24"/>
              </w:rPr>
            </w:pPr>
            <w:r>
              <w:rPr>
                <w:rFonts w:ascii="Liberation Serif" w:hAnsi="Liberation Serif" w:cs="Liberation Serif"/>
                <w:color w:val="000000"/>
                <w:sz w:val="24"/>
                <w:szCs w:val="24"/>
              </w:rPr>
              <w:t>1</w:t>
            </w:r>
            <w:r w:rsidR="00046840">
              <w:rPr>
                <w:rFonts w:ascii="Liberation Serif" w:hAnsi="Liberation Serif" w:cs="Liberation Serif"/>
                <w:color w:val="000000"/>
                <w:sz w:val="24"/>
                <w:szCs w:val="24"/>
              </w:rPr>
              <w:t>68</w:t>
            </w:r>
          </w:p>
        </w:tc>
        <w:tc>
          <w:tcPr>
            <w:tcW w:w="311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местный бюджет</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3 366 988,5</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603 908,7</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635 838,9</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808 036,8</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686 815,8</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632 388,3</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 </w:t>
            </w:r>
          </w:p>
        </w:tc>
      </w:tr>
      <w:tr w:rsidR="00C31DA6"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1D7296" w:rsidRPr="000047A4" w:rsidRDefault="001D7296" w:rsidP="00046840">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1</w:t>
            </w:r>
            <w:r w:rsidR="00046840">
              <w:rPr>
                <w:rFonts w:ascii="Liberation Serif" w:hAnsi="Liberation Serif" w:cs="Liberation Serif"/>
                <w:bCs/>
                <w:color w:val="000000"/>
                <w:sz w:val="24"/>
                <w:szCs w:val="24"/>
              </w:rPr>
              <w:t>69</w:t>
            </w:r>
          </w:p>
        </w:tc>
        <w:tc>
          <w:tcPr>
            <w:tcW w:w="13041" w:type="dxa"/>
            <w:gridSpan w:val="8"/>
            <w:tcBorders>
              <w:top w:val="single" w:sz="4" w:space="0" w:color="auto"/>
              <w:left w:val="nil"/>
              <w:bottom w:val="single" w:sz="4" w:space="0" w:color="auto"/>
              <w:right w:val="single" w:sz="4" w:space="0" w:color="auto"/>
            </w:tcBorders>
            <w:shd w:val="clear" w:color="auto" w:fill="FFFFFF"/>
            <w:vAlign w:val="center"/>
            <w:hideMark/>
          </w:tcPr>
          <w:p w:rsidR="001D7296" w:rsidRPr="000047A4" w:rsidRDefault="001D7296" w:rsidP="00C31DA6">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«Прочие нужды»</w:t>
            </w:r>
          </w:p>
        </w:tc>
      </w:tr>
      <w:tr w:rsidR="004A1F91" w:rsidRPr="000047A4" w:rsidTr="00E40EFE">
        <w:trPr>
          <w:trHeight w:val="151"/>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046840">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17</w:t>
            </w:r>
            <w:r w:rsidR="00046840">
              <w:rPr>
                <w:rFonts w:ascii="Liberation Serif" w:hAnsi="Liberation Serif" w:cs="Liberation Serif"/>
                <w:bCs/>
                <w:color w:val="000000"/>
                <w:sz w:val="24"/>
                <w:szCs w:val="24"/>
              </w:rPr>
              <w:t>0</w:t>
            </w:r>
          </w:p>
        </w:tc>
        <w:tc>
          <w:tcPr>
            <w:tcW w:w="3119" w:type="dxa"/>
            <w:tcBorders>
              <w:top w:val="single" w:sz="4" w:space="0" w:color="auto"/>
              <w:left w:val="nil"/>
              <w:bottom w:val="single" w:sz="4" w:space="0" w:color="auto"/>
              <w:right w:val="single" w:sz="4" w:space="0" w:color="auto"/>
            </w:tcBorders>
            <w:shd w:val="clear" w:color="auto" w:fill="FFFFFF"/>
            <w:hideMark/>
          </w:tcPr>
          <w:p w:rsidR="001D7296"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Всего по направлению «Прочие нужды»</w:t>
            </w:r>
          </w:p>
          <w:p w:rsidR="004A1F91" w:rsidRPr="000047A4"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3 366 988,5</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603 908,7</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635 838,9</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808 036,8</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686 815,8</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632 388,3</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046840">
            <w:pPr>
              <w:spacing w:after="0" w:line="240" w:lineRule="auto"/>
              <w:contextualSpacing/>
              <w:jc w:val="center"/>
              <w:rPr>
                <w:rFonts w:ascii="Liberation Serif" w:hAnsi="Liberation Serif" w:cs="Liberation Serif"/>
                <w:color w:val="000000"/>
                <w:sz w:val="24"/>
                <w:szCs w:val="24"/>
              </w:rPr>
            </w:pPr>
            <w:r>
              <w:rPr>
                <w:rFonts w:ascii="Liberation Serif" w:hAnsi="Liberation Serif" w:cs="Liberation Serif"/>
                <w:color w:val="000000"/>
                <w:sz w:val="24"/>
                <w:szCs w:val="24"/>
              </w:rPr>
              <w:t>17</w:t>
            </w:r>
            <w:r w:rsidR="00046840">
              <w:rPr>
                <w:rFonts w:ascii="Liberation Serif" w:hAnsi="Liberation Serif" w:cs="Liberation Serif"/>
                <w:color w:val="000000"/>
                <w:sz w:val="24"/>
                <w:szCs w:val="24"/>
              </w:rPr>
              <w:t>1</w:t>
            </w:r>
          </w:p>
        </w:tc>
        <w:tc>
          <w:tcPr>
            <w:tcW w:w="311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местный бюджет</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3 366 988,5</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603 908,7</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635 838,9</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808 036,8</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686 815,8</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632 388,3</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 </w:t>
            </w:r>
          </w:p>
        </w:tc>
      </w:tr>
      <w:tr w:rsidR="004A1F91" w:rsidRPr="000047A4" w:rsidTr="00E40EFE">
        <w:trPr>
          <w:trHeight w:val="699"/>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046840">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17</w:t>
            </w:r>
            <w:r w:rsidR="00046840">
              <w:rPr>
                <w:rFonts w:ascii="Liberation Serif" w:hAnsi="Liberation Serif" w:cs="Liberation Serif"/>
                <w:bCs/>
                <w:color w:val="000000"/>
                <w:sz w:val="24"/>
                <w:szCs w:val="24"/>
              </w:rPr>
              <w:t>2</w:t>
            </w:r>
          </w:p>
        </w:tc>
        <w:tc>
          <w:tcPr>
            <w:tcW w:w="3119" w:type="dxa"/>
            <w:tcBorders>
              <w:top w:val="single" w:sz="4" w:space="0" w:color="auto"/>
              <w:left w:val="nil"/>
              <w:bottom w:val="single" w:sz="4" w:space="0" w:color="auto"/>
              <w:right w:val="single" w:sz="4" w:space="0" w:color="auto"/>
            </w:tcBorders>
            <w:shd w:val="clear" w:color="auto" w:fill="FFFFFF"/>
            <w:hideMark/>
          </w:tcPr>
          <w:p w:rsidR="001D7296"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Мероприятие 6.1. </w:t>
            </w:r>
          </w:p>
          <w:p w:rsidR="001D7296"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Укрепление и развитие материально – технической базы муниципальных учреждений в сфере физической культуры и спорта </w:t>
            </w:r>
          </w:p>
          <w:p w:rsidR="004A1F91" w:rsidRPr="000047A4" w:rsidRDefault="00181B6A"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3 722,5</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0,0</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3 722,5</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046840">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6.1.</w:t>
            </w:r>
            <w:r w:rsidR="00046840">
              <w:rPr>
                <w:rFonts w:ascii="Liberation Serif" w:hAnsi="Liberation Serif" w:cs="Liberation Serif"/>
                <w:bCs/>
                <w:color w:val="000000"/>
                <w:sz w:val="24"/>
                <w:szCs w:val="24"/>
              </w:rPr>
              <w:t>1</w:t>
            </w:r>
            <w:r>
              <w:rPr>
                <w:rFonts w:ascii="Liberation Serif" w:hAnsi="Liberation Serif" w:cs="Liberation Serif"/>
                <w:bCs/>
                <w:color w:val="000000"/>
                <w:sz w:val="24"/>
                <w:szCs w:val="24"/>
              </w:rPr>
              <w:t>., 6.4.4.</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4A1F91" w:rsidP="00046840">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17</w:t>
            </w:r>
            <w:r w:rsidR="00046840">
              <w:rPr>
                <w:rFonts w:ascii="Liberation Serif" w:hAnsi="Liberation Serif" w:cs="Liberation Serif"/>
                <w:sz w:val="24"/>
                <w:szCs w:val="24"/>
              </w:rPr>
              <w:t>3</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3 722,5</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0,0</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3 722,5</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4A1F91" w:rsidRPr="000047A4" w:rsidTr="00E40EFE">
        <w:trPr>
          <w:trHeight w:val="70"/>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A1F91" w:rsidRPr="000047A4" w:rsidRDefault="004A1F91" w:rsidP="00046840">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17</w:t>
            </w:r>
            <w:r w:rsidR="00046840">
              <w:rPr>
                <w:rFonts w:ascii="Liberation Serif" w:hAnsi="Liberation Serif" w:cs="Liberation Serif"/>
                <w:bCs/>
                <w:color w:val="000000"/>
                <w:sz w:val="24"/>
                <w:szCs w:val="24"/>
              </w:rPr>
              <w:t>4</w:t>
            </w:r>
          </w:p>
        </w:tc>
        <w:tc>
          <w:tcPr>
            <w:tcW w:w="3119" w:type="dxa"/>
            <w:tcBorders>
              <w:top w:val="single" w:sz="4" w:space="0" w:color="auto"/>
              <w:left w:val="nil"/>
              <w:bottom w:val="single" w:sz="4" w:space="0" w:color="auto"/>
              <w:right w:val="single" w:sz="4" w:space="0" w:color="auto"/>
            </w:tcBorders>
            <w:shd w:val="clear" w:color="auto" w:fill="FFFFFF"/>
            <w:hideMark/>
          </w:tcPr>
          <w:p w:rsidR="001D7296"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Мероприятие 6.2. </w:t>
            </w:r>
          </w:p>
          <w:p w:rsidR="001D7296"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bCs/>
                <w:color w:val="000000"/>
                <w:sz w:val="24"/>
                <w:szCs w:val="24"/>
              </w:rPr>
              <w:t xml:space="preserve">Организация и проведение официальных спортивных и официальных физкультурных </w:t>
            </w:r>
            <w:r>
              <w:rPr>
                <w:rFonts w:ascii="Liberation Serif" w:hAnsi="Liberation Serif" w:cs="Liberation Serif"/>
                <w:bCs/>
                <w:color w:val="000000"/>
                <w:sz w:val="24"/>
                <w:szCs w:val="24"/>
              </w:rPr>
              <w:lastRenderedPageBreak/>
              <w:t>(</w:t>
            </w:r>
            <w:proofErr w:type="spellStart"/>
            <w:r>
              <w:rPr>
                <w:rFonts w:ascii="Liberation Serif" w:hAnsi="Liberation Serif" w:cs="Liberation Serif"/>
                <w:bCs/>
                <w:color w:val="000000"/>
                <w:sz w:val="24"/>
                <w:szCs w:val="24"/>
              </w:rPr>
              <w:t>физкультурно</w:t>
            </w:r>
            <w:proofErr w:type="spellEnd"/>
            <w:r>
              <w:rPr>
                <w:rFonts w:ascii="Liberation Serif" w:hAnsi="Liberation Serif" w:cs="Liberation Serif"/>
                <w:bCs/>
                <w:color w:val="000000"/>
                <w:sz w:val="24"/>
                <w:szCs w:val="24"/>
              </w:rPr>
              <w:t xml:space="preserve"> – оздоровительных) мероприятий на территории городского округа Верхняя Пышма</w:t>
            </w:r>
            <w:r>
              <w:rPr>
                <w:rFonts w:ascii="Liberation Serif" w:hAnsi="Liberation Serif" w:cs="Liberation Serif"/>
                <w:sz w:val="24"/>
                <w:szCs w:val="24"/>
              </w:rPr>
              <w:t xml:space="preserve"> </w:t>
            </w:r>
          </w:p>
          <w:p w:rsidR="004A1F91" w:rsidRPr="000047A4" w:rsidRDefault="00181B6A"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lastRenderedPageBreak/>
              <w:t>131 480,6</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22 317,6</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25 005,3</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34 157,7</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25 000,0</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25 000,0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6.2.1., 6.3.5., 6.5.3.</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4A1F91" w:rsidP="0070018F">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17</w:t>
            </w:r>
            <w:r w:rsidR="0070018F">
              <w:rPr>
                <w:rFonts w:ascii="Liberation Serif" w:hAnsi="Liberation Serif" w:cs="Liberation Serif"/>
                <w:sz w:val="24"/>
                <w:szCs w:val="24"/>
              </w:rPr>
              <w:t>5</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131 480,6</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22 317,6</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25 005,3</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34 157,7</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25 000,0</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25 000,0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4A1F91" w:rsidRPr="000047A4" w:rsidTr="00E40EFE">
        <w:trPr>
          <w:trHeight w:val="1516"/>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70018F">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17</w:t>
            </w:r>
            <w:r w:rsidR="0070018F">
              <w:rPr>
                <w:rFonts w:ascii="Liberation Serif" w:hAnsi="Liberation Serif" w:cs="Liberation Serif"/>
                <w:bCs/>
                <w:color w:val="000000"/>
                <w:sz w:val="24"/>
                <w:szCs w:val="24"/>
              </w:rPr>
              <w:t>6</w:t>
            </w:r>
          </w:p>
        </w:tc>
        <w:tc>
          <w:tcPr>
            <w:tcW w:w="3119" w:type="dxa"/>
            <w:tcBorders>
              <w:top w:val="single" w:sz="4" w:space="0" w:color="auto"/>
              <w:left w:val="nil"/>
              <w:bottom w:val="single" w:sz="4" w:space="0" w:color="auto"/>
              <w:right w:val="single" w:sz="4" w:space="0" w:color="auto"/>
            </w:tcBorders>
            <w:shd w:val="clear" w:color="auto" w:fill="FFFFFF"/>
            <w:hideMark/>
          </w:tcPr>
          <w:p w:rsidR="001D7296"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Мероприятие 6.3. </w:t>
            </w:r>
          </w:p>
          <w:p w:rsidR="001D7296"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Стипендии спортсменам городского округа Верхняя Пышма, достигшим высоких спортивных результатов на международных, всероссийских и областных соревнованиях</w:t>
            </w:r>
          </w:p>
          <w:p w:rsidR="004A1F91" w:rsidRPr="000047A4" w:rsidRDefault="00181B6A"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1 850,0</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350,0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350,0</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450,0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350,0</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350,0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6.4.3.</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4A1F91" w:rsidP="0070018F">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1</w:t>
            </w:r>
            <w:r w:rsidR="0070018F">
              <w:rPr>
                <w:rFonts w:ascii="Liberation Serif" w:hAnsi="Liberation Serif" w:cs="Liberation Serif"/>
                <w:sz w:val="24"/>
                <w:szCs w:val="24"/>
              </w:rPr>
              <w:t>77</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1 850,0</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350,0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350,0</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450,0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350,0</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350,0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4A1F91" w:rsidRPr="000047A4" w:rsidTr="00E40EFE">
        <w:trPr>
          <w:trHeight w:val="681"/>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70018F">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1</w:t>
            </w:r>
            <w:r w:rsidR="0070018F">
              <w:rPr>
                <w:rFonts w:ascii="Liberation Serif" w:hAnsi="Liberation Serif" w:cs="Liberation Serif"/>
                <w:bCs/>
                <w:color w:val="000000"/>
                <w:sz w:val="24"/>
                <w:szCs w:val="24"/>
              </w:rPr>
              <w:t>78</w:t>
            </w:r>
          </w:p>
        </w:tc>
        <w:tc>
          <w:tcPr>
            <w:tcW w:w="3119" w:type="dxa"/>
            <w:tcBorders>
              <w:top w:val="single" w:sz="4" w:space="0" w:color="auto"/>
              <w:left w:val="nil"/>
              <w:bottom w:val="single" w:sz="4" w:space="0" w:color="auto"/>
              <w:right w:val="single" w:sz="4" w:space="0" w:color="auto"/>
            </w:tcBorders>
            <w:shd w:val="clear" w:color="auto" w:fill="FFFFFF"/>
            <w:hideMark/>
          </w:tcPr>
          <w:p w:rsidR="001D7296"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Мероприятие 6.4. </w:t>
            </w:r>
          </w:p>
          <w:p w:rsidR="001D7296"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Обеспечение доступа населения к открытым и закрытым соревнованиям </w:t>
            </w:r>
          </w:p>
          <w:p w:rsidR="004A1F91" w:rsidRPr="000047A4" w:rsidRDefault="00181B6A"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206 131,6</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38 234,5</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39 763,9</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48 133,2</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40 000,0</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40 000,0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6.3.1., 6.3.2., 6.3.5., 6.3.6., 6.3.7., 6.3.8.</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4A1F91" w:rsidP="0070018F">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1</w:t>
            </w:r>
            <w:r w:rsidR="0070018F">
              <w:rPr>
                <w:rFonts w:ascii="Liberation Serif" w:hAnsi="Liberation Serif" w:cs="Liberation Serif"/>
                <w:sz w:val="24"/>
                <w:szCs w:val="24"/>
              </w:rPr>
              <w:t>79</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206 131,6</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38 234,5</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39 763,9</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48 133,2</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40 000,0</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40 000,0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4A1F91" w:rsidRPr="000047A4" w:rsidTr="00E40EFE">
        <w:trPr>
          <w:trHeight w:val="389"/>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70018F">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18</w:t>
            </w:r>
            <w:r w:rsidR="0070018F">
              <w:rPr>
                <w:rFonts w:ascii="Liberation Serif" w:hAnsi="Liberation Serif" w:cs="Liberation Serif"/>
                <w:bCs/>
                <w:color w:val="000000"/>
                <w:sz w:val="24"/>
                <w:szCs w:val="24"/>
              </w:rPr>
              <w:t>0</w:t>
            </w:r>
          </w:p>
        </w:tc>
        <w:tc>
          <w:tcPr>
            <w:tcW w:w="3119" w:type="dxa"/>
            <w:tcBorders>
              <w:top w:val="single" w:sz="4" w:space="0" w:color="auto"/>
              <w:left w:val="nil"/>
              <w:bottom w:val="single" w:sz="4" w:space="0" w:color="auto"/>
              <w:right w:val="single" w:sz="4" w:space="0" w:color="auto"/>
            </w:tcBorders>
            <w:shd w:val="clear" w:color="auto" w:fill="FFFFFF"/>
            <w:hideMark/>
          </w:tcPr>
          <w:p w:rsidR="001D7296"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Мероприятие 6.5. </w:t>
            </w:r>
          </w:p>
          <w:p w:rsidR="001D7296"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Спортивная подготовка по видам спорта </w:t>
            </w:r>
          </w:p>
          <w:p w:rsidR="004A1F91" w:rsidRPr="000047A4" w:rsidRDefault="00181B6A"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2 784 001,4</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507 325,4</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533 654,5</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683 021,5</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530 000,0</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530 000,0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6.4.1., 6.4.2., 6.4.4., 6.4.5.</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4A1F91" w:rsidP="0070018F">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18</w:t>
            </w:r>
            <w:r w:rsidR="0070018F">
              <w:rPr>
                <w:rFonts w:ascii="Liberation Serif" w:hAnsi="Liberation Serif" w:cs="Liberation Serif"/>
                <w:sz w:val="24"/>
                <w:szCs w:val="24"/>
              </w:rPr>
              <w:t>1</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2 784 001,4</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507 325,4</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533 654,5</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683 021,5</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530 000,0</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530 000,0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4A1F91" w:rsidRPr="000047A4" w:rsidTr="00E40EFE">
        <w:trPr>
          <w:trHeight w:val="984"/>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70018F">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18</w:t>
            </w:r>
            <w:r w:rsidR="0070018F">
              <w:rPr>
                <w:rFonts w:ascii="Liberation Serif" w:hAnsi="Liberation Serif" w:cs="Liberation Serif"/>
                <w:bCs/>
                <w:color w:val="000000"/>
                <w:sz w:val="24"/>
                <w:szCs w:val="24"/>
              </w:rPr>
              <w:t>2</w:t>
            </w:r>
          </w:p>
        </w:tc>
        <w:tc>
          <w:tcPr>
            <w:tcW w:w="3119" w:type="dxa"/>
            <w:tcBorders>
              <w:top w:val="single" w:sz="4" w:space="0" w:color="auto"/>
              <w:left w:val="nil"/>
              <w:bottom w:val="single" w:sz="4" w:space="0" w:color="auto"/>
              <w:right w:val="single" w:sz="4" w:space="0" w:color="auto"/>
            </w:tcBorders>
            <w:shd w:val="clear" w:color="auto" w:fill="FFFFFF"/>
            <w:hideMark/>
          </w:tcPr>
          <w:p w:rsidR="001D7296"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Мероприятие 6.6. </w:t>
            </w:r>
          </w:p>
          <w:p w:rsidR="001D7296"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Организация, проведение и участие в соревнованиях различных уровней в сфере физической культуры и спорта </w:t>
            </w:r>
          </w:p>
          <w:p w:rsidR="004A1F91" w:rsidRPr="000047A4" w:rsidRDefault="00181B6A"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158 105,8</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29 637,6</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30 815,5</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35 652,7</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31 000,0</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31 000,0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6.4.4.</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4A1F91" w:rsidP="0070018F">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lastRenderedPageBreak/>
              <w:t>18</w:t>
            </w:r>
            <w:r w:rsidR="0070018F">
              <w:rPr>
                <w:rFonts w:ascii="Liberation Serif" w:hAnsi="Liberation Serif" w:cs="Liberation Serif"/>
                <w:sz w:val="24"/>
                <w:szCs w:val="24"/>
              </w:rPr>
              <w:t>3</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158 105,8</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29 637,6</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30 815,5</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35 652,7</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31 000,0</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31 000,0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4A1F91" w:rsidRPr="000047A4" w:rsidTr="00E40EFE">
        <w:trPr>
          <w:trHeight w:val="70"/>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70018F">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18</w:t>
            </w:r>
            <w:r w:rsidR="0070018F">
              <w:rPr>
                <w:rFonts w:ascii="Liberation Serif" w:hAnsi="Liberation Serif" w:cs="Liberation Serif"/>
                <w:bCs/>
                <w:color w:val="000000"/>
                <w:sz w:val="24"/>
                <w:szCs w:val="24"/>
              </w:rPr>
              <w:t>4</w:t>
            </w:r>
          </w:p>
        </w:tc>
        <w:tc>
          <w:tcPr>
            <w:tcW w:w="3119" w:type="dxa"/>
            <w:tcBorders>
              <w:top w:val="single" w:sz="4" w:space="0" w:color="auto"/>
              <w:left w:val="nil"/>
              <w:bottom w:val="single" w:sz="4" w:space="0" w:color="auto"/>
              <w:right w:val="single" w:sz="4" w:space="0" w:color="auto"/>
            </w:tcBorders>
            <w:shd w:val="clear" w:color="auto" w:fill="FFFFFF"/>
            <w:hideMark/>
          </w:tcPr>
          <w:p w:rsidR="001D7296"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Мероприятие 6.7. </w:t>
            </w:r>
          </w:p>
          <w:p w:rsidR="001D7296"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Капитальный ремонт и приведение зданий, сооружений, помещений муниципальных учреждений в сфере физической культуры и спорта в соответствие с санитарными, пожарными и иными нормативными требованиями</w:t>
            </w:r>
          </w:p>
          <w:p w:rsidR="004A1F91" w:rsidRPr="000047A4" w:rsidRDefault="00181B6A"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50 705,0</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0,0</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50 705,0</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6.3.4.</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4A1F91" w:rsidP="0070018F">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18</w:t>
            </w:r>
            <w:r w:rsidR="0070018F">
              <w:rPr>
                <w:rFonts w:ascii="Liberation Serif" w:hAnsi="Liberation Serif" w:cs="Liberation Serif"/>
                <w:sz w:val="24"/>
                <w:szCs w:val="24"/>
              </w:rPr>
              <w:t>5</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50 705,0</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0,0</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50 705,0</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4A1F91" w:rsidRPr="000047A4" w:rsidTr="00E40EFE">
        <w:trPr>
          <w:trHeight w:val="415"/>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70018F">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18</w:t>
            </w:r>
            <w:r w:rsidR="0070018F">
              <w:rPr>
                <w:rFonts w:ascii="Liberation Serif" w:hAnsi="Liberation Serif" w:cs="Liberation Serif"/>
                <w:bCs/>
                <w:color w:val="000000"/>
                <w:sz w:val="24"/>
                <w:szCs w:val="24"/>
              </w:rPr>
              <w:t>6</w:t>
            </w:r>
          </w:p>
        </w:tc>
        <w:tc>
          <w:tcPr>
            <w:tcW w:w="3119" w:type="dxa"/>
            <w:tcBorders>
              <w:top w:val="single" w:sz="4" w:space="0" w:color="auto"/>
              <w:left w:val="nil"/>
              <w:bottom w:val="single" w:sz="4" w:space="0" w:color="auto"/>
              <w:right w:val="single" w:sz="4" w:space="0" w:color="auto"/>
            </w:tcBorders>
            <w:shd w:val="clear" w:color="auto" w:fill="FFFFFF"/>
            <w:hideMark/>
          </w:tcPr>
          <w:p w:rsidR="001D7296"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Мероприятие 6.8. </w:t>
            </w:r>
          </w:p>
          <w:p w:rsidR="001D7296"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Внедрение всероссийского </w:t>
            </w:r>
            <w:proofErr w:type="spellStart"/>
            <w:r>
              <w:rPr>
                <w:rFonts w:ascii="Liberation Serif" w:hAnsi="Liberation Serif" w:cs="Liberation Serif"/>
                <w:bCs/>
                <w:color w:val="000000"/>
                <w:sz w:val="24"/>
                <w:szCs w:val="24"/>
              </w:rPr>
              <w:t>физкультурно</w:t>
            </w:r>
            <w:proofErr w:type="spellEnd"/>
            <w:r>
              <w:rPr>
                <w:rFonts w:ascii="Liberation Serif" w:hAnsi="Liberation Serif" w:cs="Liberation Serif"/>
                <w:bCs/>
                <w:color w:val="000000"/>
                <w:sz w:val="24"/>
                <w:szCs w:val="24"/>
              </w:rPr>
              <w:t xml:space="preserve"> - спортивного комплекса «Готов к труду и обороне» </w:t>
            </w:r>
          </w:p>
          <w:p w:rsidR="004A1F91" w:rsidRPr="000047A4" w:rsidRDefault="00181B6A"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27 117,9</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5 205,9</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5 412,0</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5 500,0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5 500,0</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5 500,0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6.6.1., 6.6.2.</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4A1F91" w:rsidP="0070018F">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1</w:t>
            </w:r>
            <w:r w:rsidR="0070018F">
              <w:rPr>
                <w:rFonts w:ascii="Liberation Serif" w:hAnsi="Liberation Serif" w:cs="Liberation Serif"/>
                <w:sz w:val="24"/>
                <w:szCs w:val="24"/>
              </w:rPr>
              <w:t>87</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27 117,9</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5 205,9</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5 412,0</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5 500,0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5 500,0</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5 500,0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4A1F91" w:rsidRPr="000047A4" w:rsidTr="00E40EFE">
        <w:trPr>
          <w:trHeight w:val="70"/>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70018F">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1</w:t>
            </w:r>
            <w:r w:rsidR="0070018F">
              <w:rPr>
                <w:rFonts w:ascii="Liberation Serif" w:hAnsi="Liberation Serif" w:cs="Liberation Serif"/>
                <w:bCs/>
                <w:color w:val="000000"/>
                <w:sz w:val="24"/>
                <w:szCs w:val="24"/>
              </w:rPr>
              <w:t>88</w:t>
            </w:r>
          </w:p>
        </w:tc>
        <w:tc>
          <w:tcPr>
            <w:tcW w:w="3119" w:type="dxa"/>
            <w:tcBorders>
              <w:top w:val="single" w:sz="4" w:space="0" w:color="auto"/>
              <w:left w:val="nil"/>
              <w:bottom w:val="single" w:sz="4" w:space="0" w:color="auto"/>
              <w:right w:val="single" w:sz="4" w:space="0" w:color="auto"/>
            </w:tcBorders>
            <w:shd w:val="clear" w:color="auto" w:fill="FFFFFF"/>
            <w:hideMark/>
          </w:tcPr>
          <w:p w:rsidR="001D7296"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Мероприятие 6.9. </w:t>
            </w:r>
          </w:p>
          <w:p w:rsidR="001D7296"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bCs/>
                <w:color w:val="000000"/>
                <w:sz w:val="24"/>
                <w:szCs w:val="24"/>
              </w:rPr>
              <w:t>Создание спортивных площадок (оснащение спортивным оборудованием) для занятий уличной гимнастикой</w:t>
            </w:r>
            <w:r>
              <w:rPr>
                <w:rFonts w:ascii="Liberation Serif" w:hAnsi="Liberation Serif" w:cs="Liberation Serif"/>
                <w:sz w:val="24"/>
                <w:szCs w:val="24"/>
              </w:rPr>
              <w:t xml:space="preserve"> </w:t>
            </w:r>
          </w:p>
          <w:p w:rsidR="004A1F91" w:rsidRPr="000047A4" w:rsidRDefault="00181B6A"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1 200,0</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300,0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300,0</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600,0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0,0</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70018F">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6.1.</w:t>
            </w:r>
            <w:r w:rsidR="0070018F">
              <w:rPr>
                <w:rFonts w:ascii="Liberation Serif" w:hAnsi="Liberation Serif" w:cs="Liberation Serif"/>
                <w:bCs/>
                <w:color w:val="000000"/>
                <w:sz w:val="24"/>
                <w:szCs w:val="24"/>
              </w:rPr>
              <w:t>2</w:t>
            </w:r>
            <w:r>
              <w:rPr>
                <w:rFonts w:ascii="Liberation Serif" w:hAnsi="Liberation Serif" w:cs="Liberation Serif"/>
                <w:bCs/>
                <w:color w:val="000000"/>
                <w:sz w:val="24"/>
                <w:szCs w:val="24"/>
              </w:rPr>
              <w:t>.</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4A1F91" w:rsidP="0070018F">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1</w:t>
            </w:r>
            <w:r w:rsidR="0070018F">
              <w:rPr>
                <w:rFonts w:ascii="Liberation Serif" w:hAnsi="Liberation Serif" w:cs="Liberation Serif"/>
                <w:sz w:val="24"/>
                <w:szCs w:val="24"/>
              </w:rPr>
              <w:t>89</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1 200,0</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300,0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300,0</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600,0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0,0</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4A1F91" w:rsidRPr="000047A4" w:rsidTr="00E40EFE">
        <w:trPr>
          <w:trHeight w:val="699"/>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70018F">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19</w:t>
            </w:r>
            <w:r w:rsidR="0070018F">
              <w:rPr>
                <w:rFonts w:ascii="Liberation Serif" w:hAnsi="Liberation Serif" w:cs="Liberation Serif"/>
                <w:bCs/>
                <w:color w:val="000000"/>
                <w:sz w:val="24"/>
                <w:szCs w:val="24"/>
              </w:rPr>
              <w:t>0</w:t>
            </w:r>
          </w:p>
        </w:tc>
        <w:tc>
          <w:tcPr>
            <w:tcW w:w="3119" w:type="dxa"/>
            <w:tcBorders>
              <w:top w:val="single" w:sz="4" w:space="0" w:color="auto"/>
              <w:left w:val="nil"/>
              <w:bottom w:val="single" w:sz="4" w:space="0" w:color="auto"/>
              <w:right w:val="single" w:sz="4" w:space="0" w:color="auto"/>
            </w:tcBorders>
            <w:shd w:val="clear" w:color="auto" w:fill="FFFFFF"/>
            <w:hideMark/>
          </w:tcPr>
          <w:p w:rsidR="001D7296"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Мероприятие 6.10. </w:t>
            </w:r>
          </w:p>
          <w:p w:rsidR="001D7296"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Проведение мероприятий по энергосбережению и повышению энергетической эффективности муниципальных учреждений </w:t>
            </w:r>
            <w:r>
              <w:rPr>
                <w:rFonts w:ascii="Liberation Serif" w:hAnsi="Liberation Serif" w:cs="Liberation Serif"/>
                <w:bCs/>
                <w:color w:val="000000"/>
                <w:sz w:val="24"/>
                <w:szCs w:val="24"/>
              </w:rPr>
              <w:lastRenderedPageBreak/>
              <w:t xml:space="preserve">в сфере физической культуры и спорта </w:t>
            </w:r>
          </w:p>
          <w:p w:rsidR="004A1F91" w:rsidRPr="000047A4" w:rsidRDefault="00181B6A"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lastRenderedPageBreak/>
              <w:t>2 064,0</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416,0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416,0</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400,0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416,0</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416,0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6.3.3.</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4A1F91" w:rsidP="0070018F">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19</w:t>
            </w:r>
            <w:r w:rsidR="0070018F">
              <w:rPr>
                <w:rFonts w:ascii="Liberation Serif" w:hAnsi="Liberation Serif" w:cs="Liberation Serif"/>
                <w:sz w:val="24"/>
                <w:szCs w:val="24"/>
              </w:rPr>
              <w:t>1</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2 064,0</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416,0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416,0</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400,0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416,0</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416,0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4A1F91" w:rsidRPr="000047A4" w:rsidTr="00E40EFE">
        <w:trPr>
          <w:trHeight w:val="849"/>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70018F">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19</w:t>
            </w:r>
            <w:r w:rsidR="0070018F">
              <w:rPr>
                <w:rFonts w:ascii="Liberation Serif" w:hAnsi="Liberation Serif" w:cs="Liberation Serif"/>
                <w:bCs/>
                <w:color w:val="000000"/>
                <w:sz w:val="24"/>
                <w:szCs w:val="24"/>
              </w:rPr>
              <w:t>2</w:t>
            </w:r>
          </w:p>
        </w:tc>
        <w:tc>
          <w:tcPr>
            <w:tcW w:w="3119" w:type="dxa"/>
            <w:tcBorders>
              <w:top w:val="single" w:sz="4" w:space="0" w:color="auto"/>
              <w:left w:val="nil"/>
              <w:bottom w:val="single" w:sz="4" w:space="0" w:color="auto"/>
              <w:right w:val="single" w:sz="4" w:space="0" w:color="auto"/>
            </w:tcBorders>
            <w:shd w:val="clear" w:color="auto" w:fill="FFFFFF"/>
            <w:hideMark/>
          </w:tcPr>
          <w:p w:rsidR="00861710"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Мероприятие 6.11. Государственная поддержка организаций, входящих в систему спортивной подготовки, на условиях </w:t>
            </w:r>
            <w:proofErr w:type="spellStart"/>
            <w:r>
              <w:rPr>
                <w:rFonts w:ascii="Liberation Serif" w:hAnsi="Liberation Serif" w:cs="Liberation Serif"/>
                <w:bCs/>
                <w:color w:val="000000"/>
                <w:sz w:val="24"/>
                <w:szCs w:val="24"/>
              </w:rPr>
              <w:t>софинансирования</w:t>
            </w:r>
            <w:proofErr w:type="spellEnd"/>
            <w:r>
              <w:rPr>
                <w:rFonts w:ascii="Liberation Serif" w:hAnsi="Liberation Serif" w:cs="Liberation Serif"/>
                <w:bCs/>
                <w:color w:val="000000"/>
                <w:sz w:val="24"/>
                <w:szCs w:val="24"/>
              </w:rPr>
              <w:t xml:space="preserve"> из федерального бюджета </w:t>
            </w:r>
          </w:p>
          <w:p w:rsidR="004A1F91" w:rsidRPr="000047A4" w:rsidRDefault="00181B6A"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448,8</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89,6</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89,6</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89,6</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90,0</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90,0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6.4.3.</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4A1F91" w:rsidP="0070018F">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19</w:t>
            </w:r>
            <w:r w:rsidR="0070018F">
              <w:rPr>
                <w:rFonts w:ascii="Liberation Serif" w:hAnsi="Liberation Serif" w:cs="Liberation Serif"/>
                <w:sz w:val="24"/>
                <w:szCs w:val="24"/>
              </w:rPr>
              <w:t>3</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448,8</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89,6</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89,6</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89,6</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90,0</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90,0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4A1F91" w:rsidRPr="000047A4" w:rsidTr="00E40EFE">
        <w:trPr>
          <w:trHeight w:val="817"/>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70018F">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19</w:t>
            </w:r>
            <w:r w:rsidR="0070018F">
              <w:rPr>
                <w:rFonts w:ascii="Liberation Serif" w:hAnsi="Liberation Serif" w:cs="Liberation Serif"/>
                <w:bCs/>
                <w:color w:val="000000"/>
                <w:sz w:val="24"/>
                <w:szCs w:val="24"/>
              </w:rPr>
              <w:t>4</w:t>
            </w:r>
          </w:p>
        </w:tc>
        <w:tc>
          <w:tcPr>
            <w:tcW w:w="3119" w:type="dxa"/>
            <w:tcBorders>
              <w:top w:val="single" w:sz="4" w:space="0" w:color="auto"/>
              <w:left w:val="nil"/>
              <w:bottom w:val="single" w:sz="4" w:space="0" w:color="auto"/>
              <w:right w:val="single" w:sz="4" w:space="0" w:color="auto"/>
            </w:tcBorders>
            <w:shd w:val="clear" w:color="auto" w:fill="FFFFFF"/>
            <w:hideMark/>
          </w:tcPr>
          <w:p w:rsidR="00861710"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Мероприятие 6.12. </w:t>
            </w:r>
          </w:p>
          <w:p w:rsidR="00861710"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Поддержка муниципальных учреждений спортивной направленности по адаптивной физической культуре и спорту </w:t>
            </w:r>
          </w:p>
          <w:p w:rsidR="004A1F91" w:rsidRPr="000047A4" w:rsidRDefault="00181B6A"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160,9</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32,1</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32,1</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32,1</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32,3</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32,3</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6.5.1., 6.5.2.</w:t>
            </w:r>
            <w:r w:rsidR="00803C5D">
              <w:rPr>
                <w:rFonts w:ascii="Liberation Serif" w:hAnsi="Liberation Serif" w:cs="Liberation Serif"/>
                <w:bCs/>
                <w:color w:val="000000"/>
                <w:sz w:val="24"/>
                <w:szCs w:val="24"/>
              </w:rPr>
              <w:t>, 6.5.3.</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4A1F91" w:rsidP="0070018F">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19</w:t>
            </w:r>
            <w:r w:rsidR="0070018F">
              <w:rPr>
                <w:rFonts w:ascii="Liberation Serif" w:hAnsi="Liberation Serif" w:cs="Liberation Serif"/>
                <w:sz w:val="24"/>
                <w:szCs w:val="24"/>
              </w:rPr>
              <w:t>5</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160,9</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32,1</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32,1</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32,1</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32,3</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32,3</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C31DA6"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181B6A" w:rsidRPr="000047A4" w:rsidRDefault="00181B6A" w:rsidP="0070018F">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19</w:t>
            </w:r>
            <w:r w:rsidR="0070018F">
              <w:rPr>
                <w:rFonts w:ascii="Liberation Serif" w:hAnsi="Liberation Serif" w:cs="Liberation Serif"/>
                <w:bCs/>
                <w:color w:val="000000"/>
                <w:sz w:val="24"/>
                <w:szCs w:val="24"/>
              </w:rPr>
              <w:t>6</w:t>
            </w:r>
          </w:p>
        </w:tc>
        <w:tc>
          <w:tcPr>
            <w:tcW w:w="13041" w:type="dxa"/>
            <w:gridSpan w:val="8"/>
            <w:tcBorders>
              <w:top w:val="single" w:sz="4" w:space="0" w:color="auto"/>
              <w:left w:val="nil"/>
              <w:bottom w:val="single" w:sz="4" w:space="0" w:color="auto"/>
              <w:right w:val="single" w:sz="4" w:space="0" w:color="auto"/>
            </w:tcBorders>
            <w:shd w:val="clear" w:color="auto" w:fill="FFFFFF"/>
            <w:vAlign w:val="center"/>
            <w:hideMark/>
          </w:tcPr>
          <w:p w:rsidR="00181B6A" w:rsidRPr="000047A4" w:rsidRDefault="00181B6A" w:rsidP="00C31DA6">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Подпрограмма 7. Молодежь городского округа Верхняя Пышма</w:t>
            </w:r>
          </w:p>
        </w:tc>
      </w:tr>
      <w:tr w:rsidR="004A1F91" w:rsidRPr="000047A4" w:rsidTr="00E40EFE">
        <w:trPr>
          <w:trHeight w:val="415"/>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70018F" w:rsidP="0070018F">
            <w:pPr>
              <w:spacing w:after="0" w:line="240" w:lineRule="auto"/>
              <w:contextualSpacing/>
              <w:jc w:val="center"/>
              <w:rPr>
                <w:rFonts w:ascii="Liberation Serif" w:hAnsi="Liberation Serif" w:cs="Liberation Serif"/>
                <w:color w:val="000000"/>
                <w:sz w:val="24"/>
                <w:szCs w:val="24"/>
              </w:rPr>
            </w:pPr>
            <w:r>
              <w:rPr>
                <w:rFonts w:ascii="Liberation Serif" w:hAnsi="Liberation Serif" w:cs="Liberation Serif"/>
                <w:color w:val="000000"/>
                <w:sz w:val="24"/>
                <w:szCs w:val="24"/>
              </w:rPr>
              <w:t>197</w:t>
            </w:r>
          </w:p>
        </w:tc>
        <w:tc>
          <w:tcPr>
            <w:tcW w:w="3119" w:type="dxa"/>
            <w:tcBorders>
              <w:top w:val="single" w:sz="4" w:space="0" w:color="auto"/>
              <w:left w:val="nil"/>
              <w:bottom w:val="single" w:sz="4" w:space="0" w:color="auto"/>
              <w:right w:val="single" w:sz="4" w:space="0" w:color="auto"/>
            </w:tcBorders>
            <w:shd w:val="clear" w:color="auto" w:fill="FFFFFF"/>
            <w:hideMark/>
          </w:tcPr>
          <w:p w:rsidR="00861710" w:rsidRDefault="004A1F91"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Всего по подпрограмме 7.</w:t>
            </w:r>
          </w:p>
          <w:p w:rsidR="00861710" w:rsidRDefault="004A1F91"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Молодежь городского округа Верхняя Пышма</w:t>
            </w:r>
          </w:p>
          <w:p w:rsidR="004A1F91" w:rsidRPr="000047A4" w:rsidRDefault="00861710"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475 714,4</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87 098,7</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89 687,2</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116 978,6</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91 282,9</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90 667,0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 </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70018F" w:rsidP="00C31DA6">
            <w:pPr>
              <w:spacing w:after="0" w:line="240" w:lineRule="auto"/>
              <w:contextualSpacing/>
              <w:jc w:val="center"/>
              <w:rPr>
                <w:rFonts w:ascii="Liberation Serif" w:hAnsi="Liberation Serif" w:cs="Liberation Serif"/>
                <w:color w:val="000000"/>
                <w:sz w:val="24"/>
                <w:szCs w:val="24"/>
              </w:rPr>
            </w:pPr>
            <w:r>
              <w:rPr>
                <w:rFonts w:ascii="Liberation Serif" w:hAnsi="Liberation Serif" w:cs="Liberation Serif"/>
                <w:color w:val="000000"/>
                <w:sz w:val="24"/>
                <w:szCs w:val="24"/>
              </w:rPr>
              <w:t>198</w:t>
            </w:r>
          </w:p>
        </w:tc>
        <w:tc>
          <w:tcPr>
            <w:tcW w:w="311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местный бюджет</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475 714,4</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87 098,7</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89 687,2</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116 978,6</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91 282,9</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90 667,0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 </w:t>
            </w:r>
          </w:p>
        </w:tc>
      </w:tr>
      <w:tr w:rsidR="00C31DA6"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61710" w:rsidRPr="000047A4" w:rsidRDefault="0070018F" w:rsidP="00C31DA6">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199</w:t>
            </w:r>
          </w:p>
        </w:tc>
        <w:tc>
          <w:tcPr>
            <w:tcW w:w="13041" w:type="dxa"/>
            <w:gridSpan w:val="8"/>
            <w:tcBorders>
              <w:top w:val="single" w:sz="4" w:space="0" w:color="auto"/>
              <w:left w:val="nil"/>
              <w:bottom w:val="single" w:sz="4" w:space="0" w:color="auto"/>
              <w:right w:val="single" w:sz="4" w:space="0" w:color="auto"/>
            </w:tcBorders>
            <w:shd w:val="clear" w:color="auto" w:fill="FFFFFF"/>
            <w:vAlign w:val="center"/>
            <w:hideMark/>
          </w:tcPr>
          <w:p w:rsidR="00861710" w:rsidRPr="000047A4" w:rsidRDefault="00861710" w:rsidP="00C31DA6">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«Прочие нужды»</w:t>
            </w:r>
          </w:p>
        </w:tc>
      </w:tr>
      <w:tr w:rsidR="004A1F91" w:rsidRPr="000047A4" w:rsidTr="00E40EFE">
        <w:trPr>
          <w:trHeight w:val="273"/>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70018F">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20</w:t>
            </w:r>
            <w:r w:rsidR="0070018F">
              <w:rPr>
                <w:rFonts w:ascii="Liberation Serif" w:hAnsi="Liberation Serif" w:cs="Liberation Serif"/>
                <w:bCs/>
                <w:color w:val="000000"/>
                <w:sz w:val="24"/>
                <w:szCs w:val="24"/>
              </w:rPr>
              <w:t>0</w:t>
            </w:r>
          </w:p>
        </w:tc>
        <w:tc>
          <w:tcPr>
            <w:tcW w:w="3119" w:type="dxa"/>
            <w:tcBorders>
              <w:top w:val="single" w:sz="4" w:space="0" w:color="auto"/>
              <w:left w:val="nil"/>
              <w:bottom w:val="single" w:sz="4" w:space="0" w:color="auto"/>
              <w:right w:val="single" w:sz="4" w:space="0" w:color="auto"/>
            </w:tcBorders>
            <w:shd w:val="clear" w:color="auto" w:fill="FFFFFF"/>
            <w:hideMark/>
          </w:tcPr>
          <w:p w:rsidR="00861710"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Всего по направлению «Прочие нужды»</w:t>
            </w:r>
          </w:p>
          <w:p w:rsidR="004A1F91" w:rsidRPr="000047A4"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475 714,4</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87 098,7</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89 687,2</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116 978,6</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91 282,9</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90 667,0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70018F">
            <w:pPr>
              <w:spacing w:after="0" w:line="240" w:lineRule="auto"/>
              <w:contextualSpacing/>
              <w:jc w:val="center"/>
              <w:rPr>
                <w:rFonts w:ascii="Liberation Serif" w:hAnsi="Liberation Serif" w:cs="Liberation Serif"/>
                <w:color w:val="000000"/>
                <w:sz w:val="24"/>
                <w:szCs w:val="24"/>
              </w:rPr>
            </w:pPr>
            <w:r>
              <w:rPr>
                <w:rFonts w:ascii="Liberation Serif" w:hAnsi="Liberation Serif" w:cs="Liberation Serif"/>
                <w:color w:val="000000"/>
                <w:sz w:val="24"/>
                <w:szCs w:val="24"/>
              </w:rPr>
              <w:t>20</w:t>
            </w:r>
            <w:r w:rsidR="0070018F">
              <w:rPr>
                <w:rFonts w:ascii="Liberation Serif" w:hAnsi="Liberation Serif" w:cs="Liberation Serif"/>
                <w:color w:val="000000"/>
                <w:sz w:val="24"/>
                <w:szCs w:val="24"/>
              </w:rPr>
              <w:t>1</w:t>
            </w:r>
          </w:p>
        </w:tc>
        <w:tc>
          <w:tcPr>
            <w:tcW w:w="311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местный бюджет</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475 714,4</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87 098,7</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89 687,2</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116 978,6</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91 282,9</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color w:val="000000"/>
                <w:sz w:val="24"/>
                <w:szCs w:val="24"/>
              </w:rPr>
            </w:pPr>
            <w:r>
              <w:rPr>
                <w:rFonts w:ascii="Liberation Serif" w:hAnsi="Liberation Serif" w:cs="Liberation Serif"/>
                <w:color w:val="000000"/>
                <w:sz w:val="24"/>
                <w:szCs w:val="24"/>
              </w:rPr>
              <w:t>90 667,0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color w:val="000000"/>
                <w:sz w:val="24"/>
                <w:szCs w:val="24"/>
              </w:rPr>
            </w:pPr>
            <w:r>
              <w:rPr>
                <w:rFonts w:ascii="Liberation Serif" w:hAnsi="Liberation Serif" w:cs="Liberation Serif"/>
                <w:color w:val="000000"/>
                <w:sz w:val="24"/>
                <w:szCs w:val="24"/>
              </w:rPr>
              <w:t> </w:t>
            </w:r>
          </w:p>
        </w:tc>
      </w:tr>
      <w:tr w:rsidR="004A1F91" w:rsidRPr="000047A4" w:rsidTr="00E40EFE">
        <w:trPr>
          <w:trHeight w:val="808"/>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70018F">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20</w:t>
            </w:r>
            <w:r w:rsidR="0070018F">
              <w:rPr>
                <w:rFonts w:ascii="Liberation Serif" w:hAnsi="Liberation Serif" w:cs="Liberation Serif"/>
                <w:bCs/>
                <w:color w:val="000000"/>
                <w:sz w:val="24"/>
                <w:szCs w:val="24"/>
              </w:rPr>
              <w:t>2</w:t>
            </w:r>
          </w:p>
        </w:tc>
        <w:tc>
          <w:tcPr>
            <w:tcW w:w="3119" w:type="dxa"/>
            <w:tcBorders>
              <w:top w:val="single" w:sz="4" w:space="0" w:color="auto"/>
              <w:left w:val="nil"/>
              <w:bottom w:val="single" w:sz="4" w:space="0" w:color="auto"/>
              <w:right w:val="single" w:sz="4" w:space="0" w:color="auto"/>
            </w:tcBorders>
            <w:shd w:val="clear" w:color="auto" w:fill="FFFFFF"/>
            <w:hideMark/>
          </w:tcPr>
          <w:p w:rsidR="00093470"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Мероприятие 7.1. </w:t>
            </w:r>
          </w:p>
          <w:p w:rsidR="00093470"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bCs/>
                <w:color w:val="000000"/>
                <w:sz w:val="24"/>
                <w:szCs w:val="24"/>
              </w:rPr>
              <w:t xml:space="preserve">Организация и проведение мероприятий среди </w:t>
            </w:r>
            <w:r>
              <w:rPr>
                <w:rFonts w:ascii="Liberation Serif" w:hAnsi="Liberation Serif" w:cs="Liberation Serif"/>
                <w:bCs/>
                <w:color w:val="000000"/>
                <w:sz w:val="24"/>
                <w:szCs w:val="24"/>
              </w:rPr>
              <w:lastRenderedPageBreak/>
              <w:t>молодежи городского округа Верхняя Пышма</w:t>
            </w:r>
            <w:r>
              <w:rPr>
                <w:rFonts w:ascii="Liberation Serif" w:hAnsi="Liberation Serif" w:cs="Liberation Serif"/>
                <w:sz w:val="24"/>
                <w:szCs w:val="24"/>
              </w:rPr>
              <w:t xml:space="preserve"> </w:t>
            </w:r>
          </w:p>
          <w:p w:rsidR="004A1F91" w:rsidRPr="000047A4" w:rsidRDefault="00181B6A"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lastRenderedPageBreak/>
              <w:t>5 834,5</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981,3</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1 008,7</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1 844,5</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1 000,0</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1 000,0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7.1.1., 7.1.3.</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4A1F91" w:rsidP="0070018F">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20</w:t>
            </w:r>
            <w:r w:rsidR="0070018F">
              <w:rPr>
                <w:rFonts w:ascii="Liberation Serif" w:hAnsi="Liberation Serif" w:cs="Liberation Serif"/>
                <w:sz w:val="24"/>
                <w:szCs w:val="24"/>
              </w:rPr>
              <w:t>3</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5 834,5</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981,3</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1 008,7</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1 844,5</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1 000,0</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1 000,0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4A1F91" w:rsidRPr="000047A4" w:rsidTr="00E40EFE">
        <w:trPr>
          <w:trHeight w:val="940"/>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70018F">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20</w:t>
            </w:r>
            <w:r w:rsidR="0070018F">
              <w:rPr>
                <w:rFonts w:ascii="Liberation Serif" w:hAnsi="Liberation Serif" w:cs="Liberation Serif"/>
                <w:bCs/>
                <w:color w:val="000000"/>
                <w:sz w:val="24"/>
                <w:szCs w:val="24"/>
              </w:rPr>
              <w:t>4</w:t>
            </w:r>
          </w:p>
        </w:tc>
        <w:tc>
          <w:tcPr>
            <w:tcW w:w="3119" w:type="dxa"/>
            <w:tcBorders>
              <w:top w:val="single" w:sz="4" w:space="0" w:color="auto"/>
              <w:left w:val="nil"/>
              <w:bottom w:val="single" w:sz="4" w:space="0" w:color="auto"/>
              <w:right w:val="single" w:sz="4" w:space="0" w:color="auto"/>
            </w:tcBorders>
            <w:shd w:val="clear" w:color="auto" w:fill="FFFFFF"/>
            <w:hideMark/>
          </w:tcPr>
          <w:p w:rsidR="00093470"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Мероприятие 7.2. </w:t>
            </w:r>
          </w:p>
          <w:p w:rsidR="00093470"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bCs/>
                <w:color w:val="000000"/>
                <w:sz w:val="24"/>
                <w:szCs w:val="24"/>
              </w:rPr>
              <w:t>Участие молодежных делегаций в областных, региональных, федеральных мероприятиях</w:t>
            </w:r>
            <w:r>
              <w:rPr>
                <w:rFonts w:ascii="Liberation Serif" w:hAnsi="Liberation Serif" w:cs="Liberation Serif"/>
                <w:sz w:val="24"/>
                <w:szCs w:val="24"/>
              </w:rPr>
              <w:t xml:space="preserve"> </w:t>
            </w:r>
          </w:p>
          <w:p w:rsidR="004A1F91" w:rsidRPr="000047A4" w:rsidRDefault="00181B6A"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60,0</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12,0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12,0</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12,0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12,0</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12,0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7.1.1., 7.1.2.</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4A1F91" w:rsidP="0070018F">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20</w:t>
            </w:r>
            <w:r w:rsidR="0070018F">
              <w:rPr>
                <w:rFonts w:ascii="Liberation Serif" w:hAnsi="Liberation Serif" w:cs="Liberation Serif"/>
                <w:sz w:val="24"/>
                <w:szCs w:val="24"/>
              </w:rPr>
              <w:t>5</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60,0</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12,0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12,0</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12,0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12,0</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12,0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4A1F91" w:rsidRPr="000047A4" w:rsidTr="00E40EFE">
        <w:trPr>
          <w:trHeight w:val="791"/>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70018F">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20</w:t>
            </w:r>
            <w:r w:rsidR="0070018F">
              <w:rPr>
                <w:rFonts w:ascii="Liberation Serif" w:hAnsi="Liberation Serif" w:cs="Liberation Serif"/>
                <w:bCs/>
                <w:color w:val="000000"/>
                <w:sz w:val="24"/>
                <w:szCs w:val="24"/>
              </w:rPr>
              <w:t>6</w:t>
            </w:r>
          </w:p>
        </w:tc>
        <w:tc>
          <w:tcPr>
            <w:tcW w:w="3119" w:type="dxa"/>
            <w:tcBorders>
              <w:top w:val="single" w:sz="4" w:space="0" w:color="auto"/>
              <w:left w:val="nil"/>
              <w:bottom w:val="single" w:sz="4" w:space="0" w:color="auto"/>
              <w:right w:val="single" w:sz="4" w:space="0" w:color="auto"/>
            </w:tcBorders>
            <w:shd w:val="clear" w:color="auto" w:fill="FFFFFF"/>
            <w:hideMark/>
          </w:tcPr>
          <w:p w:rsidR="00093470"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Мероприятие 7.3. </w:t>
            </w:r>
          </w:p>
          <w:p w:rsidR="00093470"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Организация и проведение Дня Молодежи на территории городского округа Верхняя Пышма </w:t>
            </w:r>
          </w:p>
          <w:p w:rsidR="004A1F91" w:rsidRPr="000047A4" w:rsidRDefault="00181B6A"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11 063,4</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2 031,7</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2 031,7</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3 000,0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2 000,0</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2 000,0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7.1.3., 7.1.4., 7.2.1., 7.2.3., 7.3.1.</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4A1F91" w:rsidP="0070018F">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2</w:t>
            </w:r>
            <w:r w:rsidR="0070018F">
              <w:rPr>
                <w:rFonts w:ascii="Liberation Serif" w:hAnsi="Liberation Serif" w:cs="Liberation Serif"/>
                <w:sz w:val="24"/>
                <w:szCs w:val="24"/>
              </w:rPr>
              <w:t>07</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11 063,4</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2 031,7</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2 031,7</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3 000,0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2 000,0</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2 000,0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4A1F91" w:rsidRPr="000047A4" w:rsidTr="00E40EFE">
        <w:trPr>
          <w:trHeight w:val="415"/>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70018F">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2</w:t>
            </w:r>
            <w:r w:rsidR="0070018F">
              <w:rPr>
                <w:rFonts w:ascii="Liberation Serif" w:hAnsi="Liberation Serif" w:cs="Liberation Serif"/>
                <w:bCs/>
                <w:color w:val="000000"/>
                <w:sz w:val="24"/>
                <w:szCs w:val="24"/>
              </w:rPr>
              <w:t>08</w:t>
            </w:r>
          </w:p>
        </w:tc>
        <w:tc>
          <w:tcPr>
            <w:tcW w:w="3119" w:type="dxa"/>
            <w:tcBorders>
              <w:top w:val="single" w:sz="4" w:space="0" w:color="auto"/>
              <w:left w:val="nil"/>
              <w:bottom w:val="single" w:sz="4" w:space="0" w:color="auto"/>
              <w:right w:val="single" w:sz="4" w:space="0" w:color="auto"/>
            </w:tcBorders>
            <w:shd w:val="clear" w:color="auto" w:fill="FFFFFF"/>
            <w:hideMark/>
          </w:tcPr>
          <w:p w:rsidR="00093470"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Мероприятие 7.4. </w:t>
            </w:r>
          </w:p>
          <w:p w:rsidR="00093470"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bCs/>
                <w:color w:val="000000"/>
                <w:sz w:val="24"/>
                <w:szCs w:val="24"/>
              </w:rPr>
              <w:t>Укрепление и развитие материально - технической базы муниципальных учреждений молодежной политики</w:t>
            </w:r>
            <w:r>
              <w:rPr>
                <w:rFonts w:ascii="Liberation Serif" w:hAnsi="Liberation Serif" w:cs="Liberation Serif"/>
                <w:sz w:val="24"/>
                <w:szCs w:val="24"/>
              </w:rPr>
              <w:t xml:space="preserve"> </w:t>
            </w:r>
          </w:p>
          <w:p w:rsidR="004A1F91" w:rsidRPr="000047A4" w:rsidRDefault="00181B6A"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1 295,0</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255,0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255,0</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275,0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255,0</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255,0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7.4.1.</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4A1F91" w:rsidP="0070018F">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2</w:t>
            </w:r>
            <w:r w:rsidR="0070018F">
              <w:rPr>
                <w:rFonts w:ascii="Liberation Serif" w:hAnsi="Liberation Serif" w:cs="Liberation Serif"/>
                <w:sz w:val="24"/>
                <w:szCs w:val="24"/>
              </w:rPr>
              <w:t>09</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1 295,0</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255,0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255,0</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275,0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255,0</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255,0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4A1F91" w:rsidRPr="000047A4" w:rsidTr="00E40EFE">
        <w:trPr>
          <w:trHeight w:val="70"/>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70018F">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21</w:t>
            </w:r>
            <w:r w:rsidR="0070018F">
              <w:rPr>
                <w:rFonts w:ascii="Liberation Serif" w:hAnsi="Liberation Serif" w:cs="Liberation Serif"/>
                <w:bCs/>
                <w:color w:val="000000"/>
                <w:sz w:val="24"/>
                <w:szCs w:val="24"/>
              </w:rPr>
              <w:t>0</w:t>
            </w:r>
          </w:p>
        </w:tc>
        <w:tc>
          <w:tcPr>
            <w:tcW w:w="3119" w:type="dxa"/>
            <w:tcBorders>
              <w:top w:val="single" w:sz="4" w:space="0" w:color="auto"/>
              <w:left w:val="nil"/>
              <w:bottom w:val="single" w:sz="4" w:space="0" w:color="auto"/>
              <w:right w:val="single" w:sz="4" w:space="0" w:color="auto"/>
            </w:tcBorders>
            <w:shd w:val="clear" w:color="auto" w:fill="FFFFFF"/>
            <w:hideMark/>
          </w:tcPr>
          <w:p w:rsidR="00093470"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Мероприятие 7.5. </w:t>
            </w:r>
          </w:p>
          <w:p w:rsidR="00093470"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Проведение мероприятий по энергосбережению и повышению энергетической эффективности муниципальных учреждений в сфере молодежной политики (</w:t>
            </w:r>
            <w:proofErr w:type="spellStart"/>
            <w:r>
              <w:rPr>
                <w:rFonts w:ascii="Liberation Serif" w:hAnsi="Liberation Serif" w:cs="Liberation Serif"/>
                <w:bCs/>
                <w:color w:val="000000"/>
                <w:sz w:val="24"/>
                <w:szCs w:val="24"/>
              </w:rPr>
              <w:t>гидропромывка</w:t>
            </w:r>
            <w:proofErr w:type="spellEnd"/>
            <w:r>
              <w:rPr>
                <w:rFonts w:ascii="Liberation Serif" w:hAnsi="Liberation Serif" w:cs="Liberation Serif"/>
                <w:bCs/>
                <w:color w:val="000000"/>
                <w:sz w:val="24"/>
                <w:szCs w:val="24"/>
              </w:rPr>
              <w:t xml:space="preserve">, </w:t>
            </w:r>
            <w:r>
              <w:rPr>
                <w:rFonts w:ascii="Liberation Serif" w:hAnsi="Liberation Serif" w:cs="Liberation Serif"/>
                <w:bCs/>
                <w:color w:val="000000"/>
                <w:sz w:val="24"/>
                <w:szCs w:val="24"/>
              </w:rPr>
              <w:lastRenderedPageBreak/>
              <w:t xml:space="preserve">замена/проверка счетчиков и т.д.) </w:t>
            </w:r>
          </w:p>
          <w:p w:rsidR="004A1F91" w:rsidRPr="000047A4" w:rsidRDefault="00181B6A"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lastRenderedPageBreak/>
              <w:t>828,9</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48,0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49,9</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31,0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350,0</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350,0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7.4.2.</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4A1F91" w:rsidP="0070018F">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21</w:t>
            </w:r>
            <w:r w:rsidR="0070018F">
              <w:rPr>
                <w:rFonts w:ascii="Liberation Serif" w:hAnsi="Liberation Serif" w:cs="Liberation Serif"/>
                <w:sz w:val="24"/>
                <w:szCs w:val="24"/>
              </w:rPr>
              <w:t>1</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828,9</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48,0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49,9</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31,0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350,0</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350,0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4A1F91" w:rsidRPr="000047A4" w:rsidTr="00E40EFE">
        <w:trPr>
          <w:trHeight w:val="70"/>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70018F">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21</w:t>
            </w:r>
            <w:r w:rsidR="0070018F">
              <w:rPr>
                <w:rFonts w:ascii="Liberation Serif" w:hAnsi="Liberation Serif" w:cs="Liberation Serif"/>
                <w:bCs/>
                <w:color w:val="000000"/>
                <w:sz w:val="24"/>
                <w:szCs w:val="24"/>
              </w:rPr>
              <w:t>2</w:t>
            </w:r>
          </w:p>
        </w:tc>
        <w:tc>
          <w:tcPr>
            <w:tcW w:w="3119" w:type="dxa"/>
            <w:tcBorders>
              <w:top w:val="single" w:sz="4" w:space="0" w:color="auto"/>
              <w:left w:val="nil"/>
              <w:bottom w:val="single" w:sz="4" w:space="0" w:color="auto"/>
              <w:right w:val="single" w:sz="4" w:space="0" w:color="auto"/>
            </w:tcBorders>
            <w:shd w:val="clear" w:color="auto" w:fill="FFFFFF"/>
            <w:hideMark/>
          </w:tcPr>
          <w:p w:rsidR="00093470"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Мероприятие 7.6. </w:t>
            </w:r>
          </w:p>
          <w:p w:rsidR="00093470"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в сфере молодежной политики </w:t>
            </w:r>
          </w:p>
          <w:p w:rsidR="004A1F91" w:rsidRPr="000047A4" w:rsidRDefault="00181B6A"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615,9</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0,0</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615,9</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7.4.3.</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4A1F91" w:rsidP="0070018F">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21</w:t>
            </w:r>
            <w:r w:rsidR="0070018F">
              <w:rPr>
                <w:rFonts w:ascii="Liberation Serif" w:hAnsi="Liberation Serif" w:cs="Liberation Serif"/>
                <w:sz w:val="24"/>
                <w:szCs w:val="24"/>
              </w:rPr>
              <w:t>3</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615,9</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0,0</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615,9</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4A1F91" w:rsidRPr="000047A4" w:rsidTr="00E40EFE">
        <w:trPr>
          <w:trHeight w:val="521"/>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70018F">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21</w:t>
            </w:r>
            <w:r w:rsidR="0070018F">
              <w:rPr>
                <w:rFonts w:ascii="Liberation Serif" w:hAnsi="Liberation Serif" w:cs="Liberation Serif"/>
                <w:bCs/>
                <w:color w:val="000000"/>
                <w:sz w:val="24"/>
                <w:szCs w:val="24"/>
              </w:rPr>
              <w:t>4</w:t>
            </w:r>
          </w:p>
        </w:tc>
        <w:tc>
          <w:tcPr>
            <w:tcW w:w="3119" w:type="dxa"/>
            <w:tcBorders>
              <w:top w:val="single" w:sz="4" w:space="0" w:color="auto"/>
              <w:left w:val="nil"/>
              <w:bottom w:val="single" w:sz="4" w:space="0" w:color="auto"/>
              <w:right w:val="single" w:sz="4" w:space="0" w:color="auto"/>
            </w:tcBorders>
            <w:shd w:val="clear" w:color="auto" w:fill="FFFFFF"/>
            <w:hideMark/>
          </w:tcPr>
          <w:p w:rsidR="00093470"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Мероприятие 7.7. </w:t>
            </w:r>
          </w:p>
          <w:p w:rsidR="00093470"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Создание и обеспечение деятельности «</w:t>
            </w:r>
            <w:proofErr w:type="spellStart"/>
            <w:r>
              <w:rPr>
                <w:rFonts w:ascii="Liberation Serif" w:hAnsi="Liberation Serif" w:cs="Liberation Serif"/>
                <w:bCs/>
                <w:color w:val="000000"/>
                <w:sz w:val="24"/>
                <w:szCs w:val="24"/>
              </w:rPr>
              <w:t>коворкинг</w:t>
            </w:r>
            <w:proofErr w:type="spellEnd"/>
            <w:r>
              <w:rPr>
                <w:rFonts w:ascii="Liberation Serif" w:hAnsi="Liberation Serif" w:cs="Liberation Serif"/>
                <w:bCs/>
                <w:color w:val="000000"/>
                <w:sz w:val="24"/>
                <w:szCs w:val="24"/>
              </w:rPr>
              <w:t xml:space="preserve">-центров» </w:t>
            </w:r>
          </w:p>
          <w:p w:rsidR="004A1F91" w:rsidRPr="000047A4" w:rsidRDefault="00181B6A"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1 250,0</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250,0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250,0</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250,0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250,0</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250,0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7.1.6.</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4A1F91" w:rsidP="0070018F">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21</w:t>
            </w:r>
            <w:r w:rsidR="0070018F">
              <w:rPr>
                <w:rFonts w:ascii="Liberation Serif" w:hAnsi="Liberation Serif" w:cs="Liberation Serif"/>
                <w:sz w:val="24"/>
                <w:szCs w:val="24"/>
              </w:rPr>
              <w:t>5</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1 250,0</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250,0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250,0</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250,0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250,0</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250,0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4A1F91" w:rsidRPr="000047A4" w:rsidTr="00E40EFE">
        <w:trPr>
          <w:trHeight w:val="883"/>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70018F">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21</w:t>
            </w:r>
            <w:r w:rsidR="0070018F">
              <w:rPr>
                <w:rFonts w:ascii="Liberation Serif" w:hAnsi="Liberation Serif" w:cs="Liberation Serif"/>
                <w:bCs/>
                <w:color w:val="000000"/>
                <w:sz w:val="24"/>
                <w:szCs w:val="24"/>
              </w:rPr>
              <w:t>6</w:t>
            </w:r>
          </w:p>
        </w:tc>
        <w:tc>
          <w:tcPr>
            <w:tcW w:w="3119" w:type="dxa"/>
            <w:tcBorders>
              <w:top w:val="single" w:sz="4" w:space="0" w:color="auto"/>
              <w:left w:val="nil"/>
              <w:bottom w:val="single" w:sz="4" w:space="0" w:color="auto"/>
              <w:right w:val="single" w:sz="4" w:space="0" w:color="auto"/>
            </w:tcBorders>
            <w:shd w:val="clear" w:color="auto" w:fill="FFFFFF"/>
            <w:hideMark/>
          </w:tcPr>
          <w:p w:rsidR="00093470"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Мероприятие 7.8. </w:t>
            </w:r>
          </w:p>
          <w:p w:rsidR="00093470"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bCs/>
                <w:color w:val="000000"/>
                <w:sz w:val="24"/>
                <w:szCs w:val="24"/>
              </w:rPr>
              <w:t>Организация и проведение мероприятий, досуговой деятельности детей и молодежи</w:t>
            </w:r>
            <w:r>
              <w:rPr>
                <w:rFonts w:ascii="Liberation Serif" w:hAnsi="Liberation Serif" w:cs="Liberation Serif"/>
                <w:sz w:val="24"/>
                <w:szCs w:val="24"/>
              </w:rPr>
              <w:t xml:space="preserve"> </w:t>
            </w:r>
          </w:p>
          <w:p w:rsidR="004A1F91" w:rsidRPr="000047A4" w:rsidRDefault="00181B6A"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346 387,4</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62 932,0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65 449,3</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87 006,1</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65 500,0</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65 500,0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7.1.3., 7.1.4.</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4A1F91" w:rsidP="0070018F">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2</w:t>
            </w:r>
            <w:r w:rsidR="0070018F">
              <w:rPr>
                <w:rFonts w:ascii="Liberation Serif" w:hAnsi="Liberation Serif" w:cs="Liberation Serif"/>
                <w:sz w:val="24"/>
                <w:szCs w:val="24"/>
              </w:rPr>
              <w:t>17</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346 387,4</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62 932,0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65 449,3</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87 006,1</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65 500,0</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65 500,0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4A1F91" w:rsidRPr="000047A4" w:rsidTr="00E40EFE">
        <w:trPr>
          <w:trHeight w:val="273"/>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70018F" w:rsidP="00C31DA6">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218</w:t>
            </w:r>
          </w:p>
        </w:tc>
        <w:tc>
          <w:tcPr>
            <w:tcW w:w="3119" w:type="dxa"/>
            <w:tcBorders>
              <w:top w:val="single" w:sz="4" w:space="0" w:color="auto"/>
              <w:left w:val="nil"/>
              <w:bottom w:val="single" w:sz="4" w:space="0" w:color="auto"/>
              <w:right w:val="single" w:sz="4" w:space="0" w:color="auto"/>
            </w:tcBorders>
            <w:shd w:val="clear" w:color="auto" w:fill="FFFFFF"/>
            <w:hideMark/>
          </w:tcPr>
          <w:p w:rsidR="00093470"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Мероприятие 7.9. </w:t>
            </w:r>
          </w:p>
          <w:p w:rsidR="00093470"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Трудоустройство несовершеннолетних граждан городского округа Верхняя Пышма в возрасте с 14 до исполнения 18 лет </w:t>
            </w:r>
          </w:p>
          <w:p w:rsidR="004A1F91" w:rsidRPr="000047A4" w:rsidRDefault="00181B6A"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lastRenderedPageBreak/>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lastRenderedPageBreak/>
              <w:t>102 072,9</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19 391,0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19 391,0</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23 290,9</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20 000,0</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20 000,0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7.3.2.</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4A1F91" w:rsidP="0070018F">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2</w:t>
            </w:r>
            <w:r w:rsidR="0070018F">
              <w:rPr>
                <w:rFonts w:ascii="Liberation Serif" w:hAnsi="Liberation Serif" w:cs="Liberation Serif"/>
                <w:sz w:val="24"/>
                <w:szCs w:val="24"/>
              </w:rPr>
              <w:t>19</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102 072,9</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19 391,0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19 391,0</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23 290,9</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20 000,0</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20 000,0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4A1F91" w:rsidRPr="000047A4" w:rsidTr="00E40EFE">
        <w:trPr>
          <w:trHeight w:val="1100"/>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70018F">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22</w:t>
            </w:r>
            <w:r w:rsidR="0070018F">
              <w:rPr>
                <w:rFonts w:ascii="Liberation Serif" w:hAnsi="Liberation Serif" w:cs="Liberation Serif"/>
                <w:bCs/>
                <w:color w:val="000000"/>
                <w:sz w:val="24"/>
                <w:szCs w:val="24"/>
              </w:rPr>
              <w:t>0</w:t>
            </w:r>
          </w:p>
        </w:tc>
        <w:tc>
          <w:tcPr>
            <w:tcW w:w="3119" w:type="dxa"/>
            <w:tcBorders>
              <w:top w:val="single" w:sz="4" w:space="0" w:color="auto"/>
              <w:left w:val="nil"/>
              <w:bottom w:val="single" w:sz="4" w:space="0" w:color="auto"/>
              <w:right w:val="single" w:sz="4" w:space="0" w:color="auto"/>
            </w:tcBorders>
            <w:shd w:val="clear" w:color="auto" w:fill="FFFFFF"/>
            <w:hideMark/>
          </w:tcPr>
          <w:p w:rsidR="00093470"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Мероприятие 7.10. </w:t>
            </w:r>
          </w:p>
          <w:p w:rsidR="00093470"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Организация и проведение мероприятий для молодежи, оказавшейся в трудной жизненной ситуации (проект «Безопасность жизни») </w:t>
            </w:r>
          </w:p>
          <w:p w:rsidR="004A1F91" w:rsidRPr="000047A4" w:rsidRDefault="00181B6A"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3 815,4</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709,7</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738,1</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767,6</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800,0</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800,0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7.2.2.</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4A1F91" w:rsidP="0070018F">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22</w:t>
            </w:r>
            <w:r w:rsidR="0070018F">
              <w:rPr>
                <w:rFonts w:ascii="Liberation Serif" w:hAnsi="Liberation Serif" w:cs="Liberation Serif"/>
                <w:sz w:val="24"/>
                <w:szCs w:val="24"/>
              </w:rPr>
              <w:t>1</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3 815,4</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709,7</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738,1</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767,6</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800,0</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800,0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4A1F91" w:rsidRPr="000047A4" w:rsidTr="00E40EFE">
        <w:trPr>
          <w:trHeight w:val="140"/>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70018F" w:rsidP="00C31DA6">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222</w:t>
            </w:r>
          </w:p>
        </w:tc>
        <w:tc>
          <w:tcPr>
            <w:tcW w:w="3119" w:type="dxa"/>
            <w:tcBorders>
              <w:top w:val="single" w:sz="4" w:space="0" w:color="auto"/>
              <w:left w:val="nil"/>
              <w:bottom w:val="single" w:sz="4" w:space="0" w:color="auto"/>
              <w:right w:val="single" w:sz="4" w:space="0" w:color="auto"/>
            </w:tcBorders>
            <w:shd w:val="clear" w:color="auto" w:fill="FFFFFF"/>
            <w:hideMark/>
          </w:tcPr>
          <w:p w:rsidR="00093470"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Мероприятие 7.11. </w:t>
            </w:r>
          </w:p>
          <w:p w:rsidR="00093470"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Реализация проекта «Банк молодежных инициатив» </w:t>
            </w:r>
          </w:p>
          <w:p w:rsidR="004A1F91" w:rsidRPr="000047A4" w:rsidRDefault="00181B6A"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750,0</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150,0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150,0</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150,0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150,0</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150,0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7.1.5.</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4A1F91" w:rsidP="0070018F">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22</w:t>
            </w:r>
            <w:r w:rsidR="0070018F">
              <w:rPr>
                <w:rFonts w:ascii="Liberation Serif" w:hAnsi="Liberation Serif" w:cs="Liberation Serif"/>
                <w:sz w:val="24"/>
                <w:szCs w:val="24"/>
              </w:rPr>
              <w:t>3</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750,0</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150,0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150,0</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150,0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150,0</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150,0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r w:rsidR="004A1F91" w:rsidRPr="000047A4" w:rsidTr="00E40EFE">
        <w:trPr>
          <w:trHeight w:val="70"/>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A1F91" w:rsidRPr="000047A4" w:rsidRDefault="004A1F91" w:rsidP="0070018F">
            <w:pPr>
              <w:spacing w:after="0" w:line="240" w:lineRule="auto"/>
              <w:contextualSpacing/>
              <w:jc w:val="center"/>
              <w:rPr>
                <w:rFonts w:ascii="Liberation Serif" w:hAnsi="Liberation Serif" w:cs="Liberation Serif"/>
                <w:bCs/>
                <w:color w:val="000000"/>
                <w:sz w:val="24"/>
                <w:szCs w:val="24"/>
              </w:rPr>
            </w:pPr>
            <w:r>
              <w:rPr>
                <w:rFonts w:ascii="Liberation Serif" w:hAnsi="Liberation Serif" w:cs="Liberation Serif"/>
                <w:bCs/>
                <w:color w:val="000000"/>
                <w:sz w:val="24"/>
                <w:szCs w:val="24"/>
              </w:rPr>
              <w:t>22</w:t>
            </w:r>
            <w:r w:rsidR="0070018F">
              <w:rPr>
                <w:rFonts w:ascii="Liberation Serif" w:hAnsi="Liberation Serif" w:cs="Liberation Serif"/>
                <w:bCs/>
                <w:color w:val="000000"/>
                <w:sz w:val="24"/>
                <w:szCs w:val="24"/>
              </w:rPr>
              <w:t>4</w:t>
            </w:r>
          </w:p>
        </w:tc>
        <w:tc>
          <w:tcPr>
            <w:tcW w:w="3119" w:type="dxa"/>
            <w:tcBorders>
              <w:top w:val="single" w:sz="4" w:space="0" w:color="auto"/>
              <w:left w:val="nil"/>
              <w:bottom w:val="single" w:sz="4" w:space="0" w:color="auto"/>
              <w:right w:val="single" w:sz="4" w:space="0" w:color="auto"/>
            </w:tcBorders>
            <w:shd w:val="clear" w:color="auto" w:fill="FFFFFF"/>
            <w:hideMark/>
          </w:tcPr>
          <w:p w:rsidR="00093470"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Мероприятие 7.12. </w:t>
            </w:r>
          </w:p>
          <w:p w:rsidR="00093470"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Организация и проведение Молодежного форума на территории городского округа Верхняя Пышма </w:t>
            </w:r>
          </w:p>
          <w:p w:rsidR="004A1F91" w:rsidRPr="000047A4" w:rsidRDefault="00181B6A"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в том числе:</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1 741,0</w:t>
            </w:r>
          </w:p>
        </w:tc>
        <w:tc>
          <w:tcPr>
            <w:tcW w:w="1559"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338,0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351,5</w:t>
            </w:r>
          </w:p>
        </w:tc>
        <w:tc>
          <w:tcPr>
            <w:tcW w:w="1418"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351,5</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350,0</w:t>
            </w:r>
          </w:p>
        </w:tc>
        <w:tc>
          <w:tcPr>
            <w:tcW w:w="1276"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jc w:val="right"/>
              <w:rPr>
                <w:rFonts w:ascii="Liberation Serif" w:hAnsi="Liberation Serif" w:cs="Liberation Serif"/>
                <w:bCs/>
                <w:color w:val="000000"/>
                <w:sz w:val="24"/>
                <w:szCs w:val="24"/>
              </w:rPr>
            </w:pPr>
            <w:r>
              <w:rPr>
                <w:rFonts w:ascii="Liberation Serif" w:hAnsi="Liberation Serif" w:cs="Liberation Serif"/>
                <w:bCs/>
                <w:color w:val="000000"/>
                <w:sz w:val="24"/>
                <w:szCs w:val="24"/>
              </w:rPr>
              <w:t>350,0</w:t>
            </w:r>
          </w:p>
        </w:tc>
        <w:tc>
          <w:tcPr>
            <w:tcW w:w="1417" w:type="dxa"/>
            <w:tcBorders>
              <w:top w:val="single" w:sz="4" w:space="0" w:color="auto"/>
              <w:left w:val="nil"/>
              <w:bottom w:val="single" w:sz="4" w:space="0" w:color="auto"/>
              <w:right w:val="single" w:sz="4" w:space="0" w:color="auto"/>
            </w:tcBorders>
            <w:shd w:val="clear" w:color="auto" w:fill="FFFFFF"/>
            <w:hideMark/>
          </w:tcPr>
          <w:p w:rsidR="004A1F91" w:rsidRPr="000047A4" w:rsidRDefault="004A1F91" w:rsidP="00C31DA6">
            <w:pPr>
              <w:spacing w:after="0" w:line="240" w:lineRule="auto"/>
              <w:contextualSpacing/>
              <w:rPr>
                <w:rFonts w:ascii="Liberation Serif" w:hAnsi="Liberation Serif" w:cs="Liberation Serif"/>
                <w:bCs/>
                <w:color w:val="000000"/>
                <w:sz w:val="24"/>
                <w:szCs w:val="24"/>
              </w:rPr>
            </w:pPr>
            <w:r>
              <w:rPr>
                <w:rFonts w:ascii="Liberation Serif" w:hAnsi="Liberation Serif" w:cs="Liberation Serif"/>
                <w:bCs/>
                <w:color w:val="000000"/>
                <w:sz w:val="24"/>
                <w:szCs w:val="24"/>
              </w:rPr>
              <w:t>7.1.1., 7.1.3., 7.1.4.</w:t>
            </w:r>
          </w:p>
        </w:tc>
      </w:tr>
      <w:tr w:rsidR="004A1F91" w:rsidRPr="000047A4" w:rsidTr="00E40EFE">
        <w:trPr>
          <w:trHeight w:val="255"/>
        </w:trPr>
        <w:tc>
          <w:tcPr>
            <w:tcW w:w="567" w:type="dxa"/>
            <w:tcBorders>
              <w:top w:val="single" w:sz="4" w:space="0" w:color="auto"/>
              <w:left w:val="single" w:sz="4" w:space="0" w:color="auto"/>
              <w:bottom w:val="single" w:sz="4" w:space="0" w:color="auto"/>
              <w:right w:val="single" w:sz="4" w:space="0" w:color="auto"/>
            </w:tcBorders>
            <w:hideMark/>
          </w:tcPr>
          <w:p w:rsidR="004A1F91" w:rsidRPr="000047A4" w:rsidRDefault="004A1F91" w:rsidP="0070018F">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22</w:t>
            </w:r>
            <w:r w:rsidR="0070018F">
              <w:rPr>
                <w:rFonts w:ascii="Liberation Serif" w:hAnsi="Liberation Serif" w:cs="Liberation Serif"/>
                <w:sz w:val="24"/>
                <w:szCs w:val="24"/>
              </w:rPr>
              <w:t>5</w:t>
            </w:r>
          </w:p>
        </w:tc>
        <w:tc>
          <w:tcPr>
            <w:tcW w:w="311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1 741,0</w:t>
            </w:r>
          </w:p>
        </w:tc>
        <w:tc>
          <w:tcPr>
            <w:tcW w:w="1559"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338,0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351,5</w:t>
            </w:r>
          </w:p>
        </w:tc>
        <w:tc>
          <w:tcPr>
            <w:tcW w:w="1418"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351,5</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350,0</w:t>
            </w:r>
          </w:p>
        </w:tc>
        <w:tc>
          <w:tcPr>
            <w:tcW w:w="1276"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350,0</w:t>
            </w:r>
          </w:p>
        </w:tc>
        <w:tc>
          <w:tcPr>
            <w:tcW w:w="1417" w:type="dxa"/>
            <w:tcBorders>
              <w:top w:val="single" w:sz="4" w:space="0" w:color="auto"/>
              <w:left w:val="nil"/>
              <w:bottom w:val="single" w:sz="4" w:space="0" w:color="auto"/>
              <w:right w:val="single" w:sz="4" w:space="0" w:color="auto"/>
            </w:tcBorders>
            <w:hideMark/>
          </w:tcPr>
          <w:p w:rsidR="004A1F91" w:rsidRPr="000047A4" w:rsidRDefault="004A1F91" w:rsidP="00C31DA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 </w:t>
            </w:r>
          </w:p>
        </w:tc>
      </w:tr>
    </w:tbl>
    <w:p w:rsidR="00160DDB" w:rsidRPr="000047A4" w:rsidRDefault="00160DDB" w:rsidP="00C31DA6">
      <w:pPr>
        <w:spacing w:after="0" w:line="240" w:lineRule="auto"/>
        <w:ind w:left="-851"/>
        <w:rPr>
          <w:rFonts w:ascii="Liberation Serif" w:hAnsi="Liberation Serif" w:cs="Liberation Serif"/>
          <w:sz w:val="24"/>
          <w:szCs w:val="24"/>
        </w:rPr>
      </w:pPr>
    </w:p>
    <w:p w:rsidR="00160DDB" w:rsidRDefault="00160DDB" w:rsidP="00C31DA6">
      <w:pPr>
        <w:spacing w:after="0" w:line="240" w:lineRule="auto"/>
        <w:rPr>
          <w:rFonts w:ascii="Liberation Serif" w:hAnsi="Liberation Serif" w:cs="Liberation Serif"/>
        </w:rPr>
      </w:pPr>
      <w:r>
        <w:rPr>
          <w:rFonts w:ascii="Liberation Serif" w:hAnsi="Liberation Serif" w:cs="Liberation Serif"/>
        </w:rPr>
        <w:br w:type="page"/>
      </w:r>
    </w:p>
    <w:p w:rsidR="00160DDB" w:rsidRPr="00160DDB" w:rsidRDefault="00160DDB" w:rsidP="00C31DA6">
      <w:pPr>
        <w:tabs>
          <w:tab w:val="left" w:pos="10348"/>
          <w:tab w:val="left" w:pos="10773"/>
          <w:tab w:val="left" w:pos="13608"/>
        </w:tabs>
        <w:spacing w:after="0" w:line="240" w:lineRule="auto"/>
        <w:ind w:firstLine="8505"/>
        <w:rPr>
          <w:rFonts w:ascii="Liberation Serif" w:eastAsia="Times New Roman" w:hAnsi="Liberation Serif" w:cs="Liberation Serif"/>
          <w:sz w:val="24"/>
          <w:szCs w:val="24"/>
        </w:rPr>
      </w:pPr>
      <w:r>
        <w:rPr>
          <w:rFonts w:ascii="Liberation Serif" w:eastAsia="Times New Roman" w:hAnsi="Liberation Serif" w:cs="Liberation Serif"/>
          <w:sz w:val="24"/>
          <w:szCs w:val="24"/>
        </w:rPr>
        <w:lastRenderedPageBreak/>
        <w:t>Приложение № 3</w:t>
      </w:r>
    </w:p>
    <w:p w:rsidR="00160DDB" w:rsidRPr="00160DDB" w:rsidRDefault="00160DDB" w:rsidP="00C31DA6">
      <w:pPr>
        <w:tabs>
          <w:tab w:val="left" w:pos="10348"/>
          <w:tab w:val="left" w:pos="10773"/>
          <w:tab w:val="left" w:pos="13608"/>
        </w:tabs>
        <w:spacing w:after="0" w:line="240" w:lineRule="auto"/>
        <w:ind w:firstLine="8505"/>
        <w:rPr>
          <w:rFonts w:ascii="Liberation Serif" w:eastAsia="Times New Roman" w:hAnsi="Liberation Serif" w:cs="Liberation Serif"/>
          <w:sz w:val="24"/>
          <w:szCs w:val="24"/>
        </w:rPr>
      </w:pPr>
      <w:r>
        <w:rPr>
          <w:rFonts w:ascii="Liberation Serif" w:eastAsia="Times New Roman" w:hAnsi="Liberation Serif" w:cs="Liberation Serif"/>
          <w:sz w:val="24"/>
          <w:szCs w:val="24"/>
        </w:rPr>
        <w:t>к муниципальной программе</w:t>
      </w:r>
    </w:p>
    <w:p w:rsidR="00160DDB" w:rsidRPr="00160DDB" w:rsidRDefault="007C707B" w:rsidP="00C31DA6">
      <w:pPr>
        <w:tabs>
          <w:tab w:val="left" w:pos="10348"/>
          <w:tab w:val="left" w:pos="10773"/>
          <w:tab w:val="left" w:pos="13608"/>
        </w:tabs>
        <w:spacing w:after="0" w:line="240" w:lineRule="auto"/>
        <w:ind w:left="8505"/>
        <w:rPr>
          <w:rFonts w:ascii="Liberation Serif" w:eastAsia="Times New Roman" w:hAnsi="Liberation Serif" w:cs="Liberation Serif"/>
          <w:sz w:val="24"/>
          <w:szCs w:val="24"/>
        </w:rPr>
      </w:pPr>
      <w:r>
        <w:rPr>
          <w:rFonts w:ascii="Liberation Serif" w:eastAsia="Times New Roman" w:hAnsi="Liberation Serif" w:cs="Liberation Serif"/>
          <w:sz w:val="24"/>
          <w:szCs w:val="24"/>
        </w:rPr>
        <w:t>«Развитие социальной сферы в городском округе Верхняя Пышма»</w:t>
      </w:r>
    </w:p>
    <w:p w:rsidR="00160DDB" w:rsidRPr="00160DDB" w:rsidRDefault="00160DDB" w:rsidP="00C31DA6">
      <w:pPr>
        <w:tabs>
          <w:tab w:val="left" w:pos="10490"/>
          <w:tab w:val="left" w:pos="10915"/>
          <w:tab w:val="left" w:pos="11057"/>
        </w:tabs>
        <w:spacing w:after="0" w:line="240" w:lineRule="auto"/>
        <w:rPr>
          <w:rFonts w:ascii="Liberation Serif" w:eastAsia="Times New Roman" w:hAnsi="Liberation Serif" w:cs="Liberation Serif"/>
          <w:sz w:val="24"/>
          <w:szCs w:val="24"/>
        </w:rPr>
      </w:pPr>
    </w:p>
    <w:p w:rsidR="00160DDB" w:rsidRPr="00E84CFB" w:rsidRDefault="00160DDB" w:rsidP="00C31DA6">
      <w:pPr>
        <w:widowControl w:val="0"/>
        <w:autoSpaceDE w:val="0"/>
        <w:autoSpaceDN w:val="0"/>
        <w:adjustRightInd w:val="0"/>
        <w:spacing w:after="0" w:line="240" w:lineRule="auto"/>
        <w:jc w:val="center"/>
        <w:rPr>
          <w:rFonts w:ascii="Liberation Serif" w:eastAsia="Times New Roman" w:hAnsi="Liberation Serif" w:cs="Liberation Serif"/>
          <w:b/>
          <w:sz w:val="24"/>
          <w:szCs w:val="28"/>
        </w:rPr>
      </w:pPr>
      <w:r>
        <w:rPr>
          <w:rFonts w:ascii="Liberation Serif" w:eastAsia="Times New Roman" w:hAnsi="Liberation Serif" w:cs="Liberation Serif"/>
          <w:b/>
          <w:sz w:val="24"/>
          <w:szCs w:val="28"/>
        </w:rPr>
        <w:t>МЕТОДИКА</w:t>
      </w:r>
    </w:p>
    <w:p w:rsidR="00160DDB" w:rsidRPr="00E84CFB" w:rsidRDefault="00160DDB" w:rsidP="00C31DA6">
      <w:pPr>
        <w:widowControl w:val="0"/>
        <w:autoSpaceDE w:val="0"/>
        <w:autoSpaceDN w:val="0"/>
        <w:adjustRightInd w:val="0"/>
        <w:spacing w:after="0" w:line="240" w:lineRule="auto"/>
        <w:jc w:val="center"/>
        <w:rPr>
          <w:rFonts w:ascii="Liberation Serif" w:eastAsia="Times New Roman" w:hAnsi="Liberation Serif" w:cs="Liberation Serif"/>
          <w:b/>
          <w:sz w:val="24"/>
          <w:szCs w:val="28"/>
        </w:rPr>
      </w:pPr>
      <w:r>
        <w:rPr>
          <w:rFonts w:ascii="Liberation Serif" w:eastAsia="Times New Roman" w:hAnsi="Liberation Serif" w:cs="Liberation Serif"/>
          <w:b/>
          <w:sz w:val="24"/>
          <w:szCs w:val="28"/>
        </w:rPr>
        <w:t>расчета целевых показателей муниципальной программы</w:t>
      </w:r>
    </w:p>
    <w:p w:rsidR="00160DDB" w:rsidRPr="00E84CFB" w:rsidRDefault="007C707B" w:rsidP="00C31DA6">
      <w:pPr>
        <w:widowControl w:val="0"/>
        <w:autoSpaceDE w:val="0"/>
        <w:autoSpaceDN w:val="0"/>
        <w:adjustRightInd w:val="0"/>
        <w:spacing w:after="0" w:line="240" w:lineRule="auto"/>
        <w:jc w:val="center"/>
        <w:rPr>
          <w:rFonts w:ascii="Liberation Serif" w:eastAsia="Times New Roman" w:hAnsi="Liberation Serif" w:cs="Liberation Serif"/>
          <w:b/>
          <w:sz w:val="24"/>
          <w:szCs w:val="28"/>
        </w:rPr>
      </w:pPr>
      <w:r>
        <w:rPr>
          <w:rFonts w:ascii="Liberation Serif" w:eastAsia="Times New Roman" w:hAnsi="Liberation Serif" w:cs="Liberation Serif"/>
          <w:b/>
          <w:sz w:val="24"/>
          <w:szCs w:val="28"/>
        </w:rPr>
        <w:t>«Развитие социальной сферы в городском округе Верхняя Пышма»</w:t>
      </w:r>
    </w:p>
    <w:p w:rsidR="00160DDB" w:rsidRPr="00160DDB" w:rsidRDefault="00160DDB" w:rsidP="00C31DA6">
      <w:pPr>
        <w:widowControl w:val="0"/>
        <w:autoSpaceDE w:val="0"/>
        <w:autoSpaceDN w:val="0"/>
        <w:adjustRightInd w:val="0"/>
        <w:spacing w:after="0" w:line="240" w:lineRule="auto"/>
        <w:jc w:val="center"/>
        <w:rPr>
          <w:rFonts w:ascii="Liberation Serif" w:eastAsia="Times New Roman" w:hAnsi="Liberation Serif" w:cs="Liberation Serif"/>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4430"/>
        <w:gridCol w:w="8304"/>
      </w:tblGrid>
      <w:tr w:rsidR="00160DDB" w:rsidRPr="00E84CFB" w:rsidTr="00E40EFE">
        <w:trPr>
          <w:trHeight w:val="527"/>
        </w:trPr>
        <w:tc>
          <w:tcPr>
            <w:tcW w:w="306" w:type="pct"/>
          </w:tcPr>
          <w:p w:rsidR="00160DDB" w:rsidRPr="00E84CFB" w:rsidRDefault="00160DDB" w:rsidP="00C31DA6">
            <w:pPr>
              <w:widowControl w:val="0"/>
              <w:autoSpaceDE w:val="0"/>
              <w:autoSpaceDN w:val="0"/>
              <w:spacing w:after="0" w:line="240" w:lineRule="auto"/>
              <w:ind w:left="-108" w:right="-70"/>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Номер строки</w:t>
            </w:r>
          </w:p>
        </w:tc>
        <w:tc>
          <w:tcPr>
            <w:tcW w:w="1633" w:type="pct"/>
          </w:tcPr>
          <w:p w:rsidR="00160DDB" w:rsidRPr="00E84CFB" w:rsidRDefault="00160DDB" w:rsidP="00C31DA6">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Наименование целевого показателя</w:t>
            </w:r>
          </w:p>
        </w:tc>
        <w:tc>
          <w:tcPr>
            <w:tcW w:w="3061" w:type="pct"/>
          </w:tcPr>
          <w:p w:rsidR="00160DDB" w:rsidRPr="00E84CFB" w:rsidRDefault="00160DDB" w:rsidP="00C31DA6">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Методика определения значения целевого показателя</w:t>
            </w:r>
          </w:p>
        </w:tc>
      </w:tr>
    </w:tbl>
    <w:p w:rsidR="00160DDB" w:rsidRPr="00E84CFB" w:rsidRDefault="00160DDB" w:rsidP="00C31DA6">
      <w:pPr>
        <w:spacing w:after="0" w:line="240" w:lineRule="auto"/>
        <w:rPr>
          <w:rFonts w:ascii="Liberation Serif" w:eastAsiaTheme="minorHAnsi" w:hAnsi="Liberation Serif" w:cs="Liberation Serif"/>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392"/>
        <w:gridCol w:w="8326"/>
      </w:tblGrid>
      <w:tr w:rsidR="00160DDB" w:rsidRPr="00E84CFB" w:rsidTr="00E40EFE">
        <w:trPr>
          <w:trHeight w:val="155"/>
          <w:tblHeader/>
        </w:trPr>
        <w:tc>
          <w:tcPr>
            <w:tcW w:w="312" w:type="pct"/>
          </w:tcPr>
          <w:p w:rsidR="00160DDB" w:rsidRPr="00E84CFB" w:rsidRDefault="00160DDB" w:rsidP="00C31DA6">
            <w:pPr>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1</w:t>
            </w:r>
          </w:p>
        </w:tc>
        <w:tc>
          <w:tcPr>
            <w:tcW w:w="1619" w:type="pct"/>
          </w:tcPr>
          <w:p w:rsidR="00160DDB" w:rsidRPr="00E84CFB" w:rsidRDefault="00160DDB" w:rsidP="00C31DA6">
            <w:pPr>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2</w:t>
            </w:r>
          </w:p>
        </w:tc>
        <w:tc>
          <w:tcPr>
            <w:tcW w:w="3068" w:type="pct"/>
          </w:tcPr>
          <w:p w:rsidR="00160DDB" w:rsidRPr="00E84CFB" w:rsidRDefault="00160DDB" w:rsidP="00C31DA6">
            <w:pPr>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3</w:t>
            </w:r>
          </w:p>
        </w:tc>
      </w:tr>
      <w:tr w:rsidR="00D8471C" w:rsidRPr="00E84CFB" w:rsidTr="00E40EFE">
        <w:trPr>
          <w:trHeight w:val="527"/>
        </w:trPr>
        <w:tc>
          <w:tcPr>
            <w:tcW w:w="312" w:type="pct"/>
          </w:tcPr>
          <w:p w:rsidR="00D8471C" w:rsidRPr="00E84CFB" w:rsidRDefault="00D8471C" w:rsidP="00D8471C">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1</w:t>
            </w:r>
          </w:p>
        </w:tc>
        <w:tc>
          <w:tcPr>
            <w:tcW w:w="1619" w:type="pct"/>
            <w:tcBorders>
              <w:top w:val="single" w:sz="4" w:space="0" w:color="auto"/>
              <w:left w:val="nil"/>
              <w:bottom w:val="single" w:sz="4" w:space="0" w:color="auto"/>
              <w:right w:val="single" w:sz="4" w:space="0" w:color="auto"/>
            </w:tcBorders>
            <w:shd w:val="clear" w:color="auto" w:fill="auto"/>
          </w:tcPr>
          <w:p w:rsidR="00D8471C" w:rsidRPr="00E84CFB" w:rsidRDefault="00D8471C" w:rsidP="00D8471C">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1.1.1.</w:t>
            </w:r>
          </w:p>
          <w:p w:rsidR="00D8471C" w:rsidRPr="00E84CFB" w:rsidRDefault="00B90638" w:rsidP="00D8471C">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муниципальных дошкольных образовательных учреждений, в которых проведены работы по созданию дополнительных мест в муниципальной системе дошкольного образования</w:t>
            </w:r>
          </w:p>
        </w:tc>
        <w:tc>
          <w:tcPr>
            <w:tcW w:w="3068" w:type="pct"/>
          </w:tcPr>
          <w:p w:rsidR="00D8471C" w:rsidRPr="009E71BE" w:rsidRDefault="00D8471C" w:rsidP="00B90638">
            <w:pPr>
              <w:widowControl w:val="0"/>
              <w:autoSpaceDE w:val="0"/>
              <w:autoSpaceDN w:val="0"/>
              <w:adjustRightInd w:val="0"/>
              <w:spacing w:after="0" w:line="240" w:lineRule="auto"/>
              <w:jc w:val="both"/>
              <w:rPr>
                <w:rFonts w:ascii="Liberation Serif" w:eastAsiaTheme="minorHAnsi" w:hAnsi="Liberation Serif" w:cs="Liberation Serif"/>
                <w:sz w:val="24"/>
                <w:szCs w:val="24"/>
              </w:rPr>
            </w:pPr>
            <w:r>
              <w:rPr>
                <w:rFonts w:ascii="Liberation Serif" w:eastAsiaTheme="minorHAnsi" w:hAnsi="Liberation Serif" w:cs="Liberation Serif"/>
                <w:sz w:val="24"/>
                <w:szCs w:val="24"/>
              </w:rPr>
              <w:t xml:space="preserve">значение целевого показателя рассчитывается </w:t>
            </w:r>
            <w:r w:rsidR="00B90638" w:rsidRPr="00ED7D51">
              <w:rPr>
                <w:rFonts w:ascii="Liberation Serif" w:eastAsiaTheme="minorHAnsi" w:hAnsi="Liberation Serif" w:cs="Liberation Serif"/>
                <w:bCs/>
                <w:color w:val="000000" w:themeColor="text1"/>
                <w:sz w:val="24"/>
                <w:szCs w:val="24"/>
              </w:rPr>
              <w:t xml:space="preserve">на </w:t>
            </w:r>
            <w:r w:rsidR="00B90638" w:rsidRPr="00ED7D51">
              <w:rPr>
                <w:rFonts w:ascii="Liberation Serif" w:eastAsiaTheme="minorHAnsi" w:hAnsi="Liberation Serif" w:cs="Liberation Serif"/>
                <w:color w:val="000000" w:themeColor="text1"/>
                <w:sz w:val="24"/>
                <w:szCs w:val="24"/>
              </w:rPr>
              <w:t>основании</w:t>
            </w:r>
            <w:r w:rsidR="00B90638" w:rsidRPr="00ED7D51">
              <w:rPr>
                <w:rFonts w:ascii="Liberation Serif" w:eastAsiaTheme="minorHAnsi" w:hAnsi="Liberation Serif" w:cs="Liberation Serif"/>
                <w:bCs/>
                <w:color w:val="000000" w:themeColor="text1"/>
                <w:sz w:val="24"/>
                <w:szCs w:val="24"/>
              </w:rPr>
              <w:t xml:space="preserve"> количества муниципальных дошкольных образовательных учреждений,</w:t>
            </w:r>
            <w:r w:rsidR="00B90638">
              <w:rPr>
                <w:rFonts w:ascii="Liberation Serif" w:eastAsiaTheme="minorHAnsi" w:hAnsi="Liberation Serif" w:cs="Liberation Serif"/>
                <w:sz w:val="24"/>
                <w:szCs w:val="24"/>
              </w:rPr>
              <w:t xml:space="preserve"> в которых проведены работы по созданию дополнительных мест в муниципальной системе дошкольного образования</w:t>
            </w:r>
            <w:r w:rsidR="00B90638" w:rsidRPr="00ED7D51">
              <w:rPr>
                <w:rFonts w:ascii="Liberation Serif" w:eastAsiaTheme="minorHAnsi" w:hAnsi="Liberation Serif" w:cs="Liberation Serif"/>
                <w:bCs/>
                <w:color w:val="000000" w:themeColor="text1"/>
                <w:sz w:val="24"/>
                <w:szCs w:val="24"/>
              </w:rPr>
              <w:t>, выраженное в абсолютных величинах</w:t>
            </w:r>
          </w:p>
        </w:tc>
      </w:tr>
      <w:tr w:rsidR="00ED7D51" w:rsidRPr="00E84CFB" w:rsidTr="00E40EFE">
        <w:trPr>
          <w:trHeight w:val="527"/>
        </w:trPr>
        <w:tc>
          <w:tcPr>
            <w:tcW w:w="312" w:type="pct"/>
          </w:tcPr>
          <w:p w:rsidR="00ED7D51" w:rsidRPr="00E84CFB" w:rsidRDefault="00ED7D51" w:rsidP="00ED7D51">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2</w:t>
            </w:r>
          </w:p>
        </w:tc>
        <w:tc>
          <w:tcPr>
            <w:tcW w:w="1619" w:type="pct"/>
            <w:tcBorders>
              <w:top w:val="single" w:sz="4" w:space="0" w:color="auto"/>
              <w:left w:val="nil"/>
              <w:bottom w:val="single" w:sz="4" w:space="0" w:color="auto"/>
              <w:right w:val="single" w:sz="4" w:space="0" w:color="auto"/>
            </w:tcBorders>
          </w:tcPr>
          <w:p w:rsidR="00ED7D51" w:rsidRPr="00ED7D51" w:rsidRDefault="00ED7D51" w:rsidP="00ED7D51">
            <w:pPr>
              <w:spacing w:after="0" w:line="240" w:lineRule="auto"/>
              <w:rPr>
                <w:rFonts w:ascii="Liberation Serif" w:eastAsiaTheme="minorHAnsi" w:hAnsi="Liberation Serif" w:cs="Liberation Serif"/>
                <w:color w:val="000000" w:themeColor="text1"/>
                <w:sz w:val="24"/>
                <w:szCs w:val="24"/>
              </w:rPr>
            </w:pPr>
            <w:r w:rsidRPr="00ED7D51">
              <w:rPr>
                <w:rFonts w:ascii="Liberation Serif" w:eastAsiaTheme="minorHAnsi" w:hAnsi="Liberation Serif" w:cs="Liberation Serif"/>
                <w:color w:val="000000" w:themeColor="text1"/>
                <w:sz w:val="24"/>
                <w:szCs w:val="24"/>
              </w:rPr>
              <w:t>Целевой показатель 1.1.2.</w:t>
            </w:r>
          </w:p>
          <w:p w:rsidR="00ED7D51" w:rsidRPr="00ED7D51" w:rsidRDefault="00ED7D51" w:rsidP="00ED7D51">
            <w:pPr>
              <w:spacing w:after="0" w:line="240" w:lineRule="auto"/>
              <w:rPr>
                <w:rFonts w:ascii="Liberation Serif" w:eastAsiaTheme="minorHAnsi" w:hAnsi="Liberation Serif" w:cs="Liberation Serif"/>
                <w:color w:val="000000" w:themeColor="text1"/>
                <w:sz w:val="24"/>
                <w:szCs w:val="24"/>
              </w:rPr>
            </w:pPr>
            <w:r w:rsidRPr="00ED7D51">
              <w:rPr>
                <w:rFonts w:ascii="Liberation Serif" w:eastAsiaTheme="minorHAnsi" w:hAnsi="Liberation Serif" w:cs="Liberation Serif"/>
                <w:color w:val="000000" w:themeColor="text1"/>
                <w:sz w:val="24"/>
                <w:szCs w:val="24"/>
              </w:rPr>
              <w:t>Количество муниципальных дошкольных образовательных учреждений, которым обеспечена деятельность по оказанию образовательных услуг</w:t>
            </w:r>
          </w:p>
        </w:tc>
        <w:tc>
          <w:tcPr>
            <w:tcW w:w="3068" w:type="pct"/>
            <w:tcBorders>
              <w:top w:val="single" w:sz="4" w:space="0" w:color="auto"/>
              <w:left w:val="single" w:sz="4" w:space="0" w:color="auto"/>
              <w:bottom w:val="single" w:sz="4" w:space="0" w:color="auto"/>
              <w:right w:val="single" w:sz="4" w:space="0" w:color="auto"/>
            </w:tcBorders>
          </w:tcPr>
          <w:p w:rsidR="00ED7D51" w:rsidRPr="00ED7D51" w:rsidRDefault="00ED7D51" w:rsidP="00ED7D51">
            <w:pPr>
              <w:widowControl w:val="0"/>
              <w:autoSpaceDE w:val="0"/>
              <w:autoSpaceDN w:val="0"/>
              <w:adjustRightInd w:val="0"/>
              <w:spacing w:after="0" w:line="240" w:lineRule="auto"/>
              <w:jc w:val="both"/>
              <w:rPr>
                <w:rFonts w:ascii="Liberation Serif" w:eastAsiaTheme="minorHAnsi" w:hAnsi="Liberation Serif" w:cs="Liberation Serif"/>
                <w:bCs/>
                <w:color w:val="000000" w:themeColor="text1"/>
                <w:sz w:val="24"/>
                <w:szCs w:val="24"/>
              </w:rPr>
            </w:pPr>
            <w:r w:rsidRPr="00ED7D51">
              <w:rPr>
                <w:rFonts w:ascii="Liberation Serif" w:eastAsiaTheme="minorHAnsi" w:hAnsi="Liberation Serif" w:cs="Liberation Serif"/>
                <w:color w:val="000000" w:themeColor="text1"/>
                <w:sz w:val="24"/>
                <w:szCs w:val="24"/>
              </w:rPr>
              <w:t xml:space="preserve">значение целевого показателя рассчитывается </w:t>
            </w:r>
            <w:r w:rsidRPr="00ED7D51">
              <w:rPr>
                <w:rFonts w:ascii="Liberation Serif" w:eastAsiaTheme="minorHAnsi" w:hAnsi="Liberation Serif" w:cs="Liberation Serif"/>
                <w:bCs/>
                <w:color w:val="000000" w:themeColor="text1"/>
                <w:sz w:val="24"/>
                <w:szCs w:val="24"/>
              </w:rPr>
              <w:t xml:space="preserve">на </w:t>
            </w:r>
            <w:r w:rsidRPr="00ED7D51">
              <w:rPr>
                <w:rFonts w:ascii="Liberation Serif" w:eastAsiaTheme="minorHAnsi" w:hAnsi="Liberation Serif" w:cs="Liberation Serif"/>
                <w:color w:val="000000" w:themeColor="text1"/>
                <w:sz w:val="24"/>
                <w:szCs w:val="24"/>
              </w:rPr>
              <w:t>основании</w:t>
            </w:r>
            <w:r w:rsidRPr="00ED7D51">
              <w:rPr>
                <w:rFonts w:ascii="Liberation Serif" w:eastAsiaTheme="minorHAnsi" w:hAnsi="Liberation Serif" w:cs="Liberation Serif"/>
                <w:bCs/>
                <w:color w:val="000000" w:themeColor="text1"/>
                <w:sz w:val="24"/>
                <w:szCs w:val="24"/>
              </w:rPr>
              <w:t xml:space="preserve"> количества муниципальных дошкольных образовательных учреждений, которым обеспечена деятельность по оказанию образовательных услуг, выраженное в абсолютных величинах</w:t>
            </w:r>
          </w:p>
        </w:tc>
      </w:tr>
      <w:tr w:rsidR="00ED7D51" w:rsidRPr="00E84CFB" w:rsidTr="00E40EFE">
        <w:trPr>
          <w:trHeight w:val="527"/>
        </w:trPr>
        <w:tc>
          <w:tcPr>
            <w:tcW w:w="312" w:type="pct"/>
          </w:tcPr>
          <w:p w:rsidR="00ED7D51" w:rsidRPr="00E84CFB" w:rsidRDefault="00ED7D51" w:rsidP="00ED7D51">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3</w:t>
            </w:r>
          </w:p>
        </w:tc>
        <w:tc>
          <w:tcPr>
            <w:tcW w:w="1619" w:type="pct"/>
            <w:tcBorders>
              <w:top w:val="single" w:sz="4" w:space="0" w:color="auto"/>
              <w:left w:val="nil"/>
              <w:bottom w:val="single" w:sz="4" w:space="0" w:color="auto"/>
              <w:right w:val="single" w:sz="4" w:space="0" w:color="auto"/>
            </w:tcBorders>
          </w:tcPr>
          <w:p w:rsidR="00ED7D51" w:rsidRPr="00ED7D51" w:rsidRDefault="00ED7D51" w:rsidP="00ED7D51">
            <w:pPr>
              <w:spacing w:after="0" w:line="240" w:lineRule="auto"/>
              <w:rPr>
                <w:rFonts w:ascii="Liberation Serif" w:eastAsiaTheme="minorHAnsi" w:hAnsi="Liberation Serif" w:cs="Liberation Serif"/>
                <w:color w:val="000000" w:themeColor="text1"/>
                <w:sz w:val="24"/>
                <w:szCs w:val="24"/>
              </w:rPr>
            </w:pPr>
            <w:r w:rsidRPr="00ED7D51">
              <w:rPr>
                <w:rFonts w:ascii="Liberation Serif" w:eastAsiaTheme="minorHAnsi" w:hAnsi="Liberation Serif" w:cs="Liberation Serif"/>
                <w:color w:val="000000" w:themeColor="text1"/>
                <w:sz w:val="24"/>
                <w:szCs w:val="24"/>
              </w:rPr>
              <w:t>Целевой показатель 1.1.3.</w:t>
            </w:r>
          </w:p>
          <w:p w:rsidR="00ED7D51" w:rsidRPr="00ED7D51" w:rsidRDefault="00ED7D51" w:rsidP="00ED7D51">
            <w:pPr>
              <w:spacing w:after="0" w:line="240" w:lineRule="auto"/>
              <w:rPr>
                <w:rFonts w:ascii="Liberation Serif" w:eastAsiaTheme="minorHAnsi" w:hAnsi="Liberation Serif" w:cs="Liberation Serif"/>
                <w:color w:val="000000" w:themeColor="text1"/>
                <w:sz w:val="24"/>
                <w:szCs w:val="24"/>
              </w:rPr>
            </w:pPr>
            <w:r w:rsidRPr="00ED7D51">
              <w:rPr>
                <w:rFonts w:ascii="Liberation Serif" w:eastAsiaTheme="minorHAnsi" w:hAnsi="Liberation Serif" w:cs="Liberation Serif"/>
                <w:color w:val="000000" w:themeColor="text1"/>
                <w:sz w:val="24"/>
                <w:szCs w:val="24"/>
              </w:rPr>
              <w:t xml:space="preserve">Количество муниципальных общеобразовательных учреждений, которым обеспечена деятельность по предоставлению образовательных услуг </w:t>
            </w:r>
          </w:p>
        </w:tc>
        <w:tc>
          <w:tcPr>
            <w:tcW w:w="3068" w:type="pct"/>
            <w:tcBorders>
              <w:top w:val="single" w:sz="4" w:space="0" w:color="auto"/>
              <w:left w:val="single" w:sz="4" w:space="0" w:color="auto"/>
              <w:bottom w:val="single" w:sz="4" w:space="0" w:color="auto"/>
              <w:right w:val="single" w:sz="4" w:space="0" w:color="auto"/>
            </w:tcBorders>
          </w:tcPr>
          <w:p w:rsidR="00ED7D51" w:rsidRPr="00ED7D51" w:rsidRDefault="00ED7D51" w:rsidP="00ED7D51">
            <w:pPr>
              <w:widowControl w:val="0"/>
              <w:autoSpaceDE w:val="0"/>
              <w:autoSpaceDN w:val="0"/>
              <w:adjustRightInd w:val="0"/>
              <w:spacing w:after="0" w:line="240" w:lineRule="auto"/>
              <w:jc w:val="both"/>
              <w:rPr>
                <w:rFonts w:ascii="Liberation Serif" w:eastAsia="Times New Roman" w:hAnsi="Liberation Serif" w:cs="Liberation Serif"/>
                <w:color w:val="000000" w:themeColor="text1"/>
                <w:sz w:val="24"/>
                <w:szCs w:val="24"/>
              </w:rPr>
            </w:pPr>
            <w:r w:rsidRPr="00ED7D51">
              <w:rPr>
                <w:rFonts w:ascii="Liberation Serif" w:eastAsiaTheme="minorHAnsi" w:hAnsi="Liberation Serif" w:cs="Liberation Serif"/>
                <w:color w:val="000000" w:themeColor="text1"/>
                <w:sz w:val="24"/>
                <w:szCs w:val="24"/>
              </w:rPr>
              <w:t xml:space="preserve">значение целевого показателя рассчитывается </w:t>
            </w:r>
            <w:r w:rsidRPr="00ED7D51">
              <w:rPr>
                <w:rFonts w:ascii="Liberation Serif" w:eastAsiaTheme="minorHAnsi" w:hAnsi="Liberation Serif" w:cs="Liberation Serif"/>
                <w:bCs/>
                <w:color w:val="000000" w:themeColor="text1"/>
                <w:sz w:val="24"/>
                <w:szCs w:val="24"/>
              </w:rPr>
              <w:t>на основании количества муниципальных общеобразовательных учреждений, которым обеспечена деятельность, выраженное в абсолютных величинах</w:t>
            </w:r>
          </w:p>
        </w:tc>
      </w:tr>
      <w:tr w:rsidR="00D8471C" w:rsidRPr="00E84CFB" w:rsidTr="00E40EFE">
        <w:trPr>
          <w:trHeight w:val="527"/>
        </w:trPr>
        <w:tc>
          <w:tcPr>
            <w:tcW w:w="312" w:type="pct"/>
          </w:tcPr>
          <w:p w:rsidR="00D8471C" w:rsidRPr="00E84CFB" w:rsidRDefault="00D8471C" w:rsidP="00D8471C">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4</w:t>
            </w:r>
          </w:p>
        </w:tc>
        <w:tc>
          <w:tcPr>
            <w:tcW w:w="1619" w:type="pct"/>
            <w:tcBorders>
              <w:top w:val="single" w:sz="4" w:space="0" w:color="auto"/>
              <w:left w:val="nil"/>
              <w:bottom w:val="single" w:sz="4" w:space="0" w:color="auto"/>
              <w:right w:val="single" w:sz="4" w:space="0" w:color="auto"/>
            </w:tcBorders>
            <w:shd w:val="clear" w:color="auto" w:fill="auto"/>
          </w:tcPr>
          <w:p w:rsidR="00D8471C" w:rsidRPr="00E84CFB" w:rsidRDefault="00D8471C" w:rsidP="00D8471C">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1.1.4.</w:t>
            </w:r>
          </w:p>
          <w:p w:rsidR="00D8471C" w:rsidRPr="00E84CFB" w:rsidRDefault="00D8471C" w:rsidP="00D8471C">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Уровень освоения обучающимися основной общеобразовательной программы начального общего образования</w:t>
            </w:r>
          </w:p>
        </w:tc>
        <w:tc>
          <w:tcPr>
            <w:tcW w:w="3068" w:type="pct"/>
          </w:tcPr>
          <w:p w:rsidR="00D8471C" w:rsidRPr="009E71BE" w:rsidRDefault="00D8471C" w:rsidP="00D8471C">
            <w:pPr>
              <w:widowControl w:val="0"/>
              <w:autoSpaceDE w:val="0"/>
              <w:autoSpaceDN w:val="0"/>
              <w:adjustRightInd w:val="0"/>
              <w:spacing w:after="0" w:line="240" w:lineRule="auto"/>
              <w:jc w:val="both"/>
              <w:rPr>
                <w:rFonts w:ascii="Liberation Serif" w:eastAsiaTheme="minorHAnsi" w:hAnsi="Liberation Serif" w:cs="Liberation Serif"/>
                <w:bCs/>
                <w:sz w:val="24"/>
                <w:szCs w:val="24"/>
              </w:rPr>
            </w:pPr>
            <w:r>
              <w:rPr>
                <w:rFonts w:ascii="Liberation Serif" w:eastAsiaTheme="minorHAnsi" w:hAnsi="Liberation Serif" w:cs="Liberation Serif"/>
                <w:sz w:val="24"/>
                <w:szCs w:val="24"/>
              </w:rPr>
              <w:t xml:space="preserve">значение целевого показателя рассчитывается </w:t>
            </w:r>
            <w:r>
              <w:rPr>
                <w:rFonts w:ascii="Liberation Serif" w:eastAsiaTheme="minorHAnsi" w:hAnsi="Liberation Serif" w:cs="Liberation Serif"/>
                <w:bCs/>
                <w:sz w:val="24"/>
                <w:szCs w:val="24"/>
              </w:rPr>
              <w:t>как отношение количества обучающихся, успешно освоивших основную общеобразовательную программу начального общего образования (переведенных в 5 класс) к общему количеству обучающихся 4 классов, выраженное в процентах</w:t>
            </w:r>
          </w:p>
        </w:tc>
      </w:tr>
      <w:tr w:rsidR="00D8471C" w:rsidRPr="00E84CFB" w:rsidTr="00E40EFE">
        <w:trPr>
          <w:trHeight w:val="527"/>
        </w:trPr>
        <w:tc>
          <w:tcPr>
            <w:tcW w:w="312" w:type="pct"/>
          </w:tcPr>
          <w:p w:rsidR="00D8471C" w:rsidRPr="00E84CFB" w:rsidRDefault="00D8471C" w:rsidP="00D8471C">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lastRenderedPageBreak/>
              <w:t>5</w:t>
            </w:r>
          </w:p>
        </w:tc>
        <w:tc>
          <w:tcPr>
            <w:tcW w:w="1619" w:type="pct"/>
            <w:tcBorders>
              <w:top w:val="single" w:sz="4" w:space="0" w:color="auto"/>
              <w:left w:val="nil"/>
              <w:bottom w:val="single" w:sz="4" w:space="0" w:color="auto"/>
              <w:right w:val="single" w:sz="4" w:space="0" w:color="auto"/>
            </w:tcBorders>
            <w:shd w:val="clear" w:color="auto" w:fill="auto"/>
          </w:tcPr>
          <w:p w:rsidR="00D8471C" w:rsidRPr="00E84CFB" w:rsidRDefault="00D8471C" w:rsidP="00D8471C">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1.1.5.</w:t>
            </w:r>
          </w:p>
          <w:p w:rsidR="00D8471C" w:rsidRPr="00E84CFB" w:rsidRDefault="00D8471C" w:rsidP="00D8471C">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Уровень освоения обучающимися основной общеобразовательной программы основного общего образования</w:t>
            </w:r>
          </w:p>
        </w:tc>
        <w:tc>
          <w:tcPr>
            <w:tcW w:w="3068" w:type="pct"/>
          </w:tcPr>
          <w:p w:rsidR="00D8471C" w:rsidRPr="00E84CFB" w:rsidRDefault="00D8471C" w:rsidP="00D8471C">
            <w:pPr>
              <w:widowControl w:val="0"/>
              <w:autoSpaceDE w:val="0"/>
              <w:autoSpaceDN w:val="0"/>
              <w:adjustRightInd w:val="0"/>
              <w:spacing w:after="0" w:line="240" w:lineRule="auto"/>
              <w:jc w:val="both"/>
              <w:rPr>
                <w:rFonts w:ascii="Liberation Serif" w:eastAsia="Times New Roman" w:hAnsi="Liberation Serif" w:cs="Liberation Serif"/>
                <w:sz w:val="24"/>
                <w:szCs w:val="24"/>
              </w:rPr>
            </w:pPr>
            <w:r>
              <w:rPr>
                <w:rFonts w:ascii="Liberation Serif" w:eastAsiaTheme="minorHAnsi" w:hAnsi="Liberation Serif" w:cs="Liberation Serif"/>
                <w:sz w:val="24"/>
                <w:szCs w:val="24"/>
              </w:rPr>
              <w:t xml:space="preserve">значение целевого показателя рассчитывается </w:t>
            </w:r>
            <w:r>
              <w:rPr>
                <w:rFonts w:ascii="Liberation Serif" w:eastAsiaTheme="minorHAnsi" w:hAnsi="Liberation Serif" w:cs="Liberation Serif"/>
                <w:bCs/>
                <w:sz w:val="24"/>
                <w:szCs w:val="24"/>
              </w:rPr>
              <w:t>как отношение количества обучающихся, успешно освоивших основную общеобразовательную программу основного общего образования (получивших аттестат об основном общем образовании) к общему количеству обучающихся 9 классов, выраженное в процентах</w:t>
            </w:r>
          </w:p>
        </w:tc>
      </w:tr>
      <w:tr w:rsidR="00D8471C" w:rsidRPr="00E84CFB" w:rsidTr="00E40EFE">
        <w:trPr>
          <w:trHeight w:val="527"/>
        </w:trPr>
        <w:tc>
          <w:tcPr>
            <w:tcW w:w="312" w:type="pct"/>
          </w:tcPr>
          <w:p w:rsidR="00D8471C" w:rsidRPr="00E84CFB" w:rsidRDefault="00D8471C" w:rsidP="00D8471C">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6</w:t>
            </w:r>
          </w:p>
        </w:tc>
        <w:tc>
          <w:tcPr>
            <w:tcW w:w="1619" w:type="pct"/>
            <w:tcBorders>
              <w:top w:val="single" w:sz="4" w:space="0" w:color="auto"/>
              <w:left w:val="nil"/>
              <w:bottom w:val="single" w:sz="4" w:space="0" w:color="auto"/>
              <w:right w:val="single" w:sz="4" w:space="0" w:color="auto"/>
            </w:tcBorders>
            <w:shd w:val="clear" w:color="auto" w:fill="auto"/>
          </w:tcPr>
          <w:p w:rsidR="00D8471C" w:rsidRPr="00E84CFB" w:rsidRDefault="00D8471C" w:rsidP="00D8471C">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1.1.6.</w:t>
            </w:r>
          </w:p>
          <w:p w:rsidR="00D8471C" w:rsidRPr="00E84CFB" w:rsidRDefault="00D8471C" w:rsidP="00D8471C">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Уровень освоения обучающимися основной общеобразовательной программы среднего общего образования</w:t>
            </w:r>
          </w:p>
        </w:tc>
        <w:tc>
          <w:tcPr>
            <w:tcW w:w="3068" w:type="pct"/>
          </w:tcPr>
          <w:p w:rsidR="00D8471C" w:rsidRPr="00E84CFB" w:rsidRDefault="00D8471C" w:rsidP="00D8471C">
            <w:pPr>
              <w:widowControl w:val="0"/>
              <w:autoSpaceDE w:val="0"/>
              <w:autoSpaceDN w:val="0"/>
              <w:adjustRightInd w:val="0"/>
              <w:spacing w:after="0" w:line="240" w:lineRule="auto"/>
              <w:jc w:val="both"/>
              <w:rPr>
                <w:rFonts w:ascii="Liberation Serif" w:eastAsia="Times New Roman" w:hAnsi="Liberation Serif" w:cs="Liberation Serif"/>
                <w:sz w:val="24"/>
                <w:szCs w:val="24"/>
              </w:rPr>
            </w:pPr>
            <w:r>
              <w:rPr>
                <w:rFonts w:ascii="Liberation Serif" w:eastAsiaTheme="minorHAnsi" w:hAnsi="Liberation Serif" w:cs="Liberation Serif"/>
                <w:sz w:val="24"/>
                <w:szCs w:val="24"/>
              </w:rPr>
              <w:t xml:space="preserve">значение целевого показателя рассчитывается </w:t>
            </w:r>
            <w:r>
              <w:rPr>
                <w:rFonts w:ascii="Liberation Serif" w:eastAsiaTheme="minorHAnsi" w:hAnsi="Liberation Serif" w:cs="Liberation Serif"/>
                <w:bCs/>
                <w:sz w:val="24"/>
                <w:szCs w:val="24"/>
              </w:rPr>
              <w:t>как отношение количества обучающихся, успешно освоивших основную общеобразовательную программу среднего общего образования (получивших аттестат о среднем общем образовании) к общему количеству обучающихся 11 классов, выраженное в процентах</w:t>
            </w:r>
          </w:p>
        </w:tc>
      </w:tr>
      <w:tr w:rsidR="00ED7D51" w:rsidRPr="00E84CFB" w:rsidTr="00E40EFE">
        <w:trPr>
          <w:trHeight w:val="527"/>
        </w:trPr>
        <w:tc>
          <w:tcPr>
            <w:tcW w:w="312" w:type="pct"/>
          </w:tcPr>
          <w:p w:rsidR="00ED7D51" w:rsidRPr="00E84CFB" w:rsidRDefault="00ED7D51" w:rsidP="00ED7D51">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7</w:t>
            </w:r>
          </w:p>
        </w:tc>
        <w:tc>
          <w:tcPr>
            <w:tcW w:w="1619" w:type="pct"/>
            <w:tcBorders>
              <w:top w:val="single" w:sz="4" w:space="0" w:color="auto"/>
              <w:left w:val="nil"/>
              <w:bottom w:val="single" w:sz="4" w:space="0" w:color="auto"/>
              <w:right w:val="single" w:sz="4" w:space="0" w:color="auto"/>
            </w:tcBorders>
          </w:tcPr>
          <w:p w:rsidR="00ED7D51" w:rsidRPr="00ED7D51" w:rsidRDefault="00ED7D51" w:rsidP="00ED7D51">
            <w:pPr>
              <w:spacing w:after="0" w:line="240" w:lineRule="auto"/>
              <w:rPr>
                <w:rFonts w:ascii="Liberation Serif" w:eastAsiaTheme="minorHAnsi" w:hAnsi="Liberation Serif" w:cs="Liberation Serif"/>
                <w:color w:val="000000" w:themeColor="text1"/>
                <w:sz w:val="24"/>
                <w:szCs w:val="24"/>
              </w:rPr>
            </w:pPr>
            <w:r w:rsidRPr="00ED7D51">
              <w:rPr>
                <w:rFonts w:ascii="Liberation Serif" w:eastAsiaTheme="minorHAnsi" w:hAnsi="Liberation Serif" w:cs="Liberation Serif"/>
                <w:color w:val="000000" w:themeColor="text1"/>
                <w:sz w:val="24"/>
                <w:szCs w:val="24"/>
              </w:rPr>
              <w:t>Целевой показатель 1.1.7.</w:t>
            </w:r>
          </w:p>
          <w:p w:rsidR="00ED7D51" w:rsidRPr="00ED7D51" w:rsidRDefault="00ED7D51" w:rsidP="00ED7D51">
            <w:pPr>
              <w:spacing w:after="0" w:line="240" w:lineRule="auto"/>
              <w:rPr>
                <w:rFonts w:ascii="Liberation Serif" w:eastAsiaTheme="minorHAnsi" w:hAnsi="Liberation Serif" w:cs="Liberation Serif"/>
                <w:color w:val="000000" w:themeColor="text1"/>
                <w:sz w:val="24"/>
                <w:szCs w:val="24"/>
              </w:rPr>
            </w:pPr>
            <w:r w:rsidRPr="00ED7D51">
              <w:rPr>
                <w:rFonts w:ascii="Liberation Serif" w:eastAsiaTheme="minorHAnsi" w:hAnsi="Liberation Serif" w:cs="Liberation Serif"/>
                <w:color w:val="000000" w:themeColor="text1"/>
                <w:sz w:val="24"/>
                <w:szCs w:val="24"/>
              </w:rPr>
              <w:t xml:space="preserve">Количество педагогических работников муниципальных общеобразовательных учреждений городского округа Верхняя Пышма, получивших вознаграждение за классное руководство </w:t>
            </w:r>
          </w:p>
        </w:tc>
        <w:tc>
          <w:tcPr>
            <w:tcW w:w="3068" w:type="pct"/>
            <w:tcBorders>
              <w:top w:val="single" w:sz="4" w:space="0" w:color="auto"/>
              <w:left w:val="single" w:sz="4" w:space="0" w:color="auto"/>
              <w:bottom w:val="single" w:sz="4" w:space="0" w:color="auto"/>
              <w:right w:val="single" w:sz="4" w:space="0" w:color="auto"/>
            </w:tcBorders>
          </w:tcPr>
          <w:p w:rsidR="00ED7D51" w:rsidRPr="00ED7D51" w:rsidRDefault="00ED7D51" w:rsidP="00ED7D51">
            <w:pPr>
              <w:widowControl w:val="0"/>
              <w:autoSpaceDE w:val="0"/>
              <w:autoSpaceDN w:val="0"/>
              <w:adjustRightInd w:val="0"/>
              <w:spacing w:after="0" w:line="240" w:lineRule="auto"/>
              <w:jc w:val="both"/>
              <w:rPr>
                <w:rFonts w:ascii="Liberation Serif" w:eastAsiaTheme="minorHAnsi" w:hAnsi="Liberation Serif" w:cs="Liberation Serif"/>
                <w:bCs/>
                <w:color w:val="000000" w:themeColor="text1"/>
                <w:sz w:val="24"/>
                <w:szCs w:val="24"/>
              </w:rPr>
            </w:pPr>
            <w:r w:rsidRPr="00ED7D51">
              <w:rPr>
                <w:rFonts w:ascii="Liberation Serif" w:eastAsiaTheme="minorHAnsi" w:hAnsi="Liberation Serif" w:cs="Liberation Serif"/>
                <w:color w:val="000000" w:themeColor="text1"/>
                <w:sz w:val="24"/>
                <w:szCs w:val="24"/>
              </w:rPr>
              <w:t xml:space="preserve">значение целевого показателя рассчитывается на основании </w:t>
            </w:r>
            <w:r w:rsidRPr="00ED7D51">
              <w:rPr>
                <w:rFonts w:ascii="Liberation Serif" w:eastAsiaTheme="minorHAnsi" w:hAnsi="Liberation Serif" w:cs="Liberation Serif"/>
                <w:bCs/>
                <w:color w:val="000000" w:themeColor="text1"/>
                <w:sz w:val="24"/>
                <w:szCs w:val="24"/>
              </w:rPr>
              <w:t>количества</w:t>
            </w:r>
            <w:r w:rsidRPr="00ED7D51">
              <w:rPr>
                <w:rFonts w:ascii="Liberation Serif" w:eastAsiaTheme="minorHAnsi" w:hAnsi="Liberation Serif" w:cs="Liberation Serif"/>
                <w:color w:val="000000" w:themeColor="text1"/>
                <w:sz w:val="24"/>
                <w:szCs w:val="24"/>
              </w:rPr>
              <w:t xml:space="preserve"> педагогических работников муниципальных общеобразовательных учреждений городского округа Верхняя Пышма, получивших вознаграждение за классное руководство, выраженное в абсолютных величинах</w:t>
            </w:r>
          </w:p>
        </w:tc>
      </w:tr>
      <w:tr w:rsidR="00ED7D51" w:rsidRPr="00E84CFB" w:rsidTr="00E40EFE">
        <w:trPr>
          <w:trHeight w:val="527"/>
        </w:trPr>
        <w:tc>
          <w:tcPr>
            <w:tcW w:w="312" w:type="pct"/>
          </w:tcPr>
          <w:p w:rsidR="00ED7D51" w:rsidRPr="00E84CFB" w:rsidRDefault="00ED7D51" w:rsidP="00ED7D51">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8</w:t>
            </w:r>
          </w:p>
        </w:tc>
        <w:tc>
          <w:tcPr>
            <w:tcW w:w="1619" w:type="pct"/>
            <w:tcBorders>
              <w:top w:val="single" w:sz="4" w:space="0" w:color="auto"/>
              <w:left w:val="nil"/>
              <w:bottom w:val="single" w:sz="4" w:space="0" w:color="auto"/>
              <w:right w:val="single" w:sz="4" w:space="0" w:color="auto"/>
            </w:tcBorders>
          </w:tcPr>
          <w:p w:rsidR="00ED7D51" w:rsidRPr="00ED7D51" w:rsidRDefault="00ED7D51" w:rsidP="00ED7D51">
            <w:pPr>
              <w:spacing w:after="0" w:line="240" w:lineRule="auto"/>
              <w:rPr>
                <w:rFonts w:ascii="Liberation Serif" w:eastAsiaTheme="minorHAnsi" w:hAnsi="Liberation Serif" w:cs="Liberation Serif"/>
                <w:color w:val="000000" w:themeColor="text1"/>
                <w:sz w:val="24"/>
                <w:szCs w:val="24"/>
              </w:rPr>
            </w:pPr>
            <w:r w:rsidRPr="00ED7D51">
              <w:rPr>
                <w:rFonts w:ascii="Liberation Serif" w:eastAsiaTheme="minorHAnsi" w:hAnsi="Liberation Serif" w:cs="Liberation Serif"/>
                <w:color w:val="000000" w:themeColor="text1"/>
                <w:sz w:val="24"/>
                <w:szCs w:val="24"/>
              </w:rPr>
              <w:t>Целевой показатель 1.1.8.</w:t>
            </w:r>
          </w:p>
          <w:p w:rsidR="00ED7D51" w:rsidRPr="00ED7D51" w:rsidRDefault="00ED7D51" w:rsidP="00ED7D51">
            <w:pPr>
              <w:spacing w:after="0" w:line="240" w:lineRule="auto"/>
              <w:rPr>
                <w:rFonts w:ascii="Liberation Serif" w:eastAsiaTheme="minorHAnsi" w:hAnsi="Liberation Serif" w:cs="Liberation Serif"/>
                <w:color w:val="000000" w:themeColor="text1"/>
                <w:sz w:val="24"/>
                <w:szCs w:val="24"/>
              </w:rPr>
            </w:pPr>
            <w:r w:rsidRPr="00ED7D51">
              <w:rPr>
                <w:rFonts w:ascii="Liberation Serif" w:eastAsiaTheme="minorHAnsi" w:hAnsi="Liberation Serif" w:cs="Liberation Serif"/>
                <w:color w:val="000000" w:themeColor="text1"/>
                <w:sz w:val="24"/>
                <w:szCs w:val="24"/>
              </w:rPr>
              <w:t>Количество советников директоров муниципальных общеобразовательных учреждений городского округа Верхняя Пышма, получивших выплату</w:t>
            </w:r>
          </w:p>
        </w:tc>
        <w:tc>
          <w:tcPr>
            <w:tcW w:w="3068" w:type="pct"/>
            <w:tcBorders>
              <w:top w:val="single" w:sz="4" w:space="0" w:color="auto"/>
              <w:left w:val="single" w:sz="4" w:space="0" w:color="auto"/>
              <w:bottom w:val="single" w:sz="4" w:space="0" w:color="auto"/>
              <w:right w:val="single" w:sz="4" w:space="0" w:color="auto"/>
            </w:tcBorders>
          </w:tcPr>
          <w:p w:rsidR="00ED7D51" w:rsidRPr="00ED7D51" w:rsidRDefault="00ED7D51" w:rsidP="00ED7D51">
            <w:pPr>
              <w:widowControl w:val="0"/>
              <w:autoSpaceDE w:val="0"/>
              <w:autoSpaceDN w:val="0"/>
              <w:adjustRightInd w:val="0"/>
              <w:spacing w:after="0" w:line="240" w:lineRule="auto"/>
              <w:jc w:val="both"/>
              <w:rPr>
                <w:rFonts w:ascii="Liberation Serif" w:eastAsia="Times New Roman" w:hAnsi="Liberation Serif" w:cs="Liberation Serif"/>
                <w:color w:val="000000" w:themeColor="text1"/>
                <w:sz w:val="24"/>
                <w:szCs w:val="24"/>
              </w:rPr>
            </w:pPr>
            <w:r w:rsidRPr="00ED7D51">
              <w:rPr>
                <w:rFonts w:ascii="Liberation Serif" w:eastAsiaTheme="minorHAnsi" w:hAnsi="Liberation Serif" w:cs="Liberation Serif"/>
                <w:color w:val="000000" w:themeColor="text1"/>
                <w:sz w:val="24"/>
                <w:szCs w:val="24"/>
              </w:rPr>
              <w:t xml:space="preserve">значение целевого показателя рассчитывается </w:t>
            </w:r>
            <w:r w:rsidRPr="00ED7D51">
              <w:rPr>
                <w:rFonts w:ascii="Liberation Serif" w:eastAsiaTheme="minorHAnsi" w:hAnsi="Liberation Serif" w:cs="Liberation Serif"/>
                <w:bCs/>
                <w:color w:val="000000" w:themeColor="text1"/>
                <w:sz w:val="24"/>
                <w:szCs w:val="24"/>
              </w:rPr>
              <w:t>на основании количества</w:t>
            </w:r>
            <w:r w:rsidRPr="00ED7D51">
              <w:rPr>
                <w:rFonts w:ascii="Liberation Serif" w:eastAsiaTheme="minorHAnsi" w:hAnsi="Liberation Serif" w:cs="Liberation Serif"/>
                <w:color w:val="000000" w:themeColor="text1"/>
                <w:sz w:val="24"/>
                <w:szCs w:val="24"/>
              </w:rPr>
              <w:t xml:space="preserve"> советников директоров муниципальных общеобразовательных учреждений городского округа Верхняя Пышма, получивших вознаграждение за организацию воспитательной работы, выраженное в абсолютных величинах</w:t>
            </w:r>
          </w:p>
        </w:tc>
      </w:tr>
      <w:tr w:rsidR="00160DDB" w:rsidRPr="00E84CFB" w:rsidTr="00E40EFE">
        <w:trPr>
          <w:trHeight w:val="1905"/>
        </w:trPr>
        <w:tc>
          <w:tcPr>
            <w:tcW w:w="312" w:type="pct"/>
          </w:tcPr>
          <w:p w:rsidR="00160DDB" w:rsidRPr="00E84CFB" w:rsidRDefault="00EE3A01" w:rsidP="00C31DA6">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9</w:t>
            </w:r>
          </w:p>
        </w:tc>
        <w:tc>
          <w:tcPr>
            <w:tcW w:w="1619" w:type="pct"/>
            <w:tcBorders>
              <w:top w:val="single" w:sz="4" w:space="0" w:color="auto"/>
              <w:left w:val="nil"/>
              <w:bottom w:val="single" w:sz="4" w:space="0" w:color="auto"/>
              <w:right w:val="single" w:sz="4" w:space="0" w:color="auto"/>
            </w:tcBorders>
            <w:shd w:val="clear" w:color="auto" w:fill="auto"/>
          </w:tcPr>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1.2.1.</w:t>
            </w:r>
          </w:p>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Доля педагогических и руководящих работников, прошедших курсы повышения квалификации, от общей численности педагогических и руководящих работников, направляемых на курсы повышения квалификации</w:t>
            </w:r>
          </w:p>
        </w:tc>
        <w:tc>
          <w:tcPr>
            <w:tcW w:w="3068" w:type="pct"/>
          </w:tcPr>
          <w:p w:rsidR="00160DDB" w:rsidRPr="00E84CFB" w:rsidRDefault="003610FC" w:rsidP="00C31DA6">
            <w:pPr>
              <w:widowControl w:val="0"/>
              <w:suppressLineNumbers/>
              <w:suppressAutoHyphens/>
              <w:autoSpaceDE w:val="0"/>
              <w:autoSpaceDN w:val="0"/>
              <w:adjustRightInd w:val="0"/>
              <w:spacing w:after="0" w:line="240" w:lineRule="auto"/>
              <w:rPr>
                <w:rFonts w:ascii="Liberation Serif" w:eastAsia="Times New Roman" w:hAnsi="Liberation Serif" w:cs="Liberation Serif"/>
                <w:sz w:val="24"/>
                <w:szCs w:val="24"/>
              </w:rPr>
            </w:pPr>
            <w:r>
              <w:rPr>
                <w:rFonts w:ascii="Liberation Serif" w:eastAsiaTheme="minorHAnsi" w:hAnsi="Liberation Serif" w:cs="Liberation Serif"/>
                <w:sz w:val="24"/>
                <w:szCs w:val="24"/>
              </w:rPr>
              <w:t>значение целевого показателя рассчитывается как отношение количества педагогических и руководящих работников, прошедших курсы повышения квалификации, к общей численности педагогических и руководящих работников, направляемых на курсы повышения квалификации с периодичностью 1 раз в 3</w:t>
            </w:r>
            <w:r w:rsidR="00DD6DEF">
              <w:rPr>
                <w:rFonts w:ascii="Liberation Serif" w:eastAsiaTheme="minorHAnsi" w:hAnsi="Liberation Serif" w:cs="Liberation Serif"/>
                <w:sz w:val="24"/>
                <w:szCs w:val="24"/>
              </w:rPr>
              <w:t xml:space="preserve"> </w:t>
            </w:r>
            <w:r>
              <w:rPr>
                <w:rFonts w:ascii="Liberation Serif" w:eastAsiaTheme="minorHAnsi" w:hAnsi="Liberation Serif" w:cs="Liberation Serif"/>
                <w:sz w:val="24"/>
                <w:szCs w:val="24"/>
              </w:rPr>
              <w:t>года, выраженное в процентах</w:t>
            </w:r>
          </w:p>
        </w:tc>
      </w:tr>
      <w:tr w:rsidR="00160DDB" w:rsidRPr="00E84CFB" w:rsidTr="00E40EFE">
        <w:trPr>
          <w:trHeight w:val="527"/>
        </w:trPr>
        <w:tc>
          <w:tcPr>
            <w:tcW w:w="312" w:type="pct"/>
          </w:tcPr>
          <w:p w:rsidR="00160DDB" w:rsidRPr="00E84CFB" w:rsidRDefault="00EE3A01" w:rsidP="00C31DA6">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10</w:t>
            </w:r>
          </w:p>
        </w:tc>
        <w:tc>
          <w:tcPr>
            <w:tcW w:w="1619" w:type="pct"/>
            <w:tcBorders>
              <w:top w:val="single" w:sz="4" w:space="0" w:color="auto"/>
              <w:left w:val="nil"/>
              <w:bottom w:val="single" w:sz="4" w:space="0" w:color="auto"/>
              <w:right w:val="single" w:sz="4" w:space="0" w:color="auto"/>
            </w:tcBorders>
            <w:shd w:val="clear" w:color="auto" w:fill="auto"/>
          </w:tcPr>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1.2.2.</w:t>
            </w:r>
          </w:p>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 xml:space="preserve">Доля работников, прошедших курсы по обеспечению комплексной безопасности и совершенствования деятельности образовательных учреждений </w:t>
            </w:r>
          </w:p>
        </w:tc>
        <w:tc>
          <w:tcPr>
            <w:tcW w:w="3068" w:type="pct"/>
          </w:tcPr>
          <w:p w:rsidR="00160DDB" w:rsidRPr="00E84CFB" w:rsidRDefault="003610FC" w:rsidP="00C31DA6">
            <w:pPr>
              <w:widowControl w:val="0"/>
              <w:suppressLineNumbers/>
              <w:suppressAutoHyphens/>
              <w:autoSpaceDE w:val="0"/>
              <w:autoSpaceDN w:val="0"/>
              <w:adjustRightInd w:val="0"/>
              <w:spacing w:after="0" w:line="240" w:lineRule="auto"/>
              <w:jc w:val="both"/>
              <w:rPr>
                <w:rFonts w:ascii="Liberation Serif" w:eastAsiaTheme="minorHAnsi" w:hAnsi="Liberation Serif" w:cs="Liberation Serif"/>
                <w:sz w:val="24"/>
                <w:szCs w:val="24"/>
              </w:rPr>
            </w:pPr>
            <w:r>
              <w:rPr>
                <w:rFonts w:ascii="Liberation Serif" w:eastAsiaTheme="minorHAnsi" w:hAnsi="Liberation Serif" w:cs="Liberation Serif"/>
                <w:sz w:val="24"/>
                <w:szCs w:val="24"/>
              </w:rPr>
              <w:t>значение целевого показателя рассчитывается как отношение количества работников, прошедших курсы повышения квалификации, к общей численности работников, направляемых на курсы повышения квалификации с периодичностью 1 раз в 2 года для руководителей и ответственных и 1 раз в 5 лет для остальных работников, выраженное в процентах</w:t>
            </w:r>
          </w:p>
        </w:tc>
      </w:tr>
      <w:tr w:rsidR="00D8471C" w:rsidRPr="00E84CFB" w:rsidTr="00E40EFE">
        <w:trPr>
          <w:trHeight w:val="527"/>
        </w:trPr>
        <w:tc>
          <w:tcPr>
            <w:tcW w:w="312" w:type="pct"/>
            <w:tcBorders>
              <w:top w:val="single" w:sz="4" w:space="0" w:color="auto"/>
              <w:left w:val="single" w:sz="4" w:space="0" w:color="auto"/>
              <w:bottom w:val="single" w:sz="4" w:space="0" w:color="auto"/>
              <w:right w:val="single" w:sz="4" w:space="0" w:color="auto"/>
            </w:tcBorders>
          </w:tcPr>
          <w:p w:rsidR="00D8471C" w:rsidRPr="00E84CFB" w:rsidRDefault="00EE3A01" w:rsidP="00D8471C">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lastRenderedPageBreak/>
              <w:t>11</w:t>
            </w:r>
          </w:p>
        </w:tc>
        <w:tc>
          <w:tcPr>
            <w:tcW w:w="1619" w:type="pct"/>
            <w:tcBorders>
              <w:top w:val="single" w:sz="4" w:space="0" w:color="auto"/>
              <w:left w:val="nil"/>
              <w:bottom w:val="single" w:sz="4" w:space="0" w:color="auto"/>
              <w:right w:val="single" w:sz="4" w:space="0" w:color="auto"/>
            </w:tcBorders>
            <w:shd w:val="clear" w:color="auto" w:fill="auto"/>
          </w:tcPr>
          <w:p w:rsidR="00D8471C" w:rsidRPr="00E84CFB" w:rsidRDefault="00D8471C" w:rsidP="00D8471C">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1.3.1.</w:t>
            </w:r>
          </w:p>
          <w:p w:rsidR="00D8471C" w:rsidRPr="00E84CFB" w:rsidRDefault="00D8471C" w:rsidP="00D8471C">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проведённых общегородских мероприятий в сфере образования для педагогических работников</w:t>
            </w:r>
          </w:p>
        </w:tc>
        <w:tc>
          <w:tcPr>
            <w:tcW w:w="3068" w:type="pct"/>
            <w:tcBorders>
              <w:top w:val="single" w:sz="4" w:space="0" w:color="auto"/>
              <w:left w:val="single" w:sz="4" w:space="0" w:color="auto"/>
              <w:bottom w:val="single" w:sz="4" w:space="0" w:color="auto"/>
              <w:right w:val="single" w:sz="4" w:space="0" w:color="auto"/>
            </w:tcBorders>
          </w:tcPr>
          <w:p w:rsidR="00D8471C" w:rsidRPr="009E71BE" w:rsidRDefault="00D8471C" w:rsidP="00D8471C">
            <w:pPr>
              <w:widowControl w:val="0"/>
              <w:autoSpaceDE w:val="0"/>
              <w:autoSpaceDN w:val="0"/>
              <w:adjustRightInd w:val="0"/>
              <w:spacing w:after="0" w:line="240" w:lineRule="auto"/>
              <w:jc w:val="both"/>
              <w:rPr>
                <w:rFonts w:ascii="Liberation Serif" w:eastAsiaTheme="minorHAnsi" w:hAnsi="Liberation Serif" w:cs="Liberation Serif"/>
                <w:bCs/>
                <w:sz w:val="24"/>
                <w:szCs w:val="24"/>
              </w:rPr>
            </w:pPr>
            <w:r>
              <w:rPr>
                <w:rFonts w:ascii="Liberation Serif" w:eastAsiaTheme="minorHAnsi" w:hAnsi="Liberation Serif" w:cs="Liberation Serif"/>
                <w:sz w:val="24"/>
                <w:szCs w:val="24"/>
              </w:rPr>
              <w:t xml:space="preserve">значение целевого показателя рассчитывается на основании количества </w:t>
            </w:r>
            <w:r>
              <w:rPr>
                <w:rFonts w:ascii="Liberation Serif" w:eastAsiaTheme="minorHAnsi" w:hAnsi="Liberation Serif" w:cs="Liberation Serif"/>
                <w:bCs/>
                <w:sz w:val="24"/>
                <w:szCs w:val="24"/>
              </w:rPr>
              <w:t>проведённых общегородских мероприятий в сфере образования для педагогических работников, выраженное в</w:t>
            </w:r>
            <w:r>
              <w:rPr>
                <w:rFonts w:ascii="Liberation Serif" w:eastAsiaTheme="minorHAnsi" w:hAnsi="Liberation Serif" w:cs="Liberation Serif"/>
                <w:sz w:val="24"/>
                <w:szCs w:val="24"/>
              </w:rPr>
              <w:t xml:space="preserve"> абсолютных величинах</w:t>
            </w:r>
          </w:p>
        </w:tc>
      </w:tr>
      <w:tr w:rsidR="00D8471C" w:rsidRPr="00E84CFB" w:rsidTr="00E40EFE">
        <w:trPr>
          <w:trHeight w:val="527"/>
        </w:trPr>
        <w:tc>
          <w:tcPr>
            <w:tcW w:w="312" w:type="pct"/>
            <w:tcBorders>
              <w:top w:val="single" w:sz="4" w:space="0" w:color="auto"/>
              <w:left w:val="single" w:sz="4" w:space="0" w:color="auto"/>
              <w:bottom w:val="single" w:sz="4" w:space="0" w:color="auto"/>
              <w:right w:val="single" w:sz="4" w:space="0" w:color="auto"/>
            </w:tcBorders>
          </w:tcPr>
          <w:p w:rsidR="00D8471C" w:rsidRPr="00E84CFB" w:rsidRDefault="00EE3A01" w:rsidP="00D8471C">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12</w:t>
            </w:r>
          </w:p>
        </w:tc>
        <w:tc>
          <w:tcPr>
            <w:tcW w:w="1619" w:type="pct"/>
            <w:tcBorders>
              <w:top w:val="single" w:sz="4" w:space="0" w:color="auto"/>
              <w:left w:val="nil"/>
              <w:bottom w:val="single" w:sz="4" w:space="0" w:color="auto"/>
              <w:right w:val="single" w:sz="4" w:space="0" w:color="auto"/>
            </w:tcBorders>
            <w:shd w:val="clear" w:color="auto" w:fill="auto"/>
          </w:tcPr>
          <w:p w:rsidR="00D8471C" w:rsidRPr="00E84CFB" w:rsidRDefault="00D8471C" w:rsidP="00D8471C">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1.4.1.</w:t>
            </w:r>
          </w:p>
          <w:p w:rsidR="00D8471C" w:rsidRPr="00E84CFB" w:rsidRDefault="00D8471C" w:rsidP="00D8471C">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Доля выпускников муниципальных общеобразовательных учреждений, сдавших единый государственный экзамен в общей численности выпускников муниципальных общеобразовательных учреждений</w:t>
            </w:r>
          </w:p>
        </w:tc>
        <w:tc>
          <w:tcPr>
            <w:tcW w:w="3068" w:type="pct"/>
            <w:tcBorders>
              <w:top w:val="single" w:sz="4" w:space="0" w:color="auto"/>
              <w:left w:val="single" w:sz="4" w:space="0" w:color="auto"/>
              <w:bottom w:val="single" w:sz="4" w:space="0" w:color="auto"/>
              <w:right w:val="single" w:sz="4" w:space="0" w:color="auto"/>
            </w:tcBorders>
          </w:tcPr>
          <w:p w:rsidR="00D8471C" w:rsidRPr="009E71BE" w:rsidRDefault="00D8471C" w:rsidP="00D8471C">
            <w:pPr>
              <w:widowControl w:val="0"/>
              <w:autoSpaceDE w:val="0"/>
              <w:autoSpaceDN w:val="0"/>
              <w:adjustRightInd w:val="0"/>
              <w:spacing w:after="0" w:line="240" w:lineRule="auto"/>
              <w:jc w:val="both"/>
              <w:rPr>
                <w:rFonts w:ascii="Liberation Serif" w:eastAsiaTheme="minorHAnsi" w:hAnsi="Liberation Serif" w:cs="Liberation Serif"/>
                <w:sz w:val="24"/>
                <w:szCs w:val="24"/>
              </w:rPr>
            </w:pPr>
            <w:r>
              <w:rPr>
                <w:rFonts w:ascii="Liberation Serif" w:eastAsiaTheme="minorHAnsi" w:hAnsi="Liberation Serif" w:cs="Liberation Serif"/>
                <w:sz w:val="24"/>
                <w:szCs w:val="24"/>
              </w:rPr>
              <w:t xml:space="preserve">значение целевого показателя рассчитывается как отношение количества </w:t>
            </w:r>
            <w:r>
              <w:rPr>
                <w:rFonts w:ascii="Liberation Serif" w:eastAsiaTheme="minorHAnsi" w:hAnsi="Liberation Serif" w:cs="Liberation Serif"/>
                <w:bCs/>
                <w:sz w:val="24"/>
                <w:szCs w:val="24"/>
              </w:rPr>
              <w:t xml:space="preserve">выпускников муниципальных общеобразовательных учреждений текущего учебного года, сдавших единый государственный экзамен к общему количеству выпускников муниципальных общеобразовательных учреждений текущего учебного года, </w:t>
            </w:r>
            <w:r>
              <w:rPr>
                <w:rFonts w:ascii="Liberation Serif" w:eastAsiaTheme="minorHAnsi" w:hAnsi="Liberation Serif" w:cs="Liberation Serif"/>
                <w:sz w:val="24"/>
                <w:szCs w:val="24"/>
              </w:rPr>
              <w:t>выраженное в процентах</w:t>
            </w:r>
          </w:p>
        </w:tc>
      </w:tr>
      <w:tr w:rsidR="00ED7D51" w:rsidRPr="00E84CFB" w:rsidTr="00E40EFE">
        <w:trPr>
          <w:trHeight w:val="527"/>
        </w:trPr>
        <w:tc>
          <w:tcPr>
            <w:tcW w:w="312" w:type="pct"/>
          </w:tcPr>
          <w:p w:rsidR="00ED7D51" w:rsidRPr="00E84CFB" w:rsidRDefault="00ED7D51" w:rsidP="00EE3A01">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1</w:t>
            </w:r>
            <w:r w:rsidR="00EE3A01">
              <w:rPr>
                <w:rFonts w:ascii="Liberation Serif" w:eastAsia="Times New Roman" w:hAnsi="Liberation Serif" w:cs="Liberation Serif"/>
                <w:sz w:val="24"/>
                <w:szCs w:val="24"/>
              </w:rPr>
              <w:t>3</w:t>
            </w:r>
          </w:p>
        </w:tc>
        <w:tc>
          <w:tcPr>
            <w:tcW w:w="1619" w:type="pct"/>
            <w:tcBorders>
              <w:top w:val="single" w:sz="4" w:space="0" w:color="auto"/>
              <w:left w:val="nil"/>
              <w:bottom w:val="single" w:sz="4" w:space="0" w:color="auto"/>
              <w:right w:val="single" w:sz="4" w:space="0" w:color="auto"/>
            </w:tcBorders>
          </w:tcPr>
          <w:p w:rsidR="00ED7D51" w:rsidRPr="00ED7D51" w:rsidRDefault="00ED7D51" w:rsidP="00ED7D51">
            <w:pPr>
              <w:spacing w:after="0" w:line="240" w:lineRule="auto"/>
              <w:rPr>
                <w:rFonts w:ascii="Liberation Serif" w:eastAsiaTheme="minorHAnsi" w:hAnsi="Liberation Serif" w:cs="Liberation Serif"/>
                <w:color w:val="000000" w:themeColor="text1"/>
                <w:sz w:val="24"/>
                <w:szCs w:val="24"/>
              </w:rPr>
            </w:pPr>
            <w:r w:rsidRPr="00ED7D51">
              <w:rPr>
                <w:rFonts w:ascii="Liberation Serif" w:eastAsiaTheme="minorHAnsi" w:hAnsi="Liberation Serif" w:cs="Liberation Serif"/>
                <w:color w:val="000000" w:themeColor="text1"/>
                <w:sz w:val="24"/>
                <w:szCs w:val="24"/>
              </w:rPr>
              <w:t>Ц</w:t>
            </w:r>
            <w:r w:rsidR="00EE3A01">
              <w:rPr>
                <w:rFonts w:ascii="Liberation Serif" w:eastAsiaTheme="minorHAnsi" w:hAnsi="Liberation Serif" w:cs="Liberation Serif"/>
                <w:color w:val="000000" w:themeColor="text1"/>
                <w:sz w:val="24"/>
                <w:szCs w:val="24"/>
              </w:rPr>
              <w:t>елевой показатель 1.5.1</w:t>
            </w:r>
            <w:r w:rsidRPr="00ED7D51">
              <w:rPr>
                <w:rFonts w:ascii="Liberation Serif" w:eastAsiaTheme="minorHAnsi" w:hAnsi="Liberation Serif" w:cs="Liberation Serif"/>
                <w:color w:val="000000" w:themeColor="text1"/>
                <w:sz w:val="24"/>
                <w:szCs w:val="24"/>
              </w:rPr>
              <w:t>.</w:t>
            </w:r>
          </w:p>
          <w:p w:rsidR="00ED7D51" w:rsidRPr="00ED7D51" w:rsidRDefault="00ED7D51" w:rsidP="00ED7D51">
            <w:pPr>
              <w:spacing w:after="0" w:line="240" w:lineRule="auto"/>
              <w:rPr>
                <w:rFonts w:ascii="Liberation Serif" w:eastAsiaTheme="minorHAnsi" w:hAnsi="Liberation Serif" w:cs="Liberation Serif"/>
                <w:color w:val="000000" w:themeColor="text1"/>
                <w:sz w:val="24"/>
                <w:szCs w:val="24"/>
              </w:rPr>
            </w:pPr>
            <w:r w:rsidRPr="00ED7D51">
              <w:rPr>
                <w:rFonts w:ascii="Liberation Serif" w:eastAsiaTheme="minorHAnsi" w:hAnsi="Liberation Serif" w:cs="Liberation Serif"/>
                <w:color w:val="000000" w:themeColor="text1"/>
                <w:sz w:val="24"/>
                <w:szCs w:val="24"/>
              </w:rPr>
              <w:t xml:space="preserve">Количество детей – инвалидов и детей с ограниченными возможностями здоровья школьного возраста, охваченных образовательными услугами инклюзивного образования </w:t>
            </w:r>
          </w:p>
        </w:tc>
        <w:tc>
          <w:tcPr>
            <w:tcW w:w="3068" w:type="pct"/>
            <w:tcBorders>
              <w:top w:val="single" w:sz="4" w:space="0" w:color="auto"/>
              <w:left w:val="single" w:sz="4" w:space="0" w:color="auto"/>
              <w:bottom w:val="single" w:sz="4" w:space="0" w:color="auto"/>
              <w:right w:val="single" w:sz="4" w:space="0" w:color="auto"/>
            </w:tcBorders>
          </w:tcPr>
          <w:p w:rsidR="00ED7D51" w:rsidRPr="00ED7D51" w:rsidRDefault="00ED7D51" w:rsidP="00ED7D51">
            <w:pPr>
              <w:widowControl w:val="0"/>
              <w:suppressLineNumbers/>
              <w:suppressAutoHyphens/>
              <w:autoSpaceDE w:val="0"/>
              <w:autoSpaceDN w:val="0"/>
              <w:adjustRightInd w:val="0"/>
              <w:spacing w:after="0" w:line="240" w:lineRule="auto"/>
              <w:jc w:val="both"/>
              <w:rPr>
                <w:rFonts w:ascii="Liberation Serif" w:eastAsia="Times New Roman" w:hAnsi="Liberation Serif" w:cs="Liberation Serif"/>
                <w:color w:val="000000" w:themeColor="text1"/>
                <w:sz w:val="24"/>
                <w:szCs w:val="24"/>
                <w:shd w:val="clear" w:color="auto" w:fill="FFFF00"/>
              </w:rPr>
            </w:pPr>
            <w:r w:rsidRPr="00ED7D51">
              <w:rPr>
                <w:rFonts w:ascii="Liberation Serif" w:eastAsiaTheme="minorHAnsi" w:hAnsi="Liberation Serif" w:cs="Liberation Serif"/>
                <w:color w:val="000000" w:themeColor="text1"/>
                <w:sz w:val="24"/>
                <w:szCs w:val="24"/>
              </w:rPr>
              <w:t xml:space="preserve">значение целевого показателя рассчитывается на основании количества детей – инвалидов и детей с ограниченными возможностями здоровья школьного возраста, охваченных образовательными услугами инклюзивного образования, </w:t>
            </w:r>
            <w:r w:rsidRPr="00ED7D51">
              <w:rPr>
                <w:rFonts w:ascii="Liberation Serif" w:eastAsiaTheme="minorHAnsi" w:hAnsi="Liberation Serif" w:cs="Liberation Serif"/>
                <w:bCs/>
                <w:color w:val="000000" w:themeColor="text1"/>
                <w:sz w:val="24"/>
                <w:szCs w:val="24"/>
              </w:rPr>
              <w:t>выраженное в</w:t>
            </w:r>
            <w:r w:rsidRPr="00ED7D51">
              <w:rPr>
                <w:rFonts w:ascii="Liberation Serif" w:eastAsiaTheme="minorHAnsi" w:hAnsi="Liberation Serif" w:cs="Liberation Serif"/>
                <w:color w:val="000000" w:themeColor="text1"/>
                <w:sz w:val="24"/>
                <w:szCs w:val="24"/>
              </w:rPr>
              <w:t xml:space="preserve"> абсолютных величинах</w:t>
            </w:r>
          </w:p>
          <w:p w:rsidR="00ED7D51" w:rsidRPr="00ED7D51" w:rsidRDefault="00ED7D51" w:rsidP="00ED7D51">
            <w:pPr>
              <w:widowControl w:val="0"/>
              <w:suppressLineNumbers/>
              <w:suppressAutoHyphens/>
              <w:autoSpaceDE w:val="0"/>
              <w:autoSpaceDN w:val="0"/>
              <w:adjustRightInd w:val="0"/>
              <w:spacing w:after="0" w:line="240" w:lineRule="auto"/>
              <w:jc w:val="both"/>
              <w:rPr>
                <w:rFonts w:ascii="Liberation Serif" w:eastAsia="Times New Roman" w:hAnsi="Liberation Serif" w:cs="Liberation Serif"/>
                <w:color w:val="000000" w:themeColor="text1"/>
                <w:sz w:val="24"/>
                <w:szCs w:val="24"/>
                <w:shd w:val="clear" w:color="auto" w:fill="FFFF00"/>
              </w:rPr>
            </w:pPr>
          </w:p>
        </w:tc>
      </w:tr>
      <w:tr w:rsidR="00ED7D51" w:rsidRPr="00E84CFB" w:rsidTr="00E40EFE">
        <w:trPr>
          <w:trHeight w:val="527"/>
        </w:trPr>
        <w:tc>
          <w:tcPr>
            <w:tcW w:w="312" w:type="pct"/>
          </w:tcPr>
          <w:p w:rsidR="00ED7D51" w:rsidRPr="00E84CFB" w:rsidRDefault="00ED7D51" w:rsidP="00B22E66">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1</w:t>
            </w:r>
            <w:r w:rsidR="00EE3A01">
              <w:rPr>
                <w:rFonts w:ascii="Liberation Serif" w:eastAsia="Times New Roman" w:hAnsi="Liberation Serif" w:cs="Liberation Serif"/>
                <w:sz w:val="24"/>
                <w:szCs w:val="24"/>
              </w:rPr>
              <w:t>4</w:t>
            </w:r>
          </w:p>
        </w:tc>
        <w:tc>
          <w:tcPr>
            <w:tcW w:w="1619" w:type="pct"/>
            <w:tcBorders>
              <w:top w:val="single" w:sz="4" w:space="0" w:color="auto"/>
              <w:left w:val="nil"/>
              <w:bottom w:val="single" w:sz="4" w:space="0" w:color="auto"/>
              <w:right w:val="single" w:sz="4" w:space="0" w:color="auto"/>
            </w:tcBorders>
          </w:tcPr>
          <w:p w:rsidR="00ED7D51" w:rsidRPr="00ED7D51" w:rsidRDefault="00ED7D51" w:rsidP="00ED7D51">
            <w:pPr>
              <w:spacing w:after="0" w:line="240" w:lineRule="auto"/>
              <w:rPr>
                <w:rFonts w:ascii="Liberation Serif" w:eastAsiaTheme="minorHAnsi" w:hAnsi="Liberation Serif" w:cs="Liberation Serif"/>
                <w:color w:val="000000" w:themeColor="text1"/>
                <w:sz w:val="24"/>
                <w:szCs w:val="24"/>
              </w:rPr>
            </w:pPr>
            <w:r w:rsidRPr="00ED7D51">
              <w:rPr>
                <w:rFonts w:ascii="Liberation Serif" w:eastAsiaTheme="minorHAnsi" w:hAnsi="Liberation Serif" w:cs="Liberation Serif"/>
                <w:color w:val="000000" w:themeColor="text1"/>
                <w:sz w:val="24"/>
                <w:szCs w:val="24"/>
              </w:rPr>
              <w:t>Целевой показатель 1.5.</w:t>
            </w:r>
            <w:r w:rsidR="00EE3A01">
              <w:rPr>
                <w:rFonts w:ascii="Liberation Serif" w:eastAsiaTheme="minorHAnsi" w:hAnsi="Liberation Serif" w:cs="Liberation Serif"/>
                <w:color w:val="000000" w:themeColor="text1"/>
                <w:sz w:val="24"/>
                <w:szCs w:val="24"/>
              </w:rPr>
              <w:t>2</w:t>
            </w:r>
            <w:r w:rsidRPr="00ED7D51">
              <w:rPr>
                <w:rFonts w:ascii="Liberation Serif" w:eastAsiaTheme="minorHAnsi" w:hAnsi="Liberation Serif" w:cs="Liberation Serif"/>
                <w:color w:val="000000" w:themeColor="text1"/>
                <w:sz w:val="24"/>
                <w:szCs w:val="24"/>
              </w:rPr>
              <w:t>.</w:t>
            </w:r>
          </w:p>
          <w:p w:rsidR="00ED7D51" w:rsidRPr="00ED7D51" w:rsidRDefault="00ED7D51" w:rsidP="00ED7D51">
            <w:pPr>
              <w:spacing w:after="0" w:line="240" w:lineRule="auto"/>
              <w:rPr>
                <w:rFonts w:ascii="Liberation Serif" w:eastAsiaTheme="minorHAnsi" w:hAnsi="Liberation Serif" w:cs="Liberation Serif"/>
                <w:color w:val="000000" w:themeColor="text1"/>
                <w:sz w:val="24"/>
                <w:szCs w:val="24"/>
              </w:rPr>
            </w:pPr>
            <w:r w:rsidRPr="00ED7D51">
              <w:rPr>
                <w:rFonts w:ascii="Liberation Serif" w:eastAsiaTheme="minorHAnsi" w:hAnsi="Liberation Serif" w:cs="Liberation Serif"/>
                <w:color w:val="000000" w:themeColor="text1"/>
                <w:sz w:val="24"/>
                <w:szCs w:val="24"/>
              </w:rPr>
              <w:t xml:space="preserve">Количество детей-инвалидов и детей с ограниченными возможностями здоровья дошкольного возраста, охваченных обучением в дошкольных образовательных организациях </w:t>
            </w:r>
          </w:p>
        </w:tc>
        <w:tc>
          <w:tcPr>
            <w:tcW w:w="3068" w:type="pct"/>
            <w:tcBorders>
              <w:top w:val="single" w:sz="4" w:space="0" w:color="auto"/>
              <w:left w:val="single" w:sz="4" w:space="0" w:color="auto"/>
              <w:bottom w:val="single" w:sz="4" w:space="0" w:color="auto"/>
              <w:right w:val="single" w:sz="4" w:space="0" w:color="auto"/>
            </w:tcBorders>
          </w:tcPr>
          <w:p w:rsidR="00ED7D51" w:rsidRPr="00ED7D51" w:rsidRDefault="00ED7D51" w:rsidP="00ED7D51">
            <w:pPr>
              <w:widowControl w:val="0"/>
              <w:suppressLineNumbers/>
              <w:suppressAutoHyphens/>
              <w:autoSpaceDE w:val="0"/>
              <w:autoSpaceDN w:val="0"/>
              <w:adjustRightInd w:val="0"/>
              <w:spacing w:after="0" w:line="240" w:lineRule="auto"/>
              <w:jc w:val="both"/>
              <w:rPr>
                <w:rFonts w:ascii="Liberation Serif" w:eastAsia="Times New Roman" w:hAnsi="Liberation Serif" w:cs="Liberation Serif"/>
                <w:color w:val="000000" w:themeColor="text1"/>
                <w:sz w:val="24"/>
                <w:szCs w:val="24"/>
                <w:shd w:val="clear" w:color="auto" w:fill="FFFF00"/>
              </w:rPr>
            </w:pPr>
            <w:r w:rsidRPr="00ED7D51">
              <w:rPr>
                <w:rFonts w:ascii="Liberation Serif" w:eastAsiaTheme="minorHAnsi" w:hAnsi="Liberation Serif" w:cs="Liberation Serif"/>
                <w:color w:val="000000" w:themeColor="text1"/>
                <w:sz w:val="24"/>
                <w:szCs w:val="24"/>
              </w:rPr>
              <w:t>значение целевого показателя рассчитывается на основании количества детей – инвалидов и детей с ограниченными возможностями здоровья, дошкольного возраста, охваченных обучением в дошкольных образовательных организациях,</w:t>
            </w:r>
            <w:r w:rsidRPr="00ED7D51">
              <w:rPr>
                <w:rFonts w:ascii="Liberation Serif" w:eastAsiaTheme="minorHAnsi" w:hAnsi="Liberation Serif" w:cs="Liberation Serif"/>
                <w:bCs/>
                <w:color w:val="000000" w:themeColor="text1"/>
                <w:sz w:val="24"/>
                <w:szCs w:val="24"/>
              </w:rPr>
              <w:t xml:space="preserve"> выраженное в</w:t>
            </w:r>
            <w:r w:rsidRPr="00ED7D51">
              <w:rPr>
                <w:rFonts w:ascii="Liberation Serif" w:eastAsiaTheme="minorHAnsi" w:hAnsi="Liberation Serif" w:cs="Liberation Serif"/>
                <w:color w:val="000000" w:themeColor="text1"/>
                <w:sz w:val="24"/>
                <w:szCs w:val="24"/>
              </w:rPr>
              <w:t xml:space="preserve"> абсолютных величинах</w:t>
            </w:r>
          </w:p>
          <w:p w:rsidR="00ED7D51" w:rsidRPr="00ED7D51" w:rsidRDefault="00ED7D51" w:rsidP="00ED7D51">
            <w:pPr>
              <w:widowControl w:val="0"/>
              <w:suppressLineNumbers/>
              <w:suppressAutoHyphens/>
              <w:autoSpaceDE w:val="0"/>
              <w:autoSpaceDN w:val="0"/>
              <w:adjustRightInd w:val="0"/>
              <w:spacing w:after="0" w:line="240" w:lineRule="auto"/>
              <w:jc w:val="both"/>
              <w:rPr>
                <w:rFonts w:ascii="Liberation Serif" w:eastAsiaTheme="minorHAnsi" w:hAnsi="Liberation Serif" w:cs="Liberation Serif"/>
                <w:bCs/>
                <w:color w:val="000000" w:themeColor="text1"/>
                <w:sz w:val="24"/>
                <w:szCs w:val="24"/>
              </w:rPr>
            </w:pPr>
          </w:p>
        </w:tc>
      </w:tr>
      <w:tr w:rsidR="00D8471C" w:rsidRPr="00E84CFB" w:rsidTr="00E40EFE">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auto"/>
          </w:tcPr>
          <w:p w:rsidR="00D8471C" w:rsidRPr="00E84CFB" w:rsidRDefault="00B22E66" w:rsidP="00EE3A01">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1</w:t>
            </w:r>
            <w:r w:rsidR="00EE3A01">
              <w:rPr>
                <w:rFonts w:ascii="Liberation Serif" w:eastAsia="Times New Roman" w:hAnsi="Liberation Serif" w:cs="Liberation Serif"/>
                <w:sz w:val="24"/>
                <w:szCs w:val="24"/>
              </w:rPr>
              <w:t>5</w:t>
            </w:r>
          </w:p>
        </w:tc>
        <w:tc>
          <w:tcPr>
            <w:tcW w:w="1619" w:type="pct"/>
            <w:tcBorders>
              <w:top w:val="single" w:sz="4" w:space="0" w:color="auto"/>
              <w:left w:val="nil"/>
              <w:bottom w:val="single" w:sz="4" w:space="0" w:color="auto"/>
              <w:right w:val="single" w:sz="4" w:space="0" w:color="auto"/>
            </w:tcBorders>
            <w:shd w:val="clear" w:color="auto" w:fill="auto"/>
          </w:tcPr>
          <w:p w:rsidR="00D8471C" w:rsidRPr="00E84CFB" w:rsidRDefault="00ED7D51" w:rsidP="00D8471C">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1.6</w:t>
            </w:r>
            <w:r w:rsidR="00D8471C">
              <w:rPr>
                <w:rFonts w:ascii="Liberation Serif" w:eastAsiaTheme="minorHAnsi" w:hAnsi="Liberation Serif" w:cs="Liberation Serif"/>
                <w:sz w:val="24"/>
                <w:szCs w:val="24"/>
              </w:rPr>
              <w:t>.1.</w:t>
            </w:r>
          </w:p>
          <w:p w:rsidR="00D8471C" w:rsidRPr="00E84CFB" w:rsidRDefault="00D8471C" w:rsidP="00D8471C">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Доля обучающихся, по вине которых произошли дорожно-транспортные происшествия, от общего количества обучающихся муниципальных общеобразовательных учреждений</w:t>
            </w:r>
          </w:p>
        </w:tc>
        <w:tc>
          <w:tcPr>
            <w:tcW w:w="3068" w:type="pct"/>
            <w:tcBorders>
              <w:top w:val="single" w:sz="4" w:space="0" w:color="auto"/>
              <w:left w:val="single" w:sz="4" w:space="0" w:color="auto"/>
              <w:bottom w:val="single" w:sz="4" w:space="0" w:color="auto"/>
              <w:right w:val="single" w:sz="4" w:space="0" w:color="auto"/>
            </w:tcBorders>
            <w:shd w:val="clear" w:color="auto" w:fill="auto"/>
          </w:tcPr>
          <w:p w:rsidR="00D8471C" w:rsidRPr="00E84CFB" w:rsidRDefault="00D8471C" w:rsidP="00D8471C">
            <w:pPr>
              <w:widowControl w:val="0"/>
              <w:autoSpaceDE w:val="0"/>
              <w:autoSpaceDN w:val="0"/>
              <w:adjustRightInd w:val="0"/>
              <w:spacing w:after="0" w:line="240" w:lineRule="auto"/>
              <w:jc w:val="both"/>
              <w:rPr>
                <w:rFonts w:ascii="Liberation Serif" w:eastAsia="Times New Roman" w:hAnsi="Liberation Serif" w:cs="Liberation Serif"/>
                <w:sz w:val="24"/>
                <w:szCs w:val="24"/>
              </w:rPr>
            </w:pPr>
            <w:r>
              <w:rPr>
                <w:rFonts w:ascii="Liberation Serif" w:eastAsiaTheme="minorHAnsi" w:hAnsi="Liberation Serif" w:cs="Liberation Serif"/>
                <w:sz w:val="24"/>
                <w:szCs w:val="24"/>
              </w:rPr>
              <w:t xml:space="preserve">значение целевого показателя рассчитывается </w:t>
            </w:r>
            <w:r>
              <w:rPr>
                <w:rFonts w:ascii="Liberation Serif" w:eastAsiaTheme="minorHAnsi" w:hAnsi="Liberation Serif" w:cs="Liberation Serif"/>
                <w:bCs/>
                <w:sz w:val="24"/>
                <w:szCs w:val="24"/>
              </w:rPr>
              <w:t>как отношение количества обучающихся, по вине которых произошли дорожно-транспортные происшествия, к общему количеству обучающихся муниципальных общеобразовательных учреждений, выраженное в процентах</w:t>
            </w:r>
          </w:p>
        </w:tc>
      </w:tr>
      <w:tr w:rsidR="00D8471C" w:rsidRPr="00E84CFB" w:rsidTr="00E40EFE">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auto"/>
          </w:tcPr>
          <w:p w:rsidR="00D8471C" w:rsidRPr="00E84CFB" w:rsidRDefault="00EE3A01" w:rsidP="00D8471C">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16</w:t>
            </w:r>
          </w:p>
        </w:tc>
        <w:tc>
          <w:tcPr>
            <w:tcW w:w="1619" w:type="pct"/>
            <w:tcBorders>
              <w:top w:val="single" w:sz="4" w:space="0" w:color="auto"/>
              <w:left w:val="nil"/>
              <w:bottom w:val="single" w:sz="4" w:space="0" w:color="auto"/>
              <w:right w:val="single" w:sz="4" w:space="0" w:color="auto"/>
            </w:tcBorders>
            <w:shd w:val="clear" w:color="auto" w:fill="auto"/>
          </w:tcPr>
          <w:p w:rsidR="00D8471C" w:rsidRPr="00E84CFB" w:rsidRDefault="00ED7D51" w:rsidP="00D8471C">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1.6</w:t>
            </w:r>
            <w:r w:rsidR="00D8471C">
              <w:rPr>
                <w:rFonts w:ascii="Liberation Serif" w:eastAsiaTheme="minorHAnsi" w:hAnsi="Liberation Serif" w:cs="Liberation Serif"/>
                <w:sz w:val="24"/>
                <w:szCs w:val="24"/>
              </w:rPr>
              <w:t>.2.</w:t>
            </w:r>
          </w:p>
          <w:p w:rsidR="00D8471C" w:rsidRPr="00E84CFB" w:rsidRDefault="00D8471C" w:rsidP="00D8471C">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 xml:space="preserve">Количество кабинетов «Светофор», обновивших оснащение для создания условий и организации мероприятий по </w:t>
            </w:r>
            <w:r>
              <w:rPr>
                <w:rFonts w:ascii="Liberation Serif" w:eastAsiaTheme="minorHAnsi" w:hAnsi="Liberation Serif" w:cs="Liberation Serif"/>
                <w:sz w:val="24"/>
                <w:szCs w:val="24"/>
              </w:rPr>
              <w:lastRenderedPageBreak/>
              <w:t>формирования безопасного поведения обучающихся</w:t>
            </w:r>
          </w:p>
        </w:tc>
        <w:tc>
          <w:tcPr>
            <w:tcW w:w="3068" w:type="pct"/>
            <w:tcBorders>
              <w:top w:val="single" w:sz="4" w:space="0" w:color="auto"/>
              <w:left w:val="single" w:sz="4" w:space="0" w:color="auto"/>
              <w:bottom w:val="single" w:sz="4" w:space="0" w:color="auto"/>
              <w:right w:val="single" w:sz="4" w:space="0" w:color="auto"/>
            </w:tcBorders>
            <w:shd w:val="clear" w:color="auto" w:fill="auto"/>
          </w:tcPr>
          <w:p w:rsidR="00D8471C" w:rsidRPr="00E84CFB" w:rsidRDefault="00ED7D51" w:rsidP="00D8471C">
            <w:pPr>
              <w:widowControl w:val="0"/>
              <w:suppressLineNumbers/>
              <w:suppressAutoHyphens/>
              <w:autoSpaceDE w:val="0"/>
              <w:autoSpaceDN w:val="0"/>
              <w:adjustRightInd w:val="0"/>
              <w:spacing w:after="0" w:line="240" w:lineRule="auto"/>
              <w:jc w:val="both"/>
              <w:rPr>
                <w:rFonts w:ascii="Liberation Serif" w:eastAsia="Times New Roman" w:hAnsi="Liberation Serif" w:cs="Liberation Serif"/>
                <w:sz w:val="24"/>
                <w:szCs w:val="24"/>
              </w:rPr>
            </w:pPr>
            <w:r w:rsidRPr="00ED7D51">
              <w:rPr>
                <w:rFonts w:ascii="Liberation Serif" w:eastAsiaTheme="minorHAnsi" w:hAnsi="Liberation Serif" w:cs="Liberation Serif"/>
                <w:bCs/>
                <w:sz w:val="24"/>
                <w:szCs w:val="24"/>
              </w:rPr>
              <w:lastRenderedPageBreak/>
              <w:t>значение целевого показателя рассчитывается на основании количества кабинетов «Светофор», обновивших оснащение для создания условий и организация мероприятий по формированию безопасного поведения обучающихся в текущем году, выраженное в абсолютных величинах</w:t>
            </w:r>
          </w:p>
        </w:tc>
      </w:tr>
      <w:tr w:rsidR="00ED7D51" w:rsidRPr="00E84CFB" w:rsidTr="00E40EFE">
        <w:trPr>
          <w:trHeight w:val="527"/>
        </w:trPr>
        <w:tc>
          <w:tcPr>
            <w:tcW w:w="312" w:type="pct"/>
          </w:tcPr>
          <w:p w:rsidR="00ED7D51" w:rsidRPr="00E84CFB" w:rsidRDefault="00EE3A01" w:rsidP="00ED7D51">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17</w:t>
            </w:r>
          </w:p>
        </w:tc>
        <w:tc>
          <w:tcPr>
            <w:tcW w:w="1619" w:type="pct"/>
            <w:tcBorders>
              <w:top w:val="single" w:sz="4" w:space="0" w:color="auto"/>
              <w:left w:val="nil"/>
              <w:bottom w:val="single" w:sz="4" w:space="0" w:color="auto"/>
              <w:right w:val="single" w:sz="4" w:space="0" w:color="auto"/>
            </w:tcBorders>
          </w:tcPr>
          <w:p w:rsidR="00ED7D51" w:rsidRPr="00ED7D51" w:rsidRDefault="00ED7D51" w:rsidP="00ED7D51">
            <w:pPr>
              <w:spacing w:after="0" w:line="240" w:lineRule="auto"/>
              <w:rPr>
                <w:rFonts w:ascii="Liberation Serif" w:eastAsiaTheme="minorHAnsi" w:hAnsi="Liberation Serif" w:cs="Liberation Serif"/>
                <w:color w:val="000000" w:themeColor="text1"/>
                <w:sz w:val="24"/>
                <w:szCs w:val="24"/>
              </w:rPr>
            </w:pPr>
            <w:r w:rsidRPr="00ED7D51">
              <w:rPr>
                <w:rFonts w:ascii="Liberation Serif" w:eastAsiaTheme="minorHAnsi" w:hAnsi="Liberation Serif" w:cs="Liberation Serif"/>
                <w:color w:val="000000" w:themeColor="text1"/>
                <w:sz w:val="24"/>
                <w:szCs w:val="24"/>
              </w:rPr>
              <w:t>Целевой показатель 1.</w:t>
            </w:r>
            <w:r>
              <w:rPr>
                <w:rFonts w:ascii="Liberation Serif" w:eastAsiaTheme="minorHAnsi" w:hAnsi="Liberation Serif" w:cs="Liberation Serif"/>
                <w:color w:val="000000" w:themeColor="text1"/>
                <w:sz w:val="24"/>
                <w:szCs w:val="24"/>
              </w:rPr>
              <w:t>7</w:t>
            </w:r>
            <w:r w:rsidRPr="00ED7D51">
              <w:rPr>
                <w:rFonts w:ascii="Liberation Serif" w:eastAsiaTheme="minorHAnsi" w:hAnsi="Liberation Serif" w:cs="Liberation Serif"/>
                <w:color w:val="000000" w:themeColor="text1"/>
                <w:sz w:val="24"/>
                <w:szCs w:val="24"/>
              </w:rPr>
              <w:t>.1.</w:t>
            </w:r>
          </w:p>
          <w:p w:rsidR="00ED7D51" w:rsidRPr="00ED7D51" w:rsidRDefault="00ED7D51" w:rsidP="00ED7D51">
            <w:pPr>
              <w:spacing w:after="0" w:line="240" w:lineRule="auto"/>
              <w:rPr>
                <w:rFonts w:ascii="Liberation Serif" w:eastAsiaTheme="minorHAnsi" w:hAnsi="Liberation Serif" w:cs="Liberation Serif"/>
                <w:color w:val="000000" w:themeColor="text1"/>
                <w:sz w:val="24"/>
                <w:szCs w:val="24"/>
              </w:rPr>
            </w:pPr>
            <w:r w:rsidRPr="00ED7D51">
              <w:rPr>
                <w:rFonts w:ascii="Liberation Serif" w:eastAsiaTheme="minorHAnsi" w:hAnsi="Liberation Serif" w:cs="Liberation Serif"/>
                <w:color w:val="000000" w:themeColor="text1"/>
                <w:sz w:val="24"/>
                <w:szCs w:val="24"/>
              </w:rPr>
              <w:t xml:space="preserve"> Количество детей-сирот и детей, оставшихся без попечения родителей, обучающихся в муниципальных образовательных учреждениях городского округа Верхняя Пышма, которым обеспечены дополнительные гарантии по социальной поддержке </w:t>
            </w:r>
          </w:p>
        </w:tc>
        <w:tc>
          <w:tcPr>
            <w:tcW w:w="3068" w:type="pct"/>
            <w:tcBorders>
              <w:top w:val="single" w:sz="4" w:space="0" w:color="auto"/>
              <w:left w:val="single" w:sz="4" w:space="0" w:color="auto"/>
              <w:bottom w:val="single" w:sz="4" w:space="0" w:color="auto"/>
              <w:right w:val="single" w:sz="4" w:space="0" w:color="auto"/>
            </w:tcBorders>
          </w:tcPr>
          <w:p w:rsidR="00ED7D51" w:rsidRPr="00ED7D51" w:rsidRDefault="00ED7D51" w:rsidP="00ED7D51">
            <w:pPr>
              <w:widowControl w:val="0"/>
              <w:suppressLineNumbers/>
              <w:suppressAutoHyphens/>
              <w:autoSpaceDE w:val="0"/>
              <w:autoSpaceDN w:val="0"/>
              <w:adjustRightInd w:val="0"/>
              <w:spacing w:after="0" w:line="240" w:lineRule="auto"/>
              <w:jc w:val="both"/>
              <w:rPr>
                <w:rFonts w:ascii="Liberation Serif" w:eastAsiaTheme="minorHAnsi" w:hAnsi="Liberation Serif" w:cs="Liberation Serif"/>
                <w:bCs/>
                <w:color w:val="000000" w:themeColor="text1"/>
                <w:sz w:val="24"/>
                <w:szCs w:val="24"/>
              </w:rPr>
            </w:pPr>
            <w:r w:rsidRPr="00ED7D51">
              <w:rPr>
                <w:rFonts w:ascii="Liberation Serif" w:eastAsiaTheme="minorHAnsi" w:hAnsi="Liberation Serif" w:cs="Liberation Serif"/>
                <w:color w:val="000000" w:themeColor="text1"/>
                <w:sz w:val="24"/>
                <w:szCs w:val="24"/>
              </w:rPr>
              <w:t xml:space="preserve">значение целевого показателя рассчитывается </w:t>
            </w:r>
            <w:r w:rsidRPr="00ED7D51">
              <w:rPr>
                <w:rFonts w:ascii="Liberation Serif" w:eastAsiaTheme="minorHAnsi" w:hAnsi="Liberation Serif" w:cs="Liberation Serif"/>
                <w:bCs/>
                <w:color w:val="000000" w:themeColor="text1"/>
                <w:sz w:val="24"/>
                <w:szCs w:val="24"/>
              </w:rPr>
              <w:t xml:space="preserve">на основании количества </w:t>
            </w:r>
            <w:r w:rsidRPr="00ED7D51">
              <w:rPr>
                <w:rFonts w:ascii="Liberation Serif" w:eastAsiaTheme="minorHAnsi" w:hAnsi="Liberation Serif" w:cs="Liberation Serif"/>
                <w:color w:val="000000" w:themeColor="text1"/>
                <w:sz w:val="24"/>
                <w:szCs w:val="24"/>
              </w:rPr>
              <w:t>детей-сирот и детей, оставшихся без попечения родителей, обучающихся в муниципальных образовательных учреждениях городского округа Верхняя Пышма, которым обеспечены дополнительные гарантии по социальной поддержке,</w:t>
            </w:r>
            <w:r w:rsidRPr="00ED7D51">
              <w:rPr>
                <w:rFonts w:ascii="Liberation Serif" w:eastAsiaTheme="minorHAnsi" w:hAnsi="Liberation Serif" w:cs="Liberation Serif"/>
                <w:bCs/>
                <w:color w:val="000000" w:themeColor="text1"/>
                <w:sz w:val="24"/>
                <w:szCs w:val="24"/>
              </w:rPr>
              <w:t xml:space="preserve"> выраженное в абсолютных величинах</w:t>
            </w:r>
          </w:p>
        </w:tc>
      </w:tr>
      <w:tr w:rsidR="00160DDB" w:rsidRPr="00E84CFB" w:rsidTr="00E40EFE">
        <w:trPr>
          <w:trHeight w:val="527"/>
        </w:trPr>
        <w:tc>
          <w:tcPr>
            <w:tcW w:w="312" w:type="pct"/>
          </w:tcPr>
          <w:p w:rsidR="00160DDB" w:rsidRPr="00E84CFB" w:rsidRDefault="00EE3A01" w:rsidP="00D31DD9">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18</w:t>
            </w:r>
          </w:p>
        </w:tc>
        <w:tc>
          <w:tcPr>
            <w:tcW w:w="1619" w:type="pct"/>
            <w:tcBorders>
              <w:top w:val="single" w:sz="4" w:space="0" w:color="auto"/>
              <w:left w:val="nil"/>
              <w:bottom w:val="single" w:sz="4" w:space="0" w:color="auto"/>
              <w:right w:val="single" w:sz="4" w:space="0" w:color="auto"/>
            </w:tcBorders>
            <w:shd w:val="clear" w:color="auto" w:fill="auto"/>
          </w:tcPr>
          <w:p w:rsidR="00160DDB" w:rsidRPr="00E84CFB" w:rsidRDefault="008347F0"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1.8</w:t>
            </w:r>
            <w:r w:rsidR="00160DDB">
              <w:rPr>
                <w:rFonts w:ascii="Liberation Serif" w:eastAsiaTheme="minorHAnsi" w:hAnsi="Liberation Serif" w:cs="Liberation Serif"/>
                <w:sz w:val="24"/>
                <w:szCs w:val="24"/>
              </w:rPr>
              <w:t>.1.</w:t>
            </w:r>
          </w:p>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Доля детей в возрасте от 5 до 18 лет, обучающихся по дополнительным образовательным программам, в общей численности детей этой возрастной группы</w:t>
            </w:r>
          </w:p>
        </w:tc>
        <w:tc>
          <w:tcPr>
            <w:tcW w:w="3068" w:type="pct"/>
          </w:tcPr>
          <w:p w:rsidR="00160DDB" w:rsidRPr="009E71BE" w:rsidRDefault="003610FC" w:rsidP="00C31DA6">
            <w:pPr>
              <w:widowControl w:val="0"/>
              <w:autoSpaceDE w:val="0"/>
              <w:autoSpaceDN w:val="0"/>
              <w:adjustRightInd w:val="0"/>
              <w:spacing w:after="0" w:line="240" w:lineRule="auto"/>
              <w:jc w:val="both"/>
              <w:rPr>
                <w:rFonts w:ascii="Liberation Serif" w:eastAsiaTheme="minorHAnsi" w:hAnsi="Liberation Serif" w:cs="Liberation Serif"/>
                <w:bCs/>
                <w:sz w:val="24"/>
                <w:szCs w:val="24"/>
              </w:rPr>
            </w:pPr>
            <w:r>
              <w:rPr>
                <w:rFonts w:ascii="Liberation Serif" w:eastAsiaTheme="minorHAnsi" w:hAnsi="Liberation Serif" w:cs="Liberation Serif"/>
                <w:sz w:val="24"/>
                <w:szCs w:val="24"/>
              </w:rPr>
              <w:t xml:space="preserve">значение целевого показателя рассчитывается как отношение количества </w:t>
            </w:r>
            <w:r>
              <w:rPr>
                <w:rFonts w:ascii="Liberation Serif" w:eastAsiaTheme="minorHAnsi" w:hAnsi="Liberation Serif" w:cs="Liberation Serif"/>
                <w:bCs/>
                <w:sz w:val="24"/>
                <w:szCs w:val="24"/>
              </w:rPr>
              <w:t>детей в возрасте от 5 до 18 лет, обучающихся по дополнительным образовательным программам в учреждениях дополнительного образования к общей численности детей этой возрастной группы, выраженное в процентах</w:t>
            </w:r>
          </w:p>
        </w:tc>
      </w:tr>
      <w:tr w:rsidR="00160DDB" w:rsidRPr="00E84CFB" w:rsidTr="00E40EFE">
        <w:trPr>
          <w:trHeight w:val="527"/>
        </w:trPr>
        <w:tc>
          <w:tcPr>
            <w:tcW w:w="312" w:type="pct"/>
          </w:tcPr>
          <w:p w:rsidR="00160DDB" w:rsidRPr="00E84CFB" w:rsidRDefault="00EE3A01" w:rsidP="00B22E66">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19</w:t>
            </w:r>
          </w:p>
        </w:tc>
        <w:tc>
          <w:tcPr>
            <w:tcW w:w="1619" w:type="pct"/>
            <w:tcBorders>
              <w:top w:val="single" w:sz="4" w:space="0" w:color="auto"/>
              <w:left w:val="nil"/>
              <w:bottom w:val="single" w:sz="4" w:space="0" w:color="auto"/>
              <w:right w:val="single" w:sz="4" w:space="0" w:color="auto"/>
            </w:tcBorders>
            <w:shd w:val="clear" w:color="auto" w:fill="auto"/>
          </w:tcPr>
          <w:p w:rsidR="00160DDB" w:rsidRPr="00E84CFB" w:rsidRDefault="008347F0"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1.8</w:t>
            </w:r>
            <w:r w:rsidR="00160DDB">
              <w:rPr>
                <w:rFonts w:ascii="Liberation Serif" w:eastAsiaTheme="minorHAnsi" w:hAnsi="Liberation Serif" w:cs="Liberation Serif"/>
                <w:sz w:val="24"/>
                <w:szCs w:val="24"/>
              </w:rPr>
              <w:t>.2.</w:t>
            </w:r>
          </w:p>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 xml:space="preserve">Доля детей от 5 до 18 лет, получающих дополнительное образование с использованием сертификатов дополнительного образования в общей численности детей, получающих дополнительное образование за счет бюджетных средств </w:t>
            </w:r>
          </w:p>
        </w:tc>
        <w:tc>
          <w:tcPr>
            <w:tcW w:w="3068" w:type="pct"/>
          </w:tcPr>
          <w:p w:rsidR="00160DDB" w:rsidRPr="00E84CFB" w:rsidRDefault="003610FC" w:rsidP="00C31DA6">
            <w:pPr>
              <w:widowControl w:val="0"/>
              <w:autoSpaceDE w:val="0"/>
              <w:autoSpaceDN w:val="0"/>
              <w:adjustRightInd w:val="0"/>
              <w:spacing w:after="0" w:line="240" w:lineRule="auto"/>
              <w:jc w:val="both"/>
              <w:rPr>
                <w:rFonts w:ascii="Liberation Serif" w:eastAsia="Times New Roman" w:hAnsi="Liberation Serif" w:cs="Liberation Serif"/>
                <w:sz w:val="24"/>
                <w:szCs w:val="24"/>
              </w:rPr>
            </w:pPr>
            <w:r>
              <w:rPr>
                <w:rFonts w:ascii="Liberation Serif" w:eastAsiaTheme="minorHAnsi" w:hAnsi="Liberation Serif" w:cs="Liberation Serif"/>
                <w:sz w:val="24"/>
                <w:szCs w:val="24"/>
              </w:rPr>
              <w:t xml:space="preserve">значение целевого показателя рассчитывается как отношение количества </w:t>
            </w:r>
            <w:r>
              <w:rPr>
                <w:rFonts w:ascii="Liberation Serif" w:eastAsiaTheme="minorHAnsi" w:hAnsi="Liberation Serif" w:cs="Liberation Serif"/>
                <w:bCs/>
                <w:sz w:val="24"/>
                <w:szCs w:val="24"/>
              </w:rPr>
              <w:t>детей в возрасте от 5 до 18 лет, обучающихся по дополнительным образовательным программам в учреждениях дополнительного образования с использованием сертификатов дополнительного образования к общей численности детей этой возрастной группы, выраженное в процентах</w:t>
            </w:r>
          </w:p>
        </w:tc>
      </w:tr>
      <w:tr w:rsidR="00160DDB" w:rsidRPr="00E84CFB" w:rsidTr="00E40EFE">
        <w:trPr>
          <w:trHeight w:val="527"/>
        </w:trPr>
        <w:tc>
          <w:tcPr>
            <w:tcW w:w="312" w:type="pct"/>
          </w:tcPr>
          <w:p w:rsidR="00160DDB" w:rsidRPr="00E84CFB" w:rsidRDefault="00160DDB" w:rsidP="00D31DD9">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2</w:t>
            </w:r>
            <w:r w:rsidR="00EE3A01">
              <w:rPr>
                <w:rFonts w:ascii="Liberation Serif" w:eastAsia="Times New Roman" w:hAnsi="Liberation Serif" w:cs="Liberation Serif"/>
                <w:sz w:val="24"/>
                <w:szCs w:val="24"/>
              </w:rPr>
              <w:t>0</w:t>
            </w:r>
          </w:p>
        </w:tc>
        <w:tc>
          <w:tcPr>
            <w:tcW w:w="1619" w:type="pct"/>
            <w:tcBorders>
              <w:top w:val="single" w:sz="4" w:space="0" w:color="auto"/>
              <w:left w:val="nil"/>
              <w:bottom w:val="single" w:sz="4" w:space="0" w:color="auto"/>
              <w:right w:val="single" w:sz="4" w:space="0" w:color="auto"/>
            </w:tcBorders>
            <w:shd w:val="clear" w:color="auto" w:fill="auto"/>
          </w:tcPr>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1.</w:t>
            </w:r>
            <w:r w:rsidR="008347F0">
              <w:rPr>
                <w:rFonts w:ascii="Liberation Serif" w:eastAsiaTheme="minorHAnsi" w:hAnsi="Liberation Serif" w:cs="Liberation Serif"/>
                <w:sz w:val="24"/>
                <w:szCs w:val="24"/>
              </w:rPr>
              <w:t>8</w:t>
            </w:r>
            <w:r>
              <w:rPr>
                <w:rFonts w:ascii="Liberation Serif" w:eastAsiaTheme="minorHAnsi" w:hAnsi="Liberation Serif" w:cs="Liberation Serif"/>
                <w:sz w:val="24"/>
                <w:szCs w:val="24"/>
              </w:rPr>
              <w:t>.3.</w:t>
            </w:r>
          </w:p>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Доля детей от 5 до 18 лет, использующих сертификаты дополнительного образования в статусе сертификатов персонифицированного финансирования</w:t>
            </w:r>
          </w:p>
        </w:tc>
        <w:tc>
          <w:tcPr>
            <w:tcW w:w="3068" w:type="pct"/>
          </w:tcPr>
          <w:p w:rsidR="00160DDB" w:rsidRPr="00E84CFB" w:rsidRDefault="003610FC" w:rsidP="00C31DA6">
            <w:pPr>
              <w:widowControl w:val="0"/>
              <w:autoSpaceDE w:val="0"/>
              <w:autoSpaceDN w:val="0"/>
              <w:adjustRightInd w:val="0"/>
              <w:spacing w:after="0" w:line="240" w:lineRule="auto"/>
              <w:jc w:val="both"/>
              <w:rPr>
                <w:rFonts w:ascii="Liberation Serif" w:eastAsia="Times New Roman" w:hAnsi="Liberation Serif" w:cs="Liberation Serif"/>
                <w:sz w:val="24"/>
                <w:szCs w:val="24"/>
              </w:rPr>
            </w:pPr>
            <w:r>
              <w:rPr>
                <w:rFonts w:ascii="Liberation Serif" w:eastAsiaTheme="minorHAnsi" w:hAnsi="Liberation Serif" w:cs="Liberation Serif"/>
                <w:sz w:val="24"/>
                <w:szCs w:val="24"/>
              </w:rPr>
              <w:t xml:space="preserve">значение целевого показателя рассчитывается как отношение количества </w:t>
            </w:r>
            <w:r>
              <w:rPr>
                <w:rFonts w:ascii="Liberation Serif" w:eastAsiaTheme="minorHAnsi" w:hAnsi="Liberation Serif" w:cs="Liberation Serif"/>
                <w:bCs/>
                <w:sz w:val="24"/>
                <w:szCs w:val="24"/>
              </w:rPr>
              <w:t xml:space="preserve">детей в возрасте от 5 до 18 лет, обучающихся по дополнительным образовательным программам в учреждениях дополнительного образования с использованием сертификатов </w:t>
            </w:r>
            <w:r>
              <w:rPr>
                <w:rFonts w:ascii="Liberation Serif" w:eastAsiaTheme="minorHAnsi" w:hAnsi="Liberation Serif" w:cs="Liberation Serif"/>
                <w:sz w:val="24"/>
                <w:szCs w:val="24"/>
              </w:rPr>
              <w:t>персонифицированного финансирования</w:t>
            </w:r>
            <w:r>
              <w:rPr>
                <w:rFonts w:ascii="Liberation Serif" w:eastAsiaTheme="minorHAnsi" w:hAnsi="Liberation Serif" w:cs="Liberation Serif"/>
                <w:bCs/>
                <w:sz w:val="24"/>
                <w:szCs w:val="24"/>
              </w:rPr>
              <w:t xml:space="preserve"> к общей численности детей этой возрастной группы, выраженное в процентах</w:t>
            </w:r>
          </w:p>
        </w:tc>
      </w:tr>
      <w:tr w:rsidR="00D31DD9" w:rsidRPr="00E84CFB" w:rsidTr="00E40EFE">
        <w:trPr>
          <w:trHeight w:val="527"/>
        </w:trPr>
        <w:tc>
          <w:tcPr>
            <w:tcW w:w="312" w:type="pct"/>
          </w:tcPr>
          <w:p w:rsidR="00D31DD9" w:rsidRPr="00E84CFB" w:rsidRDefault="00EE3A01" w:rsidP="00DC6D9C">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21</w:t>
            </w:r>
          </w:p>
        </w:tc>
        <w:tc>
          <w:tcPr>
            <w:tcW w:w="1619" w:type="pct"/>
            <w:tcBorders>
              <w:top w:val="single" w:sz="4" w:space="0" w:color="auto"/>
              <w:left w:val="nil"/>
              <w:bottom w:val="single" w:sz="4" w:space="0" w:color="auto"/>
              <w:right w:val="single" w:sz="4" w:space="0" w:color="auto"/>
            </w:tcBorders>
            <w:shd w:val="clear" w:color="auto" w:fill="auto"/>
          </w:tcPr>
          <w:p w:rsidR="00D31DD9" w:rsidRPr="00E84CFB" w:rsidRDefault="00D31DD9" w:rsidP="00DC6D9C">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1.</w:t>
            </w:r>
            <w:r w:rsidR="006C116C">
              <w:rPr>
                <w:rFonts w:ascii="Liberation Serif" w:eastAsiaTheme="minorHAnsi" w:hAnsi="Liberation Serif" w:cs="Liberation Serif"/>
                <w:sz w:val="24"/>
                <w:szCs w:val="24"/>
              </w:rPr>
              <w:t>9</w:t>
            </w:r>
            <w:r>
              <w:rPr>
                <w:rFonts w:ascii="Liberation Serif" w:eastAsiaTheme="minorHAnsi" w:hAnsi="Liberation Serif" w:cs="Liberation Serif"/>
                <w:sz w:val="24"/>
                <w:szCs w:val="24"/>
              </w:rPr>
              <w:t>.1.</w:t>
            </w:r>
          </w:p>
          <w:p w:rsidR="00D31DD9" w:rsidRPr="00E84CFB" w:rsidRDefault="00D31DD9" w:rsidP="00DC6D9C">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автобусов, приобретённых для обеспечения подвоза обучающихся</w:t>
            </w:r>
          </w:p>
        </w:tc>
        <w:tc>
          <w:tcPr>
            <w:tcW w:w="3068" w:type="pct"/>
          </w:tcPr>
          <w:p w:rsidR="00D31DD9" w:rsidRPr="00E84CFB" w:rsidRDefault="00D31DD9" w:rsidP="00DC6D9C">
            <w:pPr>
              <w:widowControl w:val="0"/>
              <w:suppressLineNumbers/>
              <w:suppressAutoHyphens/>
              <w:autoSpaceDE w:val="0"/>
              <w:autoSpaceDN w:val="0"/>
              <w:adjustRightInd w:val="0"/>
              <w:spacing w:after="0" w:line="240" w:lineRule="auto"/>
              <w:jc w:val="both"/>
              <w:rPr>
                <w:rFonts w:ascii="Liberation Serif" w:eastAsia="Times New Roman" w:hAnsi="Liberation Serif" w:cs="Liberation Serif"/>
                <w:sz w:val="24"/>
                <w:szCs w:val="24"/>
                <w:shd w:val="clear" w:color="auto" w:fill="FFFF00"/>
              </w:rPr>
            </w:pPr>
            <w:r>
              <w:rPr>
                <w:rFonts w:ascii="Liberation Serif" w:eastAsiaTheme="minorHAnsi" w:hAnsi="Liberation Serif" w:cs="Liberation Serif"/>
                <w:sz w:val="24"/>
                <w:szCs w:val="24"/>
              </w:rPr>
              <w:t>значение целевого показателя рассчитывается на основании</w:t>
            </w:r>
            <w:r>
              <w:rPr>
                <w:rFonts w:ascii="Liberation Serif" w:eastAsiaTheme="minorHAnsi" w:hAnsi="Liberation Serif" w:cs="Liberation Serif"/>
                <w:bCs/>
                <w:sz w:val="24"/>
                <w:szCs w:val="24"/>
              </w:rPr>
              <w:t xml:space="preserve"> приобретенных в текущем году</w:t>
            </w:r>
            <w:r>
              <w:rPr>
                <w:rFonts w:ascii="Liberation Serif" w:eastAsiaTheme="minorHAnsi" w:hAnsi="Liberation Serif" w:cs="Liberation Serif"/>
                <w:sz w:val="24"/>
                <w:szCs w:val="24"/>
              </w:rPr>
              <w:t xml:space="preserve"> количества </w:t>
            </w:r>
            <w:r>
              <w:rPr>
                <w:rFonts w:ascii="Liberation Serif" w:eastAsiaTheme="minorHAnsi" w:hAnsi="Liberation Serif" w:cs="Liberation Serif"/>
                <w:bCs/>
                <w:sz w:val="24"/>
                <w:szCs w:val="24"/>
              </w:rPr>
              <w:t>автобусов для подвоза обучающихся (воспитанников) в общеобразовательные организации, выраженное в</w:t>
            </w:r>
            <w:r>
              <w:rPr>
                <w:rFonts w:ascii="Liberation Serif" w:eastAsiaTheme="minorHAnsi" w:hAnsi="Liberation Serif" w:cs="Liberation Serif"/>
                <w:sz w:val="24"/>
                <w:szCs w:val="24"/>
              </w:rPr>
              <w:t xml:space="preserve"> абсолютных величинах</w:t>
            </w:r>
          </w:p>
        </w:tc>
      </w:tr>
      <w:tr w:rsidR="00160DDB" w:rsidRPr="00E84CFB" w:rsidTr="00E40EFE">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auto"/>
          </w:tcPr>
          <w:p w:rsidR="00160DDB" w:rsidRPr="00E84CFB" w:rsidRDefault="00160DDB" w:rsidP="00B22E66">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lastRenderedPageBreak/>
              <w:t>2</w:t>
            </w:r>
            <w:r w:rsidR="00EE3A01">
              <w:rPr>
                <w:rFonts w:ascii="Liberation Serif" w:eastAsia="Times New Roman" w:hAnsi="Liberation Serif" w:cs="Liberation Serif"/>
                <w:sz w:val="24"/>
                <w:szCs w:val="24"/>
              </w:rPr>
              <w:t>2</w:t>
            </w:r>
          </w:p>
        </w:tc>
        <w:tc>
          <w:tcPr>
            <w:tcW w:w="1619" w:type="pct"/>
            <w:tcBorders>
              <w:top w:val="single" w:sz="4" w:space="0" w:color="auto"/>
              <w:left w:val="nil"/>
              <w:bottom w:val="single" w:sz="4" w:space="0" w:color="auto"/>
              <w:right w:val="single" w:sz="4" w:space="0" w:color="auto"/>
            </w:tcBorders>
            <w:shd w:val="clear" w:color="auto" w:fill="auto"/>
          </w:tcPr>
          <w:p w:rsidR="00160DDB" w:rsidRPr="00E84CFB" w:rsidRDefault="00815321"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1.10</w:t>
            </w:r>
            <w:r w:rsidR="00160DDB">
              <w:rPr>
                <w:rFonts w:ascii="Liberation Serif" w:eastAsiaTheme="minorHAnsi" w:hAnsi="Liberation Serif" w:cs="Liberation Serif"/>
                <w:sz w:val="24"/>
                <w:szCs w:val="24"/>
              </w:rPr>
              <w:t>.1.</w:t>
            </w:r>
          </w:p>
          <w:p w:rsidR="00160DDB" w:rsidRPr="00E84CFB" w:rsidRDefault="00160DDB" w:rsidP="00B90638">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муниципальных общеобразовательных учреждений, улучшивших материально-техническую базу</w:t>
            </w:r>
          </w:p>
        </w:tc>
        <w:tc>
          <w:tcPr>
            <w:tcW w:w="3068" w:type="pct"/>
            <w:tcBorders>
              <w:top w:val="single" w:sz="4" w:space="0" w:color="auto"/>
              <w:left w:val="single" w:sz="4" w:space="0" w:color="auto"/>
              <w:bottom w:val="single" w:sz="4" w:space="0" w:color="auto"/>
              <w:right w:val="single" w:sz="4" w:space="0" w:color="auto"/>
            </w:tcBorders>
            <w:shd w:val="clear" w:color="auto" w:fill="auto"/>
          </w:tcPr>
          <w:p w:rsidR="00160DDB" w:rsidRPr="009E71BE" w:rsidRDefault="002529BD" w:rsidP="00C31DA6">
            <w:pPr>
              <w:widowControl w:val="0"/>
              <w:suppressLineNumbers/>
              <w:suppressAutoHyphens/>
              <w:autoSpaceDE w:val="0"/>
              <w:autoSpaceDN w:val="0"/>
              <w:adjustRightInd w:val="0"/>
              <w:spacing w:after="0" w:line="240" w:lineRule="auto"/>
              <w:jc w:val="both"/>
              <w:rPr>
                <w:rFonts w:ascii="Liberation Serif" w:eastAsiaTheme="minorHAnsi" w:hAnsi="Liberation Serif" w:cs="Liberation Serif"/>
                <w:bCs/>
                <w:sz w:val="24"/>
                <w:szCs w:val="24"/>
              </w:rPr>
            </w:pPr>
            <w:r w:rsidRPr="002529BD">
              <w:rPr>
                <w:rFonts w:ascii="Liberation Serif" w:eastAsiaTheme="minorHAnsi" w:hAnsi="Liberation Serif" w:cs="Liberation Serif"/>
                <w:sz w:val="24"/>
                <w:szCs w:val="24"/>
              </w:rPr>
              <w:t>значение целевого показателя рассчитывается на основании количества общеобразовательных учреждений, улучшивших материально - техническую базу в текущем году, выраженное в абсолютных величинах</w:t>
            </w:r>
          </w:p>
        </w:tc>
      </w:tr>
      <w:tr w:rsidR="00160DDB" w:rsidRPr="00E84CFB" w:rsidTr="00E40EFE">
        <w:trPr>
          <w:trHeight w:val="527"/>
        </w:trPr>
        <w:tc>
          <w:tcPr>
            <w:tcW w:w="312" w:type="pct"/>
            <w:tcBorders>
              <w:top w:val="single" w:sz="4" w:space="0" w:color="auto"/>
              <w:left w:val="single" w:sz="4" w:space="0" w:color="auto"/>
              <w:bottom w:val="single" w:sz="4" w:space="0" w:color="auto"/>
              <w:right w:val="single" w:sz="4" w:space="0" w:color="auto"/>
            </w:tcBorders>
          </w:tcPr>
          <w:p w:rsidR="00160DDB" w:rsidRPr="00E84CFB" w:rsidRDefault="00EE3A01" w:rsidP="00C31DA6">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23</w:t>
            </w:r>
          </w:p>
        </w:tc>
        <w:tc>
          <w:tcPr>
            <w:tcW w:w="1619" w:type="pct"/>
            <w:tcBorders>
              <w:top w:val="single" w:sz="4" w:space="0" w:color="auto"/>
              <w:left w:val="nil"/>
              <w:bottom w:val="single" w:sz="4" w:space="0" w:color="auto"/>
              <w:right w:val="single" w:sz="4" w:space="0" w:color="auto"/>
            </w:tcBorders>
            <w:shd w:val="clear" w:color="auto" w:fill="auto"/>
          </w:tcPr>
          <w:p w:rsidR="00160DDB" w:rsidRPr="00E84CFB" w:rsidRDefault="00815321"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1.10</w:t>
            </w:r>
            <w:r w:rsidR="00160DDB">
              <w:rPr>
                <w:rFonts w:ascii="Liberation Serif" w:eastAsiaTheme="minorHAnsi" w:hAnsi="Liberation Serif" w:cs="Liberation Serif"/>
                <w:sz w:val="24"/>
                <w:szCs w:val="24"/>
              </w:rPr>
              <w:t>.</w:t>
            </w:r>
            <w:r w:rsidR="002529BD">
              <w:rPr>
                <w:rFonts w:ascii="Liberation Serif" w:eastAsiaTheme="minorHAnsi" w:hAnsi="Liberation Serif" w:cs="Liberation Serif"/>
                <w:sz w:val="24"/>
                <w:szCs w:val="24"/>
              </w:rPr>
              <w:t>2</w:t>
            </w:r>
            <w:r w:rsidR="00160DDB">
              <w:rPr>
                <w:rFonts w:ascii="Liberation Serif" w:eastAsiaTheme="minorHAnsi" w:hAnsi="Liberation Serif" w:cs="Liberation Serif"/>
                <w:sz w:val="24"/>
                <w:szCs w:val="24"/>
              </w:rPr>
              <w:t>.</w:t>
            </w:r>
          </w:p>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муниципальных дошкольных учреждений, улучшивших материально-техническую базу</w:t>
            </w:r>
          </w:p>
        </w:tc>
        <w:tc>
          <w:tcPr>
            <w:tcW w:w="3068" w:type="pct"/>
            <w:tcBorders>
              <w:top w:val="single" w:sz="4" w:space="0" w:color="auto"/>
              <w:left w:val="single" w:sz="4" w:space="0" w:color="auto"/>
              <w:bottom w:val="single" w:sz="4" w:space="0" w:color="auto"/>
              <w:right w:val="single" w:sz="4" w:space="0" w:color="auto"/>
            </w:tcBorders>
          </w:tcPr>
          <w:p w:rsidR="00160DDB" w:rsidRPr="00E84CFB" w:rsidRDefault="003610FC" w:rsidP="00C31DA6">
            <w:pPr>
              <w:widowControl w:val="0"/>
              <w:suppressLineNumbers/>
              <w:suppressAutoHyphens/>
              <w:autoSpaceDE w:val="0"/>
              <w:autoSpaceDN w:val="0"/>
              <w:adjustRightInd w:val="0"/>
              <w:spacing w:after="0" w:line="240" w:lineRule="auto"/>
              <w:jc w:val="both"/>
              <w:rPr>
                <w:rFonts w:ascii="Liberation Serif" w:eastAsia="Times New Roman" w:hAnsi="Liberation Serif" w:cs="Liberation Serif"/>
                <w:sz w:val="24"/>
                <w:szCs w:val="24"/>
              </w:rPr>
            </w:pPr>
            <w:r>
              <w:rPr>
                <w:rFonts w:ascii="Liberation Serif" w:eastAsiaTheme="minorHAnsi" w:hAnsi="Liberation Serif" w:cs="Liberation Serif"/>
                <w:sz w:val="24"/>
                <w:szCs w:val="24"/>
              </w:rPr>
              <w:t xml:space="preserve">значение целевого показателя рассчитывается на основании количества </w:t>
            </w:r>
            <w:r>
              <w:rPr>
                <w:rFonts w:ascii="Liberation Serif" w:eastAsiaTheme="minorHAnsi" w:hAnsi="Liberation Serif" w:cs="Liberation Serif"/>
                <w:bCs/>
                <w:sz w:val="24"/>
                <w:szCs w:val="24"/>
              </w:rPr>
              <w:t>дошкольных образовательных учреждений, улучшивших материально - техническую базу в текущем году, выраженное в</w:t>
            </w:r>
            <w:r>
              <w:rPr>
                <w:rFonts w:ascii="Liberation Serif" w:eastAsiaTheme="minorHAnsi" w:hAnsi="Liberation Serif" w:cs="Liberation Serif"/>
                <w:sz w:val="24"/>
                <w:szCs w:val="24"/>
              </w:rPr>
              <w:t xml:space="preserve"> абсолютных величинах</w:t>
            </w:r>
          </w:p>
        </w:tc>
      </w:tr>
      <w:tr w:rsidR="00160DDB" w:rsidRPr="00E84CFB" w:rsidTr="00E40EFE">
        <w:trPr>
          <w:trHeight w:val="527"/>
        </w:trPr>
        <w:tc>
          <w:tcPr>
            <w:tcW w:w="312" w:type="pct"/>
            <w:tcBorders>
              <w:top w:val="single" w:sz="4" w:space="0" w:color="auto"/>
              <w:left w:val="single" w:sz="4" w:space="0" w:color="auto"/>
              <w:bottom w:val="single" w:sz="4" w:space="0" w:color="auto"/>
              <w:right w:val="single" w:sz="4" w:space="0" w:color="auto"/>
            </w:tcBorders>
          </w:tcPr>
          <w:p w:rsidR="00160DDB" w:rsidRPr="00E84CFB" w:rsidRDefault="00EE3A01" w:rsidP="00C31DA6">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24</w:t>
            </w:r>
          </w:p>
        </w:tc>
        <w:tc>
          <w:tcPr>
            <w:tcW w:w="1619" w:type="pct"/>
            <w:tcBorders>
              <w:top w:val="single" w:sz="4" w:space="0" w:color="auto"/>
              <w:left w:val="nil"/>
              <w:bottom w:val="single" w:sz="4" w:space="0" w:color="auto"/>
              <w:right w:val="single" w:sz="4" w:space="0" w:color="auto"/>
            </w:tcBorders>
            <w:shd w:val="clear" w:color="auto" w:fill="auto"/>
          </w:tcPr>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w:t>
            </w:r>
            <w:r w:rsidR="00815321">
              <w:rPr>
                <w:rFonts w:ascii="Liberation Serif" w:eastAsiaTheme="minorHAnsi" w:hAnsi="Liberation Serif" w:cs="Liberation Serif"/>
                <w:sz w:val="24"/>
                <w:szCs w:val="24"/>
              </w:rPr>
              <w:t>ль 1.10.3</w:t>
            </w:r>
            <w:r>
              <w:rPr>
                <w:rFonts w:ascii="Liberation Serif" w:eastAsiaTheme="minorHAnsi" w:hAnsi="Liberation Serif" w:cs="Liberation Serif"/>
                <w:sz w:val="24"/>
                <w:szCs w:val="24"/>
              </w:rPr>
              <w:t>.</w:t>
            </w:r>
          </w:p>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муниципальных учреждений дополнительного образования, улучшивших материально-техническую базу</w:t>
            </w:r>
          </w:p>
        </w:tc>
        <w:tc>
          <w:tcPr>
            <w:tcW w:w="3068" w:type="pct"/>
            <w:tcBorders>
              <w:top w:val="single" w:sz="4" w:space="0" w:color="auto"/>
              <w:left w:val="single" w:sz="4" w:space="0" w:color="auto"/>
              <w:bottom w:val="single" w:sz="4" w:space="0" w:color="auto"/>
              <w:right w:val="single" w:sz="4" w:space="0" w:color="auto"/>
            </w:tcBorders>
          </w:tcPr>
          <w:p w:rsidR="00160DDB" w:rsidRPr="00E84CFB" w:rsidRDefault="002529BD" w:rsidP="00C31DA6">
            <w:pPr>
              <w:widowControl w:val="0"/>
              <w:suppressLineNumbers/>
              <w:suppressAutoHyphens/>
              <w:autoSpaceDE w:val="0"/>
              <w:autoSpaceDN w:val="0"/>
              <w:adjustRightInd w:val="0"/>
              <w:spacing w:after="0" w:line="240" w:lineRule="auto"/>
              <w:jc w:val="both"/>
              <w:rPr>
                <w:rFonts w:ascii="Liberation Serif" w:eastAsia="Times New Roman" w:hAnsi="Liberation Serif" w:cs="Liberation Serif"/>
                <w:sz w:val="24"/>
                <w:szCs w:val="24"/>
              </w:rPr>
            </w:pPr>
            <w:r w:rsidRPr="002529BD">
              <w:rPr>
                <w:rFonts w:ascii="Liberation Serif" w:eastAsiaTheme="minorHAnsi" w:hAnsi="Liberation Serif" w:cs="Liberation Serif"/>
                <w:sz w:val="24"/>
                <w:szCs w:val="24"/>
              </w:rPr>
              <w:t xml:space="preserve">значение целевого показателя рассчитывается на основании количества </w:t>
            </w:r>
            <w:r w:rsidRPr="002529BD">
              <w:rPr>
                <w:rFonts w:ascii="Liberation Serif" w:eastAsiaTheme="minorHAnsi" w:hAnsi="Liberation Serif" w:cs="Liberation Serif"/>
                <w:bCs/>
                <w:sz w:val="24"/>
                <w:szCs w:val="24"/>
              </w:rPr>
              <w:t>учреждений дополнительного образования, улучшивших материально - техническую базу в текущем году, выраженное в</w:t>
            </w:r>
            <w:r w:rsidRPr="002529BD">
              <w:rPr>
                <w:rFonts w:ascii="Liberation Serif" w:eastAsiaTheme="minorHAnsi" w:hAnsi="Liberation Serif" w:cs="Liberation Serif"/>
                <w:sz w:val="24"/>
                <w:szCs w:val="24"/>
              </w:rPr>
              <w:t xml:space="preserve"> абсолютных величинах</w:t>
            </w:r>
          </w:p>
        </w:tc>
      </w:tr>
      <w:tr w:rsidR="002529BD" w:rsidRPr="00E84CFB" w:rsidTr="00E40EFE">
        <w:trPr>
          <w:trHeight w:val="527"/>
        </w:trPr>
        <w:tc>
          <w:tcPr>
            <w:tcW w:w="312" w:type="pct"/>
            <w:tcBorders>
              <w:top w:val="single" w:sz="4" w:space="0" w:color="auto"/>
              <w:left w:val="single" w:sz="4" w:space="0" w:color="auto"/>
              <w:bottom w:val="single" w:sz="4" w:space="0" w:color="auto"/>
              <w:right w:val="single" w:sz="4" w:space="0" w:color="auto"/>
            </w:tcBorders>
          </w:tcPr>
          <w:p w:rsidR="002529BD" w:rsidRPr="00E84CFB" w:rsidRDefault="001550A0" w:rsidP="00EE3A01">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2</w:t>
            </w:r>
            <w:r w:rsidR="00EE3A01">
              <w:rPr>
                <w:rFonts w:ascii="Liberation Serif" w:eastAsia="Times New Roman" w:hAnsi="Liberation Serif" w:cs="Liberation Serif"/>
                <w:sz w:val="24"/>
                <w:szCs w:val="24"/>
              </w:rPr>
              <w:t>5</w:t>
            </w:r>
          </w:p>
        </w:tc>
        <w:tc>
          <w:tcPr>
            <w:tcW w:w="1619" w:type="pct"/>
            <w:tcBorders>
              <w:top w:val="single" w:sz="4" w:space="0" w:color="auto"/>
              <w:left w:val="nil"/>
              <w:bottom w:val="single" w:sz="4" w:space="0" w:color="auto"/>
              <w:right w:val="single" w:sz="4" w:space="0" w:color="auto"/>
            </w:tcBorders>
          </w:tcPr>
          <w:p w:rsidR="002529BD" w:rsidRDefault="002529BD" w:rsidP="002529BD">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1.1</w:t>
            </w:r>
            <w:r w:rsidR="00815321">
              <w:rPr>
                <w:rFonts w:ascii="Liberation Serif" w:eastAsiaTheme="minorHAnsi" w:hAnsi="Liberation Serif" w:cs="Liberation Serif"/>
                <w:sz w:val="24"/>
                <w:szCs w:val="24"/>
              </w:rPr>
              <w:t>0</w:t>
            </w:r>
            <w:r>
              <w:rPr>
                <w:rFonts w:ascii="Liberation Serif" w:eastAsiaTheme="minorHAnsi" w:hAnsi="Liberation Serif" w:cs="Liberation Serif"/>
                <w:sz w:val="24"/>
                <w:szCs w:val="24"/>
              </w:rPr>
              <w:t>.</w:t>
            </w:r>
            <w:r w:rsidR="00815321">
              <w:rPr>
                <w:rFonts w:ascii="Liberation Serif" w:eastAsiaTheme="minorHAnsi" w:hAnsi="Liberation Serif" w:cs="Liberation Serif"/>
                <w:sz w:val="24"/>
                <w:szCs w:val="24"/>
              </w:rPr>
              <w:t>4</w:t>
            </w:r>
            <w:r>
              <w:rPr>
                <w:rFonts w:ascii="Liberation Serif" w:eastAsiaTheme="minorHAnsi" w:hAnsi="Liberation Serif" w:cs="Liberation Serif"/>
                <w:sz w:val="24"/>
                <w:szCs w:val="24"/>
              </w:rPr>
              <w:t>.</w:t>
            </w:r>
          </w:p>
          <w:p w:rsidR="002529BD" w:rsidRDefault="002529BD" w:rsidP="002529BD">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 xml:space="preserve">Количество муниципальных общеобразовательных организаций, которым </w:t>
            </w:r>
            <w:r>
              <w:rPr>
                <w:rFonts w:ascii="Liberation Serif" w:hAnsi="Liberation Serif" w:cs="Times New Roman"/>
                <w:sz w:val="24"/>
                <w:szCs w:val="24"/>
              </w:rPr>
              <w:t xml:space="preserve">обеспечены условия реализации образовательных программ естественно-научного цикла и </w:t>
            </w:r>
            <w:proofErr w:type="spellStart"/>
            <w:r>
              <w:rPr>
                <w:rFonts w:ascii="Liberation Serif" w:hAnsi="Liberation Serif" w:cs="Times New Roman"/>
                <w:sz w:val="24"/>
                <w:szCs w:val="24"/>
              </w:rPr>
              <w:t>профориентационной</w:t>
            </w:r>
            <w:proofErr w:type="spellEnd"/>
            <w:r>
              <w:rPr>
                <w:rFonts w:ascii="Liberation Serif" w:hAnsi="Liberation Serif" w:cs="Times New Roman"/>
                <w:sz w:val="24"/>
                <w:szCs w:val="24"/>
              </w:rPr>
              <w:t xml:space="preserve"> работы</w:t>
            </w:r>
          </w:p>
        </w:tc>
        <w:tc>
          <w:tcPr>
            <w:tcW w:w="3068" w:type="pct"/>
            <w:tcBorders>
              <w:top w:val="single" w:sz="4" w:space="0" w:color="auto"/>
              <w:left w:val="single" w:sz="4" w:space="0" w:color="auto"/>
              <w:bottom w:val="single" w:sz="4" w:space="0" w:color="auto"/>
              <w:right w:val="single" w:sz="4" w:space="0" w:color="auto"/>
            </w:tcBorders>
          </w:tcPr>
          <w:p w:rsidR="002529BD" w:rsidRDefault="002529BD" w:rsidP="002529BD">
            <w:pPr>
              <w:widowControl w:val="0"/>
              <w:suppressLineNumbers/>
              <w:suppressAutoHyphens/>
              <w:autoSpaceDE w:val="0"/>
              <w:autoSpaceDN w:val="0"/>
              <w:adjustRightInd w:val="0"/>
              <w:spacing w:after="0" w:line="240" w:lineRule="auto"/>
              <w:jc w:val="both"/>
              <w:rPr>
                <w:rFonts w:ascii="Liberation Serif" w:eastAsiaTheme="minorHAnsi" w:hAnsi="Liberation Serif" w:cs="Liberation Serif"/>
                <w:sz w:val="24"/>
                <w:szCs w:val="24"/>
              </w:rPr>
            </w:pPr>
            <w:r>
              <w:rPr>
                <w:rFonts w:ascii="Liberation Serif" w:eastAsiaTheme="minorHAnsi" w:hAnsi="Liberation Serif" w:cs="Liberation Serif"/>
                <w:sz w:val="24"/>
                <w:szCs w:val="24"/>
              </w:rPr>
              <w:t xml:space="preserve">значение целевого показателя рассчитывается на основании количества </w:t>
            </w:r>
            <w:r>
              <w:rPr>
                <w:rFonts w:ascii="Liberation Serif" w:eastAsiaTheme="minorHAnsi" w:hAnsi="Liberation Serif" w:cs="Liberation Serif"/>
                <w:bCs/>
                <w:sz w:val="24"/>
                <w:szCs w:val="24"/>
              </w:rPr>
              <w:t xml:space="preserve">муниципальных общеобразовательных организаций, которым </w:t>
            </w:r>
            <w:r>
              <w:rPr>
                <w:rFonts w:ascii="Liberation Serif" w:hAnsi="Liberation Serif" w:cs="Times New Roman"/>
                <w:sz w:val="24"/>
                <w:szCs w:val="24"/>
              </w:rPr>
              <w:t xml:space="preserve">обеспечены условия реализации образовательных программ естественно-научного цикла и </w:t>
            </w:r>
            <w:proofErr w:type="spellStart"/>
            <w:r>
              <w:rPr>
                <w:rFonts w:ascii="Liberation Serif" w:hAnsi="Liberation Serif" w:cs="Times New Roman"/>
                <w:sz w:val="24"/>
                <w:szCs w:val="24"/>
              </w:rPr>
              <w:t>профориентационной</w:t>
            </w:r>
            <w:proofErr w:type="spellEnd"/>
            <w:r>
              <w:rPr>
                <w:rFonts w:ascii="Liberation Serif" w:hAnsi="Liberation Serif" w:cs="Times New Roman"/>
                <w:sz w:val="24"/>
                <w:szCs w:val="24"/>
              </w:rPr>
              <w:t xml:space="preserve"> работы</w:t>
            </w:r>
            <w:r>
              <w:rPr>
                <w:rFonts w:ascii="Liberation Serif" w:eastAsiaTheme="minorHAnsi" w:hAnsi="Liberation Serif" w:cs="Liberation Serif"/>
                <w:bCs/>
                <w:sz w:val="24"/>
                <w:szCs w:val="24"/>
              </w:rPr>
              <w:t>, выраженное в</w:t>
            </w:r>
            <w:r>
              <w:rPr>
                <w:rFonts w:ascii="Liberation Serif" w:eastAsiaTheme="minorHAnsi" w:hAnsi="Liberation Serif" w:cs="Liberation Serif"/>
                <w:sz w:val="24"/>
                <w:szCs w:val="24"/>
              </w:rPr>
              <w:t xml:space="preserve"> абсолютных величинах</w:t>
            </w:r>
          </w:p>
          <w:p w:rsidR="002529BD" w:rsidRDefault="002529BD" w:rsidP="002529BD">
            <w:pPr>
              <w:widowControl w:val="0"/>
              <w:suppressLineNumbers/>
              <w:suppressAutoHyphens/>
              <w:autoSpaceDE w:val="0"/>
              <w:autoSpaceDN w:val="0"/>
              <w:adjustRightInd w:val="0"/>
              <w:spacing w:after="0" w:line="240" w:lineRule="auto"/>
              <w:jc w:val="both"/>
              <w:rPr>
                <w:rFonts w:ascii="Liberation Serif" w:eastAsiaTheme="minorHAnsi" w:hAnsi="Liberation Serif" w:cs="Liberation Serif"/>
                <w:sz w:val="24"/>
                <w:szCs w:val="24"/>
              </w:rPr>
            </w:pPr>
          </w:p>
        </w:tc>
      </w:tr>
      <w:tr w:rsidR="002529BD" w:rsidRPr="00E84CFB" w:rsidTr="00E40EFE">
        <w:trPr>
          <w:trHeight w:val="527"/>
        </w:trPr>
        <w:tc>
          <w:tcPr>
            <w:tcW w:w="312" w:type="pct"/>
            <w:tcBorders>
              <w:top w:val="single" w:sz="4" w:space="0" w:color="auto"/>
              <w:left w:val="single" w:sz="4" w:space="0" w:color="auto"/>
              <w:bottom w:val="single" w:sz="4" w:space="0" w:color="auto"/>
              <w:right w:val="single" w:sz="4" w:space="0" w:color="auto"/>
            </w:tcBorders>
          </w:tcPr>
          <w:p w:rsidR="002529BD" w:rsidRPr="00E84CFB" w:rsidRDefault="001550A0" w:rsidP="00EE3A01">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2</w:t>
            </w:r>
            <w:r w:rsidR="00EE3A01">
              <w:rPr>
                <w:rFonts w:ascii="Liberation Serif" w:eastAsia="Times New Roman" w:hAnsi="Liberation Serif" w:cs="Liberation Serif"/>
                <w:sz w:val="24"/>
                <w:szCs w:val="24"/>
              </w:rPr>
              <w:t>6</w:t>
            </w:r>
          </w:p>
        </w:tc>
        <w:tc>
          <w:tcPr>
            <w:tcW w:w="1619" w:type="pct"/>
            <w:tcBorders>
              <w:top w:val="single" w:sz="4" w:space="0" w:color="auto"/>
              <w:left w:val="nil"/>
              <w:bottom w:val="single" w:sz="4" w:space="0" w:color="auto"/>
              <w:right w:val="single" w:sz="4" w:space="0" w:color="auto"/>
            </w:tcBorders>
          </w:tcPr>
          <w:p w:rsidR="002529BD" w:rsidRDefault="002529BD" w:rsidP="002529BD">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1.1</w:t>
            </w:r>
            <w:r w:rsidR="00815321">
              <w:rPr>
                <w:rFonts w:ascii="Liberation Serif" w:eastAsiaTheme="minorHAnsi" w:hAnsi="Liberation Serif" w:cs="Liberation Serif"/>
                <w:sz w:val="24"/>
                <w:szCs w:val="24"/>
              </w:rPr>
              <w:t>0</w:t>
            </w:r>
            <w:r>
              <w:rPr>
                <w:rFonts w:ascii="Liberation Serif" w:eastAsiaTheme="minorHAnsi" w:hAnsi="Liberation Serif" w:cs="Liberation Serif"/>
                <w:sz w:val="24"/>
                <w:szCs w:val="24"/>
              </w:rPr>
              <w:t>.</w:t>
            </w:r>
            <w:r w:rsidR="00815321">
              <w:rPr>
                <w:rFonts w:ascii="Liberation Serif" w:eastAsiaTheme="minorHAnsi" w:hAnsi="Liberation Serif" w:cs="Liberation Serif"/>
                <w:sz w:val="24"/>
                <w:szCs w:val="24"/>
              </w:rPr>
              <w:t>5</w:t>
            </w:r>
          </w:p>
          <w:p w:rsidR="002529BD" w:rsidRDefault="002529BD" w:rsidP="002529BD">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 xml:space="preserve">Количество муниципальных общеобразовательных организаций, которым </w:t>
            </w:r>
            <w:r>
              <w:rPr>
                <w:rFonts w:ascii="Liberation Serif" w:hAnsi="Liberation Serif" w:cs="Times New Roman"/>
                <w:sz w:val="24"/>
                <w:szCs w:val="24"/>
              </w:rPr>
              <w:t>обеспечены условия реализации</w:t>
            </w:r>
            <w:r>
              <w:rPr>
                <w:rFonts w:ascii="Liberation Serif" w:hAnsi="Liberation Serif"/>
                <w:shd w:val="clear" w:color="auto" w:fill="FFFFFF"/>
              </w:rPr>
              <w:t xml:space="preserve"> </w:t>
            </w:r>
            <w:r>
              <w:rPr>
                <w:rFonts w:ascii="Liberation Serif" w:hAnsi="Liberation Serif"/>
                <w:sz w:val="24"/>
                <w:szCs w:val="24"/>
                <w:shd w:val="clear" w:color="auto" w:fill="FFFFFF"/>
              </w:rPr>
              <w:t xml:space="preserve">проекта </w:t>
            </w:r>
            <w:r>
              <w:rPr>
                <w:rFonts w:ascii="Liberation Serif" w:hAnsi="Liberation Serif"/>
                <w:sz w:val="24"/>
                <w:szCs w:val="24"/>
              </w:rPr>
              <w:t>«Цифровая образовательная среда»</w:t>
            </w:r>
            <w:r>
              <w:rPr>
                <w:rFonts w:ascii="Liberation Serif" w:hAnsi="Liberation Serif"/>
              </w:rPr>
              <w:t xml:space="preserve"> </w:t>
            </w:r>
          </w:p>
        </w:tc>
        <w:tc>
          <w:tcPr>
            <w:tcW w:w="3068" w:type="pct"/>
            <w:tcBorders>
              <w:top w:val="single" w:sz="4" w:space="0" w:color="auto"/>
              <w:left w:val="single" w:sz="4" w:space="0" w:color="auto"/>
              <w:bottom w:val="single" w:sz="4" w:space="0" w:color="auto"/>
              <w:right w:val="single" w:sz="4" w:space="0" w:color="auto"/>
            </w:tcBorders>
          </w:tcPr>
          <w:p w:rsidR="002529BD" w:rsidRDefault="002529BD" w:rsidP="002529BD">
            <w:pPr>
              <w:widowControl w:val="0"/>
              <w:suppressLineNumbers/>
              <w:suppressAutoHyphens/>
              <w:autoSpaceDE w:val="0"/>
              <w:autoSpaceDN w:val="0"/>
              <w:adjustRightInd w:val="0"/>
              <w:spacing w:after="0" w:line="240" w:lineRule="auto"/>
              <w:jc w:val="both"/>
              <w:rPr>
                <w:rFonts w:ascii="Liberation Serif" w:eastAsiaTheme="minorHAnsi" w:hAnsi="Liberation Serif" w:cs="Liberation Serif"/>
                <w:sz w:val="24"/>
                <w:szCs w:val="24"/>
              </w:rPr>
            </w:pPr>
            <w:r>
              <w:rPr>
                <w:rFonts w:ascii="Liberation Serif" w:eastAsiaTheme="minorHAnsi" w:hAnsi="Liberation Serif" w:cs="Liberation Serif"/>
                <w:sz w:val="24"/>
                <w:szCs w:val="24"/>
              </w:rPr>
              <w:t xml:space="preserve">значение целевого показателя рассчитывается на основании количества </w:t>
            </w:r>
            <w:r>
              <w:rPr>
                <w:rFonts w:ascii="Liberation Serif" w:eastAsiaTheme="minorHAnsi" w:hAnsi="Liberation Serif" w:cs="Liberation Serif"/>
                <w:bCs/>
                <w:sz w:val="24"/>
                <w:szCs w:val="24"/>
              </w:rPr>
              <w:t xml:space="preserve">муниципальных общеобразовательных организаций, которым </w:t>
            </w:r>
            <w:r>
              <w:rPr>
                <w:rFonts w:ascii="Liberation Serif" w:hAnsi="Liberation Serif" w:cs="Times New Roman"/>
                <w:sz w:val="24"/>
                <w:szCs w:val="24"/>
              </w:rPr>
              <w:t>обеспечены условия реализации</w:t>
            </w:r>
            <w:r>
              <w:rPr>
                <w:rFonts w:ascii="Liberation Serif" w:hAnsi="Liberation Serif"/>
                <w:shd w:val="clear" w:color="auto" w:fill="FFFFFF"/>
              </w:rPr>
              <w:t xml:space="preserve"> </w:t>
            </w:r>
            <w:r>
              <w:rPr>
                <w:rFonts w:ascii="Liberation Serif" w:hAnsi="Liberation Serif"/>
                <w:sz w:val="24"/>
                <w:szCs w:val="24"/>
                <w:shd w:val="clear" w:color="auto" w:fill="FFFFFF"/>
              </w:rPr>
              <w:t xml:space="preserve">проекта </w:t>
            </w:r>
            <w:r>
              <w:rPr>
                <w:rFonts w:ascii="Liberation Serif" w:hAnsi="Liberation Serif"/>
                <w:sz w:val="24"/>
                <w:szCs w:val="24"/>
              </w:rPr>
              <w:t xml:space="preserve">«Цифровая образовательная среда», </w:t>
            </w:r>
            <w:r>
              <w:rPr>
                <w:rFonts w:ascii="Liberation Serif" w:eastAsiaTheme="minorHAnsi" w:hAnsi="Liberation Serif" w:cs="Liberation Serif"/>
                <w:bCs/>
                <w:sz w:val="24"/>
                <w:szCs w:val="24"/>
              </w:rPr>
              <w:t>выраженное в</w:t>
            </w:r>
            <w:r>
              <w:rPr>
                <w:rFonts w:ascii="Liberation Serif" w:eastAsiaTheme="minorHAnsi" w:hAnsi="Liberation Serif" w:cs="Liberation Serif"/>
                <w:sz w:val="24"/>
                <w:szCs w:val="24"/>
              </w:rPr>
              <w:t xml:space="preserve"> абсолютных величинах</w:t>
            </w:r>
            <w:r>
              <w:rPr>
                <w:rFonts w:ascii="Liberation Serif" w:hAnsi="Liberation Serif"/>
              </w:rPr>
              <w:t xml:space="preserve"> </w:t>
            </w:r>
          </w:p>
        </w:tc>
      </w:tr>
      <w:tr w:rsidR="00815321" w:rsidRPr="00E84CFB" w:rsidTr="00E40EFE">
        <w:trPr>
          <w:trHeight w:val="527"/>
        </w:trPr>
        <w:tc>
          <w:tcPr>
            <w:tcW w:w="312" w:type="pct"/>
            <w:tcBorders>
              <w:top w:val="single" w:sz="4" w:space="0" w:color="auto"/>
              <w:left w:val="single" w:sz="4" w:space="0" w:color="auto"/>
              <w:bottom w:val="single" w:sz="4" w:space="0" w:color="auto"/>
              <w:right w:val="single" w:sz="4" w:space="0" w:color="auto"/>
            </w:tcBorders>
          </w:tcPr>
          <w:p w:rsidR="00815321" w:rsidRPr="00E84CFB" w:rsidRDefault="001550A0" w:rsidP="00EE3A01">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2</w:t>
            </w:r>
            <w:r w:rsidR="00EE3A01">
              <w:rPr>
                <w:rFonts w:ascii="Liberation Serif" w:eastAsia="Times New Roman" w:hAnsi="Liberation Serif" w:cs="Liberation Serif"/>
                <w:sz w:val="24"/>
                <w:szCs w:val="24"/>
              </w:rPr>
              <w:t>7</w:t>
            </w:r>
          </w:p>
        </w:tc>
        <w:tc>
          <w:tcPr>
            <w:tcW w:w="1619" w:type="pct"/>
            <w:tcBorders>
              <w:top w:val="single" w:sz="4" w:space="0" w:color="auto"/>
              <w:left w:val="nil"/>
              <w:bottom w:val="single" w:sz="4" w:space="0" w:color="auto"/>
              <w:right w:val="single" w:sz="4" w:space="0" w:color="auto"/>
            </w:tcBorders>
          </w:tcPr>
          <w:p w:rsidR="00815321" w:rsidRPr="00815321" w:rsidRDefault="00815321" w:rsidP="00815321">
            <w:pPr>
              <w:spacing w:after="0" w:line="240" w:lineRule="auto"/>
              <w:contextualSpacing/>
              <w:rPr>
                <w:rFonts w:ascii="Liberation Serif" w:hAnsi="Liberation Serif" w:cs="Liberation Serif"/>
                <w:color w:val="000000" w:themeColor="text1"/>
                <w:sz w:val="24"/>
              </w:rPr>
            </w:pPr>
            <w:r w:rsidRPr="00815321">
              <w:rPr>
                <w:rFonts w:ascii="Liberation Serif" w:hAnsi="Liberation Serif" w:cs="Liberation Serif"/>
                <w:color w:val="000000" w:themeColor="text1"/>
                <w:sz w:val="24"/>
                <w:szCs w:val="24"/>
              </w:rPr>
              <w:t>Целевой показатель 1.1</w:t>
            </w:r>
            <w:r w:rsidR="007829DF">
              <w:rPr>
                <w:rFonts w:ascii="Liberation Serif" w:hAnsi="Liberation Serif" w:cs="Liberation Serif"/>
                <w:color w:val="000000" w:themeColor="text1"/>
                <w:sz w:val="24"/>
                <w:szCs w:val="24"/>
              </w:rPr>
              <w:t>1</w:t>
            </w:r>
            <w:r w:rsidRPr="00815321">
              <w:rPr>
                <w:rFonts w:ascii="Liberation Serif" w:hAnsi="Liberation Serif" w:cs="Liberation Serif"/>
                <w:color w:val="000000" w:themeColor="text1"/>
                <w:sz w:val="24"/>
                <w:szCs w:val="24"/>
              </w:rPr>
              <w:t xml:space="preserve">.1. </w:t>
            </w:r>
          </w:p>
          <w:p w:rsidR="00815321" w:rsidRPr="00815321" w:rsidRDefault="00815321" w:rsidP="00815321">
            <w:pPr>
              <w:spacing w:after="0" w:line="240" w:lineRule="auto"/>
              <w:contextualSpacing/>
              <w:rPr>
                <w:rFonts w:ascii="Liberation Serif" w:eastAsiaTheme="minorHAnsi" w:hAnsi="Liberation Serif" w:cs="Liberation Serif"/>
                <w:color w:val="000000" w:themeColor="text1"/>
                <w:sz w:val="24"/>
                <w:szCs w:val="24"/>
              </w:rPr>
            </w:pPr>
            <w:r w:rsidRPr="00815321">
              <w:rPr>
                <w:rFonts w:ascii="Liberation Serif" w:eastAsiaTheme="minorHAnsi" w:hAnsi="Liberation Serif" w:cs="Liberation Serif"/>
                <w:color w:val="000000" w:themeColor="text1"/>
                <w:sz w:val="24"/>
                <w:szCs w:val="24"/>
              </w:rPr>
              <w:t xml:space="preserve">Количество муниципальных общеобразовательных учреждений, в которых проведены работы по созданию безопасных условий пребывания и приведению в соответствие с требованиями пожарной </w:t>
            </w:r>
            <w:r w:rsidRPr="00815321">
              <w:rPr>
                <w:rFonts w:ascii="Liberation Serif" w:eastAsiaTheme="minorHAnsi" w:hAnsi="Liberation Serif" w:cs="Liberation Serif"/>
                <w:color w:val="000000" w:themeColor="text1"/>
                <w:sz w:val="24"/>
                <w:szCs w:val="24"/>
              </w:rPr>
              <w:lastRenderedPageBreak/>
              <w:t>безопасности и санитарного законодательства</w:t>
            </w:r>
          </w:p>
        </w:tc>
        <w:tc>
          <w:tcPr>
            <w:tcW w:w="3068" w:type="pct"/>
            <w:tcBorders>
              <w:top w:val="single" w:sz="4" w:space="0" w:color="auto"/>
              <w:left w:val="single" w:sz="4" w:space="0" w:color="auto"/>
              <w:bottom w:val="single" w:sz="4" w:space="0" w:color="auto"/>
              <w:right w:val="single" w:sz="4" w:space="0" w:color="auto"/>
            </w:tcBorders>
          </w:tcPr>
          <w:p w:rsidR="00815321" w:rsidRPr="00815321" w:rsidRDefault="00815321" w:rsidP="00815321">
            <w:pPr>
              <w:widowControl w:val="0"/>
              <w:autoSpaceDE w:val="0"/>
              <w:autoSpaceDN w:val="0"/>
              <w:adjustRightInd w:val="0"/>
              <w:spacing w:after="0" w:line="240" w:lineRule="auto"/>
              <w:jc w:val="both"/>
              <w:rPr>
                <w:rFonts w:ascii="Liberation Serif" w:eastAsiaTheme="minorHAnsi" w:hAnsi="Liberation Serif" w:cs="Liberation Serif"/>
                <w:bCs/>
                <w:color w:val="000000" w:themeColor="text1"/>
                <w:sz w:val="24"/>
                <w:szCs w:val="24"/>
              </w:rPr>
            </w:pPr>
            <w:r w:rsidRPr="00815321">
              <w:rPr>
                <w:rFonts w:ascii="Liberation Serif" w:eastAsiaTheme="minorHAnsi" w:hAnsi="Liberation Serif" w:cs="Liberation Serif"/>
                <w:color w:val="000000" w:themeColor="text1"/>
                <w:sz w:val="24"/>
                <w:szCs w:val="24"/>
              </w:rPr>
              <w:lastRenderedPageBreak/>
              <w:t xml:space="preserve">значение целевого показателя рассчитывается на основании количества </w:t>
            </w:r>
            <w:r w:rsidRPr="00815321">
              <w:rPr>
                <w:rFonts w:ascii="Liberation Serif" w:eastAsiaTheme="minorHAnsi" w:hAnsi="Liberation Serif" w:cs="Liberation Serif"/>
                <w:bCs/>
                <w:color w:val="000000" w:themeColor="text1"/>
                <w:sz w:val="24"/>
                <w:szCs w:val="24"/>
              </w:rPr>
              <w:t xml:space="preserve">муниципальных общеобразовательных учреждений, в которых проведены </w:t>
            </w:r>
            <w:r w:rsidRPr="00815321">
              <w:rPr>
                <w:rFonts w:ascii="Liberation Serif" w:eastAsiaTheme="minorHAnsi" w:hAnsi="Liberation Serif" w:cs="Liberation Serif"/>
                <w:color w:val="000000" w:themeColor="text1"/>
                <w:sz w:val="24"/>
                <w:szCs w:val="24"/>
              </w:rPr>
              <w:t xml:space="preserve">работы по созданию безопасных условий пребывания </w:t>
            </w:r>
            <w:r w:rsidRPr="00815321">
              <w:rPr>
                <w:rFonts w:ascii="Liberation Serif" w:eastAsiaTheme="minorHAnsi" w:hAnsi="Liberation Serif" w:cs="Liberation Serif"/>
                <w:bCs/>
                <w:color w:val="000000" w:themeColor="text1"/>
                <w:sz w:val="24"/>
                <w:szCs w:val="24"/>
              </w:rPr>
              <w:t>и приведению в соответствие с требованиями пожарной безопасности и санитарного законодательства,</w:t>
            </w:r>
            <w:r w:rsidRPr="00815321">
              <w:rPr>
                <w:rFonts w:ascii="Liberation Serif" w:eastAsiaTheme="minorHAnsi" w:hAnsi="Liberation Serif" w:cs="Liberation Serif"/>
                <w:bCs/>
                <w:i/>
                <w:color w:val="000000" w:themeColor="text1"/>
                <w:sz w:val="24"/>
                <w:szCs w:val="24"/>
              </w:rPr>
              <w:t xml:space="preserve"> </w:t>
            </w:r>
            <w:r w:rsidRPr="00815321">
              <w:rPr>
                <w:rFonts w:ascii="Liberation Serif" w:eastAsiaTheme="minorHAnsi" w:hAnsi="Liberation Serif" w:cs="Liberation Serif"/>
                <w:bCs/>
                <w:color w:val="000000" w:themeColor="text1"/>
                <w:sz w:val="24"/>
                <w:szCs w:val="24"/>
              </w:rPr>
              <w:t>выраженное в</w:t>
            </w:r>
            <w:r w:rsidRPr="00815321">
              <w:rPr>
                <w:rFonts w:ascii="Liberation Serif" w:eastAsiaTheme="minorHAnsi" w:hAnsi="Liberation Serif" w:cs="Liberation Serif"/>
                <w:color w:val="000000" w:themeColor="text1"/>
                <w:sz w:val="24"/>
                <w:szCs w:val="24"/>
              </w:rPr>
              <w:t xml:space="preserve"> абсолютных величинах</w:t>
            </w:r>
          </w:p>
        </w:tc>
      </w:tr>
      <w:tr w:rsidR="00815321" w:rsidRPr="00E84CFB" w:rsidTr="00E40EFE">
        <w:trPr>
          <w:trHeight w:val="527"/>
        </w:trPr>
        <w:tc>
          <w:tcPr>
            <w:tcW w:w="312" w:type="pct"/>
            <w:tcBorders>
              <w:top w:val="single" w:sz="4" w:space="0" w:color="auto"/>
              <w:left w:val="single" w:sz="4" w:space="0" w:color="auto"/>
              <w:bottom w:val="single" w:sz="4" w:space="0" w:color="auto"/>
              <w:right w:val="single" w:sz="4" w:space="0" w:color="auto"/>
            </w:tcBorders>
          </w:tcPr>
          <w:p w:rsidR="00815321" w:rsidRPr="00E84CFB" w:rsidRDefault="00EE3A01" w:rsidP="00815321">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28</w:t>
            </w:r>
          </w:p>
        </w:tc>
        <w:tc>
          <w:tcPr>
            <w:tcW w:w="1619" w:type="pct"/>
            <w:tcBorders>
              <w:top w:val="single" w:sz="4" w:space="0" w:color="auto"/>
              <w:left w:val="nil"/>
              <w:bottom w:val="single" w:sz="4" w:space="0" w:color="auto"/>
              <w:right w:val="single" w:sz="4" w:space="0" w:color="auto"/>
            </w:tcBorders>
          </w:tcPr>
          <w:p w:rsidR="00815321" w:rsidRPr="00815321" w:rsidRDefault="00815321" w:rsidP="00815321">
            <w:pPr>
              <w:spacing w:after="0" w:line="240" w:lineRule="auto"/>
              <w:contextualSpacing/>
              <w:rPr>
                <w:rFonts w:ascii="Liberation Serif" w:hAnsi="Liberation Serif" w:cs="Liberation Serif"/>
                <w:color w:val="000000" w:themeColor="text1"/>
                <w:sz w:val="24"/>
              </w:rPr>
            </w:pPr>
            <w:r w:rsidRPr="00815321">
              <w:rPr>
                <w:rFonts w:ascii="Liberation Serif" w:hAnsi="Liberation Serif" w:cs="Liberation Serif"/>
                <w:color w:val="000000" w:themeColor="text1"/>
                <w:sz w:val="24"/>
                <w:szCs w:val="24"/>
              </w:rPr>
              <w:t>Целевой показатель 1.1</w:t>
            </w:r>
            <w:r w:rsidR="007829DF">
              <w:rPr>
                <w:rFonts w:ascii="Liberation Serif" w:hAnsi="Liberation Serif" w:cs="Liberation Serif"/>
                <w:color w:val="000000" w:themeColor="text1"/>
                <w:sz w:val="24"/>
                <w:szCs w:val="24"/>
              </w:rPr>
              <w:t>1</w:t>
            </w:r>
            <w:r w:rsidRPr="00815321">
              <w:rPr>
                <w:rFonts w:ascii="Liberation Serif" w:hAnsi="Liberation Serif" w:cs="Liberation Serif"/>
                <w:color w:val="000000" w:themeColor="text1"/>
                <w:sz w:val="24"/>
                <w:szCs w:val="24"/>
              </w:rPr>
              <w:t xml:space="preserve">.2. </w:t>
            </w:r>
          </w:p>
          <w:p w:rsidR="00815321" w:rsidRPr="00815321" w:rsidRDefault="00815321" w:rsidP="00815321">
            <w:pPr>
              <w:spacing w:after="0" w:line="240" w:lineRule="auto"/>
              <w:contextualSpacing/>
              <w:rPr>
                <w:rFonts w:ascii="Liberation Serif" w:eastAsiaTheme="minorHAnsi" w:hAnsi="Liberation Serif" w:cs="Liberation Serif"/>
                <w:color w:val="000000" w:themeColor="text1"/>
                <w:sz w:val="24"/>
              </w:rPr>
            </w:pPr>
            <w:r w:rsidRPr="00815321">
              <w:rPr>
                <w:rFonts w:ascii="Liberation Serif" w:eastAsiaTheme="minorHAnsi" w:hAnsi="Liberation Serif" w:cs="Liberation Serif"/>
                <w:color w:val="000000" w:themeColor="text1"/>
                <w:sz w:val="24"/>
                <w:szCs w:val="24"/>
              </w:rPr>
              <w:t>Количество муниципальных учреждений образования, в которых проведены работы по повышению энергетической эффективности</w:t>
            </w:r>
          </w:p>
        </w:tc>
        <w:tc>
          <w:tcPr>
            <w:tcW w:w="3068" w:type="pct"/>
            <w:tcBorders>
              <w:top w:val="single" w:sz="4" w:space="0" w:color="auto"/>
              <w:left w:val="single" w:sz="4" w:space="0" w:color="auto"/>
              <w:bottom w:val="single" w:sz="4" w:space="0" w:color="auto"/>
              <w:right w:val="single" w:sz="4" w:space="0" w:color="auto"/>
            </w:tcBorders>
          </w:tcPr>
          <w:p w:rsidR="00815321" w:rsidRPr="00E84CFB" w:rsidRDefault="00815321" w:rsidP="00815321">
            <w:pPr>
              <w:widowControl w:val="0"/>
              <w:autoSpaceDE w:val="0"/>
              <w:autoSpaceDN w:val="0"/>
              <w:adjustRightInd w:val="0"/>
              <w:spacing w:after="0" w:line="240" w:lineRule="auto"/>
              <w:jc w:val="both"/>
              <w:rPr>
                <w:rFonts w:ascii="Liberation Serif" w:eastAsia="Times New Roman" w:hAnsi="Liberation Serif" w:cs="Liberation Serif"/>
                <w:sz w:val="24"/>
                <w:szCs w:val="24"/>
              </w:rPr>
            </w:pPr>
            <w:r>
              <w:rPr>
                <w:rFonts w:ascii="Liberation Serif" w:eastAsiaTheme="minorHAnsi" w:hAnsi="Liberation Serif" w:cs="Liberation Serif"/>
                <w:sz w:val="24"/>
                <w:szCs w:val="24"/>
              </w:rPr>
              <w:t>значение целевого показателя рассчитывается как отношение</w:t>
            </w:r>
            <w:r>
              <w:rPr>
                <w:rFonts w:ascii="Liberation Serif" w:eastAsiaTheme="minorHAnsi" w:hAnsi="Liberation Serif" w:cs="Liberation Serif"/>
                <w:bCs/>
                <w:i/>
                <w:sz w:val="24"/>
                <w:szCs w:val="24"/>
              </w:rPr>
              <w:t xml:space="preserve"> </w:t>
            </w:r>
            <w:r>
              <w:rPr>
                <w:rFonts w:ascii="Liberation Serif" w:eastAsiaTheme="minorHAnsi" w:hAnsi="Liberation Serif" w:cs="Liberation Serif"/>
                <w:bCs/>
                <w:sz w:val="24"/>
                <w:szCs w:val="24"/>
              </w:rPr>
              <w:t xml:space="preserve">количества образовательных учреждений, </w:t>
            </w:r>
            <w:r>
              <w:rPr>
                <w:rFonts w:ascii="Liberation Serif" w:eastAsiaTheme="minorHAnsi" w:hAnsi="Liberation Serif" w:cs="Liberation Serif"/>
                <w:sz w:val="24"/>
                <w:szCs w:val="24"/>
              </w:rPr>
              <w:t>в которых проведены работы по повышению энергетической эффективности</w:t>
            </w:r>
            <w:r>
              <w:rPr>
                <w:rFonts w:ascii="Liberation Serif" w:eastAsiaTheme="minorHAnsi" w:hAnsi="Liberation Serif" w:cs="Liberation Serif"/>
                <w:bCs/>
                <w:sz w:val="24"/>
                <w:szCs w:val="24"/>
              </w:rPr>
              <w:t>, к общему количеству образовательных учреждений городского округа Верхняя Пышма</w:t>
            </w:r>
            <w:r>
              <w:rPr>
                <w:rFonts w:ascii="Liberation Serif" w:eastAsiaTheme="minorHAnsi" w:hAnsi="Liberation Serif" w:cs="Liberation Serif"/>
                <w:bCs/>
                <w:i/>
                <w:sz w:val="24"/>
                <w:szCs w:val="24"/>
              </w:rPr>
              <w:t xml:space="preserve">, </w:t>
            </w:r>
            <w:r>
              <w:rPr>
                <w:rFonts w:ascii="Liberation Serif" w:eastAsiaTheme="minorHAnsi" w:hAnsi="Liberation Serif" w:cs="Liberation Serif"/>
                <w:bCs/>
                <w:sz w:val="24"/>
                <w:szCs w:val="24"/>
              </w:rPr>
              <w:t xml:space="preserve">выраженное в </w:t>
            </w:r>
            <w:r>
              <w:rPr>
                <w:rFonts w:ascii="Liberation Serif" w:eastAsiaTheme="minorHAnsi" w:hAnsi="Liberation Serif" w:cs="Liberation Serif"/>
                <w:sz w:val="24"/>
                <w:szCs w:val="24"/>
              </w:rPr>
              <w:t>абсолютных величинах</w:t>
            </w:r>
          </w:p>
        </w:tc>
      </w:tr>
      <w:tr w:rsidR="00815321" w:rsidRPr="00E84CFB" w:rsidTr="00E40EFE">
        <w:trPr>
          <w:trHeight w:val="527"/>
        </w:trPr>
        <w:tc>
          <w:tcPr>
            <w:tcW w:w="312" w:type="pct"/>
            <w:tcBorders>
              <w:top w:val="single" w:sz="4" w:space="0" w:color="auto"/>
              <w:left w:val="single" w:sz="4" w:space="0" w:color="auto"/>
              <w:bottom w:val="single" w:sz="4" w:space="0" w:color="auto"/>
              <w:right w:val="single" w:sz="4" w:space="0" w:color="auto"/>
            </w:tcBorders>
          </w:tcPr>
          <w:p w:rsidR="00815321" w:rsidRPr="00E84CFB" w:rsidRDefault="00EE3A01" w:rsidP="001550A0">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29</w:t>
            </w:r>
          </w:p>
        </w:tc>
        <w:tc>
          <w:tcPr>
            <w:tcW w:w="1619" w:type="pct"/>
            <w:tcBorders>
              <w:top w:val="single" w:sz="4" w:space="0" w:color="auto"/>
              <w:left w:val="nil"/>
              <w:bottom w:val="single" w:sz="4" w:space="0" w:color="auto"/>
              <w:right w:val="single" w:sz="4" w:space="0" w:color="auto"/>
            </w:tcBorders>
          </w:tcPr>
          <w:p w:rsidR="00815321" w:rsidRPr="00815321" w:rsidRDefault="00815321" w:rsidP="00815321">
            <w:pPr>
              <w:spacing w:after="0" w:line="240" w:lineRule="auto"/>
              <w:contextualSpacing/>
              <w:rPr>
                <w:rFonts w:ascii="Liberation Serif" w:hAnsi="Liberation Serif" w:cs="Liberation Serif"/>
                <w:color w:val="000000" w:themeColor="text1"/>
                <w:sz w:val="24"/>
              </w:rPr>
            </w:pPr>
            <w:r w:rsidRPr="00815321">
              <w:rPr>
                <w:rFonts w:ascii="Liberation Serif" w:hAnsi="Liberation Serif" w:cs="Liberation Serif"/>
                <w:color w:val="000000" w:themeColor="text1"/>
                <w:sz w:val="24"/>
                <w:szCs w:val="24"/>
              </w:rPr>
              <w:t>Целевой показатель 1.1</w:t>
            </w:r>
            <w:r w:rsidR="007829DF">
              <w:rPr>
                <w:rFonts w:ascii="Liberation Serif" w:hAnsi="Liberation Serif" w:cs="Liberation Serif"/>
                <w:color w:val="000000" w:themeColor="text1"/>
                <w:sz w:val="24"/>
                <w:szCs w:val="24"/>
              </w:rPr>
              <w:t>1</w:t>
            </w:r>
            <w:r w:rsidRPr="00815321">
              <w:rPr>
                <w:rFonts w:ascii="Liberation Serif" w:hAnsi="Liberation Serif" w:cs="Liberation Serif"/>
                <w:color w:val="000000" w:themeColor="text1"/>
                <w:sz w:val="24"/>
                <w:szCs w:val="24"/>
              </w:rPr>
              <w:t xml:space="preserve">.3. </w:t>
            </w:r>
          </w:p>
          <w:p w:rsidR="00815321" w:rsidRPr="00815321" w:rsidRDefault="00815321" w:rsidP="00815321">
            <w:pPr>
              <w:spacing w:after="0" w:line="240" w:lineRule="auto"/>
              <w:contextualSpacing/>
              <w:rPr>
                <w:rFonts w:ascii="Liberation Serif" w:eastAsiaTheme="minorHAnsi" w:hAnsi="Liberation Serif" w:cs="Liberation Serif"/>
                <w:color w:val="000000" w:themeColor="text1"/>
                <w:sz w:val="24"/>
                <w:szCs w:val="24"/>
              </w:rPr>
            </w:pPr>
            <w:r w:rsidRPr="00815321">
              <w:rPr>
                <w:rFonts w:ascii="Liberation Serif" w:eastAsiaTheme="minorHAnsi" w:hAnsi="Liberation Serif" w:cs="Liberation Serif"/>
                <w:color w:val="000000" w:themeColor="text1"/>
                <w:sz w:val="24"/>
                <w:szCs w:val="24"/>
              </w:rPr>
              <w:t>Количество муниципальных дошкольных учреждений, в которых проведены работы по созданию безопасных условий пребывания и приведению в соответствие с требованиями пожарной безопасности и санитарного законодательства</w:t>
            </w:r>
          </w:p>
        </w:tc>
        <w:tc>
          <w:tcPr>
            <w:tcW w:w="3068" w:type="pct"/>
            <w:tcBorders>
              <w:top w:val="single" w:sz="4" w:space="0" w:color="auto"/>
              <w:left w:val="single" w:sz="4" w:space="0" w:color="auto"/>
              <w:bottom w:val="single" w:sz="4" w:space="0" w:color="auto"/>
              <w:right w:val="single" w:sz="4" w:space="0" w:color="auto"/>
            </w:tcBorders>
          </w:tcPr>
          <w:p w:rsidR="00815321" w:rsidRPr="009E71BE" w:rsidRDefault="00815321" w:rsidP="00815321">
            <w:pPr>
              <w:widowControl w:val="0"/>
              <w:autoSpaceDE w:val="0"/>
              <w:autoSpaceDN w:val="0"/>
              <w:adjustRightInd w:val="0"/>
              <w:spacing w:after="0" w:line="240" w:lineRule="auto"/>
              <w:jc w:val="both"/>
              <w:rPr>
                <w:rFonts w:ascii="Liberation Serif" w:eastAsiaTheme="minorHAnsi" w:hAnsi="Liberation Serif" w:cs="Liberation Serif"/>
                <w:bCs/>
                <w:sz w:val="24"/>
                <w:szCs w:val="24"/>
              </w:rPr>
            </w:pPr>
            <w:r>
              <w:rPr>
                <w:rFonts w:ascii="Liberation Serif" w:eastAsiaTheme="minorHAnsi" w:hAnsi="Liberation Serif" w:cs="Liberation Serif"/>
                <w:sz w:val="24"/>
                <w:szCs w:val="24"/>
              </w:rPr>
              <w:t xml:space="preserve">значение целевого показателя рассчитывается на основании количества </w:t>
            </w:r>
            <w:r>
              <w:rPr>
                <w:rFonts w:ascii="Liberation Serif" w:eastAsiaTheme="minorHAnsi" w:hAnsi="Liberation Serif" w:cs="Liberation Serif"/>
                <w:bCs/>
                <w:sz w:val="24"/>
                <w:szCs w:val="24"/>
              </w:rPr>
              <w:t>муниципальных дошкольных образовательных учреждений, в которых проведены работы по капитальному ремонту и приведению в соответствие с требованиями пожарной безопасности и санитарного законодательства,</w:t>
            </w:r>
            <w:r>
              <w:rPr>
                <w:rFonts w:ascii="Liberation Serif" w:eastAsiaTheme="minorHAnsi" w:hAnsi="Liberation Serif" w:cs="Liberation Serif"/>
                <w:bCs/>
                <w:i/>
                <w:sz w:val="24"/>
                <w:szCs w:val="24"/>
              </w:rPr>
              <w:t xml:space="preserve"> </w:t>
            </w:r>
            <w:r>
              <w:rPr>
                <w:rFonts w:ascii="Liberation Serif" w:eastAsiaTheme="minorHAnsi" w:hAnsi="Liberation Serif" w:cs="Liberation Serif"/>
                <w:bCs/>
                <w:sz w:val="24"/>
                <w:szCs w:val="24"/>
              </w:rPr>
              <w:t>выраженное в</w:t>
            </w:r>
            <w:r>
              <w:rPr>
                <w:rFonts w:ascii="Liberation Serif" w:eastAsiaTheme="minorHAnsi" w:hAnsi="Liberation Serif" w:cs="Liberation Serif"/>
                <w:sz w:val="24"/>
                <w:szCs w:val="24"/>
              </w:rPr>
              <w:t xml:space="preserve"> абсолютных величинах</w:t>
            </w:r>
          </w:p>
        </w:tc>
      </w:tr>
      <w:tr w:rsidR="00815321" w:rsidRPr="00E84CFB" w:rsidTr="00E40EFE">
        <w:trPr>
          <w:trHeight w:val="527"/>
        </w:trPr>
        <w:tc>
          <w:tcPr>
            <w:tcW w:w="312" w:type="pct"/>
            <w:tcBorders>
              <w:top w:val="single" w:sz="4" w:space="0" w:color="auto"/>
              <w:left w:val="single" w:sz="4" w:space="0" w:color="auto"/>
              <w:bottom w:val="single" w:sz="4" w:space="0" w:color="auto"/>
              <w:right w:val="single" w:sz="4" w:space="0" w:color="auto"/>
            </w:tcBorders>
          </w:tcPr>
          <w:p w:rsidR="00815321" w:rsidRPr="00E84CFB" w:rsidRDefault="00815321" w:rsidP="00815321">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3</w:t>
            </w:r>
            <w:r w:rsidR="00EE3A01">
              <w:rPr>
                <w:rFonts w:ascii="Liberation Serif" w:eastAsia="Times New Roman" w:hAnsi="Liberation Serif" w:cs="Liberation Serif"/>
                <w:sz w:val="24"/>
                <w:szCs w:val="24"/>
              </w:rPr>
              <w:t>0</w:t>
            </w:r>
          </w:p>
        </w:tc>
        <w:tc>
          <w:tcPr>
            <w:tcW w:w="1619" w:type="pct"/>
            <w:tcBorders>
              <w:top w:val="single" w:sz="4" w:space="0" w:color="auto"/>
              <w:left w:val="nil"/>
              <w:bottom w:val="single" w:sz="4" w:space="0" w:color="auto"/>
              <w:right w:val="single" w:sz="4" w:space="0" w:color="auto"/>
            </w:tcBorders>
          </w:tcPr>
          <w:p w:rsidR="00815321" w:rsidRPr="00815321" w:rsidRDefault="00815321" w:rsidP="00815321">
            <w:pPr>
              <w:spacing w:after="0" w:line="240" w:lineRule="auto"/>
              <w:contextualSpacing/>
              <w:rPr>
                <w:rFonts w:ascii="Liberation Serif" w:hAnsi="Liberation Serif" w:cs="Liberation Serif"/>
                <w:color w:val="000000" w:themeColor="text1"/>
                <w:sz w:val="24"/>
              </w:rPr>
            </w:pPr>
            <w:r w:rsidRPr="00815321">
              <w:rPr>
                <w:rFonts w:ascii="Liberation Serif" w:hAnsi="Liberation Serif" w:cs="Liberation Serif"/>
                <w:color w:val="000000" w:themeColor="text1"/>
                <w:sz w:val="24"/>
                <w:szCs w:val="24"/>
              </w:rPr>
              <w:t>Целевой показатель 1.1</w:t>
            </w:r>
            <w:r w:rsidR="007829DF">
              <w:rPr>
                <w:rFonts w:ascii="Liberation Serif" w:hAnsi="Liberation Serif" w:cs="Liberation Serif"/>
                <w:color w:val="000000" w:themeColor="text1"/>
                <w:sz w:val="24"/>
                <w:szCs w:val="24"/>
              </w:rPr>
              <w:t>1</w:t>
            </w:r>
            <w:r w:rsidRPr="00815321">
              <w:rPr>
                <w:rFonts w:ascii="Liberation Serif" w:hAnsi="Liberation Serif" w:cs="Liberation Serif"/>
                <w:color w:val="000000" w:themeColor="text1"/>
                <w:sz w:val="24"/>
                <w:szCs w:val="24"/>
              </w:rPr>
              <w:t xml:space="preserve">.4. </w:t>
            </w:r>
          </w:p>
          <w:p w:rsidR="00815321" w:rsidRPr="00815321" w:rsidRDefault="00815321" w:rsidP="00815321">
            <w:pPr>
              <w:spacing w:after="0" w:line="240" w:lineRule="auto"/>
              <w:contextualSpacing/>
              <w:rPr>
                <w:rFonts w:ascii="Liberation Serif" w:eastAsiaTheme="minorHAnsi" w:hAnsi="Liberation Serif" w:cs="Liberation Serif"/>
                <w:color w:val="000000" w:themeColor="text1"/>
                <w:sz w:val="24"/>
                <w:szCs w:val="24"/>
              </w:rPr>
            </w:pPr>
            <w:r w:rsidRPr="00815321">
              <w:rPr>
                <w:rFonts w:ascii="Liberation Serif" w:eastAsiaTheme="minorHAnsi" w:hAnsi="Liberation Serif" w:cs="Liberation Serif"/>
                <w:color w:val="000000" w:themeColor="text1"/>
                <w:sz w:val="24"/>
                <w:szCs w:val="24"/>
              </w:rPr>
              <w:t>Количество муниципальных учреждений дополнительного образования, в которых проведены работы по созданию безопасных условий пребывания и приведению в соответствие с требованиями пожарной безопасности и санитарного законодательства</w:t>
            </w:r>
          </w:p>
        </w:tc>
        <w:tc>
          <w:tcPr>
            <w:tcW w:w="3068" w:type="pct"/>
            <w:tcBorders>
              <w:top w:val="single" w:sz="4" w:space="0" w:color="auto"/>
              <w:left w:val="single" w:sz="4" w:space="0" w:color="auto"/>
              <w:bottom w:val="single" w:sz="4" w:space="0" w:color="auto"/>
              <w:right w:val="single" w:sz="4" w:space="0" w:color="auto"/>
            </w:tcBorders>
          </w:tcPr>
          <w:p w:rsidR="00815321" w:rsidRPr="009E71BE" w:rsidRDefault="00815321" w:rsidP="00815321">
            <w:pPr>
              <w:widowControl w:val="0"/>
              <w:autoSpaceDE w:val="0"/>
              <w:autoSpaceDN w:val="0"/>
              <w:adjustRightInd w:val="0"/>
              <w:spacing w:after="0" w:line="240" w:lineRule="auto"/>
              <w:jc w:val="both"/>
              <w:rPr>
                <w:rFonts w:ascii="Liberation Serif" w:eastAsiaTheme="minorHAnsi" w:hAnsi="Liberation Serif" w:cs="Liberation Serif"/>
                <w:bCs/>
                <w:sz w:val="24"/>
                <w:szCs w:val="24"/>
              </w:rPr>
            </w:pPr>
            <w:r>
              <w:rPr>
                <w:rFonts w:ascii="Liberation Serif" w:eastAsiaTheme="minorHAnsi" w:hAnsi="Liberation Serif" w:cs="Liberation Serif"/>
                <w:sz w:val="24"/>
                <w:szCs w:val="24"/>
              </w:rPr>
              <w:t xml:space="preserve">значение целевого показателя рассчитывается на основании количества </w:t>
            </w:r>
            <w:r>
              <w:rPr>
                <w:rFonts w:ascii="Liberation Serif" w:eastAsiaTheme="minorHAnsi" w:hAnsi="Liberation Serif" w:cs="Liberation Serif"/>
                <w:bCs/>
                <w:sz w:val="24"/>
                <w:szCs w:val="24"/>
              </w:rPr>
              <w:t>муниципальных учреждений дополнительного образования, в которых проведены работы по капитальному ремонту и приведению в соответствие с требованиями пожарной безопасности и санитарного законодательства,</w:t>
            </w:r>
            <w:r>
              <w:rPr>
                <w:rFonts w:ascii="Liberation Serif" w:eastAsiaTheme="minorHAnsi" w:hAnsi="Liberation Serif" w:cs="Liberation Serif"/>
                <w:bCs/>
                <w:i/>
                <w:sz w:val="24"/>
                <w:szCs w:val="24"/>
              </w:rPr>
              <w:t xml:space="preserve"> </w:t>
            </w:r>
            <w:r>
              <w:rPr>
                <w:rFonts w:ascii="Liberation Serif" w:eastAsiaTheme="minorHAnsi" w:hAnsi="Liberation Serif" w:cs="Liberation Serif"/>
                <w:bCs/>
                <w:sz w:val="24"/>
                <w:szCs w:val="24"/>
              </w:rPr>
              <w:t>выраженное в</w:t>
            </w:r>
            <w:r>
              <w:rPr>
                <w:rFonts w:ascii="Liberation Serif" w:eastAsiaTheme="minorHAnsi" w:hAnsi="Liberation Serif" w:cs="Liberation Serif"/>
                <w:sz w:val="24"/>
                <w:szCs w:val="24"/>
              </w:rPr>
              <w:t xml:space="preserve"> абсолютных величинах</w:t>
            </w:r>
          </w:p>
        </w:tc>
      </w:tr>
      <w:tr w:rsidR="00160DDB" w:rsidRPr="00E84CFB" w:rsidTr="00E40EFE">
        <w:trPr>
          <w:trHeight w:val="527"/>
        </w:trPr>
        <w:tc>
          <w:tcPr>
            <w:tcW w:w="312" w:type="pct"/>
            <w:tcBorders>
              <w:top w:val="single" w:sz="4" w:space="0" w:color="auto"/>
              <w:left w:val="single" w:sz="4" w:space="0" w:color="auto"/>
              <w:bottom w:val="single" w:sz="4" w:space="0" w:color="auto"/>
              <w:right w:val="single" w:sz="4" w:space="0" w:color="auto"/>
            </w:tcBorders>
          </w:tcPr>
          <w:p w:rsidR="00160DDB" w:rsidRPr="00E84CFB" w:rsidRDefault="00EE3A01" w:rsidP="00C31DA6">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31</w:t>
            </w:r>
          </w:p>
        </w:tc>
        <w:tc>
          <w:tcPr>
            <w:tcW w:w="1619" w:type="pct"/>
            <w:tcBorders>
              <w:top w:val="single" w:sz="4" w:space="0" w:color="auto"/>
              <w:left w:val="nil"/>
              <w:bottom w:val="single" w:sz="4" w:space="0" w:color="auto"/>
              <w:right w:val="single" w:sz="4" w:space="0" w:color="auto"/>
            </w:tcBorders>
            <w:shd w:val="clear" w:color="auto" w:fill="auto"/>
          </w:tcPr>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1.1</w:t>
            </w:r>
            <w:r w:rsidR="007829DF">
              <w:rPr>
                <w:rFonts w:ascii="Liberation Serif" w:eastAsiaTheme="minorHAnsi" w:hAnsi="Liberation Serif" w:cs="Liberation Serif"/>
                <w:sz w:val="24"/>
                <w:szCs w:val="24"/>
              </w:rPr>
              <w:t>1</w:t>
            </w:r>
            <w:r>
              <w:rPr>
                <w:rFonts w:ascii="Liberation Serif" w:eastAsiaTheme="minorHAnsi" w:hAnsi="Liberation Serif" w:cs="Liberation Serif"/>
                <w:sz w:val="24"/>
                <w:szCs w:val="24"/>
              </w:rPr>
              <w:t>.5.</w:t>
            </w:r>
          </w:p>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Доля образовательных учреждений, готовых к отопительному сезону, от общего количества образовательных учреждений городского округа Верхняя Пышма</w:t>
            </w:r>
          </w:p>
        </w:tc>
        <w:tc>
          <w:tcPr>
            <w:tcW w:w="3068" w:type="pct"/>
            <w:tcBorders>
              <w:top w:val="single" w:sz="4" w:space="0" w:color="auto"/>
              <w:left w:val="single" w:sz="4" w:space="0" w:color="auto"/>
              <w:bottom w:val="single" w:sz="4" w:space="0" w:color="auto"/>
              <w:right w:val="single" w:sz="4" w:space="0" w:color="auto"/>
            </w:tcBorders>
          </w:tcPr>
          <w:p w:rsidR="00160DDB" w:rsidRPr="009E71BE" w:rsidRDefault="00CA329B" w:rsidP="00C31DA6">
            <w:pPr>
              <w:widowControl w:val="0"/>
              <w:autoSpaceDE w:val="0"/>
              <w:autoSpaceDN w:val="0"/>
              <w:adjustRightInd w:val="0"/>
              <w:spacing w:after="0" w:line="240" w:lineRule="auto"/>
              <w:jc w:val="both"/>
              <w:rPr>
                <w:rFonts w:ascii="Liberation Serif" w:eastAsiaTheme="minorHAnsi" w:hAnsi="Liberation Serif" w:cs="Liberation Serif"/>
                <w:bCs/>
                <w:sz w:val="24"/>
                <w:szCs w:val="24"/>
              </w:rPr>
            </w:pPr>
            <w:r>
              <w:rPr>
                <w:rFonts w:ascii="Liberation Serif" w:eastAsiaTheme="minorHAnsi" w:hAnsi="Liberation Serif" w:cs="Liberation Serif"/>
                <w:sz w:val="24"/>
                <w:szCs w:val="24"/>
              </w:rPr>
              <w:t>значение целевого показателя рассчитывается как отношение</w:t>
            </w:r>
            <w:r>
              <w:rPr>
                <w:rFonts w:ascii="Liberation Serif" w:eastAsiaTheme="minorHAnsi" w:hAnsi="Liberation Serif" w:cs="Liberation Serif"/>
                <w:bCs/>
                <w:i/>
                <w:sz w:val="24"/>
                <w:szCs w:val="24"/>
              </w:rPr>
              <w:t xml:space="preserve"> </w:t>
            </w:r>
            <w:r>
              <w:rPr>
                <w:rFonts w:ascii="Liberation Serif" w:eastAsiaTheme="minorHAnsi" w:hAnsi="Liberation Serif" w:cs="Liberation Serif"/>
                <w:bCs/>
                <w:sz w:val="24"/>
                <w:szCs w:val="24"/>
              </w:rPr>
              <w:t>количества образовательных учреждений, готовых к отопительному сезону к отопительному сезону, к общему количеству образовательных учреждений городского округа Верхняя Пышма</w:t>
            </w:r>
            <w:r>
              <w:rPr>
                <w:rFonts w:ascii="Liberation Serif" w:eastAsiaTheme="minorHAnsi" w:hAnsi="Liberation Serif" w:cs="Liberation Serif"/>
                <w:bCs/>
                <w:i/>
                <w:sz w:val="24"/>
                <w:szCs w:val="24"/>
              </w:rPr>
              <w:t xml:space="preserve">, </w:t>
            </w:r>
            <w:r>
              <w:rPr>
                <w:rFonts w:ascii="Liberation Serif" w:eastAsiaTheme="minorHAnsi" w:hAnsi="Liberation Serif" w:cs="Liberation Serif"/>
                <w:bCs/>
                <w:sz w:val="24"/>
                <w:szCs w:val="24"/>
              </w:rPr>
              <w:t>выраженное в процентах</w:t>
            </w:r>
          </w:p>
        </w:tc>
      </w:tr>
      <w:tr w:rsidR="00D31DD9" w:rsidRPr="00E84CFB" w:rsidTr="00E40EFE">
        <w:trPr>
          <w:trHeight w:val="527"/>
        </w:trPr>
        <w:tc>
          <w:tcPr>
            <w:tcW w:w="312" w:type="pct"/>
            <w:tcBorders>
              <w:bottom w:val="single" w:sz="4" w:space="0" w:color="auto"/>
            </w:tcBorders>
          </w:tcPr>
          <w:p w:rsidR="00D31DD9" w:rsidRPr="00E84CFB" w:rsidRDefault="00EE3A01" w:rsidP="00DC6D9C">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32</w:t>
            </w:r>
          </w:p>
        </w:tc>
        <w:tc>
          <w:tcPr>
            <w:tcW w:w="1619" w:type="pct"/>
            <w:tcBorders>
              <w:top w:val="single" w:sz="4" w:space="0" w:color="auto"/>
              <w:left w:val="nil"/>
              <w:bottom w:val="single" w:sz="4" w:space="0" w:color="auto"/>
              <w:right w:val="single" w:sz="4" w:space="0" w:color="auto"/>
            </w:tcBorders>
            <w:shd w:val="clear" w:color="auto" w:fill="auto"/>
          </w:tcPr>
          <w:p w:rsidR="00D31DD9" w:rsidRPr="00E84CFB" w:rsidRDefault="00D31DD9" w:rsidP="00DC6D9C">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1.1</w:t>
            </w:r>
            <w:r w:rsidR="007829DF">
              <w:rPr>
                <w:rFonts w:ascii="Liberation Serif" w:eastAsiaTheme="minorHAnsi" w:hAnsi="Liberation Serif" w:cs="Liberation Serif"/>
                <w:sz w:val="24"/>
                <w:szCs w:val="24"/>
              </w:rPr>
              <w:t>2</w:t>
            </w:r>
            <w:r>
              <w:rPr>
                <w:rFonts w:ascii="Liberation Serif" w:eastAsiaTheme="minorHAnsi" w:hAnsi="Liberation Serif" w:cs="Liberation Serif"/>
                <w:sz w:val="24"/>
                <w:szCs w:val="24"/>
              </w:rPr>
              <w:t>.1.</w:t>
            </w:r>
          </w:p>
          <w:p w:rsidR="00D31DD9" w:rsidRPr="00E84CFB" w:rsidRDefault="00D31DD9" w:rsidP="00DC6D9C">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 xml:space="preserve">Доля обучающихся в муниципальных образовательных учреждениях, участвующих в олимпиадах и конкурсах </w:t>
            </w:r>
            <w:r>
              <w:rPr>
                <w:rFonts w:ascii="Liberation Serif" w:eastAsiaTheme="minorHAnsi" w:hAnsi="Liberation Serif" w:cs="Liberation Serif"/>
                <w:sz w:val="24"/>
                <w:szCs w:val="24"/>
              </w:rPr>
              <w:lastRenderedPageBreak/>
              <w:t>различного уровня, в общей численности детей</w:t>
            </w:r>
          </w:p>
        </w:tc>
        <w:tc>
          <w:tcPr>
            <w:tcW w:w="3068" w:type="pct"/>
            <w:tcBorders>
              <w:bottom w:val="single" w:sz="4" w:space="0" w:color="auto"/>
            </w:tcBorders>
          </w:tcPr>
          <w:p w:rsidR="00D31DD9" w:rsidRPr="00E84CFB" w:rsidRDefault="00D31DD9" w:rsidP="00DC6D9C">
            <w:pPr>
              <w:widowControl w:val="0"/>
              <w:autoSpaceDE w:val="0"/>
              <w:autoSpaceDN w:val="0"/>
              <w:adjustRightInd w:val="0"/>
              <w:spacing w:after="0" w:line="240" w:lineRule="auto"/>
              <w:jc w:val="both"/>
              <w:rPr>
                <w:rFonts w:ascii="Liberation Serif" w:eastAsia="Times New Roman" w:hAnsi="Liberation Serif" w:cs="Liberation Serif"/>
                <w:sz w:val="24"/>
                <w:szCs w:val="24"/>
              </w:rPr>
            </w:pPr>
            <w:r>
              <w:rPr>
                <w:rFonts w:ascii="Liberation Serif" w:eastAsiaTheme="minorHAnsi" w:hAnsi="Liberation Serif" w:cs="Liberation Serif"/>
                <w:sz w:val="24"/>
                <w:szCs w:val="24"/>
              </w:rPr>
              <w:lastRenderedPageBreak/>
              <w:t xml:space="preserve">значение целевого показателя рассчитывается </w:t>
            </w:r>
            <w:r>
              <w:rPr>
                <w:rFonts w:ascii="Liberation Serif" w:eastAsiaTheme="minorHAnsi" w:hAnsi="Liberation Serif" w:cs="Liberation Serif"/>
                <w:bCs/>
                <w:sz w:val="24"/>
                <w:szCs w:val="24"/>
              </w:rPr>
              <w:t>как отношение количества муниципальных учреждений дополнительного образования, которым обеспечена деятельность по оказанию образовательных услуг к общему количеству муниципальных учреждений дополнительного образования, выраженное в процентах</w:t>
            </w:r>
          </w:p>
        </w:tc>
      </w:tr>
      <w:tr w:rsidR="00160DDB" w:rsidRPr="00E84CFB" w:rsidTr="00E40EFE">
        <w:trPr>
          <w:trHeight w:val="527"/>
        </w:trPr>
        <w:tc>
          <w:tcPr>
            <w:tcW w:w="312" w:type="pct"/>
            <w:tcBorders>
              <w:top w:val="single" w:sz="4" w:space="0" w:color="auto"/>
              <w:left w:val="single" w:sz="4" w:space="0" w:color="auto"/>
              <w:bottom w:val="single" w:sz="4" w:space="0" w:color="auto"/>
              <w:right w:val="single" w:sz="4" w:space="0" w:color="auto"/>
            </w:tcBorders>
          </w:tcPr>
          <w:p w:rsidR="00160DDB" w:rsidRPr="00E84CFB" w:rsidRDefault="00160DDB" w:rsidP="001550A0">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3</w:t>
            </w:r>
            <w:r w:rsidR="00EE3A01">
              <w:rPr>
                <w:rFonts w:ascii="Liberation Serif" w:eastAsia="Times New Roman" w:hAnsi="Liberation Serif" w:cs="Liberation Serif"/>
                <w:sz w:val="24"/>
                <w:szCs w:val="24"/>
              </w:rPr>
              <w:t>3</w:t>
            </w:r>
          </w:p>
        </w:tc>
        <w:tc>
          <w:tcPr>
            <w:tcW w:w="1619" w:type="pct"/>
            <w:tcBorders>
              <w:top w:val="single" w:sz="4" w:space="0" w:color="auto"/>
              <w:left w:val="nil"/>
              <w:bottom w:val="single" w:sz="4" w:space="0" w:color="auto"/>
              <w:right w:val="single" w:sz="4" w:space="0" w:color="auto"/>
            </w:tcBorders>
            <w:shd w:val="clear" w:color="auto" w:fill="auto"/>
          </w:tcPr>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2.1.1.</w:t>
            </w:r>
          </w:p>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Охват обучающихся горячим питанием, от общего количества обучающихся общеобразовательных учреждений городского округа Верхняя Пышма</w:t>
            </w:r>
          </w:p>
        </w:tc>
        <w:tc>
          <w:tcPr>
            <w:tcW w:w="3068" w:type="pct"/>
            <w:tcBorders>
              <w:top w:val="single" w:sz="4" w:space="0" w:color="auto"/>
              <w:left w:val="single" w:sz="4" w:space="0" w:color="auto"/>
              <w:bottom w:val="single" w:sz="4" w:space="0" w:color="auto"/>
              <w:right w:val="single" w:sz="4" w:space="0" w:color="auto"/>
            </w:tcBorders>
          </w:tcPr>
          <w:p w:rsidR="00160DDB" w:rsidRPr="009E71BE" w:rsidRDefault="00CA329B" w:rsidP="00C31DA6">
            <w:pPr>
              <w:widowControl w:val="0"/>
              <w:autoSpaceDE w:val="0"/>
              <w:autoSpaceDN w:val="0"/>
              <w:adjustRightInd w:val="0"/>
              <w:spacing w:after="0" w:line="240" w:lineRule="auto"/>
              <w:jc w:val="both"/>
              <w:rPr>
                <w:rFonts w:ascii="Liberation Serif" w:eastAsiaTheme="minorHAnsi" w:hAnsi="Liberation Serif" w:cs="Liberation Serif"/>
                <w:bCs/>
                <w:sz w:val="24"/>
                <w:szCs w:val="24"/>
              </w:rPr>
            </w:pPr>
            <w:r>
              <w:rPr>
                <w:rFonts w:ascii="Liberation Serif" w:eastAsiaTheme="minorHAnsi" w:hAnsi="Liberation Serif" w:cs="Liberation Serif"/>
                <w:sz w:val="24"/>
                <w:szCs w:val="24"/>
              </w:rPr>
              <w:t xml:space="preserve">значение целевого показателя рассчитывается как отношение количества питающихся к общему </w:t>
            </w:r>
            <w:r>
              <w:rPr>
                <w:rFonts w:ascii="Liberation Serif" w:eastAsiaTheme="minorHAnsi" w:hAnsi="Liberation Serif" w:cs="Liberation Serif"/>
                <w:bCs/>
                <w:sz w:val="24"/>
                <w:szCs w:val="24"/>
              </w:rPr>
              <w:t>количеству обучающихся общеобразовательных учреждений городского округа Верхняя Пышма, выраженное в процентах</w:t>
            </w:r>
          </w:p>
        </w:tc>
      </w:tr>
      <w:tr w:rsidR="00160DDB" w:rsidRPr="00E84CFB" w:rsidTr="00E40EFE">
        <w:trPr>
          <w:trHeight w:val="527"/>
        </w:trPr>
        <w:tc>
          <w:tcPr>
            <w:tcW w:w="312" w:type="pct"/>
            <w:tcBorders>
              <w:top w:val="single" w:sz="4" w:space="0" w:color="auto"/>
              <w:left w:val="single" w:sz="4" w:space="0" w:color="auto"/>
              <w:bottom w:val="single" w:sz="4" w:space="0" w:color="auto"/>
              <w:right w:val="single" w:sz="4" w:space="0" w:color="auto"/>
            </w:tcBorders>
          </w:tcPr>
          <w:p w:rsidR="00160DDB" w:rsidRPr="00E84CFB" w:rsidRDefault="00EE3A01" w:rsidP="00C31DA6">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34</w:t>
            </w:r>
          </w:p>
        </w:tc>
        <w:tc>
          <w:tcPr>
            <w:tcW w:w="1619" w:type="pct"/>
            <w:tcBorders>
              <w:top w:val="single" w:sz="4" w:space="0" w:color="auto"/>
              <w:left w:val="nil"/>
              <w:bottom w:val="single" w:sz="4" w:space="0" w:color="auto"/>
              <w:right w:val="single" w:sz="4" w:space="0" w:color="auto"/>
            </w:tcBorders>
            <w:shd w:val="clear" w:color="auto" w:fill="auto"/>
          </w:tcPr>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2.1.2.</w:t>
            </w:r>
          </w:p>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Охват бесплатным горячим питанием обучающихся, получающих начальное общее образование в муниципальных образовательных организациях</w:t>
            </w:r>
          </w:p>
        </w:tc>
        <w:tc>
          <w:tcPr>
            <w:tcW w:w="3068" w:type="pct"/>
            <w:tcBorders>
              <w:top w:val="single" w:sz="4" w:space="0" w:color="auto"/>
              <w:left w:val="single" w:sz="4" w:space="0" w:color="auto"/>
              <w:bottom w:val="single" w:sz="4" w:space="0" w:color="auto"/>
              <w:right w:val="single" w:sz="4" w:space="0" w:color="auto"/>
            </w:tcBorders>
          </w:tcPr>
          <w:p w:rsidR="00160DDB" w:rsidRPr="00E84CFB" w:rsidRDefault="00CA329B" w:rsidP="00C31DA6">
            <w:pPr>
              <w:widowControl w:val="0"/>
              <w:autoSpaceDE w:val="0"/>
              <w:autoSpaceDN w:val="0"/>
              <w:spacing w:after="0" w:line="240" w:lineRule="auto"/>
              <w:rPr>
                <w:rFonts w:ascii="Liberation Serif" w:eastAsia="Times New Roman" w:hAnsi="Liberation Serif" w:cs="Liberation Serif"/>
                <w:sz w:val="24"/>
                <w:szCs w:val="24"/>
              </w:rPr>
            </w:pPr>
            <w:r>
              <w:rPr>
                <w:rFonts w:ascii="Liberation Serif" w:eastAsiaTheme="minorHAnsi" w:hAnsi="Liberation Serif" w:cs="Liberation Serif"/>
                <w:sz w:val="24"/>
                <w:szCs w:val="24"/>
              </w:rPr>
              <w:t xml:space="preserve">значение целевого показателя рассчитывается как отношение количества питающихся, получающих начальное общее образование в муниципальных образовательных организациях, к общему </w:t>
            </w:r>
            <w:r>
              <w:rPr>
                <w:rFonts w:ascii="Liberation Serif" w:eastAsiaTheme="minorHAnsi" w:hAnsi="Liberation Serif" w:cs="Liberation Serif"/>
                <w:bCs/>
                <w:sz w:val="24"/>
                <w:szCs w:val="24"/>
              </w:rPr>
              <w:t>количеству обучающихся общеобразовательных учреждений городского округа Верхняя Пышма</w:t>
            </w:r>
            <w:r>
              <w:rPr>
                <w:rFonts w:ascii="Liberation Serif" w:eastAsiaTheme="minorHAnsi" w:hAnsi="Liberation Serif" w:cs="Liberation Serif"/>
                <w:sz w:val="24"/>
                <w:szCs w:val="24"/>
              </w:rPr>
              <w:t xml:space="preserve"> получающих начальное общее образование в муниципальных образовательных организациях</w:t>
            </w:r>
            <w:r>
              <w:rPr>
                <w:rFonts w:ascii="Liberation Serif" w:eastAsiaTheme="minorHAnsi" w:hAnsi="Liberation Serif" w:cs="Liberation Serif"/>
                <w:bCs/>
                <w:sz w:val="24"/>
                <w:szCs w:val="24"/>
              </w:rPr>
              <w:t>, выраженное в процентах</w:t>
            </w:r>
          </w:p>
        </w:tc>
      </w:tr>
      <w:tr w:rsidR="00160DDB" w:rsidRPr="00E84CFB" w:rsidTr="00E40EFE">
        <w:trPr>
          <w:trHeight w:val="527"/>
        </w:trPr>
        <w:tc>
          <w:tcPr>
            <w:tcW w:w="312" w:type="pct"/>
            <w:tcBorders>
              <w:top w:val="single" w:sz="4" w:space="0" w:color="auto"/>
              <w:left w:val="single" w:sz="4" w:space="0" w:color="auto"/>
              <w:bottom w:val="single" w:sz="4" w:space="0" w:color="auto"/>
              <w:right w:val="single" w:sz="4" w:space="0" w:color="auto"/>
            </w:tcBorders>
          </w:tcPr>
          <w:p w:rsidR="00160DDB" w:rsidRPr="00E84CFB" w:rsidRDefault="00EE3A01" w:rsidP="00C31DA6">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35</w:t>
            </w:r>
          </w:p>
        </w:tc>
        <w:tc>
          <w:tcPr>
            <w:tcW w:w="1619" w:type="pct"/>
            <w:tcBorders>
              <w:top w:val="single" w:sz="4" w:space="0" w:color="auto"/>
              <w:left w:val="nil"/>
              <w:bottom w:val="single" w:sz="4" w:space="0" w:color="auto"/>
              <w:right w:val="single" w:sz="4" w:space="0" w:color="auto"/>
            </w:tcBorders>
            <w:shd w:val="clear" w:color="auto" w:fill="auto"/>
          </w:tcPr>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2.1.3.</w:t>
            </w:r>
          </w:p>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Охват бесплатным горячим питанием обучающихся из числа льготных категорий граждан, получающих основное и среднее общее образование в муниципальных образовательных организациях (в соответствии со статьей 22 Закона Свердловской области от 15.07.2013 № 78-ОЗ «Об образовании в Свердловской области»)</w:t>
            </w:r>
          </w:p>
        </w:tc>
        <w:tc>
          <w:tcPr>
            <w:tcW w:w="3068" w:type="pct"/>
            <w:tcBorders>
              <w:top w:val="single" w:sz="4" w:space="0" w:color="auto"/>
              <w:left w:val="single" w:sz="4" w:space="0" w:color="auto"/>
              <w:bottom w:val="single" w:sz="4" w:space="0" w:color="auto"/>
              <w:right w:val="single" w:sz="4" w:space="0" w:color="auto"/>
            </w:tcBorders>
          </w:tcPr>
          <w:p w:rsidR="00160DDB" w:rsidRPr="009E71BE" w:rsidRDefault="00CA329B" w:rsidP="00C31DA6">
            <w:pPr>
              <w:widowControl w:val="0"/>
              <w:autoSpaceDE w:val="0"/>
              <w:autoSpaceDN w:val="0"/>
              <w:adjustRightInd w:val="0"/>
              <w:spacing w:after="0" w:line="240" w:lineRule="auto"/>
              <w:jc w:val="both"/>
              <w:rPr>
                <w:rFonts w:ascii="Liberation Serif" w:eastAsiaTheme="minorHAnsi" w:hAnsi="Liberation Serif" w:cs="Liberation Serif"/>
                <w:bCs/>
                <w:sz w:val="24"/>
                <w:szCs w:val="24"/>
              </w:rPr>
            </w:pPr>
            <w:r>
              <w:rPr>
                <w:rFonts w:ascii="Liberation Serif" w:eastAsiaTheme="minorHAnsi" w:hAnsi="Liberation Serif" w:cs="Liberation Serif"/>
                <w:sz w:val="24"/>
                <w:szCs w:val="24"/>
              </w:rPr>
              <w:t xml:space="preserve">значение целевого показателя рассчитывается как отношение количества </w:t>
            </w:r>
            <w:r>
              <w:rPr>
                <w:rFonts w:ascii="Liberation Serif" w:eastAsiaTheme="minorHAnsi" w:hAnsi="Liberation Serif" w:cs="Liberation Serif"/>
                <w:bCs/>
                <w:sz w:val="24"/>
                <w:szCs w:val="24"/>
              </w:rPr>
              <w:t xml:space="preserve">обучающихся льготных категорий граждан, </w:t>
            </w:r>
            <w:r>
              <w:rPr>
                <w:rFonts w:ascii="Liberation Serif" w:eastAsiaTheme="minorHAnsi" w:hAnsi="Liberation Serif" w:cs="Liberation Serif"/>
                <w:sz w:val="24"/>
                <w:szCs w:val="24"/>
              </w:rPr>
              <w:t>получающих основное и среднее общее образование в муниципальных образовательных организациях,</w:t>
            </w:r>
            <w:r>
              <w:rPr>
                <w:rFonts w:ascii="Liberation Serif" w:eastAsiaTheme="minorHAnsi" w:hAnsi="Liberation Serif" w:cs="Liberation Serif"/>
                <w:bCs/>
                <w:sz w:val="24"/>
                <w:szCs w:val="24"/>
              </w:rPr>
              <w:t xml:space="preserve"> которых нужно обеспечить бесплатным горячим питанием к общему количеству обучающихся льготных категорий,</w:t>
            </w:r>
            <w:r>
              <w:rPr>
                <w:rFonts w:ascii="Liberation Serif" w:eastAsiaTheme="minorHAnsi" w:hAnsi="Liberation Serif" w:cs="Liberation Serif"/>
                <w:sz w:val="24"/>
                <w:szCs w:val="24"/>
              </w:rPr>
              <w:t xml:space="preserve"> получающих основное и среднее общее образование в муниципальных образовательных организациях, </w:t>
            </w:r>
            <w:r>
              <w:rPr>
                <w:rFonts w:ascii="Liberation Serif" w:eastAsiaTheme="minorHAnsi" w:hAnsi="Liberation Serif" w:cs="Liberation Serif"/>
                <w:bCs/>
                <w:sz w:val="24"/>
                <w:szCs w:val="24"/>
              </w:rPr>
              <w:t>выраженное в процентах</w:t>
            </w:r>
          </w:p>
        </w:tc>
      </w:tr>
      <w:tr w:rsidR="007829DF" w:rsidRPr="00E84CFB" w:rsidTr="00E40EFE">
        <w:trPr>
          <w:trHeight w:val="527"/>
        </w:trPr>
        <w:tc>
          <w:tcPr>
            <w:tcW w:w="312" w:type="pct"/>
            <w:tcBorders>
              <w:top w:val="single" w:sz="4" w:space="0" w:color="auto"/>
              <w:left w:val="single" w:sz="4" w:space="0" w:color="auto"/>
              <w:bottom w:val="single" w:sz="4" w:space="0" w:color="auto"/>
              <w:right w:val="single" w:sz="4" w:space="0" w:color="auto"/>
            </w:tcBorders>
          </w:tcPr>
          <w:p w:rsidR="007829DF" w:rsidRPr="00E84CFB" w:rsidRDefault="00EE3A01" w:rsidP="007829DF">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36</w:t>
            </w:r>
          </w:p>
        </w:tc>
        <w:tc>
          <w:tcPr>
            <w:tcW w:w="1619" w:type="pct"/>
            <w:tcBorders>
              <w:top w:val="single" w:sz="4" w:space="0" w:color="auto"/>
              <w:left w:val="nil"/>
              <w:bottom w:val="single" w:sz="4" w:space="0" w:color="auto"/>
              <w:right w:val="single" w:sz="4" w:space="0" w:color="auto"/>
            </w:tcBorders>
          </w:tcPr>
          <w:p w:rsidR="007829DF" w:rsidRPr="007829DF" w:rsidRDefault="007829DF" w:rsidP="007829DF">
            <w:pPr>
              <w:spacing w:after="0" w:line="240" w:lineRule="auto"/>
              <w:contextualSpacing/>
              <w:rPr>
                <w:rFonts w:ascii="Liberation Serif" w:hAnsi="Liberation Serif" w:cs="Liberation Serif"/>
                <w:bCs/>
                <w:color w:val="000000" w:themeColor="text1"/>
                <w:sz w:val="24"/>
                <w:szCs w:val="24"/>
              </w:rPr>
            </w:pPr>
            <w:r w:rsidRPr="007829DF">
              <w:rPr>
                <w:rFonts w:ascii="Liberation Serif" w:eastAsiaTheme="minorHAnsi" w:hAnsi="Liberation Serif" w:cs="Liberation Serif"/>
                <w:color w:val="000000" w:themeColor="text1"/>
                <w:sz w:val="24"/>
                <w:szCs w:val="24"/>
              </w:rPr>
              <w:t>Целевой показатель 2.2.1.</w:t>
            </w:r>
            <w:r w:rsidRPr="007829DF">
              <w:rPr>
                <w:rFonts w:ascii="Liberation Serif" w:hAnsi="Liberation Serif" w:cs="Liberation Serif"/>
                <w:bCs/>
                <w:color w:val="000000" w:themeColor="text1"/>
                <w:sz w:val="24"/>
                <w:szCs w:val="24"/>
              </w:rPr>
              <w:t xml:space="preserve"> </w:t>
            </w:r>
          </w:p>
          <w:p w:rsidR="007829DF" w:rsidRPr="007829DF" w:rsidRDefault="007829DF" w:rsidP="007829DF">
            <w:pPr>
              <w:spacing w:after="0" w:line="240" w:lineRule="auto"/>
              <w:contextualSpacing/>
              <w:rPr>
                <w:rFonts w:ascii="Liberation Serif" w:eastAsiaTheme="minorHAnsi" w:hAnsi="Liberation Serif" w:cs="Liberation Serif"/>
                <w:color w:val="000000" w:themeColor="text1"/>
                <w:sz w:val="24"/>
                <w:szCs w:val="24"/>
              </w:rPr>
            </w:pPr>
            <w:r w:rsidRPr="007829DF">
              <w:rPr>
                <w:rFonts w:ascii="Liberation Serif" w:eastAsiaTheme="minorHAnsi" w:hAnsi="Liberation Serif" w:cs="Liberation Serif"/>
                <w:color w:val="000000" w:themeColor="text1"/>
                <w:sz w:val="24"/>
                <w:szCs w:val="24"/>
              </w:rPr>
              <w:t>Количество школьных столовых, в которых произведена</w:t>
            </w:r>
            <w:r w:rsidRPr="007829DF">
              <w:rPr>
                <w:rFonts w:ascii="Liberation Serif" w:hAnsi="Liberation Serif" w:cs="Liberation Serif"/>
                <w:bCs/>
                <w:color w:val="000000" w:themeColor="text1"/>
                <w:sz w:val="24"/>
                <w:szCs w:val="24"/>
              </w:rPr>
              <w:t xml:space="preserve"> замена столовой посуды, столовых приборов, кухонного инвентаря, технологического оборудования</w:t>
            </w:r>
            <w:r w:rsidRPr="007829DF">
              <w:rPr>
                <w:rFonts w:ascii="Liberation Serif" w:hAnsi="Liberation Serif" w:cs="Liberation Serif"/>
                <w:color w:val="000000" w:themeColor="text1"/>
                <w:sz w:val="24"/>
                <w:szCs w:val="24"/>
              </w:rPr>
              <w:t xml:space="preserve"> </w:t>
            </w:r>
          </w:p>
        </w:tc>
        <w:tc>
          <w:tcPr>
            <w:tcW w:w="3068" w:type="pct"/>
            <w:tcBorders>
              <w:top w:val="single" w:sz="4" w:space="0" w:color="auto"/>
              <w:left w:val="single" w:sz="4" w:space="0" w:color="auto"/>
              <w:bottom w:val="single" w:sz="4" w:space="0" w:color="auto"/>
              <w:right w:val="single" w:sz="4" w:space="0" w:color="auto"/>
            </w:tcBorders>
          </w:tcPr>
          <w:p w:rsidR="007829DF" w:rsidRPr="007829DF" w:rsidRDefault="007829DF" w:rsidP="007829DF">
            <w:pPr>
              <w:widowControl w:val="0"/>
              <w:autoSpaceDE w:val="0"/>
              <w:autoSpaceDN w:val="0"/>
              <w:adjustRightInd w:val="0"/>
              <w:spacing w:after="0" w:line="240" w:lineRule="auto"/>
              <w:jc w:val="both"/>
              <w:rPr>
                <w:rFonts w:ascii="Liberation Serif" w:eastAsia="Times New Roman" w:hAnsi="Liberation Serif" w:cs="Liberation Serif"/>
                <w:color w:val="000000" w:themeColor="text1"/>
                <w:sz w:val="24"/>
                <w:szCs w:val="24"/>
              </w:rPr>
            </w:pPr>
            <w:r w:rsidRPr="007829DF">
              <w:rPr>
                <w:rFonts w:ascii="Liberation Serif" w:eastAsiaTheme="minorHAnsi" w:hAnsi="Liberation Serif" w:cs="Liberation Serif"/>
                <w:color w:val="000000" w:themeColor="text1"/>
                <w:sz w:val="24"/>
                <w:szCs w:val="24"/>
              </w:rPr>
              <w:t xml:space="preserve">значение целевого показателя рассчитывается на основании количества </w:t>
            </w:r>
            <w:r w:rsidRPr="007829DF">
              <w:rPr>
                <w:rFonts w:ascii="Liberation Serif" w:eastAsiaTheme="minorHAnsi" w:hAnsi="Liberation Serif" w:cs="Liberation Serif"/>
                <w:bCs/>
                <w:color w:val="000000" w:themeColor="text1"/>
                <w:sz w:val="24"/>
                <w:szCs w:val="24"/>
              </w:rPr>
              <w:t xml:space="preserve">школьных столовых, в которых произведена замена </w:t>
            </w:r>
            <w:r w:rsidRPr="007829DF">
              <w:rPr>
                <w:rFonts w:ascii="Liberation Serif" w:hAnsi="Liberation Serif" w:cs="Liberation Serif"/>
                <w:bCs/>
                <w:color w:val="000000" w:themeColor="text1"/>
                <w:sz w:val="24"/>
                <w:szCs w:val="24"/>
              </w:rPr>
              <w:t xml:space="preserve">столовой посуды, столовых приборов, кухонного инвентаря, </w:t>
            </w:r>
            <w:r w:rsidRPr="007829DF">
              <w:rPr>
                <w:rFonts w:ascii="Liberation Serif" w:eastAsiaTheme="minorHAnsi" w:hAnsi="Liberation Serif" w:cs="Liberation Serif"/>
                <w:bCs/>
                <w:color w:val="000000" w:themeColor="text1"/>
                <w:sz w:val="24"/>
                <w:szCs w:val="24"/>
              </w:rPr>
              <w:t>технологического оборудования,</w:t>
            </w:r>
            <w:r w:rsidRPr="007829DF">
              <w:rPr>
                <w:rFonts w:ascii="Liberation Serif" w:eastAsiaTheme="minorHAnsi" w:hAnsi="Liberation Serif" w:cs="Liberation Serif"/>
                <w:bCs/>
                <w:i/>
                <w:color w:val="000000" w:themeColor="text1"/>
                <w:sz w:val="24"/>
                <w:szCs w:val="24"/>
              </w:rPr>
              <w:t xml:space="preserve"> </w:t>
            </w:r>
            <w:r w:rsidRPr="007829DF">
              <w:rPr>
                <w:rFonts w:ascii="Liberation Serif" w:eastAsiaTheme="minorHAnsi" w:hAnsi="Liberation Serif" w:cs="Liberation Serif"/>
                <w:bCs/>
                <w:color w:val="000000" w:themeColor="text1"/>
                <w:sz w:val="24"/>
                <w:szCs w:val="24"/>
              </w:rPr>
              <w:t>выраженное в абсолютных величинах</w:t>
            </w:r>
          </w:p>
        </w:tc>
      </w:tr>
      <w:tr w:rsidR="00160DDB" w:rsidRPr="00E84CFB" w:rsidTr="00E40EFE">
        <w:trPr>
          <w:trHeight w:val="527"/>
        </w:trPr>
        <w:tc>
          <w:tcPr>
            <w:tcW w:w="312" w:type="pct"/>
            <w:tcBorders>
              <w:top w:val="single" w:sz="4" w:space="0" w:color="auto"/>
              <w:left w:val="single" w:sz="4" w:space="0" w:color="auto"/>
              <w:bottom w:val="single" w:sz="4" w:space="0" w:color="auto"/>
              <w:right w:val="single" w:sz="4" w:space="0" w:color="auto"/>
            </w:tcBorders>
          </w:tcPr>
          <w:p w:rsidR="00160DDB" w:rsidRPr="00E84CFB" w:rsidRDefault="001550A0" w:rsidP="00EE3A01">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3</w:t>
            </w:r>
            <w:r w:rsidR="00EE3A01">
              <w:rPr>
                <w:rFonts w:ascii="Liberation Serif" w:eastAsia="Times New Roman" w:hAnsi="Liberation Serif" w:cs="Liberation Serif"/>
                <w:sz w:val="24"/>
                <w:szCs w:val="24"/>
              </w:rPr>
              <w:t>7</w:t>
            </w:r>
          </w:p>
        </w:tc>
        <w:tc>
          <w:tcPr>
            <w:tcW w:w="1619" w:type="pct"/>
            <w:tcBorders>
              <w:top w:val="single" w:sz="4" w:space="0" w:color="auto"/>
              <w:left w:val="nil"/>
              <w:bottom w:val="single" w:sz="4" w:space="0" w:color="auto"/>
              <w:right w:val="single" w:sz="4" w:space="0" w:color="auto"/>
            </w:tcBorders>
            <w:shd w:val="clear" w:color="auto" w:fill="auto"/>
          </w:tcPr>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2.2.2.</w:t>
            </w:r>
          </w:p>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школьных столовых, в которых заменена обеденная мебель</w:t>
            </w:r>
          </w:p>
        </w:tc>
        <w:tc>
          <w:tcPr>
            <w:tcW w:w="3068" w:type="pct"/>
            <w:tcBorders>
              <w:top w:val="single" w:sz="4" w:space="0" w:color="auto"/>
              <w:left w:val="single" w:sz="4" w:space="0" w:color="auto"/>
              <w:bottom w:val="single" w:sz="4" w:space="0" w:color="auto"/>
              <w:right w:val="single" w:sz="4" w:space="0" w:color="auto"/>
            </w:tcBorders>
          </w:tcPr>
          <w:p w:rsidR="00160DDB" w:rsidRPr="00E84CFB" w:rsidRDefault="00CA329B" w:rsidP="00C31DA6">
            <w:pPr>
              <w:widowControl w:val="0"/>
              <w:autoSpaceDE w:val="0"/>
              <w:autoSpaceDN w:val="0"/>
              <w:adjustRightInd w:val="0"/>
              <w:spacing w:after="0" w:line="240" w:lineRule="auto"/>
              <w:jc w:val="both"/>
              <w:rPr>
                <w:rFonts w:ascii="Liberation Serif" w:eastAsia="Times New Roman" w:hAnsi="Liberation Serif" w:cs="Liberation Serif"/>
                <w:sz w:val="24"/>
                <w:szCs w:val="24"/>
              </w:rPr>
            </w:pPr>
            <w:r>
              <w:rPr>
                <w:rFonts w:ascii="Liberation Serif" w:eastAsiaTheme="minorHAnsi" w:hAnsi="Liberation Serif" w:cs="Liberation Serif"/>
                <w:sz w:val="24"/>
                <w:szCs w:val="24"/>
              </w:rPr>
              <w:t xml:space="preserve">значение целевого показателя рассчитывается на основании количества </w:t>
            </w:r>
            <w:r>
              <w:rPr>
                <w:rFonts w:ascii="Liberation Serif" w:eastAsiaTheme="minorHAnsi" w:hAnsi="Liberation Serif" w:cs="Liberation Serif"/>
                <w:bCs/>
                <w:sz w:val="24"/>
                <w:szCs w:val="24"/>
              </w:rPr>
              <w:t>школьных столовых, в которых заменена обеденная мебель, выраженное в абсолютных величинах</w:t>
            </w:r>
          </w:p>
        </w:tc>
      </w:tr>
      <w:tr w:rsidR="00160DDB" w:rsidRPr="00E84CFB" w:rsidTr="00E40EFE">
        <w:trPr>
          <w:trHeight w:val="527"/>
        </w:trPr>
        <w:tc>
          <w:tcPr>
            <w:tcW w:w="312" w:type="pct"/>
            <w:tcBorders>
              <w:top w:val="single" w:sz="4" w:space="0" w:color="auto"/>
              <w:left w:val="single" w:sz="4" w:space="0" w:color="auto"/>
              <w:bottom w:val="single" w:sz="4" w:space="0" w:color="auto"/>
              <w:right w:val="single" w:sz="4" w:space="0" w:color="auto"/>
            </w:tcBorders>
          </w:tcPr>
          <w:p w:rsidR="00160DDB" w:rsidRPr="00E84CFB" w:rsidRDefault="00EE3A01" w:rsidP="00C31DA6">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38</w:t>
            </w:r>
          </w:p>
        </w:tc>
        <w:tc>
          <w:tcPr>
            <w:tcW w:w="1619" w:type="pct"/>
            <w:tcBorders>
              <w:top w:val="single" w:sz="4" w:space="0" w:color="auto"/>
              <w:left w:val="nil"/>
              <w:bottom w:val="single" w:sz="4" w:space="0" w:color="auto"/>
              <w:right w:val="single" w:sz="4" w:space="0" w:color="auto"/>
            </w:tcBorders>
            <w:shd w:val="clear" w:color="auto" w:fill="auto"/>
          </w:tcPr>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 xml:space="preserve">Целевой показатель 2.2.3. </w:t>
            </w:r>
          </w:p>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lastRenderedPageBreak/>
              <w:t>Количество школьных столовых, в которых произведена замена системы вентиляции</w:t>
            </w:r>
          </w:p>
        </w:tc>
        <w:tc>
          <w:tcPr>
            <w:tcW w:w="3068" w:type="pct"/>
            <w:tcBorders>
              <w:top w:val="single" w:sz="4" w:space="0" w:color="auto"/>
              <w:left w:val="single" w:sz="4" w:space="0" w:color="auto"/>
              <w:bottom w:val="single" w:sz="4" w:space="0" w:color="auto"/>
              <w:right w:val="single" w:sz="4" w:space="0" w:color="auto"/>
            </w:tcBorders>
          </w:tcPr>
          <w:p w:rsidR="00160DDB" w:rsidRPr="00E84CFB" w:rsidRDefault="00E1780E" w:rsidP="00C31DA6">
            <w:pPr>
              <w:widowControl w:val="0"/>
              <w:autoSpaceDE w:val="0"/>
              <w:autoSpaceDN w:val="0"/>
              <w:spacing w:after="0" w:line="240" w:lineRule="auto"/>
              <w:rPr>
                <w:rFonts w:ascii="Liberation Serif" w:eastAsia="Times New Roman" w:hAnsi="Liberation Serif" w:cs="Liberation Serif"/>
                <w:sz w:val="24"/>
                <w:szCs w:val="24"/>
              </w:rPr>
            </w:pPr>
            <w:r>
              <w:rPr>
                <w:rFonts w:ascii="Liberation Serif" w:eastAsiaTheme="minorHAnsi" w:hAnsi="Liberation Serif" w:cs="Liberation Serif"/>
                <w:sz w:val="24"/>
                <w:szCs w:val="24"/>
              </w:rPr>
              <w:lastRenderedPageBreak/>
              <w:t xml:space="preserve">значение целевого показателя рассчитывается на основании количества </w:t>
            </w:r>
            <w:r>
              <w:rPr>
                <w:rFonts w:ascii="Liberation Serif" w:eastAsiaTheme="minorHAnsi" w:hAnsi="Liberation Serif" w:cs="Liberation Serif"/>
                <w:bCs/>
                <w:sz w:val="24"/>
                <w:szCs w:val="24"/>
              </w:rPr>
              <w:t xml:space="preserve">школьных столовых, в которых </w:t>
            </w:r>
            <w:r>
              <w:rPr>
                <w:rFonts w:ascii="Liberation Serif" w:eastAsiaTheme="minorHAnsi" w:hAnsi="Liberation Serif" w:cs="Liberation Serif"/>
                <w:sz w:val="24"/>
                <w:szCs w:val="24"/>
              </w:rPr>
              <w:t xml:space="preserve">произведена замена системы вентиляции, </w:t>
            </w:r>
            <w:r>
              <w:rPr>
                <w:rFonts w:ascii="Liberation Serif" w:eastAsiaTheme="minorHAnsi" w:hAnsi="Liberation Serif" w:cs="Liberation Serif"/>
                <w:bCs/>
                <w:sz w:val="24"/>
                <w:szCs w:val="24"/>
              </w:rPr>
              <w:t>выраженное в абсолютных величинах</w:t>
            </w:r>
          </w:p>
        </w:tc>
      </w:tr>
      <w:tr w:rsidR="00160DDB" w:rsidRPr="00E84CFB" w:rsidTr="00E40EFE">
        <w:trPr>
          <w:trHeight w:val="527"/>
        </w:trPr>
        <w:tc>
          <w:tcPr>
            <w:tcW w:w="312" w:type="pct"/>
            <w:tcBorders>
              <w:top w:val="single" w:sz="4" w:space="0" w:color="auto"/>
              <w:left w:val="single" w:sz="4" w:space="0" w:color="auto"/>
              <w:bottom w:val="single" w:sz="4" w:space="0" w:color="auto"/>
              <w:right w:val="single" w:sz="4" w:space="0" w:color="auto"/>
            </w:tcBorders>
          </w:tcPr>
          <w:p w:rsidR="00160DDB" w:rsidRPr="00E84CFB" w:rsidRDefault="00EE3A01" w:rsidP="00C31DA6">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39</w:t>
            </w:r>
          </w:p>
        </w:tc>
        <w:tc>
          <w:tcPr>
            <w:tcW w:w="1619" w:type="pct"/>
            <w:tcBorders>
              <w:top w:val="single" w:sz="4" w:space="0" w:color="auto"/>
              <w:left w:val="nil"/>
              <w:bottom w:val="single" w:sz="4" w:space="0" w:color="auto"/>
              <w:right w:val="single" w:sz="4" w:space="0" w:color="auto"/>
            </w:tcBorders>
            <w:shd w:val="clear" w:color="auto" w:fill="auto"/>
          </w:tcPr>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2.3.1.</w:t>
            </w:r>
          </w:p>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Охват обучающихся льготных категорий (в соответствии со статьей 22 Закона Свердловской области от 15.07.2013 № 78-ОЗ «Об образовании в Свердловской области») бесплатными новогодними подарками от общего количества обучающихся льготных категорий</w:t>
            </w:r>
          </w:p>
        </w:tc>
        <w:tc>
          <w:tcPr>
            <w:tcW w:w="3068" w:type="pct"/>
            <w:tcBorders>
              <w:top w:val="single" w:sz="4" w:space="0" w:color="auto"/>
              <w:left w:val="single" w:sz="4" w:space="0" w:color="auto"/>
              <w:bottom w:val="single" w:sz="4" w:space="0" w:color="auto"/>
              <w:right w:val="single" w:sz="4" w:space="0" w:color="auto"/>
            </w:tcBorders>
          </w:tcPr>
          <w:p w:rsidR="00160DDB" w:rsidRPr="00E84CFB" w:rsidRDefault="00E1780E" w:rsidP="00C31DA6">
            <w:pPr>
              <w:widowControl w:val="0"/>
              <w:autoSpaceDE w:val="0"/>
              <w:autoSpaceDN w:val="0"/>
              <w:adjustRightInd w:val="0"/>
              <w:spacing w:after="0" w:line="240" w:lineRule="auto"/>
              <w:jc w:val="both"/>
              <w:rPr>
                <w:rFonts w:ascii="Liberation Serif" w:eastAsia="Times New Roman" w:hAnsi="Liberation Serif" w:cs="Liberation Serif"/>
                <w:sz w:val="24"/>
                <w:szCs w:val="24"/>
              </w:rPr>
            </w:pPr>
            <w:r>
              <w:rPr>
                <w:rFonts w:ascii="Liberation Serif" w:eastAsiaTheme="minorHAnsi" w:hAnsi="Liberation Serif" w:cs="Liberation Serif"/>
                <w:sz w:val="24"/>
                <w:szCs w:val="24"/>
              </w:rPr>
              <w:t xml:space="preserve">значение целевого показателя рассчитывается как отношение количества </w:t>
            </w:r>
            <w:r>
              <w:rPr>
                <w:rFonts w:ascii="Liberation Serif" w:eastAsiaTheme="minorHAnsi" w:hAnsi="Liberation Serif" w:cs="Liberation Serif"/>
                <w:bCs/>
                <w:sz w:val="24"/>
                <w:szCs w:val="24"/>
              </w:rPr>
              <w:t>обучающихся льготных категорий граждан, которых нужно обеспечить бесплатными новогодними подарками к общему количеству обучающихся льготных категорий, выраженное в процентах</w:t>
            </w:r>
          </w:p>
        </w:tc>
      </w:tr>
      <w:tr w:rsidR="00D31DD9" w:rsidRPr="00E84CFB" w:rsidTr="00E40EFE">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rsidR="00D31DD9" w:rsidRPr="00E84CFB" w:rsidRDefault="00EE3A01" w:rsidP="00DC6D9C">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40</w:t>
            </w:r>
          </w:p>
        </w:tc>
        <w:tc>
          <w:tcPr>
            <w:tcW w:w="1619" w:type="pct"/>
            <w:tcBorders>
              <w:top w:val="single" w:sz="4" w:space="0" w:color="auto"/>
              <w:left w:val="nil"/>
              <w:bottom w:val="single" w:sz="4" w:space="0" w:color="auto"/>
              <w:right w:val="single" w:sz="4" w:space="0" w:color="auto"/>
            </w:tcBorders>
            <w:shd w:val="clear" w:color="auto" w:fill="auto"/>
          </w:tcPr>
          <w:p w:rsidR="00D31DD9" w:rsidRPr="00E84CFB" w:rsidRDefault="00D31DD9" w:rsidP="00DC6D9C">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3.1.1.</w:t>
            </w:r>
          </w:p>
          <w:p w:rsidR="00D31DD9" w:rsidRPr="00E84CFB" w:rsidRDefault="00D31DD9" w:rsidP="00DC6D9C">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мероприятий на территории городского округа Верхняя Пышма, направленных на формирование активной гражданской позиции, национально-государственной идентичности, воспитание уважения к представителям различных этносов, казачеству, профилактику экстремизма, терроризма</w:t>
            </w:r>
          </w:p>
        </w:tc>
        <w:tc>
          <w:tcPr>
            <w:tcW w:w="3068" w:type="pct"/>
            <w:tcBorders>
              <w:top w:val="single" w:sz="4" w:space="0" w:color="auto"/>
              <w:left w:val="single" w:sz="4" w:space="0" w:color="auto"/>
              <w:bottom w:val="single" w:sz="4" w:space="0" w:color="auto"/>
              <w:right w:val="single" w:sz="4" w:space="0" w:color="auto"/>
            </w:tcBorders>
          </w:tcPr>
          <w:p w:rsidR="00D31DD9" w:rsidRPr="00E84CFB" w:rsidRDefault="00D31DD9" w:rsidP="00DC6D9C">
            <w:pPr>
              <w:widowControl w:val="0"/>
              <w:autoSpaceDE w:val="0"/>
              <w:autoSpaceDN w:val="0"/>
              <w:spacing w:after="0" w:line="240" w:lineRule="auto"/>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значение целевого показателя рассчитывается на основании количества мероприятий на территории городского округа Верхняя Пышма, направленных на формирование активной гражданской позиции, национально-государственной идентичности, воспитание уважения к представителям различных этносов, казачеству, профилактику экстремизма, терроризма проведенных за отчетный период</w:t>
            </w:r>
          </w:p>
        </w:tc>
      </w:tr>
      <w:tr w:rsidR="00160DDB" w:rsidRPr="00E84CFB" w:rsidTr="00E40EFE">
        <w:trPr>
          <w:trHeight w:val="527"/>
        </w:trPr>
        <w:tc>
          <w:tcPr>
            <w:tcW w:w="312" w:type="pct"/>
            <w:tcBorders>
              <w:top w:val="single" w:sz="4" w:space="0" w:color="auto"/>
              <w:left w:val="single" w:sz="4" w:space="0" w:color="auto"/>
              <w:bottom w:val="single" w:sz="4" w:space="0" w:color="auto"/>
              <w:right w:val="single" w:sz="4" w:space="0" w:color="auto"/>
            </w:tcBorders>
          </w:tcPr>
          <w:p w:rsidR="00160DDB" w:rsidRPr="00E84CFB" w:rsidRDefault="00160DDB" w:rsidP="001550A0">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4</w:t>
            </w:r>
            <w:r w:rsidR="00EE3A01">
              <w:rPr>
                <w:rFonts w:ascii="Liberation Serif" w:eastAsia="Times New Roman" w:hAnsi="Liberation Serif" w:cs="Liberation Serif"/>
                <w:sz w:val="24"/>
                <w:szCs w:val="24"/>
              </w:rPr>
              <w:t>1</w:t>
            </w:r>
          </w:p>
        </w:tc>
        <w:tc>
          <w:tcPr>
            <w:tcW w:w="1619" w:type="pct"/>
            <w:tcBorders>
              <w:top w:val="single" w:sz="4" w:space="0" w:color="auto"/>
              <w:left w:val="nil"/>
              <w:bottom w:val="single" w:sz="4" w:space="0" w:color="auto"/>
              <w:right w:val="single" w:sz="4" w:space="0" w:color="auto"/>
            </w:tcBorders>
            <w:shd w:val="clear" w:color="auto" w:fill="auto"/>
          </w:tcPr>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3.2.1.</w:t>
            </w:r>
          </w:p>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граждан допризывного возраста (15-18 лет), проходящих подготовку в оборонно-спортивных лагерях, принявших участие в военно-спортивных мероприятиях, проживающих на территории городского округа Верхняя Пышма</w:t>
            </w:r>
          </w:p>
        </w:tc>
        <w:tc>
          <w:tcPr>
            <w:tcW w:w="3068" w:type="pct"/>
            <w:tcBorders>
              <w:top w:val="single" w:sz="4" w:space="0" w:color="auto"/>
              <w:left w:val="single" w:sz="4" w:space="0" w:color="auto"/>
              <w:bottom w:val="single" w:sz="4" w:space="0" w:color="auto"/>
              <w:right w:val="single" w:sz="4" w:space="0" w:color="auto"/>
            </w:tcBorders>
          </w:tcPr>
          <w:p w:rsidR="00160DDB" w:rsidRPr="00E84CFB" w:rsidRDefault="00E1780E" w:rsidP="00C31DA6">
            <w:pPr>
              <w:widowControl w:val="0"/>
              <w:autoSpaceDE w:val="0"/>
              <w:autoSpaceDN w:val="0"/>
              <w:spacing w:after="0" w:line="240" w:lineRule="auto"/>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значение целевого показателя рассчитывается на основании количества граждан допризывного возраста (15-18 лет), проходящих подготовку в оборонно-спортивных лагерях, принявших участие в военно-спортивных мероприятиях, проживающих на территории городского округа Верхняя Пышма за отчетный период</w:t>
            </w:r>
          </w:p>
        </w:tc>
      </w:tr>
      <w:tr w:rsidR="00160DDB" w:rsidRPr="00E84CFB" w:rsidTr="00E40EFE">
        <w:trPr>
          <w:trHeight w:val="438"/>
        </w:trPr>
        <w:tc>
          <w:tcPr>
            <w:tcW w:w="312" w:type="pct"/>
            <w:tcBorders>
              <w:top w:val="single" w:sz="4" w:space="0" w:color="auto"/>
              <w:left w:val="single" w:sz="4" w:space="0" w:color="auto"/>
              <w:bottom w:val="single" w:sz="4" w:space="0" w:color="auto"/>
              <w:right w:val="single" w:sz="4" w:space="0" w:color="auto"/>
            </w:tcBorders>
          </w:tcPr>
          <w:p w:rsidR="00160DDB" w:rsidRPr="00E84CFB" w:rsidRDefault="00EE3A01" w:rsidP="00C31DA6">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42</w:t>
            </w:r>
          </w:p>
        </w:tc>
        <w:tc>
          <w:tcPr>
            <w:tcW w:w="1619" w:type="pct"/>
            <w:tcBorders>
              <w:top w:val="single" w:sz="4" w:space="0" w:color="auto"/>
              <w:left w:val="nil"/>
              <w:bottom w:val="single" w:sz="4" w:space="0" w:color="auto"/>
              <w:right w:val="single" w:sz="4" w:space="0" w:color="auto"/>
            </w:tcBorders>
            <w:shd w:val="clear" w:color="auto" w:fill="auto"/>
          </w:tcPr>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3.2.2.</w:t>
            </w:r>
          </w:p>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 xml:space="preserve">Количество граждан допризывного возраста (17-18 лет) впервые поставленных на воинский учет, </w:t>
            </w:r>
            <w:r>
              <w:rPr>
                <w:rFonts w:ascii="Liberation Serif" w:eastAsiaTheme="minorHAnsi" w:hAnsi="Liberation Serif" w:cs="Liberation Serif"/>
                <w:sz w:val="24"/>
                <w:szCs w:val="24"/>
              </w:rPr>
              <w:lastRenderedPageBreak/>
              <w:t>проживающих на территории городского округа Верхняя Пышма</w:t>
            </w:r>
          </w:p>
        </w:tc>
        <w:tc>
          <w:tcPr>
            <w:tcW w:w="3068" w:type="pct"/>
            <w:tcBorders>
              <w:top w:val="single" w:sz="4" w:space="0" w:color="auto"/>
              <w:left w:val="single" w:sz="4" w:space="0" w:color="auto"/>
              <w:bottom w:val="single" w:sz="4" w:space="0" w:color="auto"/>
              <w:right w:val="single" w:sz="4" w:space="0" w:color="auto"/>
            </w:tcBorders>
          </w:tcPr>
          <w:p w:rsidR="00160DDB" w:rsidRPr="00E84CFB" w:rsidRDefault="00E1780E" w:rsidP="00C31DA6">
            <w:pPr>
              <w:widowControl w:val="0"/>
              <w:autoSpaceDE w:val="0"/>
              <w:autoSpaceDN w:val="0"/>
              <w:spacing w:after="0" w:line="240" w:lineRule="auto"/>
              <w:rPr>
                <w:rFonts w:ascii="Liberation Serif" w:eastAsia="Times New Roman" w:hAnsi="Liberation Serif" w:cs="Liberation Serif"/>
                <w:sz w:val="24"/>
                <w:szCs w:val="24"/>
              </w:rPr>
            </w:pPr>
            <w:r>
              <w:rPr>
                <w:rFonts w:ascii="Liberation Serif" w:eastAsia="Times New Roman" w:hAnsi="Liberation Serif" w:cs="Liberation Serif"/>
                <w:sz w:val="24"/>
                <w:szCs w:val="24"/>
              </w:rPr>
              <w:lastRenderedPageBreak/>
              <w:t>значение целевого показателя рассчитывается на основании количества граждан допризывного возраста (17-18 лет) впервые поставленных на воинский учет, проживающих на территории городского округа Верхняя Пышма</w:t>
            </w:r>
          </w:p>
        </w:tc>
      </w:tr>
      <w:tr w:rsidR="00160DDB" w:rsidRPr="00E84CFB" w:rsidTr="00E40EFE">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rsidR="00160DDB" w:rsidRPr="00E84CFB" w:rsidRDefault="00EE3A01" w:rsidP="00D31DD9">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43</w:t>
            </w:r>
          </w:p>
        </w:tc>
        <w:tc>
          <w:tcPr>
            <w:tcW w:w="1619" w:type="pct"/>
            <w:tcBorders>
              <w:top w:val="single" w:sz="4" w:space="0" w:color="auto"/>
              <w:left w:val="nil"/>
              <w:bottom w:val="single" w:sz="4" w:space="0" w:color="auto"/>
              <w:right w:val="single" w:sz="4" w:space="0" w:color="auto"/>
            </w:tcBorders>
            <w:shd w:val="clear" w:color="auto" w:fill="auto"/>
          </w:tcPr>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3.2.3.</w:t>
            </w:r>
          </w:p>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мероприятий по патриотическому воспитанию граждан в городском округе Верхняя Пышма</w:t>
            </w:r>
          </w:p>
        </w:tc>
        <w:tc>
          <w:tcPr>
            <w:tcW w:w="3068" w:type="pct"/>
            <w:tcBorders>
              <w:top w:val="single" w:sz="4" w:space="0" w:color="auto"/>
              <w:left w:val="single" w:sz="4" w:space="0" w:color="auto"/>
              <w:bottom w:val="single" w:sz="4" w:space="0" w:color="auto"/>
              <w:right w:val="single" w:sz="4" w:space="0" w:color="auto"/>
            </w:tcBorders>
          </w:tcPr>
          <w:p w:rsidR="00160DDB" w:rsidRPr="00E84CFB" w:rsidRDefault="00E1780E" w:rsidP="00C31DA6">
            <w:pPr>
              <w:widowControl w:val="0"/>
              <w:autoSpaceDE w:val="0"/>
              <w:autoSpaceDN w:val="0"/>
              <w:spacing w:after="0" w:line="240" w:lineRule="auto"/>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значение целевого показателя рассчитывается на основании проведенного количества мероприятий по патриотическому воспитанию граждан в городском округе Верхняя Пышма</w:t>
            </w:r>
          </w:p>
        </w:tc>
      </w:tr>
      <w:tr w:rsidR="00160DDB" w:rsidRPr="00E84CFB" w:rsidTr="00E40EFE">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rsidR="00160DDB" w:rsidRPr="00E84CFB" w:rsidRDefault="001550A0" w:rsidP="00D31DD9">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4</w:t>
            </w:r>
            <w:r w:rsidR="00EE3A01">
              <w:rPr>
                <w:rFonts w:ascii="Liberation Serif" w:eastAsia="Times New Roman" w:hAnsi="Liberation Serif" w:cs="Liberation Serif"/>
                <w:sz w:val="24"/>
                <w:szCs w:val="24"/>
              </w:rPr>
              <w:t>4</w:t>
            </w:r>
          </w:p>
        </w:tc>
        <w:tc>
          <w:tcPr>
            <w:tcW w:w="1619" w:type="pct"/>
            <w:tcBorders>
              <w:top w:val="single" w:sz="4" w:space="0" w:color="auto"/>
              <w:left w:val="nil"/>
              <w:bottom w:val="single" w:sz="4" w:space="0" w:color="auto"/>
              <w:right w:val="single" w:sz="4" w:space="0" w:color="auto"/>
            </w:tcBorders>
            <w:shd w:val="clear" w:color="auto" w:fill="auto"/>
          </w:tcPr>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3.2.4.</w:t>
            </w:r>
          </w:p>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действующих на территории городского округа Верхняя Пышма патриотических молодежных объединений</w:t>
            </w:r>
          </w:p>
        </w:tc>
        <w:tc>
          <w:tcPr>
            <w:tcW w:w="3068" w:type="pct"/>
            <w:tcBorders>
              <w:top w:val="single" w:sz="4" w:space="0" w:color="auto"/>
              <w:left w:val="single" w:sz="4" w:space="0" w:color="auto"/>
              <w:bottom w:val="single" w:sz="4" w:space="0" w:color="auto"/>
              <w:right w:val="single" w:sz="4" w:space="0" w:color="auto"/>
            </w:tcBorders>
          </w:tcPr>
          <w:p w:rsidR="00160DDB" w:rsidRPr="00E84CFB" w:rsidRDefault="00E1780E" w:rsidP="00C31DA6">
            <w:pPr>
              <w:widowControl w:val="0"/>
              <w:autoSpaceDE w:val="0"/>
              <w:autoSpaceDN w:val="0"/>
              <w:spacing w:after="0" w:line="240" w:lineRule="auto"/>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значение целевого показателя рассчитывается на основании количества действующих на территории городского округа Верхняя Пышма патриотических молодежных объединений</w:t>
            </w:r>
          </w:p>
        </w:tc>
      </w:tr>
      <w:tr w:rsidR="00D31DD9" w:rsidRPr="00E84CFB" w:rsidTr="00E40EFE">
        <w:trPr>
          <w:trHeight w:val="527"/>
        </w:trPr>
        <w:tc>
          <w:tcPr>
            <w:tcW w:w="312" w:type="pct"/>
            <w:tcBorders>
              <w:top w:val="single" w:sz="4" w:space="0" w:color="auto"/>
              <w:left w:val="single" w:sz="4" w:space="0" w:color="auto"/>
              <w:bottom w:val="single" w:sz="4" w:space="0" w:color="auto"/>
              <w:right w:val="single" w:sz="4" w:space="0" w:color="auto"/>
            </w:tcBorders>
          </w:tcPr>
          <w:p w:rsidR="00D31DD9" w:rsidRPr="00E84CFB" w:rsidRDefault="00EE3A01" w:rsidP="00D31DD9">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45</w:t>
            </w:r>
          </w:p>
        </w:tc>
        <w:tc>
          <w:tcPr>
            <w:tcW w:w="1619" w:type="pct"/>
            <w:tcBorders>
              <w:top w:val="single" w:sz="4" w:space="0" w:color="auto"/>
              <w:left w:val="nil"/>
              <w:bottom w:val="single" w:sz="4" w:space="0" w:color="auto"/>
              <w:right w:val="single" w:sz="4" w:space="0" w:color="auto"/>
            </w:tcBorders>
            <w:shd w:val="clear" w:color="auto" w:fill="auto"/>
          </w:tcPr>
          <w:p w:rsidR="00D31DD9" w:rsidRPr="00E84CFB" w:rsidRDefault="00D31DD9" w:rsidP="00DC6D9C">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3.3.1.</w:t>
            </w:r>
          </w:p>
          <w:p w:rsidR="00D31DD9" w:rsidRPr="00E84CFB" w:rsidRDefault="00D31DD9" w:rsidP="00DC6D9C">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организаций и учреждений, осуществляющих патриотическое воспитание молодых граждан на территории городского округа Верхняя Пышма, улучшивших материально-техническую базу</w:t>
            </w:r>
          </w:p>
        </w:tc>
        <w:tc>
          <w:tcPr>
            <w:tcW w:w="3068" w:type="pct"/>
            <w:tcBorders>
              <w:top w:val="single" w:sz="4" w:space="0" w:color="auto"/>
              <w:left w:val="single" w:sz="4" w:space="0" w:color="auto"/>
              <w:bottom w:val="single" w:sz="4" w:space="0" w:color="auto"/>
              <w:right w:val="single" w:sz="4" w:space="0" w:color="auto"/>
            </w:tcBorders>
          </w:tcPr>
          <w:p w:rsidR="00D31DD9" w:rsidRPr="00E84CFB" w:rsidRDefault="00D31DD9" w:rsidP="00DC6D9C">
            <w:pPr>
              <w:widowControl w:val="0"/>
              <w:autoSpaceDE w:val="0"/>
              <w:autoSpaceDN w:val="0"/>
              <w:spacing w:after="0" w:line="240" w:lineRule="auto"/>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значение целевого показателя рассчитывается на основании количества организаций и учреждений, осуществляющих патриотическое воспитание молодых граждан на территории городского округа Верхняя Пышма, улучшивших материально-техническую базу</w:t>
            </w:r>
          </w:p>
        </w:tc>
      </w:tr>
      <w:tr w:rsidR="00D31DD9" w:rsidRPr="00E84CFB" w:rsidTr="00E40EFE">
        <w:trPr>
          <w:trHeight w:val="527"/>
        </w:trPr>
        <w:tc>
          <w:tcPr>
            <w:tcW w:w="312" w:type="pct"/>
            <w:tcBorders>
              <w:top w:val="single" w:sz="4" w:space="0" w:color="auto"/>
              <w:left w:val="single" w:sz="4" w:space="0" w:color="auto"/>
              <w:bottom w:val="single" w:sz="4" w:space="0" w:color="auto"/>
              <w:right w:val="single" w:sz="4" w:space="0" w:color="auto"/>
            </w:tcBorders>
          </w:tcPr>
          <w:p w:rsidR="00D31DD9" w:rsidRPr="00E84CFB" w:rsidRDefault="00EE3A01" w:rsidP="00DC6D9C">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46</w:t>
            </w:r>
          </w:p>
        </w:tc>
        <w:tc>
          <w:tcPr>
            <w:tcW w:w="1619" w:type="pct"/>
            <w:tcBorders>
              <w:top w:val="single" w:sz="4" w:space="0" w:color="auto"/>
              <w:left w:val="nil"/>
              <w:bottom w:val="single" w:sz="4" w:space="0" w:color="auto"/>
              <w:right w:val="single" w:sz="4" w:space="0" w:color="auto"/>
            </w:tcBorders>
            <w:shd w:val="clear" w:color="auto" w:fill="auto"/>
          </w:tcPr>
          <w:p w:rsidR="00D31DD9" w:rsidRPr="00E84CFB" w:rsidRDefault="00D31DD9" w:rsidP="00DC6D9C">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3.1.2.</w:t>
            </w:r>
          </w:p>
          <w:p w:rsidR="00D31DD9" w:rsidRPr="00E84CFB" w:rsidRDefault="00D31DD9" w:rsidP="00DC6D9C">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учреждений, проводивших работы по ремонту/строительству/реконструкции памятных объектов и содержанию прилегающей к ним территорий</w:t>
            </w:r>
          </w:p>
        </w:tc>
        <w:tc>
          <w:tcPr>
            <w:tcW w:w="3068" w:type="pct"/>
            <w:tcBorders>
              <w:top w:val="single" w:sz="4" w:space="0" w:color="auto"/>
              <w:left w:val="single" w:sz="4" w:space="0" w:color="auto"/>
              <w:bottom w:val="single" w:sz="4" w:space="0" w:color="auto"/>
              <w:right w:val="single" w:sz="4" w:space="0" w:color="auto"/>
            </w:tcBorders>
          </w:tcPr>
          <w:p w:rsidR="00D31DD9" w:rsidRPr="00E84CFB" w:rsidRDefault="00D31DD9" w:rsidP="00DC6D9C">
            <w:pPr>
              <w:widowControl w:val="0"/>
              <w:autoSpaceDE w:val="0"/>
              <w:autoSpaceDN w:val="0"/>
              <w:spacing w:after="0" w:line="240" w:lineRule="auto"/>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значение целевого показателя рассчитывается на основании о</w:t>
            </w:r>
            <w:r>
              <w:rPr>
                <w:rFonts w:ascii="Liberation Serif" w:eastAsiaTheme="minorHAnsi" w:hAnsi="Liberation Serif" w:cs="Liberation Serif"/>
                <w:sz w:val="24"/>
                <w:szCs w:val="24"/>
              </w:rPr>
              <w:t>тчета об использовании целевых субсидий подведомственных учреждений</w:t>
            </w:r>
          </w:p>
        </w:tc>
      </w:tr>
      <w:tr w:rsidR="00160DDB" w:rsidRPr="00E84CFB" w:rsidTr="00E40EFE">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rsidR="00160DDB" w:rsidRPr="00E84CFB" w:rsidRDefault="00160DDB" w:rsidP="00C31DA6">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4</w:t>
            </w:r>
            <w:r w:rsidR="00EE3A01">
              <w:rPr>
                <w:rFonts w:ascii="Liberation Serif" w:eastAsia="Times New Roman" w:hAnsi="Liberation Serif" w:cs="Liberation Serif"/>
                <w:sz w:val="24"/>
                <w:szCs w:val="24"/>
              </w:rPr>
              <w:t>7</w:t>
            </w:r>
          </w:p>
        </w:tc>
        <w:tc>
          <w:tcPr>
            <w:tcW w:w="1619" w:type="pct"/>
            <w:tcBorders>
              <w:top w:val="single" w:sz="4" w:space="0" w:color="auto"/>
              <w:left w:val="nil"/>
              <w:bottom w:val="single" w:sz="4" w:space="0" w:color="auto"/>
              <w:right w:val="single" w:sz="4" w:space="0" w:color="auto"/>
            </w:tcBorders>
            <w:shd w:val="clear" w:color="auto" w:fill="auto"/>
          </w:tcPr>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4.1.1.</w:t>
            </w:r>
          </w:p>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клубных формирований</w:t>
            </w:r>
          </w:p>
        </w:tc>
        <w:tc>
          <w:tcPr>
            <w:tcW w:w="3068" w:type="pct"/>
            <w:tcBorders>
              <w:top w:val="single" w:sz="4" w:space="0" w:color="auto"/>
              <w:left w:val="single" w:sz="4" w:space="0" w:color="auto"/>
              <w:bottom w:val="single" w:sz="4" w:space="0" w:color="auto"/>
              <w:right w:val="single" w:sz="4" w:space="0" w:color="auto"/>
            </w:tcBorders>
          </w:tcPr>
          <w:p w:rsidR="00160DDB" w:rsidRPr="00E84CFB" w:rsidRDefault="00E1780E" w:rsidP="00C31DA6">
            <w:pPr>
              <w:widowControl w:val="0"/>
              <w:autoSpaceDE w:val="0"/>
              <w:autoSpaceDN w:val="0"/>
              <w:spacing w:after="0" w:line="240" w:lineRule="auto"/>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значение целевого показателя рассчитывается на основании п</w:t>
            </w:r>
            <w:r>
              <w:rPr>
                <w:rFonts w:ascii="Liberation Serif" w:eastAsiaTheme="minorHAnsi" w:hAnsi="Liberation Serif" w:cs="Liberation Serif"/>
                <w:sz w:val="24"/>
                <w:szCs w:val="24"/>
              </w:rPr>
              <w:t>риказов учреждений о клубных формированиях на текущий год</w:t>
            </w:r>
          </w:p>
        </w:tc>
      </w:tr>
      <w:tr w:rsidR="00160DDB" w:rsidRPr="00E84CFB" w:rsidTr="00E40EFE">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rsidR="00160DDB" w:rsidRPr="00E84CFB" w:rsidRDefault="00EE3A01" w:rsidP="00C31DA6">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48</w:t>
            </w:r>
          </w:p>
        </w:tc>
        <w:tc>
          <w:tcPr>
            <w:tcW w:w="1619" w:type="pct"/>
            <w:tcBorders>
              <w:top w:val="single" w:sz="4" w:space="0" w:color="auto"/>
              <w:left w:val="nil"/>
              <w:bottom w:val="single" w:sz="4" w:space="0" w:color="auto"/>
              <w:right w:val="single" w:sz="4" w:space="0" w:color="auto"/>
            </w:tcBorders>
            <w:shd w:val="clear" w:color="auto" w:fill="auto"/>
          </w:tcPr>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4.1.2.</w:t>
            </w:r>
          </w:p>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посещений муниципальных библиотек</w:t>
            </w:r>
          </w:p>
        </w:tc>
        <w:tc>
          <w:tcPr>
            <w:tcW w:w="3068" w:type="pct"/>
            <w:tcBorders>
              <w:top w:val="single" w:sz="4" w:space="0" w:color="auto"/>
              <w:left w:val="single" w:sz="4" w:space="0" w:color="auto"/>
              <w:bottom w:val="single" w:sz="4" w:space="0" w:color="auto"/>
              <w:right w:val="single" w:sz="4" w:space="0" w:color="auto"/>
            </w:tcBorders>
          </w:tcPr>
          <w:p w:rsidR="00160DDB" w:rsidRPr="00E84CFB" w:rsidRDefault="00E1780E" w:rsidP="00C31DA6">
            <w:pPr>
              <w:widowControl w:val="0"/>
              <w:autoSpaceDE w:val="0"/>
              <w:autoSpaceDN w:val="0"/>
              <w:spacing w:after="0" w:line="240" w:lineRule="auto"/>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значение целевого показателя рассчитывается на основании ф</w:t>
            </w:r>
            <w:r>
              <w:rPr>
                <w:rFonts w:ascii="Liberation Serif" w:eastAsiaTheme="minorHAnsi" w:hAnsi="Liberation Serif" w:cs="Liberation Serif"/>
                <w:sz w:val="24"/>
                <w:szCs w:val="24"/>
              </w:rPr>
              <w:t>ормы федерального статистического наблюдения № 6-НК</w:t>
            </w:r>
          </w:p>
        </w:tc>
      </w:tr>
      <w:tr w:rsidR="00160DDB" w:rsidRPr="00E84CFB" w:rsidTr="00E40EFE">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rsidR="00160DDB" w:rsidRPr="00E84CFB" w:rsidRDefault="00EE3A01" w:rsidP="00C31DA6">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49</w:t>
            </w:r>
          </w:p>
        </w:tc>
        <w:tc>
          <w:tcPr>
            <w:tcW w:w="1619" w:type="pct"/>
            <w:tcBorders>
              <w:top w:val="single" w:sz="4" w:space="0" w:color="auto"/>
              <w:left w:val="nil"/>
              <w:bottom w:val="single" w:sz="4" w:space="0" w:color="auto"/>
              <w:right w:val="single" w:sz="4" w:space="0" w:color="auto"/>
            </w:tcBorders>
            <w:shd w:val="clear" w:color="auto" w:fill="auto"/>
          </w:tcPr>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4.1.3.</w:t>
            </w:r>
          </w:p>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 xml:space="preserve">Количество музейных предметов, основного музейного фонда учреждения, опубликованных на экспозициях и выставках </w:t>
            </w:r>
          </w:p>
        </w:tc>
        <w:tc>
          <w:tcPr>
            <w:tcW w:w="3068" w:type="pct"/>
            <w:tcBorders>
              <w:top w:val="single" w:sz="4" w:space="0" w:color="auto"/>
              <w:left w:val="single" w:sz="4" w:space="0" w:color="auto"/>
              <w:bottom w:val="single" w:sz="4" w:space="0" w:color="auto"/>
              <w:right w:val="single" w:sz="4" w:space="0" w:color="auto"/>
            </w:tcBorders>
          </w:tcPr>
          <w:p w:rsidR="00160DDB" w:rsidRPr="00E84CFB" w:rsidRDefault="00E1780E" w:rsidP="00C31DA6">
            <w:pPr>
              <w:widowControl w:val="0"/>
              <w:autoSpaceDE w:val="0"/>
              <w:autoSpaceDN w:val="0"/>
              <w:spacing w:after="0" w:line="240" w:lineRule="auto"/>
              <w:rPr>
                <w:rFonts w:ascii="Liberation Serif" w:eastAsia="Times New Roman" w:hAnsi="Liberation Serif" w:cs="Liberation Serif"/>
                <w:sz w:val="24"/>
                <w:szCs w:val="24"/>
              </w:rPr>
            </w:pPr>
            <w:r>
              <w:rPr>
                <w:rFonts w:ascii="Liberation Serif" w:eastAsiaTheme="minorHAnsi" w:hAnsi="Liberation Serif" w:cs="Liberation Serif"/>
                <w:sz w:val="24"/>
                <w:szCs w:val="24"/>
              </w:rPr>
              <w:t>значение целевого показателя рассчитывается на основании формы федерального статистического наблюдения № 8-НК</w:t>
            </w:r>
          </w:p>
        </w:tc>
      </w:tr>
      <w:tr w:rsidR="00160DDB" w:rsidRPr="00E84CFB" w:rsidTr="00E40EFE">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rsidR="00160DDB" w:rsidRPr="00E84CFB" w:rsidRDefault="00EE3A01" w:rsidP="00C31DA6">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lastRenderedPageBreak/>
              <w:t>50</w:t>
            </w:r>
          </w:p>
        </w:tc>
        <w:tc>
          <w:tcPr>
            <w:tcW w:w="1619" w:type="pct"/>
            <w:tcBorders>
              <w:top w:val="single" w:sz="4" w:space="0" w:color="auto"/>
              <w:left w:val="nil"/>
              <w:bottom w:val="single" w:sz="4" w:space="0" w:color="auto"/>
              <w:right w:val="single" w:sz="4" w:space="0" w:color="auto"/>
            </w:tcBorders>
            <w:shd w:val="clear" w:color="auto" w:fill="auto"/>
          </w:tcPr>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4.1.4.</w:t>
            </w:r>
          </w:p>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размещенных материалов туристической направленности</w:t>
            </w:r>
          </w:p>
        </w:tc>
        <w:tc>
          <w:tcPr>
            <w:tcW w:w="3068" w:type="pct"/>
            <w:tcBorders>
              <w:top w:val="single" w:sz="4" w:space="0" w:color="auto"/>
              <w:left w:val="single" w:sz="4" w:space="0" w:color="auto"/>
              <w:bottom w:val="single" w:sz="4" w:space="0" w:color="auto"/>
              <w:right w:val="single" w:sz="4" w:space="0" w:color="auto"/>
            </w:tcBorders>
          </w:tcPr>
          <w:p w:rsidR="00160DDB" w:rsidRPr="00E84CFB" w:rsidRDefault="00E1780E" w:rsidP="00C31DA6">
            <w:pPr>
              <w:widowControl w:val="0"/>
              <w:autoSpaceDE w:val="0"/>
              <w:autoSpaceDN w:val="0"/>
              <w:spacing w:after="0" w:line="240" w:lineRule="auto"/>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значение целевого показателя рассчитывается на основании отчета</w:t>
            </w:r>
            <w:r>
              <w:rPr>
                <w:rFonts w:ascii="Liberation Serif" w:eastAsiaTheme="minorHAnsi" w:hAnsi="Liberation Serif" w:cs="Liberation Serif"/>
                <w:sz w:val="24"/>
                <w:szCs w:val="24"/>
              </w:rPr>
              <w:t xml:space="preserve"> учреждения (скриншоты постов, статей, пресс – релизов)</w:t>
            </w:r>
          </w:p>
        </w:tc>
      </w:tr>
      <w:tr w:rsidR="00160DDB" w:rsidRPr="00E84CFB" w:rsidTr="00E40EFE">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rsidR="00160DDB" w:rsidRPr="00E84CFB" w:rsidRDefault="001550A0" w:rsidP="00EE3A01">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5</w:t>
            </w:r>
            <w:r w:rsidR="00EE3A01">
              <w:rPr>
                <w:rFonts w:ascii="Liberation Serif" w:eastAsia="Times New Roman" w:hAnsi="Liberation Serif" w:cs="Liberation Serif"/>
                <w:sz w:val="24"/>
                <w:szCs w:val="24"/>
              </w:rPr>
              <w:t>1</w:t>
            </w:r>
          </w:p>
        </w:tc>
        <w:tc>
          <w:tcPr>
            <w:tcW w:w="1619" w:type="pct"/>
            <w:tcBorders>
              <w:top w:val="single" w:sz="4" w:space="0" w:color="auto"/>
              <w:left w:val="nil"/>
              <w:bottom w:val="single" w:sz="4" w:space="0" w:color="auto"/>
              <w:right w:val="single" w:sz="4" w:space="0" w:color="auto"/>
            </w:tcBorders>
            <w:shd w:val="clear" w:color="auto" w:fill="auto"/>
          </w:tcPr>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4.1.5.</w:t>
            </w:r>
          </w:p>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зрителей кинотеатра «</w:t>
            </w:r>
            <w:proofErr w:type="spellStart"/>
            <w:r>
              <w:rPr>
                <w:rFonts w:ascii="Liberation Serif" w:eastAsiaTheme="minorHAnsi" w:hAnsi="Liberation Serif" w:cs="Liberation Serif"/>
                <w:sz w:val="24"/>
                <w:szCs w:val="24"/>
              </w:rPr>
              <w:t>Киноград</w:t>
            </w:r>
            <w:proofErr w:type="spellEnd"/>
            <w:r>
              <w:rPr>
                <w:rFonts w:ascii="Liberation Serif" w:eastAsiaTheme="minorHAnsi" w:hAnsi="Liberation Serif" w:cs="Liberation Serif"/>
                <w:sz w:val="24"/>
                <w:szCs w:val="24"/>
              </w:rPr>
              <w:t>»</w:t>
            </w:r>
          </w:p>
        </w:tc>
        <w:tc>
          <w:tcPr>
            <w:tcW w:w="3068" w:type="pct"/>
            <w:tcBorders>
              <w:top w:val="single" w:sz="4" w:space="0" w:color="auto"/>
              <w:left w:val="single" w:sz="4" w:space="0" w:color="auto"/>
              <w:bottom w:val="single" w:sz="4" w:space="0" w:color="auto"/>
              <w:right w:val="single" w:sz="4" w:space="0" w:color="auto"/>
            </w:tcBorders>
          </w:tcPr>
          <w:p w:rsidR="00160DDB" w:rsidRPr="00E84CFB" w:rsidRDefault="00E1780E" w:rsidP="00C31DA6">
            <w:pPr>
              <w:widowControl w:val="0"/>
              <w:autoSpaceDE w:val="0"/>
              <w:autoSpaceDN w:val="0"/>
              <w:spacing w:after="0" w:line="240" w:lineRule="auto"/>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значение целевого показателя рассчитывается на основании о</w:t>
            </w:r>
            <w:r>
              <w:rPr>
                <w:rFonts w:ascii="Liberation Serif" w:eastAsiaTheme="minorHAnsi" w:hAnsi="Liberation Serif" w:cs="Liberation Serif"/>
                <w:sz w:val="24"/>
                <w:szCs w:val="24"/>
              </w:rPr>
              <w:t>тчета учреждения по фильмам за отчетный период (группировка по залам)</w:t>
            </w:r>
          </w:p>
        </w:tc>
      </w:tr>
      <w:tr w:rsidR="00160DDB" w:rsidRPr="00E84CFB" w:rsidTr="00E40EFE">
        <w:trPr>
          <w:trHeight w:val="1138"/>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rsidR="00160DDB" w:rsidRPr="00E84CFB" w:rsidRDefault="00160DDB" w:rsidP="00EE3A01">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5</w:t>
            </w:r>
            <w:r w:rsidR="00EE3A01">
              <w:rPr>
                <w:rFonts w:ascii="Liberation Serif" w:eastAsia="Times New Roman" w:hAnsi="Liberation Serif" w:cs="Liberation Serif"/>
                <w:sz w:val="24"/>
                <w:szCs w:val="24"/>
              </w:rPr>
              <w:t>2</w:t>
            </w:r>
          </w:p>
        </w:tc>
        <w:tc>
          <w:tcPr>
            <w:tcW w:w="1619" w:type="pct"/>
            <w:tcBorders>
              <w:top w:val="single" w:sz="4" w:space="0" w:color="auto"/>
              <w:left w:val="nil"/>
              <w:bottom w:val="single" w:sz="4" w:space="0" w:color="auto"/>
              <w:right w:val="single" w:sz="4" w:space="0" w:color="auto"/>
            </w:tcBorders>
            <w:shd w:val="clear" w:color="auto" w:fill="auto"/>
          </w:tcPr>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4.2.1.</w:t>
            </w:r>
          </w:p>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муниципальных учреждений культуры, улучшивших материально-техническую базу</w:t>
            </w:r>
          </w:p>
        </w:tc>
        <w:tc>
          <w:tcPr>
            <w:tcW w:w="3068" w:type="pct"/>
            <w:tcBorders>
              <w:top w:val="single" w:sz="4" w:space="0" w:color="auto"/>
              <w:left w:val="single" w:sz="4" w:space="0" w:color="auto"/>
              <w:bottom w:val="single" w:sz="4" w:space="0" w:color="auto"/>
              <w:right w:val="single" w:sz="4" w:space="0" w:color="auto"/>
            </w:tcBorders>
          </w:tcPr>
          <w:p w:rsidR="00160DDB" w:rsidRPr="00E84CFB" w:rsidRDefault="00E1780E" w:rsidP="00C31DA6">
            <w:pPr>
              <w:widowControl w:val="0"/>
              <w:autoSpaceDE w:val="0"/>
              <w:autoSpaceDN w:val="0"/>
              <w:spacing w:after="0" w:line="240" w:lineRule="auto"/>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значение целевого показателя рассчитывается на основании о</w:t>
            </w:r>
            <w:r>
              <w:rPr>
                <w:rFonts w:ascii="Liberation Serif" w:eastAsiaTheme="minorHAnsi" w:hAnsi="Liberation Serif" w:cs="Liberation Serif"/>
                <w:sz w:val="24"/>
                <w:szCs w:val="24"/>
              </w:rPr>
              <w:t>тчета об использовании целевых субсидий подведомственных учреждений</w:t>
            </w:r>
          </w:p>
        </w:tc>
      </w:tr>
      <w:tr w:rsidR="00160DDB" w:rsidRPr="00E84CFB" w:rsidTr="00E40EFE">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rsidR="00160DDB" w:rsidRPr="00E84CFB" w:rsidRDefault="00EE3A01" w:rsidP="00C31DA6">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53</w:t>
            </w:r>
          </w:p>
        </w:tc>
        <w:tc>
          <w:tcPr>
            <w:tcW w:w="1619" w:type="pct"/>
            <w:tcBorders>
              <w:top w:val="single" w:sz="4" w:space="0" w:color="auto"/>
              <w:left w:val="nil"/>
              <w:bottom w:val="single" w:sz="4" w:space="0" w:color="auto"/>
              <w:right w:val="single" w:sz="4" w:space="0" w:color="auto"/>
            </w:tcBorders>
            <w:shd w:val="clear" w:color="auto" w:fill="auto"/>
          </w:tcPr>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4.2.2.</w:t>
            </w:r>
          </w:p>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проведенных мероприятий</w:t>
            </w:r>
          </w:p>
        </w:tc>
        <w:tc>
          <w:tcPr>
            <w:tcW w:w="3068" w:type="pct"/>
            <w:tcBorders>
              <w:top w:val="single" w:sz="4" w:space="0" w:color="auto"/>
              <w:left w:val="single" w:sz="4" w:space="0" w:color="auto"/>
              <w:bottom w:val="single" w:sz="4" w:space="0" w:color="auto"/>
              <w:right w:val="single" w:sz="4" w:space="0" w:color="auto"/>
            </w:tcBorders>
          </w:tcPr>
          <w:p w:rsidR="00E1780E" w:rsidRPr="00E1780E" w:rsidRDefault="00E1780E" w:rsidP="00C31DA6">
            <w:pPr>
              <w:widowControl w:val="0"/>
              <w:autoSpaceDE w:val="0"/>
              <w:autoSpaceDN w:val="0"/>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значение целевого показателя рассчитывается на основании форм федерального статистического наблюдения № 7-НК, №6-НК, №11-НК</w:t>
            </w:r>
          </w:p>
        </w:tc>
      </w:tr>
      <w:tr w:rsidR="00160DDB" w:rsidRPr="00E84CFB" w:rsidTr="00E40EFE">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rsidR="00160DDB" w:rsidRPr="00E84CFB" w:rsidRDefault="00EE3A01" w:rsidP="00C31DA6">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54</w:t>
            </w:r>
          </w:p>
        </w:tc>
        <w:tc>
          <w:tcPr>
            <w:tcW w:w="1619" w:type="pct"/>
            <w:tcBorders>
              <w:top w:val="single" w:sz="4" w:space="0" w:color="auto"/>
              <w:left w:val="nil"/>
              <w:bottom w:val="single" w:sz="4" w:space="0" w:color="auto"/>
              <w:right w:val="single" w:sz="4" w:space="0" w:color="auto"/>
            </w:tcBorders>
            <w:shd w:val="clear" w:color="auto" w:fill="auto"/>
          </w:tcPr>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4.2.3.</w:t>
            </w:r>
          </w:p>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Увеличение количества выставок в МБУК «</w:t>
            </w:r>
            <w:proofErr w:type="spellStart"/>
            <w:r>
              <w:rPr>
                <w:rFonts w:ascii="Liberation Serif" w:eastAsiaTheme="minorHAnsi" w:hAnsi="Liberation Serif" w:cs="Liberation Serif"/>
                <w:sz w:val="24"/>
                <w:szCs w:val="24"/>
              </w:rPr>
              <w:t>Верхнепышминский</w:t>
            </w:r>
            <w:proofErr w:type="spellEnd"/>
            <w:r>
              <w:rPr>
                <w:rFonts w:ascii="Liberation Serif" w:eastAsiaTheme="minorHAnsi" w:hAnsi="Liberation Serif" w:cs="Liberation Serif"/>
                <w:sz w:val="24"/>
                <w:szCs w:val="24"/>
              </w:rPr>
              <w:t xml:space="preserve"> исторический музей» </w:t>
            </w:r>
          </w:p>
        </w:tc>
        <w:tc>
          <w:tcPr>
            <w:tcW w:w="3068" w:type="pct"/>
            <w:tcBorders>
              <w:top w:val="single" w:sz="4" w:space="0" w:color="auto"/>
              <w:left w:val="single" w:sz="4" w:space="0" w:color="auto"/>
              <w:bottom w:val="single" w:sz="4" w:space="0" w:color="auto"/>
              <w:right w:val="single" w:sz="4" w:space="0" w:color="auto"/>
            </w:tcBorders>
          </w:tcPr>
          <w:p w:rsidR="00160DDB" w:rsidRPr="00E84CFB" w:rsidRDefault="00E1780E" w:rsidP="00C31DA6">
            <w:pPr>
              <w:widowControl w:val="0"/>
              <w:autoSpaceDE w:val="0"/>
              <w:autoSpaceDN w:val="0"/>
              <w:spacing w:after="0" w:line="240" w:lineRule="auto"/>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значение целевого показателя рассчитывается на основании ф</w:t>
            </w:r>
            <w:r>
              <w:rPr>
                <w:rFonts w:ascii="Liberation Serif" w:eastAsiaTheme="minorHAnsi" w:hAnsi="Liberation Serif" w:cs="Liberation Serif"/>
                <w:sz w:val="24"/>
                <w:szCs w:val="24"/>
              </w:rPr>
              <w:t>ормы федерального статистического наблюдения № 8-НК</w:t>
            </w:r>
          </w:p>
        </w:tc>
      </w:tr>
      <w:tr w:rsidR="00160DDB" w:rsidRPr="00E84CFB" w:rsidTr="00E40EFE">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rsidR="00160DDB" w:rsidRPr="00E84CFB" w:rsidRDefault="001550A0" w:rsidP="001550A0">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5</w:t>
            </w:r>
            <w:r w:rsidR="00EE3A01">
              <w:rPr>
                <w:rFonts w:ascii="Liberation Serif" w:eastAsia="Times New Roman" w:hAnsi="Liberation Serif" w:cs="Liberation Serif"/>
                <w:sz w:val="24"/>
                <w:szCs w:val="24"/>
              </w:rPr>
              <w:t>5</w:t>
            </w:r>
          </w:p>
        </w:tc>
        <w:tc>
          <w:tcPr>
            <w:tcW w:w="1619" w:type="pct"/>
            <w:tcBorders>
              <w:top w:val="single" w:sz="4" w:space="0" w:color="auto"/>
              <w:left w:val="nil"/>
              <w:bottom w:val="single" w:sz="4" w:space="0" w:color="auto"/>
              <w:right w:val="single" w:sz="4" w:space="0" w:color="auto"/>
            </w:tcBorders>
            <w:shd w:val="clear" w:color="auto" w:fill="auto"/>
          </w:tcPr>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4.2.4.</w:t>
            </w:r>
          </w:p>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учреждений культуры, готовых к отопительному сезону (юридических лиц)</w:t>
            </w:r>
          </w:p>
        </w:tc>
        <w:tc>
          <w:tcPr>
            <w:tcW w:w="3068" w:type="pct"/>
            <w:tcBorders>
              <w:top w:val="single" w:sz="4" w:space="0" w:color="auto"/>
              <w:left w:val="single" w:sz="4" w:space="0" w:color="auto"/>
              <w:bottom w:val="single" w:sz="4" w:space="0" w:color="auto"/>
              <w:right w:val="single" w:sz="4" w:space="0" w:color="auto"/>
            </w:tcBorders>
          </w:tcPr>
          <w:p w:rsidR="00160DDB" w:rsidRPr="00E84CFB" w:rsidRDefault="00E1780E" w:rsidP="00C31DA6">
            <w:pPr>
              <w:widowControl w:val="0"/>
              <w:autoSpaceDE w:val="0"/>
              <w:autoSpaceDN w:val="0"/>
              <w:spacing w:after="0" w:line="240" w:lineRule="auto"/>
              <w:rPr>
                <w:rFonts w:ascii="Liberation Serif" w:eastAsia="Times New Roman" w:hAnsi="Liberation Serif" w:cs="Liberation Serif"/>
                <w:sz w:val="24"/>
                <w:szCs w:val="24"/>
              </w:rPr>
            </w:pPr>
            <w:r>
              <w:rPr>
                <w:rFonts w:ascii="Liberation Serif" w:eastAsiaTheme="minorHAnsi" w:hAnsi="Liberation Serif" w:cs="Liberation Serif"/>
                <w:sz w:val="24"/>
                <w:szCs w:val="24"/>
              </w:rPr>
              <w:t>значение целевого показателя рассчитывается на основании отчета об использовании целевых субсидий подведомственных учреждений</w:t>
            </w:r>
          </w:p>
        </w:tc>
      </w:tr>
      <w:tr w:rsidR="00160DDB" w:rsidRPr="00E84CFB" w:rsidTr="00E40EFE">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rsidR="00160DDB" w:rsidRPr="00E84CFB" w:rsidRDefault="00EE3A01" w:rsidP="00C31DA6">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56</w:t>
            </w:r>
          </w:p>
        </w:tc>
        <w:tc>
          <w:tcPr>
            <w:tcW w:w="1619" w:type="pct"/>
            <w:tcBorders>
              <w:top w:val="single" w:sz="4" w:space="0" w:color="auto"/>
              <w:left w:val="nil"/>
              <w:bottom w:val="single" w:sz="4" w:space="0" w:color="auto"/>
              <w:right w:val="single" w:sz="4" w:space="0" w:color="auto"/>
            </w:tcBorders>
            <w:shd w:val="clear" w:color="auto" w:fill="auto"/>
          </w:tcPr>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4.2.5.</w:t>
            </w:r>
          </w:p>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муниципальных учреждений культуры, проводивших работы по разработке проектно-сметной документации/приобретению/реконструкции и строительству учреждений культуры</w:t>
            </w:r>
          </w:p>
        </w:tc>
        <w:tc>
          <w:tcPr>
            <w:tcW w:w="3068" w:type="pct"/>
            <w:tcBorders>
              <w:top w:val="single" w:sz="4" w:space="0" w:color="auto"/>
              <w:left w:val="single" w:sz="4" w:space="0" w:color="auto"/>
              <w:bottom w:val="single" w:sz="4" w:space="0" w:color="auto"/>
              <w:right w:val="single" w:sz="4" w:space="0" w:color="auto"/>
            </w:tcBorders>
          </w:tcPr>
          <w:p w:rsidR="00160DDB" w:rsidRPr="00E84CFB" w:rsidRDefault="00E1780E" w:rsidP="00C31DA6">
            <w:pPr>
              <w:widowControl w:val="0"/>
              <w:autoSpaceDE w:val="0"/>
              <w:autoSpaceDN w:val="0"/>
              <w:spacing w:after="0" w:line="240" w:lineRule="auto"/>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значение целевого показателя рассчитывается на основании о</w:t>
            </w:r>
            <w:r>
              <w:rPr>
                <w:rFonts w:ascii="Liberation Serif" w:eastAsiaTheme="minorHAnsi" w:hAnsi="Liberation Serif" w:cs="Liberation Serif"/>
                <w:sz w:val="24"/>
                <w:szCs w:val="24"/>
              </w:rPr>
              <w:t>тчета об использовании целевых субсидий подведомственных учреждений</w:t>
            </w:r>
          </w:p>
        </w:tc>
      </w:tr>
      <w:tr w:rsidR="001B425B" w:rsidRPr="00E84CFB" w:rsidTr="00E40EFE">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rsidR="001B425B" w:rsidRPr="00E84CFB" w:rsidRDefault="001550A0" w:rsidP="001550A0">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5</w:t>
            </w:r>
            <w:r w:rsidR="00EE3A01">
              <w:rPr>
                <w:rFonts w:ascii="Liberation Serif" w:eastAsia="Times New Roman" w:hAnsi="Liberation Serif" w:cs="Liberation Serif"/>
                <w:sz w:val="24"/>
                <w:szCs w:val="24"/>
              </w:rPr>
              <w:t>7</w:t>
            </w:r>
          </w:p>
        </w:tc>
        <w:tc>
          <w:tcPr>
            <w:tcW w:w="1619" w:type="pct"/>
            <w:tcBorders>
              <w:top w:val="single" w:sz="4" w:space="0" w:color="auto"/>
              <w:left w:val="nil"/>
              <w:bottom w:val="single" w:sz="4" w:space="0" w:color="auto"/>
              <w:right w:val="single" w:sz="4" w:space="0" w:color="auto"/>
            </w:tcBorders>
          </w:tcPr>
          <w:p w:rsidR="001B425B" w:rsidRPr="001B425B" w:rsidRDefault="001B425B" w:rsidP="001B425B">
            <w:pPr>
              <w:spacing w:after="0" w:line="240" w:lineRule="auto"/>
              <w:rPr>
                <w:rFonts w:ascii="Liberation Serif" w:eastAsiaTheme="minorHAnsi" w:hAnsi="Liberation Serif" w:cs="Liberation Serif"/>
                <w:color w:val="000000" w:themeColor="text1"/>
                <w:sz w:val="24"/>
                <w:szCs w:val="24"/>
              </w:rPr>
            </w:pPr>
            <w:r w:rsidRPr="001B425B">
              <w:rPr>
                <w:rFonts w:ascii="Liberation Serif" w:eastAsiaTheme="minorHAnsi" w:hAnsi="Liberation Serif" w:cs="Liberation Serif"/>
                <w:color w:val="000000" w:themeColor="text1"/>
                <w:sz w:val="24"/>
                <w:szCs w:val="24"/>
              </w:rPr>
              <w:t>Целевой показатель 5.1.1.</w:t>
            </w:r>
          </w:p>
          <w:p w:rsidR="001B425B" w:rsidRPr="001B425B" w:rsidRDefault="001B425B" w:rsidP="001B425B">
            <w:pPr>
              <w:spacing w:after="0" w:line="240" w:lineRule="auto"/>
              <w:rPr>
                <w:rFonts w:ascii="Liberation Serif" w:eastAsiaTheme="minorHAnsi" w:hAnsi="Liberation Serif" w:cs="Liberation Serif"/>
                <w:color w:val="000000" w:themeColor="text1"/>
                <w:sz w:val="24"/>
                <w:szCs w:val="24"/>
              </w:rPr>
            </w:pPr>
            <w:r w:rsidRPr="001B425B">
              <w:rPr>
                <w:rFonts w:ascii="Liberation Serif" w:eastAsiaTheme="minorHAnsi" w:hAnsi="Liberation Serif" w:cs="Liberation Serif"/>
                <w:color w:val="000000" w:themeColor="text1"/>
                <w:sz w:val="24"/>
                <w:szCs w:val="24"/>
              </w:rPr>
              <w:t xml:space="preserve">Количество детей и подростков, получивших услуги по организации отдыха и оздоровления в санаторно- курортных учреждениях, загородных детских оздоровительных лагерях </w:t>
            </w:r>
          </w:p>
        </w:tc>
        <w:tc>
          <w:tcPr>
            <w:tcW w:w="3068" w:type="pct"/>
            <w:tcBorders>
              <w:top w:val="single" w:sz="4" w:space="0" w:color="auto"/>
              <w:left w:val="single" w:sz="4" w:space="0" w:color="auto"/>
              <w:bottom w:val="single" w:sz="4" w:space="0" w:color="auto"/>
              <w:right w:val="single" w:sz="4" w:space="0" w:color="auto"/>
            </w:tcBorders>
          </w:tcPr>
          <w:p w:rsidR="001B425B" w:rsidRPr="001B425B" w:rsidRDefault="001B425B" w:rsidP="001B425B">
            <w:pPr>
              <w:widowControl w:val="0"/>
              <w:autoSpaceDE w:val="0"/>
              <w:autoSpaceDN w:val="0"/>
              <w:adjustRightInd w:val="0"/>
              <w:spacing w:after="0" w:line="240" w:lineRule="auto"/>
              <w:jc w:val="both"/>
              <w:rPr>
                <w:rFonts w:ascii="Liberation Serif" w:eastAsiaTheme="minorHAnsi" w:hAnsi="Liberation Serif" w:cs="Liberation Serif"/>
                <w:bCs/>
                <w:color w:val="000000" w:themeColor="text1"/>
                <w:sz w:val="24"/>
                <w:szCs w:val="24"/>
              </w:rPr>
            </w:pPr>
            <w:r w:rsidRPr="001B425B">
              <w:rPr>
                <w:rFonts w:ascii="Liberation Serif" w:eastAsiaTheme="minorHAnsi" w:hAnsi="Liberation Serif" w:cs="Liberation Serif"/>
                <w:color w:val="000000" w:themeColor="text1"/>
                <w:sz w:val="24"/>
                <w:szCs w:val="24"/>
              </w:rPr>
              <w:t xml:space="preserve">значение целевого показателя рассчитывается на основании количества </w:t>
            </w:r>
            <w:r w:rsidRPr="001B425B">
              <w:rPr>
                <w:rFonts w:ascii="Liberation Serif" w:eastAsiaTheme="minorHAnsi" w:hAnsi="Liberation Serif" w:cs="Liberation Serif"/>
                <w:bCs/>
                <w:color w:val="000000" w:themeColor="text1"/>
                <w:sz w:val="24"/>
                <w:szCs w:val="24"/>
              </w:rPr>
              <w:t>детей и подростков, получивших услуги по организации отдыха и оздоровления в санаторно- курортных учреждениях, загородных детских оздоровительных лагерях, выраженное в</w:t>
            </w:r>
            <w:r w:rsidRPr="001B425B">
              <w:rPr>
                <w:rFonts w:ascii="Liberation Serif" w:eastAsiaTheme="minorHAnsi" w:hAnsi="Liberation Serif" w:cs="Liberation Serif"/>
                <w:color w:val="000000" w:themeColor="text1"/>
                <w:sz w:val="24"/>
                <w:szCs w:val="24"/>
              </w:rPr>
              <w:t xml:space="preserve"> абсолютных величинах</w:t>
            </w:r>
          </w:p>
        </w:tc>
      </w:tr>
      <w:tr w:rsidR="00160DDB" w:rsidRPr="00E84CFB" w:rsidTr="00E40EFE">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rsidR="00160DDB" w:rsidRPr="00E84CFB" w:rsidRDefault="00160DDB" w:rsidP="001550A0">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5</w:t>
            </w:r>
            <w:r w:rsidR="00EE3A01">
              <w:rPr>
                <w:rFonts w:ascii="Liberation Serif" w:eastAsia="Times New Roman" w:hAnsi="Liberation Serif" w:cs="Liberation Serif"/>
                <w:sz w:val="24"/>
                <w:szCs w:val="24"/>
              </w:rPr>
              <w:t>8</w:t>
            </w:r>
          </w:p>
        </w:tc>
        <w:tc>
          <w:tcPr>
            <w:tcW w:w="1619" w:type="pct"/>
            <w:tcBorders>
              <w:top w:val="single" w:sz="4" w:space="0" w:color="auto"/>
              <w:left w:val="nil"/>
              <w:bottom w:val="single" w:sz="4" w:space="0" w:color="auto"/>
              <w:right w:val="single" w:sz="4" w:space="0" w:color="auto"/>
            </w:tcBorders>
            <w:shd w:val="clear" w:color="auto" w:fill="auto"/>
          </w:tcPr>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5.1.2.</w:t>
            </w:r>
          </w:p>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lastRenderedPageBreak/>
              <w:t>Количество детей в городском округе Верхняя Пышма, охваченных детско-юношеским туризмом</w:t>
            </w:r>
          </w:p>
        </w:tc>
        <w:tc>
          <w:tcPr>
            <w:tcW w:w="3068" w:type="pct"/>
            <w:tcBorders>
              <w:top w:val="single" w:sz="4" w:space="0" w:color="auto"/>
              <w:left w:val="single" w:sz="4" w:space="0" w:color="auto"/>
              <w:bottom w:val="single" w:sz="4" w:space="0" w:color="auto"/>
              <w:right w:val="single" w:sz="4" w:space="0" w:color="auto"/>
            </w:tcBorders>
          </w:tcPr>
          <w:p w:rsidR="00160DDB" w:rsidRPr="00E1780E" w:rsidRDefault="00E1780E" w:rsidP="00C31DA6">
            <w:pPr>
              <w:widowControl w:val="0"/>
              <w:autoSpaceDE w:val="0"/>
              <w:autoSpaceDN w:val="0"/>
              <w:adjustRightInd w:val="0"/>
              <w:spacing w:after="0" w:line="240" w:lineRule="auto"/>
              <w:jc w:val="both"/>
              <w:rPr>
                <w:rFonts w:ascii="Liberation Serif" w:eastAsiaTheme="minorHAnsi" w:hAnsi="Liberation Serif" w:cs="Liberation Serif"/>
                <w:bCs/>
                <w:sz w:val="24"/>
                <w:szCs w:val="24"/>
              </w:rPr>
            </w:pPr>
            <w:r>
              <w:rPr>
                <w:rFonts w:ascii="Liberation Serif" w:eastAsiaTheme="minorHAnsi" w:hAnsi="Liberation Serif" w:cs="Liberation Serif"/>
                <w:sz w:val="24"/>
                <w:szCs w:val="24"/>
              </w:rPr>
              <w:lastRenderedPageBreak/>
              <w:t xml:space="preserve">значение целевого показателя рассчитывается на основании количества </w:t>
            </w:r>
            <w:r>
              <w:rPr>
                <w:rFonts w:ascii="Liberation Serif" w:eastAsiaTheme="minorHAnsi" w:hAnsi="Liberation Serif" w:cs="Liberation Serif"/>
                <w:bCs/>
                <w:sz w:val="24"/>
                <w:szCs w:val="24"/>
              </w:rPr>
              <w:t xml:space="preserve">детей в городском округе Верхняя Пышма, охваченных детско-юношеским туризмом </w:t>
            </w:r>
            <w:r>
              <w:rPr>
                <w:rFonts w:ascii="Liberation Serif" w:eastAsiaTheme="minorHAnsi" w:hAnsi="Liberation Serif" w:cs="Liberation Serif"/>
                <w:bCs/>
                <w:sz w:val="24"/>
                <w:szCs w:val="24"/>
              </w:rPr>
              <w:lastRenderedPageBreak/>
              <w:t>за отчетный период, выраженное в</w:t>
            </w:r>
            <w:r>
              <w:rPr>
                <w:rFonts w:ascii="Liberation Serif" w:eastAsiaTheme="minorHAnsi" w:hAnsi="Liberation Serif" w:cs="Liberation Serif"/>
                <w:sz w:val="24"/>
                <w:szCs w:val="24"/>
              </w:rPr>
              <w:t xml:space="preserve"> абсолютных величинах</w:t>
            </w:r>
          </w:p>
        </w:tc>
      </w:tr>
      <w:tr w:rsidR="00160DDB" w:rsidRPr="00E84CFB" w:rsidTr="00E40EFE">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rsidR="00160DDB" w:rsidRPr="00E84CFB" w:rsidRDefault="00EE3A01" w:rsidP="00C31DA6">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lastRenderedPageBreak/>
              <w:t>59</w:t>
            </w:r>
          </w:p>
        </w:tc>
        <w:tc>
          <w:tcPr>
            <w:tcW w:w="1619" w:type="pct"/>
            <w:tcBorders>
              <w:top w:val="single" w:sz="4" w:space="0" w:color="auto"/>
              <w:left w:val="nil"/>
              <w:bottom w:val="single" w:sz="4" w:space="0" w:color="auto"/>
              <w:right w:val="single" w:sz="4" w:space="0" w:color="auto"/>
            </w:tcBorders>
            <w:shd w:val="clear" w:color="auto" w:fill="auto"/>
          </w:tcPr>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5.2.1.</w:t>
            </w:r>
          </w:p>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детей и подростков, получивших услуги по организации отдыха и оздоровления в муниципальном автономном учреждении «Загородный оздоровительный лагерь «Медная горка»</w:t>
            </w:r>
          </w:p>
        </w:tc>
        <w:tc>
          <w:tcPr>
            <w:tcW w:w="3068" w:type="pct"/>
            <w:tcBorders>
              <w:top w:val="single" w:sz="4" w:space="0" w:color="auto"/>
              <w:left w:val="single" w:sz="4" w:space="0" w:color="auto"/>
              <w:bottom w:val="single" w:sz="4" w:space="0" w:color="auto"/>
              <w:right w:val="single" w:sz="4" w:space="0" w:color="auto"/>
            </w:tcBorders>
          </w:tcPr>
          <w:p w:rsidR="00160DDB" w:rsidRPr="00E84CFB" w:rsidRDefault="00E1780E" w:rsidP="00C31DA6">
            <w:pPr>
              <w:widowControl w:val="0"/>
              <w:autoSpaceDE w:val="0"/>
              <w:autoSpaceDN w:val="0"/>
              <w:spacing w:after="0" w:line="240" w:lineRule="auto"/>
              <w:rPr>
                <w:rFonts w:ascii="Liberation Serif" w:eastAsia="Times New Roman" w:hAnsi="Liberation Serif" w:cs="Liberation Serif"/>
                <w:sz w:val="24"/>
                <w:szCs w:val="24"/>
              </w:rPr>
            </w:pPr>
            <w:r>
              <w:rPr>
                <w:rFonts w:ascii="Liberation Serif" w:eastAsiaTheme="minorHAnsi" w:hAnsi="Liberation Serif" w:cs="Liberation Serif"/>
                <w:sz w:val="24"/>
                <w:szCs w:val="24"/>
              </w:rPr>
              <w:t>значение целевого показателя рассчитывается на основании количества</w:t>
            </w:r>
            <w:r>
              <w:rPr>
                <w:rFonts w:ascii="Liberation Serif" w:eastAsiaTheme="minorHAnsi" w:hAnsi="Liberation Serif" w:cs="Liberation Serif"/>
                <w:bCs/>
                <w:sz w:val="24"/>
                <w:szCs w:val="24"/>
              </w:rPr>
              <w:t xml:space="preserve"> детей и подростков, получивших услуги по организации отдыха и оздоровления в муниципальном автономном учреждении «Загородный оздоровительный лагерь «Медная горка» за отчетный период, выраженное в</w:t>
            </w:r>
            <w:r>
              <w:rPr>
                <w:rFonts w:ascii="Liberation Serif" w:eastAsiaTheme="minorHAnsi" w:hAnsi="Liberation Serif" w:cs="Liberation Serif"/>
                <w:sz w:val="24"/>
                <w:szCs w:val="24"/>
              </w:rPr>
              <w:t xml:space="preserve"> абсолютных величинах</w:t>
            </w:r>
          </w:p>
        </w:tc>
      </w:tr>
      <w:tr w:rsidR="001B425B" w:rsidRPr="00E84CFB" w:rsidTr="00E40EFE">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rsidR="001B425B" w:rsidRPr="00E84CFB" w:rsidRDefault="00EE3A01" w:rsidP="001B425B">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60</w:t>
            </w:r>
          </w:p>
        </w:tc>
        <w:tc>
          <w:tcPr>
            <w:tcW w:w="1619" w:type="pct"/>
            <w:tcBorders>
              <w:top w:val="single" w:sz="4" w:space="0" w:color="auto"/>
              <w:left w:val="nil"/>
              <w:bottom w:val="single" w:sz="4" w:space="0" w:color="auto"/>
              <w:right w:val="single" w:sz="4" w:space="0" w:color="auto"/>
            </w:tcBorders>
          </w:tcPr>
          <w:p w:rsidR="001B425B" w:rsidRPr="001B425B" w:rsidRDefault="001B425B" w:rsidP="001B425B">
            <w:pPr>
              <w:spacing w:after="0" w:line="240" w:lineRule="auto"/>
              <w:rPr>
                <w:rFonts w:ascii="Liberation Serif" w:eastAsiaTheme="minorHAnsi" w:hAnsi="Liberation Serif" w:cs="Liberation Serif"/>
                <w:color w:val="000000" w:themeColor="text1"/>
                <w:sz w:val="24"/>
                <w:szCs w:val="24"/>
              </w:rPr>
            </w:pPr>
            <w:r w:rsidRPr="001B425B">
              <w:rPr>
                <w:rFonts w:ascii="Liberation Serif" w:eastAsiaTheme="minorHAnsi" w:hAnsi="Liberation Serif" w:cs="Liberation Serif"/>
                <w:color w:val="000000" w:themeColor="text1"/>
                <w:sz w:val="24"/>
                <w:szCs w:val="24"/>
              </w:rPr>
              <w:t>Целевой показатель 5.3.1.</w:t>
            </w:r>
          </w:p>
          <w:p w:rsidR="001B425B" w:rsidRPr="001B425B" w:rsidRDefault="001B425B" w:rsidP="001B425B">
            <w:pPr>
              <w:spacing w:after="0" w:line="240" w:lineRule="auto"/>
              <w:rPr>
                <w:rFonts w:ascii="Liberation Serif" w:eastAsiaTheme="minorHAnsi" w:hAnsi="Liberation Serif" w:cs="Liberation Serif"/>
                <w:color w:val="000000" w:themeColor="text1"/>
                <w:sz w:val="24"/>
                <w:szCs w:val="24"/>
              </w:rPr>
            </w:pPr>
            <w:r w:rsidRPr="001B425B">
              <w:rPr>
                <w:rFonts w:ascii="Liberation Serif" w:eastAsiaTheme="minorHAnsi" w:hAnsi="Liberation Serif" w:cs="Liberation Serif"/>
                <w:color w:val="000000" w:themeColor="text1"/>
                <w:sz w:val="24"/>
                <w:szCs w:val="24"/>
              </w:rPr>
              <w:t xml:space="preserve">Количество зданий и сооружений муниципального автономного учреждения «Загородный оздоровительный лагерь «Медная горка», в которых проведены работы по созданию безопасных условий пребывания и приведению в соответствие с требованиями пожарной безопасности и санитарного законодательства объектов инфраструктуры, а также созданию </w:t>
            </w:r>
            <w:proofErr w:type="spellStart"/>
            <w:r w:rsidRPr="001B425B">
              <w:rPr>
                <w:rFonts w:ascii="Liberation Serif" w:eastAsiaTheme="minorHAnsi" w:hAnsi="Liberation Serif" w:cs="Liberation Serif"/>
                <w:color w:val="000000" w:themeColor="text1"/>
                <w:sz w:val="24"/>
                <w:szCs w:val="24"/>
              </w:rPr>
              <w:t>безбарьерной</w:t>
            </w:r>
            <w:proofErr w:type="spellEnd"/>
            <w:r w:rsidRPr="001B425B">
              <w:rPr>
                <w:rFonts w:ascii="Liberation Serif" w:eastAsiaTheme="minorHAnsi" w:hAnsi="Liberation Serif" w:cs="Liberation Serif"/>
                <w:color w:val="000000" w:themeColor="text1"/>
                <w:sz w:val="24"/>
                <w:szCs w:val="24"/>
              </w:rPr>
              <w:t xml:space="preserve"> среды для детей всех групп здоровья</w:t>
            </w:r>
          </w:p>
        </w:tc>
        <w:tc>
          <w:tcPr>
            <w:tcW w:w="3068" w:type="pct"/>
            <w:tcBorders>
              <w:top w:val="single" w:sz="4" w:space="0" w:color="auto"/>
              <w:left w:val="single" w:sz="4" w:space="0" w:color="auto"/>
              <w:bottom w:val="single" w:sz="4" w:space="0" w:color="auto"/>
              <w:right w:val="single" w:sz="4" w:space="0" w:color="auto"/>
            </w:tcBorders>
          </w:tcPr>
          <w:p w:rsidR="001B425B" w:rsidRPr="001B425B" w:rsidRDefault="001B425B" w:rsidP="001B425B">
            <w:pPr>
              <w:widowControl w:val="0"/>
              <w:autoSpaceDE w:val="0"/>
              <w:autoSpaceDN w:val="0"/>
              <w:adjustRightInd w:val="0"/>
              <w:spacing w:after="0" w:line="240" w:lineRule="auto"/>
              <w:jc w:val="both"/>
              <w:rPr>
                <w:rFonts w:ascii="Liberation Serif" w:eastAsiaTheme="minorHAnsi" w:hAnsi="Liberation Serif" w:cs="Liberation Serif"/>
                <w:bCs/>
                <w:color w:val="000000" w:themeColor="text1"/>
                <w:sz w:val="24"/>
                <w:szCs w:val="24"/>
              </w:rPr>
            </w:pPr>
            <w:r w:rsidRPr="001B425B">
              <w:rPr>
                <w:rFonts w:ascii="Liberation Serif" w:eastAsiaTheme="minorHAnsi" w:hAnsi="Liberation Serif" w:cs="Liberation Serif"/>
                <w:color w:val="000000" w:themeColor="text1"/>
                <w:sz w:val="24"/>
                <w:szCs w:val="24"/>
              </w:rPr>
              <w:t xml:space="preserve">значение целевого показателя рассчитывается на основании количества зданий и сооружений муниципального автономного учреждения «Загородный оздоровительный лагерь «Медная горка», в которых проведены работы по созданию безопасных условий пребывания и приведению в соответствие с требованиями пожарной безопасности и санитарного законодательства объектов инфраструктуры, а также созданию </w:t>
            </w:r>
            <w:proofErr w:type="spellStart"/>
            <w:r w:rsidRPr="001B425B">
              <w:rPr>
                <w:rFonts w:ascii="Liberation Serif" w:eastAsiaTheme="minorHAnsi" w:hAnsi="Liberation Serif" w:cs="Liberation Serif"/>
                <w:color w:val="000000" w:themeColor="text1"/>
                <w:sz w:val="24"/>
                <w:szCs w:val="24"/>
              </w:rPr>
              <w:t>безбарьерной</w:t>
            </w:r>
            <w:proofErr w:type="spellEnd"/>
            <w:r w:rsidRPr="001B425B">
              <w:rPr>
                <w:rFonts w:ascii="Liberation Serif" w:eastAsiaTheme="minorHAnsi" w:hAnsi="Liberation Serif" w:cs="Liberation Serif"/>
                <w:color w:val="000000" w:themeColor="text1"/>
                <w:sz w:val="24"/>
                <w:szCs w:val="24"/>
              </w:rPr>
              <w:t xml:space="preserve"> среды для детей всех групп здоровья</w:t>
            </w:r>
            <w:r w:rsidRPr="001B425B">
              <w:rPr>
                <w:rFonts w:ascii="Liberation Serif" w:eastAsiaTheme="minorHAnsi" w:hAnsi="Liberation Serif" w:cs="Liberation Serif"/>
                <w:bCs/>
                <w:color w:val="000000" w:themeColor="text1"/>
                <w:sz w:val="24"/>
                <w:szCs w:val="24"/>
              </w:rPr>
              <w:t>, выраженное в</w:t>
            </w:r>
            <w:r w:rsidRPr="001B425B">
              <w:rPr>
                <w:rFonts w:ascii="Liberation Serif" w:eastAsiaTheme="minorHAnsi" w:hAnsi="Liberation Serif" w:cs="Liberation Serif"/>
                <w:color w:val="000000" w:themeColor="text1"/>
                <w:sz w:val="24"/>
                <w:szCs w:val="24"/>
              </w:rPr>
              <w:t xml:space="preserve"> абсолютных величинах</w:t>
            </w:r>
          </w:p>
        </w:tc>
      </w:tr>
      <w:tr w:rsidR="00D31DD9" w:rsidRPr="00E84CFB" w:rsidTr="00E40EFE">
        <w:trPr>
          <w:trHeight w:val="1332"/>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rsidR="00D31DD9" w:rsidRPr="00E84CFB" w:rsidRDefault="00EE3A01" w:rsidP="00DC6D9C">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61</w:t>
            </w:r>
          </w:p>
        </w:tc>
        <w:tc>
          <w:tcPr>
            <w:tcW w:w="1619" w:type="pct"/>
            <w:tcBorders>
              <w:top w:val="single" w:sz="4" w:space="0" w:color="auto"/>
              <w:left w:val="nil"/>
              <w:bottom w:val="single" w:sz="4" w:space="0" w:color="auto"/>
              <w:right w:val="single" w:sz="4" w:space="0" w:color="auto"/>
            </w:tcBorders>
            <w:shd w:val="clear" w:color="auto" w:fill="auto"/>
          </w:tcPr>
          <w:p w:rsidR="00D31DD9" w:rsidRPr="00E84CFB" w:rsidRDefault="00D31DD9" w:rsidP="00DC6D9C">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6.1.1.</w:t>
            </w:r>
          </w:p>
          <w:p w:rsidR="00D31DD9" w:rsidRPr="00E84CFB" w:rsidRDefault="00D31DD9" w:rsidP="00DC6D9C">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муниципальных учреждений в сфере физической культуры и спорта, улучшивших материально-техническую базу</w:t>
            </w:r>
          </w:p>
        </w:tc>
        <w:tc>
          <w:tcPr>
            <w:tcW w:w="3068" w:type="pct"/>
            <w:tcBorders>
              <w:top w:val="single" w:sz="4" w:space="0" w:color="auto"/>
              <w:left w:val="single" w:sz="4" w:space="0" w:color="auto"/>
              <w:bottom w:val="single" w:sz="4" w:space="0" w:color="auto"/>
              <w:right w:val="single" w:sz="4" w:space="0" w:color="auto"/>
            </w:tcBorders>
          </w:tcPr>
          <w:p w:rsidR="00D31DD9" w:rsidRPr="00E84CFB" w:rsidRDefault="00D31DD9" w:rsidP="00DC6D9C">
            <w:pPr>
              <w:widowControl w:val="0"/>
              <w:autoSpaceDE w:val="0"/>
              <w:autoSpaceDN w:val="0"/>
              <w:spacing w:after="0" w:line="240" w:lineRule="auto"/>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значение целевого показателя рассчитывается на основании отчета об использовании целевых субсидий подведомственных учреждений</w:t>
            </w:r>
          </w:p>
        </w:tc>
      </w:tr>
      <w:tr w:rsidR="00160DDB" w:rsidRPr="00E84CFB" w:rsidTr="00E40EFE">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rsidR="00160DDB" w:rsidRPr="00E84CFB" w:rsidRDefault="00160DDB" w:rsidP="001550A0">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6</w:t>
            </w:r>
            <w:r w:rsidR="00EE3A01">
              <w:rPr>
                <w:rFonts w:ascii="Liberation Serif" w:eastAsia="Times New Roman" w:hAnsi="Liberation Serif" w:cs="Liberation Serif"/>
                <w:sz w:val="24"/>
                <w:szCs w:val="24"/>
              </w:rPr>
              <w:t>2</w:t>
            </w:r>
          </w:p>
        </w:tc>
        <w:tc>
          <w:tcPr>
            <w:tcW w:w="1619" w:type="pct"/>
            <w:tcBorders>
              <w:top w:val="single" w:sz="4" w:space="0" w:color="auto"/>
              <w:left w:val="nil"/>
              <w:bottom w:val="single" w:sz="4" w:space="0" w:color="auto"/>
              <w:right w:val="single" w:sz="4" w:space="0" w:color="auto"/>
            </w:tcBorders>
            <w:shd w:val="clear" w:color="auto" w:fill="auto"/>
          </w:tcPr>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6.1.</w:t>
            </w:r>
            <w:r w:rsidR="00D31DD9">
              <w:rPr>
                <w:rFonts w:ascii="Liberation Serif" w:eastAsiaTheme="minorHAnsi" w:hAnsi="Liberation Serif" w:cs="Liberation Serif"/>
                <w:sz w:val="24"/>
                <w:szCs w:val="24"/>
              </w:rPr>
              <w:t>2</w:t>
            </w:r>
            <w:r>
              <w:rPr>
                <w:rFonts w:ascii="Liberation Serif" w:eastAsiaTheme="minorHAnsi" w:hAnsi="Liberation Serif" w:cs="Liberation Serif"/>
                <w:sz w:val="24"/>
                <w:szCs w:val="24"/>
              </w:rPr>
              <w:t>.</w:t>
            </w:r>
          </w:p>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спортивных площадок, оснащенных специализированным оборудованием для занятий уличной гимнастикой</w:t>
            </w:r>
          </w:p>
        </w:tc>
        <w:tc>
          <w:tcPr>
            <w:tcW w:w="3068" w:type="pct"/>
            <w:tcBorders>
              <w:top w:val="single" w:sz="4" w:space="0" w:color="auto"/>
              <w:left w:val="single" w:sz="4" w:space="0" w:color="auto"/>
              <w:bottom w:val="single" w:sz="4" w:space="0" w:color="auto"/>
              <w:right w:val="single" w:sz="4" w:space="0" w:color="auto"/>
            </w:tcBorders>
          </w:tcPr>
          <w:p w:rsidR="00160DDB" w:rsidRPr="00E84CFB" w:rsidRDefault="00014C7A" w:rsidP="00C31DA6">
            <w:pPr>
              <w:widowControl w:val="0"/>
              <w:autoSpaceDE w:val="0"/>
              <w:autoSpaceDN w:val="0"/>
              <w:spacing w:after="0" w:line="240" w:lineRule="auto"/>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значение целевого показателя рассчитывается на основании объема финансирования программного мероприятия «Оснащение спортивных площадок спортивным оборудованием для занятий уличной гимнастикой» за счет средств областного бюджета на очередной финансовый год и сметной стоимости объектов, рассчитывается на основе данных, представляемых </w:t>
            </w:r>
            <w:r>
              <w:rPr>
                <w:rFonts w:ascii="Liberation Serif" w:eastAsia="Times New Roman" w:hAnsi="Liberation Serif" w:cs="Liberation Serif"/>
                <w:sz w:val="24"/>
                <w:szCs w:val="24"/>
              </w:rPr>
              <w:lastRenderedPageBreak/>
              <w:t>органами местного самоуправления, и составляет общее число спортивных площадок, оснащенных специализированным оборудованием для занятий уличной гимнастикой</w:t>
            </w:r>
          </w:p>
        </w:tc>
      </w:tr>
      <w:tr w:rsidR="00160DDB" w:rsidRPr="00E84CFB" w:rsidTr="00E40EFE">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rsidR="00160DDB" w:rsidRPr="00E84CFB" w:rsidRDefault="00EE3A01" w:rsidP="00C31DA6">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lastRenderedPageBreak/>
              <w:t>63</w:t>
            </w:r>
          </w:p>
        </w:tc>
        <w:tc>
          <w:tcPr>
            <w:tcW w:w="1619" w:type="pct"/>
            <w:tcBorders>
              <w:top w:val="single" w:sz="4" w:space="0" w:color="auto"/>
              <w:left w:val="nil"/>
              <w:bottom w:val="single" w:sz="4" w:space="0" w:color="auto"/>
              <w:right w:val="single" w:sz="4" w:space="0" w:color="auto"/>
            </w:tcBorders>
            <w:shd w:val="clear" w:color="auto" w:fill="auto"/>
          </w:tcPr>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6.2.1.</w:t>
            </w:r>
          </w:p>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спортивно - массовых и физкультурно-оздоровительных мероприятий</w:t>
            </w:r>
          </w:p>
        </w:tc>
        <w:tc>
          <w:tcPr>
            <w:tcW w:w="3068" w:type="pct"/>
            <w:tcBorders>
              <w:top w:val="single" w:sz="4" w:space="0" w:color="auto"/>
              <w:left w:val="single" w:sz="4" w:space="0" w:color="auto"/>
              <w:bottom w:val="single" w:sz="4" w:space="0" w:color="auto"/>
              <w:right w:val="single" w:sz="4" w:space="0" w:color="auto"/>
            </w:tcBorders>
          </w:tcPr>
          <w:p w:rsidR="00160DDB" w:rsidRPr="00E84CFB" w:rsidRDefault="00014C7A" w:rsidP="00C31DA6">
            <w:pPr>
              <w:widowControl w:val="0"/>
              <w:autoSpaceDE w:val="0"/>
              <w:autoSpaceDN w:val="0"/>
              <w:spacing w:after="0" w:line="240" w:lineRule="auto"/>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значение целевого показателя рассчитывается на основании информации органов местного самоуправления, муниципальных учреждений ГО Верхняя Пышма, подведомственных МКУ «УСМ ГО Верхняя Пышма», некоммерческих организаций, спортивных федераций, проводящих официальные физкультурные мероприятия и спортивные мероприятия, и составляет общее число спортивно-массовых и физкультурно-оздоровительных мероприятий, проводимых в ГО Верхняя Пышма</w:t>
            </w:r>
          </w:p>
        </w:tc>
      </w:tr>
      <w:tr w:rsidR="00160DDB" w:rsidRPr="00E84CFB" w:rsidTr="00E40EFE">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rsidR="00160DDB" w:rsidRPr="00E84CFB" w:rsidRDefault="00EE3A01" w:rsidP="00C31DA6">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64</w:t>
            </w:r>
          </w:p>
        </w:tc>
        <w:tc>
          <w:tcPr>
            <w:tcW w:w="1619" w:type="pct"/>
            <w:tcBorders>
              <w:top w:val="single" w:sz="4" w:space="0" w:color="auto"/>
              <w:left w:val="nil"/>
              <w:bottom w:val="single" w:sz="4" w:space="0" w:color="auto"/>
              <w:right w:val="single" w:sz="4" w:space="0" w:color="auto"/>
            </w:tcBorders>
            <w:shd w:val="clear" w:color="auto" w:fill="auto"/>
          </w:tcPr>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6.3.1.</w:t>
            </w:r>
          </w:p>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Уровень обеспеченности населения спортивными сооружениями, исходя из единовременной пропускной способности объектов спорта</w:t>
            </w:r>
          </w:p>
        </w:tc>
        <w:tc>
          <w:tcPr>
            <w:tcW w:w="3068" w:type="pct"/>
            <w:tcBorders>
              <w:top w:val="single" w:sz="4" w:space="0" w:color="auto"/>
              <w:left w:val="single" w:sz="4" w:space="0" w:color="auto"/>
              <w:bottom w:val="single" w:sz="4" w:space="0" w:color="auto"/>
              <w:right w:val="single" w:sz="4" w:space="0" w:color="auto"/>
            </w:tcBorders>
          </w:tcPr>
          <w:p w:rsidR="00160DDB" w:rsidRPr="00E84CFB" w:rsidRDefault="00014C7A" w:rsidP="00C31DA6">
            <w:pPr>
              <w:widowControl w:val="0"/>
              <w:autoSpaceDE w:val="0"/>
              <w:autoSpaceDN w:val="0"/>
              <w:spacing w:after="0" w:line="240" w:lineRule="auto"/>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значение целевого показателя рассчитывается на основании формы федерального статистического наблюдения № 1-ФК</w:t>
            </w:r>
          </w:p>
        </w:tc>
      </w:tr>
      <w:tr w:rsidR="00160DDB" w:rsidRPr="00E84CFB" w:rsidTr="00E40EFE">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rsidR="001550A0" w:rsidRDefault="00EE3A01" w:rsidP="00C31DA6">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65</w:t>
            </w:r>
          </w:p>
          <w:p w:rsidR="00160DDB" w:rsidRPr="00E84CFB" w:rsidRDefault="00160DDB" w:rsidP="00C31DA6">
            <w:pPr>
              <w:widowControl w:val="0"/>
              <w:autoSpaceDE w:val="0"/>
              <w:autoSpaceDN w:val="0"/>
              <w:spacing w:after="0" w:line="240" w:lineRule="auto"/>
              <w:jc w:val="center"/>
              <w:rPr>
                <w:rFonts w:ascii="Liberation Serif" w:eastAsia="Times New Roman" w:hAnsi="Liberation Serif" w:cs="Liberation Serif"/>
                <w:sz w:val="24"/>
                <w:szCs w:val="24"/>
              </w:rPr>
            </w:pPr>
          </w:p>
        </w:tc>
        <w:tc>
          <w:tcPr>
            <w:tcW w:w="1619" w:type="pct"/>
            <w:tcBorders>
              <w:top w:val="single" w:sz="4" w:space="0" w:color="auto"/>
              <w:left w:val="nil"/>
              <w:bottom w:val="single" w:sz="4" w:space="0" w:color="auto"/>
              <w:right w:val="single" w:sz="4" w:space="0" w:color="auto"/>
            </w:tcBorders>
            <w:shd w:val="clear" w:color="auto" w:fill="auto"/>
          </w:tcPr>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6.3.2.</w:t>
            </w:r>
          </w:p>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Ввод в эксплуатацию спортивной инфраструктуры муниципальной собственности</w:t>
            </w:r>
          </w:p>
        </w:tc>
        <w:tc>
          <w:tcPr>
            <w:tcW w:w="3068" w:type="pct"/>
            <w:tcBorders>
              <w:top w:val="single" w:sz="4" w:space="0" w:color="auto"/>
              <w:left w:val="single" w:sz="4" w:space="0" w:color="auto"/>
              <w:bottom w:val="single" w:sz="4" w:space="0" w:color="auto"/>
              <w:right w:val="single" w:sz="4" w:space="0" w:color="auto"/>
            </w:tcBorders>
          </w:tcPr>
          <w:p w:rsidR="00160DDB" w:rsidRPr="00E84CFB" w:rsidRDefault="00014C7A" w:rsidP="00C31DA6">
            <w:pPr>
              <w:widowControl w:val="0"/>
              <w:autoSpaceDE w:val="0"/>
              <w:autoSpaceDN w:val="0"/>
              <w:spacing w:after="0" w:line="240" w:lineRule="auto"/>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значение целевого показателя рассчитывается на основании суммарного количества объектов спортивной инфраструктуры муниципальной собственности, введенных в эксплуатацию в отчетный период за счет средств областного, местного, федерального бюджетов на очередной финансовый год</w:t>
            </w:r>
          </w:p>
        </w:tc>
      </w:tr>
      <w:tr w:rsidR="00160DDB" w:rsidRPr="00E84CFB" w:rsidTr="00E40EFE">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rsidR="00160DDB" w:rsidRPr="00E84CFB" w:rsidRDefault="001550A0" w:rsidP="001550A0">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6</w:t>
            </w:r>
            <w:r w:rsidR="00EE3A01">
              <w:rPr>
                <w:rFonts w:ascii="Liberation Serif" w:eastAsia="Times New Roman" w:hAnsi="Liberation Serif" w:cs="Liberation Serif"/>
                <w:sz w:val="24"/>
                <w:szCs w:val="24"/>
              </w:rPr>
              <w:t>6</w:t>
            </w:r>
          </w:p>
        </w:tc>
        <w:tc>
          <w:tcPr>
            <w:tcW w:w="1619" w:type="pct"/>
            <w:tcBorders>
              <w:top w:val="single" w:sz="4" w:space="0" w:color="auto"/>
              <w:left w:val="nil"/>
              <w:bottom w:val="single" w:sz="4" w:space="0" w:color="auto"/>
              <w:right w:val="single" w:sz="4" w:space="0" w:color="auto"/>
            </w:tcBorders>
            <w:shd w:val="clear" w:color="auto" w:fill="auto"/>
          </w:tcPr>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6.3.3.</w:t>
            </w:r>
          </w:p>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объектов, в которых проведены мероприятия по энергосбережению и повышению энергетической эффективности</w:t>
            </w:r>
          </w:p>
        </w:tc>
        <w:tc>
          <w:tcPr>
            <w:tcW w:w="3068" w:type="pct"/>
            <w:tcBorders>
              <w:top w:val="single" w:sz="4" w:space="0" w:color="auto"/>
              <w:left w:val="single" w:sz="4" w:space="0" w:color="auto"/>
              <w:bottom w:val="single" w:sz="4" w:space="0" w:color="auto"/>
              <w:right w:val="single" w:sz="4" w:space="0" w:color="auto"/>
            </w:tcBorders>
          </w:tcPr>
          <w:p w:rsidR="00160DDB" w:rsidRPr="00E84CFB" w:rsidRDefault="00014C7A" w:rsidP="00C31DA6">
            <w:pPr>
              <w:widowControl w:val="0"/>
              <w:autoSpaceDE w:val="0"/>
              <w:autoSpaceDN w:val="0"/>
              <w:spacing w:after="0" w:line="240" w:lineRule="auto"/>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значение целевого показателя рассчитывается на основании отчета об использовании субсидий подведомственных учреждений</w:t>
            </w:r>
          </w:p>
        </w:tc>
      </w:tr>
      <w:tr w:rsidR="00160DDB" w:rsidRPr="00E84CFB" w:rsidTr="00E40EFE">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rsidR="00160DDB" w:rsidRPr="00E84CFB" w:rsidRDefault="001550A0" w:rsidP="001550A0">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6</w:t>
            </w:r>
            <w:r w:rsidR="00EE3A01">
              <w:rPr>
                <w:rFonts w:ascii="Liberation Serif" w:eastAsia="Times New Roman" w:hAnsi="Liberation Serif" w:cs="Liberation Serif"/>
                <w:sz w:val="24"/>
                <w:szCs w:val="24"/>
              </w:rPr>
              <w:t>7</w:t>
            </w:r>
          </w:p>
        </w:tc>
        <w:tc>
          <w:tcPr>
            <w:tcW w:w="1619" w:type="pct"/>
            <w:tcBorders>
              <w:top w:val="single" w:sz="4" w:space="0" w:color="auto"/>
              <w:left w:val="nil"/>
              <w:bottom w:val="single" w:sz="4" w:space="0" w:color="auto"/>
              <w:right w:val="single" w:sz="4" w:space="0" w:color="auto"/>
            </w:tcBorders>
            <w:shd w:val="clear" w:color="auto" w:fill="auto"/>
          </w:tcPr>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6.3.4.</w:t>
            </w:r>
          </w:p>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объектов спортивной инфраструктуры, приведенных в нормативное состояние</w:t>
            </w:r>
          </w:p>
        </w:tc>
        <w:tc>
          <w:tcPr>
            <w:tcW w:w="3068" w:type="pct"/>
            <w:tcBorders>
              <w:top w:val="single" w:sz="4" w:space="0" w:color="auto"/>
              <w:left w:val="single" w:sz="4" w:space="0" w:color="auto"/>
              <w:bottom w:val="single" w:sz="4" w:space="0" w:color="auto"/>
              <w:right w:val="single" w:sz="4" w:space="0" w:color="auto"/>
            </w:tcBorders>
          </w:tcPr>
          <w:p w:rsidR="00160DDB" w:rsidRPr="00E84CFB" w:rsidRDefault="00014C7A" w:rsidP="00C31DA6">
            <w:pPr>
              <w:widowControl w:val="0"/>
              <w:autoSpaceDE w:val="0"/>
              <w:autoSpaceDN w:val="0"/>
              <w:spacing w:after="0" w:line="240" w:lineRule="auto"/>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значение целевого показателя рассчитывается на основании отчета об использовании субсидий подведомственных учреждений</w:t>
            </w:r>
          </w:p>
        </w:tc>
      </w:tr>
      <w:tr w:rsidR="00160DDB" w:rsidRPr="00E84CFB" w:rsidTr="00E40EFE">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rsidR="00160DDB" w:rsidRPr="00E84CFB" w:rsidRDefault="00EE3A01" w:rsidP="00C31DA6">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68</w:t>
            </w:r>
          </w:p>
        </w:tc>
        <w:tc>
          <w:tcPr>
            <w:tcW w:w="1619" w:type="pct"/>
            <w:tcBorders>
              <w:top w:val="single" w:sz="4" w:space="0" w:color="auto"/>
              <w:left w:val="nil"/>
              <w:bottom w:val="single" w:sz="4" w:space="0" w:color="auto"/>
              <w:right w:val="single" w:sz="4" w:space="0" w:color="auto"/>
            </w:tcBorders>
            <w:shd w:val="clear" w:color="auto" w:fill="auto"/>
          </w:tcPr>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6.3.5.</w:t>
            </w:r>
          </w:p>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Доля жителей муниципального образования, систематически занимающихся физической культурой и спортом, в общей численности населения городского округа Верхняя Пышма в возрасте 3-79 лет</w:t>
            </w:r>
          </w:p>
        </w:tc>
        <w:tc>
          <w:tcPr>
            <w:tcW w:w="3068" w:type="pct"/>
            <w:tcBorders>
              <w:top w:val="single" w:sz="4" w:space="0" w:color="auto"/>
              <w:left w:val="single" w:sz="4" w:space="0" w:color="auto"/>
              <w:bottom w:val="single" w:sz="4" w:space="0" w:color="auto"/>
              <w:right w:val="single" w:sz="4" w:space="0" w:color="auto"/>
            </w:tcBorders>
          </w:tcPr>
          <w:p w:rsidR="00160DDB" w:rsidRPr="00E84CFB" w:rsidRDefault="00014C7A" w:rsidP="00C31DA6">
            <w:pPr>
              <w:widowControl w:val="0"/>
              <w:autoSpaceDE w:val="0"/>
              <w:autoSpaceDN w:val="0"/>
              <w:spacing w:after="0" w:line="240" w:lineRule="auto"/>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значение целевого показателя рассчитывается на основании формы федерального статистического наблюдения № 1-ФК</w:t>
            </w:r>
          </w:p>
        </w:tc>
      </w:tr>
      <w:tr w:rsidR="00160DDB" w:rsidRPr="00E84CFB" w:rsidTr="00E40EFE">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rsidR="00160DDB" w:rsidRPr="00E84CFB" w:rsidRDefault="00EE3A01" w:rsidP="00C31DA6">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lastRenderedPageBreak/>
              <w:t>69</w:t>
            </w:r>
          </w:p>
        </w:tc>
        <w:tc>
          <w:tcPr>
            <w:tcW w:w="1619" w:type="pct"/>
            <w:tcBorders>
              <w:top w:val="single" w:sz="4" w:space="0" w:color="auto"/>
              <w:left w:val="nil"/>
              <w:bottom w:val="single" w:sz="4" w:space="0" w:color="auto"/>
              <w:right w:val="single" w:sz="4" w:space="0" w:color="auto"/>
            </w:tcBorders>
            <w:shd w:val="clear" w:color="auto" w:fill="auto"/>
          </w:tcPr>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6.3.6.</w:t>
            </w:r>
          </w:p>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Доля детей и молодежи в возрасте 3-29 лет, систематически занимающихся физической культурой и спортом, в общей численности детей и молодежи</w:t>
            </w:r>
          </w:p>
        </w:tc>
        <w:tc>
          <w:tcPr>
            <w:tcW w:w="3068" w:type="pct"/>
            <w:tcBorders>
              <w:top w:val="single" w:sz="4" w:space="0" w:color="auto"/>
              <w:left w:val="single" w:sz="4" w:space="0" w:color="auto"/>
              <w:bottom w:val="single" w:sz="4" w:space="0" w:color="auto"/>
              <w:right w:val="single" w:sz="4" w:space="0" w:color="auto"/>
            </w:tcBorders>
          </w:tcPr>
          <w:p w:rsidR="00160DDB" w:rsidRPr="00E84CFB" w:rsidRDefault="00014C7A" w:rsidP="00C31DA6">
            <w:pPr>
              <w:widowControl w:val="0"/>
              <w:autoSpaceDE w:val="0"/>
              <w:autoSpaceDN w:val="0"/>
              <w:spacing w:after="0" w:line="240" w:lineRule="auto"/>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значение целевого показателя рассчитывается на основании формы федерального статистического наблюдения № 1-ФК</w:t>
            </w:r>
          </w:p>
        </w:tc>
      </w:tr>
      <w:tr w:rsidR="00160DDB" w:rsidRPr="00E84CFB" w:rsidTr="00E40EFE">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rsidR="00160DDB" w:rsidRPr="00E84CFB" w:rsidRDefault="001550A0" w:rsidP="001550A0">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7</w:t>
            </w:r>
            <w:r w:rsidR="00EE3A01">
              <w:rPr>
                <w:rFonts w:ascii="Liberation Serif" w:eastAsia="Times New Roman" w:hAnsi="Liberation Serif" w:cs="Liberation Serif"/>
                <w:sz w:val="24"/>
                <w:szCs w:val="24"/>
              </w:rPr>
              <w:t>0</w:t>
            </w:r>
          </w:p>
        </w:tc>
        <w:tc>
          <w:tcPr>
            <w:tcW w:w="1619" w:type="pct"/>
            <w:tcBorders>
              <w:top w:val="single" w:sz="4" w:space="0" w:color="auto"/>
              <w:left w:val="nil"/>
              <w:bottom w:val="single" w:sz="4" w:space="0" w:color="auto"/>
              <w:right w:val="single" w:sz="4" w:space="0" w:color="auto"/>
            </w:tcBorders>
            <w:shd w:val="clear" w:color="auto" w:fill="auto"/>
          </w:tcPr>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6.3.7.</w:t>
            </w:r>
          </w:p>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 xml:space="preserve">Доля граждан среднего возрасти (женщины в возрасте 30-54 лет, мужчины в возрасте 30-59 лет), систематически занимающихся физической культурой и спортом, в общей численности граждан среднего возраста </w:t>
            </w:r>
          </w:p>
        </w:tc>
        <w:tc>
          <w:tcPr>
            <w:tcW w:w="3068" w:type="pct"/>
            <w:tcBorders>
              <w:top w:val="single" w:sz="4" w:space="0" w:color="auto"/>
              <w:left w:val="single" w:sz="4" w:space="0" w:color="auto"/>
              <w:bottom w:val="single" w:sz="4" w:space="0" w:color="auto"/>
              <w:right w:val="single" w:sz="4" w:space="0" w:color="auto"/>
            </w:tcBorders>
          </w:tcPr>
          <w:p w:rsidR="00160DDB" w:rsidRPr="00E84CFB" w:rsidRDefault="008F51E4" w:rsidP="00C31DA6">
            <w:pPr>
              <w:tabs>
                <w:tab w:val="left" w:pos="1785"/>
              </w:tabs>
              <w:spacing w:after="0" w:line="240" w:lineRule="auto"/>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значение целевого показателя рассчитывается на основании формы федерального статистического наблюдения № 1-ФК</w:t>
            </w:r>
          </w:p>
        </w:tc>
      </w:tr>
      <w:tr w:rsidR="00160DDB" w:rsidRPr="00E84CFB" w:rsidTr="00E40EFE">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rsidR="00160DDB" w:rsidRPr="00E84CFB" w:rsidRDefault="001550A0" w:rsidP="00EE3A01">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7</w:t>
            </w:r>
            <w:r w:rsidR="00EE3A01">
              <w:rPr>
                <w:rFonts w:ascii="Liberation Serif" w:eastAsia="Times New Roman" w:hAnsi="Liberation Serif" w:cs="Liberation Serif"/>
                <w:sz w:val="24"/>
                <w:szCs w:val="24"/>
              </w:rPr>
              <w:t>1</w:t>
            </w:r>
          </w:p>
        </w:tc>
        <w:tc>
          <w:tcPr>
            <w:tcW w:w="1619" w:type="pct"/>
            <w:tcBorders>
              <w:top w:val="single" w:sz="4" w:space="0" w:color="auto"/>
              <w:left w:val="nil"/>
              <w:bottom w:val="single" w:sz="4" w:space="0" w:color="auto"/>
              <w:right w:val="single" w:sz="4" w:space="0" w:color="auto"/>
            </w:tcBorders>
            <w:shd w:val="clear" w:color="auto" w:fill="auto"/>
          </w:tcPr>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6.3.8.</w:t>
            </w:r>
          </w:p>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 xml:space="preserve">Доля граждан старшего возраста (женщины в возрасте 55-79 лет, мужчины в возрасте 60-79 лет), систематически занимающихся физической культурой и спортом, в обще численности граждан старшего возраста </w:t>
            </w:r>
          </w:p>
        </w:tc>
        <w:tc>
          <w:tcPr>
            <w:tcW w:w="3068" w:type="pct"/>
            <w:tcBorders>
              <w:top w:val="single" w:sz="4" w:space="0" w:color="auto"/>
              <w:left w:val="single" w:sz="4" w:space="0" w:color="auto"/>
              <w:bottom w:val="single" w:sz="4" w:space="0" w:color="auto"/>
              <w:right w:val="single" w:sz="4" w:space="0" w:color="auto"/>
            </w:tcBorders>
          </w:tcPr>
          <w:p w:rsidR="00160DDB" w:rsidRPr="00E84CFB" w:rsidRDefault="008F51E4" w:rsidP="00C31DA6">
            <w:pPr>
              <w:widowControl w:val="0"/>
              <w:autoSpaceDE w:val="0"/>
              <w:autoSpaceDN w:val="0"/>
              <w:spacing w:after="0" w:line="240" w:lineRule="auto"/>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значение целевого показателя рассчитывается на основании формы федерального статистического наблюдения № 1-ФК</w:t>
            </w:r>
          </w:p>
        </w:tc>
      </w:tr>
      <w:tr w:rsidR="00160DDB" w:rsidRPr="00E84CFB" w:rsidTr="00E40EFE">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rsidR="00160DDB" w:rsidRPr="00E84CFB" w:rsidRDefault="00160DDB" w:rsidP="001550A0">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7</w:t>
            </w:r>
            <w:r w:rsidR="00EE3A01">
              <w:rPr>
                <w:rFonts w:ascii="Liberation Serif" w:eastAsia="Times New Roman" w:hAnsi="Liberation Serif" w:cs="Liberation Serif"/>
                <w:sz w:val="24"/>
                <w:szCs w:val="24"/>
              </w:rPr>
              <w:t>2</w:t>
            </w:r>
          </w:p>
        </w:tc>
        <w:tc>
          <w:tcPr>
            <w:tcW w:w="1619" w:type="pct"/>
            <w:tcBorders>
              <w:top w:val="single" w:sz="4" w:space="0" w:color="auto"/>
              <w:left w:val="nil"/>
              <w:bottom w:val="single" w:sz="4" w:space="0" w:color="auto"/>
              <w:right w:val="single" w:sz="4" w:space="0" w:color="auto"/>
            </w:tcBorders>
            <w:shd w:val="clear" w:color="auto" w:fill="auto"/>
          </w:tcPr>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6.4.1.</w:t>
            </w:r>
          </w:p>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присвоенных спортивных разрядов и квалификационных категорий</w:t>
            </w:r>
          </w:p>
        </w:tc>
        <w:tc>
          <w:tcPr>
            <w:tcW w:w="3068" w:type="pct"/>
            <w:tcBorders>
              <w:top w:val="single" w:sz="4" w:space="0" w:color="auto"/>
              <w:left w:val="single" w:sz="4" w:space="0" w:color="auto"/>
              <w:bottom w:val="single" w:sz="4" w:space="0" w:color="auto"/>
              <w:right w:val="single" w:sz="4" w:space="0" w:color="auto"/>
            </w:tcBorders>
          </w:tcPr>
          <w:p w:rsidR="00160DDB" w:rsidRPr="00E84CFB" w:rsidRDefault="008F51E4" w:rsidP="00C31DA6">
            <w:pPr>
              <w:widowControl w:val="0"/>
              <w:autoSpaceDE w:val="0"/>
              <w:autoSpaceDN w:val="0"/>
              <w:spacing w:after="0" w:line="240" w:lineRule="auto"/>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значение целевого показателя рассчитывается на основании формы федерального статистического наблюдения № 1-ФК</w:t>
            </w:r>
          </w:p>
        </w:tc>
      </w:tr>
      <w:tr w:rsidR="00160DDB" w:rsidRPr="00E84CFB" w:rsidTr="00E40EFE">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rsidR="00160DDB" w:rsidRPr="00E84CFB" w:rsidRDefault="001550A0" w:rsidP="00EE3A01">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7</w:t>
            </w:r>
            <w:r w:rsidR="00EE3A01">
              <w:rPr>
                <w:rFonts w:ascii="Liberation Serif" w:eastAsia="Times New Roman" w:hAnsi="Liberation Serif" w:cs="Liberation Serif"/>
                <w:sz w:val="24"/>
                <w:szCs w:val="24"/>
              </w:rPr>
              <w:t>3</w:t>
            </w:r>
          </w:p>
        </w:tc>
        <w:tc>
          <w:tcPr>
            <w:tcW w:w="1619" w:type="pct"/>
            <w:tcBorders>
              <w:top w:val="single" w:sz="4" w:space="0" w:color="auto"/>
              <w:left w:val="nil"/>
              <w:bottom w:val="single" w:sz="4" w:space="0" w:color="auto"/>
              <w:right w:val="single" w:sz="4" w:space="0" w:color="auto"/>
            </w:tcBorders>
            <w:shd w:val="clear" w:color="auto" w:fill="auto"/>
          </w:tcPr>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6.4.2.</w:t>
            </w:r>
          </w:p>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 xml:space="preserve">Доля организаций, оказывающих услуги по спортивной подготовке в соответствии с федеральными стандартами спортивной подготовки, в общем количестве организаций в сфере физической культуры и спорта, в том числе для лиц с ограниченными возможностями здоровья  </w:t>
            </w:r>
          </w:p>
        </w:tc>
        <w:tc>
          <w:tcPr>
            <w:tcW w:w="3068" w:type="pct"/>
            <w:tcBorders>
              <w:top w:val="single" w:sz="4" w:space="0" w:color="auto"/>
              <w:left w:val="single" w:sz="4" w:space="0" w:color="auto"/>
              <w:bottom w:val="single" w:sz="4" w:space="0" w:color="auto"/>
              <w:right w:val="single" w:sz="4" w:space="0" w:color="auto"/>
            </w:tcBorders>
          </w:tcPr>
          <w:p w:rsidR="00160DDB" w:rsidRPr="00E84CFB" w:rsidRDefault="008F51E4" w:rsidP="00C31DA6">
            <w:pPr>
              <w:widowControl w:val="0"/>
              <w:autoSpaceDE w:val="0"/>
              <w:autoSpaceDN w:val="0"/>
              <w:spacing w:after="0" w:line="240" w:lineRule="auto"/>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значение целевого показателя рассчитывается на основании формы федерального статистического наблюдения № 5-ФК</w:t>
            </w:r>
          </w:p>
        </w:tc>
      </w:tr>
      <w:tr w:rsidR="00160DDB" w:rsidRPr="00E84CFB" w:rsidTr="00E40EFE">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rsidR="00160DDB" w:rsidRPr="00E84CFB" w:rsidRDefault="001550A0" w:rsidP="00EE3A01">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lastRenderedPageBreak/>
              <w:t>7</w:t>
            </w:r>
            <w:r w:rsidR="00EE3A01">
              <w:rPr>
                <w:rFonts w:ascii="Liberation Serif" w:eastAsia="Times New Roman" w:hAnsi="Liberation Serif" w:cs="Liberation Serif"/>
                <w:sz w:val="24"/>
                <w:szCs w:val="24"/>
              </w:rPr>
              <w:t>4</w:t>
            </w:r>
          </w:p>
        </w:tc>
        <w:tc>
          <w:tcPr>
            <w:tcW w:w="1619" w:type="pct"/>
            <w:tcBorders>
              <w:top w:val="single" w:sz="4" w:space="0" w:color="auto"/>
              <w:left w:val="nil"/>
              <w:bottom w:val="single" w:sz="4" w:space="0" w:color="auto"/>
              <w:right w:val="single" w:sz="4" w:space="0" w:color="auto"/>
            </w:tcBorders>
            <w:shd w:val="clear" w:color="auto" w:fill="auto"/>
          </w:tcPr>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6.4.3.</w:t>
            </w:r>
          </w:p>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Доля лиц, занимающихся по программам спортивной подготовки в муниципальных учреждениях физической культуры и спорта</w:t>
            </w:r>
          </w:p>
        </w:tc>
        <w:tc>
          <w:tcPr>
            <w:tcW w:w="3068" w:type="pct"/>
            <w:tcBorders>
              <w:top w:val="single" w:sz="4" w:space="0" w:color="auto"/>
              <w:left w:val="single" w:sz="4" w:space="0" w:color="auto"/>
              <w:bottom w:val="single" w:sz="4" w:space="0" w:color="auto"/>
              <w:right w:val="single" w:sz="4" w:space="0" w:color="auto"/>
            </w:tcBorders>
          </w:tcPr>
          <w:p w:rsidR="00160DDB" w:rsidRPr="00E84CFB" w:rsidRDefault="008F51E4" w:rsidP="00C31DA6">
            <w:pPr>
              <w:widowControl w:val="0"/>
              <w:tabs>
                <w:tab w:val="left" w:pos="2415"/>
              </w:tabs>
              <w:autoSpaceDE w:val="0"/>
              <w:autoSpaceDN w:val="0"/>
              <w:spacing w:after="0" w:line="240" w:lineRule="auto"/>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значение целевого показателя рассчитывается на основании формы федерального статистического наблюдения № 5-ФК</w:t>
            </w:r>
          </w:p>
        </w:tc>
      </w:tr>
      <w:tr w:rsidR="00160DDB" w:rsidRPr="00E84CFB" w:rsidTr="00E40EFE">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rsidR="00160DDB" w:rsidRPr="00E84CFB" w:rsidRDefault="001550A0" w:rsidP="00EE3A01">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7</w:t>
            </w:r>
            <w:r w:rsidR="00EE3A01">
              <w:rPr>
                <w:rFonts w:ascii="Liberation Serif" w:eastAsia="Times New Roman" w:hAnsi="Liberation Serif" w:cs="Liberation Serif"/>
                <w:sz w:val="24"/>
                <w:szCs w:val="24"/>
              </w:rPr>
              <w:t>5</w:t>
            </w:r>
          </w:p>
        </w:tc>
        <w:tc>
          <w:tcPr>
            <w:tcW w:w="1619" w:type="pct"/>
            <w:tcBorders>
              <w:top w:val="single" w:sz="4" w:space="0" w:color="auto"/>
              <w:left w:val="nil"/>
              <w:bottom w:val="single" w:sz="4" w:space="0" w:color="auto"/>
              <w:right w:val="single" w:sz="4" w:space="0" w:color="auto"/>
            </w:tcBorders>
            <w:shd w:val="clear" w:color="auto" w:fill="auto"/>
          </w:tcPr>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6.4.4.</w:t>
            </w:r>
          </w:p>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медалей, завоеванных спортсменами городского округа Верхняя Пышма на международных, всероссийских, региональных, областных соревнованиях по видам спорта</w:t>
            </w:r>
          </w:p>
        </w:tc>
        <w:tc>
          <w:tcPr>
            <w:tcW w:w="3068" w:type="pct"/>
            <w:tcBorders>
              <w:top w:val="single" w:sz="4" w:space="0" w:color="auto"/>
              <w:left w:val="single" w:sz="4" w:space="0" w:color="auto"/>
              <w:bottom w:val="single" w:sz="4" w:space="0" w:color="auto"/>
              <w:right w:val="single" w:sz="4" w:space="0" w:color="auto"/>
            </w:tcBorders>
          </w:tcPr>
          <w:p w:rsidR="00160DDB" w:rsidRPr="00E84CFB" w:rsidRDefault="008F51E4" w:rsidP="00C31DA6">
            <w:pPr>
              <w:widowControl w:val="0"/>
              <w:autoSpaceDE w:val="0"/>
              <w:autoSpaceDN w:val="0"/>
              <w:spacing w:after="0" w:line="240" w:lineRule="auto"/>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значение целевого показателя рассчитывается на основании формы федерального статистического наблюдения № 5-ФК</w:t>
            </w:r>
          </w:p>
        </w:tc>
      </w:tr>
      <w:tr w:rsidR="00160DDB" w:rsidRPr="00E84CFB" w:rsidTr="00E40EFE">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rsidR="00160DDB" w:rsidRPr="00E84CFB" w:rsidRDefault="001550A0" w:rsidP="00EE3A01">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7</w:t>
            </w:r>
            <w:r w:rsidR="00EE3A01">
              <w:rPr>
                <w:rFonts w:ascii="Liberation Serif" w:eastAsia="Times New Roman" w:hAnsi="Liberation Serif" w:cs="Liberation Serif"/>
                <w:sz w:val="24"/>
                <w:szCs w:val="24"/>
              </w:rPr>
              <w:t>6</w:t>
            </w:r>
          </w:p>
        </w:tc>
        <w:tc>
          <w:tcPr>
            <w:tcW w:w="1619" w:type="pct"/>
            <w:tcBorders>
              <w:top w:val="single" w:sz="4" w:space="0" w:color="auto"/>
              <w:left w:val="nil"/>
              <w:bottom w:val="single" w:sz="4" w:space="0" w:color="auto"/>
              <w:right w:val="single" w:sz="4" w:space="0" w:color="auto"/>
            </w:tcBorders>
            <w:shd w:val="clear" w:color="auto" w:fill="auto"/>
          </w:tcPr>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6.4.5.</w:t>
            </w:r>
          </w:p>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приобретенного особо ценного движимого имущества свыше 50 тысяч рублей (в том числе оборудования и (или) инвентаря для занятий в спортивных школах)</w:t>
            </w:r>
          </w:p>
        </w:tc>
        <w:tc>
          <w:tcPr>
            <w:tcW w:w="3068" w:type="pct"/>
            <w:tcBorders>
              <w:top w:val="single" w:sz="4" w:space="0" w:color="auto"/>
              <w:left w:val="single" w:sz="4" w:space="0" w:color="auto"/>
              <w:bottom w:val="single" w:sz="4" w:space="0" w:color="auto"/>
              <w:right w:val="single" w:sz="4" w:space="0" w:color="auto"/>
            </w:tcBorders>
          </w:tcPr>
          <w:p w:rsidR="00160DDB" w:rsidRPr="00E84CFB" w:rsidRDefault="008F51E4" w:rsidP="00C31DA6">
            <w:pPr>
              <w:widowControl w:val="0"/>
              <w:autoSpaceDE w:val="0"/>
              <w:autoSpaceDN w:val="0"/>
              <w:spacing w:after="0" w:line="240" w:lineRule="auto"/>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значение целевого показателя рассчитывается на основании отчета об использовании субсидий подведомственных учреждений</w:t>
            </w:r>
          </w:p>
        </w:tc>
      </w:tr>
      <w:tr w:rsidR="00160DDB" w:rsidRPr="00E84CFB" w:rsidTr="00E40EFE">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rsidR="00160DDB" w:rsidRPr="00E84CFB" w:rsidRDefault="00EE3A01" w:rsidP="00C31DA6">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77</w:t>
            </w:r>
          </w:p>
        </w:tc>
        <w:tc>
          <w:tcPr>
            <w:tcW w:w="1619" w:type="pct"/>
            <w:tcBorders>
              <w:top w:val="single" w:sz="4" w:space="0" w:color="auto"/>
              <w:left w:val="nil"/>
              <w:bottom w:val="single" w:sz="4" w:space="0" w:color="auto"/>
              <w:right w:val="single" w:sz="4" w:space="0" w:color="auto"/>
            </w:tcBorders>
            <w:shd w:val="clear" w:color="auto" w:fill="auto"/>
          </w:tcPr>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6.5.1.</w:t>
            </w:r>
          </w:p>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 xml:space="preserve">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не имеющего противопоказаний для занятий физической культурой и спортом </w:t>
            </w:r>
          </w:p>
        </w:tc>
        <w:tc>
          <w:tcPr>
            <w:tcW w:w="3068" w:type="pct"/>
            <w:tcBorders>
              <w:top w:val="single" w:sz="4" w:space="0" w:color="auto"/>
              <w:left w:val="single" w:sz="4" w:space="0" w:color="auto"/>
              <w:bottom w:val="single" w:sz="4" w:space="0" w:color="auto"/>
              <w:right w:val="single" w:sz="4" w:space="0" w:color="auto"/>
            </w:tcBorders>
          </w:tcPr>
          <w:p w:rsidR="00160DDB" w:rsidRPr="00E84CFB" w:rsidRDefault="008F51E4" w:rsidP="00C31DA6">
            <w:pPr>
              <w:tabs>
                <w:tab w:val="left" w:pos="930"/>
              </w:tabs>
              <w:spacing w:after="0" w:line="240" w:lineRule="auto"/>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значение целевого показателя рассчитывается на основании формы федерального статистического наблюдения № 3-АФК</w:t>
            </w:r>
          </w:p>
        </w:tc>
      </w:tr>
      <w:tr w:rsidR="00160DDB" w:rsidRPr="00E84CFB" w:rsidTr="00E40EFE">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rsidR="00160DDB" w:rsidRPr="00E84CFB" w:rsidRDefault="001550A0" w:rsidP="001550A0">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7</w:t>
            </w:r>
            <w:r w:rsidR="00EE3A01">
              <w:rPr>
                <w:rFonts w:ascii="Liberation Serif" w:eastAsia="Times New Roman" w:hAnsi="Liberation Serif" w:cs="Liberation Serif"/>
                <w:sz w:val="24"/>
                <w:szCs w:val="24"/>
              </w:rPr>
              <w:t>8</w:t>
            </w:r>
          </w:p>
        </w:tc>
        <w:tc>
          <w:tcPr>
            <w:tcW w:w="1619" w:type="pct"/>
            <w:tcBorders>
              <w:top w:val="single" w:sz="4" w:space="0" w:color="auto"/>
              <w:left w:val="nil"/>
              <w:bottom w:val="single" w:sz="4" w:space="0" w:color="auto"/>
              <w:right w:val="single" w:sz="4" w:space="0" w:color="auto"/>
            </w:tcBorders>
            <w:shd w:val="clear" w:color="auto" w:fill="auto"/>
          </w:tcPr>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6.5.2.</w:t>
            </w:r>
          </w:p>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 xml:space="preserve">Доля лиц с ограниченными возможностями здоровья и инвалидов, в возрасте от 6 до 18 лет, систематически занимающихся физической культурой и спортом, в общей численности данной категории населения, не имеющего </w:t>
            </w:r>
            <w:r>
              <w:rPr>
                <w:rFonts w:ascii="Liberation Serif" w:eastAsiaTheme="minorHAnsi" w:hAnsi="Liberation Serif" w:cs="Liberation Serif"/>
                <w:sz w:val="24"/>
                <w:szCs w:val="24"/>
              </w:rPr>
              <w:lastRenderedPageBreak/>
              <w:t>противопоказаний для занятий физической культурой и спортом</w:t>
            </w:r>
          </w:p>
        </w:tc>
        <w:tc>
          <w:tcPr>
            <w:tcW w:w="3068" w:type="pct"/>
            <w:tcBorders>
              <w:top w:val="single" w:sz="4" w:space="0" w:color="auto"/>
              <w:left w:val="single" w:sz="4" w:space="0" w:color="auto"/>
              <w:bottom w:val="single" w:sz="4" w:space="0" w:color="auto"/>
              <w:right w:val="single" w:sz="4" w:space="0" w:color="auto"/>
            </w:tcBorders>
          </w:tcPr>
          <w:p w:rsidR="00160DDB" w:rsidRPr="00E84CFB" w:rsidRDefault="008F51E4" w:rsidP="00C31DA6">
            <w:pPr>
              <w:widowControl w:val="0"/>
              <w:autoSpaceDE w:val="0"/>
              <w:autoSpaceDN w:val="0"/>
              <w:spacing w:after="0" w:line="240" w:lineRule="auto"/>
              <w:rPr>
                <w:rFonts w:ascii="Liberation Serif" w:eastAsia="Times New Roman" w:hAnsi="Liberation Serif" w:cs="Liberation Serif"/>
                <w:sz w:val="24"/>
                <w:szCs w:val="24"/>
              </w:rPr>
            </w:pPr>
            <w:r>
              <w:rPr>
                <w:rFonts w:ascii="Liberation Serif" w:eastAsia="Times New Roman" w:hAnsi="Liberation Serif" w:cs="Liberation Serif"/>
                <w:sz w:val="24"/>
                <w:szCs w:val="24"/>
              </w:rPr>
              <w:lastRenderedPageBreak/>
              <w:t>значение целевого показателя рассчитывается на основании формы федерального статистического наблюдения № 3-АФК</w:t>
            </w:r>
          </w:p>
        </w:tc>
      </w:tr>
      <w:tr w:rsidR="008F6DAF" w:rsidRPr="00E84CFB" w:rsidTr="00E40EFE">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rsidR="008F6DAF" w:rsidRPr="00E84CFB" w:rsidRDefault="00EE3A01" w:rsidP="00C31DA6">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79</w:t>
            </w:r>
          </w:p>
        </w:tc>
        <w:tc>
          <w:tcPr>
            <w:tcW w:w="1619" w:type="pct"/>
            <w:tcBorders>
              <w:top w:val="single" w:sz="4" w:space="0" w:color="auto"/>
              <w:left w:val="nil"/>
              <w:bottom w:val="single" w:sz="4" w:space="0" w:color="auto"/>
              <w:right w:val="single" w:sz="4" w:space="0" w:color="auto"/>
            </w:tcBorders>
            <w:shd w:val="clear" w:color="auto" w:fill="auto"/>
          </w:tcPr>
          <w:p w:rsidR="008F6DAF" w:rsidRPr="00E84CFB" w:rsidRDefault="008F6DAF"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 xml:space="preserve">Целевой показатель 6.5.3. Численность лиц с ограниченными возможностями и инвалидов, систематически занимающихся плаванием </w:t>
            </w:r>
          </w:p>
        </w:tc>
        <w:tc>
          <w:tcPr>
            <w:tcW w:w="3068" w:type="pct"/>
            <w:tcBorders>
              <w:top w:val="single" w:sz="4" w:space="0" w:color="auto"/>
              <w:left w:val="single" w:sz="4" w:space="0" w:color="auto"/>
              <w:bottom w:val="single" w:sz="4" w:space="0" w:color="auto"/>
              <w:right w:val="single" w:sz="4" w:space="0" w:color="auto"/>
            </w:tcBorders>
          </w:tcPr>
          <w:p w:rsidR="008F6DAF" w:rsidRPr="00E84CFB" w:rsidRDefault="008F6DAF" w:rsidP="00C31DA6">
            <w:pPr>
              <w:widowControl w:val="0"/>
              <w:autoSpaceDE w:val="0"/>
              <w:autoSpaceDN w:val="0"/>
              <w:spacing w:after="0" w:line="240" w:lineRule="auto"/>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значение целевого показателя рассчитывается на основании данных</w:t>
            </w:r>
            <w:r>
              <w:rPr>
                <w:rFonts w:ascii="Liberation Serif" w:eastAsiaTheme="minorHAnsi" w:hAnsi="Liberation Serif" w:cs="Liberation Serif"/>
                <w:sz w:val="24"/>
                <w:szCs w:val="24"/>
              </w:rPr>
              <w:t xml:space="preserve"> межведомственной программы «Плавание для всех»</w:t>
            </w:r>
          </w:p>
        </w:tc>
      </w:tr>
      <w:tr w:rsidR="00160DDB" w:rsidRPr="00E84CFB" w:rsidTr="00E40EFE">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rsidR="00160DDB" w:rsidRPr="00E84CFB" w:rsidRDefault="00EE3A01" w:rsidP="001550A0">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80</w:t>
            </w:r>
          </w:p>
        </w:tc>
        <w:tc>
          <w:tcPr>
            <w:tcW w:w="1619" w:type="pct"/>
            <w:tcBorders>
              <w:top w:val="single" w:sz="4" w:space="0" w:color="auto"/>
              <w:left w:val="nil"/>
              <w:bottom w:val="single" w:sz="4" w:space="0" w:color="auto"/>
              <w:right w:val="single" w:sz="4" w:space="0" w:color="auto"/>
            </w:tcBorders>
            <w:shd w:val="clear" w:color="auto" w:fill="auto"/>
          </w:tcPr>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6.6.1.</w:t>
            </w:r>
          </w:p>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Доля населения городского округа Верхняя Пышма, выполнившего нормативы испытаний (тестов) ВФСК «Готов к труду и обороне», в общей численности населения, принявшего участие в выполнении нормативов испытаний (тестов) ВФСК «Готов к труду и обороне» (ГТО)</w:t>
            </w:r>
          </w:p>
        </w:tc>
        <w:tc>
          <w:tcPr>
            <w:tcW w:w="3068" w:type="pct"/>
            <w:tcBorders>
              <w:top w:val="single" w:sz="4" w:space="0" w:color="auto"/>
              <w:left w:val="single" w:sz="4" w:space="0" w:color="auto"/>
              <w:bottom w:val="single" w:sz="4" w:space="0" w:color="auto"/>
              <w:right w:val="single" w:sz="4" w:space="0" w:color="auto"/>
            </w:tcBorders>
          </w:tcPr>
          <w:p w:rsidR="00160DDB" w:rsidRPr="00E84CFB" w:rsidRDefault="008F51E4" w:rsidP="00C31DA6">
            <w:pPr>
              <w:tabs>
                <w:tab w:val="left" w:pos="1800"/>
              </w:tabs>
              <w:spacing w:after="0" w:line="240" w:lineRule="auto"/>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значение целевого показателя рассчитывается на основании формы федерального статистического наблюдения № 2-ГТО</w:t>
            </w:r>
          </w:p>
        </w:tc>
      </w:tr>
      <w:tr w:rsidR="00160DDB" w:rsidRPr="00E84CFB" w:rsidTr="00E40EFE">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rsidR="00160DDB" w:rsidRPr="00E84CFB" w:rsidRDefault="001550A0" w:rsidP="00EE3A01">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8</w:t>
            </w:r>
            <w:r w:rsidR="00EE3A01">
              <w:rPr>
                <w:rFonts w:ascii="Liberation Serif" w:eastAsia="Times New Roman" w:hAnsi="Liberation Serif" w:cs="Liberation Serif"/>
                <w:sz w:val="24"/>
                <w:szCs w:val="24"/>
              </w:rPr>
              <w:t>1</w:t>
            </w:r>
          </w:p>
        </w:tc>
        <w:tc>
          <w:tcPr>
            <w:tcW w:w="1619" w:type="pct"/>
            <w:tcBorders>
              <w:top w:val="single" w:sz="4" w:space="0" w:color="auto"/>
              <w:left w:val="nil"/>
              <w:bottom w:val="single" w:sz="4" w:space="0" w:color="auto"/>
              <w:right w:val="single" w:sz="4" w:space="0" w:color="auto"/>
            </w:tcBorders>
            <w:shd w:val="clear" w:color="auto" w:fill="auto"/>
          </w:tcPr>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6.6.2.</w:t>
            </w:r>
          </w:p>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Доля учащихся и студентов городского округа Верхняя Пышма, выполнившего нормативы испытаний (тестов) ВФСК «Готов к труду и обороне», в общей численности населения, принявшего участие в выполнении нормативов испытаний (тестов) ВФСК «Готов к труду и обороне» (ГТО)</w:t>
            </w:r>
          </w:p>
        </w:tc>
        <w:tc>
          <w:tcPr>
            <w:tcW w:w="3068" w:type="pct"/>
            <w:tcBorders>
              <w:top w:val="single" w:sz="4" w:space="0" w:color="auto"/>
              <w:left w:val="single" w:sz="4" w:space="0" w:color="auto"/>
              <w:bottom w:val="single" w:sz="4" w:space="0" w:color="auto"/>
              <w:right w:val="single" w:sz="4" w:space="0" w:color="auto"/>
            </w:tcBorders>
          </w:tcPr>
          <w:p w:rsidR="00160DDB" w:rsidRPr="00E84CFB" w:rsidRDefault="008F51E4" w:rsidP="00C31DA6">
            <w:pPr>
              <w:widowControl w:val="0"/>
              <w:autoSpaceDE w:val="0"/>
              <w:autoSpaceDN w:val="0"/>
              <w:spacing w:after="0" w:line="240" w:lineRule="auto"/>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значение целевого показателя рассчитывается на основании формы федерального статистического наблюдения № 2-ГТО</w:t>
            </w:r>
          </w:p>
        </w:tc>
      </w:tr>
      <w:tr w:rsidR="00160DDB" w:rsidRPr="00E84CFB" w:rsidTr="00E40EFE">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rsidR="00160DDB" w:rsidRPr="00E84CFB" w:rsidRDefault="00EE3A01" w:rsidP="00C31DA6">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82</w:t>
            </w:r>
          </w:p>
        </w:tc>
        <w:tc>
          <w:tcPr>
            <w:tcW w:w="1619" w:type="pct"/>
            <w:tcBorders>
              <w:top w:val="single" w:sz="4" w:space="0" w:color="auto"/>
              <w:left w:val="nil"/>
              <w:bottom w:val="single" w:sz="4" w:space="0" w:color="auto"/>
              <w:right w:val="single" w:sz="4" w:space="0" w:color="auto"/>
            </w:tcBorders>
            <w:shd w:val="clear" w:color="auto" w:fill="auto"/>
          </w:tcPr>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7.1.1.</w:t>
            </w:r>
          </w:p>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молодых граждан в возрасте от 14 до 35 лет, регулярно участвующих в деятельности общественных объединений, различных формах общественного самоуправления, проживающих на территории городского округа Верхняя Пышма</w:t>
            </w:r>
          </w:p>
        </w:tc>
        <w:tc>
          <w:tcPr>
            <w:tcW w:w="3068" w:type="pct"/>
            <w:tcBorders>
              <w:top w:val="single" w:sz="4" w:space="0" w:color="auto"/>
              <w:left w:val="single" w:sz="4" w:space="0" w:color="auto"/>
              <w:bottom w:val="single" w:sz="4" w:space="0" w:color="auto"/>
              <w:right w:val="single" w:sz="4" w:space="0" w:color="auto"/>
            </w:tcBorders>
          </w:tcPr>
          <w:p w:rsidR="00160DDB" w:rsidRPr="00E84CFB" w:rsidRDefault="008F51E4" w:rsidP="00C31DA6">
            <w:pPr>
              <w:widowControl w:val="0"/>
              <w:autoSpaceDE w:val="0"/>
              <w:autoSpaceDN w:val="0"/>
              <w:spacing w:after="0" w:line="240" w:lineRule="auto"/>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значение целевого показателя рассчитывается на основании количества молодых граждан в возрасте от 14 до 35 лет, регулярно участвующих в деятельности общественных объединений, различных формах общественного самоуправления, проживающих на территории городского округа Верхняя Пышма</w:t>
            </w:r>
          </w:p>
        </w:tc>
      </w:tr>
      <w:tr w:rsidR="00160DDB" w:rsidRPr="00E84CFB" w:rsidTr="00E40EFE">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rsidR="00160DDB" w:rsidRPr="00E84CFB" w:rsidRDefault="001550A0" w:rsidP="00EE3A01">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8</w:t>
            </w:r>
            <w:r w:rsidR="00EE3A01">
              <w:rPr>
                <w:rFonts w:ascii="Liberation Serif" w:eastAsia="Times New Roman" w:hAnsi="Liberation Serif" w:cs="Liberation Serif"/>
                <w:sz w:val="24"/>
                <w:szCs w:val="24"/>
              </w:rPr>
              <w:t>3</w:t>
            </w:r>
          </w:p>
        </w:tc>
        <w:tc>
          <w:tcPr>
            <w:tcW w:w="1619" w:type="pct"/>
            <w:tcBorders>
              <w:top w:val="single" w:sz="4" w:space="0" w:color="auto"/>
              <w:left w:val="nil"/>
              <w:bottom w:val="single" w:sz="4" w:space="0" w:color="auto"/>
              <w:right w:val="single" w:sz="4" w:space="0" w:color="auto"/>
            </w:tcBorders>
            <w:shd w:val="clear" w:color="auto" w:fill="auto"/>
          </w:tcPr>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7.1.2.</w:t>
            </w:r>
          </w:p>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lastRenderedPageBreak/>
              <w:t>Количество действующих на территории городского округа Верхняя Пышма органов молодежного самоуправления</w:t>
            </w:r>
          </w:p>
        </w:tc>
        <w:tc>
          <w:tcPr>
            <w:tcW w:w="3068" w:type="pct"/>
            <w:tcBorders>
              <w:top w:val="single" w:sz="4" w:space="0" w:color="auto"/>
              <w:left w:val="single" w:sz="4" w:space="0" w:color="auto"/>
              <w:bottom w:val="single" w:sz="4" w:space="0" w:color="auto"/>
              <w:right w:val="single" w:sz="4" w:space="0" w:color="auto"/>
            </w:tcBorders>
          </w:tcPr>
          <w:p w:rsidR="00160DDB" w:rsidRPr="00E84CFB" w:rsidRDefault="008F51E4" w:rsidP="00C31DA6">
            <w:pPr>
              <w:widowControl w:val="0"/>
              <w:autoSpaceDE w:val="0"/>
              <w:autoSpaceDN w:val="0"/>
              <w:spacing w:after="0" w:line="240" w:lineRule="auto"/>
              <w:rPr>
                <w:rFonts w:ascii="Liberation Serif" w:eastAsia="Times New Roman" w:hAnsi="Liberation Serif" w:cs="Liberation Serif"/>
                <w:sz w:val="24"/>
                <w:szCs w:val="24"/>
              </w:rPr>
            </w:pPr>
            <w:r>
              <w:rPr>
                <w:rFonts w:ascii="Liberation Serif" w:eastAsia="Times New Roman" w:hAnsi="Liberation Serif" w:cs="Liberation Serif"/>
                <w:sz w:val="24"/>
                <w:szCs w:val="24"/>
              </w:rPr>
              <w:lastRenderedPageBreak/>
              <w:t xml:space="preserve">значение целевого показателя рассчитывается на основании количества действующих на территории городского округа Верхняя Пышма органов </w:t>
            </w:r>
            <w:r>
              <w:rPr>
                <w:rFonts w:ascii="Liberation Serif" w:eastAsia="Times New Roman" w:hAnsi="Liberation Serif" w:cs="Liberation Serif"/>
                <w:sz w:val="24"/>
                <w:szCs w:val="24"/>
              </w:rPr>
              <w:lastRenderedPageBreak/>
              <w:t>молодежного самоуправления в отчетном периоде</w:t>
            </w:r>
          </w:p>
        </w:tc>
      </w:tr>
      <w:tr w:rsidR="00160DDB" w:rsidRPr="00E84CFB" w:rsidTr="00E40EFE">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rsidR="00160DDB" w:rsidRPr="00E84CFB" w:rsidRDefault="001550A0" w:rsidP="00EE3A01">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lastRenderedPageBreak/>
              <w:t>8</w:t>
            </w:r>
            <w:r w:rsidR="00EE3A01">
              <w:rPr>
                <w:rFonts w:ascii="Liberation Serif" w:eastAsia="Times New Roman" w:hAnsi="Liberation Serif" w:cs="Liberation Serif"/>
                <w:sz w:val="24"/>
                <w:szCs w:val="24"/>
              </w:rPr>
              <w:t>4</w:t>
            </w:r>
          </w:p>
        </w:tc>
        <w:tc>
          <w:tcPr>
            <w:tcW w:w="1619" w:type="pct"/>
            <w:tcBorders>
              <w:top w:val="single" w:sz="4" w:space="0" w:color="auto"/>
              <w:left w:val="nil"/>
              <w:bottom w:val="single" w:sz="4" w:space="0" w:color="auto"/>
              <w:right w:val="single" w:sz="4" w:space="0" w:color="auto"/>
            </w:tcBorders>
            <w:shd w:val="clear" w:color="auto" w:fill="auto"/>
          </w:tcPr>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7.1.3.</w:t>
            </w:r>
          </w:p>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мероприятий по работе с молодежью в городском округе Верхняя Пышма</w:t>
            </w:r>
          </w:p>
        </w:tc>
        <w:tc>
          <w:tcPr>
            <w:tcW w:w="3068" w:type="pct"/>
            <w:tcBorders>
              <w:top w:val="single" w:sz="4" w:space="0" w:color="auto"/>
              <w:left w:val="single" w:sz="4" w:space="0" w:color="auto"/>
              <w:bottom w:val="single" w:sz="4" w:space="0" w:color="auto"/>
              <w:right w:val="single" w:sz="4" w:space="0" w:color="auto"/>
            </w:tcBorders>
          </w:tcPr>
          <w:p w:rsidR="00160DDB" w:rsidRPr="00E84CFB" w:rsidRDefault="008F51E4" w:rsidP="00C31DA6">
            <w:pPr>
              <w:widowControl w:val="0"/>
              <w:autoSpaceDE w:val="0"/>
              <w:autoSpaceDN w:val="0"/>
              <w:spacing w:after="0" w:line="240" w:lineRule="auto"/>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значение целевого показателя рассчитывается на основании количества проведенных мероприятий по работе с молодежью в городском округе Верхняя Пышма за отчетный период</w:t>
            </w:r>
          </w:p>
        </w:tc>
      </w:tr>
      <w:tr w:rsidR="00160DDB" w:rsidRPr="00E84CFB" w:rsidTr="00E40EFE">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rsidR="00160DDB" w:rsidRPr="00E84CFB" w:rsidRDefault="001550A0" w:rsidP="00EE3A01">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8</w:t>
            </w:r>
            <w:r w:rsidR="00EE3A01">
              <w:rPr>
                <w:rFonts w:ascii="Liberation Serif" w:eastAsia="Times New Roman" w:hAnsi="Liberation Serif" w:cs="Liberation Serif"/>
                <w:sz w:val="24"/>
                <w:szCs w:val="24"/>
              </w:rPr>
              <w:t>5</w:t>
            </w:r>
          </w:p>
        </w:tc>
        <w:tc>
          <w:tcPr>
            <w:tcW w:w="1619" w:type="pct"/>
            <w:tcBorders>
              <w:top w:val="single" w:sz="4" w:space="0" w:color="auto"/>
              <w:left w:val="nil"/>
              <w:bottom w:val="single" w:sz="4" w:space="0" w:color="auto"/>
              <w:right w:val="single" w:sz="4" w:space="0" w:color="auto"/>
            </w:tcBorders>
            <w:shd w:val="clear" w:color="auto" w:fill="auto"/>
          </w:tcPr>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7.1.4.</w:t>
            </w:r>
          </w:p>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граждан, участвующих в добровольческой (волонтерской) деятельности в городском округе Верхняя Пышма</w:t>
            </w:r>
          </w:p>
        </w:tc>
        <w:tc>
          <w:tcPr>
            <w:tcW w:w="3068" w:type="pct"/>
            <w:tcBorders>
              <w:top w:val="single" w:sz="4" w:space="0" w:color="auto"/>
              <w:left w:val="single" w:sz="4" w:space="0" w:color="auto"/>
              <w:bottom w:val="single" w:sz="4" w:space="0" w:color="auto"/>
              <w:right w:val="single" w:sz="4" w:space="0" w:color="auto"/>
            </w:tcBorders>
          </w:tcPr>
          <w:p w:rsidR="00160DDB" w:rsidRPr="00E84CFB" w:rsidRDefault="008F51E4" w:rsidP="00C31DA6">
            <w:pPr>
              <w:widowControl w:val="0"/>
              <w:autoSpaceDE w:val="0"/>
              <w:autoSpaceDN w:val="0"/>
              <w:spacing w:after="0" w:line="240" w:lineRule="auto"/>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значение целевого показателя рассчитывается на основании количества граждан, участвующих в добровольческой (волонтерской) деятельности в городском округе Верхняя Пышма за отчетный период</w:t>
            </w:r>
          </w:p>
        </w:tc>
      </w:tr>
      <w:tr w:rsidR="00160DDB" w:rsidRPr="00E84CFB" w:rsidTr="00E40EFE">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rsidR="00160DDB" w:rsidRDefault="001550A0" w:rsidP="00C31DA6">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8</w:t>
            </w:r>
            <w:r w:rsidR="00EE3A01">
              <w:rPr>
                <w:rFonts w:ascii="Liberation Serif" w:eastAsia="Times New Roman" w:hAnsi="Liberation Serif" w:cs="Liberation Serif"/>
                <w:sz w:val="24"/>
                <w:szCs w:val="24"/>
              </w:rPr>
              <w:t>6</w:t>
            </w:r>
          </w:p>
          <w:p w:rsidR="00EE3A01" w:rsidRPr="00E84CFB" w:rsidRDefault="00EE3A01" w:rsidP="00EE3A01">
            <w:pPr>
              <w:widowControl w:val="0"/>
              <w:autoSpaceDE w:val="0"/>
              <w:autoSpaceDN w:val="0"/>
              <w:spacing w:after="0" w:line="240" w:lineRule="auto"/>
              <w:rPr>
                <w:rFonts w:ascii="Liberation Serif" w:eastAsia="Times New Roman" w:hAnsi="Liberation Serif" w:cs="Liberation Serif"/>
                <w:sz w:val="24"/>
                <w:szCs w:val="24"/>
              </w:rPr>
            </w:pPr>
          </w:p>
        </w:tc>
        <w:tc>
          <w:tcPr>
            <w:tcW w:w="1619" w:type="pct"/>
            <w:tcBorders>
              <w:top w:val="single" w:sz="4" w:space="0" w:color="auto"/>
              <w:left w:val="nil"/>
              <w:bottom w:val="single" w:sz="4" w:space="0" w:color="auto"/>
              <w:right w:val="single" w:sz="4" w:space="0" w:color="auto"/>
            </w:tcBorders>
            <w:shd w:val="clear" w:color="auto" w:fill="auto"/>
          </w:tcPr>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7.1.5.</w:t>
            </w:r>
          </w:p>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поддержанных молодежных инициатив по результатам проекта «Банк молодежных инициатив» в городском округе Верхняя Пышма</w:t>
            </w:r>
          </w:p>
        </w:tc>
        <w:tc>
          <w:tcPr>
            <w:tcW w:w="3068" w:type="pct"/>
            <w:tcBorders>
              <w:top w:val="single" w:sz="4" w:space="0" w:color="auto"/>
              <w:left w:val="single" w:sz="4" w:space="0" w:color="auto"/>
              <w:bottom w:val="single" w:sz="4" w:space="0" w:color="auto"/>
              <w:right w:val="single" w:sz="4" w:space="0" w:color="auto"/>
            </w:tcBorders>
          </w:tcPr>
          <w:p w:rsidR="00160DDB" w:rsidRPr="00E84CFB" w:rsidRDefault="008F51E4" w:rsidP="00C31DA6">
            <w:pPr>
              <w:widowControl w:val="0"/>
              <w:autoSpaceDE w:val="0"/>
              <w:autoSpaceDN w:val="0"/>
              <w:spacing w:after="0" w:line="240" w:lineRule="auto"/>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значение целевого показателя рассчитывается на основании количества поддержанных молодежных инициатив по результатам проекта «Банк молодежных инициатив» в городском округе Верхняя Пышма за отчетный период</w:t>
            </w:r>
          </w:p>
        </w:tc>
      </w:tr>
      <w:tr w:rsidR="00160DDB" w:rsidRPr="00E84CFB" w:rsidTr="00E40EFE">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rsidR="00160DDB" w:rsidRPr="00E84CFB" w:rsidRDefault="00EE3A01" w:rsidP="00C31DA6">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87</w:t>
            </w:r>
          </w:p>
        </w:tc>
        <w:tc>
          <w:tcPr>
            <w:tcW w:w="1619" w:type="pct"/>
            <w:tcBorders>
              <w:top w:val="single" w:sz="4" w:space="0" w:color="auto"/>
              <w:left w:val="nil"/>
              <w:bottom w:val="single" w:sz="4" w:space="0" w:color="auto"/>
              <w:right w:val="single" w:sz="4" w:space="0" w:color="auto"/>
            </w:tcBorders>
            <w:shd w:val="clear" w:color="auto" w:fill="auto"/>
          </w:tcPr>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7.1.6.</w:t>
            </w:r>
          </w:p>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 xml:space="preserve">Количество действующих молодежных </w:t>
            </w:r>
            <w:proofErr w:type="spellStart"/>
            <w:r>
              <w:rPr>
                <w:rFonts w:ascii="Liberation Serif" w:eastAsiaTheme="minorHAnsi" w:hAnsi="Liberation Serif" w:cs="Liberation Serif"/>
                <w:sz w:val="24"/>
                <w:szCs w:val="24"/>
              </w:rPr>
              <w:t>коворкинг</w:t>
            </w:r>
            <w:proofErr w:type="spellEnd"/>
            <w:r>
              <w:rPr>
                <w:rFonts w:ascii="Liberation Serif" w:eastAsiaTheme="minorHAnsi" w:hAnsi="Liberation Serif" w:cs="Liberation Serif"/>
                <w:sz w:val="24"/>
                <w:szCs w:val="24"/>
              </w:rPr>
              <w:t>-центров</w:t>
            </w:r>
          </w:p>
        </w:tc>
        <w:tc>
          <w:tcPr>
            <w:tcW w:w="3068" w:type="pct"/>
            <w:tcBorders>
              <w:top w:val="single" w:sz="4" w:space="0" w:color="auto"/>
              <w:left w:val="single" w:sz="4" w:space="0" w:color="auto"/>
              <w:bottom w:val="single" w:sz="4" w:space="0" w:color="auto"/>
              <w:right w:val="single" w:sz="4" w:space="0" w:color="auto"/>
            </w:tcBorders>
          </w:tcPr>
          <w:p w:rsidR="00160DDB" w:rsidRPr="00E84CFB" w:rsidRDefault="00677071" w:rsidP="00C31DA6">
            <w:pPr>
              <w:widowControl w:val="0"/>
              <w:autoSpaceDE w:val="0"/>
              <w:autoSpaceDN w:val="0"/>
              <w:spacing w:after="0" w:line="240" w:lineRule="auto"/>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значение целевого показателя рассчитывается на основании суммарного количества действующих молодежных </w:t>
            </w:r>
            <w:proofErr w:type="spellStart"/>
            <w:r>
              <w:rPr>
                <w:rFonts w:ascii="Liberation Serif" w:eastAsia="Times New Roman" w:hAnsi="Liberation Serif" w:cs="Liberation Serif"/>
                <w:sz w:val="24"/>
                <w:szCs w:val="24"/>
              </w:rPr>
              <w:t>коворкинг</w:t>
            </w:r>
            <w:proofErr w:type="spellEnd"/>
            <w:r>
              <w:rPr>
                <w:rFonts w:ascii="Liberation Serif" w:eastAsia="Times New Roman" w:hAnsi="Liberation Serif" w:cs="Liberation Serif"/>
                <w:sz w:val="24"/>
                <w:szCs w:val="24"/>
              </w:rPr>
              <w:t>-центров</w:t>
            </w:r>
          </w:p>
        </w:tc>
      </w:tr>
      <w:tr w:rsidR="00160DDB" w:rsidRPr="00E84CFB" w:rsidTr="00E40EFE">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rsidR="00160DDB" w:rsidRPr="00E84CFB" w:rsidRDefault="001550A0" w:rsidP="00EE3A01">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8</w:t>
            </w:r>
            <w:r w:rsidR="00EE3A01">
              <w:rPr>
                <w:rFonts w:ascii="Liberation Serif" w:eastAsia="Times New Roman" w:hAnsi="Liberation Serif" w:cs="Liberation Serif"/>
                <w:sz w:val="24"/>
                <w:szCs w:val="24"/>
              </w:rPr>
              <w:t>8</w:t>
            </w:r>
          </w:p>
        </w:tc>
        <w:tc>
          <w:tcPr>
            <w:tcW w:w="1619" w:type="pct"/>
            <w:tcBorders>
              <w:top w:val="single" w:sz="4" w:space="0" w:color="auto"/>
              <w:left w:val="nil"/>
              <w:bottom w:val="single" w:sz="4" w:space="0" w:color="auto"/>
              <w:right w:val="single" w:sz="4" w:space="0" w:color="auto"/>
            </w:tcBorders>
            <w:shd w:val="clear" w:color="auto" w:fill="auto"/>
          </w:tcPr>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7.2.1.</w:t>
            </w:r>
          </w:p>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молодых граждан в возрасте от 14-35 лет, проживающих на территории городского округа Верхняя Пышма – участников проектов и мероприятий, направленных на формирование здорового образа жизни, профилактику социально опасных заболеваний</w:t>
            </w:r>
          </w:p>
        </w:tc>
        <w:tc>
          <w:tcPr>
            <w:tcW w:w="3068" w:type="pct"/>
            <w:tcBorders>
              <w:top w:val="single" w:sz="4" w:space="0" w:color="auto"/>
              <w:left w:val="single" w:sz="4" w:space="0" w:color="auto"/>
              <w:bottom w:val="single" w:sz="4" w:space="0" w:color="auto"/>
              <w:right w:val="single" w:sz="4" w:space="0" w:color="auto"/>
            </w:tcBorders>
          </w:tcPr>
          <w:p w:rsidR="00160DDB" w:rsidRPr="00E84CFB" w:rsidRDefault="00677071" w:rsidP="00C31DA6">
            <w:pPr>
              <w:widowControl w:val="0"/>
              <w:autoSpaceDE w:val="0"/>
              <w:autoSpaceDN w:val="0"/>
              <w:spacing w:after="0" w:line="240" w:lineRule="auto"/>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значение целевого показателя рассчитывается на основании количества молодых граждан в возрасте от 14-35 лет, проживающих на территории городского округа Верхняя Пышма - участников проектов и мероприятий, направленных на формирование здорового образа жизни, профилактику социально опасных заболеваний за отчетный период</w:t>
            </w:r>
          </w:p>
        </w:tc>
      </w:tr>
      <w:tr w:rsidR="00160DDB" w:rsidRPr="00E84CFB" w:rsidTr="00E40EFE">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rsidR="00160DDB" w:rsidRPr="00E84CFB" w:rsidRDefault="00EE3A01" w:rsidP="00EE3A01">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8</w:t>
            </w:r>
            <w:r w:rsidR="001550A0">
              <w:rPr>
                <w:rFonts w:ascii="Liberation Serif" w:eastAsia="Times New Roman" w:hAnsi="Liberation Serif" w:cs="Liberation Serif"/>
                <w:sz w:val="24"/>
                <w:szCs w:val="24"/>
              </w:rPr>
              <w:t>9</w:t>
            </w:r>
          </w:p>
        </w:tc>
        <w:tc>
          <w:tcPr>
            <w:tcW w:w="1619" w:type="pct"/>
            <w:tcBorders>
              <w:top w:val="single" w:sz="4" w:space="0" w:color="auto"/>
              <w:left w:val="nil"/>
              <w:bottom w:val="single" w:sz="4" w:space="0" w:color="auto"/>
              <w:right w:val="single" w:sz="4" w:space="0" w:color="auto"/>
            </w:tcBorders>
            <w:shd w:val="clear" w:color="auto" w:fill="auto"/>
          </w:tcPr>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7.2.2.</w:t>
            </w:r>
          </w:p>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 xml:space="preserve">Количество молодых граждан в возрасте от 14-35 лет, находящихся в трудной жизненной ситуации, охваченных ведомственным проектом </w:t>
            </w:r>
            <w:r>
              <w:rPr>
                <w:rFonts w:ascii="Liberation Serif" w:eastAsiaTheme="minorHAnsi" w:hAnsi="Liberation Serif" w:cs="Liberation Serif"/>
                <w:sz w:val="24"/>
                <w:szCs w:val="24"/>
              </w:rPr>
              <w:lastRenderedPageBreak/>
              <w:t>«Безопасность жизни», проживающих на территории городского округа Верхняя Пышма</w:t>
            </w:r>
          </w:p>
        </w:tc>
        <w:tc>
          <w:tcPr>
            <w:tcW w:w="3068" w:type="pct"/>
            <w:tcBorders>
              <w:top w:val="single" w:sz="4" w:space="0" w:color="auto"/>
              <w:left w:val="single" w:sz="4" w:space="0" w:color="auto"/>
              <w:bottom w:val="single" w:sz="4" w:space="0" w:color="auto"/>
              <w:right w:val="single" w:sz="4" w:space="0" w:color="auto"/>
            </w:tcBorders>
          </w:tcPr>
          <w:p w:rsidR="00160DDB" w:rsidRPr="00E84CFB" w:rsidRDefault="00677071" w:rsidP="00C31DA6">
            <w:pPr>
              <w:widowControl w:val="0"/>
              <w:autoSpaceDE w:val="0"/>
              <w:autoSpaceDN w:val="0"/>
              <w:spacing w:after="0" w:line="240" w:lineRule="auto"/>
              <w:rPr>
                <w:rFonts w:ascii="Liberation Serif" w:eastAsia="Times New Roman" w:hAnsi="Liberation Serif" w:cs="Liberation Serif"/>
                <w:sz w:val="24"/>
              </w:rPr>
            </w:pPr>
            <w:r>
              <w:rPr>
                <w:rFonts w:ascii="Liberation Serif" w:eastAsia="Times New Roman" w:hAnsi="Liberation Serif" w:cs="Liberation Serif"/>
                <w:sz w:val="24"/>
                <w:szCs w:val="24"/>
              </w:rPr>
              <w:lastRenderedPageBreak/>
              <w:t>значение целевого показателя рассчитывается на основании количества молодых граждан в возрасте от 14-35 лет, находящихся в трудной жизненной ситуации, охваченных ведомственным проектом «Безопасность жизни», проживающих на территории городского округа Верхняя Пышма за отчетный период</w:t>
            </w:r>
          </w:p>
        </w:tc>
      </w:tr>
      <w:tr w:rsidR="00160DDB" w:rsidRPr="00E84CFB" w:rsidTr="00E40EFE">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rsidR="00160DDB" w:rsidRPr="00E84CFB" w:rsidRDefault="008F6DAF" w:rsidP="00EE3A01">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9</w:t>
            </w:r>
            <w:r w:rsidR="00EE3A01">
              <w:rPr>
                <w:rFonts w:ascii="Liberation Serif" w:eastAsia="Times New Roman" w:hAnsi="Liberation Serif" w:cs="Liberation Serif"/>
                <w:sz w:val="24"/>
                <w:szCs w:val="24"/>
              </w:rPr>
              <w:t>0</w:t>
            </w:r>
          </w:p>
        </w:tc>
        <w:tc>
          <w:tcPr>
            <w:tcW w:w="1619" w:type="pct"/>
            <w:tcBorders>
              <w:top w:val="single" w:sz="4" w:space="0" w:color="auto"/>
              <w:left w:val="nil"/>
              <w:bottom w:val="single" w:sz="4" w:space="0" w:color="auto"/>
              <w:right w:val="single" w:sz="4" w:space="0" w:color="auto"/>
            </w:tcBorders>
            <w:shd w:val="clear" w:color="auto" w:fill="auto"/>
          </w:tcPr>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 xml:space="preserve"> Целевой показатель 7.2.3.</w:t>
            </w:r>
          </w:p>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 xml:space="preserve">Количество молодых граждан в возрасте от 14 до 35 лет, вовлеченных в мероприятия по формированию в молодежной среде осознанного </w:t>
            </w:r>
            <w:proofErr w:type="spellStart"/>
            <w:r>
              <w:rPr>
                <w:rFonts w:ascii="Liberation Serif" w:eastAsiaTheme="minorHAnsi" w:hAnsi="Liberation Serif" w:cs="Liberation Serif"/>
                <w:sz w:val="24"/>
                <w:szCs w:val="24"/>
              </w:rPr>
              <w:t>родительства</w:t>
            </w:r>
            <w:proofErr w:type="spellEnd"/>
            <w:r>
              <w:rPr>
                <w:rFonts w:ascii="Liberation Serif" w:eastAsiaTheme="minorHAnsi" w:hAnsi="Liberation Serif" w:cs="Liberation Serif"/>
                <w:sz w:val="24"/>
                <w:szCs w:val="24"/>
              </w:rPr>
              <w:t>, пропаганде традиционных семейных ценностей, проживающих на территории городского округа Верхняя Пышма</w:t>
            </w:r>
          </w:p>
        </w:tc>
        <w:tc>
          <w:tcPr>
            <w:tcW w:w="3068" w:type="pct"/>
            <w:tcBorders>
              <w:top w:val="single" w:sz="4" w:space="0" w:color="auto"/>
              <w:left w:val="single" w:sz="4" w:space="0" w:color="auto"/>
              <w:bottom w:val="single" w:sz="4" w:space="0" w:color="auto"/>
              <w:right w:val="single" w:sz="4" w:space="0" w:color="auto"/>
            </w:tcBorders>
          </w:tcPr>
          <w:p w:rsidR="00160DDB" w:rsidRPr="00E84CFB" w:rsidRDefault="00677071" w:rsidP="00C31DA6">
            <w:pPr>
              <w:widowControl w:val="0"/>
              <w:autoSpaceDE w:val="0"/>
              <w:autoSpaceDN w:val="0"/>
              <w:spacing w:after="0" w:line="240" w:lineRule="auto"/>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значение целевого показателя рассчитывается на основании количества молодых граждан в возрасте от 14 до 35 лет, вовлеченных в мероприятия по формированию в молодежной среде осознанного </w:t>
            </w:r>
            <w:proofErr w:type="spellStart"/>
            <w:r>
              <w:rPr>
                <w:rFonts w:ascii="Liberation Serif" w:eastAsia="Times New Roman" w:hAnsi="Liberation Serif" w:cs="Liberation Serif"/>
                <w:sz w:val="24"/>
                <w:szCs w:val="24"/>
              </w:rPr>
              <w:t>родительства</w:t>
            </w:r>
            <w:proofErr w:type="spellEnd"/>
            <w:r>
              <w:rPr>
                <w:rFonts w:ascii="Liberation Serif" w:eastAsia="Times New Roman" w:hAnsi="Liberation Serif" w:cs="Liberation Serif"/>
                <w:sz w:val="24"/>
                <w:szCs w:val="24"/>
              </w:rPr>
              <w:t>, пропаганде традиционных семейных ценностей, проживающих на территории городского округа Верхняя Пышма за отчетный период</w:t>
            </w:r>
          </w:p>
        </w:tc>
      </w:tr>
      <w:tr w:rsidR="00160DDB" w:rsidRPr="00E84CFB" w:rsidTr="00E40EFE">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rsidR="00160DDB" w:rsidRPr="00E84CFB" w:rsidRDefault="00EE3A01" w:rsidP="00C31DA6">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91</w:t>
            </w:r>
          </w:p>
        </w:tc>
        <w:tc>
          <w:tcPr>
            <w:tcW w:w="1619" w:type="pct"/>
            <w:tcBorders>
              <w:top w:val="single" w:sz="4" w:space="0" w:color="auto"/>
              <w:left w:val="nil"/>
              <w:bottom w:val="single" w:sz="4" w:space="0" w:color="auto"/>
              <w:right w:val="single" w:sz="4" w:space="0" w:color="auto"/>
            </w:tcBorders>
            <w:shd w:val="clear" w:color="auto" w:fill="auto"/>
          </w:tcPr>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7.3.1.</w:t>
            </w:r>
          </w:p>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молодых граждан в возрасте от 14-35 лет, проживающих на территории городского округа Верхняя Пышма – участников проектов и мероприятий, направленных на организацию занятости, трудовой адаптации, профориентации, развитие профессионального мастерства</w:t>
            </w:r>
          </w:p>
        </w:tc>
        <w:tc>
          <w:tcPr>
            <w:tcW w:w="3068" w:type="pct"/>
            <w:tcBorders>
              <w:top w:val="single" w:sz="4" w:space="0" w:color="auto"/>
              <w:left w:val="single" w:sz="4" w:space="0" w:color="auto"/>
              <w:bottom w:val="single" w:sz="4" w:space="0" w:color="auto"/>
              <w:right w:val="single" w:sz="4" w:space="0" w:color="auto"/>
            </w:tcBorders>
          </w:tcPr>
          <w:p w:rsidR="00160DDB" w:rsidRPr="00E84CFB" w:rsidRDefault="00677071" w:rsidP="00C31DA6">
            <w:pPr>
              <w:widowControl w:val="0"/>
              <w:autoSpaceDE w:val="0"/>
              <w:autoSpaceDN w:val="0"/>
              <w:spacing w:after="0" w:line="240" w:lineRule="auto"/>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значение целевого показателя рассчитывается на основании количества молодых граждан в возрасте от 14-35 лет, проживающих на территории городского округа Верхняя Пышма - участников проектов и мероприятий, направленных на организацию занятости, трудовой адаптации, профориентации, развитие профессионального мастерства</w:t>
            </w:r>
            <w:r>
              <w:t xml:space="preserve"> </w:t>
            </w:r>
            <w:r>
              <w:rPr>
                <w:rFonts w:ascii="Liberation Serif" w:eastAsia="Times New Roman" w:hAnsi="Liberation Serif" w:cs="Liberation Serif"/>
                <w:sz w:val="24"/>
                <w:szCs w:val="24"/>
              </w:rPr>
              <w:t>за отчетный период</w:t>
            </w:r>
          </w:p>
        </w:tc>
      </w:tr>
      <w:tr w:rsidR="00160DDB" w:rsidRPr="00E84CFB" w:rsidTr="00E40EFE">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rsidR="00160DDB" w:rsidRPr="00E84CFB" w:rsidRDefault="001550A0" w:rsidP="001550A0">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9</w:t>
            </w:r>
            <w:r w:rsidR="00EE3A01">
              <w:rPr>
                <w:rFonts w:ascii="Liberation Serif" w:eastAsia="Times New Roman" w:hAnsi="Liberation Serif" w:cs="Liberation Serif"/>
                <w:sz w:val="24"/>
                <w:szCs w:val="24"/>
              </w:rPr>
              <w:t>2</w:t>
            </w:r>
          </w:p>
        </w:tc>
        <w:tc>
          <w:tcPr>
            <w:tcW w:w="1619" w:type="pct"/>
            <w:tcBorders>
              <w:top w:val="single" w:sz="4" w:space="0" w:color="auto"/>
              <w:left w:val="nil"/>
              <w:bottom w:val="single" w:sz="4" w:space="0" w:color="auto"/>
              <w:right w:val="single" w:sz="4" w:space="0" w:color="auto"/>
            </w:tcBorders>
            <w:shd w:val="clear" w:color="auto" w:fill="auto"/>
          </w:tcPr>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7.3.2.</w:t>
            </w:r>
          </w:p>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несовершеннолетних граждан в возрасте от 14 до 18 лет, трудоустроенных через молодежные биржи труда, проживающих на территории городского округа Верхняя Пышма</w:t>
            </w:r>
          </w:p>
        </w:tc>
        <w:tc>
          <w:tcPr>
            <w:tcW w:w="3068" w:type="pct"/>
            <w:tcBorders>
              <w:top w:val="single" w:sz="4" w:space="0" w:color="auto"/>
              <w:left w:val="single" w:sz="4" w:space="0" w:color="auto"/>
              <w:bottom w:val="single" w:sz="4" w:space="0" w:color="auto"/>
              <w:right w:val="single" w:sz="4" w:space="0" w:color="auto"/>
            </w:tcBorders>
          </w:tcPr>
          <w:p w:rsidR="00160DDB" w:rsidRPr="00E84CFB" w:rsidRDefault="00677071" w:rsidP="00C31DA6">
            <w:pPr>
              <w:widowControl w:val="0"/>
              <w:autoSpaceDE w:val="0"/>
              <w:autoSpaceDN w:val="0"/>
              <w:spacing w:after="0" w:line="240" w:lineRule="auto"/>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значение целевого показателя рассчитывается на основании количества несовершеннолетних граждан в возрасте от 14 до 18 лет, трудоустроенных через молодежные биржи труда, проживающих на территории городского округа Верхняя Пышма за отчетный период</w:t>
            </w:r>
          </w:p>
        </w:tc>
      </w:tr>
      <w:tr w:rsidR="00160DDB" w:rsidRPr="00E84CFB" w:rsidTr="00E40EFE">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rsidR="00160DDB" w:rsidRPr="00E84CFB" w:rsidRDefault="00EE3A01" w:rsidP="00C31DA6">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93</w:t>
            </w:r>
          </w:p>
        </w:tc>
        <w:tc>
          <w:tcPr>
            <w:tcW w:w="1619" w:type="pct"/>
            <w:tcBorders>
              <w:top w:val="single" w:sz="4" w:space="0" w:color="auto"/>
              <w:left w:val="nil"/>
              <w:bottom w:val="single" w:sz="4" w:space="0" w:color="auto"/>
              <w:right w:val="single" w:sz="4" w:space="0" w:color="auto"/>
            </w:tcBorders>
            <w:shd w:val="clear" w:color="auto" w:fill="auto"/>
          </w:tcPr>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7.4.1.</w:t>
            </w:r>
          </w:p>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 xml:space="preserve">Количество муниципальных учреждений молодежной политики, улучшивших материально-техническую базу </w:t>
            </w:r>
          </w:p>
        </w:tc>
        <w:tc>
          <w:tcPr>
            <w:tcW w:w="3068" w:type="pct"/>
            <w:tcBorders>
              <w:top w:val="single" w:sz="4" w:space="0" w:color="auto"/>
              <w:left w:val="single" w:sz="4" w:space="0" w:color="auto"/>
              <w:bottom w:val="single" w:sz="4" w:space="0" w:color="auto"/>
              <w:right w:val="single" w:sz="4" w:space="0" w:color="auto"/>
            </w:tcBorders>
          </w:tcPr>
          <w:p w:rsidR="00160DDB" w:rsidRPr="00E84CFB" w:rsidRDefault="00677071" w:rsidP="00C31DA6">
            <w:pPr>
              <w:widowControl w:val="0"/>
              <w:autoSpaceDE w:val="0"/>
              <w:autoSpaceDN w:val="0"/>
              <w:spacing w:after="0" w:line="240" w:lineRule="auto"/>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значение целевого показателя рассчитывается на основании количества муниципальных учреждений молодежной политики, улучшивших материально-техническую базу за отчетный период</w:t>
            </w:r>
          </w:p>
        </w:tc>
      </w:tr>
      <w:tr w:rsidR="00160DDB" w:rsidRPr="00E84CFB" w:rsidTr="00E40EFE">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rsidR="00160DDB" w:rsidRPr="00E84CFB" w:rsidRDefault="00EE3A01" w:rsidP="00C31DA6">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94</w:t>
            </w:r>
          </w:p>
        </w:tc>
        <w:tc>
          <w:tcPr>
            <w:tcW w:w="1619" w:type="pct"/>
            <w:tcBorders>
              <w:top w:val="single" w:sz="4" w:space="0" w:color="auto"/>
              <w:left w:val="nil"/>
              <w:bottom w:val="single" w:sz="4" w:space="0" w:color="auto"/>
              <w:right w:val="single" w:sz="4" w:space="0" w:color="auto"/>
            </w:tcBorders>
            <w:shd w:val="clear" w:color="auto" w:fill="auto"/>
          </w:tcPr>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7.4.2.</w:t>
            </w:r>
          </w:p>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lastRenderedPageBreak/>
              <w:t>Количество объектов молодежной политики, в которых проведены мероприятия по энергосбережению и повышению энергетической эффективности</w:t>
            </w:r>
          </w:p>
        </w:tc>
        <w:tc>
          <w:tcPr>
            <w:tcW w:w="3068" w:type="pct"/>
            <w:tcBorders>
              <w:top w:val="single" w:sz="4" w:space="0" w:color="auto"/>
              <w:left w:val="single" w:sz="4" w:space="0" w:color="auto"/>
              <w:bottom w:val="single" w:sz="4" w:space="0" w:color="auto"/>
              <w:right w:val="single" w:sz="4" w:space="0" w:color="auto"/>
            </w:tcBorders>
          </w:tcPr>
          <w:p w:rsidR="00160DDB" w:rsidRPr="00E84CFB" w:rsidRDefault="00677071" w:rsidP="00C31DA6">
            <w:pPr>
              <w:widowControl w:val="0"/>
              <w:autoSpaceDE w:val="0"/>
              <w:autoSpaceDN w:val="0"/>
              <w:spacing w:after="0" w:line="240" w:lineRule="auto"/>
              <w:rPr>
                <w:rFonts w:ascii="Liberation Serif" w:eastAsia="Times New Roman" w:hAnsi="Liberation Serif" w:cs="Liberation Serif"/>
                <w:sz w:val="24"/>
                <w:szCs w:val="24"/>
              </w:rPr>
            </w:pPr>
            <w:r>
              <w:rPr>
                <w:rFonts w:ascii="Liberation Serif" w:eastAsia="Times New Roman" w:hAnsi="Liberation Serif" w:cs="Liberation Serif"/>
                <w:sz w:val="24"/>
                <w:szCs w:val="24"/>
              </w:rPr>
              <w:lastRenderedPageBreak/>
              <w:t xml:space="preserve">значение целевого показателя рассчитывается на основании количества объектов молодежной политики, в которых проведены мероприятия по </w:t>
            </w:r>
            <w:r>
              <w:rPr>
                <w:rFonts w:ascii="Liberation Serif" w:eastAsia="Times New Roman" w:hAnsi="Liberation Serif" w:cs="Liberation Serif"/>
                <w:sz w:val="24"/>
                <w:szCs w:val="24"/>
              </w:rPr>
              <w:lastRenderedPageBreak/>
              <w:t>энергосбережению и повышению энергетической эффективности за отчетный период</w:t>
            </w:r>
          </w:p>
        </w:tc>
      </w:tr>
      <w:tr w:rsidR="00160DDB" w:rsidRPr="00E84CFB" w:rsidTr="00E40EFE">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rsidR="00160DDB" w:rsidRPr="00E84CFB" w:rsidRDefault="001550A0" w:rsidP="00EE3A01">
            <w:pPr>
              <w:widowControl w:val="0"/>
              <w:autoSpaceDE w:val="0"/>
              <w:autoSpaceDN w:val="0"/>
              <w:spacing w:after="0" w:line="240" w:lineRule="auto"/>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lastRenderedPageBreak/>
              <w:t>9</w:t>
            </w:r>
            <w:r w:rsidR="00EE3A01">
              <w:rPr>
                <w:rFonts w:ascii="Liberation Serif" w:eastAsia="Times New Roman" w:hAnsi="Liberation Serif" w:cs="Liberation Serif"/>
                <w:sz w:val="24"/>
                <w:szCs w:val="24"/>
              </w:rPr>
              <w:t>5</w:t>
            </w:r>
          </w:p>
        </w:tc>
        <w:tc>
          <w:tcPr>
            <w:tcW w:w="1619" w:type="pct"/>
            <w:tcBorders>
              <w:top w:val="single" w:sz="4" w:space="0" w:color="auto"/>
              <w:left w:val="nil"/>
              <w:bottom w:val="single" w:sz="4" w:space="0" w:color="auto"/>
              <w:right w:val="single" w:sz="4" w:space="0" w:color="auto"/>
            </w:tcBorders>
            <w:shd w:val="clear" w:color="auto" w:fill="auto"/>
          </w:tcPr>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7.4.3.</w:t>
            </w:r>
          </w:p>
          <w:p w:rsidR="00160DDB" w:rsidRPr="00E84CFB" w:rsidRDefault="00160DDB" w:rsidP="00C31DA6">
            <w:pPr>
              <w:spacing w:after="0" w:line="240" w:lineRule="auto"/>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учреждений молодежной политики, приведенных в соответствие с санитарными, пожарными и иными нормативными требованиями</w:t>
            </w:r>
          </w:p>
        </w:tc>
        <w:tc>
          <w:tcPr>
            <w:tcW w:w="3068" w:type="pct"/>
            <w:tcBorders>
              <w:top w:val="single" w:sz="4" w:space="0" w:color="auto"/>
              <w:left w:val="single" w:sz="4" w:space="0" w:color="auto"/>
              <w:bottom w:val="single" w:sz="4" w:space="0" w:color="auto"/>
              <w:right w:val="single" w:sz="4" w:space="0" w:color="auto"/>
            </w:tcBorders>
          </w:tcPr>
          <w:p w:rsidR="00160DDB" w:rsidRPr="00E84CFB" w:rsidRDefault="00677071" w:rsidP="00C31DA6">
            <w:pPr>
              <w:widowControl w:val="0"/>
              <w:autoSpaceDE w:val="0"/>
              <w:autoSpaceDN w:val="0"/>
              <w:spacing w:after="0" w:line="240" w:lineRule="auto"/>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значение целевого показателя рассчитывается на основании количества учреждений молодежной политики, приведенных в соответствие с санитарными, пожарными и иными нормативными требованиями за отчетный период</w:t>
            </w:r>
          </w:p>
        </w:tc>
      </w:tr>
    </w:tbl>
    <w:p w:rsidR="00686A57" w:rsidRPr="00E84CFB" w:rsidRDefault="00686A57" w:rsidP="00C31DA6">
      <w:pPr>
        <w:spacing w:after="0" w:line="240" w:lineRule="auto"/>
        <w:rPr>
          <w:rFonts w:ascii="Liberation Serif" w:hAnsi="Liberation Serif" w:cs="Liberation Serif"/>
          <w:sz w:val="24"/>
          <w:szCs w:val="24"/>
        </w:rPr>
      </w:pPr>
    </w:p>
    <w:sectPr w:rsidR="00686A57" w:rsidRPr="00E84CFB" w:rsidSect="000047A4">
      <w:type w:val="continuous"/>
      <w:pgSz w:w="15840" w:h="12240" w:orient="landscape"/>
      <w:pgMar w:top="1417" w:right="1133" w:bottom="566" w:left="1133"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380" w:rsidRDefault="00BD4380">
      <w:r>
        <w:separator/>
      </w:r>
    </w:p>
  </w:endnote>
  <w:endnote w:type="continuationSeparator" w:id="0">
    <w:p w:rsidR="00BD4380" w:rsidRDefault="00BD4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380" w:rsidRDefault="00BD4380">
      <w:r>
        <w:separator/>
      </w:r>
    </w:p>
  </w:footnote>
  <w:footnote w:type="continuationSeparator" w:id="0">
    <w:p w:rsidR="00BD4380" w:rsidRDefault="00BD43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9232372"/>
      <w:docPartObj>
        <w:docPartGallery w:val="Page Numbers (Top of Page)"/>
        <w:docPartUnique/>
      </w:docPartObj>
    </w:sdtPr>
    <w:sdtEndPr>
      <w:rPr>
        <w:rFonts w:ascii="Liberation Serif" w:hAnsi="Liberation Serif" w:cs="Liberation Serif"/>
        <w:sz w:val="28"/>
        <w:szCs w:val="28"/>
      </w:rPr>
    </w:sdtEndPr>
    <w:sdtContent>
      <w:p w:rsidR="0081419C" w:rsidRDefault="0081419C" w:rsidP="0081419C">
        <w:pPr>
          <w:pStyle w:val="a9"/>
          <w:spacing w:after="0" w:line="240" w:lineRule="auto"/>
          <w:jc w:val="center"/>
        </w:pPr>
      </w:p>
      <w:p w:rsidR="007C5D67" w:rsidRPr="00227D51" w:rsidRDefault="007C5D67" w:rsidP="0081419C">
        <w:pPr>
          <w:pStyle w:val="a9"/>
          <w:spacing w:line="240" w:lineRule="auto"/>
          <w:jc w:val="center"/>
          <w:rPr>
            <w:rFonts w:ascii="Liberation Serif" w:hAnsi="Liberation Serif" w:cs="Liberation Serif"/>
            <w:sz w:val="28"/>
            <w:szCs w:val="28"/>
          </w:rPr>
        </w:pPr>
        <w:r w:rsidRPr="00227D51">
          <w:rPr>
            <w:rFonts w:ascii="Liberation Serif" w:hAnsi="Liberation Serif" w:cs="Liberation Serif"/>
            <w:sz w:val="28"/>
            <w:szCs w:val="28"/>
          </w:rPr>
          <w:fldChar w:fldCharType="begin"/>
        </w:r>
        <w:r w:rsidRPr="00227D51">
          <w:rPr>
            <w:rFonts w:ascii="Liberation Serif" w:hAnsi="Liberation Serif" w:cs="Liberation Serif"/>
            <w:sz w:val="28"/>
            <w:szCs w:val="28"/>
          </w:rPr>
          <w:instrText>PAGE   \* MERGEFORMAT</w:instrText>
        </w:r>
        <w:r w:rsidRPr="00227D51">
          <w:rPr>
            <w:rFonts w:ascii="Liberation Serif" w:hAnsi="Liberation Serif" w:cs="Liberation Serif"/>
            <w:sz w:val="28"/>
            <w:szCs w:val="28"/>
          </w:rPr>
          <w:fldChar w:fldCharType="separate"/>
        </w:r>
        <w:r w:rsidR="0081419C">
          <w:rPr>
            <w:rFonts w:ascii="Liberation Serif" w:hAnsi="Liberation Serif" w:cs="Liberation Serif"/>
            <w:noProof/>
            <w:sz w:val="28"/>
            <w:szCs w:val="28"/>
          </w:rPr>
          <w:t>93</w:t>
        </w:r>
        <w:r w:rsidRPr="00227D51">
          <w:rPr>
            <w:rFonts w:ascii="Liberation Serif" w:hAnsi="Liberation Serif" w:cs="Liberation Serif"/>
            <w:sz w:val="28"/>
            <w:szCs w:val="28"/>
          </w:rPr>
          <w:fldChar w:fldCharType="end"/>
        </w:r>
      </w:p>
    </w:sdtContent>
  </w:sdt>
  <w:p w:rsidR="007C5D67" w:rsidRDefault="007C5D67">
    <w:pPr>
      <w:rPr>
        <w:rStyle w:val="FakeCharacterSty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317D"/>
    <w:multiLevelType w:val="hybridMultilevel"/>
    <w:tmpl w:val="DF426472"/>
    <w:lvl w:ilvl="0" w:tplc="931282DE">
      <w:start w:val="1"/>
      <w:numFmt w:val="decimal"/>
      <w:lvlText w:val="%1."/>
      <w:lvlJc w:val="left"/>
      <w:pPr>
        <w:ind w:left="388" w:hanging="360"/>
      </w:pPr>
      <w:rPr>
        <w:rFonts w:hint="default"/>
      </w:rPr>
    </w:lvl>
    <w:lvl w:ilvl="1" w:tplc="04190019" w:tentative="1">
      <w:start w:val="1"/>
      <w:numFmt w:val="lowerLetter"/>
      <w:lvlText w:val="%2."/>
      <w:lvlJc w:val="left"/>
      <w:pPr>
        <w:ind w:left="1108" w:hanging="360"/>
      </w:pPr>
    </w:lvl>
    <w:lvl w:ilvl="2" w:tplc="0419001B" w:tentative="1">
      <w:start w:val="1"/>
      <w:numFmt w:val="lowerRoman"/>
      <w:lvlText w:val="%3."/>
      <w:lvlJc w:val="right"/>
      <w:pPr>
        <w:ind w:left="1828" w:hanging="180"/>
      </w:pPr>
    </w:lvl>
    <w:lvl w:ilvl="3" w:tplc="0419000F" w:tentative="1">
      <w:start w:val="1"/>
      <w:numFmt w:val="decimal"/>
      <w:lvlText w:val="%4."/>
      <w:lvlJc w:val="left"/>
      <w:pPr>
        <w:ind w:left="2548" w:hanging="360"/>
      </w:pPr>
    </w:lvl>
    <w:lvl w:ilvl="4" w:tplc="04190019" w:tentative="1">
      <w:start w:val="1"/>
      <w:numFmt w:val="lowerLetter"/>
      <w:lvlText w:val="%5."/>
      <w:lvlJc w:val="left"/>
      <w:pPr>
        <w:ind w:left="3268" w:hanging="360"/>
      </w:pPr>
    </w:lvl>
    <w:lvl w:ilvl="5" w:tplc="0419001B" w:tentative="1">
      <w:start w:val="1"/>
      <w:numFmt w:val="lowerRoman"/>
      <w:lvlText w:val="%6."/>
      <w:lvlJc w:val="right"/>
      <w:pPr>
        <w:ind w:left="3988" w:hanging="180"/>
      </w:pPr>
    </w:lvl>
    <w:lvl w:ilvl="6" w:tplc="0419000F" w:tentative="1">
      <w:start w:val="1"/>
      <w:numFmt w:val="decimal"/>
      <w:lvlText w:val="%7."/>
      <w:lvlJc w:val="left"/>
      <w:pPr>
        <w:ind w:left="4708" w:hanging="360"/>
      </w:pPr>
    </w:lvl>
    <w:lvl w:ilvl="7" w:tplc="04190019" w:tentative="1">
      <w:start w:val="1"/>
      <w:numFmt w:val="lowerLetter"/>
      <w:lvlText w:val="%8."/>
      <w:lvlJc w:val="left"/>
      <w:pPr>
        <w:ind w:left="5428" w:hanging="360"/>
      </w:pPr>
    </w:lvl>
    <w:lvl w:ilvl="8" w:tplc="0419001B" w:tentative="1">
      <w:start w:val="1"/>
      <w:numFmt w:val="lowerRoman"/>
      <w:lvlText w:val="%9."/>
      <w:lvlJc w:val="right"/>
      <w:pPr>
        <w:ind w:left="6148" w:hanging="180"/>
      </w:pPr>
    </w:lvl>
  </w:abstractNum>
  <w:abstractNum w:abstractNumId="1" w15:restartNumberingAfterBreak="0">
    <w:nsid w:val="3DE121CD"/>
    <w:multiLevelType w:val="hybridMultilevel"/>
    <w:tmpl w:val="498E43A8"/>
    <w:lvl w:ilvl="0" w:tplc="17EAB53C">
      <w:start w:val="1"/>
      <w:numFmt w:val="decimal"/>
      <w:lvlText w:val="%1."/>
      <w:lvlJc w:val="left"/>
      <w:pPr>
        <w:ind w:left="475" w:hanging="360"/>
      </w:pPr>
      <w:rPr>
        <w:rFonts w:hint="default"/>
      </w:rPr>
    </w:lvl>
    <w:lvl w:ilvl="1" w:tplc="04190019" w:tentative="1">
      <w:start w:val="1"/>
      <w:numFmt w:val="lowerLetter"/>
      <w:lvlText w:val="%2."/>
      <w:lvlJc w:val="left"/>
      <w:pPr>
        <w:ind w:left="1195" w:hanging="360"/>
      </w:pPr>
    </w:lvl>
    <w:lvl w:ilvl="2" w:tplc="0419001B" w:tentative="1">
      <w:start w:val="1"/>
      <w:numFmt w:val="lowerRoman"/>
      <w:lvlText w:val="%3."/>
      <w:lvlJc w:val="right"/>
      <w:pPr>
        <w:ind w:left="1915" w:hanging="180"/>
      </w:pPr>
    </w:lvl>
    <w:lvl w:ilvl="3" w:tplc="0419000F" w:tentative="1">
      <w:start w:val="1"/>
      <w:numFmt w:val="decimal"/>
      <w:lvlText w:val="%4."/>
      <w:lvlJc w:val="left"/>
      <w:pPr>
        <w:ind w:left="2635" w:hanging="360"/>
      </w:pPr>
    </w:lvl>
    <w:lvl w:ilvl="4" w:tplc="04190019" w:tentative="1">
      <w:start w:val="1"/>
      <w:numFmt w:val="lowerLetter"/>
      <w:lvlText w:val="%5."/>
      <w:lvlJc w:val="left"/>
      <w:pPr>
        <w:ind w:left="3355" w:hanging="360"/>
      </w:pPr>
    </w:lvl>
    <w:lvl w:ilvl="5" w:tplc="0419001B" w:tentative="1">
      <w:start w:val="1"/>
      <w:numFmt w:val="lowerRoman"/>
      <w:lvlText w:val="%6."/>
      <w:lvlJc w:val="right"/>
      <w:pPr>
        <w:ind w:left="4075" w:hanging="180"/>
      </w:pPr>
    </w:lvl>
    <w:lvl w:ilvl="6" w:tplc="0419000F" w:tentative="1">
      <w:start w:val="1"/>
      <w:numFmt w:val="decimal"/>
      <w:lvlText w:val="%7."/>
      <w:lvlJc w:val="left"/>
      <w:pPr>
        <w:ind w:left="4795" w:hanging="360"/>
      </w:pPr>
    </w:lvl>
    <w:lvl w:ilvl="7" w:tplc="04190019" w:tentative="1">
      <w:start w:val="1"/>
      <w:numFmt w:val="lowerLetter"/>
      <w:lvlText w:val="%8."/>
      <w:lvlJc w:val="left"/>
      <w:pPr>
        <w:ind w:left="5515" w:hanging="360"/>
      </w:pPr>
    </w:lvl>
    <w:lvl w:ilvl="8" w:tplc="0419001B" w:tentative="1">
      <w:start w:val="1"/>
      <w:numFmt w:val="lowerRoman"/>
      <w:lvlText w:val="%9."/>
      <w:lvlJc w:val="right"/>
      <w:pPr>
        <w:ind w:left="6235" w:hanging="180"/>
      </w:pPr>
    </w:lvl>
  </w:abstractNum>
  <w:abstractNum w:abstractNumId="2" w15:restartNumberingAfterBreak="0">
    <w:nsid w:val="71174278"/>
    <w:multiLevelType w:val="hybridMultilevel"/>
    <w:tmpl w:val="7D4684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CD249D9"/>
    <w:multiLevelType w:val="hybridMultilevel"/>
    <w:tmpl w:val="FD86BB96"/>
    <w:lvl w:ilvl="0" w:tplc="430211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F6D"/>
    <w:rsid w:val="000047A4"/>
    <w:rsid w:val="00014C7A"/>
    <w:rsid w:val="00046840"/>
    <w:rsid w:val="00061AB8"/>
    <w:rsid w:val="00064891"/>
    <w:rsid w:val="0007552C"/>
    <w:rsid w:val="00093470"/>
    <w:rsid w:val="000A3AB1"/>
    <w:rsid w:val="00102118"/>
    <w:rsid w:val="00110316"/>
    <w:rsid w:val="001147C0"/>
    <w:rsid w:val="00114F87"/>
    <w:rsid w:val="00153674"/>
    <w:rsid w:val="001550A0"/>
    <w:rsid w:val="00160DDB"/>
    <w:rsid w:val="0016200F"/>
    <w:rsid w:val="00181B6A"/>
    <w:rsid w:val="00193906"/>
    <w:rsid w:val="00195DB8"/>
    <w:rsid w:val="001B425B"/>
    <w:rsid w:val="001B54E8"/>
    <w:rsid w:val="001D7296"/>
    <w:rsid w:val="001F2829"/>
    <w:rsid w:val="001F70DF"/>
    <w:rsid w:val="002004B4"/>
    <w:rsid w:val="002011F2"/>
    <w:rsid w:val="00227D51"/>
    <w:rsid w:val="0024528B"/>
    <w:rsid w:val="0025176D"/>
    <w:rsid w:val="002529BD"/>
    <w:rsid w:val="002A0789"/>
    <w:rsid w:val="002C0FDE"/>
    <w:rsid w:val="002C3E3C"/>
    <w:rsid w:val="002D5273"/>
    <w:rsid w:val="002E1E67"/>
    <w:rsid w:val="002E29DB"/>
    <w:rsid w:val="002F2716"/>
    <w:rsid w:val="00300429"/>
    <w:rsid w:val="003234E9"/>
    <w:rsid w:val="00334745"/>
    <w:rsid w:val="003610FC"/>
    <w:rsid w:val="003629A9"/>
    <w:rsid w:val="00392F60"/>
    <w:rsid w:val="003B7EB8"/>
    <w:rsid w:val="003C781B"/>
    <w:rsid w:val="003D2E9E"/>
    <w:rsid w:val="003D67B8"/>
    <w:rsid w:val="003E1FDD"/>
    <w:rsid w:val="003E2C00"/>
    <w:rsid w:val="003F1D2D"/>
    <w:rsid w:val="0040606F"/>
    <w:rsid w:val="00435B75"/>
    <w:rsid w:val="00457050"/>
    <w:rsid w:val="004821D2"/>
    <w:rsid w:val="004A1F91"/>
    <w:rsid w:val="004C6A8A"/>
    <w:rsid w:val="004D5436"/>
    <w:rsid w:val="004F37E1"/>
    <w:rsid w:val="00516960"/>
    <w:rsid w:val="00525E0F"/>
    <w:rsid w:val="0054351E"/>
    <w:rsid w:val="005455AC"/>
    <w:rsid w:val="00545FF6"/>
    <w:rsid w:val="005A451E"/>
    <w:rsid w:val="005D3877"/>
    <w:rsid w:val="005E47D2"/>
    <w:rsid w:val="00601477"/>
    <w:rsid w:val="0061271B"/>
    <w:rsid w:val="0061409C"/>
    <w:rsid w:val="006168C5"/>
    <w:rsid w:val="00656128"/>
    <w:rsid w:val="00677071"/>
    <w:rsid w:val="00686A57"/>
    <w:rsid w:val="006A0A70"/>
    <w:rsid w:val="006A7C5A"/>
    <w:rsid w:val="006C116C"/>
    <w:rsid w:val="006F58AB"/>
    <w:rsid w:val="006F6488"/>
    <w:rsid w:val="0070018F"/>
    <w:rsid w:val="00704B42"/>
    <w:rsid w:val="00705AE1"/>
    <w:rsid w:val="00730687"/>
    <w:rsid w:val="00732A11"/>
    <w:rsid w:val="00736D6D"/>
    <w:rsid w:val="00753D17"/>
    <w:rsid w:val="007630F4"/>
    <w:rsid w:val="00770279"/>
    <w:rsid w:val="007829DF"/>
    <w:rsid w:val="0079665D"/>
    <w:rsid w:val="007B102A"/>
    <w:rsid w:val="007B20AD"/>
    <w:rsid w:val="007C5D67"/>
    <w:rsid w:val="007C707B"/>
    <w:rsid w:val="007D2FB1"/>
    <w:rsid w:val="00803683"/>
    <w:rsid w:val="00803C5D"/>
    <w:rsid w:val="0081419C"/>
    <w:rsid w:val="00815321"/>
    <w:rsid w:val="0081586D"/>
    <w:rsid w:val="00822CE3"/>
    <w:rsid w:val="008347F0"/>
    <w:rsid w:val="00860FF3"/>
    <w:rsid w:val="00861710"/>
    <w:rsid w:val="008A79EF"/>
    <w:rsid w:val="008B054D"/>
    <w:rsid w:val="008B2140"/>
    <w:rsid w:val="008E40F9"/>
    <w:rsid w:val="008F3B8E"/>
    <w:rsid w:val="008F51E4"/>
    <w:rsid w:val="008F6DAF"/>
    <w:rsid w:val="00933B67"/>
    <w:rsid w:val="00942FFE"/>
    <w:rsid w:val="00946994"/>
    <w:rsid w:val="009547D6"/>
    <w:rsid w:val="00985A6D"/>
    <w:rsid w:val="009A396B"/>
    <w:rsid w:val="009E71BE"/>
    <w:rsid w:val="009F4F6D"/>
    <w:rsid w:val="009F52B9"/>
    <w:rsid w:val="00A27947"/>
    <w:rsid w:val="00A31FAB"/>
    <w:rsid w:val="00A43495"/>
    <w:rsid w:val="00A45FDA"/>
    <w:rsid w:val="00A5108F"/>
    <w:rsid w:val="00A7781C"/>
    <w:rsid w:val="00A9293C"/>
    <w:rsid w:val="00AF2744"/>
    <w:rsid w:val="00B00707"/>
    <w:rsid w:val="00B01B4A"/>
    <w:rsid w:val="00B039C0"/>
    <w:rsid w:val="00B06BB9"/>
    <w:rsid w:val="00B104AD"/>
    <w:rsid w:val="00B116DE"/>
    <w:rsid w:val="00B22C16"/>
    <w:rsid w:val="00B22E66"/>
    <w:rsid w:val="00B26251"/>
    <w:rsid w:val="00B412B2"/>
    <w:rsid w:val="00B77A95"/>
    <w:rsid w:val="00B875F3"/>
    <w:rsid w:val="00B90638"/>
    <w:rsid w:val="00BC082E"/>
    <w:rsid w:val="00BD419C"/>
    <w:rsid w:val="00BD4380"/>
    <w:rsid w:val="00BF26E3"/>
    <w:rsid w:val="00BF3934"/>
    <w:rsid w:val="00C27B8A"/>
    <w:rsid w:val="00C31DA6"/>
    <w:rsid w:val="00C5391F"/>
    <w:rsid w:val="00C82108"/>
    <w:rsid w:val="00C8232F"/>
    <w:rsid w:val="00C94F95"/>
    <w:rsid w:val="00C97F76"/>
    <w:rsid w:val="00CA329B"/>
    <w:rsid w:val="00CC2A32"/>
    <w:rsid w:val="00CE31AD"/>
    <w:rsid w:val="00D13C1E"/>
    <w:rsid w:val="00D279EC"/>
    <w:rsid w:val="00D31DD9"/>
    <w:rsid w:val="00D40FEA"/>
    <w:rsid w:val="00D41C93"/>
    <w:rsid w:val="00D5226A"/>
    <w:rsid w:val="00D52C70"/>
    <w:rsid w:val="00D53F3B"/>
    <w:rsid w:val="00D572BF"/>
    <w:rsid w:val="00D5736D"/>
    <w:rsid w:val="00D75F36"/>
    <w:rsid w:val="00D8471C"/>
    <w:rsid w:val="00D8622E"/>
    <w:rsid w:val="00DB61A5"/>
    <w:rsid w:val="00DC6D9C"/>
    <w:rsid w:val="00DD6DEF"/>
    <w:rsid w:val="00DD7294"/>
    <w:rsid w:val="00DE431F"/>
    <w:rsid w:val="00DE63E4"/>
    <w:rsid w:val="00DF5EF7"/>
    <w:rsid w:val="00E00D9F"/>
    <w:rsid w:val="00E1780E"/>
    <w:rsid w:val="00E262EA"/>
    <w:rsid w:val="00E3796A"/>
    <w:rsid w:val="00E40EFE"/>
    <w:rsid w:val="00E51F9E"/>
    <w:rsid w:val="00E84CFB"/>
    <w:rsid w:val="00E9223A"/>
    <w:rsid w:val="00E94917"/>
    <w:rsid w:val="00EC2B01"/>
    <w:rsid w:val="00ED0261"/>
    <w:rsid w:val="00ED7D51"/>
    <w:rsid w:val="00EE3A01"/>
    <w:rsid w:val="00F24855"/>
    <w:rsid w:val="00F419EA"/>
    <w:rsid w:val="00F42528"/>
    <w:rsid w:val="00F44AFC"/>
    <w:rsid w:val="00F45D5A"/>
    <w:rsid w:val="00F56ED3"/>
    <w:rsid w:val="00F84D15"/>
    <w:rsid w:val="00F94C07"/>
    <w:rsid w:val="00FD1480"/>
    <w:rsid w:val="00FF07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229542"/>
  <w15:docId w15:val="{AF97662D-AF8E-4656-A969-B1375D232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lang w:val="ru-RU" w:eastAsia="ru-RU"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qFormat/>
    <w:pPr>
      <w:spacing w:beforeAutospacing="1" w:afterAutospacing="1"/>
      <w:outlineLvl w:val="0"/>
    </w:pPr>
    <w:rPr>
      <w:sz w:val="40"/>
    </w:rPr>
  </w:style>
  <w:style w:type="paragraph" w:styleId="2">
    <w:name w:val="heading 2"/>
    <w:basedOn w:val="a"/>
    <w:next w:val="a"/>
    <w:qFormat/>
    <w:pPr>
      <w:spacing w:beforeAutospacing="1" w:afterAutospacing="1"/>
      <w:outlineLvl w:val="1"/>
    </w:pPr>
    <w:rPr>
      <w:sz w:val="32"/>
    </w:rPr>
  </w:style>
  <w:style w:type="paragraph" w:styleId="3">
    <w:name w:val="heading 3"/>
    <w:basedOn w:val="a"/>
    <w:next w:val="a"/>
    <w:qFormat/>
    <w:pPr>
      <w:spacing w:beforeAutospacing="1" w:afterAutospacing="1"/>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0">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
    <w:name w:val="Нет списка1"/>
    <w:next w:val="a2"/>
    <w:uiPriority w:val="99"/>
    <w:semiHidden/>
    <w:unhideWhenUsed/>
    <w:rsid w:val="00E94917"/>
  </w:style>
  <w:style w:type="numbering" w:customStyle="1" w:styleId="20">
    <w:name w:val="Нет списка2"/>
    <w:next w:val="a2"/>
    <w:uiPriority w:val="99"/>
    <w:semiHidden/>
    <w:unhideWhenUsed/>
    <w:rsid w:val="00E94917"/>
  </w:style>
  <w:style w:type="numbering" w:customStyle="1" w:styleId="30">
    <w:name w:val="Нет списка3"/>
    <w:next w:val="a2"/>
    <w:uiPriority w:val="99"/>
    <w:semiHidden/>
    <w:unhideWhenUsed/>
    <w:rsid w:val="009F52B9"/>
  </w:style>
  <w:style w:type="numbering" w:customStyle="1" w:styleId="4">
    <w:name w:val="Нет списка4"/>
    <w:next w:val="a2"/>
    <w:uiPriority w:val="99"/>
    <w:semiHidden/>
    <w:unhideWhenUsed/>
    <w:rsid w:val="00AF2744"/>
  </w:style>
  <w:style w:type="numbering" w:customStyle="1" w:styleId="5">
    <w:name w:val="Нет списка5"/>
    <w:next w:val="a2"/>
    <w:uiPriority w:val="99"/>
    <w:semiHidden/>
    <w:unhideWhenUsed/>
    <w:rsid w:val="002A0789"/>
  </w:style>
  <w:style w:type="numbering" w:customStyle="1" w:styleId="6">
    <w:name w:val="Нет списка6"/>
    <w:next w:val="a2"/>
    <w:uiPriority w:val="99"/>
    <w:semiHidden/>
    <w:unhideWhenUsed/>
    <w:rsid w:val="00686A57"/>
  </w:style>
  <w:style w:type="numbering" w:customStyle="1" w:styleId="7">
    <w:name w:val="Нет списка7"/>
    <w:next w:val="a2"/>
    <w:uiPriority w:val="99"/>
    <w:semiHidden/>
    <w:unhideWhenUsed/>
    <w:rsid w:val="00516960"/>
  </w:style>
  <w:style w:type="numbering" w:customStyle="1" w:styleId="8">
    <w:name w:val="Нет списка8"/>
    <w:next w:val="a2"/>
    <w:uiPriority w:val="99"/>
    <w:semiHidden/>
    <w:unhideWhenUsed/>
    <w:rsid w:val="004A1F91"/>
  </w:style>
  <w:style w:type="numbering" w:customStyle="1" w:styleId="9">
    <w:name w:val="Нет списка9"/>
    <w:next w:val="a2"/>
    <w:uiPriority w:val="99"/>
    <w:semiHidden/>
    <w:unhideWhenUsed/>
    <w:rsid w:val="00160DDB"/>
  </w:style>
  <w:style w:type="character" w:customStyle="1" w:styleId="CharacterStyle0">
    <w:name w:val="CharacterStyle0"/>
    <w:hidden/>
    <w:rPr>
      <w:rFonts w:ascii="Times New Roman" w:eastAsia="Times New Roman" w:hAnsi="Times New Roman" w:cs="Times New Roman"/>
      <w:b/>
      <w:i w:val="0"/>
      <w:noProof/>
      <w:color w:val="000000"/>
      <w:sz w:val="28"/>
      <w:szCs w:val="28"/>
      <w:u w:val="none"/>
    </w:rPr>
  </w:style>
  <w:style w:type="character" w:customStyle="1" w:styleId="CharacterStyle1">
    <w:name w:val="CharacterStyle1"/>
    <w:hidden/>
    <w:rPr>
      <w:rFonts w:ascii="Times New Roman" w:eastAsia="Times New Roman" w:hAnsi="Times New Roman" w:cs="Times New Roman"/>
      <w:b w:val="0"/>
      <w:i w:val="0"/>
      <w:noProof/>
      <w:color w:val="000000"/>
      <w:sz w:val="28"/>
      <w:szCs w:val="28"/>
      <w:u w:val="none"/>
    </w:rPr>
  </w:style>
  <w:style w:type="character" w:customStyle="1" w:styleId="CharacterStyle10">
    <w:name w:val="CharacterStyle10"/>
    <w:hidden/>
    <w:rPr>
      <w:rFonts w:ascii="Times New Roman" w:eastAsia="Times New Roman" w:hAnsi="Times New Roman" w:cs="Times New Roman"/>
      <w:b w:val="0"/>
      <w:i w:val="0"/>
      <w:noProof/>
      <w:color w:val="000000"/>
      <w:sz w:val="28"/>
      <w:szCs w:val="28"/>
      <w:u w:val="none"/>
    </w:rPr>
  </w:style>
  <w:style w:type="character" w:customStyle="1" w:styleId="CharacterStyle11">
    <w:name w:val="CharacterStyle11"/>
    <w:hidden/>
    <w:rPr>
      <w:rFonts w:ascii="Times New Roman" w:eastAsia="Times New Roman" w:hAnsi="Times New Roman" w:cs="Times New Roman"/>
      <w:b w:val="0"/>
      <w:i w:val="0"/>
      <w:noProof/>
      <w:color w:val="000000"/>
      <w:sz w:val="28"/>
      <w:szCs w:val="28"/>
      <w:u w:val="none"/>
    </w:rPr>
  </w:style>
  <w:style w:type="character" w:customStyle="1" w:styleId="CharacterStyle12">
    <w:name w:val="CharacterStyle12"/>
    <w:hidden/>
    <w:rPr>
      <w:rFonts w:ascii="Times New Roman" w:eastAsia="Times New Roman" w:hAnsi="Times New Roman" w:cs="Times New Roman"/>
      <w:b w:val="0"/>
      <w:i w:val="0"/>
      <w:noProof/>
      <w:color w:val="000000"/>
      <w:sz w:val="28"/>
      <w:szCs w:val="28"/>
      <w:u w:val="none"/>
    </w:rPr>
  </w:style>
  <w:style w:type="character" w:customStyle="1" w:styleId="CharacterStyle13">
    <w:name w:val="CharacterStyle13"/>
    <w:hidden/>
    <w:rPr>
      <w:rFonts w:ascii="Times New Roman" w:eastAsia="Times New Roman" w:hAnsi="Times New Roman" w:cs="Times New Roman"/>
      <w:b w:val="0"/>
      <w:i w:val="0"/>
      <w:noProof/>
      <w:color w:val="000000"/>
      <w:sz w:val="28"/>
      <w:szCs w:val="28"/>
      <w:u w:val="none"/>
    </w:rPr>
  </w:style>
  <w:style w:type="character" w:customStyle="1" w:styleId="CharacterStyle14">
    <w:name w:val="CharacterStyle14"/>
    <w:hidden/>
    <w:rPr>
      <w:rFonts w:ascii="Times New Roman" w:eastAsia="Times New Roman" w:hAnsi="Times New Roman" w:cs="Times New Roman"/>
      <w:b w:val="0"/>
      <w:i w:val="0"/>
      <w:noProof/>
      <w:color w:val="000000"/>
      <w:sz w:val="28"/>
      <w:szCs w:val="28"/>
      <w:u w:val="none"/>
    </w:rPr>
  </w:style>
  <w:style w:type="character" w:customStyle="1" w:styleId="CharacterStyle15">
    <w:name w:val="CharacterStyle15"/>
    <w:hidden/>
    <w:rPr>
      <w:rFonts w:ascii="Times New Roman" w:eastAsia="Times New Roman" w:hAnsi="Times New Roman" w:cs="Times New Roman"/>
      <w:b w:val="0"/>
      <w:i w:val="0"/>
      <w:noProof/>
      <w:color w:val="000000"/>
      <w:sz w:val="28"/>
      <w:szCs w:val="28"/>
      <w:u w:val="none"/>
    </w:rPr>
  </w:style>
  <w:style w:type="character" w:customStyle="1" w:styleId="CharacterStyle2">
    <w:name w:val="CharacterStyle2"/>
    <w:hidden/>
    <w:rPr>
      <w:rFonts w:ascii="Times New Roman" w:eastAsia="Times New Roman" w:hAnsi="Times New Roman" w:cs="Times New Roman"/>
      <w:b w:val="0"/>
      <w:i w:val="0"/>
      <w:noProof/>
      <w:color w:val="000000"/>
      <w:sz w:val="28"/>
      <w:szCs w:val="28"/>
      <w:u w:val="none"/>
    </w:rPr>
  </w:style>
  <w:style w:type="character" w:customStyle="1" w:styleId="CharacterStyle3">
    <w:name w:val="CharacterStyle3"/>
    <w:hidden/>
    <w:rPr>
      <w:rFonts w:ascii="Times New Roman" w:eastAsia="Times New Roman" w:hAnsi="Times New Roman" w:cs="Times New Roman"/>
      <w:b w:val="0"/>
      <w:i w:val="0"/>
      <w:noProof/>
      <w:color w:val="000000"/>
      <w:sz w:val="28"/>
      <w:szCs w:val="28"/>
      <w:u w:val="none"/>
    </w:rPr>
  </w:style>
  <w:style w:type="character" w:customStyle="1" w:styleId="CharacterStyle4">
    <w:name w:val="CharacterStyle4"/>
    <w:hidden/>
    <w:rPr>
      <w:rFonts w:ascii="Times New Roman" w:eastAsia="Times New Roman" w:hAnsi="Times New Roman" w:cs="Times New Roman"/>
      <w:b w:val="0"/>
      <w:i w:val="0"/>
      <w:noProof/>
      <w:color w:val="000000"/>
      <w:sz w:val="19"/>
      <w:szCs w:val="19"/>
      <w:u w:val="none"/>
    </w:rPr>
  </w:style>
  <w:style w:type="character" w:customStyle="1" w:styleId="CharacterStyle5">
    <w:name w:val="CharacterStyle5"/>
    <w:hidden/>
    <w:rPr>
      <w:rFonts w:ascii="Times New Roman" w:eastAsia="Times New Roman" w:hAnsi="Times New Roman" w:cs="Times New Roman"/>
      <w:b w:val="0"/>
      <w:i w:val="0"/>
      <w:noProof/>
      <w:color w:val="000000"/>
      <w:sz w:val="28"/>
      <w:szCs w:val="28"/>
      <w:u w:val="none"/>
    </w:rPr>
  </w:style>
  <w:style w:type="character" w:customStyle="1" w:styleId="CharacterStyle6">
    <w:name w:val="CharacterStyle6"/>
    <w:hidden/>
    <w:rPr>
      <w:rFonts w:ascii="Times New Roman" w:eastAsia="Times New Roman" w:hAnsi="Times New Roman" w:cs="Times New Roman"/>
      <w:b w:val="0"/>
      <w:i w:val="0"/>
      <w:noProof/>
      <w:color w:val="000000"/>
      <w:sz w:val="28"/>
      <w:szCs w:val="28"/>
      <w:u w:val="none"/>
    </w:rPr>
  </w:style>
  <w:style w:type="character" w:customStyle="1" w:styleId="CharacterStyle7">
    <w:name w:val="CharacterStyle7"/>
    <w:hidden/>
    <w:rPr>
      <w:rFonts w:ascii="Times New Roman" w:eastAsia="Times New Roman" w:hAnsi="Times New Roman" w:cs="Times New Roman"/>
      <w:b w:val="0"/>
      <w:i w:val="0"/>
      <w:noProof/>
      <w:color w:val="000000"/>
      <w:sz w:val="28"/>
      <w:szCs w:val="28"/>
      <w:u w:val="none"/>
    </w:rPr>
  </w:style>
  <w:style w:type="character" w:customStyle="1" w:styleId="CharacterStyle8">
    <w:name w:val="CharacterStyle8"/>
    <w:hidden/>
    <w:rPr>
      <w:rFonts w:ascii="Times New Roman" w:eastAsia="Times New Roman" w:hAnsi="Times New Roman" w:cs="Times New Roman"/>
      <w:b w:val="0"/>
      <w:i w:val="0"/>
      <w:noProof/>
      <w:color w:val="000000"/>
      <w:sz w:val="28"/>
      <w:szCs w:val="28"/>
      <w:u w:val="none"/>
    </w:rPr>
  </w:style>
  <w:style w:type="character" w:customStyle="1" w:styleId="CharacterStyle9">
    <w:name w:val="CharacterStyle9"/>
    <w:hidden/>
    <w:rPr>
      <w:rFonts w:ascii="Times New Roman" w:eastAsia="Times New Roman" w:hAnsi="Times New Roman" w:cs="Times New Roman"/>
      <w:b w:val="0"/>
      <w:i w:val="0"/>
      <w:noProof/>
      <w:color w:val="000000"/>
      <w:sz w:val="28"/>
      <w:szCs w:val="28"/>
      <w:u w:val="none"/>
    </w:rPr>
  </w:style>
  <w:style w:type="character" w:customStyle="1" w:styleId="FakeCharacterStyle">
    <w:name w:val="FakeCharacterStyle"/>
    <w:hidden/>
    <w:rPr>
      <w:sz w:val="1"/>
      <w:szCs w:val="1"/>
    </w:rPr>
  </w:style>
  <w:style w:type="paragraph" w:customStyle="1" w:styleId="ParagraphStyle0">
    <w:name w:val="ParagraphStyle0"/>
    <w:hidden/>
    <w:pPr>
      <w:ind w:left="28" w:right="28"/>
      <w:jc w:val="center"/>
    </w:pPr>
  </w:style>
  <w:style w:type="paragraph" w:customStyle="1" w:styleId="ParagraphStyle1">
    <w:name w:val="ParagraphStyle1"/>
    <w:hidden/>
    <w:pPr>
      <w:ind w:left="28" w:right="28"/>
    </w:pPr>
  </w:style>
  <w:style w:type="paragraph" w:customStyle="1" w:styleId="ParagraphStyle10">
    <w:name w:val="ParagraphStyle10"/>
    <w:hidden/>
    <w:pPr>
      <w:ind w:left="115" w:right="115"/>
      <w:jc w:val="both"/>
    </w:pPr>
  </w:style>
  <w:style w:type="paragraph" w:customStyle="1" w:styleId="ParagraphStyle11">
    <w:name w:val="ParagraphStyle11"/>
    <w:hidden/>
    <w:pPr>
      <w:ind w:left="115"/>
    </w:pPr>
  </w:style>
  <w:style w:type="paragraph" w:customStyle="1" w:styleId="ParagraphStyle12">
    <w:name w:val="ParagraphStyle12"/>
    <w:hidden/>
    <w:pPr>
      <w:ind w:left="115"/>
    </w:pPr>
  </w:style>
  <w:style w:type="paragraph" w:customStyle="1" w:styleId="ParagraphStyle13">
    <w:name w:val="ParagraphStyle13"/>
    <w:hidden/>
    <w:pPr>
      <w:ind w:left="115"/>
    </w:pPr>
  </w:style>
  <w:style w:type="paragraph" w:customStyle="1" w:styleId="ParagraphStyle14">
    <w:name w:val="ParagraphStyle14"/>
    <w:hidden/>
    <w:pPr>
      <w:ind w:left="115"/>
    </w:pPr>
  </w:style>
  <w:style w:type="paragraph" w:customStyle="1" w:styleId="ParagraphStyle15">
    <w:name w:val="ParagraphStyle15"/>
    <w:hidden/>
    <w:pPr>
      <w:ind w:left="115"/>
    </w:pPr>
  </w:style>
  <w:style w:type="paragraph" w:customStyle="1" w:styleId="ParagraphStyle2">
    <w:name w:val="ParagraphStyle2"/>
    <w:hidden/>
    <w:pPr>
      <w:ind w:left="28" w:right="28"/>
    </w:pPr>
  </w:style>
  <w:style w:type="paragraph" w:customStyle="1" w:styleId="ParagraphStyle3">
    <w:name w:val="ParagraphStyle3"/>
    <w:hidden/>
    <w:pPr>
      <w:ind w:left="28" w:right="28"/>
    </w:pPr>
  </w:style>
  <w:style w:type="paragraph" w:customStyle="1" w:styleId="ParagraphStyle4">
    <w:name w:val="ParagraphStyle4"/>
    <w:hidden/>
    <w:pPr>
      <w:ind w:left="28" w:right="28"/>
    </w:pPr>
  </w:style>
  <w:style w:type="paragraph" w:customStyle="1" w:styleId="ParagraphStyle5">
    <w:name w:val="ParagraphStyle5"/>
    <w:hidden/>
    <w:pPr>
      <w:ind w:left="28" w:right="28"/>
    </w:pPr>
  </w:style>
  <w:style w:type="paragraph" w:customStyle="1" w:styleId="ParagraphStyle6">
    <w:name w:val="ParagraphStyle6"/>
    <w:hidden/>
    <w:pPr>
      <w:ind w:left="28" w:right="28"/>
    </w:pPr>
  </w:style>
  <w:style w:type="paragraph" w:customStyle="1" w:styleId="ParagraphStyle7">
    <w:name w:val="ParagraphStyle7"/>
    <w:hidden/>
    <w:pPr>
      <w:ind w:left="115"/>
    </w:pPr>
  </w:style>
  <w:style w:type="paragraph" w:customStyle="1" w:styleId="ParagraphStyle8">
    <w:name w:val="ParagraphStyle8"/>
    <w:hidden/>
    <w:pPr>
      <w:ind w:left="115" w:right="115"/>
      <w:jc w:val="both"/>
    </w:pPr>
  </w:style>
  <w:style w:type="paragraph" w:customStyle="1" w:styleId="ParagraphStyle9">
    <w:name w:val="ParagraphStyle9"/>
    <w:hidden/>
    <w:pPr>
      <w:ind w:left="115"/>
    </w:pPr>
  </w:style>
  <w:style w:type="paragraph" w:styleId="a3">
    <w:name w:val="Subtitle"/>
    <w:basedOn w:val="a"/>
    <w:next w:val="a"/>
    <w:qFormat/>
    <w:pPr>
      <w:spacing w:afterAutospacing="1"/>
    </w:pPr>
    <w:rPr>
      <w:color w:val="808080"/>
      <w:sz w:val="30"/>
    </w:rPr>
  </w:style>
  <w:style w:type="table" w:styleId="a4">
    <w:name w:val="Table Grid"/>
    <w:basedOn w:val="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a5">
    <w:name w:val="Title"/>
    <w:basedOn w:val="a"/>
    <w:next w:val="a"/>
    <w:qFormat/>
    <w:pPr>
      <w:spacing w:afterAutospacing="1"/>
    </w:pPr>
    <w:rPr>
      <w:sz w:val="52"/>
    </w:rPr>
  </w:style>
  <w:style w:type="character" w:styleId="a6">
    <w:name w:val="line number"/>
    <w:basedOn w:val="a0"/>
    <w:semiHidden/>
  </w:style>
  <w:style w:type="character" w:styleId="a7">
    <w:name w:val="Hyperlink"/>
    <w:uiPriority w:val="99"/>
    <w:rPr>
      <w:color w:val="0000FF"/>
      <w:u w:val="single"/>
    </w:rPr>
  </w:style>
  <w:style w:type="character" w:styleId="a8">
    <w:name w:val="FollowedHyperlink"/>
    <w:basedOn w:val="a0"/>
    <w:uiPriority w:val="99"/>
    <w:semiHidden/>
    <w:unhideWhenUsed/>
    <w:rsid w:val="00E94917"/>
    <w:rPr>
      <w:color w:val="800080"/>
      <w:u w:val="single"/>
    </w:rPr>
  </w:style>
  <w:style w:type="paragraph" w:styleId="a9">
    <w:name w:val="header"/>
    <w:basedOn w:val="a"/>
    <w:link w:val="aa"/>
    <w:uiPriority w:val="99"/>
    <w:unhideWhenUsed/>
    <w:rsid w:val="00770279"/>
    <w:pPr>
      <w:tabs>
        <w:tab w:val="center" w:pos="4677"/>
        <w:tab w:val="right" w:pos="9355"/>
      </w:tabs>
    </w:pPr>
  </w:style>
  <w:style w:type="character" w:customStyle="1" w:styleId="aa">
    <w:name w:val="Верхний колонтитул Знак"/>
    <w:basedOn w:val="a0"/>
    <w:link w:val="a9"/>
    <w:uiPriority w:val="99"/>
    <w:rsid w:val="00770279"/>
  </w:style>
  <w:style w:type="paragraph" w:styleId="ab">
    <w:name w:val="footer"/>
    <w:basedOn w:val="a"/>
    <w:link w:val="ac"/>
    <w:uiPriority w:val="99"/>
    <w:unhideWhenUsed/>
    <w:rsid w:val="00770279"/>
    <w:pPr>
      <w:tabs>
        <w:tab w:val="center" w:pos="4677"/>
        <w:tab w:val="right" w:pos="9355"/>
      </w:tabs>
    </w:pPr>
  </w:style>
  <w:style w:type="character" w:customStyle="1" w:styleId="ac">
    <w:name w:val="Нижний колонтитул Знак"/>
    <w:basedOn w:val="a0"/>
    <w:link w:val="ab"/>
    <w:uiPriority w:val="99"/>
    <w:rsid w:val="00770279"/>
  </w:style>
  <w:style w:type="paragraph" w:styleId="ad">
    <w:name w:val="List Paragraph"/>
    <w:basedOn w:val="a"/>
    <w:uiPriority w:val="34"/>
    <w:qFormat/>
    <w:rsid w:val="004C6A8A"/>
    <w:pPr>
      <w:ind w:left="720"/>
      <w:contextualSpacing/>
    </w:pPr>
  </w:style>
  <w:style w:type="paragraph" w:customStyle="1" w:styleId="xl65">
    <w:name w:val="xl65"/>
    <w:basedOn w:val="a"/>
    <w:rsid w:val="00E949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xl66">
    <w:name w:val="xl66"/>
    <w:basedOn w:val="a"/>
    <w:rsid w:val="00E9491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67">
    <w:name w:val="xl67"/>
    <w:basedOn w:val="a"/>
    <w:rsid w:val="00E949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rPr>
  </w:style>
  <w:style w:type="paragraph" w:customStyle="1" w:styleId="xl68">
    <w:name w:val="xl68"/>
    <w:basedOn w:val="a"/>
    <w:rsid w:val="00E949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sz w:val="24"/>
      <w:szCs w:val="24"/>
    </w:rPr>
  </w:style>
  <w:style w:type="paragraph" w:customStyle="1" w:styleId="xl69">
    <w:name w:val="xl69"/>
    <w:basedOn w:val="a"/>
    <w:rsid w:val="00E949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xl70">
    <w:name w:val="xl70"/>
    <w:basedOn w:val="a"/>
    <w:rsid w:val="00E949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color w:val="000000"/>
      <w:sz w:val="24"/>
      <w:szCs w:val="24"/>
    </w:rPr>
  </w:style>
  <w:style w:type="paragraph" w:customStyle="1" w:styleId="xl71">
    <w:name w:val="xl71"/>
    <w:basedOn w:val="a"/>
    <w:rsid w:val="00E949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color w:val="000000"/>
      <w:sz w:val="24"/>
      <w:szCs w:val="24"/>
    </w:rPr>
  </w:style>
  <w:style w:type="paragraph" w:customStyle="1" w:styleId="xl72">
    <w:name w:val="xl72"/>
    <w:basedOn w:val="a"/>
    <w:rsid w:val="00E94917"/>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xl73">
    <w:name w:val="xl73"/>
    <w:basedOn w:val="a"/>
    <w:rsid w:val="00E94917"/>
    <w:pPr>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xl74">
    <w:name w:val="xl74"/>
    <w:basedOn w:val="a"/>
    <w:rsid w:val="00E94917"/>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xl75">
    <w:name w:val="xl75"/>
    <w:basedOn w:val="a"/>
    <w:rsid w:val="00E94917"/>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b/>
      <w:bCs/>
      <w:color w:val="000000"/>
      <w:sz w:val="24"/>
      <w:szCs w:val="24"/>
    </w:rPr>
  </w:style>
  <w:style w:type="paragraph" w:customStyle="1" w:styleId="xl76">
    <w:name w:val="xl76"/>
    <w:basedOn w:val="a"/>
    <w:rsid w:val="00E94917"/>
    <w:pPr>
      <w:pBdr>
        <w:top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b/>
      <w:bCs/>
      <w:color w:val="000000"/>
      <w:sz w:val="24"/>
      <w:szCs w:val="24"/>
    </w:rPr>
  </w:style>
  <w:style w:type="paragraph" w:customStyle="1" w:styleId="xl77">
    <w:name w:val="xl77"/>
    <w:basedOn w:val="a"/>
    <w:rsid w:val="00E94917"/>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b/>
      <w:bCs/>
      <w:color w:val="000000"/>
      <w:sz w:val="24"/>
      <w:szCs w:val="24"/>
    </w:rPr>
  </w:style>
  <w:style w:type="paragraph" w:customStyle="1" w:styleId="xl78">
    <w:name w:val="xl78"/>
    <w:basedOn w:val="a"/>
    <w:rsid w:val="00E94917"/>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color w:val="000000"/>
      <w:sz w:val="24"/>
      <w:szCs w:val="24"/>
    </w:rPr>
  </w:style>
  <w:style w:type="paragraph" w:customStyle="1" w:styleId="xl79">
    <w:name w:val="xl79"/>
    <w:basedOn w:val="a"/>
    <w:rsid w:val="00E94917"/>
    <w:pPr>
      <w:pBdr>
        <w:top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color w:val="000000"/>
      <w:sz w:val="24"/>
      <w:szCs w:val="24"/>
    </w:rPr>
  </w:style>
  <w:style w:type="paragraph" w:customStyle="1" w:styleId="xl80">
    <w:name w:val="xl80"/>
    <w:basedOn w:val="a"/>
    <w:rsid w:val="00E94917"/>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000000"/>
      <w:sz w:val="24"/>
      <w:szCs w:val="24"/>
    </w:rPr>
  </w:style>
  <w:style w:type="paragraph" w:customStyle="1" w:styleId="xl81">
    <w:name w:val="xl81"/>
    <w:basedOn w:val="a"/>
    <w:rsid w:val="00E949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000000"/>
      <w:sz w:val="24"/>
      <w:szCs w:val="24"/>
    </w:rPr>
  </w:style>
  <w:style w:type="paragraph" w:customStyle="1" w:styleId="xl82">
    <w:name w:val="xl82"/>
    <w:basedOn w:val="a"/>
    <w:rsid w:val="00E949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i/>
      <w:iCs/>
      <w:color w:val="000000"/>
      <w:sz w:val="24"/>
      <w:szCs w:val="24"/>
    </w:rPr>
  </w:style>
  <w:style w:type="paragraph" w:customStyle="1" w:styleId="xl83">
    <w:name w:val="xl83"/>
    <w:basedOn w:val="a"/>
    <w:rsid w:val="00E94917"/>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84">
    <w:name w:val="xl84"/>
    <w:basedOn w:val="a"/>
    <w:rsid w:val="00E94917"/>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85">
    <w:name w:val="xl85"/>
    <w:basedOn w:val="a"/>
    <w:rsid w:val="00E94917"/>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86">
    <w:name w:val="xl86"/>
    <w:basedOn w:val="a"/>
    <w:rsid w:val="00E94917"/>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24"/>
      <w:szCs w:val="24"/>
    </w:rPr>
  </w:style>
  <w:style w:type="paragraph" w:customStyle="1" w:styleId="xl87">
    <w:name w:val="xl87"/>
    <w:basedOn w:val="a"/>
    <w:rsid w:val="00E94917"/>
    <w:pPr>
      <w:pBdr>
        <w:top w:val="single" w:sz="4" w:space="0" w:color="auto"/>
        <w:bottom w:val="single" w:sz="4"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24"/>
      <w:szCs w:val="24"/>
    </w:rPr>
  </w:style>
  <w:style w:type="paragraph" w:styleId="ae">
    <w:name w:val="Balloon Text"/>
    <w:basedOn w:val="a"/>
    <w:link w:val="af"/>
    <w:semiHidden/>
    <w:unhideWhenUsed/>
    <w:rsid w:val="0040606F"/>
    <w:pPr>
      <w:spacing w:after="0" w:line="240" w:lineRule="auto"/>
    </w:pPr>
    <w:rPr>
      <w:rFonts w:ascii="Segoe UI" w:hAnsi="Segoe UI" w:cs="Segoe UI"/>
      <w:sz w:val="18"/>
      <w:szCs w:val="18"/>
    </w:rPr>
  </w:style>
  <w:style w:type="character" w:customStyle="1" w:styleId="af">
    <w:name w:val="Текст выноски Знак"/>
    <w:basedOn w:val="a0"/>
    <w:link w:val="ae"/>
    <w:semiHidden/>
    <w:rsid w:val="004060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83051">
      <w:bodyDiv w:val="1"/>
      <w:marLeft w:val="0"/>
      <w:marRight w:val="0"/>
      <w:marTop w:val="0"/>
      <w:marBottom w:val="0"/>
      <w:divBdr>
        <w:top w:val="none" w:sz="0" w:space="0" w:color="auto"/>
        <w:left w:val="none" w:sz="0" w:space="0" w:color="auto"/>
        <w:bottom w:val="none" w:sz="0" w:space="0" w:color="auto"/>
        <w:right w:val="none" w:sz="0" w:space="0" w:color="auto"/>
      </w:divBdr>
    </w:div>
    <w:div w:id="126359561">
      <w:bodyDiv w:val="1"/>
      <w:marLeft w:val="0"/>
      <w:marRight w:val="0"/>
      <w:marTop w:val="0"/>
      <w:marBottom w:val="0"/>
      <w:divBdr>
        <w:top w:val="none" w:sz="0" w:space="0" w:color="auto"/>
        <w:left w:val="none" w:sz="0" w:space="0" w:color="auto"/>
        <w:bottom w:val="none" w:sz="0" w:space="0" w:color="auto"/>
        <w:right w:val="none" w:sz="0" w:space="0" w:color="auto"/>
      </w:divBdr>
    </w:div>
    <w:div w:id="351344174">
      <w:bodyDiv w:val="1"/>
      <w:marLeft w:val="0"/>
      <w:marRight w:val="0"/>
      <w:marTop w:val="0"/>
      <w:marBottom w:val="0"/>
      <w:divBdr>
        <w:top w:val="none" w:sz="0" w:space="0" w:color="auto"/>
        <w:left w:val="none" w:sz="0" w:space="0" w:color="auto"/>
        <w:bottom w:val="none" w:sz="0" w:space="0" w:color="auto"/>
        <w:right w:val="none" w:sz="0" w:space="0" w:color="auto"/>
      </w:divBdr>
    </w:div>
    <w:div w:id="352195271">
      <w:bodyDiv w:val="1"/>
      <w:marLeft w:val="0"/>
      <w:marRight w:val="0"/>
      <w:marTop w:val="0"/>
      <w:marBottom w:val="0"/>
      <w:divBdr>
        <w:top w:val="none" w:sz="0" w:space="0" w:color="auto"/>
        <w:left w:val="none" w:sz="0" w:space="0" w:color="auto"/>
        <w:bottom w:val="none" w:sz="0" w:space="0" w:color="auto"/>
        <w:right w:val="none" w:sz="0" w:space="0" w:color="auto"/>
      </w:divBdr>
    </w:div>
    <w:div w:id="810682542">
      <w:bodyDiv w:val="1"/>
      <w:marLeft w:val="0"/>
      <w:marRight w:val="0"/>
      <w:marTop w:val="0"/>
      <w:marBottom w:val="0"/>
      <w:divBdr>
        <w:top w:val="none" w:sz="0" w:space="0" w:color="auto"/>
        <w:left w:val="none" w:sz="0" w:space="0" w:color="auto"/>
        <w:bottom w:val="none" w:sz="0" w:space="0" w:color="auto"/>
        <w:right w:val="none" w:sz="0" w:space="0" w:color="auto"/>
      </w:divBdr>
    </w:div>
    <w:div w:id="1215123112">
      <w:bodyDiv w:val="1"/>
      <w:marLeft w:val="0"/>
      <w:marRight w:val="0"/>
      <w:marTop w:val="0"/>
      <w:marBottom w:val="0"/>
      <w:divBdr>
        <w:top w:val="none" w:sz="0" w:space="0" w:color="auto"/>
        <w:left w:val="none" w:sz="0" w:space="0" w:color="auto"/>
        <w:bottom w:val="none" w:sz="0" w:space="0" w:color="auto"/>
        <w:right w:val="none" w:sz="0" w:space="0" w:color="auto"/>
      </w:divBdr>
    </w:div>
    <w:div w:id="1351951013">
      <w:bodyDiv w:val="1"/>
      <w:marLeft w:val="0"/>
      <w:marRight w:val="0"/>
      <w:marTop w:val="0"/>
      <w:marBottom w:val="0"/>
      <w:divBdr>
        <w:top w:val="none" w:sz="0" w:space="0" w:color="auto"/>
        <w:left w:val="none" w:sz="0" w:space="0" w:color="auto"/>
        <w:bottom w:val="none" w:sz="0" w:space="0" w:color="auto"/>
        <w:right w:val="none" w:sz="0" w:space="0" w:color="auto"/>
      </w:divBdr>
    </w:div>
    <w:div w:id="1511791378">
      <w:bodyDiv w:val="1"/>
      <w:marLeft w:val="0"/>
      <w:marRight w:val="0"/>
      <w:marTop w:val="0"/>
      <w:marBottom w:val="0"/>
      <w:divBdr>
        <w:top w:val="none" w:sz="0" w:space="0" w:color="auto"/>
        <w:left w:val="none" w:sz="0" w:space="0" w:color="auto"/>
        <w:bottom w:val="none" w:sz="0" w:space="0" w:color="auto"/>
        <w:right w:val="none" w:sz="0" w:space="0" w:color="auto"/>
      </w:divBdr>
    </w:div>
    <w:div w:id="1907252926">
      <w:bodyDiv w:val="1"/>
      <w:marLeft w:val="0"/>
      <w:marRight w:val="0"/>
      <w:marTop w:val="0"/>
      <w:marBottom w:val="0"/>
      <w:divBdr>
        <w:top w:val="none" w:sz="0" w:space="0" w:color="auto"/>
        <w:left w:val="none" w:sz="0" w:space="0" w:color="auto"/>
        <w:bottom w:val="none" w:sz="0" w:space="0" w:color="auto"/>
        <w:right w:val="none" w:sz="0" w:space="0" w:color="auto"/>
      </w:divBdr>
    </w:div>
    <w:div w:id="1947886106">
      <w:bodyDiv w:val="1"/>
      <w:marLeft w:val="0"/>
      <w:marRight w:val="0"/>
      <w:marTop w:val="0"/>
      <w:marBottom w:val="0"/>
      <w:divBdr>
        <w:top w:val="none" w:sz="0" w:space="0" w:color="auto"/>
        <w:left w:val="none" w:sz="0" w:space="0" w:color="auto"/>
        <w:bottom w:val="none" w:sz="0" w:space="0" w:color="auto"/>
        <w:right w:val="none" w:sz="0" w:space="0" w:color="auto"/>
      </w:divBdr>
    </w:div>
    <w:div w:id="20708790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ibliography:Sources xmlns:bibliography="http://schemas.openxmlformats.org/officeDocument/2006/bibliography" SelectedStyle="\APASixthEditionOfficeOnline.xsl" StyleName="APA" Version="6"/>
</file>

<file path=customXml/itemProps1.xml><?xml version="1.0" encoding="utf-8"?>
<ds:datastoreItem xmlns:ds="http://schemas.openxmlformats.org/officeDocument/2006/customXml" ds:itemID="{0BF24826-7AD7-4D1B-B4EA-DDF2C9180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23322</Words>
  <Characters>132938</Characters>
  <Application>Microsoft Office Word</Application>
  <DocSecurity>0</DocSecurity>
  <Lines>1107</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Садыкова Дарья Юрьевна</cp:lastModifiedBy>
  <cp:revision>9</cp:revision>
  <cp:lastPrinted>2025-11-24T07:28:00Z</cp:lastPrinted>
  <dcterms:created xsi:type="dcterms:W3CDTF">2025-11-24T04:34:00Z</dcterms:created>
  <dcterms:modified xsi:type="dcterms:W3CDTF">2025-11-24T07:28:00Z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21.2.3.0</vt:lpwstr>
  </property>
</Properties>
</file>