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09" w:rsidRPr="009F2CEB" w:rsidRDefault="006F1509" w:rsidP="006F1509">
      <w:pPr>
        <w:ind w:left="5103"/>
        <w:rPr>
          <w:rFonts w:ascii="Liberation Serif" w:hAnsi="Liberation Serif"/>
          <w:sz w:val="28"/>
        </w:rPr>
      </w:pPr>
      <w:r w:rsidRPr="009F2CEB">
        <w:rPr>
          <w:rFonts w:ascii="Liberation Serif" w:hAnsi="Liberation Serif"/>
          <w:sz w:val="28"/>
        </w:rPr>
        <w:t>К постановлению администрации</w:t>
      </w:r>
    </w:p>
    <w:p w:rsidR="006F1509" w:rsidRPr="009F2CEB" w:rsidRDefault="006F1509" w:rsidP="006F1509">
      <w:pPr>
        <w:ind w:left="5103"/>
        <w:rPr>
          <w:rFonts w:ascii="Liberation Serif" w:hAnsi="Liberation Serif"/>
          <w:sz w:val="28"/>
        </w:rPr>
      </w:pPr>
      <w:r w:rsidRPr="009F2CEB">
        <w:rPr>
          <w:rFonts w:ascii="Liberation Serif" w:hAnsi="Liberation Serif"/>
          <w:sz w:val="28"/>
        </w:rPr>
        <w:t>городского округа Верхняя Пышма</w:t>
      </w:r>
    </w:p>
    <w:p w:rsidR="006F1509" w:rsidRPr="009F2CEB" w:rsidRDefault="00B63820" w:rsidP="006F1509">
      <w:pPr>
        <w:ind w:left="5103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от 18.12.2025</w:t>
      </w:r>
      <w:bookmarkStart w:id="0" w:name="_GoBack"/>
      <w:bookmarkEnd w:id="0"/>
      <w:r>
        <w:rPr>
          <w:rFonts w:ascii="Liberation Serif" w:hAnsi="Liberation Serif"/>
          <w:sz w:val="28"/>
        </w:rPr>
        <w:t xml:space="preserve"> № 1843</w:t>
      </w:r>
    </w:p>
    <w:p w:rsidR="006F1509" w:rsidRPr="005A7FA3" w:rsidRDefault="006F1509" w:rsidP="006F1509">
      <w:pPr>
        <w:rPr>
          <w:rFonts w:ascii="Liberation Serif" w:hAnsi="Liberation Serif" w:cs="Liberation Serif"/>
          <w:sz w:val="28"/>
          <w:szCs w:val="28"/>
        </w:rPr>
      </w:pPr>
    </w:p>
    <w:p w:rsidR="006F1509" w:rsidRPr="005A7FA3" w:rsidRDefault="006F1509" w:rsidP="006F1509">
      <w:pPr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8"/>
      </w:tblGrid>
      <w:tr w:rsidR="006F1509" w:rsidRPr="005A7FA3" w:rsidTr="00770F09">
        <w:tc>
          <w:tcPr>
            <w:tcW w:w="3256" w:type="dxa"/>
          </w:tcPr>
          <w:p w:rsidR="006F1509" w:rsidRPr="005A7FA3" w:rsidRDefault="006F1509" w:rsidP="006F1509">
            <w:pPr>
              <w:ind w:left="29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FA3">
              <w:rPr>
                <w:rFonts w:ascii="Liberation Serif" w:hAnsi="Liberation Serif" w:cs="Liberation Serif"/>
                <w:sz w:val="28"/>
                <w:szCs w:val="28"/>
              </w:rPr>
              <w:t xml:space="preserve">Перечень </w:t>
            </w:r>
            <w:r w:rsidRPr="005A7FA3">
              <w:rPr>
                <w:rFonts w:ascii="Liberation Serif" w:eastAsiaTheme="minorEastAsia" w:hAnsi="Liberation Serif" w:cs="Liberation Serif"/>
                <w:sz w:val="28"/>
                <w:szCs w:val="28"/>
              </w:rPr>
              <w:t>основных целевых показателей муниципальной программы</w:t>
            </w:r>
          </w:p>
        </w:tc>
        <w:tc>
          <w:tcPr>
            <w:tcW w:w="6378" w:type="dxa"/>
          </w:tcPr>
          <w:p w:rsidR="00770F09" w:rsidRPr="005A7FA3" w:rsidRDefault="00770F09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FA3">
              <w:rPr>
                <w:rFonts w:ascii="Liberation Serif" w:hAnsi="Liberation Serif" w:cs="Liberation Serif"/>
                <w:sz w:val="28"/>
                <w:szCs w:val="28"/>
              </w:rPr>
              <w:t>1. Количество граждан, получивших дополнительные меры социальной поддержки</w:t>
            </w:r>
          </w:p>
          <w:p w:rsidR="00770F09" w:rsidRPr="005A7FA3" w:rsidRDefault="005A7FA3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Количество граждан, получивших компенсации расходов на оплату жилого помещения и коммунальных услуг</w:t>
            </w:r>
          </w:p>
          <w:p w:rsidR="00770F09" w:rsidRPr="005A7FA3" w:rsidRDefault="005A7FA3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Количество граждан, получивших дополнительные льготные проездные билеты для реализации права на меры социальной поддержки при проезде на пассажирском транспорте, имеющих данное право и обратившихся за получением</w:t>
            </w:r>
          </w:p>
          <w:p w:rsidR="00770F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Количество Почетных граждан городского округа Верхняя Пышма, которым выплачивается ежемесячное денежное вознаграждение особые заслуги перед городским округом</w:t>
            </w:r>
          </w:p>
          <w:p w:rsidR="00770F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Количество социально – значимых мероприятий ля граждан, нуждающихся в дополнительных мерах социальной поддержки</w:t>
            </w:r>
          </w:p>
          <w:p w:rsidR="00770F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  <w:p w:rsidR="00770F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Количество детей городского округа Верхняя Пышма в возрасте от 1,5 до 17 лет, охваченных профилактическими прививками (ревакцинации) против клещевого энцефалита</w:t>
            </w:r>
          </w:p>
          <w:p w:rsidR="00770F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 xml:space="preserve">. Количество детей городского округа Верхняя Пышма в возрасте от 6 до 12 лет охваченных профилактическими прививками против </w:t>
            </w:r>
          </w:p>
          <w:p w:rsidR="00770F09" w:rsidRPr="005A7FA3" w:rsidRDefault="00770F09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FA3">
              <w:rPr>
                <w:rFonts w:ascii="Liberation Serif" w:hAnsi="Liberation Serif" w:cs="Liberation Serif"/>
                <w:sz w:val="28"/>
                <w:szCs w:val="28"/>
              </w:rPr>
              <w:t>гепатита А</w:t>
            </w:r>
          </w:p>
          <w:p w:rsidR="00770F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Количество распространенных информационных материалов по профилактике ВИЧ–инфекции, туберкулеза и наркомании</w:t>
            </w:r>
          </w:p>
          <w:p w:rsidR="00770F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Количество спортивно – массовых и культурно – досуговых мероприятий для инвалидов и маломобильных групп населения</w:t>
            </w:r>
          </w:p>
          <w:p w:rsidR="00770F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Количество учреждений общего образования, создавших условия для инклюзивного образования</w:t>
            </w:r>
          </w:p>
          <w:p w:rsidR="00770F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 xml:space="preserve">. Количество проведенных мероприятий по приспособлению жилых помещений и общего 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имущества в многоквартирных домах с учетом потребностей инвалидов</w:t>
            </w:r>
          </w:p>
          <w:p w:rsidR="00770F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</w:p>
          <w:p w:rsidR="006F1509" w:rsidRPr="005A7FA3" w:rsidRDefault="00E55385" w:rsidP="00770F0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  <w:r w:rsidR="00770F09" w:rsidRPr="005A7FA3">
              <w:rPr>
                <w:rFonts w:ascii="Liberation Serif" w:hAnsi="Liberation Serif" w:cs="Liberation Serif"/>
                <w:sz w:val="28"/>
                <w:szCs w:val="28"/>
              </w:rPr>
              <w:t>. Достижение целевых показателей муниципальной программы</w:t>
            </w:r>
          </w:p>
        </w:tc>
      </w:tr>
    </w:tbl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6F1509" w:rsidRPr="005A7FA3" w:rsidTr="006F1509">
        <w:trPr>
          <w:trHeight w:val="6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F1509" w:rsidRPr="005A7FA3" w:rsidRDefault="006F1509" w:rsidP="006F1509">
            <w:pPr>
              <w:ind w:left="126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lastRenderedPageBreak/>
              <w:t>Обьем финансирования</w:t>
            </w:r>
          </w:p>
          <w:p w:rsidR="006F1509" w:rsidRPr="005A7FA3" w:rsidRDefault="006F1509" w:rsidP="006F1509">
            <w:pPr>
              <w:ind w:left="126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6F1509" w:rsidRPr="005A7FA3" w:rsidRDefault="006F1509" w:rsidP="006F1509">
            <w:pPr>
              <w:ind w:left="126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6F1509" w:rsidRPr="005A7FA3" w:rsidRDefault="006F1509" w:rsidP="006F1509">
            <w:pPr>
              <w:ind w:left="126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637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6F1509" w:rsidRPr="005A7FA3" w:rsidRDefault="006F1509" w:rsidP="006F1509">
            <w:pPr>
              <w:ind w:left="147" w:right="28" w:hanging="6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ВСЕГО:</w:t>
            </w:r>
          </w:p>
          <w:p w:rsidR="006F1509" w:rsidRPr="005A7FA3" w:rsidRDefault="006F1509" w:rsidP="007026B2">
            <w:pPr>
              <w:ind w:left="147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2 158 024,4 тыс. рублей</w:t>
            </w:r>
          </w:p>
          <w:p w:rsidR="006F1509" w:rsidRPr="005A7FA3" w:rsidRDefault="006F1509" w:rsidP="007026B2">
            <w:pPr>
              <w:ind w:left="147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6F1509" w:rsidRPr="005A7FA3" w:rsidRDefault="006F1509" w:rsidP="007026B2">
            <w:pPr>
              <w:ind w:left="147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189 913,1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189 703,5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207 318,3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198 221,4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237 279,3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294 730,1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</w:t>
            </w:r>
            <w:r w:rsidRPr="005A7FA3">
              <w:rPr>
                <w:rStyle w:val="CharacterStyle5"/>
                <w:rFonts w:ascii="Liberation Serif" w:eastAsia="Calibri" w:hAnsi="Liberation Serif"/>
              </w:rPr>
              <w:t xml:space="preserve">309 929,0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261 842,9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269 086,8 тыс. рублей</w:t>
            </w:r>
          </w:p>
          <w:p w:rsidR="006F1509" w:rsidRPr="005A7FA3" w:rsidRDefault="006F1509" w:rsidP="006F1509">
            <w:pPr>
              <w:ind w:left="147" w:right="28" w:hanging="6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из них:</w:t>
            </w:r>
          </w:p>
          <w:p w:rsidR="006F1509" w:rsidRPr="005A7FA3" w:rsidRDefault="006F1509" w:rsidP="007026B2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Style w:val="CharacterStyle11"/>
                <w:rFonts w:ascii="Liberation Serif" w:eastAsia="Calibri" w:hAnsi="Liberation Serif"/>
              </w:rPr>
              <w:t xml:space="preserve">1 546 342,9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тыс. рублей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136 264,6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138 213,7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151 041,2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177 004,6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211 375,8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183 962,6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</w:t>
            </w:r>
            <w:r w:rsidRPr="005A7FA3">
              <w:rPr>
                <w:rStyle w:val="CharacterStyle11"/>
                <w:rFonts w:ascii="Liberation Serif" w:eastAsia="Calibri" w:hAnsi="Liberation Serif"/>
              </w:rPr>
              <w:t xml:space="preserve">183 145,4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179 123,8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186 211,2 тыс. рублей</w:t>
            </w:r>
          </w:p>
          <w:p w:rsidR="006F1509" w:rsidRPr="005A7FA3" w:rsidRDefault="006F1509" w:rsidP="007026B2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298 037,1 тыс. рублей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34 102,4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31 124,7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33 398,6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0,0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1 118,0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50 157,2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57 214,8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45 460,6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45 460,6 тыс. рублей</w:t>
            </w:r>
          </w:p>
          <w:p w:rsidR="006F1509" w:rsidRPr="005A7FA3" w:rsidRDefault="006F1509" w:rsidP="007026B2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lastRenderedPageBreak/>
              <w:t>местный бюджет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Style w:val="CharacterStyle11"/>
                <w:rFonts w:ascii="Liberation Serif" w:eastAsia="Calibri" w:hAnsi="Liberation Serif"/>
              </w:rPr>
              <w:t xml:space="preserve">265 604,0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тыс. рублей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19 546,1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20 365,1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22 878,4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21 216,8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24 785,5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35 145,9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</w:t>
            </w:r>
            <w:r w:rsidRPr="005A7FA3">
              <w:rPr>
                <w:rStyle w:val="CharacterStyle11"/>
                <w:rFonts w:ascii="Liberation Serif" w:eastAsia="Calibri" w:hAnsi="Liberation Serif"/>
              </w:rPr>
              <w:t xml:space="preserve">46 992,8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37 258,5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37 415,0 тыс. рублей</w:t>
            </w:r>
          </w:p>
          <w:p w:rsidR="006F1509" w:rsidRPr="005A7FA3" w:rsidRDefault="006F1509" w:rsidP="007026B2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внебюджетные источники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48 040,4 тыс. рублей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6F1509" w:rsidRPr="005A7FA3" w:rsidRDefault="006F1509" w:rsidP="007026B2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0,0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0,0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0,0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0,0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0,0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25 464,4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22 576,0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0,0 тыс. рублей, </w:t>
            </w: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0,0 тыс. рублей</w:t>
            </w:r>
          </w:p>
        </w:tc>
      </w:tr>
    </w:tbl>
    <w:p w:rsidR="006F1509" w:rsidRPr="005A7FA3" w:rsidRDefault="006F1509" w:rsidP="006F1509">
      <w:pPr>
        <w:rPr>
          <w:rFonts w:ascii="Liberation Serif" w:hAnsi="Liberation Serif" w:cs="Liberation Serif"/>
          <w:sz w:val="28"/>
          <w:szCs w:val="28"/>
        </w:rPr>
      </w:pPr>
    </w:p>
    <w:sectPr w:rsidR="006F1509" w:rsidRPr="005A7FA3" w:rsidSect="006F150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13"/>
    <w:rsid w:val="00066816"/>
    <w:rsid w:val="00133F18"/>
    <w:rsid w:val="001F20F6"/>
    <w:rsid w:val="00275C3D"/>
    <w:rsid w:val="00276F90"/>
    <w:rsid w:val="00290565"/>
    <w:rsid w:val="003170FC"/>
    <w:rsid w:val="004309A2"/>
    <w:rsid w:val="00500F70"/>
    <w:rsid w:val="00525E56"/>
    <w:rsid w:val="005A7FA3"/>
    <w:rsid w:val="006B5C40"/>
    <w:rsid w:val="006D1746"/>
    <w:rsid w:val="006F1509"/>
    <w:rsid w:val="00734D13"/>
    <w:rsid w:val="00770F09"/>
    <w:rsid w:val="00772251"/>
    <w:rsid w:val="007E37C8"/>
    <w:rsid w:val="008919DF"/>
    <w:rsid w:val="009369C6"/>
    <w:rsid w:val="009A4226"/>
    <w:rsid w:val="009F2CEB"/>
    <w:rsid w:val="00A117A6"/>
    <w:rsid w:val="00A9081E"/>
    <w:rsid w:val="00A93356"/>
    <w:rsid w:val="00AE51ED"/>
    <w:rsid w:val="00B00F6E"/>
    <w:rsid w:val="00B63820"/>
    <w:rsid w:val="00B74909"/>
    <w:rsid w:val="00D70374"/>
    <w:rsid w:val="00E55385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271A"/>
  <w15:chartTrackingRefBased/>
  <w15:docId w15:val="{870CFD13-0D1B-4973-AB6F-AB3D3764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5">
    <w:name w:val="CharacterStyle5"/>
    <w:rsid w:val="006F1509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6F1509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6F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0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0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11</cp:revision>
  <cp:lastPrinted>2025-12-16T11:59:00Z</cp:lastPrinted>
  <dcterms:created xsi:type="dcterms:W3CDTF">2025-12-08T04:35:00Z</dcterms:created>
  <dcterms:modified xsi:type="dcterms:W3CDTF">2025-12-18T13:09:00Z</dcterms:modified>
</cp:coreProperties>
</file>