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04BC2" w:rsidTr="00004BC2">
        <w:trPr>
          <w:trHeight w:val="524"/>
        </w:trPr>
        <w:tc>
          <w:tcPr>
            <w:tcW w:w="9460" w:type="dxa"/>
            <w:gridSpan w:val="5"/>
            <w:hideMark/>
          </w:tcPr>
          <w:p w:rsidR="00004BC2" w:rsidRDefault="00004BC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04BC2" w:rsidRDefault="00004BC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04BC2" w:rsidRDefault="00004BC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04BC2" w:rsidRDefault="00004BC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17D6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04BC2" w:rsidTr="00004BC2">
        <w:trPr>
          <w:trHeight w:val="524"/>
        </w:trPr>
        <w:tc>
          <w:tcPr>
            <w:tcW w:w="284" w:type="dxa"/>
            <w:vAlign w:val="bottom"/>
            <w:hideMark/>
          </w:tcPr>
          <w:p w:rsidR="00004BC2" w:rsidRDefault="00004BC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04BC2" w:rsidRDefault="00004BC2">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004BC2" w:rsidRDefault="00004BC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04BC2" w:rsidRDefault="00004BC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04BC2" w:rsidRDefault="00004BC2">
            <w:pPr>
              <w:tabs>
                <w:tab w:val="left" w:leader="underscore" w:pos="9639"/>
              </w:tabs>
              <w:jc w:val="center"/>
              <w:rPr>
                <w:rFonts w:ascii="Liberation Serif" w:hAnsi="Liberation Serif"/>
                <w:b/>
                <w:szCs w:val="28"/>
              </w:rPr>
            </w:pPr>
          </w:p>
        </w:tc>
      </w:tr>
      <w:tr w:rsidR="00004BC2" w:rsidTr="00004BC2">
        <w:trPr>
          <w:trHeight w:val="130"/>
        </w:trPr>
        <w:tc>
          <w:tcPr>
            <w:tcW w:w="9460" w:type="dxa"/>
            <w:gridSpan w:val="5"/>
          </w:tcPr>
          <w:p w:rsidR="00004BC2" w:rsidRDefault="00004BC2">
            <w:pPr>
              <w:rPr>
                <w:rFonts w:ascii="Liberation Serif" w:hAnsi="Liberation Serif"/>
                <w:sz w:val="20"/>
                <w:szCs w:val="28"/>
              </w:rPr>
            </w:pPr>
          </w:p>
        </w:tc>
      </w:tr>
      <w:tr w:rsidR="00004BC2" w:rsidTr="00004BC2">
        <w:tc>
          <w:tcPr>
            <w:tcW w:w="9460" w:type="dxa"/>
            <w:gridSpan w:val="5"/>
          </w:tcPr>
          <w:p w:rsidR="00004BC2" w:rsidRDefault="00004BC2">
            <w:pPr>
              <w:rPr>
                <w:rFonts w:ascii="Liberation Serif" w:hAnsi="Liberation Serif"/>
                <w:sz w:val="20"/>
                <w:szCs w:val="28"/>
                <w:lang w:val="en-US"/>
              </w:rPr>
            </w:pPr>
            <w:r>
              <w:rPr>
                <w:rFonts w:ascii="Liberation Serif" w:hAnsi="Liberation Serif"/>
                <w:sz w:val="20"/>
                <w:szCs w:val="28"/>
              </w:rPr>
              <w:t>г. Верхняя Пышма</w:t>
            </w:r>
          </w:p>
          <w:p w:rsidR="00004BC2" w:rsidRDefault="00004BC2">
            <w:pPr>
              <w:rPr>
                <w:rFonts w:ascii="Liberation Serif" w:hAnsi="Liberation Serif"/>
                <w:sz w:val="28"/>
                <w:szCs w:val="28"/>
                <w:lang w:val="en-US"/>
              </w:rPr>
            </w:pPr>
          </w:p>
          <w:p w:rsidR="00004BC2" w:rsidRDefault="00004BC2">
            <w:pPr>
              <w:rPr>
                <w:rFonts w:ascii="Liberation Serif" w:hAnsi="Liberation Serif"/>
                <w:sz w:val="28"/>
                <w:szCs w:val="28"/>
                <w:lang w:val="en-US"/>
              </w:rPr>
            </w:pPr>
          </w:p>
        </w:tc>
      </w:tr>
      <w:tr w:rsidR="00004BC2" w:rsidTr="00004BC2">
        <w:tc>
          <w:tcPr>
            <w:tcW w:w="9460" w:type="dxa"/>
            <w:gridSpan w:val="5"/>
            <w:hideMark/>
          </w:tcPr>
          <w:p w:rsidR="00004BC2" w:rsidRDefault="00004BC2">
            <w:pPr>
              <w:jc w:val="center"/>
              <w:rPr>
                <w:rFonts w:ascii="Liberation Serif" w:hAnsi="Liberation Serif"/>
                <w:b/>
                <w:i/>
                <w:sz w:val="28"/>
                <w:szCs w:val="28"/>
              </w:rPr>
            </w:pPr>
            <w:bookmarkStart w:id="0" w:name="_GoBack"/>
            <w:r>
              <w:rPr>
                <w:rFonts w:ascii="Liberation Serif" w:hAnsi="Liberation Serif"/>
                <w:b/>
                <w:i/>
                <w:sz w:val="28"/>
                <w:szCs w:val="28"/>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w:t>
            </w:r>
            <w:bookmarkEnd w:id="0"/>
          </w:p>
        </w:tc>
      </w:tr>
      <w:tr w:rsidR="00004BC2" w:rsidTr="00004BC2">
        <w:tc>
          <w:tcPr>
            <w:tcW w:w="9460" w:type="dxa"/>
            <w:gridSpan w:val="5"/>
          </w:tcPr>
          <w:p w:rsidR="00004BC2" w:rsidRDefault="00004BC2">
            <w:pPr>
              <w:jc w:val="center"/>
              <w:rPr>
                <w:rFonts w:ascii="Liberation Serif" w:hAnsi="Liberation Serif"/>
                <w:sz w:val="28"/>
                <w:szCs w:val="28"/>
              </w:rPr>
            </w:pPr>
          </w:p>
          <w:p w:rsidR="00004BC2" w:rsidRDefault="00004BC2">
            <w:pPr>
              <w:jc w:val="center"/>
              <w:rPr>
                <w:rFonts w:ascii="Liberation Serif" w:hAnsi="Liberation Serif"/>
                <w:sz w:val="28"/>
                <w:szCs w:val="28"/>
              </w:rPr>
            </w:pPr>
          </w:p>
        </w:tc>
      </w:tr>
    </w:tbl>
    <w:p w:rsidR="00004BC2" w:rsidRDefault="00004BC2" w:rsidP="00004BC2">
      <w:pPr>
        <w:widowControl w:val="0"/>
        <w:ind w:firstLine="708"/>
        <w:jc w:val="both"/>
        <w:rPr>
          <w:rFonts w:ascii="Liberation Serif" w:hAnsi="Liberation Serif"/>
          <w:sz w:val="28"/>
          <w:szCs w:val="27"/>
        </w:rPr>
      </w:pPr>
      <w:r>
        <w:rPr>
          <w:rFonts w:ascii="Liberation Serif" w:hAnsi="Liberation Serif"/>
          <w:sz w:val="28"/>
          <w:szCs w:val="27"/>
        </w:rPr>
        <w:t xml:space="preserve">В соответствии со статьей 179 Бюджетного кодекса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Решением Думы городского округа Верхняя Пышма </w:t>
      </w:r>
      <w:r>
        <w:rPr>
          <w:rFonts w:ascii="Liberation Serif" w:hAnsi="Liberation Serif"/>
          <w:sz w:val="28"/>
          <w:szCs w:val="27"/>
        </w:rPr>
        <w:br/>
        <w:t xml:space="preserve">от 20.12.2024 № 19/2 «О бюджете городского округа Верхняя Пышма </w:t>
      </w:r>
      <w:r>
        <w:rPr>
          <w:rFonts w:ascii="Liberation Serif" w:hAnsi="Liberation Serif"/>
          <w:sz w:val="28"/>
          <w:szCs w:val="27"/>
        </w:rPr>
        <w:br/>
        <w:t>на 2025 год и плановый период 2026 и 2027 годов»</w:t>
      </w:r>
      <w:r>
        <w:rPr>
          <w:rFonts w:ascii="Liberation Serif" w:hAnsi="Liberation Serif"/>
          <w:color w:val="000000"/>
          <w:sz w:val="28"/>
          <w:szCs w:val="27"/>
        </w:rPr>
        <w:t>,</w:t>
      </w:r>
      <w:r>
        <w:rPr>
          <w:rFonts w:ascii="Liberation Serif" w:hAnsi="Liberation Serif"/>
          <w:sz w:val="28"/>
          <w:szCs w:val="27"/>
        </w:rPr>
        <w:t xml:space="preserve"> пунктом 20 </w:t>
      </w:r>
      <w:r>
        <w:rPr>
          <w:rFonts w:ascii="Liberation Serif" w:hAnsi="Liberation Serif"/>
          <w:sz w:val="28"/>
          <w:szCs w:val="27"/>
        </w:rPr>
        <w:br/>
        <w:t xml:space="preserve">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w:t>
      </w:r>
      <w:r>
        <w:rPr>
          <w:rFonts w:ascii="Liberation Serif" w:hAnsi="Liberation Serif"/>
          <w:sz w:val="28"/>
          <w:szCs w:val="27"/>
        </w:rPr>
        <w:br/>
        <w:t xml:space="preserve">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 </w:t>
      </w:r>
    </w:p>
    <w:p w:rsidR="00004BC2" w:rsidRDefault="00004BC2" w:rsidP="00004BC2">
      <w:pPr>
        <w:widowControl w:val="0"/>
        <w:jc w:val="both"/>
        <w:rPr>
          <w:rFonts w:ascii="Liberation Serif" w:hAnsi="Liberation Serif"/>
          <w:sz w:val="28"/>
          <w:szCs w:val="28"/>
        </w:rPr>
      </w:pPr>
      <w:r>
        <w:rPr>
          <w:rFonts w:ascii="Liberation Serif" w:hAnsi="Liberation Serif"/>
          <w:b/>
          <w:sz w:val="28"/>
          <w:szCs w:val="28"/>
        </w:rPr>
        <w:t>ПОСТАНОВЛЯЕТ:</w:t>
      </w:r>
    </w:p>
    <w:p w:rsidR="00004BC2" w:rsidRDefault="00004BC2" w:rsidP="00004BC2">
      <w:pPr>
        <w:widowControl w:val="0"/>
        <w:ind w:firstLine="708"/>
        <w:jc w:val="both"/>
        <w:rPr>
          <w:rFonts w:ascii="Liberation Serif" w:hAnsi="Liberation Serif"/>
          <w:sz w:val="28"/>
          <w:szCs w:val="28"/>
        </w:rPr>
      </w:pPr>
      <w:r>
        <w:rPr>
          <w:rFonts w:ascii="Liberation Serif" w:hAnsi="Liberation Serif"/>
          <w:sz w:val="27"/>
          <w:szCs w:val="27"/>
        </w:rPr>
        <w:t>1</w:t>
      </w:r>
      <w:r>
        <w:rPr>
          <w:rFonts w:ascii="Liberation Serif" w:hAnsi="Liberation Serif"/>
          <w:sz w:val="28"/>
          <w:szCs w:val="28"/>
        </w:rPr>
        <w:t xml:space="preserve">. Внести в муниципальную программу «Развитие основных направлений социальной политики на территории городского округа Верхняя Пышма </w:t>
      </w:r>
      <w:r>
        <w:rPr>
          <w:rFonts w:ascii="Liberation Serif" w:hAnsi="Liberation Serif"/>
          <w:sz w:val="28"/>
          <w:szCs w:val="28"/>
        </w:rPr>
        <w:br/>
        <w:t xml:space="preserve">до 2027 года», утвержденную постановлением администрации </w:t>
      </w:r>
      <w:r>
        <w:rPr>
          <w:rFonts w:ascii="Liberation Serif" w:hAnsi="Liberation Serif"/>
          <w:sz w:val="28"/>
          <w:szCs w:val="28"/>
        </w:rPr>
        <w:br/>
        <w:t>городского округа Верхняя Пышма от 30.09.2014 № 1709, следующие изменения:</w:t>
      </w:r>
    </w:p>
    <w:p w:rsidR="00004BC2" w:rsidRDefault="00004BC2" w:rsidP="00004BC2">
      <w:pPr>
        <w:ind w:firstLine="709"/>
        <w:jc w:val="both"/>
        <w:rPr>
          <w:rFonts w:ascii="Liberation Serif" w:hAnsi="Liberation Serif" w:cs="Liberation Serif"/>
          <w:sz w:val="28"/>
          <w:szCs w:val="28"/>
        </w:rPr>
      </w:pPr>
      <w:r>
        <w:rPr>
          <w:rFonts w:ascii="Liberation Serif" w:hAnsi="Liberation Serif"/>
          <w:sz w:val="28"/>
          <w:szCs w:val="28"/>
        </w:rPr>
        <w:t>1)</w:t>
      </w:r>
      <w:r>
        <w:rPr>
          <w:rFonts w:ascii="Liberation Serif" w:hAnsi="Liberation Serif" w:cs="Liberation Serif"/>
          <w:sz w:val="28"/>
          <w:szCs w:val="28"/>
        </w:rPr>
        <w:t xml:space="preserve"> раздел 6 паспорта изложить в следующей редакции:</w:t>
      </w:r>
    </w:p>
    <w:p w:rsidR="00004BC2" w:rsidRDefault="00004BC2" w:rsidP="00004BC2">
      <w:pPr>
        <w:ind w:firstLine="709"/>
        <w:jc w:val="both"/>
        <w:rPr>
          <w:rFonts w:ascii="Liberation Serif" w:hAnsi="Liberation Serif" w:cs="Liberation Serif"/>
          <w:sz w:val="28"/>
          <w:szCs w:val="28"/>
        </w:rPr>
      </w:pPr>
    </w:p>
    <w:tbl>
      <w:tblPr>
        <w:tblW w:w="0" w:type="auto"/>
        <w:tblInd w:w="8" w:type="dxa"/>
        <w:tblLayout w:type="fixed"/>
        <w:tblCellMar>
          <w:left w:w="0" w:type="dxa"/>
          <w:right w:w="0" w:type="dxa"/>
        </w:tblCellMar>
        <w:tblLook w:val="04A0" w:firstRow="1" w:lastRow="0" w:firstColumn="1" w:lastColumn="0" w:noHBand="0" w:noVBand="1"/>
      </w:tblPr>
      <w:tblGrid>
        <w:gridCol w:w="3255"/>
        <w:gridCol w:w="6101"/>
      </w:tblGrid>
      <w:tr w:rsidR="00004BC2" w:rsidTr="00004BC2">
        <w:trPr>
          <w:trHeight w:val="1095"/>
        </w:trPr>
        <w:tc>
          <w:tcPr>
            <w:tcW w:w="3255" w:type="dxa"/>
            <w:tcBorders>
              <w:top w:val="single" w:sz="6" w:space="0" w:color="000000"/>
              <w:left w:val="single" w:sz="6" w:space="0" w:color="000000"/>
              <w:bottom w:val="single" w:sz="4" w:space="0" w:color="auto"/>
              <w:right w:val="single" w:sz="6" w:space="0" w:color="000000"/>
            </w:tcBorders>
            <w:hideMark/>
          </w:tcPr>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Обьем финансирования</w:t>
            </w:r>
          </w:p>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муниципальной</w:t>
            </w:r>
          </w:p>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программы по годам</w:t>
            </w:r>
          </w:p>
        </w:tc>
        <w:tc>
          <w:tcPr>
            <w:tcW w:w="6101" w:type="dxa"/>
            <w:vMerge w:val="restart"/>
            <w:tcBorders>
              <w:top w:val="single" w:sz="6" w:space="0" w:color="000000"/>
              <w:left w:val="nil"/>
              <w:bottom w:val="single" w:sz="4" w:space="0" w:color="auto"/>
              <w:right w:val="single" w:sz="6" w:space="0" w:color="000000"/>
            </w:tcBorders>
            <w:hideMark/>
          </w:tcPr>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ВСЕГО:</w:t>
            </w:r>
          </w:p>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2 170 307,0 тыс. рублей</w:t>
            </w:r>
          </w:p>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lastRenderedPageBreak/>
              <w:t xml:space="preserve">2019 год – 189 913,1 тыс. рублей, </w:t>
            </w:r>
            <w:r>
              <w:rPr>
                <w:rFonts w:ascii="Liberation Serif" w:eastAsia="Calibri" w:hAnsi="Liberation Serif"/>
                <w:noProof/>
                <w:color w:val="000000"/>
                <w:sz w:val="28"/>
                <w:szCs w:val="28"/>
              </w:rPr>
              <w:br/>
              <w:t xml:space="preserve">2020 год – 189 703,5 тыс. рублей, </w:t>
            </w:r>
            <w:r>
              <w:rPr>
                <w:rFonts w:ascii="Liberation Serif" w:eastAsia="Calibri" w:hAnsi="Liberation Serif"/>
                <w:noProof/>
                <w:color w:val="000000"/>
                <w:sz w:val="28"/>
                <w:szCs w:val="28"/>
              </w:rPr>
              <w:br/>
              <w:t xml:space="preserve">2021 год – 207 318,2 тыс. рублей, </w:t>
            </w:r>
            <w:r>
              <w:rPr>
                <w:rFonts w:ascii="Liberation Serif" w:eastAsia="Calibri" w:hAnsi="Liberation Serif"/>
                <w:noProof/>
                <w:color w:val="000000"/>
                <w:sz w:val="28"/>
                <w:szCs w:val="28"/>
              </w:rPr>
              <w:br/>
              <w:t xml:space="preserve">2022 год – 198 221,4 тыс. рублей, </w:t>
            </w:r>
            <w:r>
              <w:rPr>
                <w:rFonts w:ascii="Liberation Serif" w:eastAsia="Calibri" w:hAnsi="Liberation Serif"/>
                <w:noProof/>
                <w:color w:val="000000"/>
                <w:sz w:val="28"/>
                <w:szCs w:val="28"/>
              </w:rPr>
              <w:br/>
              <w:t xml:space="preserve">2023 год – 237 279,3 тыс. рублей, </w:t>
            </w:r>
            <w:r>
              <w:rPr>
                <w:rFonts w:ascii="Liberation Serif" w:eastAsia="Calibri" w:hAnsi="Liberation Serif"/>
                <w:noProof/>
                <w:color w:val="000000"/>
                <w:sz w:val="28"/>
                <w:szCs w:val="28"/>
              </w:rPr>
              <w:br/>
              <w:t xml:space="preserve">2024 год – 294 730,1 тыс. рублей, </w:t>
            </w:r>
            <w:r>
              <w:rPr>
                <w:rFonts w:ascii="Liberation Serif" w:eastAsia="Calibri" w:hAnsi="Liberation Serif"/>
                <w:noProof/>
                <w:color w:val="000000"/>
                <w:sz w:val="28"/>
                <w:szCs w:val="28"/>
              </w:rPr>
              <w:br/>
              <w:t xml:space="preserve">2025 год – 322 211,7 тыс. рублей, </w:t>
            </w:r>
            <w:r>
              <w:rPr>
                <w:rFonts w:ascii="Liberation Serif" w:eastAsia="Calibri" w:hAnsi="Liberation Serif"/>
                <w:noProof/>
                <w:color w:val="000000"/>
                <w:sz w:val="28"/>
                <w:szCs w:val="28"/>
              </w:rPr>
              <w:br/>
              <w:t xml:space="preserve">2026 год – 261 842,9 тыс. рублей, </w:t>
            </w:r>
            <w:r>
              <w:rPr>
                <w:rFonts w:ascii="Liberation Serif" w:eastAsia="Calibri" w:hAnsi="Liberation Serif"/>
                <w:noProof/>
                <w:color w:val="000000"/>
                <w:sz w:val="28"/>
                <w:szCs w:val="28"/>
              </w:rPr>
              <w:br/>
              <w:t>2027 год – 269 086,8 тыс. рублей</w:t>
            </w:r>
          </w:p>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из них:</w:t>
            </w:r>
          </w:p>
          <w:p w:rsidR="00004BC2" w:rsidRDefault="00004BC2">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областной бюджет</w:t>
            </w:r>
          </w:p>
          <w:p w:rsidR="00004BC2" w:rsidRDefault="00004BC2">
            <w:pPr>
              <w:ind w:left="115"/>
              <w:rPr>
                <w:rFonts w:ascii="Liberation Serif" w:eastAsia="Calibri" w:hAnsi="Liberation Serif"/>
                <w:noProof/>
                <w:color w:val="000000"/>
                <w:sz w:val="28"/>
                <w:szCs w:val="28"/>
              </w:rPr>
            </w:pPr>
            <w:r>
              <w:rPr>
                <w:rStyle w:val="CharacterStyle17"/>
              </w:rPr>
              <w:t xml:space="preserve">1 559 500,6 </w:t>
            </w:r>
            <w:r>
              <w:rPr>
                <w:rFonts w:ascii="Liberation Serif" w:eastAsia="Calibri" w:hAnsi="Liberation Serif"/>
                <w:noProof/>
                <w:color w:val="000000"/>
                <w:sz w:val="28"/>
                <w:szCs w:val="28"/>
              </w:rPr>
              <w:t>тыс. рублей</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136 264,6 тыс. рублей, </w:t>
            </w:r>
            <w:r>
              <w:rPr>
                <w:rFonts w:ascii="Liberation Serif" w:eastAsia="Calibri" w:hAnsi="Liberation Serif"/>
                <w:noProof/>
                <w:color w:val="000000"/>
                <w:sz w:val="28"/>
                <w:szCs w:val="28"/>
              </w:rPr>
              <w:br/>
              <w:t xml:space="preserve">2020 год – 138 213,7 тыс. рублей, </w:t>
            </w:r>
            <w:r>
              <w:rPr>
                <w:rFonts w:ascii="Liberation Serif" w:eastAsia="Calibri" w:hAnsi="Liberation Serif"/>
                <w:noProof/>
                <w:color w:val="000000"/>
                <w:sz w:val="28"/>
                <w:szCs w:val="28"/>
              </w:rPr>
              <w:br/>
              <w:t xml:space="preserve">2021 год – 151 041,2 тыс. рублей, </w:t>
            </w:r>
            <w:r>
              <w:rPr>
                <w:rFonts w:ascii="Liberation Serif" w:eastAsia="Calibri" w:hAnsi="Liberation Serif"/>
                <w:noProof/>
                <w:color w:val="000000"/>
                <w:sz w:val="28"/>
                <w:szCs w:val="28"/>
              </w:rPr>
              <w:br/>
              <w:t xml:space="preserve">2022 год – 177 004,6 тыс. рублей, </w:t>
            </w:r>
            <w:r>
              <w:rPr>
                <w:rFonts w:ascii="Liberation Serif" w:eastAsia="Calibri" w:hAnsi="Liberation Serif"/>
                <w:noProof/>
                <w:color w:val="000000"/>
                <w:sz w:val="28"/>
                <w:szCs w:val="28"/>
              </w:rPr>
              <w:br/>
              <w:t xml:space="preserve">2023 год – 211 375,8 тыс. рублей, </w:t>
            </w:r>
            <w:r>
              <w:rPr>
                <w:rFonts w:ascii="Liberation Serif" w:eastAsia="Calibri" w:hAnsi="Liberation Serif"/>
                <w:noProof/>
                <w:color w:val="000000"/>
                <w:sz w:val="28"/>
                <w:szCs w:val="28"/>
              </w:rPr>
              <w:br/>
              <w:t xml:space="preserve">2024 год – 183 962,6 тыс. рублей, </w:t>
            </w:r>
            <w:r>
              <w:rPr>
                <w:rFonts w:ascii="Liberation Serif" w:eastAsia="Calibri" w:hAnsi="Liberation Serif"/>
                <w:noProof/>
                <w:color w:val="000000"/>
                <w:sz w:val="28"/>
                <w:szCs w:val="28"/>
              </w:rPr>
              <w:br/>
              <w:t xml:space="preserve">2025 год – </w:t>
            </w:r>
            <w:r>
              <w:rPr>
                <w:rStyle w:val="CharacterStyle11"/>
                <w:rFonts w:ascii="Liberation Serif" w:eastAsia="Calibri" w:hAnsi="Liberation Serif"/>
              </w:rPr>
              <w:t xml:space="preserve">196 303,1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179 123,8 тыс. рублей, </w:t>
            </w:r>
            <w:r>
              <w:rPr>
                <w:rFonts w:ascii="Liberation Serif" w:eastAsia="Calibri" w:hAnsi="Liberation Serif"/>
                <w:noProof/>
                <w:color w:val="000000"/>
                <w:sz w:val="28"/>
                <w:szCs w:val="28"/>
              </w:rPr>
              <w:br/>
              <w:t>2027 год – 186 211,2 тыс. рублей</w:t>
            </w:r>
          </w:p>
          <w:p w:rsidR="00004BC2" w:rsidRDefault="00004BC2">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федеральный бюджет</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298 223,2 тыс. рублей</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34 102,4 тыс. рублей, </w:t>
            </w:r>
            <w:r>
              <w:rPr>
                <w:rFonts w:ascii="Liberation Serif" w:eastAsia="Calibri" w:hAnsi="Liberation Serif"/>
                <w:noProof/>
                <w:color w:val="000000"/>
                <w:sz w:val="28"/>
                <w:szCs w:val="28"/>
              </w:rPr>
              <w:br/>
              <w:t xml:space="preserve">2020 год – 31 124,7 тыс. рублей, </w:t>
            </w:r>
            <w:r>
              <w:rPr>
                <w:rFonts w:ascii="Liberation Serif" w:eastAsia="Calibri" w:hAnsi="Liberation Serif"/>
                <w:noProof/>
                <w:color w:val="000000"/>
                <w:sz w:val="28"/>
                <w:szCs w:val="28"/>
              </w:rPr>
              <w:br/>
              <w:t xml:space="preserve">2021 год – 33 398,6 тыс. рублей, </w:t>
            </w:r>
            <w:r>
              <w:rPr>
                <w:rFonts w:ascii="Liberation Serif" w:eastAsia="Calibri" w:hAnsi="Liberation Serif"/>
                <w:noProof/>
                <w:color w:val="000000"/>
                <w:sz w:val="28"/>
                <w:szCs w:val="28"/>
              </w:rPr>
              <w:br/>
              <w:t xml:space="preserve">2022 год – 0,0 тыс. рублей, </w:t>
            </w:r>
            <w:r>
              <w:rPr>
                <w:rFonts w:ascii="Liberation Serif" w:eastAsia="Calibri" w:hAnsi="Liberation Serif"/>
                <w:noProof/>
                <w:color w:val="000000"/>
                <w:sz w:val="28"/>
                <w:szCs w:val="28"/>
              </w:rPr>
              <w:br/>
              <w:t xml:space="preserve">2023 год – 1 118,0 тыс. рублей, </w:t>
            </w:r>
            <w:r>
              <w:rPr>
                <w:rFonts w:ascii="Liberation Serif" w:eastAsia="Calibri" w:hAnsi="Liberation Serif"/>
                <w:noProof/>
                <w:color w:val="000000"/>
                <w:sz w:val="28"/>
                <w:szCs w:val="28"/>
              </w:rPr>
              <w:br/>
              <w:t xml:space="preserve">2024 год – 50 157,2 тыс. рублей, </w:t>
            </w:r>
            <w:r>
              <w:rPr>
                <w:rFonts w:ascii="Liberation Serif" w:eastAsia="Calibri" w:hAnsi="Liberation Serif"/>
                <w:noProof/>
                <w:color w:val="000000"/>
                <w:sz w:val="28"/>
                <w:szCs w:val="28"/>
              </w:rPr>
              <w:br/>
              <w:t xml:space="preserve">2025 год – 57 401,1 тыс. рублей, </w:t>
            </w:r>
            <w:r>
              <w:rPr>
                <w:rFonts w:ascii="Liberation Serif" w:eastAsia="Calibri" w:hAnsi="Liberation Serif"/>
                <w:noProof/>
                <w:color w:val="000000"/>
                <w:sz w:val="28"/>
                <w:szCs w:val="28"/>
              </w:rPr>
              <w:br/>
              <w:t xml:space="preserve">2026 год – 45 460,6 тыс. рублей, </w:t>
            </w:r>
            <w:r>
              <w:rPr>
                <w:rFonts w:ascii="Liberation Serif" w:eastAsia="Calibri" w:hAnsi="Liberation Serif"/>
                <w:noProof/>
                <w:color w:val="000000"/>
                <w:sz w:val="28"/>
                <w:szCs w:val="28"/>
              </w:rPr>
              <w:br/>
              <w:t>2027 год – 45 460,6 тыс. рублей</w:t>
            </w:r>
          </w:p>
          <w:p w:rsidR="00004BC2" w:rsidRDefault="00004BC2">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местный бюджет</w:t>
            </w:r>
          </w:p>
          <w:p w:rsidR="00004BC2" w:rsidRDefault="00004BC2">
            <w:pPr>
              <w:ind w:left="115"/>
              <w:rPr>
                <w:rFonts w:ascii="Liberation Serif" w:eastAsia="Calibri" w:hAnsi="Liberation Serif"/>
                <w:noProof/>
                <w:color w:val="000000"/>
                <w:sz w:val="28"/>
                <w:szCs w:val="28"/>
              </w:rPr>
            </w:pPr>
            <w:r>
              <w:rPr>
                <w:rStyle w:val="CharacterStyle11"/>
                <w:rFonts w:ascii="Liberation Serif" w:eastAsia="Calibri" w:hAnsi="Liberation Serif"/>
              </w:rPr>
              <w:t xml:space="preserve">264 542,8 </w:t>
            </w:r>
            <w:r>
              <w:rPr>
                <w:rFonts w:ascii="Liberation Serif" w:eastAsia="Calibri" w:hAnsi="Liberation Serif"/>
                <w:noProof/>
                <w:color w:val="000000"/>
                <w:sz w:val="28"/>
                <w:szCs w:val="28"/>
              </w:rPr>
              <w:t>тыс. рублей</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tc>
      </w:tr>
      <w:tr w:rsidR="00004BC2" w:rsidTr="00004BC2">
        <w:trPr>
          <w:trHeight w:val="12525"/>
        </w:trPr>
        <w:tc>
          <w:tcPr>
            <w:tcW w:w="3255" w:type="dxa"/>
            <w:vMerge w:val="restart"/>
            <w:tcBorders>
              <w:top w:val="single" w:sz="4" w:space="0" w:color="auto"/>
              <w:left w:val="single" w:sz="6" w:space="0" w:color="000000"/>
              <w:bottom w:val="single" w:sz="4" w:space="0" w:color="auto"/>
              <w:right w:val="single" w:sz="6" w:space="0" w:color="000000"/>
            </w:tcBorders>
            <w:hideMark/>
          </w:tcPr>
          <w:p w:rsidR="00004BC2" w:rsidRDefault="00004BC2">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lastRenderedPageBreak/>
              <w:t>реализации, тыс. рублей</w:t>
            </w:r>
          </w:p>
        </w:tc>
        <w:tc>
          <w:tcPr>
            <w:tcW w:w="6101" w:type="dxa"/>
            <w:vMerge/>
            <w:tcBorders>
              <w:top w:val="single" w:sz="6" w:space="0" w:color="000000"/>
              <w:left w:val="nil"/>
              <w:bottom w:val="single" w:sz="4" w:space="0" w:color="auto"/>
              <w:right w:val="single" w:sz="6" w:space="0" w:color="000000"/>
            </w:tcBorders>
            <w:vAlign w:val="center"/>
            <w:hideMark/>
          </w:tcPr>
          <w:p w:rsidR="00004BC2" w:rsidRDefault="00004BC2">
            <w:pPr>
              <w:rPr>
                <w:rFonts w:ascii="Liberation Serif" w:eastAsia="Calibri" w:hAnsi="Liberation Serif"/>
                <w:noProof/>
                <w:color w:val="000000"/>
                <w:sz w:val="28"/>
                <w:szCs w:val="28"/>
              </w:rPr>
            </w:pPr>
          </w:p>
        </w:tc>
      </w:tr>
      <w:tr w:rsidR="00004BC2" w:rsidTr="00004BC2">
        <w:trPr>
          <w:trHeight w:val="6795"/>
        </w:trPr>
        <w:tc>
          <w:tcPr>
            <w:tcW w:w="3255" w:type="dxa"/>
            <w:vMerge/>
            <w:tcBorders>
              <w:top w:val="single" w:sz="4" w:space="0" w:color="auto"/>
              <w:left w:val="single" w:sz="6" w:space="0" w:color="000000"/>
              <w:bottom w:val="single" w:sz="4" w:space="0" w:color="auto"/>
              <w:right w:val="single" w:sz="6" w:space="0" w:color="000000"/>
            </w:tcBorders>
            <w:vAlign w:val="center"/>
            <w:hideMark/>
          </w:tcPr>
          <w:p w:rsidR="00004BC2" w:rsidRDefault="00004BC2">
            <w:pPr>
              <w:rPr>
                <w:rFonts w:ascii="Liberation Serif" w:eastAsia="Calibri" w:hAnsi="Liberation Serif"/>
                <w:noProof/>
                <w:color w:val="000000"/>
                <w:sz w:val="28"/>
                <w:szCs w:val="28"/>
              </w:rPr>
            </w:pPr>
          </w:p>
        </w:tc>
        <w:tc>
          <w:tcPr>
            <w:tcW w:w="6101" w:type="dxa"/>
            <w:tcBorders>
              <w:top w:val="single" w:sz="4" w:space="0" w:color="auto"/>
              <w:left w:val="nil"/>
              <w:bottom w:val="single" w:sz="4" w:space="0" w:color="auto"/>
              <w:right w:val="single" w:sz="6" w:space="0" w:color="000000"/>
            </w:tcBorders>
            <w:hideMark/>
          </w:tcPr>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19 546,1 тыс. рублей, </w:t>
            </w:r>
            <w:r>
              <w:rPr>
                <w:rFonts w:ascii="Liberation Serif" w:eastAsia="Calibri" w:hAnsi="Liberation Serif"/>
                <w:noProof/>
                <w:color w:val="000000"/>
                <w:sz w:val="28"/>
                <w:szCs w:val="28"/>
              </w:rPr>
              <w:br/>
              <w:t xml:space="preserve">2020 год – 20 365,1 тыс. рублей, </w:t>
            </w:r>
            <w:r>
              <w:rPr>
                <w:rFonts w:ascii="Liberation Serif" w:eastAsia="Calibri" w:hAnsi="Liberation Serif"/>
                <w:noProof/>
                <w:color w:val="000000"/>
                <w:sz w:val="28"/>
                <w:szCs w:val="28"/>
              </w:rPr>
              <w:br/>
              <w:t xml:space="preserve">2021 год – 22 878,4 тыс. рублей, </w:t>
            </w:r>
            <w:r>
              <w:rPr>
                <w:rFonts w:ascii="Liberation Serif" w:eastAsia="Calibri" w:hAnsi="Liberation Serif"/>
                <w:noProof/>
                <w:color w:val="000000"/>
                <w:sz w:val="28"/>
                <w:szCs w:val="28"/>
              </w:rPr>
              <w:br/>
              <w:t xml:space="preserve">2022 год – 21 216,8 тыс. рублей, </w:t>
            </w:r>
            <w:r>
              <w:rPr>
                <w:rFonts w:ascii="Liberation Serif" w:eastAsia="Calibri" w:hAnsi="Liberation Serif"/>
                <w:noProof/>
                <w:color w:val="000000"/>
                <w:sz w:val="28"/>
                <w:szCs w:val="28"/>
              </w:rPr>
              <w:br/>
              <w:t xml:space="preserve">2023 год – 24 785,5 тыс. рублей, </w:t>
            </w:r>
            <w:r>
              <w:rPr>
                <w:rFonts w:ascii="Liberation Serif" w:eastAsia="Calibri" w:hAnsi="Liberation Serif"/>
                <w:noProof/>
                <w:color w:val="000000"/>
                <w:sz w:val="28"/>
                <w:szCs w:val="28"/>
              </w:rPr>
              <w:br/>
              <w:t xml:space="preserve">2024 год – 35 145,9 тыс. рублей, </w:t>
            </w:r>
            <w:r>
              <w:rPr>
                <w:rFonts w:ascii="Liberation Serif" w:eastAsia="Calibri" w:hAnsi="Liberation Serif"/>
                <w:noProof/>
                <w:color w:val="000000"/>
                <w:sz w:val="28"/>
                <w:szCs w:val="28"/>
              </w:rPr>
              <w:br/>
              <w:t xml:space="preserve">2025 год – </w:t>
            </w:r>
            <w:r>
              <w:rPr>
                <w:rStyle w:val="CharacterStyle11"/>
                <w:rFonts w:ascii="Liberation Serif" w:eastAsia="Calibri" w:hAnsi="Liberation Serif"/>
              </w:rPr>
              <w:t xml:space="preserve">45 931,5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37 258,5 тыс. рублей, </w:t>
            </w:r>
            <w:r>
              <w:rPr>
                <w:rFonts w:ascii="Liberation Serif" w:eastAsia="Calibri" w:hAnsi="Liberation Serif"/>
                <w:noProof/>
                <w:color w:val="000000"/>
                <w:sz w:val="28"/>
                <w:szCs w:val="28"/>
              </w:rPr>
              <w:br/>
              <w:t>2027 год – 37 415,0 тыс. рублей</w:t>
            </w:r>
          </w:p>
          <w:p w:rsidR="00004BC2" w:rsidRDefault="00004BC2">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внебюджетные источники</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48 040,4 тыс. рублей</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p w:rsidR="00004BC2" w:rsidRDefault="00004BC2">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0,0 тыс. рублей, </w:t>
            </w:r>
            <w:r>
              <w:rPr>
                <w:rFonts w:ascii="Liberation Serif" w:eastAsia="Calibri" w:hAnsi="Liberation Serif"/>
                <w:noProof/>
                <w:color w:val="000000"/>
                <w:sz w:val="28"/>
                <w:szCs w:val="28"/>
              </w:rPr>
              <w:br/>
              <w:t xml:space="preserve">2020 год – 0,0 тыс. рублей, </w:t>
            </w:r>
            <w:r>
              <w:rPr>
                <w:rFonts w:ascii="Liberation Serif" w:eastAsia="Calibri" w:hAnsi="Liberation Serif"/>
                <w:noProof/>
                <w:color w:val="000000"/>
                <w:sz w:val="28"/>
                <w:szCs w:val="28"/>
              </w:rPr>
              <w:br/>
              <w:t xml:space="preserve">2021 год – 0,0 тыс. рублей, </w:t>
            </w:r>
            <w:r>
              <w:rPr>
                <w:rFonts w:ascii="Liberation Serif" w:eastAsia="Calibri" w:hAnsi="Liberation Serif"/>
                <w:noProof/>
                <w:color w:val="000000"/>
                <w:sz w:val="28"/>
                <w:szCs w:val="28"/>
              </w:rPr>
              <w:br/>
              <w:t xml:space="preserve">2022 год – 0,0 тыс. рублей, </w:t>
            </w:r>
            <w:r>
              <w:rPr>
                <w:rFonts w:ascii="Liberation Serif" w:eastAsia="Calibri" w:hAnsi="Liberation Serif"/>
                <w:noProof/>
                <w:color w:val="000000"/>
                <w:sz w:val="28"/>
                <w:szCs w:val="28"/>
              </w:rPr>
              <w:br/>
              <w:t xml:space="preserve">2023 год – 0,0 тыс. рублей, </w:t>
            </w:r>
            <w:r>
              <w:rPr>
                <w:rFonts w:ascii="Liberation Serif" w:eastAsia="Calibri" w:hAnsi="Liberation Serif"/>
                <w:noProof/>
                <w:color w:val="000000"/>
                <w:sz w:val="28"/>
                <w:szCs w:val="28"/>
              </w:rPr>
              <w:br/>
              <w:t xml:space="preserve">2024 год – 25 464,4 тыс. рублей, </w:t>
            </w:r>
            <w:r>
              <w:rPr>
                <w:rFonts w:ascii="Liberation Serif" w:eastAsia="Calibri" w:hAnsi="Liberation Serif"/>
                <w:noProof/>
                <w:color w:val="000000"/>
                <w:sz w:val="28"/>
                <w:szCs w:val="28"/>
              </w:rPr>
              <w:br/>
              <w:t xml:space="preserve">2025 год – 22 576,0 тыс. рублей, </w:t>
            </w:r>
            <w:r>
              <w:rPr>
                <w:rFonts w:ascii="Liberation Serif" w:eastAsia="Calibri" w:hAnsi="Liberation Serif"/>
                <w:noProof/>
                <w:color w:val="000000"/>
                <w:sz w:val="28"/>
                <w:szCs w:val="28"/>
              </w:rPr>
              <w:br/>
              <w:t xml:space="preserve">2026 год – 0,0 тыс. рублей, </w:t>
            </w:r>
            <w:r>
              <w:rPr>
                <w:rFonts w:ascii="Liberation Serif" w:eastAsia="Calibri" w:hAnsi="Liberation Serif"/>
                <w:noProof/>
                <w:color w:val="000000"/>
                <w:sz w:val="28"/>
                <w:szCs w:val="28"/>
              </w:rPr>
              <w:br/>
              <w:t>2027 год – 0,0 тыс. рублей</w:t>
            </w:r>
          </w:p>
        </w:tc>
      </w:tr>
    </w:tbl>
    <w:p w:rsidR="00004BC2" w:rsidRDefault="00004BC2" w:rsidP="00004BC2">
      <w:pPr>
        <w:widowControl w:val="0"/>
        <w:ind w:firstLine="708"/>
        <w:jc w:val="both"/>
        <w:rPr>
          <w:rFonts w:ascii="Liberation Serif" w:hAnsi="Liberation Serif"/>
          <w:sz w:val="28"/>
          <w:szCs w:val="28"/>
        </w:rPr>
      </w:pPr>
    </w:p>
    <w:p w:rsidR="00004BC2" w:rsidRDefault="00004BC2" w:rsidP="00004BC2">
      <w:pPr>
        <w:widowControl w:val="0"/>
        <w:ind w:firstLine="708"/>
        <w:jc w:val="both"/>
        <w:rPr>
          <w:rFonts w:ascii="Liberation Serif" w:hAnsi="Liberation Serif"/>
          <w:sz w:val="28"/>
          <w:szCs w:val="28"/>
        </w:rPr>
      </w:pPr>
      <w:r>
        <w:rPr>
          <w:rFonts w:ascii="Liberation Serif" w:hAnsi="Liberation Serif"/>
          <w:sz w:val="28"/>
          <w:szCs w:val="28"/>
        </w:rPr>
        <w:t>2) приложения № 1, 2, изложить в новой редакции (прилагаются).</w:t>
      </w:r>
    </w:p>
    <w:p w:rsidR="00004BC2" w:rsidRDefault="00004BC2" w:rsidP="00004BC2">
      <w:pPr>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004BC2" w:rsidRDefault="00004BC2" w:rsidP="00004BC2">
      <w:pPr>
        <w:ind w:firstLine="709"/>
        <w:jc w:val="both"/>
        <w:rPr>
          <w:rFonts w:ascii="Liberation Serif" w:hAnsi="Liberation Serif"/>
          <w:sz w:val="28"/>
          <w:szCs w:val="28"/>
        </w:rPr>
      </w:pPr>
    </w:p>
    <w:p w:rsidR="00004BC2" w:rsidRDefault="00004BC2" w:rsidP="00004BC2">
      <w:pPr>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004BC2" w:rsidTr="00004BC2">
        <w:tc>
          <w:tcPr>
            <w:tcW w:w="6237" w:type="dxa"/>
            <w:vAlign w:val="bottom"/>
            <w:hideMark/>
          </w:tcPr>
          <w:p w:rsidR="00004BC2" w:rsidRDefault="00004BC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04BC2" w:rsidRDefault="00004BC2">
            <w:pPr>
              <w:jc w:val="right"/>
              <w:rPr>
                <w:rFonts w:ascii="Liberation Serif" w:hAnsi="Liberation Serif"/>
                <w:sz w:val="28"/>
                <w:szCs w:val="28"/>
              </w:rPr>
            </w:pPr>
            <w:r>
              <w:rPr>
                <w:rFonts w:ascii="Liberation Serif" w:hAnsi="Liberation Serif"/>
                <w:sz w:val="28"/>
                <w:szCs w:val="28"/>
              </w:rPr>
              <w:t>И.С. Зернов</w:t>
            </w:r>
          </w:p>
        </w:tc>
      </w:tr>
    </w:tbl>
    <w:p w:rsidR="00004BC2" w:rsidRDefault="00004BC2" w:rsidP="00004BC2">
      <w:pPr>
        <w:pStyle w:val="ConsNormal"/>
        <w:widowControl/>
        <w:ind w:firstLine="0"/>
        <w:rPr>
          <w:rFonts w:ascii="Liberation Serif" w:hAnsi="Liberation Serif"/>
        </w:rPr>
      </w:pPr>
    </w:p>
    <w:p w:rsidR="00004BC2" w:rsidRDefault="00004BC2">
      <w:pPr>
        <w:spacing w:after="160" w:line="259" w:lineRule="auto"/>
        <w:sectPr w:rsidR="00004BC2">
          <w:pgSz w:w="11906" w:h="16838"/>
          <w:pgMar w:top="1134" w:right="850" w:bottom="1134" w:left="1701" w:header="708" w:footer="708" w:gutter="0"/>
          <w:cols w:space="708"/>
          <w:docGrid w:linePitch="360"/>
        </w:sectPr>
      </w:pPr>
      <w:r>
        <w:br w:type="page"/>
      </w:r>
    </w:p>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004BC2" w:rsidRPr="00CC56A5" w:rsidTr="003041C1">
        <w:trPr>
          <w:trHeight w:val="1399"/>
        </w:trPr>
        <w:tc>
          <w:tcPr>
            <w:tcW w:w="695" w:type="dxa"/>
            <w:tcBorders>
              <w:top w:val="nil"/>
              <w:left w:val="nil"/>
              <w:bottom w:val="nil"/>
              <w:right w:val="nil"/>
            </w:tcBorders>
            <w:shd w:val="clear" w:color="auto" w:fill="auto"/>
            <w:vAlign w:val="bottom"/>
            <w:hideMark/>
          </w:tcPr>
          <w:p w:rsidR="00004BC2" w:rsidRPr="00CC56A5" w:rsidRDefault="00004BC2" w:rsidP="003041C1">
            <w:pPr>
              <w:rPr>
                <w:rFonts w:ascii="Liberation Serif" w:hAnsi="Liberation Serif" w:cs="Liberation Serif"/>
              </w:rPr>
            </w:pPr>
          </w:p>
        </w:tc>
        <w:tc>
          <w:tcPr>
            <w:tcW w:w="218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55"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004BC2" w:rsidRPr="00CC56A5" w:rsidRDefault="00004BC2" w:rsidP="003041C1">
            <w:pPr>
              <w:jc w:val="right"/>
              <w:rPr>
                <w:rFonts w:ascii="Liberation Serif" w:hAnsi="Liberation Serif" w:cs="Liberation Serif"/>
                <w:sz w:val="20"/>
                <w:szCs w:val="20"/>
              </w:rPr>
            </w:pPr>
          </w:p>
        </w:tc>
        <w:tc>
          <w:tcPr>
            <w:tcW w:w="4614" w:type="dxa"/>
            <w:tcBorders>
              <w:top w:val="nil"/>
              <w:left w:val="nil"/>
              <w:bottom w:val="nil"/>
              <w:right w:val="nil"/>
            </w:tcBorders>
            <w:shd w:val="clear" w:color="auto" w:fill="auto"/>
            <w:vAlign w:val="bottom"/>
            <w:hideMark/>
          </w:tcPr>
          <w:p w:rsidR="00004BC2" w:rsidRPr="00CC56A5" w:rsidRDefault="00004BC2" w:rsidP="003041C1">
            <w:pPr>
              <w:rPr>
                <w:rFonts w:ascii="Liberation Serif" w:hAnsi="Liberation Serif" w:cs="Liberation Serif"/>
              </w:rPr>
            </w:pPr>
            <w:r w:rsidRPr="00CC56A5">
              <w:rPr>
                <w:rFonts w:ascii="Liberation Serif" w:hAnsi="Liberation Serif" w:cs="Liberation Serif"/>
              </w:rPr>
              <w:t>К постановлению администрации</w:t>
            </w:r>
          </w:p>
          <w:p w:rsidR="00004BC2" w:rsidRPr="00CC56A5" w:rsidRDefault="00004BC2" w:rsidP="003041C1">
            <w:pPr>
              <w:rPr>
                <w:rFonts w:ascii="Liberation Serif" w:hAnsi="Liberation Serif" w:cs="Liberation Serif"/>
              </w:rPr>
            </w:pPr>
            <w:r w:rsidRPr="00CC56A5">
              <w:rPr>
                <w:rFonts w:ascii="Liberation Serif" w:hAnsi="Liberation Serif" w:cs="Liberation Serif"/>
              </w:rPr>
              <w:t>городского округа Верхняя Пышма</w:t>
            </w:r>
          </w:p>
          <w:p w:rsidR="00004BC2" w:rsidRPr="00CC56A5" w:rsidRDefault="00004BC2" w:rsidP="003041C1">
            <w:pPr>
              <w:rPr>
                <w:rFonts w:ascii="Liberation Serif" w:hAnsi="Liberation Serif" w:cs="Liberation Serif"/>
              </w:rPr>
            </w:pPr>
            <w:r w:rsidRPr="00CC56A5">
              <w:rPr>
                <w:rFonts w:ascii="Liberation Serif" w:hAnsi="Liberation Serif" w:cs="Liberation Serif"/>
              </w:rPr>
              <w:t xml:space="preserve">от </w:t>
            </w:r>
            <w:r>
              <w:rPr>
                <w:rFonts w:ascii="Liberation Serif" w:hAnsi="Liberation Serif" w:cs="Liberation Serif"/>
              </w:rPr>
              <w:t>__________</w:t>
            </w:r>
            <w:r w:rsidRPr="00CC56A5">
              <w:rPr>
                <w:rFonts w:ascii="Liberation Serif" w:hAnsi="Liberation Serif" w:cs="Liberation Serif"/>
              </w:rPr>
              <w:t xml:space="preserve"> № </w:t>
            </w:r>
            <w:r>
              <w:rPr>
                <w:rFonts w:ascii="Liberation Serif" w:hAnsi="Liberation Serif" w:cs="Liberation Serif"/>
              </w:rPr>
              <w:t>_______</w:t>
            </w:r>
          </w:p>
          <w:p w:rsidR="00004BC2" w:rsidRPr="00CC56A5" w:rsidRDefault="00004BC2" w:rsidP="003041C1">
            <w:pPr>
              <w:rPr>
                <w:rFonts w:ascii="Liberation Serif" w:hAnsi="Liberation Serif" w:cs="Liberation Serif"/>
                <w:u w:val="single"/>
              </w:rPr>
            </w:pPr>
          </w:p>
          <w:p w:rsidR="00004BC2" w:rsidRPr="00CC56A5" w:rsidRDefault="00004BC2" w:rsidP="003041C1">
            <w:pPr>
              <w:rPr>
                <w:rFonts w:ascii="Liberation Serif" w:hAnsi="Liberation Serif" w:cs="Liberation Serif"/>
              </w:rPr>
            </w:pPr>
            <w:r w:rsidRPr="00CC56A5">
              <w:rPr>
                <w:rFonts w:ascii="Liberation Serif" w:hAnsi="Liberation Serif" w:cs="Liberation Serif"/>
              </w:rPr>
              <w:t>Приложение № 1</w:t>
            </w:r>
          </w:p>
          <w:p w:rsidR="00004BC2" w:rsidRPr="00CC56A5" w:rsidRDefault="00004BC2" w:rsidP="003041C1">
            <w:pPr>
              <w:rPr>
                <w:rFonts w:ascii="Liberation Serif" w:hAnsi="Liberation Serif" w:cs="Liberation Serif"/>
              </w:rPr>
            </w:pPr>
            <w:r w:rsidRPr="00CC56A5">
              <w:rPr>
                <w:rFonts w:ascii="Liberation Serif" w:hAnsi="Liberation Serif" w:cs="Liberation Serif"/>
              </w:rPr>
              <w:t xml:space="preserve"> к муниципальной программе</w:t>
            </w:r>
          </w:p>
          <w:p w:rsidR="00004BC2" w:rsidRPr="00CC56A5" w:rsidRDefault="00004BC2" w:rsidP="003041C1">
            <w:pPr>
              <w:rPr>
                <w:rFonts w:ascii="Liberation Serif" w:hAnsi="Liberation Serif" w:cs="Liberation Serif"/>
                <w:sz w:val="22"/>
              </w:rPr>
            </w:pPr>
            <w:r w:rsidRPr="00CC56A5">
              <w:rPr>
                <w:rFonts w:ascii="Liberation Serif" w:hAnsi="Liberation Serif" w:cs="Liberation Serif"/>
              </w:rPr>
              <w:t>«Развитие основных направлений социальной политики на территории городского округа Верхняя Пышма до 2027 года»</w:t>
            </w:r>
          </w:p>
        </w:tc>
      </w:tr>
      <w:tr w:rsidR="00004BC2" w:rsidRPr="00CC56A5" w:rsidTr="003041C1">
        <w:trPr>
          <w:trHeight w:val="525"/>
        </w:trPr>
        <w:tc>
          <w:tcPr>
            <w:tcW w:w="14967" w:type="dxa"/>
            <w:gridSpan w:val="10"/>
            <w:tcBorders>
              <w:top w:val="nil"/>
              <w:left w:val="nil"/>
              <w:bottom w:val="nil"/>
              <w:right w:val="nil"/>
            </w:tcBorders>
            <w:shd w:val="clear" w:color="auto" w:fill="auto"/>
            <w:noWrap/>
            <w:vAlign w:val="center"/>
            <w:hideMark/>
          </w:tcPr>
          <w:p w:rsidR="00004BC2" w:rsidRPr="00CC56A5" w:rsidRDefault="00004BC2" w:rsidP="003041C1">
            <w:pPr>
              <w:jc w:val="center"/>
              <w:rPr>
                <w:rFonts w:ascii="Liberation Serif" w:hAnsi="Liberation Serif" w:cs="Liberation Serif"/>
                <w:b/>
                <w:bCs/>
                <w:sz w:val="22"/>
              </w:rPr>
            </w:pPr>
            <w:r w:rsidRPr="00CC56A5">
              <w:rPr>
                <w:rFonts w:ascii="Liberation Serif" w:hAnsi="Liberation Serif" w:cs="Liberation Serif"/>
                <w:b/>
                <w:bCs/>
                <w:sz w:val="22"/>
              </w:rPr>
              <w:t>ЦЕЛИ, ЗАДАЧИ И ЦЕЛЕВЫЕ ПОКАЗАТЕЛИ</w:t>
            </w:r>
          </w:p>
        </w:tc>
      </w:tr>
      <w:tr w:rsidR="00004BC2" w:rsidRPr="00CC56A5" w:rsidTr="003041C1">
        <w:trPr>
          <w:trHeight w:val="255"/>
        </w:trPr>
        <w:tc>
          <w:tcPr>
            <w:tcW w:w="14967" w:type="dxa"/>
            <w:gridSpan w:val="10"/>
            <w:tcBorders>
              <w:top w:val="nil"/>
              <w:left w:val="nil"/>
              <w:bottom w:val="nil"/>
              <w:right w:val="nil"/>
            </w:tcBorders>
            <w:shd w:val="clear" w:color="auto" w:fill="auto"/>
            <w:noWrap/>
            <w:vAlign w:val="center"/>
            <w:hideMark/>
          </w:tcPr>
          <w:p w:rsidR="00004BC2" w:rsidRPr="00CC56A5" w:rsidRDefault="00004BC2" w:rsidP="003041C1">
            <w:pPr>
              <w:jc w:val="center"/>
              <w:rPr>
                <w:rFonts w:ascii="Liberation Serif" w:hAnsi="Liberation Serif" w:cs="Liberation Serif"/>
                <w:b/>
                <w:bCs/>
                <w:sz w:val="20"/>
                <w:szCs w:val="20"/>
              </w:rPr>
            </w:pPr>
            <w:r w:rsidRPr="00CC56A5">
              <w:rPr>
                <w:rFonts w:ascii="Liberation Serif" w:hAnsi="Liberation Serif" w:cs="Liberation Serif"/>
                <w:b/>
                <w:bCs/>
                <w:sz w:val="20"/>
                <w:szCs w:val="20"/>
              </w:rPr>
              <w:t>реализации муниципальной программы</w:t>
            </w:r>
          </w:p>
        </w:tc>
      </w:tr>
      <w:tr w:rsidR="00004BC2" w:rsidRPr="00CC56A5" w:rsidTr="003041C1">
        <w:trPr>
          <w:trHeight w:val="333"/>
        </w:trPr>
        <w:tc>
          <w:tcPr>
            <w:tcW w:w="14967" w:type="dxa"/>
            <w:gridSpan w:val="10"/>
            <w:tcBorders>
              <w:top w:val="nil"/>
              <w:left w:val="nil"/>
              <w:bottom w:val="single" w:sz="4" w:space="0" w:color="auto"/>
              <w:right w:val="nil"/>
            </w:tcBorders>
            <w:shd w:val="clear" w:color="auto" w:fill="auto"/>
            <w:vAlign w:val="center"/>
            <w:hideMark/>
          </w:tcPr>
          <w:p w:rsidR="00004BC2" w:rsidRPr="00CC56A5" w:rsidRDefault="00004BC2" w:rsidP="003041C1">
            <w:pPr>
              <w:jc w:val="center"/>
              <w:rPr>
                <w:rFonts w:ascii="Liberation Serif" w:hAnsi="Liberation Serif" w:cs="Liberation Serif"/>
                <w:sz w:val="20"/>
                <w:szCs w:val="20"/>
              </w:rPr>
            </w:pPr>
            <w:r w:rsidRPr="00CC56A5">
              <w:rPr>
                <w:rFonts w:ascii="Liberation Serif" w:hAnsi="Liberation Serif" w:cs="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004BC2" w:rsidRPr="00CC56A5" w:rsidRDefault="00004BC2" w:rsidP="00004BC2">
      <w:pPr>
        <w:rPr>
          <w:rFonts w:ascii="Liberation Serif" w:hAnsi="Liberation Serif" w:cs="Liberation Serif"/>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004BC2" w:rsidRPr="00CC56A5" w:rsidTr="003041C1">
        <w:trPr>
          <w:cantSplit/>
          <w:trHeight w:val="390"/>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Номер строки</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Наименование цели (целей) и задач, целевых показателей</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Единица измерения</w:t>
            </w:r>
          </w:p>
        </w:tc>
        <w:tc>
          <w:tcPr>
            <w:tcW w:w="8693" w:type="dxa"/>
            <w:gridSpan w:val="9"/>
            <w:tcBorders>
              <w:top w:val="single" w:sz="4" w:space="0" w:color="auto"/>
              <w:left w:val="nil"/>
              <w:bottom w:val="single" w:sz="4" w:space="0" w:color="auto"/>
              <w:right w:val="single" w:sz="4" w:space="0" w:color="000000"/>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Значение целевого показателя реализации муниципальной программы</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Источник значений показателей</w:t>
            </w:r>
          </w:p>
        </w:tc>
      </w:tr>
      <w:tr w:rsidR="00004BC2" w:rsidRPr="00CC56A5" w:rsidTr="003041C1">
        <w:trPr>
          <w:cantSplit/>
          <w:trHeight w:val="255"/>
        </w:trPr>
        <w:tc>
          <w:tcPr>
            <w:tcW w:w="777" w:type="dxa"/>
            <w:vMerge/>
            <w:tcBorders>
              <w:top w:val="single" w:sz="4" w:space="0" w:color="auto"/>
              <w:left w:val="single" w:sz="4" w:space="0" w:color="auto"/>
              <w:bottom w:val="single" w:sz="4" w:space="0" w:color="auto"/>
              <w:right w:val="single" w:sz="4" w:space="0" w:color="auto"/>
            </w:tcBorders>
            <w:vAlign w:val="center"/>
            <w:hideMark/>
          </w:tcPr>
          <w:p w:rsidR="00004BC2" w:rsidRPr="00CC56A5" w:rsidRDefault="00004BC2" w:rsidP="003041C1">
            <w:pPr>
              <w:rPr>
                <w:rFonts w:ascii="Liberation Serif" w:hAnsi="Liberation Serif" w:cs="Liberation Serif"/>
                <w:b/>
                <w:bCs/>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004BC2" w:rsidRPr="00CC56A5" w:rsidRDefault="00004BC2" w:rsidP="003041C1">
            <w:pPr>
              <w:rPr>
                <w:rFonts w:ascii="Liberation Serif" w:hAnsi="Liberation Serif" w:cs="Liberation Serif"/>
                <w:b/>
                <w:bCs/>
                <w:sz w:val="20"/>
                <w:szCs w:val="2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004BC2" w:rsidRPr="00CC56A5" w:rsidRDefault="00004BC2" w:rsidP="003041C1">
            <w:pPr>
              <w:rPr>
                <w:rFonts w:ascii="Liberation Serif" w:hAnsi="Liberation Serif" w:cs="Liberation Serif"/>
                <w:b/>
                <w:bCs/>
                <w:sz w:val="20"/>
                <w:szCs w:val="20"/>
              </w:rPr>
            </w:pP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2019</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 xml:space="preserve"> 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2020</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2021</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2022</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2023</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2024</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2025</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2026</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2027</w:t>
            </w:r>
          </w:p>
          <w:p w:rsidR="00004BC2" w:rsidRPr="00947521" w:rsidRDefault="00004BC2" w:rsidP="003041C1">
            <w:pPr>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004BC2" w:rsidRPr="00CC56A5" w:rsidRDefault="00004BC2" w:rsidP="003041C1">
            <w:pPr>
              <w:rPr>
                <w:rFonts w:ascii="Liberation Serif" w:hAnsi="Liberation Serif" w:cs="Liberation Serif"/>
                <w:b/>
                <w:bCs/>
                <w:sz w:val="20"/>
                <w:szCs w:val="20"/>
              </w:rPr>
            </w:pPr>
          </w:p>
        </w:tc>
      </w:tr>
    </w:tbl>
    <w:p w:rsidR="00004BC2" w:rsidRPr="00CC56A5" w:rsidRDefault="00004BC2" w:rsidP="00004BC2">
      <w:pPr>
        <w:rPr>
          <w:rFonts w:ascii="Liberation Serif" w:hAnsi="Liberation Serif" w:cs="Liberation Serif"/>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004BC2" w:rsidRPr="00CC56A5" w:rsidTr="003041C1">
        <w:trPr>
          <w:trHeight w:val="255"/>
          <w:tblHeader/>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1</w:t>
            </w:r>
          </w:p>
        </w:tc>
        <w:tc>
          <w:tcPr>
            <w:tcW w:w="238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2</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3</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7</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11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12</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center"/>
              <w:rPr>
                <w:rFonts w:ascii="Liberation Serif" w:hAnsi="Liberation Serif" w:cs="Liberation Serif"/>
                <w:bCs/>
                <w:sz w:val="20"/>
                <w:szCs w:val="20"/>
              </w:rPr>
            </w:pPr>
            <w:r w:rsidRPr="00CC56A5">
              <w:rPr>
                <w:rFonts w:ascii="Liberation Serif" w:hAnsi="Liberation Serif" w:cs="Liberation Serif"/>
                <w:bCs/>
                <w:sz w:val="20"/>
                <w:szCs w:val="20"/>
              </w:rPr>
              <w:t>13</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 xml:space="preserve">Подпрограмма </w:t>
            </w:r>
            <w:r>
              <w:rPr>
                <w:rFonts w:ascii="Liberation Serif" w:hAnsi="Liberation Serif" w:cs="Liberation Serif"/>
                <w:bCs/>
                <w:color w:val="000000"/>
                <w:sz w:val="20"/>
                <w:szCs w:val="20"/>
              </w:rPr>
              <w:t xml:space="preserve">1. </w:t>
            </w:r>
            <w:r w:rsidRPr="00CC56A5">
              <w:rPr>
                <w:rFonts w:ascii="Liberation Serif" w:hAnsi="Liberation Serif" w:cs="Liberation Serif"/>
                <w:bCs/>
                <w:color w:val="000000"/>
                <w:sz w:val="20"/>
                <w:szCs w:val="20"/>
              </w:rPr>
              <w:t>Дополнительные меры социальной поддержки отдельных категорий граждан городского ок</w:t>
            </w:r>
            <w:r>
              <w:rPr>
                <w:rFonts w:ascii="Liberation Serif" w:hAnsi="Liberation Serif" w:cs="Liberation Serif"/>
                <w:bCs/>
                <w:color w:val="000000"/>
                <w:sz w:val="20"/>
                <w:szCs w:val="20"/>
              </w:rPr>
              <w:t>руга Верхняя Пышма до 2027 года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 xml:space="preserve">1.1.1. </w:t>
            </w:r>
            <w:r w:rsidRPr="00CC56A5">
              <w:rPr>
                <w:rFonts w:ascii="Liberation Serif" w:hAnsi="Liberation Serif" w:cs="Liberation Serif"/>
                <w:sz w:val="20"/>
                <w:szCs w:val="20"/>
              </w:rPr>
              <w:t>Количество граждан, получивших дополнительные меры социальной поддержки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123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25.11.2021 № 42/8 «Об утверждении Положения о порядке оказания материальной помощи населению городского округа Верхняя Пышма»</w:t>
            </w:r>
          </w:p>
        </w:tc>
      </w:tr>
      <w:tr w:rsidR="00004BC2" w:rsidRPr="00CC56A5" w:rsidTr="003041C1">
        <w:trPr>
          <w:trHeight w:val="1424"/>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132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132</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004BC2" w:rsidRPr="00CC56A5" w:rsidTr="003041C1">
        <w:trPr>
          <w:trHeight w:val="227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1.1.3.</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компенсации расходов на оплату жилого помещения и коммунальных услуг</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7570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7400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7765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6992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7183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Постановление Правительства Свердловской области от 26.06.2012 № 688-ПП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r w:rsidRPr="00947521">
              <w:rPr>
                <w:rFonts w:ascii="Liberation Serif" w:hAnsi="Liberation Serif" w:cs="Liberation Serif"/>
                <w:sz w:val="20"/>
                <w:szCs w:val="20"/>
              </w:rPr>
              <w:lastRenderedPageBreak/>
              <w:t>поддержки которым относится к субъекту Российской Федерации»</w:t>
            </w:r>
          </w:p>
        </w:tc>
      </w:tr>
      <w:tr w:rsidR="00004BC2" w:rsidRPr="00CC56A5" w:rsidTr="003041C1">
        <w:trPr>
          <w:trHeight w:val="1839"/>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1.1.4.</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3140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3212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3646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3212</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3216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3783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4282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3200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3200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26.06.2012 № 688-ПП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 которым относится к ведению Российской Федерации»</w:t>
            </w:r>
          </w:p>
        </w:tc>
      </w:tr>
      <w:tr w:rsidR="00004BC2" w:rsidRPr="00CC56A5" w:rsidTr="003041C1">
        <w:trPr>
          <w:trHeight w:val="382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1.1.5.</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субсидии на оплату жилого помещения и коммунальных услуг</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660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858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660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673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692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701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600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отчет о расходовании субвенций отдела по начислению жилищных компенсаций и субсидий населению МКУ «УКС и ЖКХ ГО Верхняя Пышма»</w:t>
            </w:r>
          </w:p>
        </w:tc>
      </w:tr>
      <w:tr w:rsidR="00004BC2" w:rsidRPr="00CC56A5" w:rsidTr="003041C1">
        <w:trPr>
          <w:trHeight w:val="291"/>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1.1.6.</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861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2050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1500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2050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2050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об установлении дополнительной меры социальной поддержки – льготы при продаже проездного билета на месяц на городские и пригородные пассажирские автобусные маршруты в пределах городского округа Верхняя Пышма</w:t>
            </w:r>
          </w:p>
        </w:tc>
      </w:tr>
      <w:tr w:rsidR="00004BC2" w:rsidRPr="00CC56A5" w:rsidTr="003041C1">
        <w:trPr>
          <w:trHeight w:val="255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1.1.7.</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26.03.2020 № 20/8 «Об утверждении Положения о почетном звании, наградах городского округа Верхняя Пышма в новой редакции»</w:t>
            </w:r>
          </w:p>
        </w:tc>
      </w:tr>
      <w:tr w:rsidR="00004BC2" w:rsidRPr="00CC56A5" w:rsidTr="003041C1">
        <w:trPr>
          <w:trHeight w:val="255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1.1.8.</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твердого топлива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семей</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25.11.2021 № 42/8 «Об утверждении Положения о порядке оказания материальной помощи населению городского округа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1.2.1.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25</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004BC2" w:rsidRPr="00CC56A5" w:rsidTr="003041C1">
        <w:trPr>
          <w:trHeight w:val="255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1.2.2.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лиц, имеющих награды и почетные звания городского округа Верхняя Пышма, получивших денежное вознаграждение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004BC2" w:rsidRPr="00CC56A5" w:rsidTr="003041C1">
        <w:trPr>
          <w:trHeight w:val="127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1.3.1.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Ежемесячный план основных мероприятий МКУ «Управление культуры городского округа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004BC2" w:rsidRPr="00CC56A5" w:rsidTr="003041C1">
        <w:trPr>
          <w:trHeight w:val="1141"/>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1.4.1.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392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370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Договор на оказание услуг по организации на территории городского округа Верхняя Пышма работы с объединениями ветеранов, расположенных на территории городского округа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1.5. Оказание дополнительных мер социальной поддержки отдельным категориям граждан</w:t>
            </w:r>
          </w:p>
        </w:tc>
      </w:tr>
      <w:tr w:rsidR="00004BC2" w:rsidRPr="00CC56A5" w:rsidTr="003041C1">
        <w:trPr>
          <w:trHeight w:val="999"/>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857"/>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1.5.3.</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1.5.4.</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ветеранов и инвалидов Великой Отечественной войны, а также ветеранов и инвалидов боевых действий</w:t>
            </w:r>
            <w:r>
              <w:rPr>
                <w:rFonts w:ascii="Liberation Serif" w:hAnsi="Liberation Serif" w:cs="Liberation Serif"/>
                <w:sz w:val="20"/>
                <w:szCs w:val="20"/>
              </w:rPr>
              <w:t>,</w:t>
            </w:r>
            <w:r w:rsidRPr="00CC56A5">
              <w:rPr>
                <w:rFonts w:ascii="Liberation Serif" w:hAnsi="Liberation Serif" w:cs="Liberation Serif"/>
                <w:sz w:val="20"/>
                <w:szCs w:val="20"/>
              </w:rPr>
              <w:t xml:space="preserve">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1566"/>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1.5.5.</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w:t>
            </w:r>
            <w:r w:rsidRPr="00CC56A5">
              <w:rPr>
                <w:rFonts w:ascii="Liberation Serif" w:hAnsi="Liberation Serif" w:cs="Liberation Serif"/>
                <w:sz w:val="20"/>
                <w:szCs w:val="20"/>
              </w:rPr>
              <w:lastRenderedPageBreak/>
              <w:t xml:space="preserve">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C56A5">
              <w:rPr>
                <w:rFonts w:ascii="Liberation Serif" w:hAnsi="Liberation Serif" w:cs="Liberation Serif"/>
                <w:sz w:val="20"/>
                <w:szCs w:val="20"/>
              </w:rPr>
              <w:t>Теча</w:t>
            </w:r>
            <w:proofErr w:type="spellEnd"/>
            <w:r w:rsidRPr="00CC56A5">
              <w:rPr>
                <w:rFonts w:ascii="Liberation Serif" w:hAnsi="Liberation Serif" w:cs="Liberation Serif"/>
                <w:sz w:val="20"/>
                <w:szCs w:val="20"/>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1.5.6.</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w:t>
            </w:r>
            <w:r w:rsidRPr="00CC56A5">
              <w:rPr>
                <w:rFonts w:ascii="Liberation Serif" w:hAnsi="Liberation Serif" w:cs="Liberation Serif"/>
                <w:sz w:val="20"/>
                <w:szCs w:val="20"/>
              </w:rPr>
              <w:lastRenderedPageBreak/>
              <w:t>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1.5.8.</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1725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1.5.9.</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детей-сирот и детей, оставшихся без попечения род</w:t>
            </w:r>
            <w:r>
              <w:rPr>
                <w:rFonts w:ascii="Liberation Serif" w:hAnsi="Liberation Serif" w:cs="Liberation Serif"/>
                <w:sz w:val="20"/>
                <w:szCs w:val="20"/>
              </w:rPr>
              <w:t xml:space="preserve">ителей, </w:t>
            </w:r>
            <w:r w:rsidRPr="00CC56A5">
              <w:rPr>
                <w:rFonts w:ascii="Liberation Serif" w:hAnsi="Liberation Serif" w:cs="Liberation Serif"/>
                <w:sz w:val="20"/>
                <w:szCs w:val="20"/>
              </w:rPr>
              <w:t>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1.5.10.</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149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29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1.5.15.</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w:t>
            </w:r>
            <w:r w:rsidRPr="00CC56A5">
              <w:rPr>
                <w:rFonts w:ascii="Liberation Serif" w:hAnsi="Liberation Serif" w:cs="Liberation Serif"/>
                <w:sz w:val="20"/>
                <w:szCs w:val="20"/>
              </w:rPr>
              <w:lastRenderedPageBreak/>
              <w:t>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CC56A5">
              <w:rPr>
                <w:rFonts w:ascii="Liberation Serif" w:hAnsi="Liberation Serif" w:cs="Liberation Serif"/>
                <w:sz w:val="20"/>
                <w:szCs w:val="20"/>
              </w:rPr>
              <w:br/>
              <w:t>1) Герои Советского Союза, Герои Российской Федерации, полные кавалеры ордена Славы;</w:t>
            </w:r>
            <w:r w:rsidRPr="00CC56A5">
              <w:rPr>
                <w:rFonts w:ascii="Liberation Serif" w:hAnsi="Liberation Serif" w:cs="Liberation Serif"/>
                <w:sz w:val="20"/>
                <w:szCs w:val="20"/>
              </w:rPr>
              <w:br/>
              <w:t>2) инвалиды I и II групп инвалидности;</w:t>
            </w:r>
            <w:r w:rsidRPr="00CC56A5">
              <w:rPr>
                <w:rFonts w:ascii="Liberation Serif" w:hAnsi="Liberation Serif" w:cs="Liberation Serif"/>
                <w:sz w:val="20"/>
                <w:szCs w:val="20"/>
              </w:rPr>
              <w:br/>
              <w:t>3) инвалиды с детства, дети–инвалиды;</w:t>
            </w:r>
            <w:r w:rsidRPr="00CC56A5">
              <w:rPr>
                <w:rFonts w:ascii="Liberation Serif" w:hAnsi="Liberation Serif" w:cs="Liberation Serif"/>
                <w:sz w:val="20"/>
                <w:szCs w:val="20"/>
              </w:rPr>
              <w:br/>
              <w:t>4) ветераны и инвалиды Великой Отечественной войны, а также ветераны и инвалиды боевых действий;</w:t>
            </w:r>
            <w:r w:rsidRPr="00CC56A5">
              <w:rPr>
                <w:rFonts w:ascii="Liberation Serif" w:hAnsi="Liberation Serif" w:cs="Liberation Serif"/>
                <w:sz w:val="20"/>
                <w:szCs w:val="20"/>
              </w:rPr>
              <w:br/>
              <w:t xml:space="preserve">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w:t>
            </w:r>
            <w:r w:rsidRPr="00CC56A5">
              <w:rPr>
                <w:rFonts w:ascii="Liberation Serif" w:hAnsi="Liberation Serif" w:cs="Liberation Serif"/>
                <w:sz w:val="20"/>
                <w:szCs w:val="20"/>
              </w:rPr>
              <w:lastRenderedPageBreak/>
              <w:t xml:space="preserve">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C56A5">
              <w:rPr>
                <w:rFonts w:ascii="Liberation Serif" w:hAnsi="Liberation Serif" w:cs="Liberation Serif"/>
                <w:sz w:val="20"/>
                <w:szCs w:val="20"/>
              </w:rPr>
              <w:t>Теча</w:t>
            </w:r>
            <w:proofErr w:type="spellEnd"/>
            <w:r w:rsidRPr="00CC56A5">
              <w:rPr>
                <w:rFonts w:ascii="Liberation Serif" w:hAnsi="Liberation Serif" w:cs="Liberation Serif"/>
                <w:sz w:val="20"/>
                <w:szCs w:val="20"/>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Pr="00CC56A5">
              <w:rPr>
                <w:rFonts w:ascii="Liberation Serif" w:hAnsi="Liberation Serif" w:cs="Liberation Serif"/>
                <w:sz w:val="20"/>
                <w:szCs w:val="20"/>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C56A5">
              <w:rPr>
                <w:rFonts w:ascii="Liberation Serif" w:hAnsi="Liberation Serif" w:cs="Liberation Serif"/>
                <w:sz w:val="20"/>
                <w:szCs w:val="20"/>
              </w:rPr>
              <w:b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CC56A5">
              <w:rPr>
                <w:rFonts w:ascii="Liberation Serif" w:hAnsi="Liberation Serif" w:cs="Liberation Serif"/>
                <w:sz w:val="20"/>
                <w:szCs w:val="20"/>
              </w:rPr>
              <w:br/>
              <w:t xml:space="preserve">8) пенсионеры, имеющие </w:t>
            </w:r>
            <w:r w:rsidRPr="00CC56A5">
              <w:rPr>
                <w:rFonts w:ascii="Liberation Serif" w:hAnsi="Liberation Serif" w:cs="Liberation Serif"/>
                <w:sz w:val="20"/>
                <w:szCs w:val="20"/>
              </w:rPr>
              <w:lastRenderedPageBreak/>
              <w:t>звание ветерана в соответствии с Федеральным законом от 12 января 1995 года № 5-ФЗ «О ветеранах»;</w:t>
            </w:r>
            <w:r w:rsidRPr="00CC56A5">
              <w:rPr>
                <w:rFonts w:ascii="Liberation Serif" w:hAnsi="Liberation Serif" w:cs="Liberation Serif"/>
                <w:sz w:val="20"/>
                <w:szCs w:val="20"/>
              </w:rPr>
              <w:br/>
              <w:t>9) дети-сироты и дети, оставшиеся без попечения родителей;</w:t>
            </w:r>
            <w:r w:rsidRPr="00CC56A5">
              <w:rPr>
                <w:rFonts w:ascii="Liberation Serif" w:hAnsi="Liberation Serif" w:cs="Liberation Serif"/>
                <w:sz w:val="20"/>
                <w:szCs w:val="20"/>
              </w:rPr>
              <w:br/>
              <w:t>10) лица, имеющие трех и более несовершеннолетних детей;</w:t>
            </w:r>
            <w:r w:rsidRPr="00CC56A5">
              <w:rPr>
                <w:rFonts w:ascii="Liberation Serif" w:hAnsi="Liberation Serif" w:cs="Liberation Serif"/>
                <w:sz w:val="20"/>
                <w:szCs w:val="20"/>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r w:rsidRPr="00CC56A5">
              <w:rPr>
                <w:rFonts w:ascii="Liberation Serif" w:hAnsi="Liberation Serif" w:cs="Liberation Serif"/>
                <w:sz w:val="20"/>
                <w:szCs w:val="20"/>
              </w:rPr>
              <w:b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r w:rsidRPr="00CC56A5">
              <w:rPr>
                <w:rFonts w:ascii="Liberation Serif" w:hAnsi="Liberation Serif" w:cs="Liberation Serif"/>
                <w:sz w:val="20"/>
                <w:szCs w:val="20"/>
              </w:rPr>
              <w:br/>
              <w:t xml:space="preserve">13) граждане, достигшие возраста 60 и 55 лет (соответственно мужчины и женщины), и граждане, у которых в соответствии с Федеральным законом «О </w:t>
            </w:r>
            <w:r w:rsidRPr="00CC56A5">
              <w:rPr>
                <w:rFonts w:ascii="Liberation Serif" w:hAnsi="Liberation Serif" w:cs="Liberation Serif"/>
                <w:sz w:val="20"/>
                <w:szCs w:val="20"/>
              </w:rPr>
              <w:lastRenderedPageBreak/>
              <w:t>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r w:rsidRPr="00CC56A5">
              <w:rPr>
                <w:rFonts w:ascii="Liberation Serif" w:hAnsi="Liberation Serif" w:cs="Liberation Serif"/>
                <w:sz w:val="20"/>
                <w:szCs w:val="20"/>
              </w:rPr>
              <w:br/>
              <w:t>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единица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1.5.16.</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заключивших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B56028">
              <w:rPr>
                <w:rFonts w:ascii="Liberation Serif" w:hAnsi="Liberation Serif" w:cs="Liberation Serif"/>
                <w:sz w:val="20"/>
                <w:szCs w:val="20"/>
              </w:rPr>
              <w:t>Постановление Правительства Российской Федерации от 27.11.2024 №555 "О целевом обучении по образовательным программам среднего профессионального и высшего образования"</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2. </w:t>
            </w:r>
            <w:r w:rsidRPr="00CC56A5">
              <w:rPr>
                <w:rFonts w:ascii="Liberation Serif" w:hAnsi="Liberation Serif" w:cs="Liberation Serif"/>
                <w:bCs/>
                <w:color w:val="000000"/>
                <w:sz w:val="20"/>
                <w:szCs w:val="20"/>
              </w:rPr>
              <w:t>Профилактика инфекционных заболеваний в городском ок</w:t>
            </w:r>
            <w:r>
              <w:rPr>
                <w:rFonts w:ascii="Liberation Serif" w:hAnsi="Liberation Serif" w:cs="Liberation Serif"/>
                <w:bCs/>
                <w:color w:val="000000"/>
                <w:sz w:val="20"/>
                <w:szCs w:val="20"/>
              </w:rPr>
              <w:t>руге Верхняя Пышма до 2027 года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004BC2" w:rsidRPr="00CC56A5" w:rsidTr="003041C1">
        <w:trPr>
          <w:trHeight w:val="716"/>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2.1.1.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w:t>
            </w:r>
            <w:r w:rsidRPr="00CC56A5">
              <w:rPr>
                <w:rFonts w:ascii="Liberation Serif" w:hAnsi="Liberation Serif" w:cs="Liberation Serif"/>
                <w:sz w:val="20"/>
                <w:szCs w:val="20"/>
              </w:rPr>
              <w:lastRenderedPageBreak/>
              <w:t xml:space="preserve">области и Херсонской области;  детей из многодетных семей, детей из семей, имеющих среднедушевой доход ниже прожиточного минимума, установленного в Свердловской области, </w:t>
            </w:r>
            <w:proofErr w:type="spellStart"/>
            <w:r w:rsidRPr="00CC56A5">
              <w:rPr>
                <w:rFonts w:ascii="Liberation Serif" w:hAnsi="Liberation Serif" w:cs="Liberation Serif"/>
                <w:sz w:val="20"/>
                <w:szCs w:val="20"/>
              </w:rPr>
              <w:t>паразитологическим</w:t>
            </w:r>
            <w:proofErr w:type="spellEnd"/>
            <w:r w:rsidRPr="00CC56A5">
              <w:rPr>
                <w:rFonts w:ascii="Liberation Serif" w:hAnsi="Liberation Serif" w:cs="Liberation Serif"/>
                <w:sz w:val="20"/>
                <w:szCs w:val="20"/>
              </w:rPr>
              <w:t xml:space="preserve"> обследованием</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 xml:space="preserve">процент </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1033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Приказ МКУ «Управление образования городского округа Верхняя Пышма» о профилактическом обследовании на гельминтозы и кишечные </w:t>
            </w:r>
            <w:proofErr w:type="spellStart"/>
            <w:r w:rsidRPr="00947521">
              <w:rPr>
                <w:rFonts w:ascii="Liberation Serif" w:hAnsi="Liberation Serif" w:cs="Liberation Serif"/>
                <w:sz w:val="20"/>
                <w:szCs w:val="20"/>
              </w:rPr>
              <w:t>протозоозы</w:t>
            </w:r>
            <w:proofErr w:type="spellEnd"/>
          </w:p>
        </w:tc>
      </w:tr>
      <w:tr w:rsidR="00004BC2" w:rsidRPr="00CC56A5" w:rsidTr="003041C1">
        <w:trPr>
          <w:trHeight w:val="858"/>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2.1.2.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2060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1670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1850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1970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2410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2500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2500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Форма федерального статистического наблюдения № 5 «Сведения о профилактических прививках»</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2.1.3.</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420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870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840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820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1115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1115</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Приказ Министерства здравоохранения Российской Федерации от 01.10.2014 № 109 «Об утверждении регионального календаря </w:t>
            </w:r>
            <w:r w:rsidRPr="00947521">
              <w:rPr>
                <w:rFonts w:ascii="Liberation Serif" w:hAnsi="Liberation Serif" w:cs="Liberation Serif"/>
                <w:sz w:val="20"/>
                <w:szCs w:val="20"/>
              </w:rPr>
              <w:lastRenderedPageBreak/>
              <w:t>профилактических прививок Свердловской области»,</w:t>
            </w:r>
          </w:p>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Форма федерального статистического наблюдения № 5 «Сведения о профилактических прививках»</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004BC2" w:rsidRPr="00CC56A5" w:rsidTr="003041C1">
        <w:trPr>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Площадь территории муниципальных учреждений обработанных </w:t>
            </w:r>
            <w:proofErr w:type="spellStart"/>
            <w:r w:rsidRPr="00CC56A5">
              <w:rPr>
                <w:rFonts w:ascii="Liberation Serif" w:hAnsi="Liberation Serif" w:cs="Liberation Serif"/>
                <w:sz w:val="20"/>
                <w:szCs w:val="20"/>
              </w:rPr>
              <w:t>аккарицидными</w:t>
            </w:r>
            <w:proofErr w:type="spellEnd"/>
            <w:r w:rsidRPr="00CC56A5">
              <w:rPr>
                <w:rFonts w:ascii="Liberation Serif" w:hAnsi="Liberation Serif" w:cs="Liberation Serif"/>
                <w:sz w:val="20"/>
                <w:szCs w:val="20"/>
              </w:rPr>
              <w:t xml:space="preserve"> средствами в сфере образования</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874"/>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Площадь открытых территорий, на которых проведены </w:t>
            </w:r>
            <w:proofErr w:type="spellStart"/>
            <w:r w:rsidRPr="00CC56A5">
              <w:rPr>
                <w:rFonts w:ascii="Liberation Serif" w:hAnsi="Liberation Serif" w:cs="Liberation Serif"/>
                <w:sz w:val="20"/>
                <w:szCs w:val="20"/>
              </w:rPr>
              <w:t>дератизационные</w:t>
            </w:r>
            <w:proofErr w:type="spellEnd"/>
            <w:r w:rsidRPr="00CC56A5">
              <w:rPr>
                <w:rFonts w:ascii="Liberation Serif" w:hAnsi="Liberation Serif" w:cs="Liberation Serif"/>
                <w:sz w:val="20"/>
                <w:szCs w:val="20"/>
              </w:rPr>
              <w:t xml:space="preserve"> работы</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2.2.3.</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образования</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1033,9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1033,9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2.2.4.</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проведенных санитарно-эпидемиологических экспертиз в сфере образования</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штук</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2.2.5.</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 xml:space="preserve">Площадь территории муниципальных учреждений обработанных </w:t>
            </w:r>
            <w:proofErr w:type="spellStart"/>
            <w:r w:rsidRPr="00CC56A5">
              <w:rPr>
                <w:rFonts w:ascii="Liberation Serif" w:hAnsi="Liberation Serif" w:cs="Liberation Serif"/>
                <w:sz w:val="20"/>
                <w:szCs w:val="20"/>
              </w:rPr>
              <w:t>аккарицидными</w:t>
            </w:r>
            <w:proofErr w:type="spellEnd"/>
            <w:r w:rsidRPr="00CC56A5">
              <w:rPr>
                <w:rFonts w:ascii="Liberation Serif" w:hAnsi="Liberation Serif" w:cs="Liberation Serif"/>
                <w:sz w:val="20"/>
                <w:szCs w:val="20"/>
              </w:rPr>
              <w:t xml:space="preserve"> средствами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Распоряжение администрации </w:t>
            </w:r>
            <w:r w:rsidRPr="00947521">
              <w:rPr>
                <w:rFonts w:ascii="Liberation Serif" w:hAnsi="Liberation Serif" w:cs="Liberation Serif"/>
                <w:sz w:val="20"/>
                <w:szCs w:val="20"/>
              </w:rPr>
              <w:lastRenderedPageBreak/>
              <w:t>городского округа о выделении субсидии на иные цели учреждению</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2.2.6.</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187,3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187,3</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187,3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1488"/>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2.2.7.</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Площадь территорий, обследованных на </w:t>
            </w:r>
            <w:proofErr w:type="spellStart"/>
            <w:r w:rsidRPr="00CC56A5">
              <w:rPr>
                <w:rFonts w:ascii="Liberation Serif" w:hAnsi="Liberation Serif" w:cs="Liberation Serif"/>
                <w:sz w:val="20"/>
                <w:szCs w:val="20"/>
              </w:rPr>
              <w:t>заклещеванность</w:t>
            </w:r>
            <w:proofErr w:type="spellEnd"/>
            <w:r w:rsidRPr="00CC56A5">
              <w:rPr>
                <w:rFonts w:ascii="Liberation Serif" w:hAnsi="Liberation Serif" w:cs="Liberation Serif"/>
                <w:sz w:val="20"/>
                <w:szCs w:val="20"/>
              </w:rPr>
              <w:t xml:space="preserve">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2.2.8.</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проведенных санитарно-эпидемиологических экспертиз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штук</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2.2.9.</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Площадь помещений муниципальных учреждений, охваченных дезинфекцией в сфере физической культуры, </w:t>
            </w:r>
            <w:r w:rsidRPr="00CC56A5">
              <w:rPr>
                <w:rFonts w:ascii="Liberation Serif" w:hAnsi="Liberation Serif" w:cs="Liberation Serif"/>
                <w:sz w:val="20"/>
                <w:szCs w:val="20"/>
              </w:rPr>
              <w:lastRenderedPageBreak/>
              <w:t>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тыс. м2</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102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2.2.10.</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Площадь территории муниципальных учреждений обработанных </w:t>
            </w:r>
            <w:proofErr w:type="spellStart"/>
            <w:r w:rsidRPr="00CC56A5">
              <w:rPr>
                <w:rFonts w:ascii="Liberation Serif" w:hAnsi="Liberation Serif" w:cs="Liberation Serif"/>
                <w:sz w:val="20"/>
                <w:szCs w:val="20"/>
              </w:rPr>
              <w:t>аккарицидными</w:t>
            </w:r>
            <w:proofErr w:type="spellEnd"/>
            <w:r w:rsidRPr="00CC56A5">
              <w:rPr>
                <w:rFonts w:ascii="Liberation Serif" w:hAnsi="Liberation Serif" w:cs="Liberation Serif"/>
                <w:sz w:val="20"/>
                <w:szCs w:val="20"/>
              </w:rPr>
              <w:t xml:space="preserve"> средствами в сфере культуры</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тыс. кв2</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76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2.2.13.</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объектов, на которых проведено определение на заселенность грызунами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004BC2" w:rsidRPr="00CC56A5" w:rsidTr="003041C1">
        <w:trPr>
          <w:trHeight w:val="29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2.2.14.</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на которых проведено определение на </w:t>
            </w:r>
            <w:r w:rsidRPr="00CC56A5">
              <w:rPr>
                <w:rFonts w:ascii="Liberation Serif" w:hAnsi="Liberation Serif" w:cs="Liberation Serif"/>
                <w:sz w:val="20"/>
                <w:szCs w:val="20"/>
              </w:rPr>
              <w:lastRenderedPageBreak/>
              <w:t>заселенность синантропными насекомыми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Распоряжение администрации городского округа о выделении субсидии </w:t>
            </w:r>
            <w:r w:rsidRPr="00947521">
              <w:rPr>
                <w:rFonts w:ascii="Liberation Serif" w:hAnsi="Liberation Serif" w:cs="Liberation Serif"/>
                <w:sz w:val="20"/>
                <w:szCs w:val="20"/>
              </w:rPr>
              <w:lastRenderedPageBreak/>
              <w:t>на иные цели учреждению</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3. </w:t>
            </w:r>
            <w:r w:rsidRPr="00CC56A5">
              <w:rPr>
                <w:rFonts w:ascii="Liberation Serif" w:hAnsi="Liberation Serif" w:cs="Liberation Serif"/>
                <w:bCs/>
                <w:color w:val="000000"/>
                <w:sz w:val="20"/>
                <w:szCs w:val="20"/>
              </w:rPr>
              <w:t>Комплексные меры по ограничению распространения социально значимых заболеваний на территории городского ок</w:t>
            </w:r>
            <w:r>
              <w:rPr>
                <w:rFonts w:ascii="Liberation Serif" w:hAnsi="Liberation Serif" w:cs="Liberation Serif"/>
                <w:bCs/>
                <w:color w:val="000000"/>
                <w:sz w:val="20"/>
                <w:szCs w:val="20"/>
              </w:rPr>
              <w:t>руга Верхняя Пышма до 2027 года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004BC2" w:rsidRPr="00CC56A5" w:rsidTr="003041C1">
        <w:trPr>
          <w:trHeight w:val="432"/>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3.1.1.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Уровень охвата населения в возрасте 15-49 лет профилактическими программами по ВИЧ-инфекции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Pr>
                <w:rFonts w:ascii="Liberation Serif" w:hAnsi="Liberation Serif" w:cs="Liberation Serif"/>
                <w:sz w:val="20"/>
                <w:szCs w:val="20"/>
              </w:rPr>
              <w:t>процент</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96,6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28.10.2021 № 720-ПП «О мерах противодействия распространению ВИЧ-инфекции в Свердловской области на 2021–2030 годы»;</w:t>
            </w:r>
          </w:p>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Межведомственный план мероприятий по профилактике ВИЧ-инфекции в Свердловской области на 2021–2030 годы</w:t>
            </w:r>
          </w:p>
        </w:tc>
      </w:tr>
      <w:tr w:rsidR="00004BC2" w:rsidRPr="00CC56A5" w:rsidTr="003041C1">
        <w:trPr>
          <w:trHeight w:val="102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3.1.2.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распространенных информационных материалов по профилакти</w:t>
            </w:r>
            <w:r>
              <w:rPr>
                <w:rFonts w:ascii="Liberation Serif" w:hAnsi="Liberation Serif" w:cs="Liberation Serif"/>
                <w:sz w:val="20"/>
                <w:szCs w:val="20"/>
              </w:rPr>
              <w:t xml:space="preserve">ке ВИЧ-инфекции, туберкулеза и </w:t>
            </w:r>
            <w:r w:rsidRPr="00CC56A5">
              <w:rPr>
                <w:rFonts w:ascii="Liberation Serif" w:hAnsi="Liberation Serif" w:cs="Liberation Serif"/>
                <w:sz w:val="20"/>
                <w:szCs w:val="20"/>
              </w:rPr>
              <w:t>наркомании</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24566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Постановление Правительства Свердловской области от 28.10.2021 № 720-ПП «О мерах противодействия распространению ВИЧ-инфекции в Свердловской </w:t>
            </w:r>
            <w:r w:rsidRPr="00947521">
              <w:rPr>
                <w:rFonts w:ascii="Liberation Serif" w:hAnsi="Liberation Serif" w:cs="Liberation Serif"/>
                <w:sz w:val="20"/>
                <w:szCs w:val="20"/>
              </w:rPr>
              <w:lastRenderedPageBreak/>
              <w:t>области на 2021–2030 годы»;</w:t>
            </w:r>
          </w:p>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Межведомственный план мероприятий по профилактике ВИЧ-инфекции в Свердловской области на 2021–2030 годы</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4. </w:t>
            </w:r>
            <w:r w:rsidRPr="00CC56A5">
              <w:rPr>
                <w:rFonts w:ascii="Liberation Serif" w:hAnsi="Liberation Serif" w:cs="Liberation Serif"/>
                <w:bCs/>
                <w:color w:val="000000"/>
                <w:sz w:val="20"/>
                <w:szCs w:val="20"/>
              </w:rPr>
              <w:t>Доступная среда на территории городского ок</w:t>
            </w:r>
            <w:r>
              <w:rPr>
                <w:rFonts w:ascii="Liberation Serif" w:hAnsi="Liberation Serif" w:cs="Liberation Serif"/>
                <w:bCs/>
                <w:color w:val="000000"/>
                <w:sz w:val="20"/>
                <w:szCs w:val="20"/>
              </w:rPr>
              <w:t>руга Верхняя Пышма до 2027 года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004BC2" w:rsidRPr="00CC56A5" w:rsidTr="003041C1">
        <w:trPr>
          <w:trHeight w:val="255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4.1.1.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спортивно - массовых и культурно - досуговых мероприятий для инвалидов и маломобильных групп населения</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Распоряжение Правительства Свердловской области от 29.12.2023 № 1015-РП «Об утверждении Программы развития адаптивной физической культуры и адаптивного спорта в Свердловской области до 2030 года»</w:t>
            </w:r>
          </w:p>
        </w:tc>
      </w:tr>
      <w:tr w:rsidR="00004BC2" w:rsidRPr="00CC56A5" w:rsidTr="003041C1">
        <w:trPr>
          <w:trHeight w:val="291"/>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4.1.2.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инвалидов, систематически занимающихся физкультурой и спортом</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85</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Распоряжение Правительства Свердловской области от 29.12.2023 № 1015-РП «Об утверждении Программы развития адаптивной физической культуры и </w:t>
            </w:r>
            <w:r w:rsidRPr="00947521">
              <w:rPr>
                <w:rFonts w:ascii="Liberation Serif" w:hAnsi="Liberation Serif" w:cs="Liberation Serif"/>
                <w:sz w:val="20"/>
                <w:szCs w:val="20"/>
              </w:rPr>
              <w:lastRenderedPageBreak/>
              <w:t>адаптивного спорта в Свердловской области до 2030 года»,</w:t>
            </w:r>
          </w:p>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Форма Федерального статистического наблюдения № 3 - АФК</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004BC2" w:rsidRPr="00CC56A5" w:rsidTr="003041C1">
        <w:trPr>
          <w:trHeight w:val="291"/>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4.2.1.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Федеральный закон от 24.11.1995 № 181-ФЗ «О социальной защите инвалидов в Российской Федерации»</w:t>
            </w:r>
          </w:p>
        </w:tc>
      </w:tr>
      <w:tr w:rsidR="00004BC2" w:rsidRPr="00CC56A5" w:rsidTr="003041C1">
        <w:trPr>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4.2.2.</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Федеральный закон от 24.11.1995 № 181-ФЗ «О социальной защите инвалидов в Российской Федерации»,</w:t>
            </w:r>
          </w:p>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Форма Федеральной статистической отчетности № ОО-1</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4.2.3.</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w:t>
            </w:r>
            <w:r w:rsidRPr="00CC56A5">
              <w:rPr>
                <w:rFonts w:ascii="Liberation Serif" w:hAnsi="Liberation Serif" w:cs="Liberation Serif"/>
                <w:sz w:val="20"/>
                <w:szCs w:val="20"/>
              </w:rPr>
              <w:lastRenderedPageBreak/>
              <w:t xml:space="preserve">доступом для инвалидов и маломобильных групп населения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47521"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Федеральный закон от 24.11.1995 № 181-ФЗ «О социальной защите инвалидов в Российской Федерации»</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004BC2" w:rsidRPr="00CC56A5" w:rsidTr="003041C1">
        <w:trPr>
          <w:trHeight w:val="127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4.3.1.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Pr>
                <w:rFonts w:ascii="Liberation Serif" w:hAnsi="Liberation Serif" w:cs="Liberation Serif"/>
                <w:sz w:val="20"/>
                <w:szCs w:val="20"/>
              </w:rPr>
              <w:t>процент</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22</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28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95ED3"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Федеральный закон от 24.11.1995 № 181-ФЗ «О социальной защите инвалидов в Российской Федерации»,</w:t>
            </w:r>
          </w:p>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Результаты социологического опроса</w:t>
            </w:r>
          </w:p>
        </w:tc>
      </w:tr>
      <w:tr w:rsidR="00004BC2" w:rsidRPr="00CC56A5" w:rsidTr="003041C1">
        <w:trPr>
          <w:trHeight w:val="70"/>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004BC2" w:rsidRPr="00CC56A5" w:rsidTr="003041C1">
        <w:trPr>
          <w:trHeight w:val="1275"/>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4.4.1.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учреждений общего образования, создавших условия для инклюзивного образования </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учреждений</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995ED3"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Федеральный закон от 24.11.1995 № 181-ФЗ «О социальной защите инвалидов в Российской Федерации»,</w:t>
            </w:r>
          </w:p>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Форма Федеральной статистической отчетности № ОО-1</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004BC2" w:rsidRPr="00CC56A5" w:rsidTr="003041C1">
        <w:trPr>
          <w:trHeight w:val="1708"/>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4.5.1.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проведенных мероприятий по приспособлению жилых помещений и общего имущества в многоквартирных домах с </w:t>
            </w:r>
            <w:r w:rsidRPr="00CC56A5">
              <w:rPr>
                <w:rFonts w:ascii="Liberation Serif" w:hAnsi="Liberation Serif" w:cs="Liberation Serif"/>
                <w:sz w:val="20"/>
                <w:szCs w:val="20"/>
              </w:rPr>
              <w:lastRenderedPageBreak/>
              <w:t>учетом потребностей инвалидов</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Pr>
                <w:rFonts w:ascii="Liberation Serif" w:hAnsi="Liberation Serif" w:cs="Liberation Serif"/>
                <w:sz w:val="20"/>
                <w:szCs w:val="20"/>
              </w:rPr>
              <w:lastRenderedPageBreak/>
              <w:t>е</w:t>
            </w:r>
            <w:r w:rsidRPr="00CC56A5">
              <w:rPr>
                <w:rFonts w:ascii="Liberation Serif" w:hAnsi="Liberation Serif" w:cs="Liberation Serif"/>
                <w:sz w:val="20"/>
                <w:szCs w:val="20"/>
              </w:rPr>
              <w:t>диниц</w:t>
            </w:r>
            <w:r>
              <w:rPr>
                <w:rFonts w:ascii="Liberation Serif" w:hAnsi="Liberation Serif" w:cs="Liberation Serif"/>
                <w:sz w:val="20"/>
                <w:szCs w:val="20"/>
              </w:rPr>
              <w:t>а</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 xml:space="preserve">Постановление администрации городского округа Верхняя Пышма от 29.05.2024 № 708 «О муниципальной комиссии по обследованию </w:t>
            </w:r>
            <w:r w:rsidRPr="00995ED3">
              <w:rPr>
                <w:rFonts w:ascii="Liberation Serif" w:hAnsi="Liberation Serif" w:cs="Liberation Serif"/>
                <w:sz w:val="20"/>
                <w:szCs w:val="20"/>
              </w:rPr>
              <w:lastRenderedPageBreak/>
              <w:t>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Подпрог</w:t>
            </w:r>
            <w:r>
              <w:rPr>
                <w:rFonts w:ascii="Liberation Serif" w:hAnsi="Liberation Serif" w:cs="Liberation Serif"/>
                <w:bCs/>
                <w:color w:val="000000"/>
                <w:sz w:val="20"/>
                <w:szCs w:val="20"/>
              </w:rPr>
              <w:t xml:space="preserve">рамма 5. </w:t>
            </w:r>
            <w:r w:rsidRPr="00CC56A5">
              <w:rPr>
                <w:rFonts w:ascii="Liberation Serif" w:hAnsi="Liberation Serif" w:cs="Liberation Serif"/>
                <w:bCs/>
                <w:color w:val="000000"/>
                <w:sz w:val="20"/>
                <w:szCs w:val="20"/>
              </w:rPr>
              <w:t>Обеспечение жильем молодых семей городского ок</w:t>
            </w:r>
            <w:r>
              <w:rPr>
                <w:rFonts w:ascii="Liberation Serif" w:hAnsi="Liberation Serif" w:cs="Liberation Serif"/>
                <w:bCs/>
                <w:color w:val="000000"/>
                <w:sz w:val="20"/>
                <w:szCs w:val="20"/>
              </w:rPr>
              <w:t>руга Верхняя Пышма до 2027 года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004BC2" w:rsidRPr="00CC56A5" w:rsidTr="003041C1">
        <w:trPr>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5.1.1.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количество семей</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Постановление администрации городского округа Верхняя Пышма об утверждении Списка молодых семей – участников мероприятия, изъявивших желание получить социальную выплату по городскому округу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6. </w:t>
            </w:r>
            <w:r w:rsidRPr="00CC56A5">
              <w:rPr>
                <w:rFonts w:ascii="Liberation Serif" w:hAnsi="Liberation Serif" w:cs="Liberation Serif"/>
                <w:bCs/>
                <w:color w:val="000000"/>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bCs/>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004BC2" w:rsidRPr="00CC56A5" w:rsidTr="003041C1">
        <w:trPr>
          <w:trHeight w:val="255"/>
        </w:trPr>
        <w:tc>
          <w:tcPr>
            <w:tcW w:w="777" w:type="dxa"/>
            <w:tcBorders>
              <w:top w:val="single" w:sz="4" w:space="0" w:color="auto"/>
              <w:left w:val="single" w:sz="4" w:space="0" w:color="auto"/>
              <w:bottom w:val="single" w:sz="4" w:space="0" w:color="auto"/>
              <w:right w:val="single" w:sz="4" w:space="0" w:color="auto"/>
            </w:tcBorders>
            <w:shd w:val="clear" w:color="000000" w:fill="FFFFFF"/>
          </w:tcPr>
          <w:p w:rsidR="00004BC2" w:rsidRPr="00474844" w:rsidRDefault="00004BC2" w:rsidP="003041C1">
            <w:pPr>
              <w:pStyle w:val="a3"/>
              <w:numPr>
                <w:ilvl w:val="0"/>
                <w:numId w:val="1"/>
              </w:numPr>
              <w:spacing w:after="0"/>
              <w:jc w:val="center"/>
              <w:rPr>
                <w:rFonts w:ascii="Liberation Serif" w:hAnsi="Liberation Serif" w:cs="Liberation Serif"/>
                <w:color w:val="000000"/>
                <w:sz w:val="20"/>
                <w:szCs w:val="20"/>
              </w:rPr>
            </w:pPr>
          </w:p>
        </w:tc>
        <w:tc>
          <w:tcPr>
            <w:tcW w:w="14190"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CC56A5" w:rsidRDefault="00004BC2" w:rsidP="003041C1">
            <w:pPr>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6.1. Повышение качества оказания муниципальных услуг (работ) в социальной сфере</w:t>
            </w:r>
          </w:p>
        </w:tc>
      </w:tr>
      <w:tr w:rsidR="00004BC2" w:rsidRPr="00CC56A5" w:rsidTr="003041C1">
        <w:trPr>
          <w:trHeight w:val="290"/>
        </w:trPr>
        <w:tc>
          <w:tcPr>
            <w:tcW w:w="777" w:type="dxa"/>
            <w:tcBorders>
              <w:top w:val="single" w:sz="4" w:space="0" w:color="auto"/>
              <w:left w:val="single" w:sz="4" w:space="0" w:color="auto"/>
              <w:bottom w:val="single" w:sz="4" w:space="0" w:color="auto"/>
              <w:right w:val="single" w:sz="4" w:space="0" w:color="auto"/>
            </w:tcBorders>
            <w:shd w:val="clear" w:color="auto" w:fill="auto"/>
          </w:tcPr>
          <w:p w:rsidR="00004BC2" w:rsidRPr="00474844" w:rsidRDefault="00004BC2" w:rsidP="003041C1">
            <w:pPr>
              <w:pStyle w:val="a3"/>
              <w:numPr>
                <w:ilvl w:val="0"/>
                <w:numId w:val="1"/>
              </w:numPr>
              <w:spacing w:after="0"/>
              <w:jc w:val="center"/>
              <w:rPr>
                <w:rFonts w:ascii="Liberation Serif" w:hAnsi="Liberation Serif" w:cs="Liberation Serif"/>
                <w:sz w:val="20"/>
                <w:szCs w:val="20"/>
              </w:rPr>
            </w:pPr>
          </w:p>
        </w:tc>
        <w:tc>
          <w:tcPr>
            <w:tcW w:w="2384" w:type="dxa"/>
            <w:tcBorders>
              <w:top w:val="single" w:sz="4" w:space="0" w:color="auto"/>
              <w:left w:val="nil"/>
              <w:bottom w:val="single" w:sz="4" w:space="0" w:color="auto"/>
              <w:right w:val="single" w:sz="4" w:space="0" w:color="auto"/>
            </w:tcBorders>
            <w:shd w:val="clear" w:color="auto" w:fill="auto"/>
            <w:hideMark/>
          </w:tcPr>
          <w:p w:rsidR="00004BC2" w:rsidRDefault="00004BC2" w:rsidP="003041C1">
            <w:pPr>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6.1.1.</w:t>
            </w:r>
          </w:p>
          <w:p w:rsidR="00004BC2" w:rsidRPr="00CC56A5" w:rsidRDefault="00004BC2" w:rsidP="003041C1">
            <w:pPr>
              <w:rPr>
                <w:rFonts w:ascii="Liberation Serif" w:hAnsi="Liberation Serif" w:cs="Liberation Serif"/>
                <w:sz w:val="20"/>
                <w:szCs w:val="20"/>
              </w:rPr>
            </w:pPr>
            <w:r w:rsidRPr="00CC56A5">
              <w:rPr>
                <w:rFonts w:ascii="Liberation Serif" w:hAnsi="Liberation Serif" w:cs="Liberation Serif"/>
                <w:sz w:val="20"/>
                <w:szCs w:val="20"/>
              </w:rPr>
              <w:t>Достижение целевых показателей муниципальной программы</w:t>
            </w:r>
          </w:p>
        </w:tc>
        <w:tc>
          <w:tcPr>
            <w:tcW w:w="1244"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Pr>
                <w:rFonts w:ascii="Liberation Serif" w:hAnsi="Liberation Serif" w:cs="Liberation Serif"/>
                <w:sz w:val="20"/>
                <w:szCs w:val="20"/>
              </w:rPr>
              <w:t>процент</w:t>
            </w:r>
          </w:p>
        </w:tc>
        <w:tc>
          <w:tcPr>
            <w:tcW w:w="966"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58"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1869" w:type="dxa"/>
            <w:tcBorders>
              <w:top w:val="single" w:sz="4" w:space="0" w:color="auto"/>
              <w:left w:val="nil"/>
              <w:bottom w:val="single" w:sz="4" w:space="0" w:color="auto"/>
              <w:right w:val="single" w:sz="4" w:space="0" w:color="auto"/>
            </w:tcBorders>
            <w:shd w:val="clear" w:color="auto" w:fill="auto"/>
            <w:hideMark/>
          </w:tcPr>
          <w:p w:rsidR="00004BC2" w:rsidRPr="00CC56A5" w:rsidRDefault="00004BC2" w:rsidP="003041C1">
            <w:pPr>
              <w:rPr>
                <w:rFonts w:ascii="Liberation Serif" w:hAnsi="Liberation Serif" w:cs="Liberation Serif"/>
                <w:sz w:val="20"/>
                <w:szCs w:val="20"/>
              </w:rPr>
            </w:pPr>
            <w:r w:rsidRPr="00995ED3">
              <w:rPr>
                <w:rFonts w:ascii="Liberation Serif" w:hAnsi="Liberation Serif" w:cs="Liberation Serif"/>
                <w:sz w:val="20"/>
                <w:szCs w:val="20"/>
              </w:rPr>
              <w:t>Отчет отдела социальной политики администрации городского округа Верхняя Пышма, отчет МКУ «УКС и ЖКХ ГО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004BC2" w:rsidRPr="00CC56A5" w:rsidRDefault="00004BC2" w:rsidP="00004BC2">
      <w:pPr>
        <w:rPr>
          <w:rFonts w:ascii="Liberation Serif" w:hAnsi="Liberation Serif" w:cs="Liberation Serif"/>
        </w:rPr>
      </w:pPr>
    </w:p>
    <w:p w:rsidR="00004BC2" w:rsidRDefault="00004BC2">
      <w:pPr>
        <w:spacing w:after="160" w:line="259" w:lineRule="auto"/>
      </w:pPr>
      <w:r>
        <w:br w:type="page"/>
      </w: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004BC2" w:rsidRPr="00E87CDE" w:rsidTr="003041C1">
        <w:trPr>
          <w:trHeight w:val="1399"/>
        </w:trPr>
        <w:tc>
          <w:tcPr>
            <w:tcW w:w="625" w:type="dxa"/>
            <w:tcBorders>
              <w:top w:val="nil"/>
              <w:left w:val="nil"/>
              <w:bottom w:val="nil"/>
              <w:right w:val="nil"/>
            </w:tcBorders>
            <w:shd w:val="clear" w:color="auto" w:fill="auto"/>
            <w:vAlign w:val="bottom"/>
            <w:hideMark/>
          </w:tcPr>
          <w:p w:rsidR="00004BC2" w:rsidRPr="00E87CDE" w:rsidRDefault="00004BC2" w:rsidP="003041C1">
            <w:pPr>
              <w:rPr>
                <w:rFonts w:ascii="Liberation Serif" w:hAnsi="Liberation Serif"/>
              </w:rPr>
            </w:pPr>
          </w:p>
        </w:tc>
        <w:tc>
          <w:tcPr>
            <w:tcW w:w="1738"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004BC2" w:rsidRPr="00E87CDE" w:rsidRDefault="00004BC2" w:rsidP="003041C1">
            <w:pPr>
              <w:jc w:val="right"/>
              <w:rPr>
                <w:rFonts w:ascii="Liberation Serif" w:hAnsi="Liberation Serif"/>
                <w:sz w:val="20"/>
                <w:szCs w:val="20"/>
              </w:rPr>
            </w:pPr>
          </w:p>
        </w:tc>
        <w:tc>
          <w:tcPr>
            <w:tcW w:w="4577" w:type="dxa"/>
            <w:tcBorders>
              <w:top w:val="nil"/>
              <w:left w:val="nil"/>
              <w:bottom w:val="nil"/>
              <w:right w:val="nil"/>
            </w:tcBorders>
            <w:shd w:val="clear" w:color="auto" w:fill="auto"/>
            <w:vAlign w:val="bottom"/>
            <w:hideMark/>
          </w:tcPr>
          <w:p w:rsidR="00004BC2" w:rsidRPr="00E87CDE" w:rsidRDefault="00004BC2" w:rsidP="003041C1">
            <w:pPr>
              <w:rPr>
                <w:rFonts w:ascii="Liberation Serif" w:hAnsi="Liberation Serif" w:cs="Liberation Serif"/>
              </w:rPr>
            </w:pPr>
            <w:r w:rsidRPr="00E87CDE">
              <w:rPr>
                <w:rFonts w:ascii="Liberation Serif" w:hAnsi="Liberation Serif" w:cs="Liberation Serif"/>
              </w:rPr>
              <w:t>К постановлению администрации</w:t>
            </w:r>
          </w:p>
          <w:p w:rsidR="00004BC2" w:rsidRPr="00E87CDE" w:rsidRDefault="00004BC2" w:rsidP="003041C1">
            <w:pPr>
              <w:rPr>
                <w:rFonts w:ascii="Liberation Serif" w:hAnsi="Liberation Serif" w:cs="Liberation Serif"/>
              </w:rPr>
            </w:pPr>
            <w:r w:rsidRPr="00E87CDE">
              <w:rPr>
                <w:rFonts w:ascii="Liberation Serif" w:hAnsi="Liberation Serif" w:cs="Liberation Serif"/>
              </w:rPr>
              <w:t>городского округа Верхняя Пышма</w:t>
            </w:r>
          </w:p>
          <w:p w:rsidR="00004BC2" w:rsidRPr="00E87CDE" w:rsidRDefault="00004BC2" w:rsidP="003041C1">
            <w:pPr>
              <w:rPr>
                <w:rFonts w:ascii="Liberation Serif" w:hAnsi="Liberation Serif" w:cs="Liberation Serif"/>
              </w:rPr>
            </w:pPr>
            <w:r w:rsidRPr="00E87CDE">
              <w:rPr>
                <w:rFonts w:ascii="Liberation Serif" w:hAnsi="Liberation Serif" w:cs="Liberation Serif"/>
              </w:rPr>
              <w:t>от _________ № _______</w:t>
            </w:r>
          </w:p>
          <w:p w:rsidR="00004BC2" w:rsidRPr="00E87CDE" w:rsidRDefault="00004BC2" w:rsidP="003041C1">
            <w:pPr>
              <w:rPr>
                <w:rFonts w:ascii="Liberation Serif" w:hAnsi="Liberation Serif" w:cs="Liberation Serif"/>
              </w:rPr>
            </w:pPr>
          </w:p>
          <w:p w:rsidR="00004BC2" w:rsidRPr="00E87CDE" w:rsidRDefault="00004BC2" w:rsidP="003041C1">
            <w:pPr>
              <w:rPr>
                <w:rFonts w:ascii="Liberation Serif" w:hAnsi="Liberation Serif"/>
              </w:rPr>
            </w:pPr>
            <w:r w:rsidRPr="00E87CDE">
              <w:rPr>
                <w:rFonts w:ascii="Liberation Serif" w:hAnsi="Liberation Serif"/>
              </w:rPr>
              <w:t>Приложение № 2</w:t>
            </w:r>
          </w:p>
          <w:p w:rsidR="00004BC2" w:rsidRPr="00E87CDE" w:rsidRDefault="00004BC2" w:rsidP="003041C1">
            <w:pPr>
              <w:rPr>
                <w:rFonts w:ascii="Liberation Serif" w:hAnsi="Liberation Serif"/>
                <w:sz w:val="22"/>
              </w:rPr>
            </w:pPr>
            <w:r w:rsidRPr="00E87CDE">
              <w:rPr>
                <w:rFonts w:ascii="Liberation Serif" w:hAnsi="Liberation Serif"/>
              </w:rPr>
              <w:t>к муниципальной программе «Развитие основных направлений социальной политики на территории городского округа Верхняя Пышма до 2027 года»</w:t>
            </w:r>
          </w:p>
        </w:tc>
      </w:tr>
      <w:tr w:rsidR="00004BC2" w:rsidRPr="00E87CDE" w:rsidTr="003041C1">
        <w:trPr>
          <w:trHeight w:val="510"/>
        </w:trPr>
        <w:tc>
          <w:tcPr>
            <w:tcW w:w="14967" w:type="dxa"/>
            <w:gridSpan w:val="10"/>
            <w:tcBorders>
              <w:top w:val="nil"/>
              <w:left w:val="nil"/>
              <w:bottom w:val="nil"/>
              <w:right w:val="nil"/>
            </w:tcBorders>
            <w:shd w:val="clear" w:color="auto" w:fill="auto"/>
            <w:noWrap/>
            <w:vAlign w:val="bottom"/>
            <w:hideMark/>
          </w:tcPr>
          <w:p w:rsidR="00004BC2" w:rsidRPr="00E87CDE" w:rsidRDefault="00004BC2" w:rsidP="003041C1">
            <w:pPr>
              <w:jc w:val="center"/>
              <w:rPr>
                <w:rFonts w:ascii="Liberation Serif" w:hAnsi="Liberation Serif"/>
                <w:bCs/>
                <w:sz w:val="22"/>
              </w:rPr>
            </w:pPr>
            <w:r w:rsidRPr="00E87CDE">
              <w:rPr>
                <w:rFonts w:ascii="Liberation Serif" w:hAnsi="Liberation Serif"/>
                <w:bCs/>
                <w:sz w:val="22"/>
              </w:rPr>
              <w:t>ПЛАН МЕРОПРИЯТИЙ</w:t>
            </w:r>
          </w:p>
        </w:tc>
      </w:tr>
      <w:tr w:rsidR="00004BC2" w:rsidRPr="00E87CDE" w:rsidTr="003041C1">
        <w:trPr>
          <w:trHeight w:val="285"/>
        </w:trPr>
        <w:tc>
          <w:tcPr>
            <w:tcW w:w="14967" w:type="dxa"/>
            <w:gridSpan w:val="10"/>
            <w:tcBorders>
              <w:top w:val="nil"/>
              <w:left w:val="nil"/>
              <w:bottom w:val="nil"/>
              <w:right w:val="nil"/>
            </w:tcBorders>
            <w:shd w:val="clear" w:color="auto" w:fill="auto"/>
            <w:noWrap/>
            <w:vAlign w:val="bottom"/>
            <w:hideMark/>
          </w:tcPr>
          <w:p w:rsidR="00004BC2" w:rsidRPr="00E87CDE" w:rsidRDefault="00004BC2" w:rsidP="003041C1">
            <w:pPr>
              <w:jc w:val="center"/>
              <w:rPr>
                <w:rFonts w:ascii="Liberation Serif" w:hAnsi="Liberation Serif"/>
                <w:bCs/>
                <w:sz w:val="22"/>
              </w:rPr>
            </w:pPr>
            <w:r w:rsidRPr="00E87CDE">
              <w:rPr>
                <w:rFonts w:ascii="Liberation Serif" w:hAnsi="Liberation Serif"/>
                <w:bCs/>
                <w:sz w:val="22"/>
              </w:rPr>
              <w:t>по выполнению муниципальной программы</w:t>
            </w:r>
          </w:p>
        </w:tc>
      </w:tr>
      <w:tr w:rsidR="00004BC2" w:rsidRPr="00E87CDE" w:rsidTr="003041C1">
        <w:trPr>
          <w:trHeight w:val="510"/>
        </w:trPr>
        <w:tc>
          <w:tcPr>
            <w:tcW w:w="14967" w:type="dxa"/>
            <w:gridSpan w:val="10"/>
            <w:tcBorders>
              <w:top w:val="nil"/>
              <w:left w:val="nil"/>
              <w:bottom w:val="nil"/>
              <w:right w:val="nil"/>
            </w:tcBorders>
            <w:shd w:val="clear" w:color="auto" w:fill="auto"/>
            <w:hideMark/>
          </w:tcPr>
          <w:p w:rsidR="00004BC2" w:rsidRPr="00E87CDE" w:rsidRDefault="00004BC2" w:rsidP="003041C1">
            <w:pPr>
              <w:jc w:val="center"/>
              <w:rPr>
                <w:rFonts w:ascii="Liberation Serif" w:hAnsi="Liberation Serif"/>
                <w:bCs/>
                <w:sz w:val="22"/>
              </w:rPr>
            </w:pPr>
            <w:r w:rsidRPr="00E87CDE">
              <w:rPr>
                <w:rFonts w:ascii="Liberation Serif" w:hAnsi="Liberation Serif"/>
                <w:bCs/>
                <w:sz w:val="22"/>
              </w:rPr>
              <w:t>«Развитие основных направлений социальной политики на территории городского округа Верхняя Пышма до 2027 года»</w:t>
            </w:r>
          </w:p>
        </w:tc>
      </w:tr>
    </w:tbl>
    <w:p w:rsidR="00004BC2" w:rsidRPr="00E87CDE" w:rsidRDefault="00004BC2" w:rsidP="00004BC2">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004BC2" w:rsidRPr="00E87CDE" w:rsidTr="003041C1">
        <w:trPr>
          <w:cantSplit/>
          <w:trHeight w:val="518"/>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Номер строки</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Наименование мероприятия/</w:t>
            </w:r>
            <w:r w:rsidRPr="00E87CDE">
              <w:rPr>
                <w:rFonts w:ascii="Liberation Serif" w:hAnsi="Liberation Serif"/>
              </w:rPr>
              <w:t xml:space="preserve"> </w:t>
            </w:r>
            <w:r w:rsidRPr="00E87CDE">
              <w:rPr>
                <w:rFonts w:ascii="Liberation Serif" w:hAnsi="Liberation Serif"/>
                <w:bCs/>
                <w:sz w:val="20"/>
                <w:szCs w:val="20"/>
              </w:rPr>
              <w:t>Источники ресурсного обеспечения</w:t>
            </w:r>
          </w:p>
        </w:tc>
        <w:tc>
          <w:tcPr>
            <w:tcW w:w="10472" w:type="dxa"/>
            <w:gridSpan w:val="10"/>
            <w:tcBorders>
              <w:top w:val="single" w:sz="4" w:space="0" w:color="auto"/>
              <w:left w:val="nil"/>
              <w:bottom w:val="single" w:sz="4" w:space="0" w:color="auto"/>
              <w:right w:val="single" w:sz="4" w:space="0" w:color="000000"/>
            </w:tcBorders>
            <w:shd w:val="clear" w:color="auto" w:fill="auto"/>
            <w:vAlign w:val="center"/>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Объёмы расходов на выполнение мероприятия за счёт всех источников ресурсного обеспечения, тыс. руб.</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Номера целевых показателей, на достижение которых направлены мероприятия</w:t>
            </w:r>
          </w:p>
        </w:tc>
      </w:tr>
      <w:tr w:rsidR="00004BC2" w:rsidRPr="00E87CDE" w:rsidTr="003041C1">
        <w:trPr>
          <w:cantSplit/>
          <w:trHeight w:val="1125"/>
        </w:trPr>
        <w:tc>
          <w:tcPr>
            <w:tcW w:w="713" w:type="dxa"/>
            <w:vMerge/>
            <w:tcBorders>
              <w:top w:val="single" w:sz="4" w:space="0" w:color="auto"/>
              <w:left w:val="single" w:sz="4" w:space="0" w:color="auto"/>
              <w:bottom w:val="single" w:sz="4" w:space="0" w:color="auto"/>
              <w:right w:val="single" w:sz="4" w:space="0" w:color="auto"/>
            </w:tcBorders>
            <w:vAlign w:val="center"/>
            <w:hideMark/>
          </w:tcPr>
          <w:p w:rsidR="00004BC2" w:rsidRPr="00E87CDE" w:rsidRDefault="00004BC2" w:rsidP="003041C1">
            <w:pPr>
              <w:rPr>
                <w:rFonts w:ascii="Liberation Serif" w:hAnsi="Liberation Serif"/>
                <w:bCs/>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004BC2" w:rsidRPr="00E87CDE" w:rsidRDefault="00004BC2" w:rsidP="003041C1">
            <w:pPr>
              <w:rPr>
                <w:rFonts w:ascii="Liberation Serif" w:hAnsi="Liberation Serif"/>
                <w:bCs/>
                <w:sz w:val="20"/>
                <w:szCs w:val="20"/>
              </w:rPr>
            </w:pP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всего</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 xml:space="preserve">2019 </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2020</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2021</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2022</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2023</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2024</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2025</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2026</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2027</w:t>
            </w:r>
          </w:p>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год</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04BC2" w:rsidRPr="00E87CDE" w:rsidRDefault="00004BC2" w:rsidP="003041C1">
            <w:pPr>
              <w:rPr>
                <w:rFonts w:ascii="Liberation Serif" w:hAnsi="Liberation Serif"/>
                <w:bCs/>
                <w:sz w:val="20"/>
                <w:szCs w:val="20"/>
              </w:rPr>
            </w:pPr>
          </w:p>
        </w:tc>
      </w:tr>
    </w:tbl>
    <w:p w:rsidR="00004BC2" w:rsidRPr="00E87CDE" w:rsidRDefault="00004BC2" w:rsidP="00004BC2">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004BC2" w:rsidRPr="00E87CDE" w:rsidTr="003041C1">
        <w:trPr>
          <w:trHeight w:val="255"/>
          <w:tblHead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1</w:t>
            </w: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2</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10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11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12</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center"/>
              <w:rPr>
                <w:rFonts w:ascii="Liberation Serif" w:hAnsi="Liberation Serif"/>
                <w:bCs/>
                <w:sz w:val="20"/>
                <w:szCs w:val="20"/>
              </w:rPr>
            </w:pPr>
            <w:r w:rsidRPr="00E87CDE">
              <w:rPr>
                <w:rFonts w:ascii="Liberation Serif" w:hAnsi="Liberation Serif"/>
                <w:bCs/>
                <w:sz w:val="20"/>
                <w:szCs w:val="20"/>
              </w:rPr>
              <w:t>13</w:t>
            </w:r>
          </w:p>
        </w:tc>
      </w:tr>
      <w:tr w:rsidR="00004BC2" w:rsidRPr="00E87CDE" w:rsidTr="003041C1">
        <w:trPr>
          <w:trHeight w:val="54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8444C3" w:rsidRDefault="00004BC2" w:rsidP="003041C1">
            <w:pPr>
              <w:rPr>
                <w:rFonts w:ascii="Liberation Serif" w:hAnsi="Liberation Serif"/>
                <w:bCs/>
                <w:color w:val="000000"/>
                <w:sz w:val="20"/>
                <w:szCs w:val="20"/>
              </w:rPr>
            </w:pPr>
            <w:r w:rsidRPr="008444C3">
              <w:rPr>
                <w:rFonts w:ascii="Liberation Serif" w:hAnsi="Liberation Serif"/>
                <w:bCs/>
                <w:color w:val="000000"/>
                <w:sz w:val="20"/>
                <w:szCs w:val="20"/>
              </w:rPr>
              <w:t>Всего по муниципальной программе</w:t>
            </w:r>
          </w:p>
          <w:p w:rsidR="00004BC2" w:rsidRPr="008444C3" w:rsidRDefault="00004BC2" w:rsidP="003041C1">
            <w:pPr>
              <w:rPr>
                <w:rFonts w:ascii="Liberation Serif" w:hAnsi="Liberation Serif"/>
                <w:bCs/>
                <w:color w:val="000000"/>
                <w:sz w:val="20"/>
                <w:szCs w:val="20"/>
              </w:rPr>
            </w:pPr>
            <w:r w:rsidRPr="008444C3">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2 170 307,0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207 318,</w:t>
            </w:r>
            <w:r>
              <w:rPr>
                <w:rFonts w:ascii="Liberation Serif" w:hAnsi="Liberation Serif"/>
                <w:bCs/>
                <w:color w:val="000000"/>
                <w:sz w:val="20"/>
                <w:szCs w:val="20"/>
              </w:rPr>
              <w:t>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322 211,7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269 086,8</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298 223,</w:t>
            </w:r>
            <w:r>
              <w:rPr>
                <w:rFonts w:ascii="Liberation Serif" w:hAnsi="Liberation Serif"/>
                <w:color w:val="000000"/>
                <w:sz w:val="20"/>
                <w:szCs w:val="20"/>
              </w:rPr>
              <w:t>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57 401,1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45 460,6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1 559 500,6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196 303,1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186 211,2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264 542,8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45 931,5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37 415,0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2 170 307,0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207 318,</w:t>
            </w:r>
            <w:r>
              <w:rPr>
                <w:rFonts w:ascii="Liberation Serif" w:hAnsi="Liberation Serif"/>
                <w:bCs/>
                <w:color w:val="000000"/>
                <w:sz w:val="20"/>
                <w:szCs w:val="20"/>
              </w:rPr>
              <w:t>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322 211,7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269 086,8</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298 223,</w:t>
            </w:r>
            <w:r>
              <w:rPr>
                <w:rFonts w:ascii="Liberation Serif" w:hAnsi="Liberation Serif"/>
                <w:color w:val="000000"/>
                <w:sz w:val="20"/>
                <w:szCs w:val="20"/>
              </w:rPr>
              <w:t>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57 401,1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45 460,6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1 559 500,6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196 303,1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186 211,2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264 542,8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45 931,5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37 415,0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4254"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Всего по подпрограмме 1. Дополнительные меры социальной поддержки отдельных категорий граждан городского округа Верхняя Пышма до 2027 года</w:t>
            </w:r>
          </w:p>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1 751 072,9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242 240,7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224 401,5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288 793,3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55 985,6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45 360,6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1 411 937,8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176 859,3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170 531,8</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50 341,8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9 395,8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8 509,1</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49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Всего</w:t>
            </w:r>
            <w:r>
              <w:rPr>
                <w:rFonts w:ascii="Liberation Serif" w:hAnsi="Liberation Serif"/>
                <w:bCs/>
                <w:color w:val="000000"/>
                <w:sz w:val="20"/>
                <w:szCs w:val="20"/>
              </w:rPr>
              <w:t xml:space="preserve"> по направлению «Прочие нужды»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1 751 072,9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242 240,7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224 401,5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288 793,3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55 985,6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45 360,6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1 411 937,8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176 859,3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170 531,8</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50 341,8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9 395,8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8 509,1</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125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1.1. Оказание материальной помощи населению, оказавшему</w:t>
            </w:r>
            <w:r>
              <w:rPr>
                <w:rFonts w:ascii="Liberation Serif" w:hAnsi="Liberation Serif"/>
                <w:bCs/>
                <w:color w:val="000000"/>
                <w:sz w:val="20"/>
                <w:szCs w:val="20"/>
              </w:rPr>
              <w:t>ся в трудной жизненной ситуации</w:t>
            </w:r>
            <w:r w:rsidRPr="00E87CDE">
              <w:rPr>
                <w:rFonts w:ascii="Liberation Serif" w:hAnsi="Liberation Serif"/>
                <w:bCs/>
                <w:color w:val="000000"/>
                <w:sz w:val="20"/>
                <w:szCs w:val="20"/>
              </w:rPr>
              <w:t xml:space="preserve"> </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9 186,2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561,2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685,7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653,8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1 030,8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863,3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2 178,1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1 071,1</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1.1.1., 1.1.2.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9 186,2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561,2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685,7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653,8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1 030,8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863,3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2 178,1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1 071,1</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1.2. Выплаты денежного вознаграждения гражданам городского округа Верхняя Пышма</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29 392,0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1 885,0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1 822,9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2 022,5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1 800,0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1 696,5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3 574,9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5 394,4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5 597,9</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1.2.1., 1.2.2.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29 392,0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1 885,0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1 822,9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2 022,5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1 800,0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1 696,5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3 574,9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5 394,4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5 597,9</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35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1.3. Социальная поддержка отдельных категорий граждан в области транспортного обслуживания</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7 701,7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812,6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854,2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1 215,8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1 080,0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979,1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1 380,0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1.1.6.</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7 701,7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812,6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854,2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1 215,8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1 080,0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979,1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1 380,0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w:t>
            </w:r>
            <w:r>
              <w:rPr>
                <w:rFonts w:ascii="Liberation Serif" w:hAnsi="Liberation Serif"/>
                <w:bCs/>
                <w:color w:val="000000"/>
                <w:sz w:val="20"/>
                <w:szCs w:val="20"/>
              </w:rPr>
              <w:t xml:space="preserve"> вступившему) в повторный брак</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316,6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37,9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38,3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43,0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43,5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1.1.7.</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316,6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38,3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43,0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46,9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43,5</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397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1 521 798,6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134 957,4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137 595,1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150 265,3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146 553,9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172 151,6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192 370,3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210 052,3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186 101,2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191 751,5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1.1.3., 1.1.4.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288 793,3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30 410,4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29 937,7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32 707,7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49 030,7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55 985,6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45 360,6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45 360,6</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1 233 005,3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104 547,0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107 657,4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117 557,6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146 553,9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172 151,6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143 339,6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154 066,7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140 740,6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146 390,9</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544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w:t>
            </w:r>
            <w:r>
              <w:rPr>
                <w:rFonts w:ascii="Liberation Serif" w:hAnsi="Liberation Serif"/>
                <w:bCs/>
                <w:color w:val="000000"/>
                <w:sz w:val="20"/>
                <w:szCs w:val="20"/>
              </w:rPr>
              <w:t>омещения и коммунальных услуг"</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161 992,8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15 017,9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14 776,0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19 259,2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15 586,0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19 681,3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17 941,1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17 367,0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20 766,4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21 597,9</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1.1.5.</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161 992,8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15 017,9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14 776,0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19 259,2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15 586,0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19 681,3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17 941,1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17 367,0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20 766,4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21 597,9</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xml:space="preserve">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w:t>
            </w:r>
            <w:r w:rsidRPr="00E87CDE">
              <w:rPr>
                <w:rFonts w:ascii="Liberation Serif" w:hAnsi="Liberation Serif"/>
                <w:bCs/>
                <w:color w:val="000000"/>
                <w:sz w:val="20"/>
                <w:szCs w:val="20"/>
              </w:rPr>
              <w:lastRenderedPageBreak/>
              <w:t>оказавшиеся в трудной жизненной ситуации)</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lastRenderedPageBreak/>
              <w:t>1 735,4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187,7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202,0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208,0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203,6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125,1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191,6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157,4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230,0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1.3.1., 1.5.10., 1.5.15., 1.5.2., 1.5.3., 1.5.4., 1.5.5., 1.5.8., 1.5.9.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1 735,4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187,7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208,0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203,6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125,1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191,6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157,4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230,0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304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w:t>
            </w:r>
            <w:r>
              <w:rPr>
                <w:rFonts w:ascii="Liberation Serif" w:hAnsi="Liberation Serif"/>
                <w:bCs/>
                <w:color w:val="000000"/>
                <w:sz w:val="20"/>
                <w:szCs w:val="20"/>
              </w:rPr>
              <w:t>т платы за коммунальные услуги</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16 939,7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2 423,1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4 005,0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5 425,6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2 543,0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2 543,0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1.1.3.</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16 939,7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2 423,1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4 005,0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5 425,6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2 543,0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2 543,0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25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1.9. Организация работы с объединениями ветеранов, расположенных на территории городского округа Верхняя Пышма</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1 556,5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125,4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269,4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269,4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153,1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186,6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1.4.1.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1 556,5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125,4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269,4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269,4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153,1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186,6</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262"/>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1.10.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lastRenderedPageBreak/>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lastRenderedPageBreak/>
              <w:t>408,6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408,6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1.1.8.</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408,6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408,6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1.11. 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44,7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44,7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4254"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B27868">
              <w:rPr>
                <w:rFonts w:ascii="Liberation Serif" w:hAnsi="Liberation Serif"/>
                <w:bCs/>
                <w:color w:val="000000"/>
                <w:sz w:val="20"/>
                <w:szCs w:val="20"/>
              </w:rPr>
              <w:t>Подпрограмма 2. Профилактика инфекционных заболеваний в городском округе Верхняя Пышма до 2027 года</w:t>
            </w:r>
            <w:r w:rsidRPr="00E87CDE">
              <w:rPr>
                <w:rFonts w:ascii="Liberation Serif" w:hAnsi="Liberation Serif"/>
                <w:bCs/>
                <w:color w:val="000000"/>
                <w:sz w:val="20"/>
                <w:szCs w:val="20"/>
              </w:rPr>
              <w:t> </w:t>
            </w:r>
          </w:p>
        </w:tc>
      </w:tr>
      <w:tr w:rsidR="00004BC2" w:rsidRPr="00E87CDE" w:rsidTr="003041C1">
        <w:trPr>
          <w:trHeight w:val="1102"/>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B27868" w:rsidRDefault="00004BC2" w:rsidP="003041C1">
            <w:pPr>
              <w:rPr>
                <w:rFonts w:ascii="Liberation Serif" w:hAnsi="Liberation Serif"/>
                <w:color w:val="000000"/>
                <w:sz w:val="20"/>
                <w:szCs w:val="20"/>
              </w:rPr>
            </w:pPr>
            <w:r w:rsidRPr="00B27868">
              <w:rPr>
                <w:rFonts w:ascii="Liberation Serif" w:hAnsi="Liberation Serif"/>
                <w:color w:val="000000"/>
                <w:sz w:val="20"/>
                <w:szCs w:val="20"/>
              </w:rPr>
              <w:t>Всего по подпрограмме 2. Профилактика инфекционных заболеваний в городском округе Верхняя Пышма до 2027 года</w:t>
            </w:r>
          </w:p>
          <w:p w:rsidR="00004BC2" w:rsidRPr="00E87CDE" w:rsidRDefault="00004BC2" w:rsidP="003041C1">
            <w:pPr>
              <w:rPr>
                <w:rFonts w:ascii="Liberation Serif" w:hAnsi="Liberation Serif"/>
                <w:color w:val="000000"/>
                <w:sz w:val="20"/>
                <w:szCs w:val="20"/>
              </w:rPr>
            </w:pPr>
            <w:r w:rsidRPr="00B27868">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53 364,4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7 121,3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53 364,4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7 121,3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52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Всего по направлению «Прочие нужды»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53 364,4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7 121,3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53 364,4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7 121,3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195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7 935,7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746,3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776,5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764,9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778,7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781,7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834,0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1 070,3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1 091,6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1 091,6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2.1.2.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7 935,7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746,3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776,5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764,9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778,7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781,7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834,0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1 070,3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1 091,6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1 091,6</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2.2. Обеспечение иммунизации детей городского округа в возрасте от 6 до 12 лет по прививаемым инфекциям (вакцинация</w:t>
            </w:r>
            <w:r>
              <w:rPr>
                <w:rFonts w:ascii="Liberation Serif" w:hAnsi="Liberation Serif"/>
                <w:bCs/>
                <w:color w:val="000000"/>
                <w:sz w:val="20"/>
                <w:szCs w:val="20"/>
              </w:rPr>
              <w:t xml:space="preserve"> против гепатита А)</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4 020,5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393,0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396,8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388,3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378,2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416,4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406,3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536,5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552,5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552,5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2.1.3.</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4 020,5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393,0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396,8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388,3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378,2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416,4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406,3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536,5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552,5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552,5</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14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2.3. Профилактика инфекционных заболеваний в сфере образования</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32 991,5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4 323,5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3 990,2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32 991,5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4 323,5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3 990,2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1467"/>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2.3.1. Проведение </w:t>
            </w:r>
            <w:proofErr w:type="spellStart"/>
            <w:r w:rsidRPr="00E87CDE">
              <w:rPr>
                <w:rFonts w:ascii="Liberation Serif" w:hAnsi="Liberation Serif"/>
                <w:bCs/>
                <w:i/>
                <w:iCs/>
                <w:color w:val="000000"/>
                <w:sz w:val="20"/>
                <w:szCs w:val="20"/>
              </w:rPr>
              <w:t>дератизационных</w:t>
            </w:r>
            <w:proofErr w:type="spellEnd"/>
            <w:r w:rsidRPr="00E87CDE">
              <w:rPr>
                <w:rFonts w:ascii="Liberation Serif" w:hAnsi="Liberation Serif"/>
                <w:bCs/>
                <w:i/>
                <w:iCs/>
                <w:color w:val="000000"/>
                <w:sz w:val="20"/>
                <w:szCs w:val="20"/>
              </w:rPr>
              <w:t xml:space="preserve"> работ помещений муниципальных </w:t>
            </w:r>
            <w:r>
              <w:rPr>
                <w:rFonts w:ascii="Liberation Serif" w:hAnsi="Liberation Serif"/>
                <w:bCs/>
                <w:i/>
                <w:iCs/>
                <w:color w:val="000000"/>
                <w:sz w:val="20"/>
                <w:szCs w:val="20"/>
              </w:rPr>
              <w:lastRenderedPageBreak/>
              <w:t>учреждений в сфере образования</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lastRenderedPageBreak/>
              <w:t>14 021,2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1 452,1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1 852,1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1 524,3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1 282,5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1 382,3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1 724,3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1 447,2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1 622,8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1 733,6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14 021,2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1 452,1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1 852,1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1 524,3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1 282,5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1 382,3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1 724,3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1 447,2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1 622,8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1 733,6</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48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2.3.2. Проведение дезинсекции помещений муниципальных учреждений в сфере образования против тараканов</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8 723,1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891,1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936,6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883,1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900,8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1 016,5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836,9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1 079,1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1 089,5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1 089,5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8 723,1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891,1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936,6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883,1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900,8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1 016,5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836,9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1 079,1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1 089,5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1 089,5</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2.3.3. Проведение </w:t>
            </w:r>
            <w:proofErr w:type="spellStart"/>
            <w:r w:rsidRPr="00E87CDE">
              <w:rPr>
                <w:rFonts w:ascii="Liberation Serif" w:hAnsi="Liberation Serif"/>
                <w:bCs/>
                <w:i/>
                <w:iCs/>
                <w:color w:val="000000"/>
                <w:sz w:val="20"/>
                <w:szCs w:val="20"/>
              </w:rPr>
              <w:t>дератизационных</w:t>
            </w:r>
            <w:proofErr w:type="spellEnd"/>
            <w:r w:rsidRPr="00E87CDE">
              <w:rPr>
                <w:rFonts w:ascii="Liberation Serif" w:hAnsi="Liberation Serif"/>
                <w:bCs/>
                <w:i/>
                <w:iCs/>
                <w:color w:val="000000"/>
                <w:sz w:val="20"/>
                <w:szCs w:val="20"/>
              </w:rPr>
              <w:t xml:space="preserve"> мероприятий на открытых территориях муниципальных учреждений в сфере образования </w:t>
            </w:r>
            <w:r>
              <w:rPr>
                <w:rFonts w:ascii="Liberation Serif" w:hAnsi="Liberation Serif"/>
                <w:bCs/>
                <w:i/>
                <w:iCs/>
                <w:color w:val="000000"/>
                <w:sz w:val="20"/>
                <w:szCs w:val="20"/>
              </w:rPr>
              <w:t xml:space="preserve">(с приготовлением </w:t>
            </w:r>
            <w:proofErr w:type="spellStart"/>
            <w:r>
              <w:rPr>
                <w:rFonts w:ascii="Liberation Serif" w:hAnsi="Liberation Serif"/>
                <w:bCs/>
                <w:i/>
                <w:iCs/>
                <w:color w:val="000000"/>
                <w:sz w:val="20"/>
                <w:szCs w:val="20"/>
              </w:rPr>
              <w:t>ядоприманки</w:t>
            </w:r>
            <w:proofErr w:type="spellEnd"/>
            <w:r>
              <w:rPr>
                <w:rFonts w:ascii="Liberation Serif" w:hAnsi="Liberation Serif"/>
                <w:bCs/>
                <w:i/>
                <w:iCs/>
                <w:color w:val="000000"/>
                <w:sz w:val="20"/>
                <w:szCs w:val="20"/>
              </w:rPr>
              <w:t>)</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157,1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40,3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157,1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40,3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15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2.3.4. Проведение </w:t>
            </w:r>
            <w:proofErr w:type="spellStart"/>
            <w:r w:rsidRPr="00E87CDE">
              <w:rPr>
                <w:rFonts w:ascii="Liberation Serif" w:hAnsi="Liberation Serif"/>
                <w:bCs/>
                <w:i/>
                <w:iCs/>
                <w:color w:val="000000"/>
                <w:sz w:val="20"/>
                <w:szCs w:val="20"/>
              </w:rPr>
              <w:t>аккарицидных</w:t>
            </w:r>
            <w:proofErr w:type="spellEnd"/>
            <w:r w:rsidRPr="00E87CDE">
              <w:rPr>
                <w:rFonts w:ascii="Liberation Serif" w:hAnsi="Liberation Serif"/>
                <w:bCs/>
                <w:i/>
                <w:iCs/>
                <w:color w:val="000000"/>
                <w:sz w:val="20"/>
                <w:szCs w:val="20"/>
              </w:rPr>
              <w:t xml:space="preserve"> обработок территории муниципальных учреждений в сфере образования</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2 662,3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341,7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326,5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368,5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308,0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351,0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325,2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368,5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2 662,3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341,7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326,5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368,5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308,0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351,0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325,2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368,5</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6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2.3.5. Проведение работ по определению объекта на заселенность </w:t>
            </w:r>
            <w:proofErr w:type="spellStart"/>
            <w:r w:rsidRPr="00E87CDE">
              <w:rPr>
                <w:rFonts w:ascii="Liberation Serif" w:hAnsi="Liberation Serif"/>
                <w:bCs/>
                <w:i/>
                <w:iCs/>
                <w:color w:val="000000"/>
                <w:sz w:val="20"/>
                <w:szCs w:val="20"/>
              </w:rPr>
              <w:t>синатропными</w:t>
            </w:r>
            <w:proofErr w:type="spellEnd"/>
            <w:r w:rsidRPr="00E87CDE">
              <w:rPr>
                <w:rFonts w:ascii="Liberation Serif" w:hAnsi="Liberation Serif"/>
                <w:bCs/>
                <w:i/>
                <w:iCs/>
                <w:color w:val="000000"/>
                <w:sz w:val="20"/>
                <w:szCs w:val="20"/>
              </w:rPr>
              <w:t xml:space="preserve"> насекомыми в муниципальн</w:t>
            </w:r>
            <w:r>
              <w:rPr>
                <w:rFonts w:ascii="Liberation Serif" w:hAnsi="Liberation Serif"/>
                <w:bCs/>
                <w:i/>
                <w:iCs/>
                <w:color w:val="000000"/>
                <w:sz w:val="20"/>
                <w:szCs w:val="20"/>
              </w:rPr>
              <w:t>ых образовательных учреждениях</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2 088,9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202,1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205,5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232,6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193,0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246,9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249,3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249,2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2 088,9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205,5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232,6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193,0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246,9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249,3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249,2</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80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2.3.6. Проведение работ по обследованию территории муниципальных общеобразовательных учреждений на </w:t>
            </w:r>
            <w:proofErr w:type="spellStart"/>
            <w:r w:rsidRPr="00E87CDE">
              <w:rPr>
                <w:rFonts w:ascii="Liberation Serif" w:hAnsi="Liberation Serif"/>
                <w:bCs/>
                <w:i/>
                <w:iCs/>
                <w:color w:val="000000"/>
                <w:sz w:val="20"/>
                <w:szCs w:val="20"/>
              </w:rPr>
              <w:t>заклещевленность</w:t>
            </w:r>
            <w:proofErr w:type="spellEnd"/>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446,2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11,9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51,4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62,9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63,4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63,5</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446,2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51,4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52,5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59,2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69,3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62,9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63,4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63,5</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432"/>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2.3.7. </w:t>
            </w:r>
            <w:proofErr w:type="spellStart"/>
            <w:r w:rsidRPr="00E87CDE">
              <w:rPr>
                <w:rFonts w:ascii="Liberation Serif" w:hAnsi="Liberation Serif"/>
                <w:bCs/>
                <w:i/>
                <w:iCs/>
                <w:color w:val="000000"/>
                <w:sz w:val="20"/>
                <w:szCs w:val="20"/>
              </w:rPr>
              <w:t>Паразитологическое</w:t>
            </w:r>
            <w:proofErr w:type="spellEnd"/>
            <w:r w:rsidRPr="00E87CDE">
              <w:rPr>
                <w:rFonts w:ascii="Liberation Serif" w:hAnsi="Liberation Serif"/>
                <w:bCs/>
                <w:i/>
                <w:iCs/>
                <w:color w:val="000000"/>
                <w:sz w:val="20"/>
                <w:szCs w:val="20"/>
              </w:rPr>
              <w:t xml:space="preserve"> исследование биологического материала детей дошкольного и младшего школьного возраста, посещающих муниципальные </w:t>
            </w:r>
            <w:proofErr w:type="gramStart"/>
            <w:r w:rsidRPr="00E87CDE">
              <w:rPr>
                <w:rFonts w:ascii="Liberation Serif" w:hAnsi="Liberation Serif"/>
                <w:bCs/>
                <w:i/>
                <w:iCs/>
                <w:color w:val="000000"/>
                <w:sz w:val="20"/>
                <w:szCs w:val="20"/>
              </w:rPr>
              <w:t>образовательные  учреждения</w:t>
            </w:r>
            <w:proofErr w:type="gramEnd"/>
            <w:r w:rsidRPr="00E87CDE">
              <w:rPr>
                <w:rFonts w:ascii="Liberation Serif" w:hAnsi="Liberation Serif"/>
                <w:bCs/>
                <w:i/>
                <w:iCs/>
                <w:color w:val="000000"/>
                <w:sz w:val="20"/>
                <w:szCs w:val="20"/>
              </w:rPr>
              <w:t xml:space="preserve"> (дети, оставшиеся без попечения родителей, дети - инвалиды, дети из многодетных семей, дети из семей, имеющих среднедушевой доход ниже величины </w:t>
            </w:r>
            <w:r w:rsidRPr="00E87CDE">
              <w:rPr>
                <w:rFonts w:ascii="Liberation Serif" w:hAnsi="Liberation Serif"/>
                <w:bCs/>
                <w:i/>
                <w:iCs/>
                <w:color w:val="000000"/>
                <w:sz w:val="20"/>
                <w:szCs w:val="20"/>
              </w:rPr>
              <w:lastRenderedPageBreak/>
              <w:t>прожиточного минимума, установ</w:t>
            </w:r>
            <w:r>
              <w:rPr>
                <w:rFonts w:ascii="Liberation Serif" w:hAnsi="Liberation Serif"/>
                <w:bCs/>
                <w:i/>
                <w:iCs/>
                <w:color w:val="000000"/>
                <w:sz w:val="20"/>
                <w:szCs w:val="20"/>
              </w:rPr>
              <w:t>ленного в Свердловской области)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lastRenderedPageBreak/>
              <w:t>3 577,5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379,5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371,0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418,7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548,7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444,4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448,7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450,7</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3 577,5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379,5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371,0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418,7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548,7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444,4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448,7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450,7</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2.3.8. Проведение санитарно-эпидемиологических экспертиз</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460,0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31,2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31,2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252,1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37,4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37,7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35,2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460,0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31,2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31,2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252,1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35,2</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2.3.9. Камерная обработка вещей (профилактическая)</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855,1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300,5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554,6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2.1.1., 2.2.1., 2.2.2., 2.2.3., 2.2.4.</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855,1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300,5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554,6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2.4. Профилактика инфекционных заболеваний в сфере физической культуры, спорта и молодежной политики</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619,0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619,0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2.4.1. Проведение </w:t>
            </w:r>
            <w:proofErr w:type="spellStart"/>
            <w:r w:rsidRPr="00E87CDE">
              <w:rPr>
                <w:rFonts w:ascii="Liberation Serif" w:hAnsi="Liberation Serif"/>
                <w:bCs/>
                <w:i/>
                <w:iCs/>
                <w:color w:val="000000"/>
                <w:sz w:val="20"/>
                <w:szCs w:val="20"/>
              </w:rPr>
              <w:t>дератизационных</w:t>
            </w:r>
            <w:proofErr w:type="spellEnd"/>
            <w:r w:rsidRPr="00E87CDE">
              <w:rPr>
                <w:rFonts w:ascii="Liberation Serif" w:hAnsi="Liberation Serif"/>
                <w:bCs/>
                <w:i/>
                <w:iCs/>
                <w:color w:val="000000"/>
                <w:sz w:val="20"/>
                <w:szCs w:val="20"/>
              </w:rPr>
              <w:t xml:space="preserve"> работ помещений муниципальных учреждений в сфере физической культу</w:t>
            </w:r>
            <w:r>
              <w:rPr>
                <w:rFonts w:ascii="Liberation Serif" w:hAnsi="Liberation Serif"/>
                <w:bCs/>
                <w:i/>
                <w:iCs/>
                <w:color w:val="000000"/>
                <w:sz w:val="20"/>
                <w:szCs w:val="20"/>
              </w:rPr>
              <w:t>ры, спорта и молодежной политики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1 656,7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160,2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168,7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175,1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194,2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177,0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242,0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214,0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152,0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173,6</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1 656,7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160,2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168,7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175,1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194,2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177,0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242,0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214,0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152,0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173,6</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00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2.4.2. Проведение дезинсекции помещений муниципальных учреждений в сфере физической культуры</w:t>
            </w:r>
            <w:r>
              <w:rPr>
                <w:rFonts w:ascii="Liberation Serif" w:hAnsi="Liberation Serif"/>
                <w:bCs/>
                <w:i/>
                <w:iCs/>
                <w:color w:val="000000"/>
                <w:sz w:val="20"/>
                <w:szCs w:val="20"/>
              </w:rPr>
              <w:t>, спорта и молодежной политики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2 079,9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157,3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163,4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164,2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257,1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227,2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199,7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358,0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358,0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2 079,9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157,3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163,4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164,2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257,1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227,2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195,0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199,7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358,0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358,0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22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2.4.3. Проведение </w:t>
            </w:r>
            <w:proofErr w:type="spellStart"/>
            <w:r w:rsidRPr="00E87CDE">
              <w:rPr>
                <w:rFonts w:ascii="Liberation Serif" w:hAnsi="Liberation Serif"/>
                <w:bCs/>
                <w:i/>
                <w:iCs/>
                <w:color w:val="000000"/>
                <w:sz w:val="20"/>
                <w:szCs w:val="20"/>
              </w:rPr>
              <w:t>дератизационных</w:t>
            </w:r>
            <w:proofErr w:type="spellEnd"/>
            <w:r w:rsidRPr="00E87CDE">
              <w:rPr>
                <w:rFonts w:ascii="Liberation Serif" w:hAnsi="Liberation Serif"/>
                <w:bCs/>
                <w:i/>
                <w:iCs/>
                <w:color w:val="000000"/>
                <w:sz w:val="20"/>
                <w:szCs w:val="20"/>
              </w:rPr>
              <w:t xml:space="preserve"> мероприятий на открытых территориях муниципальных учреждений в сфере физической культуры, спорта и молодежной политики (</w:t>
            </w:r>
            <w:r>
              <w:rPr>
                <w:rFonts w:ascii="Liberation Serif" w:hAnsi="Liberation Serif"/>
                <w:bCs/>
                <w:i/>
                <w:iCs/>
                <w:color w:val="000000"/>
                <w:sz w:val="20"/>
                <w:szCs w:val="20"/>
              </w:rPr>
              <w:t xml:space="preserve">с приготовлением </w:t>
            </w:r>
            <w:proofErr w:type="spellStart"/>
            <w:r>
              <w:rPr>
                <w:rFonts w:ascii="Liberation Serif" w:hAnsi="Liberation Serif"/>
                <w:bCs/>
                <w:i/>
                <w:iCs/>
                <w:color w:val="000000"/>
                <w:sz w:val="20"/>
                <w:szCs w:val="20"/>
              </w:rPr>
              <w:t>ядоприманки</w:t>
            </w:r>
            <w:proofErr w:type="spellEnd"/>
            <w:r>
              <w:rPr>
                <w:rFonts w:ascii="Liberation Serif" w:hAnsi="Liberation Serif"/>
                <w:bCs/>
                <w:i/>
                <w:iCs/>
                <w:color w:val="000000"/>
                <w:sz w:val="20"/>
                <w:szCs w:val="20"/>
              </w:rPr>
              <w:t>)</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22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2.4.4. Проведение </w:t>
            </w:r>
            <w:proofErr w:type="spellStart"/>
            <w:r w:rsidRPr="00E87CDE">
              <w:rPr>
                <w:rFonts w:ascii="Liberation Serif" w:hAnsi="Liberation Serif"/>
                <w:bCs/>
                <w:i/>
                <w:iCs/>
                <w:color w:val="000000"/>
                <w:sz w:val="20"/>
                <w:szCs w:val="20"/>
              </w:rPr>
              <w:t>аккарицидных</w:t>
            </w:r>
            <w:proofErr w:type="spellEnd"/>
            <w:r w:rsidRPr="00E87CDE">
              <w:rPr>
                <w:rFonts w:ascii="Liberation Serif" w:hAnsi="Liberation Serif"/>
                <w:bCs/>
                <w:i/>
                <w:iCs/>
                <w:color w:val="000000"/>
                <w:sz w:val="20"/>
                <w:szCs w:val="20"/>
              </w:rPr>
              <w:t xml:space="preserve"> обработок территории муниципальных учреждений в сфере физической культуры, спорта и молодежной политики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411,3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26,4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34,5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73,6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66,6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67,0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411,3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26,4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34,5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36,0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46,9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73,6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66,6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67,0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2.4.5. Проведение обследования территории на </w:t>
            </w:r>
            <w:proofErr w:type="spellStart"/>
            <w:r w:rsidRPr="00E87CDE">
              <w:rPr>
                <w:rFonts w:ascii="Liberation Serif" w:hAnsi="Liberation Serif"/>
                <w:bCs/>
                <w:i/>
                <w:iCs/>
                <w:color w:val="000000"/>
                <w:sz w:val="20"/>
                <w:szCs w:val="20"/>
              </w:rPr>
              <w:t>заклещеванность</w:t>
            </w:r>
            <w:proofErr w:type="spellEnd"/>
            <w:r w:rsidRPr="00E87CDE">
              <w:rPr>
                <w:rFonts w:ascii="Liberation Serif" w:hAnsi="Liberation Serif"/>
                <w:bCs/>
                <w:i/>
                <w:iCs/>
                <w:color w:val="000000"/>
                <w:sz w:val="20"/>
                <w:szCs w:val="20"/>
              </w:rPr>
              <w:t xml:space="preserve"> </w:t>
            </w:r>
            <w:r w:rsidRPr="00E87CDE">
              <w:rPr>
                <w:rFonts w:ascii="Liberation Serif" w:hAnsi="Liberation Serif"/>
                <w:bCs/>
                <w:i/>
                <w:iCs/>
                <w:color w:val="000000"/>
                <w:sz w:val="20"/>
                <w:szCs w:val="20"/>
              </w:rPr>
              <w:lastRenderedPageBreak/>
              <w:t>территории муниципальных учреждений в сфере физической культуры, спорта и молодежной политики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lastRenderedPageBreak/>
              <w:t>44,1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9,8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7,6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9,8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07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2.4.6. Проведение санитарно-эпидемиологических экспертиз муниципальными учреждениями в сфере физической культуры, спорта и молодежной политики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61,0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7,1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7,5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61,0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12,5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63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2.4.7. Проведение дезинфекции помещений муниципальных учреждений в сфере физической культуры, спорта и молодежной политики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87,4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10,7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87,4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51,3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2.4.8. Определение объекта на заселенность грызунами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35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2.4.9. Определение объекта на заселенность синантропными насекомыми</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72,6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30,2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42,4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2.2.2., 2.2.5., 2.2.6., 2.2.7., 2.2.8., 2.2.9.</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72,6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30,2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42,4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2.5. Профилактика инфекционны</w:t>
            </w:r>
            <w:r>
              <w:rPr>
                <w:rFonts w:ascii="Liberation Serif" w:hAnsi="Liberation Serif"/>
                <w:bCs/>
                <w:color w:val="000000"/>
                <w:sz w:val="20"/>
                <w:szCs w:val="20"/>
              </w:rPr>
              <w:t>х заболеваний в сфере культуры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3 975,5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618,7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629,2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2.2.10., 2.2.11., 2.2.12., 2.2.2.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3 975,5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618,7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629,2</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146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2.5.1. Проведение </w:t>
            </w:r>
            <w:proofErr w:type="spellStart"/>
            <w:r w:rsidRPr="00E87CDE">
              <w:rPr>
                <w:rFonts w:ascii="Liberation Serif" w:hAnsi="Liberation Serif"/>
                <w:bCs/>
                <w:i/>
                <w:iCs/>
                <w:color w:val="000000"/>
                <w:sz w:val="20"/>
                <w:szCs w:val="20"/>
              </w:rPr>
              <w:t>аккарицидных</w:t>
            </w:r>
            <w:proofErr w:type="spellEnd"/>
            <w:r w:rsidRPr="00E87CDE">
              <w:rPr>
                <w:rFonts w:ascii="Liberation Serif" w:hAnsi="Liberation Serif"/>
                <w:bCs/>
                <w:i/>
                <w:iCs/>
                <w:color w:val="000000"/>
                <w:sz w:val="20"/>
                <w:szCs w:val="20"/>
              </w:rPr>
              <w:t xml:space="preserve"> обработок территории муниципальных учреждений в сфере культуры</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3 131,2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387,7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426,6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608,4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608,4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2.2.10., 2.2.11., 2.2.12., 2.2.2.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3 131,2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251,3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278,8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387,7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426,6</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608,4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608,4</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56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2.5.3. Проведение дератизации и дезинсекции муниципальных учреждений дополнительного образования в сфере культуры</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393,6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14,5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150,2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171,3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20,8</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2.2.10., 2.2.11., 2.2.12., 2.2.2.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393,6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150,2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171,3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20,8</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05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i/>
                <w:iCs/>
                <w:color w:val="000000"/>
                <w:sz w:val="20"/>
                <w:szCs w:val="20"/>
              </w:rPr>
            </w:pPr>
            <w:proofErr w:type="spellStart"/>
            <w:r w:rsidRPr="00E87CDE">
              <w:rPr>
                <w:rFonts w:ascii="Liberation Serif" w:hAnsi="Liberation Serif"/>
                <w:bCs/>
                <w:i/>
                <w:iCs/>
                <w:color w:val="000000"/>
                <w:sz w:val="20"/>
                <w:szCs w:val="20"/>
              </w:rPr>
              <w:t>Подмероприятие</w:t>
            </w:r>
            <w:proofErr w:type="spellEnd"/>
            <w:r w:rsidRPr="00E87CDE">
              <w:rPr>
                <w:rFonts w:ascii="Liberation Serif" w:hAnsi="Liberation Serif"/>
                <w:bCs/>
                <w:i/>
                <w:iCs/>
                <w:color w:val="000000"/>
                <w:sz w:val="20"/>
                <w:szCs w:val="20"/>
              </w:rPr>
              <w:t xml:space="preserve"> 2.5.4. Проведение дератизации и дезинсекции в муниципальных учреждениях в сфере культуры</w:t>
            </w:r>
          </w:p>
          <w:p w:rsidR="00004BC2" w:rsidRPr="00E87CDE" w:rsidRDefault="00004BC2" w:rsidP="003041C1">
            <w:pPr>
              <w:rPr>
                <w:rFonts w:ascii="Liberation Serif" w:hAnsi="Liberation Serif"/>
                <w:bCs/>
                <w:i/>
                <w:iCs/>
                <w:color w:val="000000"/>
                <w:sz w:val="20"/>
                <w:szCs w:val="20"/>
              </w:rPr>
            </w:pPr>
            <w:r w:rsidRPr="00B27868">
              <w:rPr>
                <w:rFonts w:ascii="Liberation Serif" w:hAnsi="Liberation Serif"/>
                <w:bCs/>
                <w:i/>
                <w:iCs/>
                <w:color w:val="000000"/>
                <w:sz w:val="20"/>
                <w:szCs w:val="20"/>
              </w:rPr>
              <w:lastRenderedPageBreak/>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lastRenderedPageBreak/>
              <w:t>450,7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123,3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144,9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145,7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i/>
                <w:iCs/>
                <w:color w:val="000000"/>
                <w:sz w:val="20"/>
                <w:szCs w:val="20"/>
              </w:rPr>
            </w:pPr>
            <w:r w:rsidRPr="00E87CDE">
              <w:rPr>
                <w:rFonts w:ascii="Liberation Serif" w:hAnsi="Liberation Serif"/>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i/>
                <w:iCs/>
                <w:color w:val="000000"/>
                <w:sz w:val="20"/>
                <w:szCs w:val="20"/>
              </w:rPr>
            </w:pPr>
            <w:r w:rsidRPr="00E87CDE">
              <w:rPr>
                <w:rFonts w:ascii="Liberation Serif" w:hAnsi="Liberation Serif"/>
                <w:bCs/>
                <w:i/>
                <w:iCs/>
                <w:color w:val="000000"/>
                <w:sz w:val="20"/>
                <w:szCs w:val="20"/>
              </w:rPr>
              <w:t>2.2.10., 2.2.11., 2.2.12., 2.2.2.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450,7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123,3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144,9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145,7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4254"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8444C3">
              <w:rPr>
                <w:rFonts w:ascii="Liberation Serif" w:hAnsi="Liberation Serif"/>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r w:rsidRPr="00E87CDE">
              <w:rPr>
                <w:rFonts w:ascii="Liberation Serif" w:hAnsi="Liberation Serif"/>
                <w:bCs/>
                <w:color w:val="000000"/>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1C504C" w:rsidRDefault="00004BC2" w:rsidP="003041C1">
            <w:pPr>
              <w:rPr>
                <w:rFonts w:ascii="Liberation Serif" w:hAnsi="Liberation Serif"/>
                <w:color w:val="000000"/>
                <w:sz w:val="20"/>
                <w:szCs w:val="20"/>
              </w:rPr>
            </w:pPr>
            <w:r w:rsidRPr="001C504C">
              <w:rPr>
                <w:rFonts w:ascii="Liberation Serif" w:hAnsi="Liberation Serif"/>
                <w:color w:val="000000"/>
                <w:sz w:val="20"/>
                <w:szCs w:val="20"/>
              </w:rPr>
              <w:t>Всего по подпрограмме 3. Комплексные меры по ограничению распространения социально значимых заболеваний на территории городского округа Верхняя Пышма до 2027 года</w:t>
            </w:r>
          </w:p>
          <w:p w:rsidR="00004BC2" w:rsidRPr="00E87CDE" w:rsidRDefault="00004BC2" w:rsidP="003041C1">
            <w:pPr>
              <w:rPr>
                <w:rFonts w:ascii="Liberation Serif" w:hAnsi="Liberation Serif"/>
                <w:color w:val="000000"/>
                <w:sz w:val="20"/>
                <w:szCs w:val="20"/>
              </w:rPr>
            </w:pPr>
            <w:r w:rsidRPr="001C504C">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1 069,1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134,8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1 069,1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134,8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3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Всег</w:t>
            </w:r>
            <w:r>
              <w:rPr>
                <w:rFonts w:ascii="Liberation Serif" w:hAnsi="Liberation Serif"/>
                <w:bCs/>
                <w:color w:val="000000"/>
                <w:sz w:val="20"/>
                <w:szCs w:val="20"/>
              </w:rPr>
              <w:t>о по направлению «Прочие нужды»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1 069,1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134,8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1 069,1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134,8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0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культуры</w:t>
            </w:r>
          </w:p>
          <w:p w:rsidR="00004BC2" w:rsidRPr="00E87CDE" w:rsidRDefault="00004BC2" w:rsidP="003041C1">
            <w:pPr>
              <w:rPr>
                <w:rFonts w:ascii="Liberation Serif" w:hAnsi="Liberation Serif"/>
                <w:bCs/>
                <w:color w:val="000000"/>
                <w:sz w:val="20"/>
                <w:szCs w:val="20"/>
              </w:rPr>
            </w:pPr>
            <w:r w:rsidRPr="001C504C">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375,1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32,3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3.1.1., 3.1.2.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375,1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21,0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21,8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32,3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3.5.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p w:rsidR="00004BC2" w:rsidRPr="00E87CDE" w:rsidRDefault="00004BC2" w:rsidP="003041C1">
            <w:pPr>
              <w:rPr>
                <w:rFonts w:ascii="Liberation Serif" w:hAnsi="Liberation Serif"/>
                <w:bCs/>
                <w:color w:val="000000"/>
                <w:sz w:val="20"/>
                <w:szCs w:val="20"/>
              </w:rPr>
            </w:pPr>
            <w:r w:rsidRPr="001C504C">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694,0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46,0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117,0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64,3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79,0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73,7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84,8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85,0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3.1.2.</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694,0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46,0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117,0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64,3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79,0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73,7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59,3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85,0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4254"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8444C3">
              <w:rPr>
                <w:rFonts w:ascii="Liberation Serif" w:hAnsi="Liberation Serif"/>
                <w:bCs/>
                <w:color w:val="000000"/>
                <w:sz w:val="20"/>
                <w:szCs w:val="20"/>
              </w:rPr>
              <w:t>Подпрограмма 4. Доступная среда на территории городского округа Верхняя Пышма до 2027 года</w:t>
            </w:r>
            <w:r w:rsidRPr="00E87CDE">
              <w:rPr>
                <w:rFonts w:ascii="Liberation Serif" w:hAnsi="Liberation Serif"/>
                <w:bCs/>
                <w:color w:val="000000"/>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1C504C" w:rsidRDefault="00004BC2" w:rsidP="003041C1">
            <w:pPr>
              <w:rPr>
                <w:rFonts w:ascii="Liberation Serif" w:hAnsi="Liberation Serif"/>
                <w:color w:val="000000"/>
                <w:sz w:val="20"/>
                <w:szCs w:val="20"/>
              </w:rPr>
            </w:pPr>
            <w:r w:rsidRPr="001C504C">
              <w:rPr>
                <w:rFonts w:ascii="Liberation Serif" w:hAnsi="Liberation Serif"/>
                <w:color w:val="000000"/>
                <w:sz w:val="20"/>
                <w:szCs w:val="20"/>
              </w:rPr>
              <w:t>Всего по подпрограмме 4. Доступная среда на территории городского округа Верхняя Пышма до 2027 года</w:t>
            </w:r>
          </w:p>
          <w:p w:rsidR="00004BC2" w:rsidRPr="00E87CDE" w:rsidRDefault="00004BC2" w:rsidP="003041C1">
            <w:pPr>
              <w:rPr>
                <w:rFonts w:ascii="Liberation Serif" w:hAnsi="Liberation Serif"/>
                <w:color w:val="000000"/>
                <w:sz w:val="20"/>
                <w:szCs w:val="20"/>
              </w:rPr>
            </w:pPr>
            <w:r w:rsidRPr="001C504C">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44 776,7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11 839,2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44 776,7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11 839,2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Всего по направлению «Прочие нужды»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44 776,7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11 839,2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44 776,7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11 839,2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109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4.2. Организация работы муниципальной психолого</w:t>
            </w:r>
            <w:r>
              <w:rPr>
                <w:rFonts w:ascii="Liberation Serif" w:hAnsi="Liberation Serif"/>
                <w:bCs/>
                <w:color w:val="000000"/>
                <w:sz w:val="20"/>
                <w:szCs w:val="20"/>
              </w:rPr>
              <w:t>-медико-педагогической комиссии</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8 335,0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559,8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685,2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767,1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2 114,7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1 002,2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1 042,3</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4.4.1.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8 335,0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559,8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685,2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767,1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2 114,7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1 002,2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1 042,3</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4.3. Создание в образовательных организациях условий для инклюзивного</w:t>
            </w:r>
            <w:r>
              <w:rPr>
                <w:rFonts w:ascii="Liberation Serif" w:hAnsi="Liberation Serif"/>
                <w:bCs/>
                <w:color w:val="000000"/>
                <w:sz w:val="20"/>
                <w:szCs w:val="20"/>
              </w:rPr>
              <w:t xml:space="preserve"> образования детей – инвалидов</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26 295,5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710,0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2 593,2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8 445,2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6 666,9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3 740,1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3 740,1</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4.2.2., 4.4.1.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26 295,5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710,0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400,0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2 593,2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8 445,2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6 666,9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3 740,1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3 740,1</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5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4.5. Оборудование муниципальных учреждений молодежной политики, физкультуры и спо</w:t>
            </w:r>
            <w:r>
              <w:rPr>
                <w:rFonts w:ascii="Liberation Serif" w:hAnsi="Liberation Serif"/>
                <w:bCs/>
                <w:color w:val="000000"/>
                <w:sz w:val="20"/>
                <w:szCs w:val="20"/>
              </w:rPr>
              <w:t>рта элементами доступной среды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392,7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225,0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77,2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4.2.3.</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392,7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40,5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225,0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77,2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109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4.6. Оборудование муниципальных учреждений в сфере культуры элементами доступной среды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5 353,7</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702,1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370,4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440,2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677,0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1 068,1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576,1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1 246,9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167,0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106,0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4.2.1.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5 353,7</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702,1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370,4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440,2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677,0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1 068,1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576,1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1 246,9</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167,0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106,0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4 399,8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845,3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810,0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1 733,5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4.5.1.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4 399,8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845,3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810,0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1 733,5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4254"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F27739">
              <w:rPr>
                <w:rFonts w:ascii="Liberation Serif" w:hAnsi="Liberation Serif"/>
                <w:bCs/>
                <w:color w:val="000000"/>
                <w:sz w:val="20"/>
                <w:szCs w:val="20"/>
              </w:rPr>
              <w:t>Подпрограмма 5. Обеспечение жильем молодых семей городского округа Верхняя Пышма до 2027 года</w:t>
            </w:r>
            <w:r w:rsidRPr="00E87CDE">
              <w:rPr>
                <w:rFonts w:ascii="Liberation Serif" w:hAnsi="Liberation Serif"/>
                <w:bCs/>
                <w:color w:val="000000"/>
                <w:sz w:val="20"/>
                <w:szCs w:val="20"/>
              </w:rPr>
              <w:t> </w:t>
            </w:r>
          </w:p>
        </w:tc>
      </w:tr>
      <w:tr w:rsidR="00004BC2" w:rsidRPr="00E87CDE" w:rsidTr="003041C1">
        <w:trPr>
          <w:trHeight w:val="602"/>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F27739" w:rsidRDefault="00004BC2" w:rsidP="003041C1">
            <w:pPr>
              <w:rPr>
                <w:rFonts w:ascii="Liberation Serif" w:hAnsi="Liberation Serif"/>
                <w:color w:val="000000"/>
                <w:sz w:val="20"/>
                <w:szCs w:val="20"/>
              </w:rPr>
            </w:pPr>
            <w:r w:rsidRPr="00F27739">
              <w:rPr>
                <w:rFonts w:ascii="Liberation Serif" w:hAnsi="Liberation Serif"/>
                <w:color w:val="000000"/>
                <w:sz w:val="20"/>
                <w:szCs w:val="20"/>
              </w:rPr>
              <w:t>Всего по подпрограмме 5. Обеспечение жильем молодых семей городского округа Верхняя Пышма до 2027 года</w:t>
            </w:r>
          </w:p>
          <w:p w:rsidR="00004BC2" w:rsidRPr="00E87CDE" w:rsidRDefault="00004BC2" w:rsidP="003041C1">
            <w:pPr>
              <w:rPr>
                <w:rFonts w:ascii="Liberation Serif" w:hAnsi="Liberation Serif"/>
                <w:color w:val="000000"/>
                <w:sz w:val="20"/>
                <w:szCs w:val="20"/>
              </w:rPr>
            </w:pPr>
            <w:r w:rsidRPr="00F27739">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202 969,5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43 971,1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114 990,8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17 440,4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Всего по направлению «Прочие нужды»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202 969,5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43 971,1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114 990,8</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17 440,4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5.1. Предоставление социальных выплат молодым семьям на приобретение (строительство) жилья</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202 969,5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43 971,1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5.1.1.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8 580,6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3 692,0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1 187,0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690,9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1 118,0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1 026,5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866,2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31 357,6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7 977,6</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5 507,8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3 819,2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3 552,7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3 433,7</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3 978,1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3 088,5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114 990,8</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10 095,3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10 980,5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12 366,9</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8 873,2</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9 787,5</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11 447,0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17 440,4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17 000,0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17 000,0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48 040,4</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25 464,4</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22 576,0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4254" w:type="dxa"/>
            <w:gridSpan w:val="12"/>
            <w:tcBorders>
              <w:top w:val="single" w:sz="4" w:space="0" w:color="auto"/>
              <w:left w:val="nil"/>
              <w:bottom w:val="single" w:sz="4" w:space="0" w:color="auto"/>
              <w:right w:val="single" w:sz="4" w:space="0" w:color="auto"/>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F27739">
              <w:rPr>
                <w:rFonts w:ascii="Liberation Serif" w:hAnsi="Liberation Serif"/>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r w:rsidRPr="00E87CDE">
              <w:rPr>
                <w:rFonts w:ascii="Liberation Serif" w:hAnsi="Liberation Serif"/>
                <w:bCs/>
                <w:color w:val="000000"/>
                <w:sz w:val="20"/>
                <w:szCs w:val="20"/>
              </w:rPr>
              <w:t> </w:t>
            </w:r>
          </w:p>
        </w:tc>
      </w:tr>
      <w:tr w:rsidR="00004BC2" w:rsidRPr="00E87CDE" w:rsidTr="003041C1">
        <w:trPr>
          <w:trHeight w:val="99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8444C3" w:rsidRDefault="00004BC2" w:rsidP="003041C1">
            <w:pPr>
              <w:rPr>
                <w:rFonts w:ascii="Liberation Serif" w:hAnsi="Liberation Serif"/>
                <w:color w:val="000000"/>
                <w:sz w:val="20"/>
                <w:szCs w:val="20"/>
              </w:rPr>
            </w:pPr>
            <w:r w:rsidRPr="008444C3">
              <w:rPr>
                <w:rFonts w:ascii="Liberation Serif" w:hAnsi="Liberation Serif"/>
                <w:color w:val="000000"/>
                <w:sz w:val="20"/>
                <w:szCs w:val="20"/>
              </w:rPr>
              <w:t>Всего по подпрограмме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p w:rsidR="00004BC2" w:rsidRPr="00E87CDE" w:rsidRDefault="00004BC2" w:rsidP="003041C1">
            <w:pPr>
              <w:rPr>
                <w:rFonts w:ascii="Liberation Serif" w:hAnsi="Liberation Serif"/>
                <w:color w:val="000000"/>
                <w:sz w:val="20"/>
                <w:szCs w:val="20"/>
              </w:rPr>
            </w:pPr>
            <w:r w:rsidRPr="008444C3">
              <w:rPr>
                <w:rFonts w:ascii="Liberation Serif" w:hAnsi="Liberation Serif"/>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117 054,5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16 904,6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116 205,2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16 355,3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15 679,4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004BC2" w:rsidRPr="00E87CDE" w:rsidRDefault="00004BC2" w:rsidP="003041C1">
            <w:pPr>
              <w:jc w:val="center"/>
              <w:rPr>
                <w:rFonts w:ascii="Liberation Serif" w:hAnsi="Liberation Serif"/>
                <w:bCs/>
                <w:color w:val="000000"/>
                <w:sz w:val="20"/>
                <w:szCs w:val="20"/>
              </w:rPr>
            </w:pPr>
            <w:r w:rsidRPr="00E87CDE">
              <w:rPr>
                <w:rFonts w:ascii="Liberation Serif" w:hAnsi="Liberation Serif"/>
                <w:bCs/>
                <w:color w:val="000000"/>
                <w:sz w:val="20"/>
                <w:szCs w:val="20"/>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58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Всего по направлению «Прочие нужды»</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117 054,5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16 904,6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100,0</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116 205,2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16 355,3</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color w:val="000000"/>
                <w:sz w:val="20"/>
                <w:szCs w:val="20"/>
              </w:rPr>
            </w:pPr>
            <w:r w:rsidRPr="00E87CDE">
              <w:rPr>
                <w:rFonts w:ascii="Liberation Serif" w:hAnsi="Liberation Serif"/>
                <w:color w:val="000000"/>
                <w:sz w:val="20"/>
                <w:szCs w:val="20"/>
              </w:rPr>
              <w:t>15 679,4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color w:val="000000"/>
                <w:sz w:val="20"/>
                <w:szCs w:val="20"/>
              </w:rPr>
            </w:pPr>
            <w:r w:rsidRPr="00E87CDE">
              <w:rPr>
                <w:rFonts w:ascii="Liberation Serif" w:hAnsi="Liberation Serif"/>
                <w:color w:val="000000"/>
                <w:sz w:val="20"/>
                <w:szCs w:val="20"/>
              </w:rPr>
              <w:t> </w:t>
            </w:r>
          </w:p>
        </w:tc>
      </w:tr>
      <w:tr w:rsidR="00004BC2" w:rsidRPr="00E87CDE" w:rsidTr="003041C1">
        <w:trPr>
          <w:trHeight w:val="21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004BC2" w:rsidRPr="00F16303" w:rsidRDefault="00004BC2" w:rsidP="00004BC2">
            <w:pPr>
              <w:pStyle w:val="a3"/>
              <w:numPr>
                <w:ilvl w:val="0"/>
                <w:numId w:val="2"/>
              </w:numPr>
              <w:spacing w:after="0" w:line="240" w:lineRule="auto"/>
              <w:jc w:val="center"/>
              <w:rPr>
                <w:rFonts w:ascii="Liberation Serif" w:hAnsi="Liberation Serif"/>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004BC2"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Мероприятие 6.1. Обеспечение деятельности отдела по начислению жилищных компенсаций и субсидий населению МКУ «УКС и ЖКХ ГО Верхняя Пышма» на осуществл</w:t>
            </w:r>
            <w:r>
              <w:rPr>
                <w:rFonts w:ascii="Liberation Serif" w:hAnsi="Liberation Serif"/>
                <w:bCs/>
                <w:color w:val="000000"/>
                <w:sz w:val="20"/>
                <w:szCs w:val="20"/>
              </w:rPr>
              <w:t>ение государственных полномочий</w:t>
            </w:r>
          </w:p>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117 054,5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16 904,6</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jc w:val="right"/>
              <w:rPr>
                <w:rFonts w:ascii="Liberation Serif" w:hAnsi="Liberation Serif"/>
                <w:bCs/>
                <w:color w:val="000000"/>
                <w:sz w:val="20"/>
                <w:szCs w:val="20"/>
              </w:rPr>
            </w:pPr>
            <w:r w:rsidRPr="00E87CDE">
              <w:rPr>
                <w:rFonts w:ascii="Liberation Serif" w:hAnsi="Liberation Serif"/>
                <w:bCs/>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004BC2" w:rsidRPr="00E87CDE" w:rsidRDefault="00004BC2" w:rsidP="003041C1">
            <w:pPr>
              <w:rPr>
                <w:rFonts w:ascii="Liberation Serif" w:hAnsi="Liberation Serif"/>
                <w:bCs/>
                <w:color w:val="000000"/>
                <w:sz w:val="20"/>
                <w:szCs w:val="20"/>
              </w:rPr>
            </w:pPr>
            <w:r w:rsidRPr="00E87CDE">
              <w:rPr>
                <w:rFonts w:ascii="Liberation Serif" w:hAnsi="Liberation Serif"/>
                <w:bCs/>
                <w:color w:val="000000"/>
                <w:sz w:val="20"/>
                <w:szCs w:val="20"/>
              </w:rPr>
              <w:t>6.1.1.</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849,3</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549,3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100,0</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r w:rsidR="00004BC2" w:rsidRPr="00E87CDE" w:rsidTr="003041C1">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004BC2" w:rsidRPr="00F16303" w:rsidRDefault="00004BC2" w:rsidP="00004BC2">
            <w:pPr>
              <w:pStyle w:val="a3"/>
              <w:numPr>
                <w:ilvl w:val="0"/>
                <w:numId w:val="2"/>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116 205,2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8 722,1</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10 272,5</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10 405,2</w:t>
            </w:r>
          </w:p>
        </w:tc>
        <w:tc>
          <w:tcPr>
            <w:tcW w:w="1051"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11 312,0</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13 686,1</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14 698,8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16 355,3</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15 073,8</w:t>
            </w:r>
          </w:p>
        </w:tc>
        <w:tc>
          <w:tcPr>
            <w:tcW w:w="1022"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jc w:val="right"/>
              <w:rPr>
                <w:rFonts w:ascii="Liberation Serif" w:hAnsi="Liberation Serif"/>
                <w:sz w:val="20"/>
                <w:szCs w:val="20"/>
              </w:rPr>
            </w:pPr>
            <w:r w:rsidRPr="00E87CDE">
              <w:rPr>
                <w:rFonts w:ascii="Liberation Serif" w:hAnsi="Liberation Serif"/>
                <w:sz w:val="20"/>
                <w:szCs w:val="20"/>
              </w:rPr>
              <w:t>15 679,4</w:t>
            </w:r>
          </w:p>
        </w:tc>
        <w:tc>
          <w:tcPr>
            <w:tcW w:w="1445" w:type="dxa"/>
            <w:tcBorders>
              <w:top w:val="single" w:sz="4" w:space="0" w:color="auto"/>
              <w:left w:val="nil"/>
              <w:bottom w:val="single" w:sz="4" w:space="0" w:color="auto"/>
              <w:right w:val="single" w:sz="4" w:space="0" w:color="auto"/>
            </w:tcBorders>
            <w:shd w:val="clear" w:color="auto" w:fill="auto"/>
            <w:hideMark/>
          </w:tcPr>
          <w:p w:rsidR="00004BC2" w:rsidRPr="00E87CDE" w:rsidRDefault="00004BC2" w:rsidP="003041C1">
            <w:pPr>
              <w:rPr>
                <w:rFonts w:ascii="Liberation Serif" w:hAnsi="Liberation Serif"/>
                <w:sz w:val="20"/>
                <w:szCs w:val="20"/>
              </w:rPr>
            </w:pPr>
            <w:r w:rsidRPr="00E87CDE">
              <w:rPr>
                <w:rFonts w:ascii="Liberation Serif" w:hAnsi="Liberation Serif"/>
                <w:sz w:val="20"/>
                <w:szCs w:val="20"/>
              </w:rPr>
              <w:t> </w:t>
            </w:r>
          </w:p>
        </w:tc>
      </w:tr>
    </w:tbl>
    <w:p w:rsidR="00004BC2" w:rsidRPr="00E87CDE" w:rsidRDefault="00004BC2" w:rsidP="00004BC2">
      <w:pPr>
        <w:rPr>
          <w:rFonts w:ascii="Liberation Serif" w:hAnsi="Liberation Serif"/>
        </w:rPr>
      </w:pPr>
    </w:p>
    <w:p w:rsidR="00004BC2" w:rsidRDefault="00004BC2">
      <w:pPr>
        <w:spacing w:after="160" w:line="259" w:lineRule="auto"/>
      </w:pPr>
    </w:p>
    <w:p w:rsidR="00656D65" w:rsidRDefault="00656D65"/>
    <w:sectPr w:rsidR="00656D65" w:rsidSect="00004BC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93B3B"/>
    <w:multiLevelType w:val="hybridMultilevel"/>
    <w:tmpl w:val="EDC09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6C13EC"/>
    <w:multiLevelType w:val="hybridMultilevel"/>
    <w:tmpl w:val="FD8C8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20"/>
    <w:rsid w:val="00004BC2"/>
    <w:rsid w:val="00656D65"/>
    <w:rsid w:val="00C7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C80B"/>
  <w15:chartTrackingRefBased/>
  <w15:docId w15:val="{301BDABE-175C-4891-9CDA-5E763559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B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04BC2"/>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haracterStyle11">
    <w:name w:val="CharacterStyle11"/>
    <w:rsid w:val="00004BC2"/>
    <w:rPr>
      <w:rFonts w:ascii="Times New Roman" w:eastAsia="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7">
    <w:name w:val="CharacterStyle17"/>
    <w:rsid w:val="00004BC2"/>
    <w:rPr>
      <w:rFonts w:ascii="Times New Roman" w:eastAsia="Times New Roman" w:hAnsi="Times New Roman" w:cs="Times New Roman" w:hint="default"/>
      <w:b w:val="0"/>
      <w:bCs w:val="0"/>
      <w:i w:val="0"/>
      <w:iCs w:val="0"/>
      <w:strike w:val="0"/>
      <w:dstrike w:val="0"/>
      <w:noProof/>
      <w:color w:val="000000"/>
      <w:sz w:val="28"/>
      <w:szCs w:val="28"/>
      <w:u w:val="none"/>
      <w:effect w:val="none"/>
    </w:rPr>
  </w:style>
  <w:style w:type="paragraph" w:customStyle="1" w:styleId="xl65">
    <w:name w:val="xl65"/>
    <w:basedOn w:val="a"/>
    <w:rsid w:val="00004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004B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004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004B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004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1">
    <w:name w:val="xl71"/>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2">
    <w:name w:val="xl72"/>
    <w:basedOn w:val="a"/>
    <w:rsid w:val="00004BC2"/>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3">
    <w:name w:val="xl73"/>
    <w:basedOn w:val="a"/>
    <w:rsid w:val="00004BC2"/>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4">
    <w:name w:val="xl74"/>
    <w:basedOn w:val="a"/>
    <w:rsid w:val="00004BC2"/>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styleId="a3">
    <w:name w:val="List Paragraph"/>
    <w:basedOn w:val="a"/>
    <w:uiPriority w:val="34"/>
    <w:qFormat/>
    <w:rsid w:val="00004BC2"/>
    <w:pPr>
      <w:spacing w:after="160" w:line="259" w:lineRule="auto"/>
      <w:ind w:left="720"/>
      <w:contextualSpacing/>
    </w:pPr>
    <w:rPr>
      <w:rFonts w:eastAsiaTheme="minorHAnsi"/>
      <w:sz w:val="2"/>
      <w:szCs w:val="22"/>
      <w:lang w:eastAsia="en-US"/>
    </w:rPr>
  </w:style>
  <w:style w:type="character" w:styleId="a4">
    <w:name w:val="Hyperlink"/>
    <w:basedOn w:val="a0"/>
    <w:uiPriority w:val="99"/>
    <w:semiHidden/>
    <w:unhideWhenUsed/>
    <w:rsid w:val="00004BC2"/>
    <w:rPr>
      <w:color w:val="0000FF"/>
      <w:u w:val="single"/>
    </w:rPr>
  </w:style>
  <w:style w:type="character" w:styleId="a5">
    <w:name w:val="FollowedHyperlink"/>
    <w:basedOn w:val="a0"/>
    <w:uiPriority w:val="99"/>
    <w:semiHidden/>
    <w:unhideWhenUsed/>
    <w:rsid w:val="00004BC2"/>
    <w:rPr>
      <w:color w:val="800080"/>
      <w:u w:val="single"/>
    </w:rPr>
  </w:style>
  <w:style w:type="paragraph" w:customStyle="1" w:styleId="xl77">
    <w:name w:val="xl77"/>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8">
    <w:name w:val="xl78"/>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9">
    <w:name w:val="xl79"/>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color w:val="000000"/>
    </w:rPr>
  </w:style>
  <w:style w:type="paragraph" w:customStyle="1" w:styleId="xl80">
    <w:name w:val="xl80"/>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81">
    <w:name w:val="xl81"/>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004B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004BC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004BC2"/>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004BC2"/>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004BC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004BC2"/>
    <w:pPr>
      <w:pBdr>
        <w:top w:val="single" w:sz="4" w:space="0" w:color="auto"/>
        <w:bottom w:val="single" w:sz="4" w:space="0" w:color="auto"/>
      </w:pBdr>
      <w:shd w:val="clear" w:color="000000" w:fill="FFFFFF"/>
      <w:spacing w:before="100" w:beforeAutospacing="1" w:after="100" w:afterAutospacing="1"/>
      <w:jc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8115</Words>
  <Characters>46262</Characters>
  <Application>Microsoft Office Word</Application>
  <DocSecurity>0</DocSecurity>
  <Lines>385</Lines>
  <Paragraphs>108</Paragraphs>
  <ScaleCrop>false</ScaleCrop>
  <Company/>
  <LinksUpToDate>false</LinksUpToDate>
  <CharactersWithSpaces>54269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2026-01-14T11:49:00Z</dcterms:created>
  <dcterms:modified xsi:type="dcterms:W3CDTF">2026-01-14T11:50:00Z</dcterms:modified>
</cp:coreProperties>
</file>