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14DB2" w:rsidTr="00914DB2">
        <w:trPr>
          <w:trHeight w:val="524"/>
        </w:trPr>
        <w:tc>
          <w:tcPr>
            <w:tcW w:w="9460" w:type="dxa"/>
            <w:gridSpan w:val="5"/>
            <w:hideMark/>
          </w:tcPr>
          <w:p w:rsidR="00914DB2" w:rsidRDefault="00914D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4DB2" w:rsidRDefault="00914D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14DB2" w:rsidRDefault="00914DB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14DB2" w:rsidRDefault="00914DB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E5A2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4DB2" w:rsidTr="00914DB2">
        <w:trPr>
          <w:trHeight w:val="524"/>
        </w:trPr>
        <w:tc>
          <w:tcPr>
            <w:tcW w:w="284" w:type="dxa"/>
            <w:vAlign w:val="bottom"/>
            <w:hideMark/>
          </w:tcPr>
          <w:p w:rsidR="00914DB2" w:rsidRDefault="00914DB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DB2" w:rsidRDefault="00914D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914DB2" w:rsidRDefault="00914D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DB2" w:rsidRDefault="00914D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4DB2" w:rsidRDefault="00914D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14DB2" w:rsidTr="00914DB2">
        <w:trPr>
          <w:trHeight w:val="130"/>
        </w:trPr>
        <w:tc>
          <w:tcPr>
            <w:tcW w:w="9460" w:type="dxa"/>
            <w:gridSpan w:val="5"/>
          </w:tcPr>
          <w:p w:rsidR="00914DB2" w:rsidRDefault="00914DB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14DB2" w:rsidTr="00914DB2">
        <w:tc>
          <w:tcPr>
            <w:tcW w:w="9460" w:type="dxa"/>
            <w:gridSpan w:val="5"/>
          </w:tcPr>
          <w:p w:rsidR="00914DB2" w:rsidRDefault="00914DB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14DB2" w:rsidRDefault="00914DB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14DB2" w:rsidRDefault="00914DB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14DB2" w:rsidTr="00914DB2">
        <w:tc>
          <w:tcPr>
            <w:tcW w:w="9460" w:type="dxa"/>
            <w:gridSpan w:val="5"/>
            <w:hideMark/>
          </w:tcPr>
          <w:p w:rsidR="00914DB2" w:rsidRDefault="00914DB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должностей муниципальной службы в администрации городского округа Верхняя Пышма,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постановлением администрации городского округа Верхняя Пышма от 20.12.2024 № 1648</w:t>
            </w:r>
          </w:p>
        </w:tc>
      </w:tr>
      <w:tr w:rsidR="00914DB2" w:rsidTr="00914DB2">
        <w:tc>
          <w:tcPr>
            <w:tcW w:w="9460" w:type="dxa"/>
            <w:gridSpan w:val="5"/>
          </w:tcPr>
          <w:p w:rsidR="00914DB2" w:rsidRDefault="00914D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14DB2" w:rsidRDefault="00914D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14DB2" w:rsidRDefault="00914DB2" w:rsidP="00914DB2">
      <w:pPr>
        <w:pStyle w:val="ConsPlusNormal"/>
        <w:ind w:firstLine="53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со статьей 17 Федерального закона </w:t>
      </w:r>
      <w:r>
        <w:rPr>
          <w:sz w:val="28"/>
          <w:szCs w:val="26"/>
        </w:rPr>
        <w:br/>
        <w:t xml:space="preserve">от 02 марта 2007 года № 25-ФЗ «О муниципальной службе в Российской Федерации», пунктом 5 Положения о порядке проведения конкурса на замещение вакантных должностей муниципальной службы и включение в кадровый резерв для замещения должностей муниципальной службы в органах местного самоуправления городского округа Верхняя Пышма, утвержденного Решением Думы городского округа Верхняя Пышма </w:t>
      </w:r>
      <w:r>
        <w:rPr>
          <w:sz w:val="28"/>
          <w:szCs w:val="26"/>
        </w:rPr>
        <w:br/>
        <w:t xml:space="preserve">от 30.06.2016 № 46/7, Решением Думы городского округа Верхняя Пышма </w:t>
      </w:r>
      <w:r>
        <w:rPr>
          <w:sz w:val="28"/>
          <w:szCs w:val="26"/>
        </w:rPr>
        <w:br/>
        <w:t xml:space="preserve">от 06.11.2025 № 31/1 «О внесении изменений в структуру администрации городского округа Верхняя Пышма», 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914DB2" w:rsidRDefault="00914DB2" w:rsidP="00914DB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14DB2" w:rsidRDefault="00914DB2" w:rsidP="00914DB2">
      <w:pPr>
        <w:pStyle w:val="ConsPlusNormal"/>
        <w:ind w:firstLine="709"/>
        <w:jc w:val="both"/>
        <w:rPr>
          <w:b/>
          <w:i/>
          <w:sz w:val="28"/>
          <w:szCs w:val="26"/>
        </w:rPr>
      </w:pPr>
      <w:r>
        <w:rPr>
          <w:sz w:val="28"/>
          <w:szCs w:val="26"/>
        </w:rPr>
        <w:t xml:space="preserve">1. Внести в Перечень должностей муниципальной службы </w:t>
      </w:r>
      <w:r>
        <w:rPr>
          <w:sz w:val="28"/>
          <w:szCs w:val="26"/>
        </w:rPr>
        <w:br/>
        <w:t xml:space="preserve">в администрации городского округа Верхняя Пышма, исполнение должностных обязанностей по которым связано с использованием </w:t>
      </w:r>
      <w:r>
        <w:rPr>
          <w:sz w:val="28"/>
          <w:szCs w:val="26"/>
        </w:rPr>
        <w:br/>
        <w:t xml:space="preserve">сведений, составляющих государственную тайну, при назначении </w:t>
      </w:r>
      <w:r>
        <w:rPr>
          <w:sz w:val="28"/>
          <w:szCs w:val="26"/>
        </w:rPr>
        <w:br/>
        <w:t>на которые конкурс может не проводиться, утвержденный постановлением администрации городского округа Верхняя Пышма от 20.12.2024 № 1648, изменения, изложив в новой редакции (приложение).</w:t>
      </w:r>
    </w:p>
    <w:p w:rsidR="00914DB2" w:rsidRDefault="00914DB2" w:rsidP="00914DB2">
      <w:pPr>
        <w:pageBreakBefore/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 xml:space="preserve">2. </w:t>
      </w:r>
      <w:r>
        <w:rPr>
          <w:rFonts w:ascii="Liberation Serif" w:hAnsi="Liberation Serif" w:cs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www</w:t>
      </w:r>
      <w:r>
        <w:rPr>
          <w:rFonts w:ascii="Liberation Serif" w:hAnsi="Liberation Serif" w:cs="Liberation Serif"/>
          <w:sz w:val="28"/>
          <w:szCs w:val="26"/>
        </w:rPr>
        <w:t>.</w:t>
      </w:r>
      <w:r>
        <w:rPr>
          <w:rFonts w:ascii="Liberation Serif" w:hAnsi="Liberation Serif" w:cs="Liberation Serif"/>
          <w:sz w:val="28"/>
          <w:szCs w:val="26"/>
          <w:lang w:val="en-US"/>
        </w:rPr>
        <w:t>movp</w:t>
      </w:r>
      <w:r>
        <w:rPr>
          <w:rFonts w:ascii="Liberation Serif" w:hAnsi="Liberation Serif" w:cs="Liberation Serif"/>
          <w:sz w:val="28"/>
          <w:szCs w:val="26"/>
        </w:rPr>
        <w:t>.</w:t>
      </w:r>
      <w:r>
        <w:rPr>
          <w:rFonts w:ascii="Liberation Serif" w:hAnsi="Liberation Serif" w:cs="Liberation Serif"/>
          <w:sz w:val="28"/>
          <w:szCs w:val="26"/>
          <w:lang w:val="en-US"/>
        </w:rPr>
        <w:t>ru</w:t>
      </w:r>
      <w:r>
        <w:rPr>
          <w:rFonts w:ascii="Liberation Serif" w:hAnsi="Liberation Serif" w:cs="Liberation Serif"/>
          <w:sz w:val="28"/>
          <w:szCs w:val="26"/>
        </w:rPr>
        <w:t>).</w:t>
      </w:r>
      <w:r>
        <w:rPr>
          <w:rFonts w:ascii="Liberation Serif" w:hAnsi="Liberation Serif"/>
          <w:sz w:val="28"/>
          <w:szCs w:val="2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14DB2" w:rsidTr="00914DB2">
        <w:tc>
          <w:tcPr>
            <w:tcW w:w="6237" w:type="dxa"/>
            <w:vAlign w:val="bottom"/>
          </w:tcPr>
          <w:p w:rsidR="00914DB2" w:rsidRDefault="00914DB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14DB2" w:rsidRDefault="00914DB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14DB2" w:rsidRDefault="00914DB2">
            <w:pPr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14DB2" w:rsidRDefault="00914DB2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И.С. Зернов</w:t>
            </w:r>
          </w:p>
        </w:tc>
      </w:tr>
    </w:tbl>
    <w:p w:rsidR="00914DB2" w:rsidRDefault="00914DB2" w:rsidP="00914DB2">
      <w:pPr>
        <w:pStyle w:val="ConsNormal"/>
        <w:widowControl/>
        <w:ind w:firstLine="0"/>
        <w:rPr>
          <w:rFonts w:ascii="Liberation Serif" w:hAnsi="Liberation Serif"/>
        </w:rPr>
      </w:pPr>
    </w:p>
    <w:p w:rsidR="003F18AB" w:rsidRDefault="003F18AB">
      <w:pPr>
        <w:spacing w:after="160" w:line="259" w:lineRule="auto"/>
      </w:pPr>
      <w:r>
        <w:br w:type="page"/>
      </w:r>
    </w:p>
    <w:p w:rsidR="003F18AB" w:rsidRDefault="003F18AB" w:rsidP="003F18AB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 постановлению администрации городского округа Верхняя Пышма</w:t>
      </w:r>
    </w:p>
    <w:p w:rsidR="003F18AB" w:rsidRDefault="003F18AB" w:rsidP="003F18AB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_____________</w:t>
      </w:r>
    </w:p>
    <w:p w:rsidR="003F18AB" w:rsidRDefault="003F18AB" w:rsidP="003F18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F18AB" w:rsidRDefault="003F18AB" w:rsidP="003F18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F18AB" w:rsidRDefault="003F18AB" w:rsidP="003F18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УТВЕРЖДЕН</w:t>
      </w:r>
    </w:p>
    <w:p w:rsidR="003F18AB" w:rsidRDefault="003F18AB" w:rsidP="003F18AB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bCs/>
          <w:sz w:val="28"/>
          <w:szCs w:val="28"/>
        </w:rPr>
        <w:br/>
        <w:t>от ______________ № _____________</w:t>
      </w:r>
    </w:p>
    <w:p w:rsidR="003F18AB" w:rsidRDefault="003F18AB" w:rsidP="003F18A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18AB" w:rsidRDefault="003F18AB" w:rsidP="003F1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18AB" w:rsidRDefault="003F18AB" w:rsidP="003F18AB">
      <w:pPr>
        <w:tabs>
          <w:tab w:val="left" w:pos="4253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ПЕРЕЧЕНЬ </w:t>
      </w:r>
    </w:p>
    <w:p w:rsidR="003F18AB" w:rsidRDefault="003F18AB" w:rsidP="003F18AB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муниципальной службы в администрации городского округа Верхняя Пышма, исполнение должностных обязанностей по которым связано с использованием сведений, составляющих государственную тайну, при назначении на которые конкурс может не проводиться</w:t>
      </w:r>
    </w:p>
    <w:p w:rsidR="003F18AB" w:rsidRDefault="003F18AB" w:rsidP="003F18AB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3F18AB" w:rsidRDefault="003F18AB" w:rsidP="003F18AB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экономике и финансам.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вопросам безопасности.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социальным вопросам.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проектного управления и стратегического планирования.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экономики и муниципального заказа.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прогнозирования и мониторинга социально-экономического развития комитета экономики и муниципального заказа.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делами.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работе с территориями.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информационных технологий.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архитектуры и градостроительства.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начальника управления архитектуры и градостроительства.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Финансового управления.</w:t>
      </w:r>
    </w:p>
    <w:p w:rsidR="003F18AB" w:rsidRDefault="003F18AB" w:rsidP="003F1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 по управлению имуществом.</w:t>
      </w:r>
    </w:p>
    <w:p w:rsidR="003F18AB" w:rsidRDefault="003F18AB" w:rsidP="003F18AB">
      <w:pPr>
        <w:pStyle w:val="a3"/>
        <w:spacing w:line="240" w:lineRule="auto"/>
        <w:jc w:val="both"/>
        <w:rPr>
          <w:sz w:val="28"/>
          <w:szCs w:val="28"/>
        </w:rPr>
      </w:pPr>
    </w:p>
    <w:p w:rsidR="00BA3D14" w:rsidRDefault="00BA3D14">
      <w:bookmarkStart w:id="0" w:name="_GoBack"/>
      <w:bookmarkEnd w:id="0"/>
    </w:p>
    <w:sectPr w:rsidR="00BA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2717"/>
    <w:multiLevelType w:val="hybridMultilevel"/>
    <w:tmpl w:val="1E90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BC"/>
    <w:rsid w:val="003F18AB"/>
    <w:rsid w:val="00875FBC"/>
    <w:rsid w:val="00914DB2"/>
    <w:rsid w:val="00B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0B898-5660-4B9E-8767-9B50783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4DB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14DB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lang w:eastAsia="ru-RU"/>
    </w:rPr>
  </w:style>
  <w:style w:type="paragraph" w:styleId="a3">
    <w:name w:val="List Paragraph"/>
    <w:basedOn w:val="a"/>
    <w:uiPriority w:val="34"/>
    <w:qFormat/>
    <w:rsid w:val="003F18AB"/>
    <w:pPr>
      <w:spacing w:after="160" w:line="256" w:lineRule="auto"/>
      <w:ind w:left="720"/>
      <w:contextualSpacing/>
    </w:pPr>
    <w:rPr>
      <w:rFonts w:ascii="Liberation Serif" w:eastAsiaTheme="minorHAnsi" w:hAnsi="Liberation Serif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2026-01-27T13:17:00Z</dcterms:created>
  <dcterms:modified xsi:type="dcterms:W3CDTF">2026-01-27T13:17:00Z</dcterms:modified>
</cp:coreProperties>
</file>