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5D26" w:rsidRPr="0013051B" w:rsidTr="0003574E">
        <w:trPr>
          <w:trHeight w:val="524"/>
        </w:trPr>
        <w:tc>
          <w:tcPr>
            <w:tcW w:w="9460" w:type="dxa"/>
            <w:gridSpan w:val="5"/>
          </w:tcPr>
          <w:p w:rsidR="00085D26" w:rsidRPr="0013051B" w:rsidRDefault="00085D26" w:rsidP="000357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5D26" w:rsidRPr="0013051B" w:rsidRDefault="00085D26" w:rsidP="000357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5D26" w:rsidRPr="0013051B" w:rsidRDefault="00085D26" w:rsidP="000357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5D26" w:rsidRPr="0013051B" w:rsidRDefault="00085D26" w:rsidP="000357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775E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685" r="26035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DFA4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5D26" w:rsidRPr="0013051B" w:rsidTr="0003574E">
        <w:trPr>
          <w:trHeight w:val="524"/>
        </w:trPr>
        <w:tc>
          <w:tcPr>
            <w:tcW w:w="284" w:type="dxa"/>
            <w:vAlign w:val="bottom"/>
          </w:tcPr>
          <w:p w:rsidR="00085D26" w:rsidRPr="0013051B" w:rsidRDefault="00085D26" w:rsidP="0003574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5D26" w:rsidRPr="0013051B" w:rsidRDefault="00085D26" w:rsidP="000357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1324239668" w:edGrp="everyone"/>
            <w:r>
              <w:rPr>
                <w:rFonts w:ascii="Liberation Serif" w:hAnsi="Liberation Serif"/>
                <w:lang w:val="en-US"/>
              </w:rPr>
              <w:t>26.12</w:t>
            </w:r>
            <w:r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  <w:lang w:val="en-US"/>
              </w:rPr>
              <w:t>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1324239668"/>
          </w:p>
        </w:tc>
        <w:tc>
          <w:tcPr>
            <w:tcW w:w="425" w:type="dxa"/>
            <w:vAlign w:val="bottom"/>
          </w:tcPr>
          <w:p w:rsidR="00085D26" w:rsidRPr="0013051B" w:rsidRDefault="00085D26" w:rsidP="000357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5D26" w:rsidRPr="0013051B" w:rsidRDefault="00085D26" w:rsidP="000357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984234602" w:edGrp="everyone"/>
            <w:r>
              <w:rPr>
                <w:rFonts w:ascii="Liberation Serif" w:hAnsi="Liberation Serif"/>
                <w:lang w:val="en-US"/>
              </w:rPr>
              <w:t>1551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984234602"/>
          </w:p>
        </w:tc>
        <w:tc>
          <w:tcPr>
            <w:tcW w:w="6341" w:type="dxa"/>
            <w:vAlign w:val="bottom"/>
          </w:tcPr>
          <w:p w:rsidR="00085D26" w:rsidRPr="0013051B" w:rsidRDefault="00085D26" w:rsidP="000357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5D26" w:rsidRPr="0013051B" w:rsidTr="0003574E">
        <w:trPr>
          <w:trHeight w:val="130"/>
        </w:trPr>
        <w:tc>
          <w:tcPr>
            <w:tcW w:w="9460" w:type="dxa"/>
            <w:gridSpan w:val="5"/>
          </w:tcPr>
          <w:p w:rsidR="00085D26" w:rsidRPr="0013051B" w:rsidRDefault="00085D26" w:rsidP="0003574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5D26" w:rsidRPr="0013051B" w:rsidTr="0003574E">
        <w:tc>
          <w:tcPr>
            <w:tcW w:w="9460" w:type="dxa"/>
            <w:gridSpan w:val="5"/>
          </w:tcPr>
          <w:p w:rsidR="00085D26" w:rsidRPr="0013051B" w:rsidRDefault="00085D26" w:rsidP="0003574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5D26" w:rsidRPr="0013051B" w:rsidRDefault="00085D26" w:rsidP="000357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5D26" w:rsidRPr="0013051B" w:rsidRDefault="00085D26" w:rsidP="000357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5D26" w:rsidRPr="00706202" w:rsidTr="0003574E">
        <w:tc>
          <w:tcPr>
            <w:tcW w:w="9460" w:type="dxa"/>
            <w:gridSpan w:val="5"/>
          </w:tcPr>
          <w:p w:rsidR="00085D26" w:rsidRDefault="00085D26" w:rsidP="000357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706202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об организации работы «Телефона доверия» для приема сообщений о фактах коррупции в администрации городского округа Верхняя Пышма  </w:t>
            </w:r>
          </w:p>
          <w:p w:rsidR="00085D26" w:rsidRPr="00947FB7" w:rsidRDefault="00085D26" w:rsidP="000357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(в ред. от 01.11.2024 № 1431)</w:t>
            </w:r>
          </w:p>
        </w:tc>
      </w:tr>
      <w:tr w:rsidR="00085D26" w:rsidRPr="00706202" w:rsidTr="0003574E">
        <w:tc>
          <w:tcPr>
            <w:tcW w:w="9460" w:type="dxa"/>
            <w:gridSpan w:val="5"/>
          </w:tcPr>
          <w:p w:rsidR="00085D26" w:rsidRPr="00706202" w:rsidRDefault="00085D26" w:rsidP="000357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5D26" w:rsidRPr="00706202" w:rsidRDefault="00085D26" w:rsidP="00085D2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Arial"/>
          <w:bCs/>
          <w:iCs/>
          <w:sz w:val="28"/>
          <w:szCs w:val="28"/>
          <w:lang w:eastAsia="en-US"/>
        </w:rPr>
      </w:pPr>
      <w:permStart w:id="787959814" w:edGrp="everyone"/>
      <w:r w:rsidRPr="00706202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706202">
        <w:rPr>
          <w:rFonts w:ascii="Liberation Serif" w:eastAsia="Calibri" w:hAnsi="Liberation Serif" w:cs="Arial"/>
          <w:bCs/>
          <w:iCs/>
          <w:sz w:val="28"/>
          <w:szCs w:val="28"/>
          <w:lang w:eastAsia="en-US"/>
        </w:rPr>
        <w:t xml:space="preserve">Федеральными законами </w:t>
      </w:r>
      <w:r w:rsidRPr="00706202">
        <w:rPr>
          <w:rFonts w:ascii="Liberation Serif" w:hAnsi="Liberation Serif"/>
          <w:sz w:val="28"/>
          <w:szCs w:val="28"/>
        </w:rPr>
        <w:t xml:space="preserve">от 02 мая 2006 года № 59-ФЗ </w:t>
      </w:r>
      <w:r w:rsidRPr="00706202">
        <w:rPr>
          <w:rFonts w:ascii="Liberation Serif" w:hAnsi="Liberation Serif"/>
          <w:sz w:val="28"/>
          <w:szCs w:val="28"/>
        </w:rPr>
        <w:br/>
        <w:t xml:space="preserve">«О порядке рассмотрения обращений граждан Российской Федерации»,                          </w:t>
      </w:r>
      <w:r w:rsidRPr="00706202">
        <w:rPr>
          <w:rFonts w:ascii="Liberation Serif" w:eastAsia="Calibri" w:hAnsi="Liberation Serif" w:cs="Arial"/>
          <w:bCs/>
          <w:iCs/>
          <w:sz w:val="28"/>
          <w:szCs w:val="28"/>
          <w:lang w:eastAsia="en-US"/>
        </w:rPr>
        <w:t xml:space="preserve">от 02 марта 2007 года № 25-ФЗ «О муниципальной службе в Российской Федерации», от 25 декабря 2008 года № 273-ФЗ «О противодействии коррупции», </w:t>
      </w:r>
      <w:r>
        <w:rPr>
          <w:rFonts w:ascii="Liberation Serif" w:eastAsia="Calibri" w:hAnsi="Liberation Serif" w:cs="Arial"/>
          <w:bCs/>
          <w:iCs/>
          <w:sz w:val="28"/>
          <w:szCs w:val="28"/>
          <w:lang w:eastAsia="en-US"/>
        </w:rPr>
        <w:t>в</w:t>
      </w:r>
      <w:r w:rsidRPr="00706202">
        <w:rPr>
          <w:rFonts w:ascii="Liberation Serif" w:eastAsia="Calibri" w:hAnsi="Liberation Serif" w:cs="Arial"/>
          <w:bCs/>
          <w:iCs/>
          <w:sz w:val="28"/>
          <w:szCs w:val="28"/>
          <w:lang w:eastAsia="en-US"/>
        </w:rPr>
        <w:t xml:space="preserve"> целях совершенствования антикоррупционной работы и создания условий для получения информации о проявлениях коррупции в администрации городского округа Верхняя Пышма, </w:t>
      </w:r>
      <w:r w:rsidRPr="00706202">
        <w:rPr>
          <w:rFonts w:ascii="Liberation Serif" w:hAnsi="Liberation Serif"/>
          <w:sz w:val="28"/>
          <w:szCs w:val="28"/>
        </w:rPr>
        <w:t>создания условий для выявления фактов коррупционных проявлений, пресечения преступлений муниципальных служащих с использованием служебного положения, осуществления комплекса мероприятий, направленных на вовлечение населения в реализацию антикоррупционной политики, руководствуясь статьей 25 Устава городского округа Верхняя Пышма, администрация городского округа Верхняя Пышма</w:t>
      </w:r>
    </w:p>
    <w:permEnd w:id="787959814"/>
    <w:p w:rsidR="00085D26" w:rsidRPr="00706202" w:rsidRDefault="00085D26" w:rsidP="00085D2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706202">
        <w:rPr>
          <w:rFonts w:ascii="Liberation Serif" w:hAnsi="Liberation Serif"/>
          <w:b/>
          <w:sz w:val="28"/>
          <w:szCs w:val="28"/>
        </w:rPr>
        <w:t>ПОСТАНОВЛЯЕТ:</w:t>
      </w:r>
    </w:p>
    <w:p w:rsidR="00085D26" w:rsidRPr="00706202" w:rsidRDefault="00085D26" w:rsidP="00085D2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560296808" w:edGrp="everyone"/>
      <w:r w:rsidRPr="00706202">
        <w:rPr>
          <w:rFonts w:ascii="Liberation Serif" w:hAnsi="Liberation Serif"/>
          <w:sz w:val="28"/>
          <w:szCs w:val="28"/>
        </w:rPr>
        <w:t xml:space="preserve">1. Утвердить </w:t>
      </w:r>
      <w:r w:rsidRPr="00706202">
        <w:rPr>
          <w:rFonts w:ascii="Liberation Serif" w:hAnsi="Liberation Serif" w:cs="Liberation Serif"/>
          <w:color w:val="000000"/>
          <w:sz w:val="28"/>
          <w:szCs w:val="28"/>
        </w:rPr>
        <w:t xml:space="preserve">Положение об организации работы «Телефона доверия» для приема сообщений о фактах коррупции в администрации городского округа Верхняя Пышма </w:t>
      </w:r>
      <w:r w:rsidRPr="00706202">
        <w:rPr>
          <w:rFonts w:ascii="Liberation Serif" w:hAnsi="Liberation Serif"/>
          <w:sz w:val="28"/>
          <w:szCs w:val="28"/>
        </w:rPr>
        <w:t xml:space="preserve">(прилагается). </w:t>
      </w:r>
    </w:p>
    <w:p w:rsidR="00085D26" w:rsidRDefault="00085D26" w:rsidP="00085D26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06202">
        <w:rPr>
          <w:rFonts w:ascii="Liberation Serif" w:hAnsi="Liberation Serif"/>
          <w:sz w:val="28"/>
          <w:szCs w:val="28"/>
        </w:rPr>
        <w:t xml:space="preserve">2. Назначить ответственным за прием и учет поступивших по «Телефону доверия» сообщений о фактах коррупции в администрации городского округа Верхняя Пышма ведущего специалиста управления делами администрации городского округа Верхняя Пышма </w:t>
      </w:r>
      <w:proofErr w:type="spellStart"/>
      <w:r w:rsidRPr="00706202">
        <w:rPr>
          <w:rFonts w:ascii="Liberation Serif" w:hAnsi="Liberation Serif"/>
          <w:sz w:val="28"/>
          <w:szCs w:val="28"/>
        </w:rPr>
        <w:t>Корепанову</w:t>
      </w:r>
      <w:proofErr w:type="spellEnd"/>
      <w:r w:rsidRPr="00706202">
        <w:rPr>
          <w:rFonts w:ascii="Liberation Serif" w:hAnsi="Liberation Serif"/>
          <w:sz w:val="28"/>
          <w:szCs w:val="28"/>
        </w:rPr>
        <w:t xml:space="preserve"> Н.Н.</w:t>
      </w:r>
    </w:p>
    <w:p w:rsidR="00085D26" w:rsidRDefault="00085D26" w:rsidP="00085D26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</w:t>
      </w:r>
      <w:r w:rsidRPr="00706202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</w:t>
      </w:r>
      <w:r w:rsidRPr="00706202">
        <w:rPr>
          <w:rFonts w:ascii="Liberation Serif" w:hAnsi="Liberation Serif"/>
          <w:sz w:val="28"/>
          <w:szCs w:val="28"/>
        </w:rPr>
        <w:br/>
        <w:t>на начальника управления делами администрации городского округа Верхняя Пышма Лукашову А.Л.</w:t>
      </w:r>
    </w:p>
    <w:p w:rsidR="00085D26" w:rsidRPr="00706202" w:rsidRDefault="00085D26" w:rsidP="00085D26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706202">
        <w:rPr>
          <w:rFonts w:ascii="Liberation Serif" w:hAnsi="Liberation Serif"/>
          <w:sz w:val="28"/>
          <w:szCs w:val="28"/>
        </w:rPr>
        <w:t>Настоящее постановление вступает в силу с 01 января 2024 года.</w:t>
      </w:r>
    </w:p>
    <w:p w:rsidR="00085D26" w:rsidRPr="00706202" w:rsidRDefault="00085D26" w:rsidP="00085D26">
      <w:pPr>
        <w:pStyle w:val="a7"/>
        <w:tabs>
          <w:tab w:val="left" w:pos="709"/>
        </w:tabs>
        <w:suppressAutoHyphens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</w:t>
      </w:r>
      <w:r w:rsidRPr="00706202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 w:rsidRPr="00706202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706202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 (</w:t>
      </w:r>
      <w:r w:rsidRPr="00706202">
        <w:rPr>
          <w:rFonts w:ascii="Liberation Serif" w:hAnsi="Liberation Serif"/>
          <w:sz w:val="28"/>
          <w:szCs w:val="28"/>
          <w:lang w:val="en-US"/>
        </w:rPr>
        <w:t>www</w:t>
      </w:r>
      <w:r w:rsidRPr="00706202">
        <w:rPr>
          <w:rFonts w:ascii="Liberation Serif" w:hAnsi="Liberation Serif"/>
          <w:sz w:val="28"/>
          <w:szCs w:val="28"/>
        </w:rPr>
        <w:t>.</w:t>
      </w:r>
      <w:proofErr w:type="spellStart"/>
      <w:r w:rsidRPr="00706202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706202">
        <w:rPr>
          <w:rFonts w:ascii="Liberation Serif" w:hAnsi="Liberation Serif"/>
          <w:sz w:val="28"/>
          <w:szCs w:val="28"/>
        </w:rPr>
        <w:t>.</w:t>
      </w:r>
      <w:proofErr w:type="spellStart"/>
      <w:r w:rsidRPr="0070620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06202">
        <w:rPr>
          <w:rFonts w:ascii="Liberation Serif" w:hAnsi="Liberation Serif"/>
          <w:sz w:val="28"/>
          <w:szCs w:val="28"/>
        </w:rPr>
        <w:t>).</w:t>
      </w:r>
    </w:p>
    <w:p w:rsidR="00085D26" w:rsidRPr="00706202" w:rsidRDefault="00085D26" w:rsidP="00085D2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85D26" w:rsidRPr="00706202" w:rsidRDefault="00085D26" w:rsidP="00085D2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5D26" w:rsidRPr="00706202" w:rsidTr="0003574E">
        <w:tc>
          <w:tcPr>
            <w:tcW w:w="6237" w:type="dxa"/>
            <w:vAlign w:val="bottom"/>
          </w:tcPr>
          <w:p w:rsidR="00085D26" w:rsidRPr="00706202" w:rsidRDefault="00085D26" w:rsidP="0003574E">
            <w:pPr>
              <w:rPr>
                <w:rFonts w:ascii="Liberation Serif" w:hAnsi="Liberation Serif"/>
                <w:sz w:val="28"/>
                <w:szCs w:val="28"/>
              </w:rPr>
            </w:pPr>
            <w:permStart w:id="1073178719" w:edGrp="everyone" w:colFirst="0" w:colLast="0"/>
            <w:permStart w:id="928260252" w:edGrp="everyone" w:colFirst="1" w:colLast="1"/>
            <w:permEnd w:id="560296808"/>
            <w:r w:rsidRPr="00706202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5D26" w:rsidRPr="00706202" w:rsidRDefault="00085D26" w:rsidP="0003574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706202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85D26" w:rsidRPr="00706202" w:rsidRDefault="00085D26" w:rsidP="00085D26">
      <w:pPr>
        <w:pStyle w:val="ConsNormal"/>
        <w:widowControl/>
        <w:ind w:firstLine="0"/>
        <w:rPr>
          <w:rFonts w:ascii="Liberation Serif" w:hAnsi="Liberation Serif"/>
          <w:sz w:val="28"/>
          <w:szCs w:val="28"/>
        </w:rPr>
      </w:pPr>
      <w:permStart w:id="2072855108" w:edGrp="everyone"/>
      <w:permEnd w:id="1073178719"/>
      <w:permEnd w:id="928260252"/>
      <w:permEnd w:id="2072855108"/>
    </w:p>
    <w:p w:rsidR="00C93D72" w:rsidRDefault="00C93D72">
      <w:bookmarkStart w:id="0" w:name="_GoBack"/>
      <w:bookmarkEnd w:id="0"/>
    </w:p>
    <w:sectPr w:rsidR="00C93D72" w:rsidSect="00CD08F6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709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85D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Вр-536652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</w:instrText>
    </w:r>
    <w:r>
      <w:rPr>
        <w:sz w:val="20"/>
        <w:szCs w:val="20"/>
      </w:rPr>
      <w:instrText xml:space="preserve">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85D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Вр-536652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21013471" w:edGrp="everyone"/>
  <w:p w:rsidR="00AF0248" w:rsidRDefault="00085D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21013471"/>
  <w:p w:rsidR="00810AAA" w:rsidRPr="00810AAA" w:rsidRDefault="00085D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85D26" w:rsidP="00810AAA">
    <w:pPr>
      <w:pStyle w:val="a3"/>
      <w:jc w:val="center"/>
    </w:pPr>
    <w:permStart w:id="1500532573" w:edGrp="everyone"/>
    <w:permEnd w:id="150053257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26"/>
    <w:rsid w:val="00085D26"/>
    <w:rsid w:val="00C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D2DF5-E1ED-4787-AE0E-AF14CA45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5D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5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5D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5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5D2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8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2026-02-02T10:43:00Z</dcterms:created>
  <dcterms:modified xsi:type="dcterms:W3CDTF">2026-02-02T10:43:00Z</dcterms:modified>
</cp:coreProperties>
</file>