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3E4EFE" w:rsidTr="003E4EFE">
        <w:trPr>
          <w:trHeight w:val="524"/>
        </w:trPr>
        <w:tc>
          <w:tcPr>
            <w:tcW w:w="9460" w:type="dxa"/>
            <w:gridSpan w:val="5"/>
            <w:hideMark/>
          </w:tcPr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4EFE" w:rsidRDefault="003E4E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4EFE" w:rsidRDefault="003E4EF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0B72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4EFE" w:rsidTr="003E4EFE">
        <w:trPr>
          <w:trHeight w:val="524"/>
        </w:trPr>
        <w:tc>
          <w:tcPr>
            <w:tcW w:w="284" w:type="dxa"/>
            <w:vAlign w:val="bottom"/>
            <w:hideMark/>
          </w:tcPr>
          <w:p w:rsidR="003E4EFE" w:rsidRDefault="003E4EF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4EFE" w:rsidRDefault="003E4EF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4EFE" w:rsidTr="003E4EFE">
        <w:trPr>
          <w:trHeight w:val="130"/>
        </w:trPr>
        <w:tc>
          <w:tcPr>
            <w:tcW w:w="9460" w:type="dxa"/>
            <w:gridSpan w:val="5"/>
          </w:tcPr>
          <w:p w:rsidR="003E4EFE" w:rsidRDefault="003E4EF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4EFE" w:rsidTr="003E4EFE">
        <w:tc>
          <w:tcPr>
            <w:tcW w:w="9460" w:type="dxa"/>
            <w:gridSpan w:val="5"/>
          </w:tcPr>
          <w:p w:rsidR="003E4EFE" w:rsidRDefault="003E4EF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4EFE" w:rsidRDefault="003E4E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4EFE" w:rsidRDefault="003E4EF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4EFE" w:rsidTr="003E4EFE">
        <w:tc>
          <w:tcPr>
            <w:tcW w:w="9460" w:type="dxa"/>
            <w:gridSpan w:val="5"/>
            <w:hideMark/>
          </w:tcPr>
          <w:p w:rsidR="003E4EFE" w:rsidRDefault="003E4EF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формировании и ведении перечня объектов (территорий) муниципальных образовательных организаций городского округа Верхняя Пышма, подлежащих антитеррористической защите</w:t>
            </w:r>
          </w:p>
        </w:tc>
      </w:tr>
      <w:tr w:rsidR="003E4EFE" w:rsidTr="003E4EFE">
        <w:tc>
          <w:tcPr>
            <w:tcW w:w="9460" w:type="dxa"/>
            <w:gridSpan w:val="5"/>
          </w:tcPr>
          <w:p w:rsidR="003E4EFE" w:rsidRDefault="003E4E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4EFE" w:rsidRDefault="003E4EF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4EFE" w:rsidRDefault="003E4EFE" w:rsidP="003E4EFE">
      <w:pPr>
        <w:spacing w:line="235" w:lineRule="auto"/>
        <w:ind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4 статьи 5.2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марта 2006 года № 35-ФЗ «О противодействии терроризму»,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4 Требований к антитеррористической защищенности объектов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(территорий) Министерства просвещения Российской Федерации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и объектов (территорий), относящихся в сфере деятельности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Министерства просвещения Российской Федерации, и формы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br/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паспорта безопасности этих объектов (территорий),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2 августа 2019 года № 1006, </w:t>
      </w:r>
      <w:r>
        <w:rPr>
          <w:rFonts w:ascii="Liberation Serif" w:hAnsi="Liberation Serif"/>
          <w:sz w:val="28"/>
          <w:szCs w:val="28"/>
        </w:rPr>
        <w:t xml:space="preserve">руководствуясь статьей 25 Устава городского округа Верхняя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Пышма Свердловской области, администрация городского округа Верхняя Пышма</w:t>
      </w:r>
    </w:p>
    <w:p w:rsidR="003E4EFE" w:rsidRDefault="003E4EFE" w:rsidP="003E4EF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E4EFE" w:rsidRDefault="003E4EFE" w:rsidP="003E4EF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 к настоящему постановлению:</w:t>
      </w:r>
    </w:p>
    <w:p w:rsidR="003E4EFE" w:rsidRDefault="003E4EFE" w:rsidP="003E4EFE">
      <w:pPr>
        <w:pStyle w:val="a4"/>
        <w:tabs>
          <w:tab w:val="left" w:pos="851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Правила формирования и ведения перечня объектов (территорий) муниципальных образовательных организаций городского округа Верхняя Пышма, подлежащих антитеррористической защите;</w:t>
      </w:r>
    </w:p>
    <w:p w:rsidR="003E4EFE" w:rsidRDefault="003E4EFE" w:rsidP="003E4EFE">
      <w:pPr>
        <w:pStyle w:val="a4"/>
        <w:numPr>
          <w:ilvl w:val="0"/>
          <w:numId w:val="2"/>
        </w:numPr>
        <w:tabs>
          <w:tab w:val="left" w:pos="851"/>
          <w:tab w:val="left" w:pos="1134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Форму перечня объектов (территорий) муниципальных образовательных организаций городского округа Верхняя Пышма, подлежащих антитеррористической защите (далее – перечень).</w:t>
      </w:r>
    </w:p>
    <w:p w:rsidR="003E4EFE" w:rsidRDefault="003E4EFE" w:rsidP="003E4EFE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муниципального казенного учреждения «Управление образования городского округа Верхняя Пышма» в срок </w:t>
      </w:r>
      <w:r>
        <w:rPr>
          <w:rFonts w:ascii="Liberation Serif" w:hAnsi="Liberation Serif"/>
          <w:sz w:val="28"/>
          <w:szCs w:val="28"/>
        </w:rPr>
        <w:br/>
        <w:t xml:space="preserve">до 10.02.2026 назначить правовым актом должностное лицо, ответственное </w:t>
      </w:r>
      <w:r>
        <w:rPr>
          <w:rFonts w:ascii="Liberation Serif" w:hAnsi="Liberation Serif" w:cs="Liberation Serif"/>
          <w:sz w:val="28"/>
          <w:szCs w:val="28"/>
        </w:rPr>
        <w:t>за сбор, обобщение и учет сведений об объектах (территориях) муниципальных образовательных организаций городского округа Верхняя Пышма, подлежащих антитеррористической защите.</w:t>
      </w:r>
    </w:p>
    <w:p w:rsidR="003E4EFE" w:rsidRDefault="003E4EFE" w:rsidP="003E4EFE">
      <w:pPr>
        <w:numPr>
          <w:ilvl w:val="0"/>
          <w:numId w:val="1"/>
        </w:numPr>
        <w:tabs>
          <w:tab w:val="left" w:pos="709"/>
          <w:tab w:val="left" w:pos="1134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исполняющего обязанности заместителя главы администрации по социальным вопросам городского округа Верхняя Пышма Карпова Д.Г.</w:t>
      </w:r>
    </w:p>
    <w:p w:rsidR="003E4EFE" w:rsidRDefault="003E4EFE" w:rsidP="003E4EFE">
      <w:pPr>
        <w:pStyle w:val="a4"/>
        <w:numPr>
          <w:ilvl w:val="0"/>
          <w:numId w:val="1"/>
        </w:numPr>
        <w:tabs>
          <w:tab w:val="left" w:pos="1134"/>
          <w:tab w:val="left" w:pos="1282"/>
        </w:tabs>
        <w:ind w:left="0" w:right="-2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3E4EFE">
        <w:rPr>
          <w:rFonts w:ascii="Liberation Serif" w:hAnsi="Liberation Serif"/>
          <w:sz w:val="28"/>
          <w:szCs w:val="28"/>
          <w:lang w:val="en-US"/>
        </w:rPr>
        <w:t>www</w:t>
      </w:r>
      <w:r w:rsidRPr="003E4EFE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3E4EFE" w:rsidRDefault="003E4EFE" w:rsidP="003E4EFE">
      <w:pPr>
        <w:pStyle w:val="a4"/>
        <w:tabs>
          <w:tab w:val="left" w:pos="709"/>
        </w:tabs>
        <w:ind w:left="709" w:right="-23"/>
        <w:jc w:val="both"/>
        <w:rPr>
          <w:rFonts w:ascii="Liberation Serif" w:hAnsi="Liberation Serif"/>
          <w:sz w:val="28"/>
          <w:szCs w:val="28"/>
        </w:rPr>
      </w:pPr>
    </w:p>
    <w:p w:rsidR="003E4EFE" w:rsidRDefault="003E4EFE" w:rsidP="003E4EFE">
      <w:pPr>
        <w:pStyle w:val="a4"/>
        <w:tabs>
          <w:tab w:val="left" w:pos="709"/>
        </w:tabs>
        <w:ind w:left="709" w:right="-23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E4EFE" w:rsidTr="003E4EFE">
        <w:tc>
          <w:tcPr>
            <w:tcW w:w="6237" w:type="dxa"/>
            <w:vAlign w:val="bottom"/>
            <w:hideMark/>
          </w:tcPr>
          <w:p w:rsidR="003E4EFE" w:rsidRDefault="003E4EF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E4EFE" w:rsidRDefault="003E4EF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E4EFE" w:rsidRDefault="003E4EFE" w:rsidP="003E4EFE">
      <w:pPr>
        <w:pStyle w:val="ConsNormal"/>
        <w:widowControl/>
        <w:ind w:firstLine="0"/>
        <w:rPr>
          <w:rFonts w:ascii="Liberation Serif" w:hAnsi="Liberation Serif"/>
        </w:rPr>
      </w:pPr>
    </w:p>
    <w:p w:rsidR="003E4EFE" w:rsidRDefault="003E4EFE">
      <w:pPr>
        <w:spacing w:after="160" w:line="259" w:lineRule="auto"/>
      </w:pPr>
      <w:r>
        <w:br w:type="page"/>
      </w:r>
    </w:p>
    <w:p w:rsidR="003E4EFE" w:rsidRPr="001F3171" w:rsidRDefault="003E4EFE" w:rsidP="003E4EF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УТВЕРЖДЕНЫ</w:t>
      </w:r>
    </w:p>
    <w:p w:rsidR="003E4EFE" w:rsidRPr="001F3171" w:rsidRDefault="003E4EFE" w:rsidP="003E4EFE">
      <w:pPr>
        <w:shd w:val="clear" w:color="auto" w:fill="FFFFFF"/>
        <w:ind w:left="5245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 xml:space="preserve">постановлением администрации                                                                                                   городского округа Верхняя Пышма                                                                                          </w:t>
      </w:r>
      <w:r w:rsidRPr="001F3171">
        <w:rPr>
          <w:rFonts w:ascii="Liberation Serif" w:hAnsi="Liberation Serif"/>
          <w:color w:val="FF0000"/>
          <w:spacing w:val="-3"/>
          <w:sz w:val="28"/>
          <w:szCs w:val="28"/>
        </w:rPr>
        <w:t xml:space="preserve"> </w:t>
      </w:r>
      <w:r w:rsidRPr="001F3171">
        <w:rPr>
          <w:rFonts w:ascii="Liberation Serif" w:hAnsi="Liberation Serif"/>
          <w:spacing w:val="-3"/>
          <w:sz w:val="28"/>
          <w:szCs w:val="28"/>
        </w:rPr>
        <w:t>от ________________ № ________</w:t>
      </w:r>
    </w:p>
    <w:p w:rsidR="003E4EFE" w:rsidRDefault="003E4EFE" w:rsidP="003E4E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E4EFE" w:rsidRPr="00D344FF" w:rsidRDefault="003E4EFE" w:rsidP="003E4EF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3E4EFE" w:rsidRDefault="003E4EFE" w:rsidP="003E4EF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6"/>
      <w:bookmarkEnd w:id="0"/>
      <w:r w:rsidRPr="00D344FF">
        <w:rPr>
          <w:rFonts w:ascii="Liberation Serif" w:hAnsi="Liberation Serif" w:cs="Liberation Serif"/>
          <w:sz w:val="28"/>
          <w:szCs w:val="28"/>
        </w:rPr>
        <w:t>ПРАВИЛА</w:t>
      </w:r>
    </w:p>
    <w:p w:rsidR="003E4EFE" w:rsidRPr="00D344FF" w:rsidRDefault="003E4EFE" w:rsidP="003E4EF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344FF">
        <w:rPr>
          <w:rStyle w:val="a5"/>
          <w:rFonts w:ascii="Liberation Serif" w:hAnsi="Liberation Serif" w:cs="Liberation Serif"/>
          <w:color w:val="000000"/>
          <w:sz w:val="28"/>
          <w:szCs w:val="28"/>
        </w:rPr>
        <w:t>формирования и ведени</w:t>
      </w:r>
      <w:r>
        <w:rPr>
          <w:rStyle w:val="a5"/>
          <w:rFonts w:ascii="Liberation Serif" w:hAnsi="Liberation Serif" w:cs="Liberation Serif"/>
          <w:color w:val="000000"/>
          <w:sz w:val="28"/>
          <w:szCs w:val="28"/>
        </w:rPr>
        <w:t>я</w:t>
      </w:r>
      <w:r w:rsidRPr="00D344FF">
        <w:rPr>
          <w:rStyle w:val="a5"/>
          <w:rFonts w:ascii="Liberation Serif" w:hAnsi="Liberation Serif" w:cs="Liberation Serif"/>
          <w:color w:val="000000"/>
          <w:sz w:val="28"/>
          <w:szCs w:val="28"/>
        </w:rPr>
        <w:t xml:space="preserve"> перечня</w:t>
      </w:r>
      <w:r w:rsidRPr="00D344FF">
        <w:rPr>
          <w:rStyle w:val="a5"/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b/>
          <w:sz w:val="28"/>
          <w:szCs w:val="28"/>
        </w:rPr>
        <w:t>объектов (территорий)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b/>
          <w:sz w:val="28"/>
          <w:szCs w:val="28"/>
        </w:rPr>
        <w:t>муниципальн</w:t>
      </w:r>
      <w:r>
        <w:rPr>
          <w:rFonts w:ascii="Liberation Serif" w:hAnsi="Liberation Serif" w:cs="Liberation Serif"/>
          <w:b/>
          <w:sz w:val="28"/>
          <w:szCs w:val="28"/>
        </w:rPr>
        <w:t>ых</w:t>
      </w:r>
      <w:r w:rsidRPr="00D344F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образовательных организаций городского округа Верхняя Пышма, подлежащих антитеррористической защите</w:t>
      </w:r>
    </w:p>
    <w:p w:rsidR="003E4EFE" w:rsidRPr="00D344FF" w:rsidRDefault="003E4EFE" w:rsidP="003E4EFE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3E4EFE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1. Настоящие Правила устанавливают порядок формирования и ведения </w:t>
      </w:r>
      <w:r>
        <w:rPr>
          <w:rFonts w:ascii="Liberation Serif" w:hAnsi="Liberation Serif" w:cs="Liberation Serif"/>
          <w:sz w:val="28"/>
          <w:szCs w:val="28"/>
        </w:rPr>
        <w:t xml:space="preserve">перечня </w:t>
      </w:r>
      <w:r w:rsidRPr="00D344FF">
        <w:rPr>
          <w:rFonts w:ascii="Liberation Serif" w:hAnsi="Liberation Serif" w:cs="Liberation Serif"/>
          <w:sz w:val="28"/>
          <w:szCs w:val="28"/>
        </w:rPr>
        <w:t>объектов (территорий)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образовательных организаций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Пышма, подлежащих антитеррористической защите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>).</w:t>
      </w:r>
    </w:p>
    <w:p w:rsidR="003E4EFE" w:rsidRPr="00D344FF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от</w:t>
      </w:r>
      <w:r w:rsidRPr="00EC33D8">
        <w:rPr>
          <w:rFonts w:ascii="Liberation Serif" w:hAnsi="Liberation Serif" w:cs="Liberation Serif"/>
          <w:sz w:val="28"/>
          <w:szCs w:val="28"/>
        </w:rPr>
        <w:t>ветс</w:t>
      </w:r>
      <w:r>
        <w:rPr>
          <w:rFonts w:ascii="Liberation Serif" w:hAnsi="Liberation Serif" w:cs="Liberation Serif"/>
          <w:sz w:val="28"/>
          <w:szCs w:val="28"/>
        </w:rPr>
        <w:t>твенным за сбор, обобщение и учет сведений об объектах (территориях) муниципальных образовательных организаций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Пышма, подлежащих антитеррористической защите, назначенным в установленном порядке.</w:t>
      </w:r>
    </w:p>
    <w:p w:rsidR="003E4EFE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44FF">
        <w:rPr>
          <w:rFonts w:ascii="Liberation Serif" w:hAnsi="Liberation Serif" w:cs="Liberation Serif"/>
          <w:sz w:val="28"/>
          <w:szCs w:val="28"/>
        </w:rPr>
        <w:t xml:space="preserve">3. Включению в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подлежат объекты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>(территори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344FF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344FF">
        <w:rPr>
          <w:rFonts w:ascii="Liberation Serif" w:hAnsi="Liberation Serif" w:cs="Liberation Serif"/>
          <w:sz w:val="28"/>
          <w:szCs w:val="28"/>
        </w:rPr>
        <w:t>муниципальн</w:t>
      </w:r>
      <w:r>
        <w:rPr>
          <w:rFonts w:ascii="Liberation Serif" w:hAnsi="Liberation Serif" w:cs="Liberation Serif"/>
          <w:sz w:val="28"/>
          <w:szCs w:val="28"/>
        </w:rPr>
        <w:t>ых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образовательных организаций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 (далее – объекты (территории))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, которым </w:t>
      </w:r>
      <w:r>
        <w:rPr>
          <w:rFonts w:ascii="Liberation Serif" w:hAnsi="Liberation Serif" w:cs="Liberation Serif"/>
          <w:sz w:val="28"/>
          <w:szCs w:val="28"/>
        </w:rPr>
        <w:t xml:space="preserve">еще не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присвоена категория по степени </w:t>
      </w:r>
      <w:r>
        <w:rPr>
          <w:rFonts w:ascii="Liberation Serif" w:hAnsi="Liberation Serif" w:cs="Liberation Serif"/>
          <w:sz w:val="28"/>
          <w:szCs w:val="28"/>
        </w:rPr>
        <w:t xml:space="preserve">опасности, но подлежащие к антитеррористической защите, в соответствии с </w:t>
      </w:r>
      <w:r w:rsidRPr="00D344FF">
        <w:rPr>
          <w:rFonts w:ascii="Liberation Serif" w:hAnsi="Liberation Serif" w:cs="Liberation Serif"/>
          <w:sz w:val="28"/>
          <w:szCs w:val="28"/>
        </w:rPr>
        <w:t>порядком организации и проведения работ в области обеспеч</w:t>
      </w:r>
      <w:r>
        <w:rPr>
          <w:rFonts w:ascii="Liberation Serif" w:hAnsi="Liberation Serif" w:cs="Liberation Serif"/>
          <w:sz w:val="28"/>
          <w:szCs w:val="28"/>
        </w:rPr>
        <w:t>ения антитеррористической защище</w:t>
      </w:r>
      <w:r w:rsidRPr="00D344FF">
        <w:rPr>
          <w:rFonts w:ascii="Liberation Serif" w:hAnsi="Liberation Serif" w:cs="Liberation Serif"/>
          <w:sz w:val="28"/>
          <w:szCs w:val="28"/>
        </w:rPr>
        <w:t>нности объектов (территорий)</w:t>
      </w:r>
      <w:r>
        <w:rPr>
          <w:rFonts w:ascii="Liberation Serif" w:hAnsi="Liberation Serif" w:cs="Liberation Serif"/>
          <w:sz w:val="28"/>
          <w:szCs w:val="28"/>
        </w:rPr>
        <w:t xml:space="preserve"> сфере образования, утвержде</w:t>
      </w:r>
      <w:r w:rsidRPr="00D344FF">
        <w:rPr>
          <w:rFonts w:ascii="Liberation Serif" w:hAnsi="Liberation Serif" w:cs="Liberation Serif"/>
          <w:sz w:val="28"/>
          <w:szCs w:val="28"/>
        </w:rPr>
        <w:t>нных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– объекты  АТЗ) .</w:t>
      </w:r>
    </w:p>
    <w:p w:rsidR="003E4EFE" w:rsidRPr="00226BEC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6BEC">
        <w:rPr>
          <w:rFonts w:ascii="Liberation Serif" w:hAnsi="Liberation Serif" w:cs="Liberation Serif"/>
          <w:sz w:val="28"/>
          <w:szCs w:val="28"/>
        </w:rPr>
        <w:t>4. Решение о включении об</w:t>
      </w:r>
      <w:r>
        <w:rPr>
          <w:rFonts w:ascii="Liberation Serif" w:hAnsi="Liberation Serif" w:cs="Liberation Serif"/>
          <w:sz w:val="28"/>
          <w:szCs w:val="28"/>
        </w:rPr>
        <w:t xml:space="preserve">ъекта (территории) в перечень </w:t>
      </w:r>
      <w:r w:rsidRPr="00226BEC">
        <w:rPr>
          <w:rFonts w:ascii="Liberation Serif" w:hAnsi="Liberation Serif" w:cs="Liberation Serif"/>
          <w:sz w:val="28"/>
          <w:szCs w:val="28"/>
        </w:rPr>
        <w:t>принимается</w:t>
      </w:r>
      <w:r>
        <w:rPr>
          <w:rFonts w:ascii="Liberation Serif" w:hAnsi="Liberation Serif" w:cs="Liberation Serif"/>
          <w:sz w:val="28"/>
          <w:szCs w:val="28"/>
        </w:rPr>
        <w:t xml:space="preserve"> заместителем главы администрации по социальным вопросам городского округа Верхняя Пышма, осуществляющий управление в сфере образования.</w:t>
      </w:r>
    </w:p>
    <w:p w:rsidR="003E4EFE" w:rsidRPr="00D344FF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 xml:space="preserve">Перечень содержит следующие сведения об </w:t>
      </w:r>
      <w:r w:rsidRPr="00D344FF">
        <w:rPr>
          <w:rFonts w:ascii="Liberation Serif" w:hAnsi="Liberation Serif" w:cs="Liberation Serif"/>
          <w:sz w:val="28"/>
          <w:szCs w:val="28"/>
        </w:rPr>
        <w:t>объектах:</w:t>
      </w:r>
    </w:p>
    <w:p w:rsidR="003E4EFE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D344FF">
        <w:rPr>
          <w:rFonts w:ascii="Liberation Serif" w:hAnsi="Liberation Serif" w:cs="Liberation Serif"/>
          <w:sz w:val="28"/>
          <w:szCs w:val="28"/>
        </w:rPr>
        <w:t>) порядковый номер объекта;</w:t>
      </w:r>
    </w:p>
    <w:p w:rsidR="003E4EFE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D40A2D">
        <w:rPr>
          <w:sz w:val="18"/>
          <w:szCs w:val="1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наименование объекта (полное/сокращенное);</w:t>
      </w:r>
    </w:p>
    <w:p w:rsidR="003E4EFE" w:rsidRPr="00D40A2D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адрес (место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нахождения) </w:t>
      </w:r>
      <w:r>
        <w:rPr>
          <w:rFonts w:ascii="Liberation Serif" w:hAnsi="Liberation Serif" w:cs="Liberation Serif"/>
          <w:sz w:val="28"/>
          <w:szCs w:val="28"/>
        </w:rPr>
        <w:t>объекта;</w:t>
      </w:r>
    </w:p>
    <w:p w:rsidR="003E4EFE" w:rsidRPr="00D344FF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ведется по форме, утверждаемой </w:t>
      </w: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Верхняя Пышма.</w:t>
      </w:r>
    </w:p>
    <w:p w:rsidR="003E4EFE" w:rsidRPr="00D344FF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формируется и ведется на электронных и бумажных носителях. При несоответствии записей на бумажных носителях записям на </w:t>
      </w:r>
      <w:r w:rsidRPr="00D344FF">
        <w:rPr>
          <w:rFonts w:ascii="Liberation Serif" w:hAnsi="Liberation Serif" w:cs="Liberation Serif"/>
          <w:sz w:val="28"/>
          <w:szCs w:val="28"/>
        </w:rPr>
        <w:lastRenderedPageBreak/>
        <w:t>электронных носителях приоритетное значение имеют сведения, зафиксированные на бумажных носителях.</w:t>
      </w:r>
    </w:p>
    <w:p w:rsidR="003E4EFE" w:rsidRPr="00EC33D8" w:rsidRDefault="003E4EFE" w:rsidP="003E4EF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Перечень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на бумажных носителях ведется непрерывно</w:t>
      </w:r>
      <w:r>
        <w:rPr>
          <w:rFonts w:ascii="Liberation Serif" w:hAnsi="Liberation Serif" w:cs="Liberation Serif"/>
          <w:sz w:val="28"/>
          <w:szCs w:val="28"/>
        </w:rPr>
        <w:t xml:space="preserve"> на листах А4 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альбомном формате, страницы нумеруются и прошивается, </w:t>
      </w:r>
      <w:r w:rsidRPr="00EC33D8">
        <w:rPr>
          <w:rFonts w:ascii="Liberation Serif" w:hAnsi="Liberation Serif" w:cs="Liberation Serif"/>
          <w:sz w:val="28"/>
          <w:szCs w:val="28"/>
        </w:rPr>
        <w:t>пописывается</w:t>
      </w:r>
      <w:r>
        <w:rPr>
          <w:rFonts w:ascii="Liberation Serif" w:hAnsi="Liberation Serif" w:cs="Liberation Serif"/>
          <w:sz w:val="28"/>
          <w:szCs w:val="28"/>
        </w:rPr>
        <w:t xml:space="preserve"> лицом о</w:t>
      </w:r>
      <w:r w:rsidRPr="00EC33D8">
        <w:rPr>
          <w:rFonts w:ascii="Liberation Serif" w:hAnsi="Liberation Serif" w:cs="Liberation Serif"/>
          <w:sz w:val="28"/>
          <w:szCs w:val="28"/>
        </w:rPr>
        <w:t>тветственны</w:t>
      </w:r>
      <w:r>
        <w:rPr>
          <w:rFonts w:ascii="Liberation Serif" w:hAnsi="Liberation Serif" w:cs="Liberation Serif"/>
          <w:sz w:val="28"/>
          <w:szCs w:val="28"/>
        </w:rPr>
        <w:t>м за сбор, обобщение и учет сведений об объектах (территориях) муниципальных образовательных организаций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>
        <w:rPr>
          <w:rFonts w:ascii="Liberation Serif" w:hAnsi="Liberation Serif" w:cs="Liberation Serif"/>
          <w:sz w:val="28"/>
          <w:szCs w:val="28"/>
        </w:rPr>
        <w:t>Верхняя Пышма, подлежащих антитеррористической защите, назначенным в установленном порядке.</w:t>
      </w:r>
    </w:p>
    <w:p w:rsidR="003E4EFE" w:rsidRPr="00D344FF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Актуализация перечня проводится не реже одного раза в год (при необходимости).</w:t>
      </w:r>
    </w:p>
    <w:p w:rsidR="003E4EFE" w:rsidRPr="003418DB" w:rsidRDefault="003E4EFE" w:rsidP="003E4EFE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Pr="00D344FF">
        <w:rPr>
          <w:rFonts w:ascii="Liberation Serif" w:hAnsi="Liberation Serif" w:cs="Liberation Serif"/>
          <w:sz w:val="28"/>
          <w:szCs w:val="28"/>
        </w:rPr>
        <w:t xml:space="preserve">. </w:t>
      </w:r>
      <w:r w:rsidRPr="003418DB">
        <w:rPr>
          <w:rFonts w:ascii="Liberation Serif" w:hAnsi="Liberation Serif" w:cs="Liberation Serif"/>
          <w:sz w:val="28"/>
          <w:szCs w:val="28"/>
        </w:rPr>
        <w:t xml:space="preserve">Указанный перечень является документом, содержащим служебную информацию ограниченного распространения, и имеет пометку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3418DB">
        <w:rPr>
          <w:rFonts w:ascii="Liberation Serif" w:hAnsi="Liberation Serif" w:cs="Liberation Serif"/>
          <w:sz w:val="28"/>
          <w:szCs w:val="28"/>
        </w:rPr>
        <w:t>Для служебного пользования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3418DB">
        <w:rPr>
          <w:rFonts w:ascii="Liberation Serif" w:hAnsi="Liberation Serif" w:cs="Liberation Serif"/>
          <w:sz w:val="28"/>
          <w:szCs w:val="28"/>
        </w:rPr>
        <w:t>.</w:t>
      </w:r>
    </w:p>
    <w:p w:rsidR="003E4EFE" w:rsidRDefault="003E4EFE" w:rsidP="003E4EF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E4EFE" w:rsidRDefault="003E4EFE" w:rsidP="003E4EFE">
      <w:pPr>
        <w:pStyle w:val="a4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3E4EFE" w:rsidRPr="001F3171" w:rsidRDefault="003E4EFE" w:rsidP="003E4EF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УТВЕРЖДЕНА</w:t>
      </w:r>
    </w:p>
    <w:p w:rsidR="003E4EFE" w:rsidRPr="003E4EFE" w:rsidRDefault="003E4EFE" w:rsidP="003E4EFE">
      <w:pPr>
        <w:shd w:val="clear" w:color="auto" w:fill="FFFFFF"/>
        <w:ind w:left="10206"/>
        <w:jc w:val="both"/>
        <w:rPr>
          <w:rFonts w:ascii="Liberation Serif" w:hAnsi="Liberation Serif"/>
          <w:spacing w:val="-3"/>
          <w:sz w:val="28"/>
          <w:szCs w:val="28"/>
        </w:rPr>
      </w:pPr>
      <w:r w:rsidRPr="001F3171">
        <w:rPr>
          <w:rFonts w:ascii="Liberation Serif" w:hAnsi="Liberation Serif"/>
          <w:spacing w:val="-3"/>
          <w:sz w:val="28"/>
          <w:szCs w:val="28"/>
        </w:rPr>
        <w:t>постановлением админ</w:t>
      </w:r>
      <w:r w:rsidRPr="001F3171">
        <w:rPr>
          <w:rFonts w:ascii="Liberation Serif" w:hAnsi="Liberation Serif"/>
          <w:spacing w:val="-3"/>
          <w:sz w:val="28"/>
          <w:szCs w:val="28"/>
        </w:rPr>
        <w:lastRenderedPageBreak/>
        <w:t>и</w:t>
      </w:r>
      <w:r>
        <w:rPr>
          <w:rFonts w:ascii="Liberation Serif" w:hAnsi="Liberation Serif"/>
          <w:spacing w:val="-3"/>
          <w:sz w:val="28"/>
          <w:szCs w:val="28"/>
        </w:rPr>
        <w:t>с</w:t>
      </w:r>
      <w:bookmarkStart w:id="1" w:name="_GoBack"/>
      <w:bookmarkEnd w:id="1"/>
    </w:p>
    <w:p w:rsidR="003E4EFE" w:rsidRPr="0027374D" w:rsidRDefault="003E4EFE" w:rsidP="003E4EFE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Форма</w:t>
      </w:r>
    </w:p>
    <w:p w:rsidR="003E4EFE" w:rsidRDefault="003E4EFE" w:rsidP="003E4EF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E4EFE" w:rsidRPr="00CC5715" w:rsidRDefault="003E4EFE" w:rsidP="003E4EF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B587B">
        <w:rPr>
          <w:rFonts w:ascii="Liberation Serif" w:hAnsi="Liberation Serif"/>
          <w:b/>
          <w:bCs/>
          <w:sz w:val="28"/>
          <w:szCs w:val="28"/>
        </w:rPr>
        <w:t>ПЕРЕЧЕНЬ</w:t>
      </w:r>
      <w:r w:rsidRPr="00EB587B">
        <w:rPr>
          <w:rFonts w:ascii="Liberation Serif" w:hAnsi="Liberation Serif"/>
          <w:b/>
          <w:bCs/>
          <w:sz w:val="28"/>
          <w:szCs w:val="28"/>
        </w:rPr>
        <w:br/>
      </w:r>
      <w:r w:rsidRPr="00CC5715">
        <w:rPr>
          <w:rFonts w:ascii="Liberation Serif" w:hAnsi="Liberation Serif" w:cs="Liberation Serif"/>
          <w:b/>
          <w:sz w:val="28"/>
          <w:szCs w:val="28"/>
        </w:rPr>
        <w:t xml:space="preserve">объектов (территорий) муниципальных образовательных организаций </w:t>
      </w:r>
    </w:p>
    <w:p w:rsidR="003E4EFE" w:rsidRDefault="003E4EFE" w:rsidP="003E4EF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C5715">
        <w:rPr>
          <w:rFonts w:ascii="Liberation Serif" w:hAnsi="Liberation Serif" w:cs="Liberation Serif"/>
          <w:b/>
          <w:sz w:val="28"/>
          <w:szCs w:val="28"/>
        </w:rPr>
        <w:t>городского округа Верхняя Пышма, подлежащих антитеррористической защите</w:t>
      </w:r>
    </w:p>
    <w:p w:rsidR="003E4EFE" w:rsidRDefault="003E4EFE" w:rsidP="003E4EF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4EFE" w:rsidRPr="00CC5715" w:rsidRDefault="003E4EFE" w:rsidP="003E4EFE">
      <w:pPr>
        <w:jc w:val="center"/>
        <w:rPr>
          <w:rFonts w:ascii="Liberation Serif" w:hAnsi="Liberation Serif" w:cs="Liberation Serif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710"/>
        <w:gridCol w:w="4181"/>
      </w:tblGrid>
      <w:tr w:rsidR="003E4EFE" w:rsidRPr="00191DF2" w:rsidTr="00365727">
        <w:tc>
          <w:tcPr>
            <w:tcW w:w="155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№</w:t>
            </w:r>
          </w:p>
          <w:p w:rsidR="003E4EFE" w:rsidRPr="00191DF2" w:rsidRDefault="003E4EFE" w:rsidP="003657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п.п</w:t>
            </w:r>
          </w:p>
        </w:tc>
        <w:tc>
          <w:tcPr>
            <w:tcW w:w="2563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Наимено</w:t>
            </w:r>
            <w:r w:rsidRPr="00191DF2">
              <w:rPr>
                <w:rFonts w:ascii="Liberation Serif" w:hAnsi="Liberation Serif"/>
                <w:sz w:val="18"/>
                <w:szCs w:val="18"/>
              </w:rPr>
              <w:softHyphen/>
              <w:t>вание объекта</w:t>
            </w:r>
          </w:p>
          <w:p w:rsidR="003E4EFE" w:rsidRPr="00191DF2" w:rsidRDefault="003E4EFE" w:rsidP="003657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(полное/сокращенное)</w:t>
            </w:r>
          </w:p>
        </w:tc>
        <w:tc>
          <w:tcPr>
            <w:tcW w:w="2281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Адрес (место нахождения) объекта</w:t>
            </w:r>
          </w:p>
        </w:tc>
      </w:tr>
      <w:tr w:rsidR="003E4EFE" w:rsidRPr="00191DF2" w:rsidTr="00365727">
        <w:tc>
          <w:tcPr>
            <w:tcW w:w="155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2563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2281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91DF2"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</w:tr>
      <w:tr w:rsidR="003E4EFE" w:rsidRPr="00191DF2" w:rsidTr="00365727">
        <w:tc>
          <w:tcPr>
            <w:tcW w:w="155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63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281" w:type="pct"/>
            <w:shd w:val="clear" w:color="auto" w:fill="auto"/>
          </w:tcPr>
          <w:p w:rsidR="003E4EFE" w:rsidRPr="00191DF2" w:rsidRDefault="003E4EFE" w:rsidP="0036572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3E4EFE" w:rsidRPr="00CC5715" w:rsidRDefault="003E4EFE" w:rsidP="003E4EFE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E4EFE" w:rsidRPr="00EB587B" w:rsidRDefault="003E4EFE" w:rsidP="003E4EFE">
      <w:pPr>
        <w:rPr>
          <w:rFonts w:ascii="Liberation Serif" w:hAnsi="Liberation Serif"/>
        </w:rPr>
      </w:pPr>
    </w:p>
    <w:p w:rsidR="003E4EFE" w:rsidRPr="00EB587B" w:rsidRDefault="003E4EFE" w:rsidP="003E4EFE">
      <w:pPr>
        <w:rPr>
          <w:rFonts w:ascii="Liberation Serif" w:hAnsi="Liberation Serif"/>
        </w:rPr>
      </w:pPr>
    </w:p>
    <w:p w:rsidR="003E4EFE" w:rsidRDefault="003E4EFE" w:rsidP="003E4EFE">
      <w:pPr>
        <w:rPr>
          <w:rFonts w:ascii="Liberation Serif" w:hAnsi="Liberation Serif" w:cs="Liberation Serif"/>
        </w:rPr>
      </w:pPr>
      <w:r w:rsidRPr="00EB587B">
        <w:rPr>
          <w:rFonts w:ascii="Liberation Serif" w:hAnsi="Liberation Serif"/>
        </w:rPr>
        <w:t xml:space="preserve">Ответственный за </w:t>
      </w:r>
      <w:r w:rsidRPr="00CC5715">
        <w:rPr>
          <w:rFonts w:ascii="Liberation Serif" w:hAnsi="Liberation Serif" w:cs="Liberation Serif"/>
        </w:rPr>
        <w:t xml:space="preserve">сбор, обобщение и учет сведений </w:t>
      </w:r>
    </w:p>
    <w:p w:rsidR="003E4EFE" w:rsidRDefault="003E4EFE" w:rsidP="003E4EFE">
      <w:pPr>
        <w:rPr>
          <w:rFonts w:ascii="Liberation Serif" w:hAnsi="Liberation Serif" w:cs="Liberation Serif"/>
        </w:rPr>
      </w:pPr>
      <w:r w:rsidRPr="00CC5715">
        <w:rPr>
          <w:rFonts w:ascii="Liberation Serif" w:hAnsi="Liberation Serif" w:cs="Liberation Serif"/>
        </w:rPr>
        <w:t>об объектах (территориях) муниципальных образовательных</w:t>
      </w:r>
    </w:p>
    <w:p w:rsidR="003E4EFE" w:rsidRDefault="003E4EFE" w:rsidP="003E4EFE">
      <w:pPr>
        <w:rPr>
          <w:rFonts w:ascii="Liberation Serif" w:hAnsi="Liberation Serif" w:cs="Liberation Serif"/>
        </w:rPr>
      </w:pPr>
      <w:r w:rsidRPr="00CC5715">
        <w:rPr>
          <w:rFonts w:ascii="Liberation Serif" w:hAnsi="Liberation Serif" w:cs="Liberation Serif"/>
        </w:rPr>
        <w:t xml:space="preserve"> организаций городского округа Верхняя Пышма, подлежащих </w:t>
      </w:r>
    </w:p>
    <w:p w:rsidR="003E4EFE" w:rsidRPr="00EB587B" w:rsidRDefault="003E4EFE" w:rsidP="003E4EFE">
      <w:pPr>
        <w:rPr>
          <w:rFonts w:ascii="Liberation Serif" w:hAnsi="Liberation Serif"/>
        </w:rPr>
      </w:pPr>
      <w:r w:rsidRPr="00CC5715">
        <w:rPr>
          <w:rFonts w:ascii="Liberation Serif" w:hAnsi="Liberation Serif" w:cs="Liberation Serif"/>
        </w:rPr>
        <w:t>антитеррористической защите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</w:t>
      </w:r>
      <w:r>
        <w:rPr>
          <w:rFonts w:ascii="Liberation Serif" w:hAnsi="Liberation Serif"/>
        </w:rPr>
        <w:t xml:space="preserve"> _______________________________</w:t>
      </w:r>
    </w:p>
    <w:p w:rsidR="003E4EFE" w:rsidRPr="00EC5CA0" w:rsidRDefault="003E4EFE" w:rsidP="003E4EFE">
      <w:pPr>
        <w:tabs>
          <w:tab w:val="left" w:pos="10620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ab/>
      </w:r>
      <w:r w:rsidRPr="00EC5CA0">
        <w:rPr>
          <w:rFonts w:ascii="Liberation Serif" w:hAnsi="Liberation Serif"/>
          <w:sz w:val="20"/>
          <w:szCs w:val="20"/>
        </w:rPr>
        <w:t>(Ф.И.О.</w:t>
      </w:r>
      <w:r>
        <w:rPr>
          <w:rFonts w:ascii="Liberation Serif" w:hAnsi="Liberation Serif"/>
          <w:sz w:val="20"/>
          <w:szCs w:val="20"/>
        </w:rPr>
        <w:t>, подпись</w:t>
      </w:r>
      <w:r w:rsidRPr="00EC5CA0">
        <w:rPr>
          <w:rFonts w:ascii="Liberation Serif" w:hAnsi="Liberation Serif"/>
          <w:sz w:val="20"/>
          <w:szCs w:val="20"/>
        </w:rPr>
        <w:t xml:space="preserve">)  </w:t>
      </w:r>
    </w:p>
    <w:p w:rsidR="003E4EFE" w:rsidRPr="00EB587B" w:rsidRDefault="003E4EFE" w:rsidP="003E4EFE">
      <w:pPr>
        <w:rPr>
          <w:rFonts w:ascii="Liberation Serif" w:hAnsi="Liberation Serif"/>
        </w:rPr>
      </w:pPr>
    </w:p>
    <w:p w:rsidR="003E4EFE" w:rsidRPr="00EB587B" w:rsidRDefault="003E4EFE" w:rsidP="003E4EFE">
      <w:pPr>
        <w:rPr>
          <w:rFonts w:ascii="Liberation Serif" w:hAnsi="Liberation Serif"/>
        </w:rPr>
      </w:pPr>
      <w:r w:rsidRPr="00EB587B">
        <w:rPr>
          <w:rFonts w:ascii="Liberation Serif" w:hAnsi="Liberation Serif"/>
        </w:rPr>
        <w:t>Уточнено по состоянию на _____________________</w:t>
      </w:r>
    </w:p>
    <w:p w:rsidR="0084646E" w:rsidRDefault="0084646E"/>
    <w:sectPr w:rsidR="00846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B69"/>
    <w:multiLevelType w:val="hybridMultilevel"/>
    <w:tmpl w:val="E86AC846"/>
    <w:lvl w:ilvl="0" w:tplc="94E21584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87C7A"/>
    <w:multiLevelType w:val="hybridMultilevel"/>
    <w:tmpl w:val="5F4A2DC4"/>
    <w:lvl w:ilvl="0" w:tplc="FAD8C3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0C"/>
    <w:rsid w:val="003E4EFE"/>
    <w:rsid w:val="00424D0C"/>
    <w:rsid w:val="0084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B036"/>
  <w15:chartTrackingRefBased/>
  <w15:docId w15:val="{4B034B13-4786-4107-B029-1CFA40D6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E4E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EFE"/>
    <w:pPr>
      <w:ind w:left="720"/>
      <w:contextualSpacing/>
    </w:pPr>
    <w:rPr>
      <w:sz w:val="22"/>
      <w:szCs w:val="22"/>
    </w:rPr>
  </w:style>
  <w:style w:type="paragraph" w:customStyle="1" w:styleId="ConsNormal">
    <w:name w:val="ConsNormal"/>
    <w:rsid w:val="003E4EF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3E4EFE"/>
    <w:rPr>
      <w:b/>
      <w:bCs/>
    </w:rPr>
  </w:style>
  <w:style w:type="paragraph" w:customStyle="1" w:styleId="ConsPlusNormal">
    <w:name w:val="ConsPlusNormal"/>
    <w:rsid w:val="003E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2026-02-04T12:51:00Z</dcterms:created>
  <dcterms:modified xsi:type="dcterms:W3CDTF">2026-02-04T12:52:00Z</dcterms:modified>
</cp:coreProperties>
</file>