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B7976" w:rsidTr="00EB7976">
        <w:trPr>
          <w:trHeight w:val="524"/>
        </w:trPr>
        <w:tc>
          <w:tcPr>
            <w:tcW w:w="9460" w:type="dxa"/>
            <w:gridSpan w:val="5"/>
            <w:hideMark/>
          </w:tcPr>
          <w:p w:rsidR="00EB7976" w:rsidRDefault="00EB79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7976" w:rsidRDefault="00EB79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B7976" w:rsidRDefault="00EB79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B7976" w:rsidRDefault="00EB79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471A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7976" w:rsidTr="00EB7976">
        <w:trPr>
          <w:trHeight w:val="524"/>
        </w:trPr>
        <w:tc>
          <w:tcPr>
            <w:tcW w:w="284" w:type="dxa"/>
            <w:vAlign w:val="bottom"/>
            <w:hideMark/>
          </w:tcPr>
          <w:p w:rsidR="00EB7976" w:rsidRDefault="00EB79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7976" w:rsidRDefault="00EB79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B7976" w:rsidRDefault="00EB79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7976" w:rsidRDefault="00EB79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B7976" w:rsidRDefault="00EB79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B7976" w:rsidTr="00EB7976">
        <w:trPr>
          <w:trHeight w:val="130"/>
        </w:trPr>
        <w:tc>
          <w:tcPr>
            <w:tcW w:w="9460" w:type="dxa"/>
            <w:gridSpan w:val="5"/>
          </w:tcPr>
          <w:p w:rsidR="00EB7976" w:rsidRDefault="00EB79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B7976" w:rsidTr="00EB7976">
        <w:tc>
          <w:tcPr>
            <w:tcW w:w="9460" w:type="dxa"/>
            <w:gridSpan w:val="5"/>
          </w:tcPr>
          <w:p w:rsidR="00EB7976" w:rsidRDefault="00EB79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B7976" w:rsidRDefault="00EB79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B7976" w:rsidRDefault="00EB79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B7976" w:rsidTr="00EB7976">
        <w:tc>
          <w:tcPr>
            <w:tcW w:w="9460" w:type="dxa"/>
            <w:gridSpan w:val="5"/>
            <w:hideMark/>
          </w:tcPr>
          <w:p w:rsidR="00EB7976" w:rsidRDefault="00EB79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остав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комиссии </w:t>
            </w:r>
            <w:bookmarkStart w:id="0" w:name="_Hlk222208894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</w:t>
            </w:r>
            <w:bookmarkEnd w:id="0"/>
          </w:p>
        </w:tc>
      </w:tr>
      <w:tr w:rsidR="00EB7976" w:rsidTr="00EB7976">
        <w:tc>
          <w:tcPr>
            <w:tcW w:w="9460" w:type="dxa"/>
            <w:gridSpan w:val="5"/>
          </w:tcPr>
          <w:p w:rsidR="00EB7976" w:rsidRDefault="00EB79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B7976" w:rsidRDefault="00EB79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7976" w:rsidRDefault="00EB7976" w:rsidP="00EB79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5 Положения 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утвержденного постановлением администрации городского округа Верхняя Пышма от 06.04.2023 № 326, руководствуясь статьей 25 Устава городского округа Верхняя Пышма Свердловской области, в связи с кадровыми изменениями в администрации городского округа Верхняя Пышма администрация городского округа Верхняя Пышма</w:t>
      </w:r>
    </w:p>
    <w:p w:rsidR="00EB7976" w:rsidRDefault="00EB7976" w:rsidP="00EB797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B7976" w:rsidRDefault="00EB7976" w:rsidP="00EB797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 xml:space="preserve">к служебному поведению руководителей муниципальных учреждений </w:t>
      </w:r>
      <w:r>
        <w:rPr>
          <w:rFonts w:ascii="Liberation Serif" w:hAnsi="Liberation Serif"/>
          <w:sz w:val="28"/>
          <w:szCs w:val="28"/>
        </w:rPr>
        <w:br/>
        <w:t xml:space="preserve">и предприятий городского округа Верхняя Пышма, акционерных обществ </w:t>
      </w:r>
      <w:r>
        <w:rPr>
          <w:rFonts w:ascii="Liberation Serif" w:hAnsi="Liberation Serif"/>
          <w:sz w:val="28"/>
          <w:szCs w:val="28"/>
        </w:rPr>
        <w:br/>
        <w:t xml:space="preserve">с долей участия городского округа Верхняя Пышма и урегулированию конфликта интересов, утвержденный постановлением администрации городского округа Верхняя Пышма от 06.04.2023 № 326, изложив в новой редакции (прилагается). </w:t>
      </w:r>
    </w:p>
    <w:p w:rsidR="00EB7976" w:rsidRDefault="00EB7976" w:rsidP="00EB797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B7976" w:rsidRDefault="00EB7976" w:rsidP="00EB797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B7976" w:rsidRDefault="00EB7976" w:rsidP="00EB797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B7976" w:rsidTr="00EB7976">
        <w:tc>
          <w:tcPr>
            <w:tcW w:w="6237" w:type="dxa"/>
            <w:vAlign w:val="bottom"/>
            <w:hideMark/>
          </w:tcPr>
          <w:p w:rsidR="00EB7976" w:rsidRDefault="00EB79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B7976" w:rsidRDefault="00EB79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B7976" w:rsidRDefault="00EB7976" w:rsidP="00EB7976">
      <w:pPr>
        <w:pStyle w:val="ConsNormal"/>
        <w:widowControl/>
        <w:ind w:firstLine="0"/>
        <w:rPr>
          <w:rFonts w:ascii="Liberation Serif" w:hAnsi="Liberation Serif"/>
        </w:rPr>
      </w:pPr>
    </w:p>
    <w:p w:rsidR="00EB7976" w:rsidRDefault="00EB7976">
      <w:pPr>
        <w:spacing w:after="160" w:line="259" w:lineRule="auto"/>
      </w:pPr>
      <w:r>
        <w:br w:type="page"/>
      </w:r>
    </w:p>
    <w:p w:rsidR="00EB7976" w:rsidRPr="00F96035" w:rsidRDefault="00EB7976" w:rsidP="00EB7976">
      <w:pPr>
        <w:ind w:left="48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К</w:t>
      </w:r>
      <w:r w:rsidRPr="00F96035">
        <w:rPr>
          <w:rFonts w:ascii="Liberation Serif" w:hAnsi="Liberation Serif"/>
          <w:sz w:val="26"/>
          <w:szCs w:val="26"/>
        </w:rPr>
        <w:t xml:space="preserve"> постановлению </w:t>
      </w:r>
      <w:r>
        <w:rPr>
          <w:rFonts w:ascii="Liberation Serif" w:hAnsi="Liberation Serif"/>
          <w:sz w:val="26"/>
          <w:szCs w:val="26"/>
        </w:rPr>
        <w:t>администрации</w:t>
      </w:r>
    </w:p>
    <w:p w:rsidR="00EB7976" w:rsidRDefault="00EB7976" w:rsidP="00EB7976">
      <w:pPr>
        <w:ind w:left="4820"/>
        <w:rPr>
          <w:rFonts w:ascii="Liberation Serif" w:hAnsi="Liberation Serif"/>
          <w:sz w:val="26"/>
          <w:szCs w:val="26"/>
        </w:rPr>
      </w:pPr>
      <w:r w:rsidRPr="00F96035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EB7976" w:rsidRPr="00047F20" w:rsidRDefault="00EB7976" w:rsidP="00EB7976">
      <w:pPr>
        <w:ind w:left="48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________________ № ________</w:t>
      </w:r>
    </w:p>
    <w:p w:rsidR="00EB7976" w:rsidRDefault="00EB7976" w:rsidP="00EB7976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</w:p>
    <w:p w:rsidR="00EB7976" w:rsidRDefault="00EB7976" w:rsidP="00EB7976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</w:p>
    <w:p w:rsidR="00EB7976" w:rsidRDefault="00EB7976" w:rsidP="00EB7976">
      <w:pPr>
        <w:autoSpaceDE w:val="0"/>
        <w:autoSpaceDN w:val="0"/>
        <w:adjustRightInd w:val="0"/>
        <w:ind w:left="4820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УТВЕРЖДЕН </w:t>
      </w:r>
    </w:p>
    <w:p w:rsidR="00EB7976" w:rsidRDefault="00EB7976" w:rsidP="00EB7976">
      <w:pPr>
        <w:autoSpaceDE w:val="0"/>
        <w:autoSpaceDN w:val="0"/>
        <w:adjustRightInd w:val="0"/>
        <w:ind w:left="4820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постановлением администрации</w:t>
      </w:r>
    </w:p>
    <w:p w:rsidR="00EB7976" w:rsidRDefault="00EB7976" w:rsidP="00EB7976">
      <w:pPr>
        <w:autoSpaceDE w:val="0"/>
        <w:autoSpaceDN w:val="0"/>
        <w:adjustRightInd w:val="0"/>
        <w:ind w:left="4820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городского округа Верхняя Пышма </w:t>
      </w:r>
    </w:p>
    <w:p w:rsidR="00EB7976" w:rsidRPr="00047F20" w:rsidRDefault="00EB7976" w:rsidP="00EB7976">
      <w:pPr>
        <w:autoSpaceDE w:val="0"/>
        <w:autoSpaceDN w:val="0"/>
        <w:adjustRightInd w:val="0"/>
        <w:ind w:left="4820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от _______________</w:t>
      </w:r>
      <w:proofErr w:type="gramStart"/>
      <w:r>
        <w:rPr>
          <w:rFonts w:ascii="Liberation Serif" w:hAnsi="Liberation Serif"/>
          <w:bCs/>
          <w:sz w:val="26"/>
          <w:szCs w:val="26"/>
        </w:rPr>
        <w:t>_  №</w:t>
      </w:r>
      <w:proofErr w:type="gramEnd"/>
      <w:r>
        <w:rPr>
          <w:rFonts w:ascii="Liberation Serif" w:hAnsi="Liberation Serif"/>
          <w:bCs/>
          <w:sz w:val="26"/>
          <w:szCs w:val="26"/>
        </w:rPr>
        <w:t xml:space="preserve"> ________</w:t>
      </w:r>
    </w:p>
    <w:p w:rsidR="00EB7976" w:rsidRPr="00686E62" w:rsidRDefault="00EB7976" w:rsidP="00EB797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EB7976" w:rsidRPr="00686E62" w:rsidRDefault="00EB7976" w:rsidP="00EB797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B7976" w:rsidRPr="00047F20" w:rsidRDefault="00EB7976" w:rsidP="00EB797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047F20">
        <w:rPr>
          <w:rFonts w:ascii="Liberation Serif" w:hAnsi="Liberation Serif"/>
          <w:b/>
          <w:sz w:val="26"/>
          <w:szCs w:val="26"/>
        </w:rPr>
        <w:t>СОСТАВ</w:t>
      </w:r>
    </w:p>
    <w:p w:rsidR="00EB7976" w:rsidRPr="00047F20" w:rsidRDefault="00EB7976" w:rsidP="00EB797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047F20">
        <w:rPr>
          <w:rFonts w:ascii="Liberation Serif" w:hAnsi="Liberation Serif"/>
          <w:b/>
          <w:sz w:val="26"/>
          <w:szCs w:val="26"/>
        </w:rPr>
        <w:t>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</w:t>
      </w:r>
    </w:p>
    <w:p w:rsidR="00EB7976" w:rsidRPr="00EB7976" w:rsidRDefault="00EB7976" w:rsidP="00EB797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9"/>
        <w:gridCol w:w="2336"/>
        <w:gridCol w:w="416"/>
        <w:gridCol w:w="5876"/>
      </w:tblGrid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349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 Данил </w:t>
            </w: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по вопросам безопасности городского округа Верхняя Пышма</w:t>
            </w:r>
            <w:r w:rsidRPr="00047F20">
              <w:rPr>
                <w:rFonts w:ascii="Liberation Serif" w:hAnsi="Liberation Serif"/>
                <w:sz w:val="28"/>
                <w:szCs w:val="28"/>
              </w:rPr>
              <w:t>, председатель комиссии;</w:t>
            </w: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349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Лукашова Алена Леонидовна</w:t>
            </w:r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делами администрации городского округа Верхняя Пышма, заместитель председателя комиссии; </w:t>
            </w: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349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Гончарук Наталья Валерьевна</w:t>
            </w:r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Пышма, секретарь комиссии;</w:t>
            </w: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349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Абдуллин</w:t>
            </w:r>
          </w:p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Рафаэль </w:t>
            </w: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Самигуллаевич</w:t>
            </w:r>
            <w:proofErr w:type="spellEnd"/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EB7976" w:rsidRPr="00047F20" w:rsidRDefault="00EB7976" w:rsidP="00E74BA5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B7976" w:rsidRPr="00047F20" w:rsidRDefault="00EB7976" w:rsidP="00E74BA5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61" w:type="dxa"/>
          </w:tcPr>
          <w:p w:rsidR="00EB7976" w:rsidRPr="00047F20" w:rsidRDefault="00EB7976" w:rsidP="00E74BA5">
            <w:pPr>
              <w:autoSpaceDE w:val="0"/>
              <w:autoSpaceDN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349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Баева Елена Сергеевна</w:t>
            </w:r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tr w:rsidR="00EB7976" w:rsidRPr="00047F20" w:rsidTr="00E74BA5">
        <w:trPr>
          <w:trHeight w:val="632"/>
        </w:trPr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2349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Дмитриева </w:t>
            </w: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Разия</w:t>
            </w:r>
            <w:proofErr w:type="spellEnd"/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Гаптулхазыевна</w:t>
            </w:r>
            <w:proofErr w:type="spellEnd"/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заведующая </w:t>
            </w: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Верхнепышминским</w:t>
            </w:r>
            <w:proofErr w:type="spellEnd"/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 филиалом Уральского государственного колледжа имени И.И. Ползунова     (по согласованию);</w:t>
            </w: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2349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Дзюба Ольга Николаевна</w:t>
            </w:r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заместитель директора Уральского института управления – филиала Российской академии народного хозяйства и государственной службы при Президенте Российской Федерации                 (по согласованию);</w:t>
            </w: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349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Дюканов</w:t>
            </w:r>
            <w:proofErr w:type="spellEnd"/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EB7976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член Общественной палаты городского округа Верхняя Пышма (по согласованию);</w:t>
            </w:r>
          </w:p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2349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Рудакова Ольга Николаевна</w:t>
            </w:r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Пышма;</w:t>
            </w:r>
          </w:p>
        </w:tc>
      </w:tr>
      <w:tr w:rsidR="00EB7976" w:rsidRPr="00047F20" w:rsidTr="00E74BA5">
        <w:tc>
          <w:tcPr>
            <w:tcW w:w="628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2349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7F20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25" w:type="dxa"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EB7976" w:rsidRPr="00047F20" w:rsidRDefault="00EB7976" w:rsidP="00E74BA5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47F20">
              <w:rPr>
                <w:rFonts w:ascii="Liberation Serif" w:hAnsi="Liberation Serif"/>
                <w:sz w:val="28"/>
                <w:szCs w:val="28"/>
              </w:rPr>
              <w:t xml:space="preserve"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047F20">
              <w:rPr>
                <w:rFonts w:ascii="Liberation Serif" w:hAnsi="Liberation Serif"/>
                <w:sz w:val="28"/>
                <w:szCs w:val="28"/>
              </w:rPr>
              <w:t>(по согласованию).</w:t>
            </w:r>
          </w:p>
        </w:tc>
      </w:tr>
    </w:tbl>
    <w:p w:rsidR="00EB7976" w:rsidRPr="00047F20" w:rsidRDefault="00EB7976" w:rsidP="00EB7976">
      <w:pPr>
        <w:rPr>
          <w:rFonts w:ascii="Liberation Serif" w:hAnsi="Liberation Serif"/>
          <w:sz w:val="26"/>
          <w:szCs w:val="26"/>
        </w:rPr>
      </w:pPr>
    </w:p>
    <w:p w:rsidR="00E51066" w:rsidRDefault="00E51066">
      <w:bookmarkStart w:id="1" w:name="_GoBack"/>
      <w:bookmarkEnd w:id="1"/>
    </w:p>
    <w:sectPr w:rsidR="00E5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B3626"/>
    <w:multiLevelType w:val="hybridMultilevel"/>
    <w:tmpl w:val="EF205FA4"/>
    <w:lvl w:ilvl="0" w:tplc="34D40E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86"/>
    <w:rsid w:val="008D0186"/>
    <w:rsid w:val="00E51066"/>
    <w:rsid w:val="00E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1FAC-E9E8-4DC2-B5A6-98DEB1F2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79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2026-02-17T10:10:00Z</dcterms:created>
  <dcterms:modified xsi:type="dcterms:W3CDTF">2026-02-17T10:10:00Z</dcterms:modified>
</cp:coreProperties>
</file>